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49AB1" w14:textId="3B758396" w:rsidR="0077307E" w:rsidRPr="003A1EC0" w:rsidRDefault="0077307E" w:rsidP="0077307E">
      <w:pPr>
        <w:rPr>
          <w:rFonts w:ascii="UD デジタル 教科書体 N-R" w:eastAsia="UD デジタル 教科書体 N-R" w:hAnsi="ＭＳ ゴシック"/>
          <w:b/>
          <w:sz w:val="24"/>
          <w:bdr w:val="single" w:sz="4" w:space="0" w:color="auto"/>
        </w:rPr>
      </w:pPr>
      <w:r w:rsidRPr="003A1EC0">
        <w:rPr>
          <w:rFonts w:ascii="UD デジタル 教科書体 N-R" w:eastAsia="UD デジタル 教科書体 N-R" w:hAnsi="ＭＳ ゴシック"/>
          <w:b/>
          <w:noProof/>
          <w:sz w:val="24"/>
        </w:rPr>
        <mc:AlternateContent>
          <mc:Choice Requires="wps">
            <w:drawing>
              <wp:anchor distT="0" distB="0" distL="114300" distR="114300" simplePos="0" relativeHeight="251599360" behindDoc="0" locked="0" layoutInCell="1" allowOverlap="1" wp14:anchorId="03EC48DA" wp14:editId="2CCD754E">
                <wp:simplePos x="0" y="0"/>
                <wp:positionH relativeFrom="margin">
                  <wp:posOffset>0</wp:posOffset>
                </wp:positionH>
                <wp:positionV relativeFrom="paragraph">
                  <wp:posOffset>38100</wp:posOffset>
                </wp:positionV>
                <wp:extent cx="6261927" cy="382773"/>
                <wp:effectExtent l="38100" t="38100" r="120015" b="113030"/>
                <wp:wrapNone/>
                <wp:docPr id="105" name="テキスト ボックス 105" title="第３章　　第４次計画の基本方針と重点的な施策"/>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62ECF593" w14:textId="77777777" w:rsidR="00C55696" w:rsidRPr="003A1EC0" w:rsidRDefault="00C55696" w:rsidP="0077307E">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C48DA" id="_x0000_t202" coordsize="21600,21600" o:spt="202" path="m,l,21600r21600,l21600,xe">
                <v:stroke joinstyle="miter"/>
                <v:path gradientshapeok="t" o:connecttype="rect"/>
              </v:shapetype>
              <v:shape id="テキスト ボックス 105" o:spid="_x0000_s1026" type="#_x0000_t202" alt="タイトル: 第３章　　第４次計画の基本方針と重点的な施策" style="position:absolute;left:0;text-align:left;margin-left:0;margin-top:3pt;width:493.05pt;height:30.1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" fillcolor="window" strokecolor="#95b3d7" strokeweight="1.5pt">
                <v:shadow on="t" color="black" opacity="26214f" origin="-.5,-.5" offset=".74836mm,.74836mm"/>
                <v:textbox>
                  <w:txbxContent>
                    <w:p w14:paraId="62ECF593" w14:textId="77777777" w:rsidR="00C55696" w:rsidRPr="003A1EC0" w:rsidRDefault="00C55696" w:rsidP="0077307E">
                      <w:pPr>
                        <w:spacing w:line="400" w:lineRule="exact"/>
                        <w:rPr>
                          <w:rFonts w:ascii="UD デジタル 教科書体 NK-R" w:eastAsia="UD デジタル 教科書体 NK-R" w:hAnsi="Meiryo UI"/>
                          <w:sz w:val="28"/>
                        </w:rPr>
                      </w:pPr>
                      <w:r w:rsidRPr="003A1EC0">
                        <w:rPr>
                          <w:rFonts w:ascii="UD デジタル 教科書体 NK-R" w:eastAsia="UD デジタル 教科書体 NK-R" w:hAnsi="Meiryo UI" w:hint="eastAsia"/>
                          <w:sz w:val="28"/>
                        </w:rPr>
                        <w:t>第３章　　第４次計画の基本方針と重点的な</w:t>
                      </w:r>
                      <w:r w:rsidRPr="003A1EC0">
                        <w:rPr>
                          <w:rFonts w:ascii="UD デジタル 教科書体 NK-R" w:eastAsia="UD デジタル 教科書体 NK-R" w:hAnsi="Meiryo UI"/>
                          <w:sz w:val="28"/>
                        </w:rPr>
                        <w:t>施策</w:t>
                      </w:r>
                    </w:p>
                  </w:txbxContent>
                </v:textbox>
                <w10:wrap anchorx="margin"/>
              </v:shape>
            </w:pict>
          </mc:Fallback>
        </mc:AlternateContent>
      </w:r>
    </w:p>
    <w:p w14:paraId="07BF58BD" w14:textId="77777777" w:rsidR="0077307E" w:rsidRPr="003A1EC0" w:rsidRDefault="0077307E"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0384" behindDoc="0" locked="0" layoutInCell="1" allowOverlap="1" wp14:anchorId="75AF55BB" wp14:editId="68E51879">
                <wp:simplePos x="0" y="0"/>
                <wp:positionH relativeFrom="column">
                  <wp:posOffset>-20181</wp:posOffset>
                </wp:positionH>
                <wp:positionV relativeFrom="paragraph">
                  <wp:posOffset>425533</wp:posOffset>
                </wp:positionV>
                <wp:extent cx="6347874" cy="23854"/>
                <wp:effectExtent l="19050" t="38100" r="53340" b="52705"/>
                <wp:wrapNone/>
                <wp:docPr id="107" name="直線コネクタ 107"/>
                <wp:cNvGraphicFramePr/>
                <a:graphic xmlns:a="http://schemas.openxmlformats.org/drawingml/2006/main">
                  <a:graphicData uri="http://schemas.microsoft.com/office/word/2010/wordprocessingShape">
                    <wps:wsp>
                      <wps:cNvCnPr/>
                      <wps:spPr>
                        <a:xfrm flipV="1">
                          <a:off x="0" y="0"/>
                          <a:ext cx="6347874" cy="23854"/>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2699B1" id="直線コネクタ 107" o:spid="_x0000_s1026" style="position:absolute;left:0;text-align:lef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3.5pt" to="498.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第１　基本方針</w:t>
      </w:r>
    </w:p>
    <w:p w14:paraId="52BBF55E" w14:textId="77777777" w:rsidR="0077307E" w:rsidRPr="003A1EC0" w:rsidRDefault="0077307E" w:rsidP="0077307E">
      <w:pPr>
        <w:spacing w:line="240" w:lineRule="exact"/>
        <w:rPr>
          <w:rFonts w:ascii="UD デジタル 教科書体 N-R" w:eastAsia="UD デジタル 教科書体 N-R" w:hAnsi="ＭＳ ゴシック"/>
          <w:b/>
          <w:sz w:val="24"/>
          <w:bdr w:val="single" w:sz="4" w:space="0" w:color="auto"/>
        </w:rPr>
      </w:pPr>
    </w:p>
    <w:p w14:paraId="7AFD8825" w14:textId="6392FEBE" w:rsidR="0077307E" w:rsidRPr="003A1EC0" w:rsidRDefault="0077307E" w:rsidP="003A1EC0">
      <w:pPr>
        <w:ind w:left="550" w:hangingChars="250" w:hanging="550"/>
        <w:rPr>
          <w:rFonts w:ascii="UD デジタル 教科書体 N-R" w:eastAsia="UD デジタル 教科書体 N-R" w:hAnsiTheme="minorEastAsia"/>
          <w:sz w:val="36"/>
        </w:rPr>
      </w:pPr>
      <w:r w:rsidRPr="003A1EC0">
        <w:rPr>
          <w:rFonts w:ascii="UD デジタル 教科書体 N-R" w:eastAsia="UD デジタル 教科書体 N-R" w:hAnsiTheme="majorEastAsia" w:hint="eastAsia"/>
          <w:b/>
          <w:sz w:val="22"/>
        </w:rPr>
        <w:t xml:space="preserve">　　</w:t>
      </w:r>
      <w:r w:rsidR="00FD7837" w:rsidRPr="003A1EC0">
        <w:rPr>
          <w:rFonts w:ascii="UD デジタル 教科書体 N-R" w:eastAsia="UD デジタル 教科書体 N-R" w:hAnsiTheme="majorEastAsia" w:hint="eastAsia"/>
          <w:b/>
          <w:sz w:val="22"/>
        </w:rPr>
        <w:t xml:space="preserve">　</w:t>
      </w:r>
      <w:r w:rsidR="00BF27CE">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第４次計画では、第３次計画期間中における取組の</w:t>
      </w:r>
      <w:r w:rsidR="001C3E1A" w:rsidRPr="003A1EC0">
        <w:rPr>
          <w:rFonts w:ascii="UD デジタル 教科書体 N-R" w:eastAsia="UD デジタル 教科書体 N-R" w:hAnsiTheme="minorEastAsia" w:hint="eastAsia"/>
          <w:sz w:val="22"/>
        </w:rPr>
        <w:t>成果</w:t>
      </w:r>
      <w:r w:rsidRPr="003A1EC0">
        <w:rPr>
          <w:rFonts w:ascii="UD デジタル 教科書体 N-R" w:eastAsia="UD デジタル 教科書体 N-R" w:hAnsiTheme="minorEastAsia" w:hint="eastAsia"/>
          <w:sz w:val="22"/>
        </w:rPr>
        <w:t>を踏まえ、第３次計画で掲げた発達段階と生活の場（※家庭・学校・地域等の子どもが生活をする場）に応じた取組を基礎とし、第２章で把握した課題</w:t>
      </w:r>
      <w:r w:rsidR="00A63725" w:rsidRPr="003A1EC0">
        <w:rPr>
          <w:rFonts w:ascii="UD デジタル 教科書体 N-R" w:eastAsia="UD デジタル 教科書体 N-R" w:hAnsiTheme="minorEastAsia" w:hint="eastAsia"/>
          <w:sz w:val="22"/>
        </w:rPr>
        <w:t>とその要因</w:t>
      </w:r>
      <w:r w:rsidRPr="003A1EC0">
        <w:rPr>
          <w:rFonts w:ascii="UD デジタル 教科書体 N-R" w:eastAsia="UD デジタル 教科書体 N-R" w:hAnsiTheme="minorEastAsia" w:hint="eastAsia"/>
          <w:sz w:val="22"/>
        </w:rPr>
        <w:t>を踏まえ、次のとおり基本方針を定めます。</w:t>
      </w:r>
      <w:r w:rsidR="00E21F3D" w:rsidRPr="003A1EC0">
        <w:rPr>
          <w:rFonts w:ascii="UD デジタル 教科書体 N-R" w:eastAsia="UD デジタル 教科書体 N-R" w:hAnsiTheme="minorEastAsia" w:hint="eastAsia"/>
          <w:sz w:val="22"/>
        </w:rPr>
        <w:t>（第３章</w:t>
      </w:r>
      <w:r w:rsidRPr="003A1EC0">
        <w:rPr>
          <w:rFonts w:ascii="UD デジタル 教科書体 N-R" w:eastAsia="UD デジタル 教科書体 N-R" w:hAnsiTheme="minorEastAsia" w:hint="eastAsia"/>
          <w:sz w:val="22"/>
        </w:rPr>
        <w:t>「</w:t>
      </w:r>
      <w:r w:rsidR="00A6422A">
        <w:rPr>
          <w:rFonts w:ascii="UD デジタル 教科書体 N-R" w:eastAsia="UD デジタル 教科書体 N-R" w:hAnsiTheme="minorEastAsia" w:hint="eastAsia"/>
          <w:sz w:val="22"/>
        </w:rPr>
        <w:t xml:space="preserve">第８ </w:t>
      </w:r>
      <w:r w:rsidRPr="003A1EC0">
        <w:rPr>
          <w:rFonts w:ascii="UD デジタル 教科書体 N-R" w:eastAsia="UD デジタル 教科書体 N-R" w:hAnsiTheme="minorEastAsia"/>
          <w:sz w:val="22"/>
        </w:rPr>
        <w:t>生活の場ごとの役割と取組</w:t>
      </w:r>
      <w:r w:rsidRPr="003A1EC0">
        <w:rPr>
          <w:rFonts w:ascii="UD デジタル 教科書体 N-R" w:eastAsia="UD デジタル 教科書体 N-R" w:hAnsiTheme="minorEastAsia" w:hint="eastAsia"/>
          <w:sz w:val="22"/>
        </w:rPr>
        <w:t>例」参照</w:t>
      </w:r>
      <w:r w:rsidR="00E21F3D" w:rsidRPr="003A1EC0">
        <w:rPr>
          <w:rFonts w:ascii="UD デジタル 教科書体 N-R" w:eastAsia="UD デジタル 教科書体 N-R" w:hAnsiTheme="minorEastAsia" w:hint="eastAsia"/>
          <w:sz w:val="22"/>
        </w:rPr>
        <w:t>）</w:t>
      </w:r>
    </w:p>
    <w:p w14:paraId="6B5CE28F" w14:textId="77777777" w:rsidR="0077307E" w:rsidRPr="003A1EC0" w:rsidRDefault="0077307E" w:rsidP="0077307E">
      <w:pPr>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07552" behindDoc="0" locked="0" layoutInCell="1" allowOverlap="1" wp14:anchorId="4F8506B6" wp14:editId="27A24A9D">
                <wp:simplePos x="0" y="0"/>
                <wp:positionH relativeFrom="column">
                  <wp:posOffset>292252</wp:posOffset>
                </wp:positionH>
                <wp:positionV relativeFrom="paragraph">
                  <wp:posOffset>51435</wp:posOffset>
                </wp:positionV>
                <wp:extent cx="1116418" cy="361123"/>
                <wp:effectExtent l="0" t="0" r="26670" b="20320"/>
                <wp:wrapNone/>
                <wp:docPr id="131" name="角丸四角形 131" title="基本方針"/>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0FA18D55"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506B6" id="角丸四角形 131" o:spid="_x0000_s1027" alt="タイトル: 基本方針" style="position:absolute;left:0;text-align:left;margin-left:23pt;margin-top:4.05pt;width:87.9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" fillcolor="#dce6f2" strokecolor="#b9cde5" strokeweight="2pt">
                <v:textbox>
                  <w:txbxContent>
                    <w:p w14:paraId="0FA18D55"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基本方針</w:t>
                      </w:r>
                    </w:p>
                  </w:txbxContent>
                </v:textbox>
              </v:roundrect>
            </w:pict>
          </mc:Fallback>
        </mc:AlternateContent>
      </w:r>
    </w:p>
    <w:p w14:paraId="656C702C" w14:textId="77777777" w:rsidR="0077307E" w:rsidRPr="003A1EC0" w:rsidRDefault="0077307E"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01408" behindDoc="0" locked="0" layoutInCell="1" allowOverlap="1" wp14:anchorId="0C19235C" wp14:editId="69898739">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descr="発達段階や生活の場に応じて、全ての子どもが読書への興味・関心を高め、必要な知識を得るとともに、自ら楽しみながら読書活動を行うことができる環境整備をするために、大阪全体で取組みます。" title="基本方針"/>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782816E2" w14:textId="77777777" w:rsidR="00C55696" w:rsidRPr="003A1EC0" w:rsidRDefault="00C55696"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235C" id="テキスト ボックス 109" o:spid="_x0000_s1028" type="#_x0000_t202" alt="タイトル: 基本方針 - 説明: 発達段階や生活の場に応じて、全ての子どもが読書への興味・関心を高め、必要な知識を得るとともに、自ら楽しみながら読書活動を行うことができる環境整備をするために、大阪全体で取組みます。" style="position:absolute;left:0;text-align:left;margin-left:22.45pt;margin-top:8.45pt;width:475.8pt;height:61.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" fillcolor="window" strokecolor="#95b3d7" strokeweight="5.5pt">
                <v:stroke opacity="56283f" linestyle="thinThick"/>
                <v:textbox>
                  <w:txbxContent>
                    <w:p w14:paraId="782816E2" w14:textId="77777777" w:rsidR="00C55696" w:rsidRPr="003A1EC0" w:rsidRDefault="00C55696" w:rsidP="0077307E">
                      <w:pPr>
                        <w:spacing w:line="440" w:lineRule="exact"/>
                        <w:jc w:val="left"/>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発達段階や生活の場に応じて、全ての子どもが読書への興味・関心を高め、必要な知識を得るとともに、自ら楽しみながら読書活動を行うことができる環境整備をするために、大阪全体で取組みます。</w:t>
                      </w:r>
                    </w:p>
                  </w:txbxContent>
                </v:textbox>
                <w10:wrap anchorx="margin"/>
              </v:shape>
            </w:pict>
          </mc:Fallback>
        </mc:AlternateContent>
      </w:r>
    </w:p>
    <w:p w14:paraId="0C183B4D" w14:textId="77777777" w:rsidR="0077307E" w:rsidRPr="003A1EC0" w:rsidRDefault="0077307E" w:rsidP="0077307E">
      <w:pPr>
        <w:rPr>
          <w:rFonts w:ascii="UD デジタル 教科書体 N-R" w:eastAsia="UD デジタル 教科書体 N-R" w:hAnsiTheme="majorEastAsia"/>
          <w:b/>
          <w:sz w:val="22"/>
        </w:rPr>
      </w:pPr>
    </w:p>
    <w:p w14:paraId="18A7C15B" w14:textId="77777777" w:rsidR="0077307E" w:rsidRPr="003A1EC0" w:rsidRDefault="0077307E" w:rsidP="0077307E">
      <w:pPr>
        <w:rPr>
          <w:rFonts w:ascii="UD デジタル 教科書体 N-R" w:eastAsia="UD デジタル 教科書体 N-R" w:hAnsiTheme="minorEastAsia"/>
          <w:sz w:val="22"/>
        </w:rPr>
      </w:pPr>
    </w:p>
    <w:p w14:paraId="76B1855D" w14:textId="77777777" w:rsidR="0077307E" w:rsidRPr="003A1EC0" w:rsidRDefault="0077307E" w:rsidP="0077307E">
      <w:pPr>
        <w:ind w:leftChars="100" w:left="210" w:firstLineChars="100" w:firstLine="220"/>
        <w:rPr>
          <w:rFonts w:ascii="UD デジタル 教科書体 N-R" w:eastAsia="UD デジタル 教科書体 N-R" w:hAnsiTheme="minorEastAsia"/>
          <w:sz w:val="22"/>
        </w:rPr>
      </w:pPr>
    </w:p>
    <w:p w14:paraId="135641AA" w14:textId="77777777" w:rsidR="0077307E" w:rsidRPr="003A1EC0" w:rsidRDefault="0077307E" w:rsidP="0077307E">
      <w:pPr>
        <w:rPr>
          <w:rFonts w:ascii="UD デジタル 教科書体 N-R" w:eastAsia="UD デジタル 教科書体 N-R" w:hAnsiTheme="majorEastAsia"/>
          <w:b/>
          <w:sz w:val="22"/>
        </w:rPr>
      </w:pPr>
    </w:p>
    <w:p w14:paraId="6F21DA6A" w14:textId="77777777" w:rsidR="0077307E" w:rsidRPr="003A1EC0" w:rsidRDefault="0077307E" w:rsidP="0077307E">
      <w:pPr>
        <w:rPr>
          <w:rFonts w:ascii="UD デジタル 教科書体 N-R" w:eastAsia="UD デジタル 教科書体 N-R" w:hAnsiTheme="majorEastAsia"/>
          <w:b/>
          <w:sz w:val="22"/>
        </w:rPr>
      </w:pPr>
    </w:p>
    <w:p w14:paraId="00C5158A" w14:textId="77777777" w:rsidR="0077307E" w:rsidRPr="003A1EC0" w:rsidRDefault="0077307E" w:rsidP="0077307E">
      <w:pPr>
        <w:rPr>
          <w:rFonts w:ascii="UD デジタル 教科書体 N-R" w:eastAsia="UD デジタル 教科書体 N-R" w:hAnsiTheme="majorEastAsia"/>
          <w:b/>
          <w:sz w:val="22"/>
        </w:rPr>
      </w:pPr>
    </w:p>
    <w:p w14:paraId="23D7FA85" w14:textId="5EF5EEC3" w:rsidR="0077307E" w:rsidRPr="003A1EC0" w:rsidRDefault="00222DE7"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2432" behindDoc="0" locked="0" layoutInCell="1" allowOverlap="1" wp14:anchorId="100016C1" wp14:editId="02395D6E">
                <wp:simplePos x="0" y="0"/>
                <wp:positionH relativeFrom="column">
                  <wp:posOffset>19575</wp:posOffset>
                </wp:positionH>
                <wp:positionV relativeFrom="paragraph">
                  <wp:posOffset>425422</wp:posOffset>
                </wp:positionV>
                <wp:extent cx="6308117" cy="0"/>
                <wp:effectExtent l="0" t="38100" r="54610" b="38100"/>
                <wp:wrapNone/>
                <wp:docPr id="119" name="直線コネクタ 119"/>
                <wp:cNvGraphicFramePr/>
                <a:graphic xmlns:a="http://schemas.openxmlformats.org/drawingml/2006/main">
                  <a:graphicData uri="http://schemas.microsoft.com/office/word/2010/wordprocessingShape">
                    <wps:wsp>
                      <wps:cNvCnPr/>
                      <wps:spPr>
                        <a:xfrm flipV="1">
                          <a:off x="0" y="0"/>
                          <a:ext cx="630811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A1498" id="直線コネクタ 119" o:spid="_x0000_s1026" style="position:absolute;left:0;text-align:lef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5pt" to="498.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" strokecolor="#4a7ebb" strokeweight="6.5pt">
                <v:stroke opacity="30069f" linestyle="thickThin"/>
              </v:line>
            </w:pict>
          </mc:Fallback>
        </mc:AlternateContent>
      </w:r>
      <w:r w:rsidR="0077307E" w:rsidRPr="003A1EC0">
        <w:rPr>
          <w:rFonts w:ascii="UD デジタル 教科書体 N-R" w:eastAsia="UD デジタル 教科書体 N-R" w:hAnsi="Meiryo UI" w:hint="eastAsia"/>
          <w:b/>
          <w:sz w:val="24"/>
        </w:rPr>
        <w:t>第２　視　点</w:t>
      </w:r>
    </w:p>
    <w:p w14:paraId="2FB27A50" w14:textId="77777777" w:rsidR="0077307E" w:rsidRPr="003A1EC0" w:rsidRDefault="0077307E" w:rsidP="0077307E">
      <w:pPr>
        <w:rPr>
          <w:rFonts w:ascii="UD デジタル 教科書体 N-R" w:eastAsia="UD デジタル 教科書体 N-R" w:hAnsiTheme="majorEastAsia"/>
          <w:b/>
          <w:sz w:val="22"/>
        </w:rPr>
      </w:pPr>
    </w:p>
    <w:p w14:paraId="6D0B24AA" w14:textId="2B65C486"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000F3FAB" w:rsidRPr="003A1EC0">
        <w:rPr>
          <w:rFonts w:ascii="UD デジタル 教科書体 N-R" w:eastAsia="UD デジタル 教科書体 N-R" w:hAnsiTheme="majorEastAsia" w:hint="eastAsia"/>
          <w:b/>
          <w:sz w:val="22"/>
        </w:rPr>
        <w:t xml:space="preserve">　</w:t>
      </w:r>
      <w:r w:rsidR="00C723CF" w:rsidRPr="003A1EC0">
        <w:rPr>
          <w:rFonts w:ascii="UD デジタル 教科書体 N-R" w:eastAsia="UD デジタル 教科書体 N-R" w:hAnsiTheme="majorEastAsia"/>
          <w:b/>
          <w:sz w:val="22"/>
        </w:rPr>
        <w:t xml:space="preserve"> </w:t>
      </w:r>
      <w:r w:rsidRPr="003A1EC0">
        <w:rPr>
          <w:rFonts w:ascii="UD デジタル 教科書体 N-R" w:eastAsia="UD デジタル 教科書体 N-R" w:hAnsiTheme="minorEastAsia" w:hint="eastAsia"/>
          <w:sz w:val="22"/>
        </w:rPr>
        <w:t>基本方針に基づき取組む上で留意が必要な事項</w:t>
      </w:r>
    </w:p>
    <w:p w14:paraId="7A00C809" w14:textId="4610DDA0" w:rsidR="00BF27CE" w:rsidRDefault="0077307E" w:rsidP="003A1EC0">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・令和元年度読書調査において、小学生、中学生及び高校生の発達段階によって、読書をし</w:t>
      </w:r>
    </w:p>
    <w:p w14:paraId="5F8A8EE5" w14:textId="49E53A77" w:rsidR="0077307E" w:rsidRPr="003A1EC0" w:rsidRDefault="0077307E" w:rsidP="003A1EC0">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ない理由等に異なる特徴が見られたこと。</w:t>
      </w:r>
    </w:p>
    <w:p w14:paraId="6198D675" w14:textId="10132895" w:rsidR="0077307E" w:rsidRPr="003A1EC0" w:rsidRDefault="0077307E" w:rsidP="003A1EC0">
      <w:pPr>
        <w:ind w:leftChars="450" w:left="1165"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・「読書のために時間を割かない」、「興味を持てるような本がない」、「本を読むことが</w:t>
      </w:r>
      <w:r w:rsidR="006C7BFD" w:rsidRPr="003A1EC0">
        <w:rPr>
          <w:rFonts w:ascii="UD デジタル 教科書体 N-R" w:eastAsia="UD デジタル 教科書体 N-R" w:hAnsiTheme="minorEastAsia" w:hint="eastAsia"/>
          <w:sz w:val="22"/>
        </w:rPr>
        <w:t>面倒</w:t>
      </w:r>
      <w:r w:rsidRPr="003A1EC0">
        <w:rPr>
          <w:rFonts w:ascii="UD デジタル 教科書体 N-R" w:eastAsia="UD デジタル 教科書体 N-R" w:hAnsiTheme="minorEastAsia" w:hint="eastAsia"/>
          <w:sz w:val="22"/>
        </w:rPr>
        <w:t>」などの理由により、読書活動ができていない子どもがいること。</w:t>
      </w:r>
    </w:p>
    <w:p w14:paraId="5C0601EC" w14:textId="77777777" w:rsidR="00835F84" w:rsidRDefault="0077307E" w:rsidP="003A1EC0">
      <w:pPr>
        <w:ind w:leftChars="350" w:left="735"/>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このような状況を踏まえて、以下の２つの視点で子ども一人一人に合った読書環境を整備し</w:t>
      </w:r>
    </w:p>
    <w:p w14:paraId="3F683C97" w14:textId="57D330DA" w:rsidR="0077307E" w:rsidRPr="003A1EC0" w:rsidRDefault="0077307E"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ます。</w:t>
      </w:r>
    </w:p>
    <w:p w14:paraId="1CE950E3" w14:textId="77777777" w:rsidR="0077307E" w:rsidRPr="003A1EC0" w:rsidRDefault="0077307E" w:rsidP="0077307E">
      <w:pPr>
        <w:spacing w:line="24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09600" behindDoc="0" locked="0" layoutInCell="1" allowOverlap="1" wp14:anchorId="302BA70A" wp14:editId="62EAAE0D">
                <wp:simplePos x="0" y="0"/>
                <wp:positionH relativeFrom="column">
                  <wp:posOffset>295758</wp:posOffset>
                </wp:positionH>
                <wp:positionV relativeFrom="paragraph">
                  <wp:posOffset>68936</wp:posOffset>
                </wp:positionV>
                <wp:extent cx="1116418" cy="361123"/>
                <wp:effectExtent l="0" t="0" r="26670" b="20320"/>
                <wp:wrapNone/>
                <wp:docPr id="135" name="角丸四角形 135" title="視点"/>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7A286EA"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BA70A" id="角丸四角形 135" o:spid="_x0000_s1029" alt="タイトル: 視点" style="position:absolute;left:0;text-align:left;margin-left:23.3pt;margin-top:5.45pt;width:87.9pt;height:2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" fillcolor="#dce6f2" strokecolor="#b9cde5" strokeweight="2pt">
                <v:textbox>
                  <w:txbxContent>
                    <w:p w14:paraId="47A286EA"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　点</w:t>
                      </w:r>
                    </w:p>
                  </w:txbxContent>
                </v:textbox>
              </v:roundrect>
            </w:pict>
          </mc:Fallback>
        </mc:AlternateContent>
      </w:r>
    </w:p>
    <w:p w14:paraId="3DD0DABF" w14:textId="21A7E80B" w:rsidR="0077307E" w:rsidRPr="003A1EC0" w:rsidRDefault="00885C97" w:rsidP="0077307E">
      <w:pPr>
        <w:spacing w:line="300" w:lineRule="exact"/>
        <w:ind w:leftChars="100" w:left="21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08576" behindDoc="0" locked="0" layoutInCell="1" allowOverlap="1" wp14:anchorId="33874560" wp14:editId="5B819C83">
                <wp:simplePos x="0" y="0"/>
                <wp:positionH relativeFrom="margin">
                  <wp:posOffset>275590</wp:posOffset>
                </wp:positionH>
                <wp:positionV relativeFrom="paragraph">
                  <wp:posOffset>163830</wp:posOffset>
                </wp:positionV>
                <wp:extent cx="5985510" cy="1084521"/>
                <wp:effectExtent l="38100" t="38100" r="34290" b="40005"/>
                <wp:wrapNone/>
                <wp:docPr id="134" name="テキスト ボックス 134" descr="１．発達段階の特徴に沿った読書活動推進&#10;２．読書活動ができていない（読書のために時間を割かない・興味を持てるような本がない・本を読むことが面倒）子どもへの読書環境整備&#10;" title="視点"/>
                <wp:cNvGraphicFramePr/>
                <a:graphic xmlns:a="http://schemas.openxmlformats.org/drawingml/2006/main">
                  <a:graphicData uri="http://schemas.microsoft.com/office/word/2010/wordprocessingShape">
                    <wps:wsp>
                      <wps:cNvSpPr txBox="1"/>
                      <wps:spPr>
                        <a:xfrm>
                          <a:off x="0" y="0"/>
                          <a:ext cx="5985510" cy="1084521"/>
                        </a:xfrm>
                        <a:prstGeom prst="rect">
                          <a:avLst/>
                        </a:prstGeom>
                        <a:solidFill>
                          <a:sysClr val="window" lastClr="FFFFFF"/>
                        </a:solidFill>
                        <a:ln w="69850" cmpd="thinThick">
                          <a:solidFill>
                            <a:srgbClr val="4F81BD">
                              <a:lumMod val="60000"/>
                              <a:lumOff val="40000"/>
                              <a:alpha val="86000"/>
                            </a:srgbClr>
                          </a:solidFill>
                        </a:ln>
                      </wps:spPr>
                      <wps:txbx>
                        <w:txbxContent>
                          <w:p w14:paraId="4CACBC15" w14:textId="4D176408" w:rsidR="00C55696" w:rsidRDefault="003057A0" w:rsidP="0077307E">
                            <w:pPr>
                              <w:spacing w:line="44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１</w:t>
                            </w:r>
                            <w:r>
                              <w:rPr>
                                <w:rFonts w:ascii="UD デジタル 教科書体 NK-R" w:eastAsia="UD デジタル 教科書体 NK-R" w:hAnsi="Meiryo UI"/>
                                <w:sz w:val="22"/>
                              </w:rPr>
                              <w:t>．</w:t>
                            </w:r>
                            <w:r w:rsidR="00C55696" w:rsidRPr="003A1EC0">
                              <w:rPr>
                                <w:rFonts w:ascii="UD デジタル 教科書体 NK-R" w:eastAsia="UD デジタル 教科書体 NK-R" w:hAnsi="Meiryo UI"/>
                                <w:sz w:val="22"/>
                              </w:rPr>
                              <w:t xml:space="preserve"> </w:t>
                            </w:r>
                            <w:r w:rsidR="00C55696" w:rsidRPr="003A1EC0">
                              <w:rPr>
                                <w:rFonts w:ascii="UD デジタル 教科書体 NK-R" w:eastAsia="UD デジタル 教科書体 NK-R" w:hAnsi="Meiryo UI" w:hint="eastAsia"/>
                                <w:sz w:val="22"/>
                              </w:rPr>
                              <w:t>発達段階の特徴に沿った読書活動推進</w:t>
                            </w:r>
                          </w:p>
                          <w:p w14:paraId="0FCF772E" w14:textId="77777777" w:rsidR="00C55696" w:rsidRPr="003057A0" w:rsidRDefault="00C55696" w:rsidP="003A1EC0">
                            <w:pPr>
                              <w:spacing w:line="60" w:lineRule="exact"/>
                              <w:jc w:val="left"/>
                              <w:rPr>
                                <w:rFonts w:ascii="UD デジタル 教科書体 NK-R" w:eastAsia="UD デジタル 教科書体 NK-R" w:hAnsi="Meiryo UI"/>
                                <w:sz w:val="22"/>
                              </w:rPr>
                            </w:pPr>
                          </w:p>
                          <w:p w14:paraId="19B855BC" w14:textId="6E7DB0D3" w:rsidR="00C55696" w:rsidRPr="003A1EC0" w:rsidRDefault="003057A0" w:rsidP="0077307E">
                            <w:pPr>
                              <w:spacing w:line="440" w:lineRule="exact"/>
                              <w:ind w:left="330" w:hangingChars="150" w:hanging="33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２．</w:t>
                            </w:r>
                            <w:r w:rsidR="00C55696" w:rsidRPr="003A1EC0">
                              <w:rPr>
                                <w:rFonts w:ascii="UD デジタル 教科書体 NK-R" w:eastAsia="UD デジタル 教科書体 NK-R" w:hAnsi="Meiryo UI"/>
                                <w:sz w:val="22"/>
                              </w:rPr>
                              <w:t xml:space="preserve"> </w:t>
                            </w:r>
                            <w:r w:rsidR="00C55696" w:rsidRPr="003A1EC0">
                              <w:rPr>
                                <w:rFonts w:ascii="UD デジタル 教科書体 NK-R" w:eastAsia="UD デジタル 教科書体 NK-R" w:hAnsi="Meiryo UI" w:hint="eastAsia"/>
                                <w:sz w:val="22"/>
                              </w:rPr>
                              <w:t>読書活動ができていない（読書の</w:t>
                            </w:r>
                            <w:r w:rsidR="00C55696" w:rsidRPr="003A1EC0">
                              <w:rPr>
                                <w:rFonts w:ascii="UD デジタル 教科書体 NK-R" w:eastAsia="UD デジタル 教科書体 NK-R" w:hAnsi="Meiryo UI"/>
                                <w:sz w:val="22"/>
                              </w:rPr>
                              <w:t>ため</w:t>
                            </w:r>
                            <w:r w:rsidR="00C55696"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74560" id="_x0000_t202" coordsize="21600,21600" o:spt="202" path="m,l,21600r21600,l21600,xe">
                <v:stroke joinstyle="miter"/>
                <v:path gradientshapeok="t" o:connecttype="rect"/>
              </v:shapetype>
              <v:shape id="テキスト ボックス 134" o:spid="_x0000_s1030" type="#_x0000_t202" alt="タイトル: 視点 - 説明: １．発達段階の特徴に沿った読書活動推進&#10;２．読書活動ができていない（読書のために時間を割かない・興味を持てるような本がない・本を読むことが面倒）子どもへの読書環境整備&#10;" style="position:absolute;left:0;text-align:left;margin-left:21.7pt;margin-top:12.9pt;width:471.3pt;height:85.4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" fillcolor="window" strokecolor="#95b3d7" strokeweight="5.5pt">
                <v:stroke opacity="56283f" linestyle="thinThick"/>
                <v:textbox>
                  <w:txbxContent>
                    <w:p w14:paraId="4CACBC15" w14:textId="4D176408" w:rsidR="00C55696" w:rsidRDefault="003057A0" w:rsidP="0077307E">
                      <w:pPr>
                        <w:spacing w:line="440" w:lineRule="exact"/>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１</w:t>
                      </w:r>
                      <w:r>
                        <w:rPr>
                          <w:rFonts w:ascii="UD デジタル 教科書体 NK-R" w:eastAsia="UD デジタル 教科書体 NK-R" w:hAnsi="Meiryo UI"/>
                          <w:sz w:val="22"/>
                        </w:rPr>
                        <w:t>．</w:t>
                      </w:r>
                      <w:r w:rsidR="00C55696" w:rsidRPr="003A1EC0">
                        <w:rPr>
                          <w:rFonts w:ascii="UD デジタル 教科書体 NK-R" w:eastAsia="UD デジタル 教科書体 NK-R" w:hAnsi="Meiryo UI"/>
                          <w:sz w:val="22"/>
                        </w:rPr>
                        <w:t xml:space="preserve"> </w:t>
                      </w:r>
                      <w:r w:rsidR="00C55696" w:rsidRPr="003A1EC0">
                        <w:rPr>
                          <w:rFonts w:ascii="UD デジタル 教科書体 NK-R" w:eastAsia="UD デジタル 教科書体 NK-R" w:hAnsi="Meiryo UI" w:hint="eastAsia"/>
                          <w:sz w:val="22"/>
                        </w:rPr>
                        <w:t>発達段階の特徴に沿った読書活動推進</w:t>
                      </w:r>
                    </w:p>
                    <w:p w14:paraId="0FCF772E" w14:textId="77777777" w:rsidR="00C55696" w:rsidRPr="003057A0" w:rsidRDefault="00C55696" w:rsidP="003A1EC0">
                      <w:pPr>
                        <w:spacing w:line="60" w:lineRule="exact"/>
                        <w:jc w:val="left"/>
                        <w:rPr>
                          <w:rFonts w:ascii="UD デジタル 教科書体 NK-R" w:eastAsia="UD デジタル 教科書体 NK-R" w:hAnsi="Meiryo UI"/>
                          <w:sz w:val="22"/>
                        </w:rPr>
                      </w:pPr>
                    </w:p>
                    <w:p w14:paraId="19B855BC" w14:textId="6E7DB0D3" w:rsidR="00C55696" w:rsidRPr="003A1EC0" w:rsidRDefault="003057A0" w:rsidP="0077307E">
                      <w:pPr>
                        <w:spacing w:line="440" w:lineRule="exact"/>
                        <w:ind w:left="330" w:hangingChars="150" w:hanging="330"/>
                        <w:jc w:val="left"/>
                        <w:rPr>
                          <w:rFonts w:ascii="UD デジタル 教科書体 NK-R" w:eastAsia="UD デジタル 教科書体 NK-R" w:hAnsi="Meiryo UI"/>
                          <w:sz w:val="22"/>
                        </w:rPr>
                      </w:pPr>
                      <w:r>
                        <w:rPr>
                          <w:rFonts w:ascii="UD デジタル 教科書体 NK-R" w:eastAsia="UD デジタル 教科書体 NK-R" w:hAnsi="Meiryo UI" w:hint="eastAsia"/>
                          <w:sz w:val="22"/>
                        </w:rPr>
                        <w:t>２．</w:t>
                      </w:r>
                      <w:r w:rsidR="00C55696" w:rsidRPr="003A1EC0">
                        <w:rPr>
                          <w:rFonts w:ascii="UD デジタル 教科書体 NK-R" w:eastAsia="UD デジタル 教科書体 NK-R" w:hAnsi="Meiryo UI"/>
                          <w:sz w:val="22"/>
                        </w:rPr>
                        <w:t xml:space="preserve"> </w:t>
                      </w:r>
                      <w:r w:rsidR="00C55696" w:rsidRPr="003A1EC0">
                        <w:rPr>
                          <w:rFonts w:ascii="UD デジタル 教科書体 NK-R" w:eastAsia="UD デジタル 教科書体 NK-R" w:hAnsi="Meiryo UI" w:hint="eastAsia"/>
                          <w:sz w:val="22"/>
                        </w:rPr>
                        <w:t>読書活動ができていない（読書の</w:t>
                      </w:r>
                      <w:r w:rsidR="00C55696" w:rsidRPr="003A1EC0">
                        <w:rPr>
                          <w:rFonts w:ascii="UD デジタル 教科書体 NK-R" w:eastAsia="UD デジタル 教科書体 NK-R" w:hAnsi="Meiryo UI"/>
                          <w:sz w:val="22"/>
                        </w:rPr>
                        <w:t>ため</w:t>
                      </w:r>
                      <w:r w:rsidR="00C55696" w:rsidRPr="003A1EC0">
                        <w:rPr>
                          <w:rFonts w:ascii="UD デジタル 教科書体 NK-R" w:eastAsia="UD デジタル 教科書体 NK-R" w:hAnsi="Meiryo UI" w:hint="eastAsia"/>
                          <w:sz w:val="22"/>
                        </w:rPr>
                        <w:t>に時間を割かない・興味を持てるような本がない・本を読むことが面倒）子どもへの読書環境整備</w:t>
                      </w:r>
                    </w:p>
                  </w:txbxContent>
                </v:textbox>
                <w10:wrap anchorx="margin"/>
              </v:shape>
            </w:pict>
          </mc:Fallback>
        </mc:AlternateContent>
      </w:r>
    </w:p>
    <w:p w14:paraId="1064B9C4" w14:textId="0161D7FE" w:rsidR="0077307E" w:rsidRPr="003A1EC0" w:rsidRDefault="0077307E" w:rsidP="0077307E">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inorEastAsia" w:hint="eastAsia"/>
          <w:sz w:val="22"/>
        </w:rPr>
        <w:t xml:space="preserve">　</w:t>
      </w:r>
    </w:p>
    <w:p w14:paraId="033748A8" w14:textId="77777777" w:rsidR="0077307E" w:rsidRPr="003A1EC0" w:rsidRDefault="0077307E" w:rsidP="0077307E">
      <w:pPr>
        <w:spacing w:line="400" w:lineRule="exact"/>
        <w:rPr>
          <w:rFonts w:ascii="UD デジタル 教科書体 N-R" w:eastAsia="UD デジタル 教科書体 N-R" w:hAnsi="Meiryo UI"/>
          <w:sz w:val="22"/>
        </w:rPr>
      </w:pPr>
    </w:p>
    <w:p w14:paraId="7AEB0E3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268CAB1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7D8BBBB6"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74AD1DB7"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3059E533"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03BAA8C7"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2AE98634"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5BCE3D4C"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12128699" w14:textId="77777777" w:rsidR="0077307E" w:rsidRPr="003A1EC0" w:rsidRDefault="0077307E" w:rsidP="0077307E">
      <w:pPr>
        <w:ind w:firstLineChars="50" w:firstLine="110"/>
        <w:rPr>
          <w:rFonts w:ascii="UD デジタル 教科書体 N-R" w:eastAsia="UD デジタル 教科書体 N-R" w:hAnsiTheme="majorEastAsia"/>
          <w:b/>
          <w:sz w:val="22"/>
        </w:rPr>
      </w:pPr>
    </w:p>
    <w:p w14:paraId="6BC243F7" w14:textId="16C4BAE3" w:rsidR="0077307E" w:rsidRPr="003A1EC0" w:rsidRDefault="0077307E" w:rsidP="0077307E">
      <w:pPr>
        <w:ind w:firstLineChars="50" w:firstLine="110"/>
        <w:rPr>
          <w:rFonts w:ascii="UD デジタル 教科書体 N-R" w:eastAsia="UD デジタル 教科書体 N-R" w:hAnsiTheme="majorEastAsia"/>
          <w:b/>
          <w:sz w:val="22"/>
        </w:rPr>
      </w:pPr>
    </w:p>
    <w:p w14:paraId="16B65744" w14:textId="77777777" w:rsidR="0077307E" w:rsidRPr="003A1EC0" w:rsidRDefault="0077307E" w:rsidP="003A1EC0">
      <w:pPr>
        <w:rPr>
          <w:rFonts w:ascii="UD デジタル 教科書体 N-R" w:eastAsia="UD デジタル 教科書体 N-R" w:hAnsiTheme="majorEastAsia"/>
          <w:b/>
          <w:sz w:val="22"/>
        </w:rPr>
      </w:pPr>
    </w:p>
    <w:p w14:paraId="6C3E7AFB" w14:textId="3CE4AB6F" w:rsidR="0077307E" w:rsidRPr="003A1EC0" w:rsidRDefault="00222DE7" w:rsidP="003A1EC0">
      <w:pPr>
        <w:ind w:firstLineChars="150" w:firstLine="360"/>
        <w:rPr>
          <w:rFonts w:ascii="UD デジタル 教科書体 N-R" w:eastAsia="UD デジタル 教科書体 N-R" w:hAnsi="Meiryo UI"/>
          <w:b/>
          <w:sz w:val="24"/>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03456" behindDoc="0" locked="0" layoutInCell="1" allowOverlap="1" wp14:anchorId="4B5ACB54" wp14:editId="38A7709C">
                <wp:simplePos x="0" y="0"/>
                <wp:positionH relativeFrom="margin">
                  <wp:align>left</wp:align>
                </wp:positionH>
                <wp:positionV relativeFrom="paragraph">
                  <wp:posOffset>432656</wp:posOffset>
                </wp:positionV>
                <wp:extent cx="6308117" cy="7951"/>
                <wp:effectExtent l="19050" t="38100" r="54610" b="49530"/>
                <wp:wrapNone/>
                <wp:docPr id="126" name="直線コネクタ 126"/>
                <wp:cNvGraphicFramePr/>
                <a:graphic xmlns:a="http://schemas.openxmlformats.org/drawingml/2006/main">
                  <a:graphicData uri="http://schemas.microsoft.com/office/word/2010/wordprocessingShape">
                    <wps:wsp>
                      <wps:cNvCnPr/>
                      <wps:spPr>
                        <a:xfrm flipV="1">
                          <a:off x="0" y="0"/>
                          <a:ext cx="6308117" cy="7951"/>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7DCB1B" id="直線コネクタ 126" o:spid="_x0000_s1026" style="position:absolute;left:0;text-align:left;flip:y;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6.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" strokecolor="#4a7ebb" strokeweight="6.5pt">
                <v:stroke opacity="30069f" linestyle="thickThin"/>
                <w10:wrap anchorx="margin"/>
              </v:line>
            </w:pict>
          </mc:Fallback>
        </mc:AlternateContent>
      </w:r>
      <w:r w:rsidR="0077307E" w:rsidRPr="003A1EC0">
        <w:rPr>
          <w:rFonts w:ascii="UD デジタル 教科書体 N-R" w:eastAsia="UD デジタル 教科書体 N-R" w:hAnsi="Meiryo UI" w:hint="eastAsia"/>
          <w:b/>
          <w:sz w:val="24"/>
        </w:rPr>
        <w:t>第３　計画における読書の位置づけ</w:t>
      </w:r>
    </w:p>
    <w:p w14:paraId="3400E0A0" w14:textId="3E40CE70" w:rsidR="0077307E" w:rsidRPr="003A1EC0" w:rsidRDefault="000F3FAB" w:rsidP="0077307E">
      <w:pPr>
        <w:ind w:firstLineChars="50" w:firstLine="110"/>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hint="eastAsia"/>
          <w:b/>
          <w:sz w:val="22"/>
        </w:rPr>
        <w:t xml:space="preserve">　</w:t>
      </w:r>
    </w:p>
    <w:p w14:paraId="08FFDBE4" w14:textId="5DA54C0F" w:rsidR="0077307E" w:rsidRPr="003A1EC0" w:rsidRDefault="0077307E" w:rsidP="003A1EC0">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0F3FAB" w:rsidRPr="003A1EC0">
        <w:rPr>
          <w:rFonts w:ascii="UD デジタル 教科書体 N-R" w:eastAsia="UD デジタル 教科書体 N-R" w:hAnsiTheme="minorEastAsia" w:hint="eastAsia"/>
          <w:sz w:val="22"/>
        </w:rPr>
        <w:t xml:space="preserve">　</w:t>
      </w:r>
      <w:r w:rsidR="00835F84">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「読書」とは、多くの辞書によると、本や書籍、図書、典籍など１冊に綴られた「書物を読むこと」と定義されています</w:t>
      </w:r>
      <w:r w:rsidR="001B51CB"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hint="eastAsia"/>
          <w:sz w:val="22"/>
        </w:rPr>
        <w:t>目的や状況</w:t>
      </w:r>
      <w:r w:rsidR="001B51CB" w:rsidRPr="003A1EC0">
        <w:rPr>
          <w:rFonts w:ascii="UD デジタル 教科書体 N-R" w:eastAsia="UD デジタル 教科書体 N-R" w:hAnsiTheme="minorEastAsia" w:hint="eastAsia"/>
          <w:sz w:val="22"/>
        </w:rPr>
        <w:t>、自らのスタイル</w:t>
      </w:r>
      <w:r w:rsidRPr="003A1EC0">
        <w:rPr>
          <w:rFonts w:ascii="UD デジタル 教科書体 N-R" w:eastAsia="UD デジタル 教科書体 N-R" w:hAnsiTheme="minorEastAsia" w:hint="eastAsia"/>
          <w:sz w:val="22"/>
        </w:rPr>
        <w:t>に応じて、ふさわしい「読書」の</w:t>
      </w:r>
      <w:r w:rsidR="001B51CB" w:rsidRPr="003A1EC0">
        <w:rPr>
          <w:rFonts w:ascii="UD デジタル 教科書体 N-R" w:eastAsia="UD デジタル 教科書体 N-R" w:hAnsiTheme="minorEastAsia" w:hint="eastAsia"/>
          <w:sz w:val="22"/>
        </w:rPr>
        <w:t>手法</w:t>
      </w:r>
      <w:r w:rsidRPr="003A1EC0">
        <w:rPr>
          <w:rFonts w:ascii="UD デジタル 教科書体 N-R" w:eastAsia="UD デジタル 教科書体 N-R" w:hAnsiTheme="minorEastAsia" w:hint="eastAsia"/>
          <w:sz w:val="22"/>
        </w:rPr>
        <w:t>があり、「物語などの紙の本を１冊読むこと」</w:t>
      </w:r>
      <w:r w:rsidR="001B51CB" w:rsidRPr="003A1EC0">
        <w:rPr>
          <w:rFonts w:ascii="UD デジタル 教科書体 N-R" w:eastAsia="UD デジタル 教科書体 N-R" w:hAnsiTheme="minorEastAsia" w:hint="eastAsia"/>
          <w:sz w:val="22"/>
        </w:rPr>
        <w:t>のみが「読書」ということではありません。</w:t>
      </w:r>
    </w:p>
    <w:p w14:paraId="5AA35C5E" w14:textId="2963D429"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小説などの物語だけでなく、新聞などを読んだり、絵本などを人に読んでもらったり、本を</w:t>
      </w:r>
      <w:r w:rsidR="001B51CB" w:rsidRPr="003A1EC0">
        <w:rPr>
          <w:rFonts w:ascii="UD デジタル 教科書体 N-R" w:eastAsia="UD デジタル 教科書体 N-R" w:hAnsiTheme="minorEastAsia" w:hint="eastAsia"/>
          <w:sz w:val="22"/>
        </w:rPr>
        <w:t>見て</w:t>
      </w:r>
      <w:r w:rsidRPr="003A1EC0">
        <w:rPr>
          <w:rFonts w:ascii="UD デジタル 教科書体 N-R" w:eastAsia="UD デジタル 教科書体 N-R" w:hAnsiTheme="minorEastAsia" w:hint="eastAsia"/>
          <w:sz w:val="22"/>
        </w:rPr>
        <w:t>触って感じたり、写真集や絵画集を見て感じたり、図表や地図などの必要な内容を読み取り活用することも「読書」で</w:t>
      </w:r>
      <w:r w:rsidR="001B51CB" w:rsidRPr="003A1EC0">
        <w:rPr>
          <w:rFonts w:ascii="UD デジタル 教科書体 N-R" w:eastAsia="UD デジタル 教科書体 N-R" w:hAnsiTheme="minorEastAsia" w:hint="eastAsia"/>
          <w:sz w:val="22"/>
        </w:rPr>
        <w:t>あり、</w:t>
      </w:r>
      <w:r w:rsidRPr="003A1EC0">
        <w:rPr>
          <w:rFonts w:ascii="UD デジタル 教科書体 N-R" w:eastAsia="UD デジタル 教科書体 N-R" w:hAnsiTheme="minorEastAsia" w:hint="eastAsia"/>
          <w:sz w:val="22"/>
        </w:rPr>
        <w:t>紙媒体だけでなく、電子媒体で本を読むことも「読書」です。</w:t>
      </w:r>
    </w:p>
    <w:p w14:paraId="2B4CE777" w14:textId="1F7DF0EE" w:rsidR="00835F84"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また、本を１冊全て読むことだけでなく、自分</w:t>
      </w:r>
      <w:r w:rsidRPr="0011301C">
        <w:rPr>
          <w:rFonts w:ascii="UD デジタル 教科書体 N-R" w:eastAsia="UD デジタル 教科書体 N-R" w:hAnsiTheme="minorEastAsia" w:hint="eastAsia"/>
          <w:sz w:val="22"/>
        </w:rPr>
        <w:t>の興味</w:t>
      </w:r>
      <w:r w:rsidR="00850770"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関心がある箇</w:t>
      </w:r>
      <w:r w:rsidRPr="003A1EC0">
        <w:rPr>
          <w:rFonts w:ascii="UD デジタル 教科書体 N-R" w:eastAsia="UD デジタル 教科書体 N-R" w:hAnsiTheme="minorEastAsia" w:hint="eastAsia"/>
          <w:sz w:val="22"/>
        </w:rPr>
        <w:t>所を読んだり、見たりす</w:t>
      </w:r>
    </w:p>
    <w:p w14:paraId="2C14047C" w14:textId="5CF339DB" w:rsidR="00835F84" w:rsidRPr="003A1EC0" w:rsidRDefault="008E7A04"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ることによ</w:t>
      </w:r>
      <w:r w:rsidR="0077307E" w:rsidRPr="003A1EC0">
        <w:rPr>
          <w:rFonts w:ascii="UD デジタル 教科書体 N-R" w:eastAsia="UD デジタル 教科書体 N-R" w:hAnsiTheme="minorEastAsia" w:hint="eastAsia"/>
          <w:sz w:val="22"/>
        </w:rPr>
        <w:t>り、</w:t>
      </w:r>
      <w:r w:rsidR="001B51CB" w:rsidRPr="003A1EC0">
        <w:rPr>
          <w:rFonts w:ascii="UD デジタル 教科書体 N-R" w:eastAsia="UD デジタル 教科書体 N-R" w:hAnsiTheme="minorEastAsia" w:hint="eastAsia"/>
          <w:sz w:val="22"/>
        </w:rPr>
        <w:t>知識を得ることや、</w:t>
      </w:r>
      <w:r w:rsidR="0077307E" w:rsidRPr="003A1EC0">
        <w:rPr>
          <w:rFonts w:ascii="UD デジタル 教科書体 N-R" w:eastAsia="UD デジタル 教科書体 N-R" w:hAnsiTheme="minorEastAsia" w:hint="eastAsia"/>
          <w:sz w:val="22"/>
        </w:rPr>
        <w:t>心に留めることも「読書」です。</w:t>
      </w:r>
      <w:r w:rsidR="00835F84">
        <w:rPr>
          <w:rFonts w:ascii="UD デジタル 教科書体 N-R" w:eastAsia="UD デジタル 教科書体 N-R" w:hAnsiTheme="minorEastAsia"/>
          <w:sz w:val="22"/>
        </w:rPr>
        <w:t xml:space="preserve"> </w:t>
      </w:r>
    </w:p>
    <w:p w14:paraId="22A936BE" w14:textId="56EDE609" w:rsidR="00835F84"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第４次計画では、読書の概念を広く捉え、子どもが、発達段階や生活の場の状況に</w:t>
      </w:r>
      <w:r w:rsidR="00C04773" w:rsidRPr="003A1EC0">
        <w:rPr>
          <w:rFonts w:ascii="UD デジタル 教科書体 N-R" w:eastAsia="UD デジタル 教科書体 N-R" w:hAnsiTheme="minorEastAsia" w:hint="eastAsia"/>
          <w:sz w:val="22"/>
        </w:rPr>
        <w:t>応じ</w:t>
      </w:r>
      <w:r w:rsidRPr="003A1EC0">
        <w:rPr>
          <w:rFonts w:ascii="UD デジタル 教科書体 N-R" w:eastAsia="UD デジタル 教科書体 N-R" w:hAnsiTheme="minorEastAsia" w:hint="eastAsia"/>
          <w:sz w:val="22"/>
        </w:rPr>
        <w:t>て、自</w:t>
      </w:r>
    </w:p>
    <w:p w14:paraId="1EAE804D" w14:textId="7F560921" w:rsidR="0077307E" w:rsidRPr="003A1EC0" w:rsidRDefault="0077307E" w:rsidP="003A1EC0">
      <w:pPr>
        <w:ind w:firstLineChars="250" w:firstLine="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分自身に合った読書活動ができるよう「読書」を位置づけます。</w:t>
      </w:r>
    </w:p>
    <w:p w14:paraId="277CCBFC" w14:textId="77777777" w:rsidR="0077307E" w:rsidRPr="003A1EC0" w:rsidRDefault="0077307E" w:rsidP="0077307E">
      <w:pPr>
        <w:spacing w:line="300" w:lineRule="exact"/>
        <w:rPr>
          <w:rFonts w:ascii="UD デジタル 教科書体 N-R" w:eastAsia="UD デジタル 教科書体 N-R" w:hAnsiTheme="minorEastAsia"/>
          <w:sz w:val="22"/>
        </w:rPr>
      </w:pPr>
    </w:p>
    <w:p w14:paraId="79AA5D5B" w14:textId="77777777" w:rsidR="0077307E" w:rsidRPr="003A1EC0" w:rsidRDefault="0077307E" w:rsidP="0077307E">
      <w:pPr>
        <w:spacing w:line="300" w:lineRule="exact"/>
        <w:rPr>
          <w:rFonts w:ascii="UD デジタル 教科書体 N-R" w:eastAsia="UD デジタル 教科書体 N-R" w:hAnsiTheme="minorEastAsia"/>
          <w:sz w:val="22"/>
        </w:rPr>
      </w:pPr>
    </w:p>
    <w:p w14:paraId="17CC71F5" w14:textId="77777777" w:rsidR="0077307E" w:rsidRPr="003A1EC0" w:rsidRDefault="0077307E" w:rsidP="003A1EC0">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4480" behindDoc="0" locked="0" layoutInCell="1" allowOverlap="1" wp14:anchorId="5FAAD88B" wp14:editId="7D9FDF56">
                <wp:simplePos x="0" y="0"/>
                <wp:positionH relativeFrom="column">
                  <wp:posOffset>42545</wp:posOffset>
                </wp:positionH>
                <wp:positionV relativeFrom="paragraph">
                  <wp:posOffset>427503</wp:posOffset>
                </wp:positionV>
                <wp:extent cx="6292673" cy="10633"/>
                <wp:effectExtent l="19050" t="38100" r="51435" b="46990"/>
                <wp:wrapNone/>
                <wp:docPr id="127" name="直線コネクタ 127"/>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96C4A1" id="直線コネクタ 127"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４　計画期間</w:t>
      </w:r>
    </w:p>
    <w:p w14:paraId="193C8E43" w14:textId="77777777" w:rsidR="0077307E" w:rsidRPr="003A1EC0" w:rsidRDefault="0077307E" w:rsidP="0077307E">
      <w:pPr>
        <w:rPr>
          <w:rFonts w:ascii="UD デジタル 教科書体 N-R" w:eastAsia="UD デジタル 教科書体 N-R" w:hAnsiTheme="minorEastAsia"/>
          <w:sz w:val="22"/>
        </w:rPr>
      </w:pPr>
    </w:p>
    <w:p w14:paraId="432A540A" w14:textId="183AA235" w:rsidR="0077307E" w:rsidRPr="003A1EC0"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計画期間は、令和３年度から令和７年度までの</w:t>
      </w:r>
      <w:r w:rsidR="003F54FA" w:rsidRPr="003A1EC0">
        <w:rPr>
          <w:rFonts w:ascii="UD デジタル 教科書体 N-R" w:eastAsia="UD デジタル 教科書体 N-R" w:hAnsiTheme="minorEastAsia" w:hint="eastAsia"/>
          <w:sz w:val="22"/>
        </w:rPr>
        <w:t>おおむ</w:t>
      </w:r>
      <w:r w:rsidRPr="003A1EC0">
        <w:rPr>
          <w:rFonts w:ascii="UD デジタル 教科書体 N-R" w:eastAsia="UD デジタル 教科書体 N-R" w:hAnsiTheme="minorEastAsia" w:hint="eastAsia"/>
          <w:sz w:val="22"/>
        </w:rPr>
        <w:t>ね５年間とします。</w:t>
      </w:r>
    </w:p>
    <w:p w14:paraId="49E6EA36" w14:textId="77777777" w:rsidR="0077307E" w:rsidRPr="003A1EC0" w:rsidRDefault="0077307E" w:rsidP="0077307E">
      <w:pPr>
        <w:spacing w:line="300" w:lineRule="exact"/>
        <w:rPr>
          <w:rFonts w:ascii="UD デジタル 教科書体 N-R" w:eastAsia="UD デジタル 教科書体 N-R" w:hAnsiTheme="minorEastAsia"/>
          <w:sz w:val="22"/>
        </w:rPr>
      </w:pPr>
    </w:p>
    <w:p w14:paraId="3AB3E6A5" w14:textId="77777777" w:rsidR="0077307E" w:rsidRPr="003A1EC0" w:rsidRDefault="0077307E" w:rsidP="0077307E">
      <w:pPr>
        <w:spacing w:line="300" w:lineRule="exact"/>
        <w:rPr>
          <w:rFonts w:ascii="UD デジタル 教科書体 N-R" w:eastAsia="UD デジタル 教科書体 N-R" w:hAnsiTheme="minorEastAsia"/>
          <w:sz w:val="22"/>
        </w:rPr>
      </w:pPr>
    </w:p>
    <w:p w14:paraId="22A4174B" w14:textId="77777777" w:rsidR="0077307E" w:rsidRPr="003A1EC0" w:rsidRDefault="0077307E" w:rsidP="003A1EC0">
      <w:pPr>
        <w:ind w:firstLineChars="150" w:firstLine="360"/>
        <w:rPr>
          <w:rFonts w:ascii="UD デジタル 教科書体 N-R" w:eastAsia="UD デジタル 教科書体 N-R" w:hAnsi="Meiryo UI"/>
          <w:sz w:val="24"/>
          <w:bdr w:val="single" w:sz="4" w:space="0" w:color="auto"/>
        </w:rPr>
      </w:pPr>
      <w:r w:rsidRPr="003A1EC0">
        <w:rPr>
          <w:rFonts w:ascii="UD デジタル 教科書体 N-R" w:eastAsia="UD デジタル 教科書体 N-R" w:hAnsi="Meiryo UI" w:hint="eastAsia"/>
          <w:b/>
          <w:sz w:val="24"/>
        </w:rPr>
        <w:t>第</w: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605504" behindDoc="0" locked="0" layoutInCell="1" allowOverlap="1" wp14:anchorId="5C808604" wp14:editId="7947F042">
                <wp:simplePos x="0" y="0"/>
                <wp:positionH relativeFrom="column">
                  <wp:posOffset>42545</wp:posOffset>
                </wp:positionH>
                <wp:positionV relativeFrom="paragraph">
                  <wp:posOffset>427503</wp:posOffset>
                </wp:positionV>
                <wp:extent cx="6292673" cy="10633"/>
                <wp:effectExtent l="19050" t="38100" r="51435" b="46990"/>
                <wp:wrapNone/>
                <wp:docPr id="128" name="直線コネクタ 128"/>
                <wp:cNvGraphicFramePr/>
                <a:graphic xmlns:a="http://schemas.openxmlformats.org/drawingml/2006/main">
                  <a:graphicData uri="http://schemas.microsoft.com/office/word/2010/wordprocessingShape">
                    <wps:wsp>
                      <wps:cNvCnPr/>
                      <wps:spPr>
                        <a:xfrm flipV="1">
                          <a:off x="0" y="0"/>
                          <a:ext cx="6292673" cy="10633"/>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4E5495" id="直線コネクタ 128"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3.65pt" to="49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" strokecolor="#4a7ebb" strokeweight="6.5pt">
                <v:stroke opacity="30069f" linestyle="thickThin"/>
              </v:line>
            </w:pict>
          </mc:Fallback>
        </mc:AlternateContent>
      </w:r>
      <w:r w:rsidRPr="003A1EC0">
        <w:rPr>
          <w:rFonts w:ascii="UD デジタル 教科書体 N-R" w:eastAsia="UD デジタル 教科書体 N-R" w:hAnsi="Meiryo UI" w:hint="eastAsia"/>
          <w:b/>
          <w:sz w:val="24"/>
        </w:rPr>
        <w:t>５　成果指標</w:t>
      </w:r>
    </w:p>
    <w:p w14:paraId="0C1E5970" w14:textId="77777777" w:rsidR="0077307E" w:rsidRPr="003A1EC0" w:rsidRDefault="0077307E" w:rsidP="0077307E">
      <w:pPr>
        <w:rPr>
          <w:rFonts w:ascii="UD デジタル 教科書体 N-R" w:eastAsia="UD デジタル 教科書体 N-R" w:hAnsiTheme="minorEastAsia"/>
          <w:sz w:val="22"/>
        </w:rPr>
      </w:pPr>
    </w:p>
    <w:p w14:paraId="0359D237" w14:textId="705CAFE5" w:rsidR="0077307E" w:rsidRPr="003A1EC0" w:rsidRDefault="0077307E" w:rsidP="003A1EC0">
      <w:pPr>
        <w:ind w:left="550" w:hangingChars="250" w:hanging="55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B07B1" w:rsidRPr="003A1EC0">
        <w:rPr>
          <w:rFonts w:ascii="UD デジタル 教科書体 N-R" w:eastAsia="UD デジタル 教科書体 N-R" w:hAnsiTheme="minorEastAsia"/>
          <w:sz w:val="22"/>
        </w:rPr>
        <w:t xml:space="preserve"> </w:t>
      </w:r>
      <w:r w:rsidR="001C178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令和元年度読書調査では、読書をしない主な理由は、「読書のために時間を割かない」「興味を持てるような本がない」「本を読むことが</w:t>
      </w:r>
      <w:r w:rsidR="003A0884" w:rsidRPr="003A1EC0">
        <w:rPr>
          <w:rFonts w:ascii="UD デジタル 教科書体 N-R" w:eastAsia="UD デジタル 教科書体 N-R" w:hAnsiTheme="minorEastAsia" w:hint="eastAsia"/>
          <w:sz w:val="22"/>
        </w:rPr>
        <w:t>面倒</w:t>
      </w:r>
      <w:r w:rsidRPr="003A1EC0">
        <w:rPr>
          <w:rFonts w:ascii="UD デジタル 教科書体 N-R" w:eastAsia="UD デジタル 教科書体 N-R" w:hAnsiTheme="minorEastAsia" w:hint="eastAsia"/>
          <w:sz w:val="22"/>
        </w:rPr>
        <w:t>」などが挙げられ、発達段階によって異なる理由で読書活動ができていない子どもが増加していることがわかりました。第４次計画では、一人でも多くの子どもが読書活動を行うことをめざし、「不読率の改善」を成果指標に掲げることとします。</w:t>
      </w:r>
    </w:p>
    <w:p w14:paraId="27E2481F" w14:textId="2FCC675E" w:rsidR="0077307E" w:rsidRPr="003A1EC0" w:rsidRDefault="00D53663" w:rsidP="0077307E">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1648" behindDoc="0" locked="0" layoutInCell="1" allowOverlap="1" wp14:anchorId="6F25A669" wp14:editId="1E823D9B">
                <wp:simplePos x="0" y="0"/>
                <wp:positionH relativeFrom="margin">
                  <wp:posOffset>297180</wp:posOffset>
                </wp:positionH>
                <wp:positionV relativeFrom="paragraph">
                  <wp:posOffset>118110</wp:posOffset>
                </wp:positionV>
                <wp:extent cx="1116418" cy="361123"/>
                <wp:effectExtent l="0" t="0" r="26670" b="20320"/>
                <wp:wrapNone/>
                <wp:docPr id="139" name="角丸四角形 139" title="成果指標"/>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4176111D"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5A669" id="角丸四角形 139" o:spid="_x0000_s1031" alt="タイトル: 成果指標" style="position:absolute;left:0;text-align:left;margin-left:23.4pt;margin-top:9.3pt;width:87.9pt;height:28.4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" fillcolor="#dce6f2" strokecolor="#b9cde5" strokeweight="2pt">
                <v:textbox>
                  <w:txbxContent>
                    <w:p w14:paraId="4176111D" w14:textId="77777777" w:rsidR="00C55696" w:rsidRPr="003A1EC0" w:rsidRDefault="00C55696" w:rsidP="0077307E">
                      <w:pPr>
                        <w:spacing w:line="26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成果指標</w:t>
                      </w:r>
                    </w:p>
                  </w:txbxContent>
                </v:textbox>
                <w10:wrap anchorx="margin"/>
              </v:roundrect>
            </w:pict>
          </mc:Fallback>
        </mc:AlternateContent>
      </w:r>
    </w:p>
    <w:p w14:paraId="2EF59352" w14:textId="6E0092F2" w:rsidR="0077307E" w:rsidRPr="003A1EC0" w:rsidRDefault="00D53663" w:rsidP="0077307E">
      <w:pPr>
        <w:ind w:left="22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0624" behindDoc="0" locked="0" layoutInCell="1" allowOverlap="1" wp14:anchorId="219E54F2" wp14:editId="7EDA521D">
                <wp:simplePos x="0" y="0"/>
                <wp:positionH relativeFrom="margin">
                  <wp:posOffset>294640</wp:posOffset>
                </wp:positionH>
                <wp:positionV relativeFrom="paragraph">
                  <wp:posOffset>192405</wp:posOffset>
                </wp:positionV>
                <wp:extent cx="5847080" cy="990600"/>
                <wp:effectExtent l="38100" t="38100" r="39370" b="38100"/>
                <wp:wrapNone/>
                <wp:docPr id="138" name="テキスト ボックス 138" descr="計画期間最終年度までに「本を全く読まない子ども」の割合（不読率）を全国平均（令和元年度：小学6年生18.7％、中学３年生34.8％ ※）以下とする。&#10;※全国学力・学習状況調査結果（文部科学省）による数値&#10;" title="成果指標"/>
                <wp:cNvGraphicFramePr/>
                <a:graphic xmlns:a="http://schemas.openxmlformats.org/drawingml/2006/main">
                  <a:graphicData uri="http://schemas.microsoft.com/office/word/2010/wordprocessingShape">
                    <wps:wsp>
                      <wps:cNvSpPr txBox="1"/>
                      <wps:spPr>
                        <a:xfrm>
                          <a:off x="0" y="0"/>
                          <a:ext cx="5847080" cy="990600"/>
                        </a:xfrm>
                        <a:prstGeom prst="rect">
                          <a:avLst/>
                        </a:prstGeom>
                        <a:solidFill>
                          <a:sysClr val="window" lastClr="FFFFFF"/>
                        </a:solidFill>
                        <a:ln w="69850" cmpd="thinThick">
                          <a:solidFill>
                            <a:srgbClr val="4F81BD">
                              <a:lumMod val="60000"/>
                              <a:lumOff val="40000"/>
                              <a:alpha val="86000"/>
                            </a:srgbClr>
                          </a:solidFill>
                        </a:ln>
                      </wps:spPr>
                      <wps:txbx>
                        <w:txbxContent>
                          <w:p w14:paraId="1496E751" w14:textId="29F73B31" w:rsidR="00C55696" w:rsidRPr="003A1EC0" w:rsidRDefault="00C55696" w:rsidP="003A1EC0">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計画期間最終年度までに「本を全く読まない子ども」の割合（不読率）を全国平均（令和元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sidRPr="003A1EC0">
                              <w:rPr>
                                <w:rFonts w:ascii="UD デジタル 教科書体 N-R" w:eastAsia="UD デジタル 教科書体 N-R" w:hAnsi="Meiryo UI" w:hint="eastAsia"/>
                                <w:sz w:val="22"/>
                              </w:rPr>
                              <w:t>※）以下とする。</w:t>
                            </w:r>
                          </w:p>
                          <w:p w14:paraId="06AFC149" w14:textId="5B8B3406" w:rsidR="00C55696" w:rsidRPr="003A1EC0" w:rsidRDefault="00C55696" w:rsidP="003A1EC0">
                            <w:pPr>
                              <w:spacing w:line="400" w:lineRule="exact"/>
                              <w:ind w:firstLineChars="150" w:firstLine="270"/>
                              <w:rPr>
                                <w:rFonts w:ascii="UD デジタル 教科書体 NK-R" w:eastAsia="UD デジタル 教科書体 NK-R" w:hAnsiTheme="minorEastAsia"/>
                                <w:sz w:val="18"/>
                                <w:szCs w:val="18"/>
                              </w:rPr>
                            </w:pPr>
                            <w:r w:rsidRPr="003A1EC0">
                              <w:rPr>
                                <w:rFonts w:ascii="UD デジタル 教科書体 NK-R" w:eastAsia="UD デジタル 教科書体 NK-R" w:hAnsi="Meiryo UI" w:hint="eastAsia"/>
                                <w:sz w:val="18"/>
                                <w:szCs w:val="18"/>
                              </w:rPr>
                              <w:t>※全国学力・学習状況調査結果（文部科学省）による数値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54F2" id="テキスト ボックス 138" o:spid="_x0000_s1032" type="#_x0000_t202" alt="タイトル: 成果指標 - 説明: 計画期間最終年度までに「本を全く読まない子ども」の割合（不読率）を全国平均（令和元年度：小学6年生18.7％、中学３年生34.8％ ※）以下とする。&#10;※全国学力・学習状況調査結果（文部科学省）による数値&#10;" style="position:absolute;left:0;text-align:left;margin-left:23.2pt;margin-top:15.15pt;width:460.4pt;height:78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" fillcolor="window" strokecolor="#95b3d7" strokeweight="5.5pt">
                <v:stroke opacity="56283f" linestyle="thinThick"/>
                <v:textbox>
                  <w:txbxContent>
                    <w:p w14:paraId="1496E751" w14:textId="29F73B31" w:rsidR="00C55696" w:rsidRPr="003A1EC0" w:rsidRDefault="00C55696" w:rsidP="003A1EC0">
                      <w:pPr>
                        <w:spacing w:line="40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計画期間最終年度までに「本を全く読まない子ども」の割合（不読率）を全国平均（令和元</w:t>
                      </w:r>
                      <w:r w:rsidRPr="0011301C">
                        <w:rPr>
                          <w:rFonts w:ascii="UD デジタル 教科書体 N-R" w:eastAsia="UD デジタル 教科書体 N-R" w:hAnsi="Meiryo UI" w:hint="eastAsia"/>
                          <w:sz w:val="22"/>
                        </w:rPr>
                        <w:t>年度：小学</w:t>
                      </w:r>
                      <w:r w:rsidRPr="0011301C">
                        <w:rPr>
                          <w:rFonts w:ascii="UD デジタル 教科書体 N-R" w:eastAsia="UD デジタル 教科書体 N-R" w:hAnsi="Meiryo UI"/>
                          <w:sz w:val="22"/>
                        </w:rPr>
                        <w:t>6年生</w:t>
                      </w:r>
                      <w:r w:rsidRPr="003A1EC0">
                        <w:rPr>
                          <w:rFonts w:ascii="UD デジタル 教科書体 N-R" w:eastAsia="UD デジタル 教科書体 N-R" w:hAnsi="Meiryo UI"/>
                          <w:sz w:val="22"/>
                        </w:rPr>
                        <w:t xml:space="preserve">18.7％、中学３年生34.8％ </w:t>
                      </w:r>
                      <w:r w:rsidRPr="003A1EC0">
                        <w:rPr>
                          <w:rFonts w:ascii="UD デジタル 教科書体 N-R" w:eastAsia="UD デジタル 教科書体 N-R" w:hAnsi="Meiryo UI" w:hint="eastAsia"/>
                          <w:sz w:val="22"/>
                        </w:rPr>
                        <w:t>※）以下とする。</w:t>
                      </w:r>
                    </w:p>
                    <w:p w14:paraId="06AFC149" w14:textId="5B8B3406" w:rsidR="00C55696" w:rsidRPr="003A1EC0" w:rsidRDefault="00C55696" w:rsidP="003A1EC0">
                      <w:pPr>
                        <w:spacing w:line="400" w:lineRule="exact"/>
                        <w:ind w:firstLineChars="150" w:firstLine="270"/>
                        <w:rPr>
                          <w:rFonts w:ascii="UD デジタル 教科書体 NK-R" w:eastAsia="UD デジタル 教科書体 NK-R" w:hAnsiTheme="minorEastAsia"/>
                          <w:sz w:val="18"/>
                          <w:szCs w:val="18"/>
                        </w:rPr>
                      </w:pPr>
                      <w:r w:rsidRPr="003A1EC0">
                        <w:rPr>
                          <w:rFonts w:ascii="UD デジタル 教科書体 NK-R" w:eastAsia="UD デジタル 教科書体 NK-R" w:hAnsi="Meiryo UI" w:hint="eastAsia"/>
                          <w:sz w:val="18"/>
                          <w:szCs w:val="18"/>
                        </w:rPr>
                        <w:t>※全国学力・学習状況調査結果（文部科学省）による数値</w:t>
                      </w:r>
                    </w:p>
                  </w:txbxContent>
                </v:textbox>
                <w10:wrap anchorx="margin"/>
              </v:shape>
            </w:pict>
          </mc:Fallback>
        </mc:AlternateContent>
      </w:r>
    </w:p>
    <w:p w14:paraId="1E218443" w14:textId="4811CD5F" w:rsidR="0077307E" w:rsidRPr="003A1EC0" w:rsidRDefault="0077307E" w:rsidP="0077307E">
      <w:pPr>
        <w:ind w:left="220" w:hangingChars="100" w:hanging="220"/>
        <w:rPr>
          <w:rFonts w:ascii="UD デジタル 教科書体 N-R" w:eastAsia="UD デジタル 教科書体 N-R" w:hAnsiTheme="minorEastAsia"/>
          <w:sz w:val="22"/>
        </w:rPr>
      </w:pPr>
    </w:p>
    <w:p w14:paraId="06DBBF28"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37411994"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577F1782"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41B5C0C6" w14:textId="77777777" w:rsidR="0077307E" w:rsidRPr="003A1EC0" w:rsidRDefault="0077307E" w:rsidP="0077307E">
      <w:pPr>
        <w:ind w:left="220" w:hangingChars="100" w:hanging="220"/>
        <w:rPr>
          <w:rFonts w:ascii="UD デジタル 教科書体 N-R" w:eastAsia="UD デジタル 教科書体 N-R" w:hAnsiTheme="minorEastAsia"/>
          <w:sz w:val="22"/>
        </w:rPr>
      </w:pPr>
    </w:p>
    <w:p w14:paraId="388BFC67" w14:textId="5BAE568F" w:rsidR="00D53663" w:rsidRDefault="0077307E" w:rsidP="003A1EC0">
      <w:pPr>
        <w:ind w:firstLineChars="350" w:firstLine="77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「全国学力・学習状況調査</w:t>
      </w:r>
      <w:r w:rsidR="009C5BAF"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（文部科学省）の児童</w:t>
      </w:r>
      <w:r w:rsidR="009C5BAF"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生徒に対する質問「学校の授業時間以外</w:t>
      </w:r>
    </w:p>
    <w:p w14:paraId="4A9AEF31" w14:textId="77777777" w:rsidR="001D3C02"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に、普段（月曜日から金曜日）、１日当たりどのくらいの時間、読書をしますか。（教科書や参</w:t>
      </w:r>
    </w:p>
    <w:p w14:paraId="74B15101" w14:textId="1411CC5F" w:rsidR="0077307E" w:rsidRPr="003A1EC0"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Caption w:val="令和元年度 全国学力・学習状況調査結果　表"/>
        <w:tblDescription w:val="全国：小学6年生18.7％、中学３年生34.8％　大阪小学６年生24.4％、中学３年生44.8％ "/>
      </w:tblPr>
      <w:tblGrid>
        <w:gridCol w:w="1015"/>
        <w:gridCol w:w="1701"/>
        <w:gridCol w:w="1701"/>
      </w:tblGrid>
      <w:tr w:rsidR="0077307E" w:rsidRPr="005E039A" w14:paraId="2D7EB8E1" w14:textId="77777777" w:rsidTr="005153C7">
        <w:tc>
          <w:tcPr>
            <w:tcW w:w="1015" w:type="dxa"/>
            <w:shd w:val="clear" w:color="auto" w:fill="DFF1F5"/>
          </w:tcPr>
          <w:p w14:paraId="517D94D7" w14:textId="77777777" w:rsidR="0077307E" w:rsidRPr="003A1EC0" w:rsidRDefault="0077307E" w:rsidP="005153C7">
            <w:pPr>
              <w:rPr>
                <w:rFonts w:ascii="UD デジタル 教科書体 N-R" w:eastAsia="UD デジタル 教科書体 N-R" w:hAnsiTheme="majorEastAsia"/>
                <w:sz w:val="20"/>
              </w:rPr>
            </w:pPr>
          </w:p>
        </w:tc>
        <w:tc>
          <w:tcPr>
            <w:tcW w:w="1701" w:type="dxa"/>
            <w:shd w:val="clear" w:color="auto" w:fill="DFF1F5"/>
          </w:tcPr>
          <w:p w14:paraId="59C3D126"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小学６年生</w:t>
            </w:r>
          </w:p>
        </w:tc>
        <w:tc>
          <w:tcPr>
            <w:tcW w:w="1701" w:type="dxa"/>
            <w:shd w:val="clear" w:color="auto" w:fill="DFF1F5"/>
          </w:tcPr>
          <w:p w14:paraId="483B7EDD"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中学３年生</w:t>
            </w:r>
          </w:p>
        </w:tc>
      </w:tr>
      <w:tr w:rsidR="0077307E" w:rsidRPr="005E039A" w14:paraId="475462F0" w14:textId="77777777" w:rsidTr="005153C7">
        <w:tc>
          <w:tcPr>
            <w:tcW w:w="1015" w:type="dxa"/>
            <w:shd w:val="clear" w:color="auto" w:fill="DFF1F5"/>
          </w:tcPr>
          <w:p w14:paraId="71876C59"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全国</w:t>
            </w:r>
          </w:p>
        </w:tc>
        <w:tc>
          <w:tcPr>
            <w:tcW w:w="1701" w:type="dxa"/>
          </w:tcPr>
          <w:p w14:paraId="73547FA6"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18.7％</w:t>
            </w:r>
          </w:p>
        </w:tc>
        <w:tc>
          <w:tcPr>
            <w:tcW w:w="1701" w:type="dxa"/>
          </w:tcPr>
          <w:p w14:paraId="0BB2041C"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34.8％</w:t>
            </w:r>
          </w:p>
        </w:tc>
      </w:tr>
      <w:tr w:rsidR="0077307E" w:rsidRPr="005E039A" w14:paraId="19EB9AFB" w14:textId="77777777" w:rsidTr="005153C7">
        <w:tc>
          <w:tcPr>
            <w:tcW w:w="1015" w:type="dxa"/>
            <w:shd w:val="clear" w:color="auto" w:fill="DFF1F5"/>
          </w:tcPr>
          <w:p w14:paraId="0B6476F2" w14:textId="77777777" w:rsidR="0077307E" w:rsidRPr="003A1EC0" w:rsidRDefault="0077307E" w:rsidP="005153C7">
            <w:pPr>
              <w:jc w:val="center"/>
              <w:rPr>
                <w:rFonts w:ascii="UD デジタル 教科書体 N-R" w:eastAsia="UD デジタル 教科書体 N-R" w:hAnsiTheme="majorEastAsia"/>
                <w:sz w:val="20"/>
              </w:rPr>
            </w:pPr>
            <w:r w:rsidRPr="003A1EC0">
              <w:rPr>
                <w:rFonts w:ascii="UD デジタル 教科書体 N-R" w:eastAsia="UD デジタル 教科書体 N-R" w:hAnsiTheme="majorEastAsia" w:hint="eastAsia"/>
                <w:sz w:val="20"/>
              </w:rPr>
              <w:t>大阪</w:t>
            </w:r>
          </w:p>
        </w:tc>
        <w:tc>
          <w:tcPr>
            <w:tcW w:w="1701" w:type="dxa"/>
          </w:tcPr>
          <w:p w14:paraId="2833C8A7"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24.4％</w:t>
            </w:r>
          </w:p>
        </w:tc>
        <w:tc>
          <w:tcPr>
            <w:tcW w:w="1701" w:type="dxa"/>
          </w:tcPr>
          <w:p w14:paraId="65A584FC" w14:textId="77777777" w:rsidR="0077307E" w:rsidRPr="003A1EC0" w:rsidRDefault="0077307E" w:rsidP="005153C7">
            <w:pPr>
              <w:jc w:val="right"/>
              <w:rPr>
                <w:rFonts w:ascii="UD デジタル 教科書体 N-R" w:eastAsia="UD デジタル 教科書体 N-R" w:hAnsiTheme="majorEastAsia"/>
                <w:sz w:val="20"/>
              </w:rPr>
            </w:pPr>
            <w:r w:rsidRPr="003A1EC0">
              <w:rPr>
                <w:rFonts w:ascii="UD デジタル 教科書体 N-R" w:eastAsia="UD デジタル 教科書体 N-R" w:hAnsiTheme="majorEastAsia"/>
                <w:sz w:val="20"/>
              </w:rPr>
              <w:t>44.8％</w:t>
            </w:r>
          </w:p>
        </w:tc>
      </w:tr>
    </w:tbl>
    <w:p w14:paraId="7EA54414" w14:textId="77777777" w:rsidR="0077307E" w:rsidRPr="003A1EC0" w:rsidRDefault="0077307E" w:rsidP="0077307E">
      <w:pPr>
        <w:spacing w:line="240" w:lineRule="exact"/>
        <w:rPr>
          <w:rFonts w:ascii="UD デジタル 教科書体 N-R" w:eastAsia="UD デジタル 教科書体 N-R" w:hAnsiTheme="minorEastAsia"/>
          <w:sz w:val="22"/>
        </w:rPr>
      </w:pPr>
    </w:p>
    <w:p w14:paraId="2531BC9C" w14:textId="77777777" w:rsidR="0077307E" w:rsidRPr="003A1EC0" w:rsidRDefault="0077307E" w:rsidP="0077307E">
      <w:pPr>
        <w:spacing w:line="240" w:lineRule="exact"/>
        <w:rPr>
          <w:rFonts w:ascii="UD デジタル 教科書体 N-R" w:eastAsia="UD デジタル 教科書体 N-R" w:hAnsiTheme="minorEastAsia"/>
          <w:sz w:val="22"/>
        </w:rPr>
      </w:pPr>
    </w:p>
    <w:p w14:paraId="001D8491" w14:textId="77777777" w:rsidR="0077307E" w:rsidRPr="003A1EC0" w:rsidRDefault="0077307E" w:rsidP="0077307E">
      <w:pPr>
        <w:spacing w:line="240" w:lineRule="exact"/>
        <w:rPr>
          <w:rFonts w:ascii="UD デジタル 教科書体 N-R" w:eastAsia="UD デジタル 教科書体 N-R" w:hAnsi="ＭＳ ゴシック"/>
          <w:sz w:val="18"/>
        </w:rPr>
      </w:pPr>
      <w:r w:rsidRPr="003A1EC0">
        <w:rPr>
          <w:rFonts w:ascii="UD デジタル 教科書体 N-R" w:eastAsia="UD デジタル 教科書体 N-R" w:hAnsi="ＭＳ ゴシック" w:hint="eastAsia"/>
          <w:sz w:val="18"/>
        </w:rPr>
        <w:t>※令和元年度</w:t>
      </w:r>
      <w:r w:rsidRPr="003A1EC0">
        <w:rPr>
          <w:rFonts w:ascii="UD デジタル 教科書体 N-R" w:eastAsia="UD デジタル 教科書体 N-R" w:hAnsi="ＭＳ ゴシック"/>
          <w:sz w:val="18"/>
        </w:rPr>
        <w:t xml:space="preserve"> </w:t>
      </w:r>
      <w:r w:rsidRPr="003A1EC0">
        <w:rPr>
          <w:rFonts w:ascii="UD デジタル 教科書体 N-R" w:eastAsia="UD デジタル 教科書体 N-R" w:hAnsi="ＭＳ ゴシック" w:hint="eastAsia"/>
          <w:sz w:val="18"/>
        </w:rPr>
        <w:t>全国学力・学習状況調査結果</w:t>
      </w:r>
    </w:p>
    <w:p w14:paraId="077364A1" w14:textId="4A3B83EA" w:rsidR="0077307E" w:rsidRPr="003A1EC0" w:rsidRDefault="0077307E" w:rsidP="0077307E">
      <w:pPr>
        <w:spacing w:line="240" w:lineRule="exact"/>
        <w:rPr>
          <w:rFonts w:ascii="UD デジタル 教科書体 N-R" w:eastAsia="UD デジタル 教科書体 N-R" w:hAnsi="ＭＳ ゴシック"/>
        </w:rPr>
      </w:pPr>
      <w:r w:rsidRPr="003A1EC0">
        <w:rPr>
          <w:rFonts w:ascii="UD デジタル 教科書体 N-R" w:eastAsia="UD デジタル 教科書体 N-R" w:hAnsi="ＭＳ ゴシック" w:hint="eastAsia"/>
          <w:sz w:val="18"/>
        </w:rPr>
        <w:t>（令和２年度の全国学力・学習状況調査は実施</w:t>
      </w:r>
      <w:r w:rsidR="00F74D88" w:rsidRPr="003A1EC0">
        <w:rPr>
          <w:rFonts w:ascii="UD デジタル 教科書体 N-R" w:eastAsia="UD デジタル 教科書体 N-R" w:hAnsi="ＭＳ ゴシック" w:hint="eastAsia"/>
          <w:sz w:val="18"/>
        </w:rPr>
        <w:t>なし</w:t>
      </w:r>
      <w:r w:rsidRPr="003A1EC0">
        <w:rPr>
          <w:rFonts w:ascii="UD デジタル 教科書体 N-R" w:eastAsia="UD デジタル 教科書体 N-R" w:hAnsi="ＭＳ ゴシック" w:hint="eastAsia"/>
          <w:sz w:val="18"/>
        </w:rPr>
        <w:t>）</w:t>
      </w:r>
      <w:r w:rsidRPr="003A1EC0">
        <w:rPr>
          <w:rFonts w:ascii="UD デジタル 教科書体 N-R" w:eastAsia="UD デジタル 教科書体 N-R" w:hAnsi="ＭＳ ゴシック" w:hint="eastAsia"/>
        </w:rPr>
        <w:t xml:space="preserve">　</w:t>
      </w:r>
    </w:p>
    <w:p w14:paraId="70E81F92" w14:textId="77777777" w:rsidR="0077307E" w:rsidRPr="003A1EC0" w:rsidRDefault="0077307E" w:rsidP="0077307E">
      <w:pPr>
        <w:spacing w:line="240" w:lineRule="exact"/>
        <w:rPr>
          <w:rFonts w:ascii="UD デジタル 教科書体 N-R" w:eastAsia="UD デジタル 教科書体 N-R" w:hAnsi="ＭＳ ゴシック"/>
        </w:rPr>
      </w:pPr>
    </w:p>
    <w:p w14:paraId="14101D44" w14:textId="399399E6" w:rsidR="0077307E" w:rsidRPr="003A1EC0" w:rsidRDefault="006C1EE9"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06528" behindDoc="0" locked="0" layoutInCell="1" allowOverlap="1" wp14:anchorId="37001033" wp14:editId="4510820D">
                <wp:simplePos x="0" y="0"/>
                <wp:positionH relativeFrom="margin">
                  <wp:align>left</wp:align>
                </wp:positionH>
                <wp:positionV relativeFrom="paragraph">
                  <wp:posOffset>432656</wp:posOffset>
                </wp:positionV>
                <wp:extent cx="6316069" cy="10160"/>
                <wp:effectExtent l="19050" t="38100" r="46990" b="46990"/>
                <wp:wrapNone/>
                <wp:docPr id="130" name="直線コネクタ 130"/>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653ED4" id="直線コネクタ 130" o:spid="_x0000_s1026" style="position:absolute;left:0;text-align:left;flip:y;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05pt" to="497.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" strokecolor="#4a7ebb" strokeweight="6.5pt">
                <v:stroke opacity="30069f" linestyle="thickThin"/>
                <w10:wrap anchorx="margin"/>
              </v:line>
            </w:pict>
          </mc:Fallback>
        </mc:AlternateContent>
      </w:r>
      <w:r w:rsidR="0077307E" w:rsidRPr="003A1EC0">
        <w:rPr>
          <w:rFonts w:ascii="UD デジタル 教科書体 N-R" w:eastAsia="UD デジタル 教科書体 N-R" w:hAnsi="Meiryo UI" w:hint="eastAsia"/>
          <w:b/>
          <w:sz w:val="24"/>
        </w:rPr>
        <w:t>第６　取組の方向性</w:t>
      </w:r>
    </w:p>
    <w:p w14:paraId="493F805C" w14:textId="77777777" w:rsidR="0077307E" w:rsidRPr="003A1EC0" w:rsidRDefault="0077307E" w:rsidP="0077307E">
      <w:pPr>
        <w:spacing w:line="200" w:lineRule="exact"/>
        <w:rPr>
          <w:rFonts w:ascii="UD デジタル 教科書体 N-R" w:eastAsia="UD デジタル 教科書体 N-R" w:hAnsiTheme="majorEastAsia"/>
          <w:b/>
          <w:sz w:val="22"/>
        </w:rPr>
      </w:pPr>
    </w:p>
    <w:p w14:paraId="242C2E47" w14:textId="6E83E784" w:rsidR="0077307E" w:rsidRPr="003A1EC0" w:rsidRDefault="0077307E" w:rsidP="0077307E">
      <w:pPr>
        <w:rPr>
          <w:rFonts w:ascii="UD デジタル 教科書体 N-R" w:eastAsia="UD デジタル 教科書体 N-R" w:hAnsi="Meiryo UI"/>
          <w:b/>
          <w:sz w:val="24"/>
        </w:rPr>
      </w:pPr>
      <w:r w:rsidRPr="003A1EC0">
        <w:rPr>
          <w:rFonts w:ascii="UD デジタル 教科書体 N-R" w:eastAsia="UD デジタル 教科書体 N-R" w:hAnsiTheme="majorEastAsia" w:hint="eastAsia"/>
          <w:b/>
          <w:sz w:val="22"/>
        </w:rPr>
        <w:t xml:space="preserve">　</w:t>
      </w:r>
      <w:r w:rsidR="00B06D28"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Meiryo UI" w:hint="eastAsia"/>
          <w:b/>
          <w:sz w:val="24"/>
        </w:rPr>
        <w:t>取組の柱</w:t>
      </w:r>
    </w:p>
    <w:p w14:paraId="23767C7D" w14:textId="6522A84D" w:rsidR="00FD1586" w:rsidRDefault="0077307E" w:rsidP="003A1EC0">
      <w:pPr>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B07B1" w:rsidRPr="003A1EC0">
        <w:rPr>
          <w:rFonts w:ascii="UD デジタル 教科書体 N-R" w:eastAsia="UD デジタル 教科書体 N-R" w:hAnsiTheme="minorEastAsia"/>
          <w:sz w:val="22"/>
        </w:rPr>
        <w:t xml:space="preserve"> </w:t>
      </w:r>
      <w:r w:rsidR="00FD1586">
        <w:rPr>
          <w:rFonts w:ascii="UD デジタル 教科書体 N-R" w:eastAsia="UD デジタル 教科書体 N-R" w:hAnsiTheme="minorEastAsia"/>
          <w:sz w:val="22"/>
        </w:rPr>
        <w:t xml:space="preserve"> </w:t>
      </w:r>
      <w:r w:rsidR="009B07B1" w:rsidRPr="003A1EC0">
        <w:rPr>
          <w:rFonts w:ascii="UD デジタル 教科書体 N-R" w:eastAsia="UD デジタル 教科書体 N-R" w:hAnsiTheme="minorEastAsia"/>
          <w:sz w:val="22"/>
        </w:rPr>
        <w:t xml:space="preserve"> </w:t>
      </w:r>
      <w:r w:rsidR="00FD1586">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第４次計画では、子どもの読書活動を進めるために、以下の「５つの柱」に示す考え方に基</w:t>
      </w:r>
    </w:p>
    <w:p w14:paraId="42F08168" w14:textId="50F8379C" w:rsidR="0077307E" w:rsidRPr="003A1EC0" w:rsidRDefault="0077307E" w:rsidP="003A1EC0">
      <w:pPr>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づき、発達段階の特徴を捉えながら、子ども一人一人に合った読書環境を整備します。</w:t>
      </w:r>
    </w:p>
    <w:p w14:paraId="1FA151B8"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【ことばを知り】</w:t>
      </w:r>
    </w:p>
    <w:p w14:paraId="35AE1246" w14:textId="5D7A367C" w:rsidR="00FD1586" w:rsidRDefault="0077307E" w:rsidP="003A1EC0">
      <w:pPr>
        <w:ind w:left="1100" w:hangingChars="500" w:hanging="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FD1586">
        <w:rPr>
          <w:rFonts w:ascii="UD デジタル 教科書体 N-R" w:eastAsia="UD デジタル 教科書体 N-R" w:hAnsiTheme="minorEastAsia" w:hint="eastAsia"/>
          <w:sz w:val="22"/>
        </w:rPr>
        <w:t xml:space="preserve">　　</w:t>
      </w:r>
      <w:r w:rsidR="00C255E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本の読み聞かせや朗読で話を聞いて「ことば」を理解すること、自分で本を読めるように</w:t>
      </w:r>
    </w:p>
    <w:p w14:paraId="0AC8B8A5" w14:textId="4BC73E4E" w:rsidR="0077307E" w:rsidRPr="003A1EC0" w:rsidRDefault="0077307E" w:rsidP="003A1EC0">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なることなど、理解できる「ことば」の量を増やしていくことが必要です。</w:t>
      </w:r>
    </w:p>
    <w:p w14:paraId="51603947"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【本にひかれ】</w:t>
      </w:r>
    </w:p>
    <w:p w14:paraId="7382407E" w14:textId="7AF11C21" w:rsidR="0077307E" w:rsidRPr="003A1EC0" w:rsidRDefault="0077307E" w:rsidP="00AF3D9A">
      <w:pPr>
        <w:ind w:left="990" w:hangingChars="450" w:hanging="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AF3D9A">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本を読みたいと思う気持ちは読書活動をする上で大切なことです。本に興味・関心を持つきっかけは、保護者などまわりの大人からの本の読み聞かせや、まわりの大人や友達からの</w:t>
      </w:r>
      <w:r w:rsidR="005E6E58" w:rsidRPr="003A1EC0">
        <w:rPr>
          <w:rFonts w:ascii="UD デジタル 教科書体 N-R" w:eastAsia="UD デジタル 教科書体 N-R" w:hAnsiTheme="minorEastAsia" w:hint="eastAsia"/>
          <w:sz w:val="22"/>
        </w:rPr>
        <w:t>お勧</w:t>
      </w:r>
      <w:r w:rsidRPr="003A1EC0">
        <w:rPr>
          <w:rFonts w:ascii="UD デジタル 教科書体 N-R" w:eastAsia="UD デジタル 教科書体 N-R" w:hAnsiTheme="minorEastAsia" w:hint="eastAsia"/>
          <w:sz w:val="22"/>
        </w:rPr>
        <w:t>めの本の紹介、インターネットやメディアの影響によるものなど様々です。子ども一人一人がそれぞれ興味・関心を示すものに応じて、まわりの大人が、本を読みたいと思う気持ちへ導くことが重要です。</w:t>
      </w:r>
    </w:p>
    <w:p w14:paraId="66F10A99"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【本に出合い】</w:t>
      </w:r>
    </w:p>
    <w:p w14:paraId="5AAE490B" w14:textId="77777777" w:rsidR="00AF3D9A" w:rsidRDefault="0077307E" w:rsidP="00AF3D9A">
      <w:pPr>
        <w:ind w:firstLineChars="550" w:firstLine="1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読書をする子どもは、本を読んで「楽しい」「新しいことが発見できる」「感動を得ること</w:t>
      </w:r>
    </w:p>
    <w:p w14:paraId="5A345D9D" w14:textId="77777777" w:rsidR="00AF3D9A"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ができる」「いろいろな人の考え方に触れることができる」など、本の持つ魅力を認識して</w:t>
      </w:r>
    </w:p>
    <w:p w14:paraId="3FE2490F" w14:textId="77777777" w:rsidR="00AF3D9A"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います。魅力を実感することができる本との出合いが、子どもが自ら本を読む行動に移る</w:t>
      </w:r>
    </w:p>
    <w:p w14:paraId="48306DEB" w14:textId="3DBE12C1" w:rsidR="0077307E" w:rsidRPr="003A1EC0" w:rsidRDefault="0077307E" w:rsidP="00AF3D9A">
      <w:pPr>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きっかけとなります。子どもの身近な場所で本と出合う環境を整えることが大切です。</w:t>
      </w:r>
    </w:p>
    <w:p w14:paraId="04F59E27" w14:textId="77777777" w:rsidR="0077307E" w:rsidRPr="003A1EC0" w:rsidRDefault="0077307E" w:rsidP="003A1EC0">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【本に親しみ】</w:t>
      </w:r>
    </w:p>
    <w:p w14:paraId="30CF6B05" w14:textId="77777777" w:rsidR="00AF3D9A"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読書の魅力を知り、自主的に読書に親しむようになれば、読書習慣が身につきます。読書</w:t>
      </w:r>
    </w:p>
    <w:p w14:paraId="5F67F442" w14:textId="77777777" w:rsidR="00AF3D9A"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の魅力を知っている子どもは、多様な選択肢のある生活の中で、一時的に読書から離れる</w:t>
      </w:r>
    </w:p>
    <w:p w14:paraId="5DC0E01C" w14:textId="6A65D34C"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ことがあっても、興味や必要性が生じたときに、気軽に本を開くことができます。</w:t>
      </w:r>
    </w:p>
    <w:p w14:paraId="6E30C61F" w14:textId="77777777" w:rsidR="00AF3D9A"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子どもが読書習慣を身につけるためには、学校や家庭等において、短い時間であっても、</w:t>
      </w:r>
    </w:p>
    <w:p w14:paraId="4B6276E0" w14:textId="551A54B7"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子どもが本に親しむ時間を取れるような環境を整えることが重要です。</w:t>
      </w:r>
    </w:p>
    <w:p w14:paraId="6878E9FB" w14:textId="77777777" w:rsidR="00AF3D9A" w:rsidRDefault="0077307E" w:rsidP="00AF3D9A">
      <w:pPr>
        <w:spacing w:line="500" w:lineRule="exact"/>
        <w:ind w:firstLineChars="350" w:firstLine="77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【本に学ぶ】</w:t>
      </w:r>
    </w:p>
    <w:p w14:paraId="151E16C5" w14:textId="7183CDBE" w:rsidR="000F0987" w:rsidRPr="00AF3D9A" w:rsidRDefault="0077307E" w:rsidP="0010663A">
      <w:pPr>
        <w:ind w:firstLineChars="550" w:firstLine="1210"/>
        <w:rPr>
          <w:rFonts w:ascii="UD デジタル 教科書体 N-R" w:eastAsia="UD デジタル 教科書体 N-R" w:hAnsi="Meiryo UI"/>
          <w:sz w:val="22"/>
        </w:rPr>
      </w:pPr>
      <w:r w:rsidRPr="003A1EC0">
        <w:rPr>
          <w:rFonts w:ascii="UD デジタル 教科書体 N-R" w:eastAsia="UD デジタル 教科書体 N-R" w:hAnsi="ＭＳ 明朝" w:hint="eastAsia"/>
          <w:sz w:val="22"/>
        </w:rPr>
        <w:t>読書は、感動や新たな知識を得るだけでなく、社会の中で生きていく様々な力を育む助</w:t>
      </w:r>
    </w:p>
    <w:p w14:paraId="4AF88C60" w14:textId="763F69D4" w:rsidR="0077307E" w:rsidRPr="003A1EC0" w:rsidRDefault="0077307E" w:rsidP="00AF3D9A">
      <w:pPr>
        <w:ind w:firstLineChars="450" w:firstLine="99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けとなります。</w:t>
      </w:r>
    </w:p>
    <w:p w14:paraId="70555CB1" w14:textId="77777777" w:rsidR="000F0987" w:rsidRDefault="0077307E" w:rsidP="00AF3D9A">
      <w:pPr>
        <w:ind w:firstLineChars="550" w:firstLine="121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物語を読むことで、文章を読み取る力や情景を想像する力を身につけることができ、ま</w:t>
      </w:r>
    </w:p>
    <w:p w14:paraId="3C2E1D0F" w14:textId="099AA850" w:rsidR="0077307E" w:rsidRPr="003A1EC0" w:rsidRDefault="0077307E" w:rsidP="00AF3D9A">
      <w:pPr>
        <w:ind w:leftChars="450" w:left="945"/>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た、新聞、図鑑、地図等などから必要な情報を選び活用することは、情報活用能力を身につけるための基礎となるだけでなく、自ら学び、考え、問題を解決しようとする資質や能力の向上にも</w:t>
      </w:r>
      <w:r w:rsidR="00C076FF" w:rsidRPr="003A1EC0">
        <w:rPr>
          <w:rFonts w:ascii="UD デジタル 教科書体 N-R" w:eastAsia="UD デジタル 教科書体 N-R" w:hAnsi="ＭＳ 明朝" w:hint="eastAsia"/>
          <w:sz w:val="22"/>
        </w:rPr>
        <w:t>繋がり</w:t>
      </w:r>
      <w:r w:rsidRPr="003A1EC0">
        <w:rPr>
          <w:rFonts w:ascii="UD デジタル 教科書体 N-R" w:eastAsia="UD デジタル 教科書体 N-R" w:hAnsi="ＭＳ 明朝" w:hint="eastAsia"/>
          <w:sz w:val="22"/>
        </w:rPr>
        <w:t>ます。</w:t>
      </w:r>
    </w:p>
    <w:p w14:paraId="501DAEA7" w14:textId="72469D52" w:rsidR="0077307E" w:rsidRPr="003A1EC0" w:rsidRDefault="0077307E" w:rsidP="00AF3D9A">
      <w:pPr>
        <w:ind w:leftChars="450" w:left="945" w:firstLineChars="100" w:firstLine="220"/>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子どもが、自分の目的に応じた本を探し、そこから読み取る力をつけていくことができるような環境を整えることが重要です。</w:t>
      </w:r>
    </w:p>
    <w:p w14:paraId="1DC20D38" w14:textId="77777777" w:rsidR="0077307E" w:rsidRPr="003A1EC0" w:rsidRDefault="0077307E" w:rsidP="0077307E">
      <w:pPr>
        <w:rPr>
          <w:rFonts w:ascii="UD デジタル 教科書体 N-R" w:eastAsia="UD デジタル 教科書体 N-R" w:hAnsi="ＭＳ 明朝"/>
        </w:rPr>
      </w:pPr>
    </w:p>
    <w:p w14:paraId="3FDA02FC" w14:textId="77777777" w:rsidR="00AA36A1" w:rsidRPr="003A1EC0" w:rsidRDefault="00AA36A1" w:rsidP="003A1EC0">
      <w:pPr>
        <w:rPr>
          <w:rFonts w:ascii="UD デジタル 教科書体 N-R" w:eastAsia="UD デジタル 教科書体 N-R" w:hAnsi="ＭＳ 明朝"/>
        </w:rPr>
      </w:pPr>
    </w:p>
    <w:p w14:paraId="7D66E8CD" w14:textId="29AD93E6" w:rsidR="00B67F2B" w:rsidRPr="003A1EC0" w:rsidRDefault="00B67F2B" w:rsidP="003A1EC0">
      <w:pPr>
        <w:rPr>
          <w:rFonts w:ascii="UD デジタル 教科書体 N-R" w:eastAsia="UD デジタル 教科書体 N-R" w:hAnsi="ＭＳ 明朝"/>
        </w:rPr>
      </w:pPr>
    </w:p>
    <w:p w14:paraId="18BC6300" w14:textId="5E1FB4CE" w:rsidR="0077307E" w:rsidRPr="00AF3D9A" w:rsidRDefault="0077307E" w:rsidP="003A1EC0">
      <w:pPr>
        <w:rPr>
          <w:rFonts w:ascii="UD デジタル 教科書体 N-R" w:eastAsia="UD デジタル 教科書体 N-R" w:hAnsi="ＭＳ 明朝"/>
        </w:rPr>
      </w:pPr>
    </w:p>
    <w:p w14:paraId="07DAC737" w14:textId="5AEBB683" w:rsidR="007A25FE" w:rsidRPr="003A1EC0" w:rsidRDefault="004E67D2" w:rsidP="007A25FE">
      <w:pPr>
        <w:rPr>
          <w:rFonts w:ascii="UD デジタル 教科書体 N-R" w:eastAsia="UD デジタル 教科書体 N-R" w:hAnsi="Meiryo UI"/>
          <w:sz w:val="28"/>
        </w:rPr>
      </w:pPr>
      <w:r>
        <w:rPr>
          <w:rFonts w:ascii="UD デジタル 教科書体 N-R" w:eastAsia="UD デジタル 教科書体 N-R" w:hAnsi="Meiryo UI" w:hint="eastAsia"/>
          <w:noProof/>
          <w:sz w:val="28"/>
        </w:rPr>
        <w:lastRenderedPageBreak/>
        <mc:AlternateContent>
          <mc:Choice Requires="wps">
            <w:drawing>
              <wp:anchor distT="0" distB="0" distL="114300" distR="114300" simplePos="0" relativeHeight="252423680" behindDoc="0" locked="0" layoutInCell="1" allowOverlap="1" wp14:anchorId="1FC5A62B" wp14:editId="3741712D">
                <wp:simplePos x="0" y="0"/>
                <wp:positionH relativeFrom="column">
                  <wp:posOffset>-10160</wp:posOffset>
                </wp:positionH>
                <wp:positionV relativeFrom="paragraph">
                  <wp:posOffset>122555</wp:posOffset>
                </wp:positionV>
                <wp:extent cx="2857500" cy="171450"/>
                <wp:effectExtent l="0" t="0" r="0" b="0"/>
                <wp:wrapNone/>
                <wp:docPr id="1" name="正方形/長方形 1" title="発達段階ごとの特徴と取組の柱（題名）※　表及び説明（次頁見開き）"/>
                <wp:cNvGraphicFramePr/>
                <a:graphic xmlns:a="http://schemas.openxmlformats.org/drawingml/2006/main">
                  <a:graphicData uri="http://schemas.microsoft.com/office/word/2010/wordprocessingShape">
                    <wps:wsp>
                      <wps:cNvSpPr/>
                      <wps:spPr>
                        <a:xfrm>
                          <a:off x="0" y="0"/>
                          <a:ext cx="2857500" cy="171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8B07A" id="正方形/長方形 1" o:spid="_x0000_s1026" alt="タイトル: 発達段階ごとの特徴と取組の柱（題名）※　表及び説明（次頁見開き）" style="position:absolute;left:0;text-align:left;margin-left:-.8pt;margin-top:9.65pt;width:225pt;height:13.5pt;z-index:2524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" filled="f" stroked="f" strokeweight="2pt"/>
            </w:pict>
          </mc:Fallback>
        </mc:AlternateContent>
      </w:r>
      <w:r w:rsidR="008D2827" w:rsidRPr="003A1EC0">
        <w:rPr>
          <w:rFonts w:ascii="UD デジタル 教科書体 N-R" w:eastAsia="UD デジタル 教科書体 N-R" w:hAnsi="Meiryo UI" w:hint="eastAsia"/>
          <w:sz w:val="28"/>
        </w:rPr>
        <w:t>【発達段階ごとの特徴と取組</w:t>
      </w:r>
      <w:r w:rsidR="007A25FE" w:rsidRPr="003A1EC0">
        <w:rPr>
          <w:rFonts w:ascii="UD デジタル 教科書体 N-R" w:eastAsia="UD デジタル 教科書体 N-R" w:hAnsi="Meiryo UI" w:hint="eastAsia"/>
          <w:sz w:val="28"/>
        </w:rPr>
        <w:t>の柱】</w:t>
      </w:r>
    </w:p>
    <w:p w14:paraId="6F1949B7" w14:textId="37042A66" w:rsidR="007A25FE" w:rsidRPr="003A1EC0" w:rsidRDefault="00871C54" w:rsidP="003A1EC0">
      <w:pPr>
        <w:ind w:firstLineChars="200" w:firstLine="440"/>
        <w:jc w:val="left"/>
        <w:rPr>
          <w:rFonts w:ascii="UD デジタル 教科書体 N-R" w:eastAsia="UD デジタル 教科書体 N-R" w:hAnsi="ＭＳ 明朝"/>
          <w:sz w:val="22"/>
        </w:rPr>
      </w:pPr>
      <w:r>
        <w:rPr>
          <w:rFonts w:ascii="UD デジタル 教科書体 N-R" w:eastAsia="UD デジタル 教科書体 N-R" w:hAnsi="ＭＳ 明朝" w:hint="eastAsia"/>
          <w:noProof/>
          <w:sz w:val="22"/>
        </w:rPr>
        <mc:AlternateContent>
          <mc:Choice Requires="wps">
            <w:drawing>
              <wp:anchor distT="0" distB="0" distL="114300" distR="114300" simplePos="0" relativeHeight="252424704" behindDoc="0" locked="0" layoutInCell="1" allowOverlap="1" wp14:anchorId="35DB620C" wp14:editId="0275BBDA">
                <wp:simplePos x="0" y="0"/>
                <wp:positionH relativeFrom="column">
                  <wp:posOffset>258114</wp:posOffset>
                </wp:positionH>
                <wp:positionV relativeFrom="paragraph">
                  <wp:posOffset>9138</wp:posOffset>
                </wp:positionV>
                <wp:extent cx="5876014" cy="628154"/>
                <wp:effectExtent l="0" t="0" r="0" b="0"/>
                <wp:wrapNone/>
                <wp:docPr id="2" name="正方形/長方形 2" descr="読書に関する発達段階ごとの特徴として、以下の表のような傾向があることを踏まえつつ、乳幼児の時期、小学生の時期、中学生の時期、高校生の時期の子ども一人一人の発達段階や生活の場に応じて、全ての子どもが読書への興味・関心を高め、必要な知識を得るとともに、自ら楽しみながら読書活動を行うことができる環境整備をするために大阪全体で取組むことが重要となります。&#10;なお、支援が必要な子どもについても、一人一人の状況に応じて、読書環境の整備のための具体的な方策に取組みます。" title="発達段階ごとの特徴と取組の柱　説明（次頁見開き）"/>
                <wp:cNvGraphicFramePr/>
                <a:graphic xmlns:a="http://schemas.openxmlformats.org/drawingml/2006/main">
                  <a:graphicData uri="http://schemas.microsoft.com/office/word/2010/wordprocessingShape">
                    <wps:wsp>
                      <wps:cNvSpPr/>
                      <wps:spPr>
                        <a:xfrm>
                          <a:off x="0" y="0"/>
                          <a:ext cx="5876014" cy="628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8C2AF" id="正方形/長方形 2" o:spid="_x0000_s1026" alt="タイトル: 発達段階ごとの特徴と取組の柱　説明（次頁見開き） - 説明: 読書に関する発達段階ごとの特徴として、以下の表のような傾向があることを踏まえつつ、乳幼児の時期、小学生の時期、中学生の時期、高校生の時期の子ども一人一人の発達段階や生活の場に応じて、全ての子どもが読書への興味・関心を高め、必要な知識を得るとともに、自ら楽しみながら読書活動を行うことができる環境整備をするために大阪全体で取組むことが重要となります。&#10;なお、支援が必要な子どもについても、一人一人の状況に応じて、読書環境の整備のための具体的な方策に取組みます。" style="position:absolute;left:0;text-align:left;margin-left:20.3pt;margin-top:.7pt;width:462.7pt;height:49.45pt;z-index:2524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" filled="f" stroked="f" strokeweight="2pt"/>
            </w:pict>
          </mc:Fallback>
        </mc:AlternateContent>
      </w:r>
      <w:r w:rsidR="007A25FE" w:rsidRPr="003A1EC0">
        <w:rPr>
          <w:rFonts w:ascii="UD デジタル 教科書体 N-R" w:eastAsia="UD デジタル 教科書体 N-R" w:hAnsi="ＭＳ 明朝" w:hint="eastAsia"/>
          <w:sz w:val="22"/>
        </w:rPr>
        <w:t>読書に関する発達段階ごとの特徴として、以下の表のような傾向があることを踏まえ</w:t>
      </w:r>
      <w:r w:rsidR="004C64E6" w:rsidRPr="003A1EC0">
        <w:rPr>
          <w:rFonts w:ascii="UD デジタル 教科書体 N-R" w:eastAsia="UD デジタル 教科書体 N-R" w:hAnsi="ＭＳ 明朝" w:hint="eastAsia"/>
          <w:sz w:val="22"/>
        </w:rPr>
        <w:t>つつ、</w:t>
      </w:r>
      <w:r w:rsidR="007F6186">
        <w:rPr>
          <w:rFonts w:ascii="UD デジタル 教科書体 N-R" w:eastAsia="UD デジタル 教科書体 N-R" w:hAnsi="ＭＳ 明朝" w:hint="eastAsia"/>
          <w:sz w:val="22"/>
        </w:rPr>
        <w:t>乳</w:t>
      </w:r>
    </w:p>
    <w:p w14:paraId="382DEF49" w14:textId="76071910" w:rsidR="007A25FE" w:rsidRPr="003A1EC0" w:rsidRDefault="00C65A03" w:rsidP="003A1EC0">
      <w:pPr>
        <w:ind w:firstLineChars="100" w:firstLine="22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に応じて、全ての</w:t>
      </w:r>
      <w:r w:rsidR="007A25FE" w:rsidRPr="003A1EC0">
        <w:rPr>
          <w:rFonts w:ascii="UD デジタル 教科書体 N-R" w:eastAsia="UD デジタル 教科書体 N-R" w:hAnsi="ＭＳ 明朝" w:hint="eastAsia"/>
          <w:sz w:val="22"/>
        </w:rPr>
        <w:t>子どもが読書への興味・関心を高め、必要な知識を得るとともに</w:t>
      </w:r>
      <w:r w:rsidR="007B662E" w:rsidRPr="003A1EC0">
        <w:rPr>
          <w:rFonts w:ascii="UD デジタル 教科書体 N-R" w:eastAsia="UD デジタル 教科書体 N-R" w:hAnsi="ＭＳ 明朝" w:hint="eastAsia"/>
          <w:sz w:val="22"/>
        </w:rPr>
        <w:t>、自ら楽</w:t>
      </w:r>
      <w:r w:rsidR="004C64E6" w:rsidRPr="003A1EC0">
        <w:rPr>
          <w:rFonts w:ascii="UD デジタル 教科書体 N-R" w:eastAsia="UD デジタル 教科書体 N-R" w:hAnsi="ＭＳ 明朝" w:hint="eastAsia"/>
          <w:sz w:val="22"/>
        </w:rPr>
        <w:t>し</w:t>
      </w:r>
      <w:r w:rsidR="007F6186">
        <w:rPr>
          <w:rFonts w:ascii="UD デジタル 教科書体 N-R" w:eastAsia="UD デジタル 教科書体 N-R" w:hAnsi="ＭＳ 明朝" w:hint="eastAsia"/>
          <w:sz w:val="22"/>
        </w:rPr>
        <w:t>み</w:t>
      </w:r>
    </w:p>
    <w:p w14:paraId="511C25A5" w14:textId="2B27739B" w:rsidR="007A25FE" w:rsidRPr="003A1EC0" w:rsidRDefault="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なお、支援が必要な子どもについても、一人一人の状況に応じて、読書環境の整備の</w:t>
      </w:r>
      <w:r w:rsidR="00321A47" w:rsidRPr="003A1EC0">
        <w:rPr>
          <w:rFonts w:ascii="UD デジタル 教科書体 N-R" w:eastAsia="UD デジタル 教科書体 N-R" w:hAnsi="ＭＳ 明朝" w:hint="eastAsia"/>
          <w:sz w:val="22"/>
        </w:rPr>
        <w:t>ため</w:t>
      </w:r>
      <w:r w:rsidR="000543AF">
        <w:rPr>
          <w:rFonts w:ascii="UD デジタル 教科書体 N-R" w:eastAsia="UD デジタル 教科書体 N-R" w:hAnsi="ＭＳ 明朝" w:hint="eastAsia"/>
          <w:sz w:val="22"/>
        </w:rPr>
        <w:t>の具</w:t>
      </w:r>
    </w:p>
    <w:p w14:paraId="3FDD0F6C" w14:textId="2157FD93" w:rsidR="007A25FE" w:rsidRPr="003A1EC0" w:rsidRDefault="008F4F86" w:rsidP="007A25FE">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51264" behindDoc="0" locked="0" layoutInCell="1" allowOverlap="1" wp14:anchorId="47A7AFCB" wp14:editId="5D6EE16F">
                <wp:simplePos x="0" y="0"/>
                <wp:positionH relativeFrom="column">
                  <wp:posOffset>332740</wp:posOffset>
                </wp:positionH>
                <wp:positionV relativeFrom="paragraph">
                  <wp:posOffset>52705</wp:posOffset>
                </wp:positionV>
                <wp:extent cx="1174115" cy="367665"/>
                <wp:effectExtent l="0" t="0" r="26035" b="13335"/>
                <wp:wrapNone/>
                <wp:docPr id="406" name="ホームベース 406" title="５つの柱"/>
                <wp:cNvGraphicFramePr/>
                <a:graphic xmlns:a="http://schemas.openxmlformats.org/drawingml/2006/main">
                  <a:graphicData uri="http://schemas.microsoft.com/office/word/2010/wordprocessingShape">
                    <wps:wsp>
                      <wps:cNvSpPr/>
                      <wps:spPr>
                        <a:xfrm>
                          <a:off x="0" y="0"/>
                          <a:ext cx="1174115" cy="367665"/>
                        </a:xfrm>
                        <a:prstGeom prst="homePlate">
                          <a:avLst/>
                        </a:prstGeom>
                        <a:solidFill>
                          <a:schemeClr val="accent5">
                            <a:lumMod val="20000"/>
                            <a:lumOff val="80000"/>
                          </a:schemeClr>
                        </a:solidFill>
                        <a:ln>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56105E7" w14:textId="35421D85" w:rsidR="00C55696" w:rsidRPr="003A1EC0" w:rsidRDefault="00C55696" w:rsidP="003A1EC0">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7AF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06" o:spid="_x0000_s1033" type="#_x0000_t15" alt="タイトル: ５つの柱" style="position:absolute;left:0;text-align:left;margin-left:26.2pt;margin-top:4.15pt;width:92.45pt;height:28.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" adj="18218" fillcolor="#daeef3 [664]" strokecolor="#92cddc [1944]" strokeweight="2pt">
                <v:textbox>
                  <w:txbxContent>
                    <w:p w14:paraId="656105E7" w14:textId="35421D85" w:rsidR="00C55696" w:rsidRPr="003A1EC0" w:rsidRDefault="00C55696" w:rsidP="003A1EC0">
                      <w:pPr>
                        <w:jc w:val="center"/>
                        <w:rPr>
                          <w:rFonts w:ascii="UD デジタル 教科書体 NK-R" w:eastAsia="UD デジタル 教科書体 NK-R"/>
                        </w:rPr>
                      </w:pPr>
                      <w:r w:rsidRPr="003A1EC0">
                        <w:rPr>
                          <w:rFonts w:ascii="UD デジタル 教科書体 NK-R" w:eastAsia="UD デジタル 教科書体 NK-R" w:hint="eastAsia"/>
                        </w:rPr>
                        <w:t>５つの柱</w:t>
                      </w:r>
                    </w:p>
                  </w:txbxContent>
                </v:textbox>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64224" behindDoc="0" locked="0" layoutInCell="1" allowOverlap="1" wp14:anchorId="2D2B35EB" wp14:editId="59EA3CE4">
                <wp:simplePos x="0" y="0"/>
                <wp:positionH relativeFrom="margin">
                  <wp:posOffset>3620442</wp:posOffset>
                </wp:positionH>
                <wp:positionV relativeFrom="paragraph">
                  <wp:posOffset>53975</wp:posOffset>
                </wp:positionV>
                <wp:extent cx="1943735" cy="396000"/>
                <wp:effectExtent l="0" t="0" r="0" b="4445"/>
                <wp:wrapNone/>
                <wp:docPr id="8" name="テキスト ボックス 8" title="本にひかれ"/>
                <wp:cNvGraphicFramePr/>
                <a:graphic xmlns:a="http://schemas.openxmlformats.org/drawingml/2006/main">
                  <a:graphicData uri="http://schemas.microsoft.com/office/word/2010/wordprocessingShape">
                    <wps:wsp>
                      <wps:cNvSpPr txBox="1"/>
                      <wps:spPr>
                        <a:xfrm>
                          <a:off x="0" y="0"/>
                          <a:ext cx="1943735" cy="396000"/>
                        </a:xfrm>
                        <a:prstGeom prst="rect">
                          <a:avLst/>
                        </a:prstGeom>
                        <a:solidFill>
                          <a:schemeClr val="accent5">
                            <a:lumMod val="20000"/>
                            <a:lumOff val="80000"/>
                          </a:schemeClr>
                        </a:solidFill>
                        <a:ln w="6350">
                          <a:noFill/>
                        </a:ln>
                      </wps:spPr>
                      <wps:txbx>
                        <w:txbxContent>
                          <w:p w14:paraId="162369C0"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35EB" id="テキスト ボックス 8" o:spid="_x0000_s1034" type="#_x0000_t202" alt="タイトル: 本にひかれ" style="position:absolute;left:0;text-align:left;margin-left:285.05pt;margin-top:4.25pt;width:153.05pt;height:31.2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" fillcolor="#daeef3 [664]" stroked="f" strokeweight=".5pt">
                <v:textbox>
                  <w:txbxContent>
                    <w:p w14:paraId="162369C0"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ひかれ</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61152" behindDoc="0" locked="0" layoutInCell="1" allowOverlap="1" wp14:anchorId="054CDCBC" wp14:editId="33B29F01">
                <wp:simplePos x="0" y="0"/>
                <wp:positionH relativeFrom="column">
                  <wp:posOffset>1547495</wp:posOffset>
                </wp:positionH>
                <wp:positionV relativeFrom="paragraph">
                  <wp:posOffset>54610</wp:posOffset>
                </wp:positionV>
                <wp:extent cx="1943735" cy="395605"/>
                <wp:effectExtent l="0" t="0" r="0" b="4445"/>
                <wp:wrapNone/>
                <wp:docPr id="261" name="テキスト ボックス 261" title="ことばを知り"/>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00465389" w14:textId="77777777" w:rsidR="00C55696" w:rsidRPr="003A1EC0" w:rsidRDefault="00C55696" w:rsidP="007A25FE">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DCBC" id="テキスト ボックス 261" o:spid="_x0000_s1035" type="#_x0000_t202" alt="タイトル: ことばを知り" style="position:absolute;left:0;text-align:left;margin-left:121.85pt;margin-top:4.3pt;width:153.05pt;height:31.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" fillcolor="#daeef3 [664]" stroked="f" strokeweight=".5pt">
                <v:textbox>
                  <w:txbxContent>
                    <w:p w14:paraId="00465389" w14:textId="77777777" w:rsidR="00C55696" w:rsidRPr="003A1EC0" w:rsidRDefault="00C55696" w:rsidP="007A25FE">
                      <w:pPr>
                        <w:spacing w:line="400" w:lineRule="exact"/>
                        <w:jc w:val="center"/>
                        <w:rPr>
                          <w:rFonts w:ascii="UD デジタル 教科書体 NK-R" w:eastAsia="UD デジタル 教科書体 NK-R" w:hAnsi="HG丸ｺﾞｼｯｸM-PRO"/>
                          <w:sz w:val="24"/>
                          <w:szCs w:val="28"/>
                        </w:rPr>
                      </w:pPr>
                      <w:r w:rsidRPr="003A1EC0">
                        <w:rPr>
                          <w:rFonts w:ascii="UD デジタル 教科書体 NK-R" w:eastAsia="UD デジタル 教科書体 NK-R" w:hAnsi="HG丸ｺﾞｼｯｸM-PRO" w:hint="eastAsia"/>
                          <w:sz w:val="24"/>
                          <w:szCs w:val="28"/>
                        </w:rPr>
                        <w:t>ことばを知り</w:t>
                      </w:r>
                    </w:p>
                  </w:txbxContent>
                </v:textbox>
              </v:shape>
            </w:pict>
          </mc:Fallback>
        </mc:AlternateContent>
      </w:r>
    </w:p>
    <w:p w14:paraId="1EA56BF7" w14:textId="6F5B02E5" w:rsidR="007A25FE" w:rsidRPr="003A1EC0" w:rsidRDefault="007A25FE" w:rsidP="007A25FE">
      <w:pPr>
        <w:ind w:firstLineChars="200" w:firstLine="440"/>
        <w:jc w:val="left"/>
        <w:rPr>
          <w:rFonts w:ascii="UD デジタル 教科書体 N-R" w:eastAsia="UD デジタル 教科書体 N-R" w:hAnsi="ＭＳ 明朝"/>
          <w:sz w:val="22"/>
        </w:rPr>
      </w:pPr>
    </w:p>
    <w:p w14:paraId="4B2BB261" w14:textId="09E0A5E6" w:rsidR="007A25FE" w:rsidRPr="003A1EC0" w:rsidRDefault="008F4F86" w:rsidP="007A25FE">
      <w:pPr>
        <w:ind w:firstLineChars="200" w:firstLine="56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55360" behindDoc="0" locked="0" layoutInCell="1" allowOverlap="1" wp14:anchorId="026D5269" wp14:editId="6F5F3743">
                <wp:simplePos x="0" y="0"/>
                <wp:positionH relativeFrom="column">
                  <wp:posOffset>335076</wp:posOffset>
                </wp:positionH>
                <wp:positionV relativeFrom="paragraph">
                  <wp:posOffset>51076</wp:posOffset>
                </wp:positionV>
                <wp:extent cx="1183640" cy="539750"/>
                <wp:effectExtent l="0" t="0" r="16510" b="12700"/>
                <wp:wrapNone/>
                <wp:docPr id="408" name="ホームベース 408" title="めざす姿"/>
                <wp:cNvGraphicFramePr/>
                <a:graphic xmlns:a="http://schemas.openxmlformats.org/drawingml/2006/main">
                  <a:graphicData uri="http://schemas.microsoft.com/office/word/2010/wordprocessingShape">
                    <wps:wsp>
                      <wps:cNvSpPr/>
                      <wps:spPr>
                        <a:xfrm>
                          <a:off x="0" y="0"/>
                          <a:ext cx="1183640" cy="539750"/>
                        </a:xfrm>
                        <a:prstGeom prst="homePlate">
                          <a:avLst>
                            <a:gd name="adj" fmla="val 37214"/>
                          </a:avLst>
                        </a:prstGeom>
                        <a:solidFill>
                          <a:srgbClr val="4BACC6">
                            <a:lumMod val="20000"/>
                            <a:lumOff val="80000"/>
                          </a:srgbClr>
                        </a:solidFill>
                        <a:ln w="25400" cap="flat" cmpd="sng" algn="ctr">
                          <a:solidFill>
                            <a:srgbClr val="4BACC6">
                              <a:lumMod val="60000"/>
                              <a:lumOff val="40000"/>
                            </a:srgbClr>
                          </a:solidFill>
                          <a:prstDash val="solid"/>
                        </a:ln>
                        <a:effectLst/>
                      </wps:spPr>
                      <wps:txbx>
                        <w:txbxContent>
                          <w:p w14:paraId="01ACD7C2" w14:textId="33BD08B2" w:rsidR="00C55696" w:rsidRPr="003A1EC0" w:rsidRDefault="00C55696" w:rsidP="003A1EC0">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5269" id="ホームベース 408" o:spid="_x0000_s1036" type="#_x0000_t15" alt="タイトル: めざす姿" style="position:absolute;left:0;text-align:left;margin-left:26.4pt;margin-top:4pt;width:93.2pt;height:4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" adj="17935" fillcolor="#dbeef4" strokecolor="#93cddd" strokeweight="2pt">
                <v:textbox>
                  <w:txbxContent>
                    <w:p w14:paraId="01ACD7C2" w14:textId="33BD08B2" w:rsidR="00C55696" w:rsidRPr="003A1EC0" w:rsidRDefault="00C55696" w:rsidP="003A1EC0">
                      <w:pPr>
                        <w:jc w:val="center"/>
                        <w:rPr>
                          <w:rFonts w:ascii="UD デジタル 教科書体 NK-R" w:eastAsia="UD デジタル 教科書体 NK-R"/>
                        </w:rPr>
                      </w:pPr>
                      <w:r>
                        <w:rPr>
                          <w:rFonts w:ascii="UD デジタル 教科書体 NK-R" w:eastAsia="UD デジタル 教科書体 NK-R" w:hint="eastAsia"/>
                        </w:rPr>
                        <w:t>めざす</w:t>
                      </w:r>
                      <w:r>
                        <w:rPr>
                          <w:rFonts w:ascii="UD デジタル 教科書体 NK-R" w:eastAsia="UD デジタル 教科書体 NK-R"/>
                        </w:rPr>
                        <w:t>姿</w:t>
                      </w:r>
                    </w:p>
                  </w:txbxContent>
                </v:textbox>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63200" behindDoc="0" locked="0" layoutInCell="1" allowOverlap="1" wp14:anchorId="14EB07BA" wp14:editId="4EA435BF">
                <wp:simplePos x="0" y="0"/>
                <wp:positionH relativeFrom="margin">
                  <wp:posOffset>3609646</wp:posOffset>
                </wp:positionH>
                <wp:positionV relativeFrom="paragraph">
                  <wp:posOffset>54610</wp:posOffset>
                </wp:positionV>
                <wp:extent cx="1944000" cy="551793"/>
                <wp:effectExtent l="0" t="0" r="0" b="1270"/>
                <wp:wrapNone/>
                <wp:docPr id="262" name="テキスト ボックス 262" descr="・本で物語を楽しみたい&#10;・本で何かを知りたい、調べたい&#10;" title="本にひかれ"/>
                <wp:cNvGraphicFramePr/>
                <a:graphic xmlns:a="http://schemas.openxmlformats.org/drawingml/2006/main">
                  <a:graphicData uri="http://schemas.microsoft.com/office/word/2010/wordprocessingShape">
                    <wps:wsp>
                      <wps:cNvSpPr txBox="1"/>
                      <wps:spPr>
                        <a:xfrm>
                          <a:off x="0" y="0"/>
                          <a:ext cx="1944000" cy="551793"/>
                        </a:xfrm>
                        <a:prstGeom prst="rect">
                          <a:avLst/>
                        </a:prstGeom>
                        <a:solidFill>
                          <a:schemeClr val="accent5">
                            <a:lumMod val="20000"/>
                            <a:lumOff val="80000"/>
                          </a:schemeClr>
                        </a:solidFill>
                        <a:ln w="6350">
                          <a:noFill/>
                        </a:ln>
                      </wps:spPr>
                      <wps:txbx>
                        <w:txbxContent>
                          <w:p w14:paraId="768B03FC"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4E24D8F3"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07BA" id="テキスト ボックス 262" o:spid="_x0000_s1037" type="#_x0000_t202" alt="タイトル: 本にひかれ - 説明: ・本で物語を楽しみたい&#10;・本で何かを知りたい、調べたい&#10;" style="position:absolute;left:0;text-align:left;margin-left:284.2pt;margin-top:4.3pt;width:153.05pt;height:43.4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" fillcolor="#daeef3 [664]" stroked="f" strokeweight=".5pt">
                <v:textbox>
                  <w:txbxContent>
                    <w:p w14:paraId="768B03FC"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本で物語を楽しみたい</w:t>
                      </w:r>
                    </w:p>
                    <w:p w14:paraId="4E24D8F3"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w:t>
                      </w:r>
                      <w:r w:rsidRPr="003A1EC0">
                        <w:rPr>
                          <w:rFonts w:ascii="UD デジタル 教科書体 NK-R" w:eastAsia="UD デジタル 教科書体 NK-R" w:hAnsi="Meiryo UI"/>
                          <w:sz w:val="20"/>
                        </w:rPr>
                        <w:t>本で何かを</w:t>
                      </w:r>
                      <w:r w:rsidRPr="003A1EC0">
                        <w:rPr>
                          <w:rFonts w:ascii="UD デジタル 教科書体 NK-R" w:eastAsia="UD デジタル 教科書体 NK-R" w:hAnsi="Meiryo UI" w:hint="eastAsia"/>
                          <w:sz w:val="20"/>
                        </w:rPr>
                        <w:t>知りたい</w:t>
                      </w:r>
                      <w:r w:rsidRPr="003A1EC0">
                        <w:rPr>
                          <w:rFonts w:ascii="UD デジタル 教科書体 NK-R" w:eastAsia="UD デジタル 教科書体 NK-R" w:hAnsi="Meiryo UI"/>
                          <w:sz w:val="20"/>
                        </w:rPr>
                        <w:t>、調べたい</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62176" behindDoc="0" locked="0" layoutInCell="1" allowOverlap="1" wp14:anchorId="299EF508" wp14:editId="37554A01">
                <wp:simplePos x="0" y="0"/>
                <wp:positionH relativeFrom="column">
                  <wp:posOffset>1544736</wp:posOffset>
                </wp:positionH>
                <wp:positionV relativeFrom="paragraph">
                  <wp:posOffset>54610</wp:posOffset>
                </wp:positionV>
                <wp:extent cx="1944000" cy="551180"/>
                <wp:effectExtent l="0" t="0" r="0" b="1270"/>
                <wp:wrapNone/>
                <wp:docPr id="263" name="テキスト ボックス 263" descr="・文字やことばを知る&#10;・ことばを聞きとる&#10;" title="ことばを知り"/>
                <wp:cNvGraphicFramePr/>
                <a:graphic xmlns:a="http://schemas.openxmlformats.org/drawingml/2006/main">
                  <a:graphicData uri="http://schemas.microsoft.com/office/word/2010/wordprocessingShape">
                    <wps:wsp>
                      <wps:cNvSpPr txBox="1"/>
                      <wps:spPr>
                        <a:xfrm>
                          <a:off x="0" y="0"/>
                          <a:ext cx="1944000" cy="551180"/>
                        </a:xfrm>
                        <a:prstGeom prst="rect">
                          <a:avLst/>
                        </a:prstGeom>
                        <a:solidFill>
                          <a:schemeClr val="accent5">
                            <a:lumMod val="20000"/>
                            <a:lumOff val="80000"/>
                          </a:schemeClr>
                        </a:solidFill>
                        <a:ln w="6350">
                          <a:noFill/>
                        </a:ln>
                      </wps:spPr>
                      <wps:txbx>
                        <w:txbxContent>
                          <w:p w14:paraId="04ED001F"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2A6687"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F508" id="テキスト ボックス 263" o:spid="_x0000_s1038" type="#_x0000_t202" alt="タイトル: ことばを知り - 説明: ・文字やことばを知る&#10;・ことばを聞きとる&#10;" style="position:absolute;left:0;text-align:left;margin-left:121.65pt;margin-top:4.3pt;width:153.05pt;height:43.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" fillcolor="#daeef3 [664]" stroked="f" strokeweight=".5pt">
                <v:textbox>
                  <w:txbxContent>
                    <w:p w14:paraId="04ED001F"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・文字や</w:t>
                      </w:r>
                      <w:r w:rsidRPr="003A1EC0">
                        <w:rPr>
                          <w:rFonts w:ascii="UD デジタル 教科書体 NK-R" w:eastAsia="UD デジタル 教科書体 NK-R" w:hAnsi="Meiryo UI"/>
                          <w:sz w:val="20"/>
                        </w:rPr>
                        <w:t>ことばを</w:t>
                      </w:r>
                      <w:r w:rsidRPr="003A1EC0">
                        <w:rPr>
                          <w:rFonts w:ascii="UD デジタル 教科書体 NK-R" w:eastAsia="UD デジタル 教科書体 NK-R" w:hAnsi="Meiryo UI" w:hint="eastAsia"/>
                          <w:sz w:val="20"/>
                        </w:rPr>
                        <w:t>知る</w:t>
                      </w:r>
                    </w:p>
                    <w:p w14:paraId="132A6687"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・ことばを聞きとる</w:t>
                      </w:r>
                    </w:p>
                  </w:txbxContent>
                </v:textbox>
              </v:shape>
            </w:pict>
          </mc:Fallback>
        </mc:AlternateContent>
      </w:r>
    </w:p>
    <w:p w14:paraId="6667104C" w14:textId="3A6BD6AD" w:rsidR="007A25FE" w:rsidRPr="003A1EC0" w:rsidRDefault="007A25FE" w:rsidP="007A25FE">
      <w:pPr>
        <w:ind w:firstLineChars="200" w:firstLine="440"/>
        <w:jc w:val="left"/>
        <w:rPr>
          <w:rFonts w:ascii="UD デジタル 教科書体 N-R" w:eastAsia="UD デジタル 教科書体 N-R" w:hAnsi="ＭＳ 明朝"/>
          <w:sz w:val="22"/>
        </w:rPr>
      </w:pPr>
    </w:p>
    <w:p w14:paraId="1AE92461" w14:textId="77777777"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65248" behindDoc="0" locked="0" layoutInCell="1" allowOverlap="1" wp14:anchorId="5603895B" wp14:editId="5F3FABDF">
                <wp:simplePos x="0" y="0"/>
                <wp:positionH relativeFrom="column">
                  <wp:posOffset>1511037</wp:posOffset>
                </wp:positionH>
                <wp:positionV relativeFrom="paragraph">
                  <wp:posOffset>117694</wp:posOffset>
                </wp:positionV>
                <wp:extent cx="2051685" cy="1623192"/>
                <wp:effectExtent l="0" t="0" r="0" b="0"/>
                <wp:wrapNone/>
                <wp:docPr id="264" name="テキスト ボックス 264" descr="・生後４か月頃からまわりの大人の読み聞かせを通して、少しずつ様々なことばを知ることができます。そして、もの・場面・絵を結びつけていきます。&#10;・４歳頃から文字に興味を示すようになります。&#10;" title="「ことばを知り」「乳幼児の時期」の特徴"/>
                <wp:cNvGraphicFramePr/>
                <a:graphic xmlns:a="http://schemas.openxmlformats.org/drawingml/2006/main">
                  <a:graphicData uri="http://schemas.microsoft.com/office/word/2010/wordprocessingShape">
                    <wps:wsp>
                      <wps:cNvSpPr txBox="1"/>
                      <wps:spPr>
                        <a:xfrm>
                          <a:off x="0" y="0"/>
                          <a:ext cx="2051685" cy="1623192"/>
                        </a:xfrm>
                        <a:prstGeom prst="rect">
                          <a:avLst/>
                        </a:prstGeom>
                        <a:noFill/>
                        <a:ln w="6350">
                          <a:noFill/>
                        </a:ln>
                      </wps:spPr>
                      <wps:txbx>
                        <w:txbxContent>
                          <w:p w14:paraId="4E36DE26" w14:textId="0D0B7DA2"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29F5449A"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95B" id="テキスト ボックス 264" o:spid="_x0000_s1039" type="#_x0000_t202" alt="タイトル: 「ことばを知り」「乳幼児の時期」の特徴 - 説明: ・生後４か月頃からまわりの大人の読み聞かせを通して、少しずつ様々なことばを知ることができます。そして、もの・場面・絵を結びつけていきます。&#10;・４歳頃から文字に興味を示すようになります。&#10;" style="position:absolute;left:0;text-align:left;margin-left:119pt;margin-top:9.25pt;width:161.55pt;height:127.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" filled="f" stroked="f" strokeweight=".5pt">
                <v:textbox>
                  <w:txbxContent>
                    <w:p w14:paraId="4E36DE26" w14:textId="0D0B7DA2"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・生後</w:t>
                      </w:r>
                      <w:r w:rsidRPr="003A1EC0">
                        <w:rPr>
                          <w:rFonts w:ascii="UD デジタル 教科書体 NK-R" w:eastAsia="UD デジタル 教科書体 NK-R" w:hAnsi="Meiryo UI"/>
                        </w:rPr>
                        <w:t>４か月</w:t>
                      </w:r>
                      <w:r w:rsidRPr="003A1EC0">
                        <w:rPr>
                          <w:rFonts w:ascii="UD デジタル 教科書体 NK-R" w:eastAsia="UD デジタル 教科書体 NK-R" w:hAnsi="Meiryo UI" w:hint="eastAsia"/>
                        </w:rPr>
                        <w:t>頃</w:t>
                      </w:r>
                      <w:r w:rsidRPr="003A1EC0">
                        <w:rPr>
                          <w:rFonts w:ascii="UD デジタル 教科書体 NK-R" w:eastAsia="UD デジタル 教科書体 NK-R" w:hAnsi="Meiryo UI"/>
                        </w:rPr>
                        <w:t>から</w:t>
                      </w:r>
                      <w:r w:rsidRPr="003A1EC0">
                        <w:rPr>
                          <w:rFonts w:ascii="UD デジタル 教科書体 NK-R" w:eastAsia="UD デジタル 教科書体 NK-R" w:hAnsi="Meiryo UI" w:hint="eastAsia"/>
                        </w:rPr>
                        <w:t>まわりの大人</w:t>
                      </w:r>
                      <w:r w:rsidRPr="003A1EC0">
                        <w:rPr>
                          <w:rFonts w:ascii="UD デジタル 教科書体 NK-R" w:eastAsia="UD デジタル 教科書体 NK-R" w:hAnsi="Meiryo UI"/>
                        </w:rPr>
                        <w:t>の</w:t>
                      </w:r>
                      <w:r w:rsidRPr="003A1EC0">
                        <w:rPr>
                          <w:rFonts w:ascii="UD デジタル 教科書体 NK-R" w:eastAsia="UD デジタル 教科書体 NK-R" w:hAnsi="Meiryo UI" w:hint="eastAsia"/>
                        </w:rPr>
                        <w:t>読み聞かせを</w:t>
                      </w:r>
                      <w:r>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少しずつ</w:t>
                      </w:r>
                      <w:r w:rsidRPr="003A1EC0">
                        <w:rPr>
                          <w:rFonts w:ascii="UD デジタル 教科書体 NK-R" w:eastAsia="UD デジタル 教科書体 NK-R" w:hAnsi="Meiryo UI"/>
                        </w:rPr>
                        <w:t>様々なことば</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知ることが</w:t>
                      </w:r>
                      <w:r w:rsidRPr="003A1EC0">
                        <w:rPr>
                          <w:rFonts w:ascii="UD デジタル 教科書体 NK-R" w:eastAsia="UD デジタル 教科書体 NK-R" w:hAnsi="Meiryo UI" w:hint="eastAsia"/>
                        </w:rPr>
                        <w:t>できます</w:t>
                      </w:r>
                      <w:r w:rsidRPr="003A1EC0">
                        <w:rPr>
                          <w:rFonts w:ascii="UD デジタル 教科書体 NK-R" w:eastAsia="UD デジタル 教科書体 NK-R" w:hAnsi="Meiryo UI"/>
                        </w:rPr>
                        <w:t>。そして、</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・場面・</w:t>
                      </w:r>
                      <w:r w:rsidRPr="003A1EC0">
                        <w:rPr>
                          <w:rFonts w:ascii="UD デジタル 教科書体 NK-R" w:eastAsia="UD デジタル 教科書体 NK-R" w:hAnsi="Meiryo UI" w:hint="eastAsia"/>
                        </w:rPr>
                        <w:t>絵</w:t>
                      </w:r>
                      <w:r w:rsidRPr="003A1EC0">
                        <w:rPr>
                          <w:rFonts w:ascii="UD デジタル 教科書体 NK-R" w:eastAsia="UD デジタル 教科書体 NK-R" w:hAnsi="Meiryo UI"/>
                        </w:rPr>
                        <w:t>を</w:t>
                      </w:r>
                      <w:r w:rsidRPr="003A1EC0">
                        <w:rPr>
                          <w:rFonts w:ascii="UD デジタル 教科書体 NK-R" w:eastAsia="UD デジタル 教科書体 NK-R" w:hAnsi="Meiryo UI" w:hint="eastAsia"/>
                        </w:rPr>
                        <w:t>結び</w:t>
                      </w:r>
                      <w:r w:rsidRPr="003A1EC0">
                        <w:rPr>
                          <w:rFonts w:ascii="UD デジタル 教科書体 NK-R" w:eastAsia="UD デジタル 教科書体 NK-R" w:hAnsi="Meiryo UI"/>
                        </w:rPr>
                        <w:t>つけていきます。</w:t>
                      </w:r>
                    </w:p>
                    <w:p w14:paraId="29F5449A"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67296" behindDoc="0" locked="0" layoutInCell="1" allowOverlap="1" wp14:anchorId="3E0AE743" wp14:editId="406105E7">
                <wp:simplePos x="0" y="0"/>
                <wp:positionH relativeFrom="column">
                  <wp:posOffset>3562415</wp:posOffset>
                </wp:positionH>
                <wp:positionV relativeFrom="paragraph">
                  <wp:posOffset>149225</wp:posOffset>
                </wp:positionV>
                <wp:extent cx="23751" cy="6834002"/>
                <wp:effectExtent l="19050" t="19050" r="33655" b="24130"/>
                <wp:wrapNone/>
                <wp:docPr id="265" name="直線コネクタ 265"/>
                <wp:cNvGraphicFramePr/>
                <a:graphic xmlns:a="http://schemas.openxmlformats.org/drawingml/2006/main">
                  <a:graphicData uri="http://schemas.microsoft.com/office/word/2010/wordprocessingShape">
                    <wps:wsp>
                      <wps:cNvCnPr/>
                      <wps:spPr>
                        <a:xfrm>
                          <a:off x="0" y="0"/>
                          <a:ext cx="23751" cy="6834002"/>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F5C6F" id="直線コネクタ 265" o:spid="_x0000_s1026" style="position:absolute;left:0;text-align:lef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75pt" to="282.3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" strokecolor="#b6dde8 [1304]" strokeweight="2.25pt">
                <v:stroke dashstyle="dash"/>
              </v:line>
            </w:pict>
          </mc:Fallback>
        </mc:AlternateContent>
      </w:r>
    </w:p>
    <w:p w14:paraId="7D255EDF" w14:textId="250776EA" w:rsidR="007A25FE" w:rsidRPr="003A1EC0" w:rsidRDefault="00FD37BF"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780608" behindDoc="0" locked="0" layoutInCell="1" allowOverlap="1" wp14:anchorId="7376B378" wp14:editId="20781A4B">
                <wp:simplePos x="0" y="0"/>
                <wp:positionH relativeFrom="margin">
                  <wp:posOffset>825119</wp:posOffset>
                </wp:positionH>
                <wp:positionV relativeFrom="paragraph">
                  <wp:posOffset>47321</wp:posOffset>
                </wp:positionV>
                <wp:extent cx="664210" cy="1384300"/>
                <wp:effectExtent l="19050" t="19050" r="21590" b="25400"/>
                <wp:wrapNone/>
                <wp:docPr id="266" name="フローチャート: 論理積ゲート 266" title="乳幼児の時期"/>
                <wp:cNvGraphicFramePr/>
                <a:graphic xmlns:a="http://schemas.openxmlformats.org/drawingml/2006/main">
                  <a:graphicData uri="http://schemas.microsoft.com/office/word/2010/wordprocessingShape">
                    <wps:wsp>
                      <wps:cNvSpPr/>
                      <wps:spPr>
                        <a:xfrm flipH="1">
                          <a:off x="0" y="0"/>
                          <a:ext cx="664210" cy="1384300"/>
                        </a:xfrm>
                        <a:prstGeom prst="flowChartDelay">
                          <a:avLst/>
                        </a:prstGeom>
                        <a:noFill/>
                        <a:ln w="381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0BB0FEC4" w14:textId="0CDF7AB5" w:rsidR="00C55696" w:rsidRPr="003A1EC0" w:rsidRDefault="00C55696">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6B378" id="_x0000_t135" coordsize="21600,21600" o:spt="135" path="m10800,qx21600,10800,10800,21600l,21600,,xe">
                <v:stroke joinstyle="miter"/>
                <v:path gradientshapeok="t" o:connecttype="rect" textboxrect="0,3163,18437,18437"/>
              </v:shapetype>
              <v:shape id="フローチャート: 論理積ゲート 266" o:spid="_x0000_s1040" type="#_x0000_t135" alt="タイトル: 乳幼児の時期" style="position:absolute;left:0;text-align:left;margin-left:64.95pt;margin-top:3.75pt;width:52.3pt;height:109pt;flip:x;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" filled="f" strokecolor="#92cddc [1944]" strokeweight="3pt">
                <v:textbox style="layout-flow:vertical-ideographic">
                  <w:txbxContent>
                    <w:p w14:paraId="0BB0FEC4" w14:textId="0CDF7AB5" w:rsidR="00C55696" w:rsidRPr="003A1EC0" w:rsidRDefault="00C55696">
                      <w:pPr>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66272" behindDoc="0" locked="0" layoutInCell="1" allowOverlap="1" wp14:anchorId="6264C7C2" wp14:editId="7663FF50">
                <wp:simplePos x="0" y="0"/>
                <wp:positionH relativeFrom="margin">
                  <wp:posOffset>3542868</wp:posOffset>
                </wp:positionH>
                <wp:positionV relativeFrom="paragraph">
                  <wp:posOffset>31750</wp:posOffset>
                </wp:positionV>
                <wp:extent cx="2077517" cy="1371600"/>
                <wp:effectExtent l="0" t="0" r="0" b="0"/>
                <wp:wrapNone/>
                <wp:docPr id="267" name="テキスト ボックス 267" descr="・子どもと触れ合いながら絵本で読み聞かせをすることにより、絵本に興味を示すようになります。&#10;・４歳頃から、文字に興味を示すこと等により、自分で本を読もうとするようになります。&#10;" title="「本にひかれ」「乳幼児の時期」特徴"/>
                <wp:cNvGraphicFramePr/>
                <a:graphic xmlns:a="http://schemas.openxmlformats.org/drawingml/2006/main">
                  <a:graphicData uri="http://schemas.microsoft.com/office/word/2010/wordprocessingShape">
                    <wps:wsp>
                      <wps:cNvSpPr txBox="1"/>
                      <wps:spPr>
                        <a:xfrm>
                          <a:off x="0" y="0"/>
                          <a:ext cx="2077517" cy="1371600"/>
                        </a:xfrm>
                        <a:prstGeom prst="rect">
                          <a:avLst/>
                        </a:prstGeom>
                        <a:noFill/>
                        <a:ln w="6350">
                          <a:noFill/>
                        </a:ln>
                      </wps:spPr>
                      <wps:txbx>
                        <w:txbxContent>
                          <w:p w14:paraId="149011C4"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7606361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6755D86F"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635D10A2"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C7C2" id="テキスト ボックス 267" o:spid="_x0000_s1041" type="#_x0000_t202" alt="タイトル: 「本にひかれ」「乳幼児の時期」特徴 - 説明: ・子どもと触れ合いながら絵本で読み聞かせをすることにより、絵本に興味を示すようになります。&#10;・４歳頃から、文字に興味を示すこと等により、自分で本を読もうとするようになります。&#10;" style="position:absolute;left:0;text-align:left;margin-left:278.95pt;margin-top:2.5pt;width:163.6pt;height:108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" filled="f" stroked="f" strokeweight=".5pt">
                <v:textbox>
                  <w:txbxContent>
                    <w:p w14:paraId="149011C4"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・子どもと</w:t>
                      </w:r>
                      <w:r w:rsidRPr="003A1EC0">
                        <w:rPr>
                          <w:rFonts w:ascii="UD デジタル 教科書体 NK-R" w:eastAsia="UD デジタル 教科書体 NK-R" w:hAnsi="Meiryo UI"/>
                        </w:rPr>
                        <w:t>触れ合いながら絵本で</w:t>
                      </w:r>
                    </w:p>
                    <w:p w14:paraId="7606361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読み聞かせ</w:t>
                      </w:r>
                      <w:r w:rsidRPr="003A1EC0">
                        <w:rPr>
                          <w:rFonts w:ascii="UD デジタル 教科書体 NK-R" w:eastAsia="UD デジタル 教科書体 NK-R" w:hAnsi="Meiryo UI"/>
                        </w:rPr>
                        <w:t>をすることにより、絵</w:t>
                      </w:r>
                    </w:p>
                    <w:p w14:paraId="6755D86F"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rPr>
                        <w:t>本に興味を示すようにな</w:t>
                      </w:r>
                      <w:r w:rsidRPr="003A1EC0">
                        <w:rPr>
                          <w:rFonts w:ascii="UD デジタル 教科書体 NK-R" w:eastAsia="UD デジタル 教科書体 NK-R" w:hAnsi="Meiryo UI" w:hint="eastAsia"/>
                        </w:rPr>
                        <w:t>ります。</w:t>
                      </w:r>
                    </w:p>
                    <w:p w14:paraId="635D10A2"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・４</w:t>
                      </w:r>
                      <w:r w:rsidRPr="003A1EC0">
                        <w:rPr>
                          <w:rFonts w:ascii="UD デジタル 教科書体 NK-R" w:eastAsia="UD デジタル 教科書体 NK-R" w:hAnsi="Meiryo UI"/>
                        </w:rPr>
                        <w:t>歳頃から、</w:t>
                      </w:r>
                      <w:r w:rsidRPr="003A1EC0">
                        <w:rPr>
                          <w:rFonts w:ascii="UD デジタル 教科書体 NK-R" w:eastAsia="UD デジタル 教科書体 NK-R" w:hAnsi="Meiryo UI" w:hint="eastAsia"/>
                        </w:rPr>
                        <w:t>文字に</w:t>
                      </w:r>
                      <w:r w:rsidRPr="003A1EC0">
                        <w:rPr>
                          <w:rFonts w:ascii="UD デジタル 教科書体 NK-R" w:eastAsia="UD デジタル 教科書体 NK-R" w:hAnsi="Meiryo UI"/>
                        </w:rPr>
                        <w:t>興味を</w:t>
                      </w:r>
                      <w:r w:rsidRPr="003A1EC0">
                        <w:rPr>
                          <w:rFonts w:ascii="UD デジタル 教科書体 NK-R" w:eastAsia="UD デジタル 教科書体 NK-R" w:hAnsi="Meiryo UI" w:hint="eastAsia"/>
                        </w:rPr>
                        <w:t>示す</w:t>
                      </w:r>
                      <w:r w:rsidRPr="003A1EC0">
                        <w:rPr>
                          <w:rFonts w:ascii="UD デジタル 教科書体 NK-R" w:eastAsia="UD デジタル 教科書体 NK-R" w:hAnsi="Meiryo UI"/>
                        </w:rPr>
                        <w:t>こと</w:t>
                      </w:r>
                      <w:r w:rsidRPr="003A1EC0">
                        <w:rPr>
                          <w:rFonts w:ascii="UD デジタル 教科書体 NK-R" w:eastAsia="UD デジタル 教科書体 NK-R" w:hAnsi="Meiryo UI" w:hint="eastAsia"/>
                        </w:rPr>
                        <w:t>等により、</w:t>
                      </w:r>
                      <w:r w:rsidRPr="003A1EC0">
                        <w:rPr>
                          <w:rFonts w:ascii="UD デジタル 教科書体 NK-R" w:eastAsia="UD デジタル 教科書体 NK-R" w:hAnsi="Meiryo UI"/>
                        </w:rPr>
                        <w:t>自分で本を読もうとするよ</w:t>
                      </w:r>
                      <w:r w:rsidRPr="003A1EC0">
                        <w:rPr>
                          <w:rFonts w:ascii="UD デジタル 教科書体 NK-R" w:eastAsia="UD デジタル 教科書体 NK-R" w:hAnsi="Meiryo UI" w:hint="eastAsia"/>
                        </w:rPr>
                        <w:t>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1DB595B6"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A3D34F7"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7925DD5D"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3CAA3FBB"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6A5BC804"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E152E8C" w14:textId="69B02B82"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7536" behindDoc="0" locked="0" layoutInCell="1" allowOverlap="1" wp14:anchorId="534191C7" wp14:editId="4DADDF9B">
                <wp:simplePos x="0" y="0"/>
                <wp:positionH relativeFrom="margin">
                  <wp:posOffset>1533905</wp:posOffset>
                </wp:positionH>
                <wp:positionV relativeFrom="paragraph">
                  <wp:posOffset>196998</wp:posOffset>
                </wp:positionV>
                <wp:extent cx="3996000" cy="0"/>
                <wp:effectExtent l="0" t="19050" r="24130" b="19050"/>
                <wp:wrapNone/>
                <wp:docPr id="268" name="直線コネクタ 268"/>
                <wp:cNvGraphicFramePr/>
                <a:graphic xmlns:a="http://schemas.openxmlformats.org/drawingml/2006/main">
                  <a:graphicData uri="http://schemas.microsoft.com/office/word/2010/wordprocessingShape">
                    <wps:wsp>
                      <wps:cNvCnPr/>
                      <wps:spPr>
                        <a:xfrm flipV="1">
                          <a:off x="0" y="0"/>
                          <a:ext cx="3996000"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057C18" id="直線コネクタ 268" o:spid="_x0000_s1026" style="position:absolute;left:0;text-align:left;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8pt,15.5pt" to="43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" strokecolor="#b6dde8 [1304]" strokeweight="2.25pt">
                <v:stroke joinstyle="miter"/>
                <w10:wrap anchorx="margin"/>
              </v:line>
            </w:pict>
          </mc:Fallback>
        </mc:AlternateContent>
      </w:r>
    </w:p>
    <w:p w14:paraId="6DA79CAE" w14:textId="608F5005"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57408" behindDoc="0" locked="0" layoutInCell="1" allowOverlap="1" wp14:anchorId="1D089E9A" wp14:editId="545556DE">
                <wp:simplePos x="0" y="0"/>
                <wp:positionH relativeFrom="margin">
                  <wp:posOffset>826711</wp:posOffset>
                </wp:positionH>
                <wp:positionV relativeFrom="paragraph">
                  <wp:posOffset>111760</wp:posOffset>
                </wp:positionV>
                <wp:extent cx="666750" cy="1384300"/>
                <wp:effectExtent l="19050" t="19050" r="19050" b="25400"/>
                <wp:wrapNone/>
                <wp:docPr id="413" name="フローチャート: 論理積ゲート 413" title="小学生の時期"/>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58914DB2" w14:textId="030B9BB8"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9E9A" id="フローチャート: 論理積ゲート 413" o:spid="_x0000_s1042" type="#_x0000_t135" alt="タイトル: 小学生の時期" style="position:absolute;left:0;text-align:left;margin-left:65.1pt;margin-top:8.8pt;width:52.5pt;height:109pt;flip:x;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" filled="f" strokecolor="#93cddd" strokeweight="3pt">
                <v:textbox style="layout-flow:vertical-ideographic">
                  <w:txbxContent>
                    <w:p w14:paraId="58914DB2" w14:textId="030B9BB8"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小学生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71392" behindDoc="0" locked="0" layoutInCell="1" allowOverlap="1" wp14:anchorId="46D8858C" wp14:editId="111ABF6A">
                <wp:simplePos x="0" y="0"/>
                <wp:positionH relativeFrom="margin">
                  <wp:posOffset>1509649</wp:posOffset>
                </wp:positionH>
                <wp:positionV relativeFrom="paragraph">
                  <wp:posOffset>15570</wp:posOffset>
                </wp:positionV>
                <wp:extent cx="2070202" cy="1654810"/>
                <wp:effectExtent l="0" t="0" r="0" b="2540"/>
                <wp:wrapNone/>
                <wp:docPr id="269" name="テキスト ボックス 269" descr="・低学年では、本の読み聞かせを聞くだけでなく、語彙の量が増え一人で本を読むことができるようになりはじめます。&#10;・中学年になると、更に語彙の量が増え、推測しながら文意をつかむことができます。&#10;" title="「ことばを知り」「小学生の時期」の特徴"/>
                <wp:cNvGraphicFramePr/>
                <a:graphic xmlns:a="http://schemas.openxmlformats.org/drawingml/2006/main">
                  <a:graphicData uri="http://schemas.microsoft.com/office/word/2010/wordprocessingShape">
                    <wps:wsp>
                      <wps:cNvSpPr txBox="1"/>
                      <wps:spPr>
                        <a:xfrm>
                          <a:off x="0" y="0"/>
                          <a:ext cx="2070202" cy="1654810"/>
                        </a:xfrm>
                        <a:prstGeom prst="rect">
                          <a:avLst/>
                        </a:prstGeom>
                        <a:noFill/>
                        <a:ln w="6350">
                          <a:noFill/>
                        </a:ln>
                      </wps:spPr>
                      <wps:txbx>
                        <w:txbxContent>
                          <w:p w14:paraId="27EE724E"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01A3DD7A"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06743B3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3410285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6AE84689" w14:textId="666A53FE" w:rsidR="00C55696" w:rsidRPr="003A1EC0" w:rsidRDefault="00C55696" w:rsidP="00940672">
                            <w:pPr>
                              <w:spacing w:line="320" w:lineRule="exact"/>
                              <w:ind w:left="105" w:hangingChars="50" w:hanging="105"/>
                              <w:jc w:val="left"/>
                              <w:rPr>
                                <w:rFonts w:ascii="UD デジタル 教科書体 NK-R" w:eastAsia="UD デジタル 教科書体 NK-R" w:hAnsi="Meiryo UI"/>
                              </w:rPr>
                            </w:pPr>
                            <w:r>
                              <w:rPr>
                                <w:rFonts w:ascii="UD デジタル 教科書体 NK-R" w:eastAsia="UD デジタル 教科書体 NK-R" w:hAnsi="Meiryo UI" w:hint="eastAsia"/>
                              </w:rPr>
                              <w:t>・</w:t>
                            </w: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858C" id="テキスト ボックス 269" o:spid="_x0000_s1043" type="#_x0000_t202" alt="タイトル: 「ことばを知り」「小学生の時期」の特徴 - 説明: ・低学年では、本の読み聞かせを聞くだけでなく、語彙の量が増え一人で本を読むことができるようになりはじめます。&#10;・中学年になると、更に語彙の量が増え、推測しながら文意をつかむことができます。&#10;" style="position:absolute;left:0;text-align:left;margin-left:118.85pt;margin-top:1.25pt;width:163pt;height:130.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" filled="f" stroked="f" strokeweight=".5pt">
                <v:textbox>
                  <w:txbxContent>
                    <w:p w14:paraId="27EE724E"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・低学年では、本の読み聞かせを</w:t>
                      </w:r>
                    </w:p>
                    <w:p w14:paraId="01A3DD7A"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聞くだけでなく、語彙の量が増え</w:t>
                      </w:r>
                    </w:p>
                    <w:p w14:paraId="06743B3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一人で本を読むことができるよう</w:t>
                      </w:r>
                    </w:p>
                    <w:p w14:paraId="34102856" w14:textId="77777777" w:rsidR="00C55696" w:rsidRPr="003A1EC0" w:rsidRDefault="00C55696" w:rsidP="007A25FE">
                      <w:pPr>
                        <w:spacing w:line="320" w:lineRule="exact"/>
                        <w:ind w:leftChars="50" w:left="210"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になりはじめます。</w:t>
                      </w:r>
                    </w:p>
                    <w:p w14:paraId="6AE84689" w14:textId="666A53FE" w:rsidR="00C55696" w:rsidRPr="003A1EC0" w:rsidRDefault="00C55696" w:rsidP="00940672">
                      <w:pPr>
                        <w:spacing w:line="320" w:lineRule="exact"/>
                        <w:ind w:left="105" w:hangingChars="50" w:hanging="105"/>
                        <w:jc w:val="left"/>
                        <w:rPr>
                          <w:rFonts w:ascii="UD デジタル 教科書体 NK-R" w:eastAsia="UD デジタル 教科書体 NK-R" w:hAnsi="Meiryo UI"/>
                        </w:rPr>
                      </w:pPr>
                      <w:r>
                        <w:rPr>
                          <w:rFonts w:ascii="UD デジタル 教科書体 NK-R" w:eastAsia="UD デジタル 教科書体 NK-R" w:hAnsi="Meiryo UI" w:hint="eastAsia"/>
                        </w:rPr>
                        <w:t>・</w:t>
                      </w:r>
                      <w:r w:rsidRPr="003A1EC0">
                        <w:rPr>
                          <w:rFonts w:ascii="UD デジタル 教科書体 NK-R" w:eastAsia="UD デジタル 教科書体 NK-R" w:hAnsi="Meiryo UI" w:hint="eastAsia"/>
                        </w:rPr>
                        <w:t>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更に</w:t>
                      </w:r>
                      <w:r w:rsidRPr="003A1EC0">
                        <w:rPr>
                          <w:rFonts w:ascii="UD デジタル 教科書体 NK-R" w:eastAsia="UD デジタル 教科書体 NK-R" w:hAnsi="Meiryo UI"/>
                        </w:rPr>
                        <w:t>語彙の量が増え、推測しながら</w:t>
                      </w:r>
                      <w:r w:rsidRPr="003A1EC0">
                        <w:rPr>
                          <w:rFonts w:ascii="UD デジタル 教科書体 NK-R" w:eastAsia="UD デジタル 教科書体 NK-R" w:hAnsi="Meiryo UI" w:hint="eastAsia"/>
                        </w:rPr>
                        <w:t>文意</w:t>
                      </w:r>
                      <w:r w:rsidRPr="003A1EC0">
                        <w:rPr>
                          <w:rFonts w:ascii="UD デジタル 教科書体 NK-R" w:eastAsia="UD デジタル 教科書体 NK-R" w:hAnsi="Meiryo UI"/>
                        </w:rPr>
                        <w:t>をつかむことができます。</w:t>
                      </w:r>
                    </w:p>
                  </w:txbxContent>
                </v:textbox>
                <w10:wrap anchorx="margin"/>
              </v:shape>
            </w:pict>
          </mc:Fallback>
        </mc:AlternateContent>
      </w:r>
      <w:r w:rsidR="00100AD8" w:rsidRPr="003A1EC0">
        <w:rPr>
          <w:rFonts w:ascii="UD デジタル 教科書体 N-R" w:eastAsia="UD デジタル 教科書体 N-R" w:hAnsi="Meiryo UI"/>
          <w:noProof/>
          <w:sz w:val="24"/>
        </w:rPr>
        <mc:AlternateContent>
          <mc:Choice Requires="wps">
            <w:drawing>
              <wp:anchor distT="0" distB="0" distL="114300" distR="114300" simplePos="0" relativeHeight="251776512" behindDoc="0" locked="0" layoutInCell="1" allowOverlap="1" wp14:anchorId="6E4DCDEB" wp14:editId="1E97959C">
                <wp:simplePos x="0" y="0"/>
                <wp:positionH relativeFrom="margin">
                  <wp:posOffset>3572536</wp:posOffset>
                </wp:positionH>
                <wp:positionV relativeFrom="paragraph">
                  <wp:posOffset>81407</wp:posOffset>
                </wp:positionV>
                <wp:extent cx="1942872" cy="1498687"/>
                <wp:effectExtent l="0" t="0" r="0" b="6350"/>
                <wp:wrapNone/>
                <wp:docPr id="272" name="テキスト ボックス 272" descr="・友達や家族、学校の先生など身近な人からの影響が大きく、身近な人に勧められた本に興味を持ちます。&#10;・アニメや漫画の原作や関連の本にも興味を示すようになります。&#10;" title="「本にひかれ」「小学生の時期」の特徴"/>
                <wp:cNvGraphicFramePr/>
                <a:graphic xmlns:a="http://schemas.openxmlformats.org/drawingml/2006/main">
                  <a:graphicData uri="http://schemas.microsoft.com/office/word/2010/wordprocessingShape">
                    <wps:wsp>
                      <wps:cNvSpPr txBox="1"/>
                      <wps:spPr>
                        <a:xfrm>
                          <a:off x="0" y="0"/>
                          <a:ext cx="1942872" cy="1498687"/>
                        </a:xfrm>
                        <a:prstGeom prst="rect">
                          <a:avLst/>
                        </a:prstGeom>
                        <a:noFill/>
                        <a:ln w="6350">
                          <a:noFill/>
                        </a:ln>
                      </wps:spPr>
                      <wps:txbx>
                        <w:txbxContent>
                          <w:p w14:paraId="503E47DB" w14:textId="30C6BDB1" w:rsidR="00C55696" w:rsidRPr="003A1EC0" w:rsidRDefault="00C55696" w:rsidP="007A25FE">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0057738E" w14:textId="6F618B94"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35F8BDA4" w14:textId="0C348D47"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2290191E" w14:textId="571CA58C"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0D206247"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CDEB" id="テキスト ボックス 272" o:spid="_x0000_s1044" type="#_x0000_t202" alt="タイトル: 「本にひかれ」「小学生の時期」の特徴 - 説明: ・友達や家族、学校の先生など身近な人からの影響が大きく、身近な人に勧められた本に興味を持ちます。&#10;・アニメや漫画の原作や関連の本にも興味を示すようになります。&#10;" style="position:absolute;left:0;text-align:left;margin-left:281.3pt;margin-top:6.4pt;width:153pt;height:118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" filled="f" stroked="f" strokeweight=".5pt">
                <v:textbox>
                  <w:txbxContent>
                    <w:p w14:paraId="503E47DB" w14:textId="30C6BDB1" w:rsidR="00C55696" w:rsidRPr="003A1EC0" w:rsidRDefault="00C55696" w:rsidP="007A25FE">
                      <w:pPr>
                        <w:spacing w:line="320" w:lineRule="exact"/>
                        <w:ind w:left="210" w:hangingChars="100" w:hanging="210"/>
                        <w:rPr>
                          <w:rFonts w:ascii="UD デジタル 教科書体 NK-R" w:eastAsia="UD デジタル 教科書体 NK-R" w:hAnsi="Meiryo UI"/>
                        </w:rPr>
                      </w:pPr>
                      <w:r w:rsidRPr="003A1EC0">
                        <w:rPr>
                          <w:rFonts w:ascii="UD デジタル 教科書体 NK-R" w:eastAsia="UD デジタル 教科書体 NK-R" w:hAnsi="Meiryo UI" w:hint="eastAsia"/>
                        </w:rPr>
                        <w:t>・友達や</w:t>
                      </w:r>
                      <w:r w:rsidRPr="003A1EC0">
                        <w:rPr>
                          <w:rFonts w:ascii="UD デジタル 教科書体 NK-R" w:eastAsia="UD デジタル 教科書体 NK-R" w:hAnsi="Meiryo UI"/>
                        </w:rPr>
                        <w:t>家族</w:t>
                      </w: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学校の先生な</w:t>
                      </w:r>
                      <w:r w:rsidRPr="003A1EC0">
                        <w:rPr>
                          <w:rFonts w:ascii="UD デジタル 教科書体 NK-R" w:eastAsia="UD デジタル 教科書体 NK-R" w:hAnsi="Meiryo UI" w:hint="eastAsia"/>
                        </w:rPr>
                        <w:t>ど</w:t>
                      </w:r>
                    </w:p>
                    <w:p w14:paraId="0057738E" w14:textId="6F618B94"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身近な</w:t>
                      </w:r>
                      <w:r w:rsidRPr="003A1EC0">
                        <w:rPr>
                          <w:rFonts w:ascii="UD デジタル 教科書体 NK-R" w:eastAsia="UD デジタル 教科書体 NK-R" w:hAnsi="Meiryo UI"/>
                        </w:rPr>
                        <w:t>人</w:t>
                      </w:r>
                      <w:r w:rsidRPr="003A1EC0">
                        <w:rPr>
                          <w:rFonts w:ascii="UD デジタル 教科書体 NK-R" w:eastAsia="UD デジタル 教科書体 NK-R" w:hAnsi="Meiryo UI" w:hint="eastAsia"/>
                        </w:rPr>
                        <w:t>からの</w:t>
                      </w:r>
                      <w:r w:rsidRPr="003A1EC0">
                        <w:rPr>
                          <w:rFonts w:ascii="UD デジタル 教科書体 NK-R" w:eastAsia="UD デジタル 教科書体 NK-R" w:hAnsi="Meiryo UI"/>
                        </w:rPr>
                        <w:t>影響が大き</w:t>
                      </w:r>
                      <w:r w:rsidRPr="003A1EC0">
                        <w:rPr>
                          <w:rFonts w:ascii="UD デジタル 教科書体 NK-R" w:eastAsia="UD デジタル 教科書体 NK-R" w:hAnsi="Meiryo UI" w:hint="eastAsia"/>
                        </w:rPr>
                        <w:t>く</w:t>
                      </w:r>
                      <w:r w:rsidRPr="003A1EC0">
                        <w:rPr>
                          <w:rFonts w:ascii="UD デジタル 教科書体 NK-R" w:eastAsia="UD デジタル 教科書体 NK-R" w:hAnsi="Meiryo UI"/>
                        </w:rPr>
                        <w:t>、</w:t>
                      </w:r>
                    </w:p>
                    <w:p w14:paraId="35F8BDA4" w14:textId="0C348D47"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身近な人</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勧められた本</w:t>
                      </w:r>
                      <w:r w:rsidRPr="003A1EC0">
                        <w:rPr>
                          <w:rFonts w:ascii="UD デジタル 教科書体 NK-R" w:eastAsia="UD デジタル 教科書体 NK-R" w:hAnsi="Meiryo UI" w:hint="eastAsia"/>
                        </w:rPr>
                        <w:t>に興</w:t>
                      </w:r>
                    </w:p>
                    <w:p w14:paraId="2290191E" w14:textId="571CA58C" w:rsidR="00C55696" w:rsidRPr="003A1EC0" w:rsidRDefault="00C55696" w:rsidP="007A25FE">
                      <w:pPr>
                        <w:spacing w:line="320" w:lineRule="exact"/>
                        <w:ind w:leftChars="50" w:left="210"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rPr>
                        <w:t>味を</w:t>
                      </w:r>
                      <w:r w:rsidRPr="003A1EC0">
                        <w:rPr>
                          <w:rFonts w:ascii="UD デジタル 教科書体 NK-R" w:eastAsia="UD デジタル 教科書体 NK-R" w:hAnsi="Meiryo UI" w:hint="eastAsia"/>
                        </w:rPr>
                        <w:t>持ちます</w:t>
                      </w:r>
                      <w:r w:rsidRPr="003A1EC0">
                        <w:rPr>
                          <w:rFonts w:ascii="UD デジタル 教科書体 NK-R" w:eastAsia="UD デジタル 教科書体 NK-R" w:hAnsi="Meiryo UI"/>
                        </w:rPr>
                        <w:t>。</w:t>
                      </w:r>
                    </w:p>
                    <w:p w14:paraId="0D206247"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・アニメ</w:t>
                      </w:r>
                      <w:r w:rsidRPr="003A1EC0">
                        <w:rPr>
                          <w:rFonts w:ascii="UD デジタル 教科書体 NK-R" w:eastAsia="UD デジタル 教科書体 NK-R" w:hAnsi="Meiryo UI"/>
                        </w:rPr>
                        <w:t>や漫画の原作や関連の本</w:t>
                      </w:r>
                      <w:r w:rsidRPr="003A1EC0">
                        <w:rPr>
                          <w:rFonts w:ascii="UD デジタル 教科書体 NK-R" w:eastAsia="UD デジタル 教科書体 NK-R" w:hAnsi="Meiryo UI" w:hint="eastAsia"/>
                        </w:rPr>
                        <w:t>にも</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w:t>
                      </w:r>
                      <w:r w:rsidRPr="003A1EC0">
                        <w:rPr>
                          <w:rFonts w:ascii="UD デジタル 教科書体 NK-R" w:eastAsia="UD デジタル 教科書体 NK-R" w:hAnsi="Meiryo UI"/>
                        </w:rPr>
                        <w:t>なります。</w:t>
                      </w:r>
                    </w:p>
                  </w:txbxContent>
                </v:textbox>
                <w10:wrap anchorx="margin"/>
              </v:shape>
            </w:pict>
          </mc:Fallback>
        </mc:AlternateContent>
      </w:r>
    </w:p>
    <w:p w14:paraId="5232A7A9" w14:textId="16AA3C7A" w:rsidR="007A25FE" w:rsidRPr="003A1EC0" w:rsidRDefault="007A25FE" w:rsidP="007A25FE">
      <w:pPr>
        <w:ind w:firstLineChars="200" w:firstLine="440"/>
        <w:jc w:val="left"/>
        <w:rPr>
          <w:rFonts w:ascii="UD デジタル 教科書体 N-R" w:eastAsia="UD デジタル 教科書体 N-R" w:hAnsi="ＭＳ 明朝"/>
          <w:sz w:val="22"/>
        </w:rPr>
      </w:pPr>
    </w:p>
    <w:p w14:paraId="7C56E053" w14:textId="22318385" w:rsidR="007A25FE" w:rsidRPr="003A1EC0" w:rsidRDefault="007A25FE" w:rsidP="007A25FE">
      <w:pPr>
        <w:ind w:firstLineChars="200" w:firstLine="440"/>
        <w:jc w:val="left"/>
        <w:rPr>
          <w:rFonts w:ascii="UD デジタル 教科書体 N-R" w:eastAsia="UD デジタル 教科書体 N-R" w:hAnsi="ＭＳ 明朝"/>
          <w:sz w:val="22"/>
        </w:rPr>
      </w:pPr>
    </w:p>
    <w:p w14:paraId="2BE8B981"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1A214C54"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A79EA6A"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222AB52"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07130EDB" w14:textId="5EE06895"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8560" behindDoc="0" locked="0" layoutInCell="1" allowOverlap="1" wp14:anchorId="207F5D54" wp14:editId="754A3E1D">
                <wp:simplePos x="0" y="0"/>
                <wp:positionH relativeFrom="margin">
                  <wp:posOffset>1529255</wp:posOffset>
                </wp:positionH>
                <wp:positionV relativeFrom="paragraph">
                  <wp:posOffset>157655</wp:posOffset>
                </wp:positionV>
                <wp:extent cx="4024762" cy="0"/>
                <wp:effectExtent l="0" t="19050" r="33020" b="19050"/>
                <wp:wrapNone/>
                <wp:docPr id="273" name="直線コネクタ 273"/>
                <wp:cNvGraphicFramePr/>
                <a:graphic xmlns:a="http://schemas.openxmlformats.org/drawingml/2006/main">
                  <a:graphicData uri="http://schemas.microsoft.com/office/word/2010/wordprocessingShape">
                    <wps:wsp>
                      <wps:cNvCnPr/>
                      <wps:spPr>
                        <a:xfrm>
                          <a:off x="0" y="0"/>
                          <a:ext cx="4024762"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86D96D" id="直線コネクタ 273" o:spid="_x0000_s1026" style="position:absolute;left:0;text-align:lef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4pt,12.4pt" to="437.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" strokecolor="#b6dde8 [1304]" strokeweight="2.25pt">
                <v:stroke joinstyle="miter"/>
                <w10:wrap anchorx="margin"/>
              </v:line>
            </w:pict>
          </mc:Fallback>
        </mc:AlternateContent>
      </w:r>
    </w:p>
    <w:p w14:paraId="012DA588" w14:textId="4E195D6B"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59456" behindDoc="0" locked="0" layoutInCell="1" allowOverlap="1" wp14:anchorId="22C305B1" wp14:editId="5E651FB1">
                <wp:simplePos x="0" y="0"/>
                <wp:positionH relativeFrom="margin">
                  <wp:posOffset>822975</wp:posOffset>
                </wp:positionH>
                <wp:positionV relativeFrom="paragraph">
                  <wp:posOffset>78105</wp:posOffset>
                </wp:positionV>
                <wp:extent cx="657225" cy="1384300"/>
                <wp:effectExtent l="19050" t="19050" r="28575" b="25400"/>
                <wp:wrapNone/>
                <wp:docPr id="414" name="フローチャート: 論理積ゲート 414" title="中学生の時期"/>
                <wp:cNvGraphicFramePr/>
                <a:graphic xmlns:a="http://schemas.openxmlformats.org/drawingml/2006/main">
                  <a:graphicData uri="http://schemas.microsoft.com/office/word/2010/wordprocessingShape">
                    <wps:wsp>
                      <wps:cNvSpPr/>
                      <wps:spPr>
                        <a:xfrm flipH="1">
                          <a:off x="0" y="0"/>
                          <a:ext cx="657225" cy="1384300"/>
                        </a:xfrm>
                        <a:prstGeom prst="flowChartDelay">
                          <a:avLst/>
                        </a:prstGeom>
                        <a:noFill/>
                        <a:ln w="38100" cap="flat" cmpd="sng" algn="ctr">
                          <a:solidFill>
                            <a:srgbClr val="4BACC6">
                              <a:lumMod val="60000"/>
                              <a:lumOff val="40000"/>
                            </a:srgbClr>
                          </a:solidFill>
                          <a:prstDash val="solid"/>
                        </a:ln>
                        <a:effectLst/>
                      </wps:spPr>
                      <wps:txbx>
                        <w:txbxContent>
                          <w:p w14:paraId="42EF3D5E" w14:textId="27F9EE89"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05B1" id="フローチャート: 論理積ゲート 414" o:spid="_x0000_s1045" type="#_x0000_t135" alt="タイトル: 中学生の時期" style="position:absolute;left:0;text-align:left;margin-left:64.8pt;margin-top:6.15pt;width:51.75pt;height:109pt;flip:x;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" filled="f" strokecolor="#93cddd" strokeweight="3pt">
                <v:textbox style="layout-flow:vertical-ideographic">
                  <w:txbxContent>
                    <w:p w14:paraId="42EF3D5E" w14:textId="27F9EE89"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中学生</w:t>
                      </w:r>
                      <w:r w:rsidRPr="003A1EC0">
                        <w:rPr>
                          <w:rFonts w:ascii="UD デジタル 教科書体 NK-R" w:eastAsia="UD デジタル 教科書体 NK-R" w:hAnsi="Meiryo UI" w:hint="eastAsia"/>
                        </w:rPr>
                        <w:t>の時期</w:t>
                      </w:r>
                    </w:p>
                  </w:txbxContent>
                </v:textbox>
                <w10:wrap anchorx="margin"/>
              </v:shape>
            </w:pict>
          </mc:Fallback>
        </mc:AlternateContent>
      </w:r>
      <w:r w:rsidR="00B67F2B" w:rsidRPr="003A1EC0">
        <w:rPr>
          <w:rFonts w:ascii="UD デジタル 教科書体 N-R" w:eastAsia="UD デジタル 教科書体 N-R" w:hAnsi="Meiryo UI"/>
          <w:noProof/>
          <w:sz w:val="24"/>
        </w:rPr>
        <mc:AlternateContent>
          <mc:Choice Requires="wps">
            <w:drawing>
              <wp:anchor distT="0" distB="0" distL="114300" distR="114300" simplePos="0" relativeHeight="251772416" behindDoc="0" locked="0" layoutInCell="1" allowOverlap="1" wp14:anchorId="7032730E" wp14:editId="64CCE202">
                <wp:simplePos x="0" y="0"/>
                <wp:positionH relativeFrom="column">
                  <wp:posOffset>1501140</wp:posOffset>
                </wp:positionH>
                <wp:positionV relativeFrom="paragraph">
                  <wp:posOffset>103505</wp:posOffset>
                </wp:positionV>
                <wp:extent cx="1963420" cy="1355725"/>
                <wp:effectExtent l="0" t="0" r="0" b="0"/>
                <wp:wrapNone/>
                <wp:docPr id="294" name="テキスト ボックス 294" descr="・多読の傾向は減少し、共感したり感動したりできる本を選んで読むようになります。&#10;・自己の将来について考え始めるようになり、読書を将来に役立てようとするようになります。&#10;" title="「ことばを知り」「中学生の時期」の特徴"/>
                <wp:cNvGraphicFramePr/>
                <a:graphic xmlns:a="http://schemas.openxmlformats.org/drawingml/2006/main">
                  <a:graphicData uri="http://schemas.microsoft.com/office/word/2010/wordprocessingShape">
                    <wps:wsp>
                      <wps:cNvSpPr txBox="1"/>
                      <wps:spPr>
                        <a:xfrm>
                          <a:off x="0" y="0"/>
                          <a:ext cx="1963420" cy="1355725"/>
                        </a:xfrm>
                        <a:prstGeom prst="rect">
                          <a:avLst/>
                        </a:prstGeom>
                        <a:noFill/>
                        <a:ln w="6350">
                          <a:noFill/>
                        </a:ln>
                      </wps:spPr>
                      <wps:txbx>
                        <w:txbxContent>
                          <w:p w14:paraId="3BF4398B" w14:textId="35BF57F6" w:rsidR="00C55696" w:rsidRPr="003A1EC0" w:rsidRDefault="00C55696" w:rsidP="007A25FE">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23505C4B"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5CF17812"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369827AD"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730E" id="テキスト ボックス 294" o:spid="_x0000_s1046" type="#_x0000_t202" alt="タイトル: 「ことばを知り」「中学生の時期」の特徴 - 説明: ・多読の傾向は減少し、共感したり感動したりできる本を選んで読むようになります。&#10;・自己の将来について考え始めるようになり、読書を将来に役立てようとするようになります。&#10;" style="position:absolute;left:0;text-align:left;margin-left:118.2pt;margin-top:8.15pt;width:154.6pt;height:10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" filled="f" stroked="f" strokeweight=".5pt">
                <v:textbox>
                  <w:txbxContent>
                    <w:p w14:paraId="3BF4398B" w14:textId="35BF57F6" w:rsidR="00C55696" w:rsidRPr="003A1EC0" w:rsidRDefault="00C55696" w:rsidP="007A25FE">
                      <w:pPr>
                        <w:spacing w:line="320" w:lineRule="exact"/>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・多読の</w:t>
                      </w:r>
                      <w:r w:rsidRPr="003A1EC0">
                        <w:rPr>
                          <w:rFonts w:ascii="UD デジタル 教科書体 NK-R" w:eastAsia="UD デジタル 教科書体 NK-R" w:hAnsi="Meiryo UI"/>
                        </w:rPr>
                        <w:t>傾向は</w:t>
                      </w:r>
                      <w:r w:rsidRPr="003A1EC0">
                        <w:rPr>
                          <w:rFonts w:ascii="UD デジタル 教科書体 NK-R" w:eastAsia="UD デジタル 教科書体 NK-R" w:hAnsi="Meiryo UI" w:hint="eastAsia"/>
                        </w:rPr>
                        <w:t>減少し</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共感</w:t>
                      </w:r>
                      <w:r w:rsidRPr="003A1EC0">
                        <w:rPr>
                          <w:rFonts w:ascii="UD デジタル 教科書体 NK-R" w:eastAsia="UD デジタル 教科書体 NK-R" w:hAnsi="Meiryo UI"/>
                        </w:rPr>
                        <w:t>し</w:t>
                      </w:r>
                    </w:p>
                    <w:p w14:paraId="23505C4B"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たり感動したりできる本を選ん</w:t>
                      </w:r>
                    </w:p>
                    <w:p w14:paraId="5CF17812"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で読むようにな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369827AD"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自己</w:t>
                      </w:r>
                      <w:r w:rsidRPr="003A1EC0">
                        <w:rPr>
                          <w:rFonts w:ascii="UD デジタル 教科書体 NK-R" w:eastAsia="UD デジタル 教科書体 NK-R" w:hAnsi="Meiryo UI" w:hint="eastAsia"/>
                        </w:rPr>
                        <w:t>の</w:t>
                      </w:r>
                      <w:r w:rsidRPr="003A1EC0">
                        <w:rPr>
                          <w:rFonts w:ascii="UD デジタル 教科書体 NK-R" w:eastAsia="UD デジタル 教科書体 NK-R" w:hAnsi="Meiryo UI"/>
                        </w:rPr>
                        <w:t>将来について考え始めるようになり、読書を将来に役立てようとするようにな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v:shape>
            </w:pict>
          </mc:Fallback>
        </mc:AlternateContent>
      </w:r>
      <w:r w:rsidR="00645362" w:rsidRPr="003A1EC0">
        <w:rPr>
          <w:rFonts w:ascii="UD デジタル 教科書体 N-R" w:eastAsia="UD デジタル 教科書体 N-R" w:hAnsi="Meiryo UI"/>
          <w:noProof/>
          <w:sz w:val="24"/>
        </w:rPr>
        <mc:AlternateContent>
          <mc:Choice Requires="wps">
            <w:drawing>
              <wp:anchor distT="0" distB="0" distL="114300" distR="114300" simplePos="0" relativeHeight="251775488" behindDoc="0" locked="0" layoutInCell="1" allowOverlap="1" wp14:anchorId="50F866C4" wp14:editId="312BEACD">
                <wp:simplePos x="0" y="0"/>
                <wp:positionH relativeFrom="margin">
                  <wp:posOffset>3653320</wp:posOffset>
                </wp:positionH>
                <wp:positionV relativeFrom="paragraph">
                  <wp:posOffset>103229</wp:posOffset>
                </wp:positionV>
                <wp:extent cx="1896027" cy="1355725"/>
                <wp:effectExtent l="0" t="0" r="0" b="0"/>
                <wp:wrapNone/>
                <wp:docPr id="295" name="テキスト ボックス 295" descr="・大人との関係よりも、友人関係に自ら強い意味を見出す時期であるため、友達から紹介された本や、ドラマや映画の原作や関連の本に興味を示すようになります。" title="「本にひかれ」「中学生の時期」の特徴"/>
                <wp:cNvGraphicFramePr/>
                <a:graphic xmlns:a="http://schemas.openxmlformats.org/drawingml/2006/main">
                  <a:graphicData uri="http://schemas.microsoft.com/office/word/2010/wordprocessingShape">
                    <wps:wsp>
                      <wps:cNvSpPr txBox="1"/>
                      <wps:spPr>
                        <a:xfrm>
                          <a:off x="0" y="0"/>
                          <a:ext cx="1896027" cy="1355725"/>
                        </a:xfrm>
                        <a:prstGeom prst="rect">
                          <a:avLst/>
                        </a:prstGeom>
                        <a:noFill/>
                        <a:ln w="6350">
                          <a:noFill/>
                        </a:ln>
                      </wps:spPr>
                      <wps:txbx>
                        <w:txbxContent>
                          <w:p w14:paraId="039DED3A" w14:textId="3A40D254"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66C4" id="テキスト ボックス 295" o:spid="_x0000_s1047" type="#_x0000_t202" alt="タイトル: 「本にひかれ」「中学生の時期」の特徴 - 説明: ・大人との関係よりも、友人関係に自ら強い意味を見出す時期であるため、友達から紹介された本や、ドラマや映画の原作や関連の本に興味を示すようになります。" style="position:absolute;left:0;text-align:left;margin-left:287.65pt;margin-top:8.15pt;width:149.3pt;height:106.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" filled="f" stroked="f" strokeweight=".5pt">
                <v:textbox>
                  <w:txbxContent>
                    <w:p w14:paraId="039DED3A" w14:textId="3A40D254"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・大人との関係よりも、友人関係に自ら強い意味を見出す時期で</w:t>
                      </w:r>
                      <w:r w:rsidRPr="003A1EC0">
                        <w:rPr>
                          <w:rFonts w:ascii="UD デジタル 教科書体 NK-R" w:eastAsia="UD デジタル 教科書体 NK-R" w:hAnsi="Meiryo UI"/>
                        </w:rPr>
                        <w:t>あるため、友達</w:t>
                      </w:r>
                      <w:r w:rsidRPr="003A1EC0">
                        <w:rPr>
                          <w:rFonts w:ascii="UD デジタル 教科書体 NK-R" w:eastAsia="UD デジタル 教科書体 NK-R" w:hAnsi="Meiryo UI" w:hint="eastAsia"/>
                        </w:rPr>
                        <w:t>から</w:t>
                      </w:r>
                      <w:r w:rsidRPr="003A1EC0">
                        <w:rPr>
                          <w:rFonts w:ascii="UD デジタル 教科書体 NK-R" w:eastAsia="UD デジタル 教科書体 NK-R" w:hAnsi="Meiryo UI"/>
                        </w:rPr>
                        <w:t>紹介された本や、ドラマや映画の原作や関連の本</w:t>
                      </w:r>
                      <w:r w:rsidRPr="003A1EC0">
                        <w:rPr>
                          <w:rFonts w:ascii="UD デジタル 教科書体 NK-R" w:eastAsia="UD デジタル 教科書体 NK-R" w:hAnsi="Meiryo UI" w:hint="eastAsia"/>
                        </w:rPr>
                        <w:t>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txbxContent>
                </v:textbox>
                <w10:wrap anchorx="margin"/>
              </v:shape>
            </w:pict>
          </mc:Fallback>
        </mc:AlternateContent>
      </w:r>
    </w:p>
    <w:p w14:paraId="4F33FED4" w14:textId="0D1EF8A0" w:rsidR="007A25FE" w:rsidRPr="003A1EC0" w:rsidRDefault="007A25FE" w:rsidP="007A25FE">
      <w:pPr>
        <w:ind w:firstLineChars="200" w:firstLine="440"/>
        <w:jc w:val="left"/>
        <w:rPr>
          <w:rFonts w:ascii="UD デジタル 教科書体 N-R" w:eastAsia="UD デジタル 教科書体 N-R" w:hAnsi="ＭＳ 明朝"/>
          <w:sz w:val="22"/>
        </w:rPr>
      </w:pPr>
    </w:p>
    <w:p w14:paraId="18C3F0F3" w14:textId="5A2EBD19" w:rsidR="007A25FE" w:rsidRPr="003A1EC0" w:rsidRDefault="007A25FE" w:rsidP="007A25FE">
      <w:pPr>
        <w:ind w:firstLineChars="200" w:firstLine="440"/>
        <w:jc w:val="left"/>
        <w:rPr>
          <w:rFonts w:ascii="UD デジタル 教科書体 N-R" w:eastAsia="UD デジタル 教科書体 N-R" w:hAnsi="ＭＳ 明朝"/>
          <w:sz w:val="22"/>
        </w:rPr>
      </w:pPr>
    </w:p>
    <w:p w14:paraId="2FFF61D6"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7359141F"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3B65F11B"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0DF7EC9"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290FC707" w14:textId="2563D31B" w:rsidR="007A25FE" w:rsidRPr="003A1EC0" w:rsidRDefault="000002A8" w:rsidP="007A25FE">
      <w:pPr>
        <w:ind w:firstLineChars="200" w:firstLine="44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61504" behindDoc="0" locked="0" layoutInCell="1" allowOverlap="1" wp14:anchorId="608DD4CA" wp14:editId="6F5F7254">
                <wp:simplePos x="0" y="0"/>
                <wp:positionH relativeFrom="margin">
                  <wp:posOffset>831244</wp:posOffset>
                </wp:positionH>
                <wp:positionV relativeFrom="paragraph">
                  <wp:posOffset>197485</wp:posOffset>
                </wp:positionV>
                <wp:extent cx="666750" cy="1384300"/>
                <wp:effectExtent l="19050" t="19050" r="19050" b="25400"/>
                <wp:wrapNone/>
                <wp:docPr id="415" name="フローチャート: 論理積ゲート 415" title="高校生の時期"/>
                <wp:cNvGraphicFramePr/>
                <a:graphic xmlns:a="http://schemas.openxmlformats.org/drawingml/2006/main">
                  <a:graphicData uri="http://schemas.microsoft.com/office/word/2010/wordprocessingShape">
                    <wps:wsp>
                      <wps:cNvSpPr/>
                      <wps:spPr>
                        <a:xfrm flipH="1">
                          <a:off x="0" y="0"/>
                          <a:ext cx="666750" cy="1384300"/>
                        </a:xfrm>
                        <a:prstGeom prst="flowChartDelay">
                          <a:avLst/>
                        </a:prstGeom>
                        <a:noFill/>
                        <a:ln w="38100" cap="flat" cmpd="sng" algn="ctr">
                          <a:solidFill>
                            <a:srgbClr val="4BACC6">
                              <a:lumMod val="60000"/>
                              <a:lumOff val="40000"/>
                            </a:srgbClr>
                          </a:solidFill>
                          <a:prstDash val="solid"/>
                        </a:ln>
                        <a:effectLst/>
                      </wps:spPr>
                      <wps:txbx>
                        <w:txbxContent>
                          <w:p w14:paraId="2F5A590C" w14:textId="7CEBD907"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D4CA" id="フローチャート: 論理積ゲート 415" o:spid="_x0000_s1048" type="#_x0000_t135" alt="タイトル: 高校生の時期" style="position:absolute;left:0;text-align:left;margin-left:65.45pt;margin-top:15.55pt;width:52.5pt;height:109pt;flip:x;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" filled="f" strokecolor="#93cddd" strokeweight="3pt">
                <v:textbox style="layout-flow:vertical-ideographic">
                  <w:txbxContent>
                    <w:p w14:paraId="2F5A590C" w14:textId="7CEBD907" w:rsidR="00C55696" w:rsidRPr="003A1EC0" w:rsidRDefault="00C55696">
                      <w:pPr>
                        <w:jc w:val="center"/>
                        <w:rPr>
                          <w:rFonts w:ascii="UD デジタル 教科書体 NK-R" w:eastAsia="UD デジタル 教科書体 NK-R" w:hAnsi="Meiryo UI"/>
                        </w:rPr>
                      </w:pPr>
                      <w:r>
                        <w:rPr>
                          <w:rFonts w:ascii="UD デジタル 教科書体 NK-R" w:eastAsia="UD デジタル 教科書体 NK-R" w:hAnsi="Meiryo UI" w:hint="eastAsia"/>
                        </w:rPr>
                        <w:t>高校生</w:t>
                      </w:r>
                      <w:r w:rsidRPr="003A1EC0">
                        <w:rPr>
                          <w:rFonts w:ascii="UD デジタル 教科書体 NK-R" w:eastAsia="UD デジタル 教科書体 NK-R" w:hAnsi="Meiryo UI" w:hint="eastAsia"/>
                        </w:rPr>
                        <w:t>の時期</w:t>
                      </w:r>
                    </w:p>
                  </w:txbxContent>
                </v:textbox>
                <w10:wrap anchorx="margin"/>
              </v:shape>
            </w:pict>
          </mc:Fallback>
        </mc:AlternateContent>
      </w:r>
      <w:r w:rsidR="002F7FE6" w:rsidRPr="003A1EC0">
        <w:rPr>
          <w:rFonts w:ascii="UD デジタル 教科書体 N-R" w:eastAsia="UD デジタル 教科書体 N-R" w:hAnsi="Meiryo UI"/>
          <w:noProof/>
          <w:sz w:val="24"/>
        </w:rPr>
        <mc:AlternateContent>
          <mc:Choice Requires="wps">
            <w:drawing>
              <wp:anchor distT="0" distB="0" distL="114300" distR="114300" simplePos="0" relativeHeight="251774464" behindDoc="0" locked="0" layoutInCell="1" allowOverlap="1" wp14:anchorId="31D20BC8" wp14:editId="4E3ECB71">
                <wp:simplePos x="0" y="0"/>
                <wp:positionH relativeFrom="margin">
                  <wp:posOffset>3645688</wp:posOffset>
                </wp:positionH>
                <wp:positionV relativeFrom="paragraph">
                  <wp:posOffset>194640</wp:posOffset>
                </wp:positionV>
                <wp:extent cx="1932356" cy="1536065"/>
                <wp:effectExtent l="0" t="0" r="0" b="6985"/>
                <wp:wrapNone/>
                <wp:docPr id="301" name="テキスト ボックス 301" descr="・中学生の時期より、インターネットやメディアなどの影響を受けやすくなり、SNSや、インターネットで気になった本に興味を示すようになります。&#10;・自分が好きな作家の本に興味を示すようになります。&#10;" title="「本にひかれ」「高校生の時期」の特徴"/>
                <wp:cNvGraphicFramePr/>
                <a:graphic xmlns:a="http://schemas.openxmlformats.org/drawingml/2006/main">
                  <a:graphicData uri="http://schemas.microsoft.com/office/word/2010/wordprocessingShape">
                    <wps:wsp>
                      <wps:cNvSpPr txBox="1"/>
                      <wps:spPr>
                        <a:xfrm>
                          <a:off x="0" y="0"/>
                          <a:ext cx="1932356" cy="1536065"/>
                        </a:xfrm>
                        <a:prstGeom prst="rect">
                          <a:avLst/>
                        </a:prstGeom>
                        <a:noFill/>
                        <a:ln w="6350">
                          <a:noFill/>
                        </a:ln>
                      </wps:spPr>
                      <wps:txbx>
                        <w:txbxContent>
                          <w:p w14:paraId="78336C83" w14:textId="1D1594AD" w:rsidR="00C55696" w:rsidRPr="003A1EC0" w:rsidRDefault="00C55696">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67D6D10D" w14:textId="77777777" w:rsidR="00C55696" w:rsidRPr="003A1EC0" w:rsidRDefault="00C55696">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0BC8" id="テキスト ボックス 301" o:spid="_x0000_s1049" type="#_x0000_t202" alt="タイトル: 「本にひかれ」「高校生の時期」の特徴 - 説明: ・中学生の時期より、インターネットやメディアなどの影響を受けやすくなり、SNSや、インターネットで気になった本に興味を示すようになります。&#10;・自分が好きな作家の本に興味を示すようになります。&#10;" style="position:absolute;left:0;text-align:left;margin-left:287.05pt;margin-top:15.35pt;width:152.15pt;height:120.9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" filled="f" stroked="f" strokeweight=".5pt">
                <v:textbox>
                  <w:txbxContent>
                    <w:p w14:paraId="78336C83" w14:textId="1D1594AD" w:rsidR="00C55696" w:rsidRPr="003A1EC0" w:rsidRDefault="00C55696">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期より</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インターネットやメディアなどの影響を受けやすくなり</w:t>
                      </w:r>
                      <w:r w:rsidRPr="003A1EC0">
                        <w:rPr>
                          <w:rFonts w:ascii="UD デジタル 教科書体 NK-R" w:eastAsia="UD デジタル 教科書体 NK-R" w:hAnsi="Meiryo UI"/>
                        </w:rPr>
                        <w:t>、SNS</w:t>
                      </w:r>
                      <w:r w:rsidRPr="003A1EC0">
                        <w:rPr>
                          <w:rFonts w:ascii="UD デジタル 教科書体 NK-R" w:eastAsia="UD デジタル 教科書体 NK-R" w:hAnsi="Meiryo UI" w:hint="eastAsia"/>
                        </w:rPr>
                        <w:t>や、インターネットで気になった本に</w:t>
                      </w:r>
                      <w:r w:rsidRPr="003A1EC0">
                        <w:rPr>
                          <w:rFonts w:ascii="UD デジタル 教科書体 NK-R" w:eastAsia="UD デジタル 教科書体 NK-R" w:hAnsi="Meiryo UI"/>
                        </w:rPr>
                        <w:t>興味を示す</w:t>
                      </w:r>
                      <w:r w:rsidRPr="003A1EC0">
                        <w:rPr>
                          <w:rFonts w:ascii="UD デジタル 教科書体 NK-R" w:eastAsia="UD デジタル 教科書体 NK-R" w:hAnsi="Meiryo UI" w:hint="eastAsia"/>
                        </w:rPr>
                        <w:t>ようになります</w:t>
                      </w:r>
                      <w:r w:rsidRPr="003A1EC0">
                        <w:rPr>
                          <w:rFonts w:ascii="UD デジタル 教科書体 NK-R" w:eastAsia="UD デジタル 教科書体 NK-R" w:hAnsi="Meiryo UI"/>
                        </w:rPr>
                        <w:t>。</w:t>
                      </w:r>
                    </w:p>
                    <w:p w14:paraId="67D6D10D" w14:textId="77777777" w:rsidR="00C55696" w:rsidRPr="003A1EC0" w:rsidRDefault="00C55696">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・自分が好きな作家の本に興味を示すようになります。</w:t>
                      </w:r>
                    </w:p>
                  </w:txbxContent>
                </v:textbox>
                <w10:wrap anchorx="margin"/>
              </v:shap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79584" behindDoc="0" locked="0" layoutInCell="1" allowOverlap="1" wp14:anchorId="4CB2F3DE" wp14:editId="66180D72">
                <wp:simplePos x="0" y="0"/>
                <wp:positionH relativeFrom="margin">
                  <wp:posOffset>1533080</wp:posOffset>
                </wp:positionH>
                <wp:positionV relativeFrom="paragraph">
                  <wp:posOffset>31115</wp:posOffset>
                </wp:positionV>
                <wp:extent cx="4042607" cy="0"/>
                <wp:effectExtent l="0" t="19050" r="34290" b="19050"/>
                <wp:wrapNone/>
                <wp:docPr id="296" name="直線コネクタ 296"/>
                <wp:cNvGraphicFramePr/>
                <a:graphic xmlns:a="http://schemas.openxmlformats.org/drawingml/2006/main">
                  <a:graphicData uri="http://schemas.microsoft.com/office/word/2010/wordprocessingShape">
                    <wps:wsp>
                      <wps:cNvCnPr/>
                      <wps:spPr>
                        <a:xfrm flipV="1">
                          <a:off x="0" y="0"/>
                          <a:ext cx="4042607"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F75B0" id="直線コネクタ 296" o:spid="_x0000_s1026" style="position:absolute;left:0;text-align:left;flip:y;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pt,2.45pt" to="4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" strokecolor="#b6dde8 [1304]" strokeweight="2.25pt">
                <v:stroke joinstyle="miter"/>
                <w10:wrap anchorx="margin"/>
              </v:line>
            </w:pict>
          </mc:Fallback>
        </mc:AlternateContent>
      </w:r>
    </w:p>
    <w:p w14:paraId="5D53217F" w14:textId="5ED6B811" w:rsidR="007A25FE" w:rsidRPr="003A1EC0" w:rsidRDefault="007A25FE" w:rsidP="007A25FE">
      <w:pPr>
        <w:ind w:firstLineChars="200" w:firstLine="480"/>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773440" behindDoc="0" locked="0" layoutInCell="1" allowOverlap="1" wp14:anchorId="3A316351" wp14:editId="52AF03C4">
                <wp:simplePos x="0" y="0"/>
                <wp:positionH relativeFrom="column">
                  <wp:posOffset>1553236</wp:posOffset>
                </wp:positionH>
                <wp:positionV relativeFrom="paragraph">
                  <wp:posOffset>113615</wp:posOffset>
                </wp:positionV>
                <wp:extent cx="1912569" cy="1194486"/>
                <wp:effectExtent l="0" t="0" r="0" b="5715"/>
                <wp:wrapNone/>
                <wp:docPr id="302" name="テキスト ボックス 302" descr="・読書の目的、資料の種類に応じて、適切に読むことができる水準に達し、知的興味に応じ、一層幅広く、多様な読書ができるようになります。" title="「ことばを知り」「高校生の時期」の特徴"/>
                <wp:cNvGraphicFramePr/>
                <a:graphic xmlns:a="http://schemas.openxmlformats.org/drawingml/2006/main">
                  <a:graphicData uri="http://schemas.microsoft.com/office/word/2010/wordprocessingShape">
                    <wps:wsp>
                      <wps:cNvSpPr txBox="1"/>
                      <wps:spPr>
                        <a:xfrm>
                          <a:off x="0" y="0"/>
                          <a:ext cx="1912569" cy="1194486"/>
                        </a:xfrm>
                        <a:prstGeom prst="rect">
                          <a:avLst/>
                        </a:prstGeom>
                        <a:noFill/>
                        <a:ln w="6350">
                          <a:noFill/>
                        </a:ln>
                      </wps:spPr>
                      <wps:txbx>
                        <w:txbxContent>
                          <w:p w14:paraId="35FD1EB8" w14:textId="77777777" w:rsidR="00C55696" w:rsidRPr="003A1EC0" w:rsidRDefault="00C55696" w:rsidP="003A1EC0">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4A904FFC" w14:textId="77777777" w:rsidR="00C55696" w:rsidRPr="003A1EC0" w:rsidRDefault="00C55696" w:rsidP="003A1EC0">
                            <w:pPr>
                              <w:spacing w:line="320" w:lineRule="exact"/>
                              <w:jc w:val="left"/>
                              <w:rPr>
                                <w:rFonts w:ascii="UD デジタル 教科書体 NK-R" w:eastAsia="UD デジタル 教科書体 NK-R"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6351" id="テキスト ボックス 302" o:spid="_x0000_s1050" type="#_x0000_t202" alt="タイトル: 「ことばを知り」「高校生の時期」の特徴 - 説明: ・読書の目的、資料の種類に応じて、適切に読むことができる水準に達し、知的興味に応じ、一層幅広く、多様な読書ができるようになります。" style="position:absolute;left:0;text-align:left;margin-left:122.3pt;margin-top:8.95pt;width:150.6pt;height:94.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" filled="f" stroked="f" strokeweight=".5pt">
                <v:textbox>
                  <w:txbxContent>
                    <w:p w14:paraId="35FD1EB8" w14:textId="77777777" w:rsidR="00C55696" w:rsidRPr="003A1EC0" w:rsidRDefault="00C55696" w:rsidP="003A1EC0">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の目的、資料の種類に応じて、適切に読むことができる水準に達し、知的興味に応じ、</w:t>
                      </w:r>
                      <w:r w:rsidRPr="003A1EC0">
                        <w:rPr>
                          <w:rFonts w:ascii="UD デジタル 教科書体 NK-R" w:eastAsia="UD デジタル 教科書体 NK-R" w:hAnsi="Meiryo UI" w:hint="eastAsia"/>
                        </w:rPr>
                        <w:t>一層</w:t>
                      </w:r>
                      <w:r w:rsidRPr="003A1EC0">
                        <w:rPr>
                          <w:rFonts w:ascii="UD デジタル 教科書体 NK-R" w:eastAsia="UD デジタル 教科書体 NK-R" w:hAnsi="Meiryo UI"/>
                        </w:rPr>
                        <w:t>幅広く、多様</w:t>
                      </w:r>
                      <w:r w:rsidRPr="003A1EC0">
                        <w:rPr>
                          <w:rFonts w:ascii="UD デジタル 教科書体 NK-R" w:eastAsia="UD デジタル 教科書体 NK-R" w:hAnsi="Meiryo UI" w:hint="eastAsia"/>
                        </w:rPr>
                        <w:t>な</w:t>
                      </w:r>
                      <w:r w:rsidRPr="003A1EC0">
                        <w:rPr>
                          <w:rFonts w:ascii="UD デジタル 教科書体 NK-R" w:eastAsia="UD デジタル 教科書体 NK-R" w:hAnsi="Meiryo UI"/>
                        </w:rPr>
                        <w:t>読書ができるようにな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p w14:paraId="4A904FFC" w14:textId="77777777" w:rsidR="00C55696" w:rsidRPr="003A1EC0" w:rsidRDefault="00C55696" w:rsidP="003A1EC0">
                      <w:pPr>
                        <w:spacing w:line="320" w:lineRule="exact"/>
                        <w:jc w:val="left"/>
                        <w:rPr>
                          <w:rFonts w:ascii="UD デジタル 教科書体 NK-R" w:eastAsia="UD デジタル 教科書体 NK-R" w:hAnsi="Meiryo UI"/>
                        </w:rPr>
                      </w:pPr>
                    </w:p>
                  </w:txbxContent>
                </v:textbox>
              </v:shape>
            </w:pict>
          </mc:Fallback>
        </mc:AlternateContent>
      </w:r>
    </w:p>
    <w:p w14:paraId="5938E9B0" w14:textId="206C413C" w:rsidR="007A25FE" w:rsidRPr="003A1EC0" w:rsidRDefault="007A25FE" w:rsidP="007A25FE">
      <w:pPr>
        <w:ind w:firstLineChars="200" w:firstLine="440"/>
        <w:jc w:val="left"/>
        <w:rPr>
          <w:rFonts w:ascii="UD デジタル 教科書体 N-R" w:eastAsia="UD デジタル 教科書体 N-R" w:hAnsi="ＭＳ 明朝"/>
          <w:sz w:val="22"/>
        </w:rPr>
      </w:pPr>
    </w:p>
    <w:p w14:paraId="7769FBFF" w14:textId="4DCF5104" w:rsidR="007A25FE" w:rsidRPr="003A1EC0" w:rsidRDefault="007A25FE" w:rsidP="007A25FE">
      <w:pPr>
        <w:ind w:firstLineChars="200" w:firstLine="440"/>
        <w:jc w:val="left"/>
        <w:rPr>
          <w:rFonts w:ascii="UD デジタル 教科書体 N-R" w:eastAsia="UD デジタル 教科書体 N-R" w:hAnsi="ＭＳ 明朝"/>
          <w:sz w:val="22"/>
        </w:rPr>
      </w:pPr>
    </w:p>
    <w:p w14:paraId="37F55787" w14:textId="77777777" w:rsidR="007A25FE" w:rsidRPr="003A1EC0" w:rsidRDefault="007A25FE" w:rsidP="007A25FE">
      <w:pPr>
        <w:ind w:firstLineChars="200" w:firstLine="440"/>
        <w:jc w:val="left"/>
        <w:rPr>
          <w:rFonts w:ascii="UD デジタル 教科書体 N-R" w:eastAsia="UD デジタル 教科書体 N-R" w:hAnsi="ＭＳ 明朝"/>
          <w:sz w:val="22"/>
        </w:rPr>
      </w:pPr>
    </w:p>
    <w:p w14:paraId="5A2BB37A"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59913C91"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33CD5A12"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680544BF"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72A26325" w14:textId="77777777" w:rsidR="007A25FE" w:rsidRPr="003A1EC0" w:rsidRDefault="007A25FE" w:rsidP="007A25FE">
      <w:pPr>
        <w:spacing w:line="240" w:lineRule="exact"/>
        <w:jc w:val="left"/>
        <w:rPr>
          <w:rFonts w:ascii="UD デジタル 教科書体 N-R" w:eastAsia="UD デジタル 教科書体 N-R" w:hAnsi="ＭＳ 明朝"/>
          <w:sz w:val="22"/>
        </w:rPr>
      </w:pPr>
    </w:p>
    <w:p w14:paraId="07B84128" w14:textId="77777777" w:rsidR="004F560C" w:rsidRPr="003A1EC0" w:rsidRDefault="004F560C" w:rsidP="007A25FE">
      <w:pPr>
        <w:spacing w:line="240" w:lineRule="exact"/>
        <w:jc w:val="left"/>
        <w:rPr>
          <w:rFonts w:ascii="UD デジタル 教科書体 N-R" w:eastAsia="UD デジタル 教科書体 N-R" w:hAnsi="ＭＳ 明朝"/>
          <w:sz w:val="22"/>
        </w:rPr>
      </w:pPr>
    </w:p>
    <w:p w14:paraId="33A447B4" w14:textId="77777777" w:rsidR="004F560C" w:rsidRPr="003A1EC0" w:rsidRDefault="004F560C" w:rsidP="007A25FE">
      <w:pPr>
        <w:spacing w:line="240" w:lineRule="exact"/>
        <w:jc w:val="left"/>
        <w:rPr>
          <w:rFonts w:ascii="UD デジタル 教科書体 N-R" w:eastAsia="UD デジタル 教科書体 N-R" w:hAnsi="ＭＳ 明朝"/>
          <w:sz w:val="22"/>
        </w:rPr>
      </w:pPr>
    </w:p>
    <w:p w14:paraId="50721A5A" w14:textId="68DC49D2" w:rsidR="004F560C" w:rsidRPr="003A1EC0" w:rsidRDefault="004F560C" w:rsidP="003A1EC0">
      <w:pPr>
        <w:spacing w:line="200" w:lineRule="exact"/>
        <w:jc w:val="left"/>
        <w:rPr>
          <w:rFonts w:ascii="UD デジタル 教科書体 N-R" w:eastAsia="UD デジタル 教科書体 N-R" w:hAnsi="ＭＳ 明朝"/>
          <w:sz w:val="22"/>
        </w:rPr>
      </w:pPr>
    </w:p>
    <w:p w14:paraId="6608F21A" w14:textId="77777777" w:rsidR="00321A47" w:rsidRPr="003A1EC0" w:rsidRDefault="00321A47" w:rsidP="00AF3D9A">
      <w:pPr>
        <w:spacing w:line="360" w:lineRule="exact"/>
        <w:jc w:val="left"/>
        <w:rPr>
          <w:rFonts w:ascii="UD デジタル 教科書体 N-R" w:eastAsia="UD デジタル 教科書体 N-R" w:hAnsi="ＭＳ 明朝"/>
          <w:sz w:val="22"/>
        </w:rPr>
      </w:pPr>
    </w:p>
    <w:p w14:paraId="5AC26BCA" w14:textId="1B829A84" w:rsidR="007A25FE" w:rsidRPr="003A1EC0" w:rsidRDefault="007A25FE" w:rsidP="003A1EC0">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幼児</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期、小学生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期、中学生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期、高校生</w:t>
      </w:r>
      <w:r w:rsidR="00C65A03" w:rsidRPr="003A1EC0">
        <w:rPr>
          <w:rFonts w:ascii="UD デジタル 教科書体 N-R" w:eastAsia="UD デジタル 教科書体 N-R" w:hAnsi="ＭＳ 明朝" w:hint="eastAsia"/>
          <w:sz w:val="22"/>
        </w:rPr>
        <w:t>の時</w:t>
      </w:r>
      <w:r w:rsidRPr="003A1EC0">
        <w:rPr>
          <w:rFonts w:ascii="UD デジタル 教科書体 N-R" w:eastAsia="UD デジタル 教科書体 N-R" w:hAnsi="ＭＳ 明朝" w:hint="eastAsia"/>
          <w:sz w:val="22"/>
        </w:rPr>
        <w:t>期の子ども</w:t>
      </w:r>
      <w:r w:rsidR="001E3365" w:rsidRPr="003A1EC0">
        <w:rPr>
          <w:rFonts w:ascii="UD デジタル 教科書体 N-R" w:eastAsia="UD デジタル 教科書体 N-R" w:hAnsi="ＭＳ 明朝" w:hint="eastAsia"/>
          <w:sz w:val="22"/>
        </w:rPr>
        <w:t>一</w:t>
      </w:r>
      <w:r w:rsidR="007B662E" w:rsidRPr="003A1EC0">
        <w:rPr>
          <w:rFonts w:ascii="UD デジタル 教科書体 N-R" w:eastAsia="UD デジタル 教科書体 N-R" w:hAnsi="ＭＳ 明朝" w:hint="eastAsia"/>
          <w:sz w:val="22"/>
        </w:rPr>
        <w:t>人一人の</w:t>
      </w:r>
      <w:r w:rsidRPr="003A1EC0">
        <w:rPr>
          <w:rFonts w:ascii="UD デジタル 教科書体 N-R" w:eastAsia="UD デジタル 教科書体 N-R" w:hAnsi="ＭＳ 明朝" w:hint="eastAsia"/>
          <w:sz w:val="22"/>
        </w:rPr>
        <w:t>発達段階や生活</w:t>
      </w:r>
      <w:r w:rsidR="007B662E" w:rsidRPr="003A1EC0">
        <w:rPr>
          <w:rFonts w:ascii="UD デジタル 教科書体 N-R" w:eastAsia="UD デジタル 教科書体 N-R" w:hAnsi="ＭＳ 明朝" w:hint="eastAsia"/>
          <w:sz w:val="22"/>
        </w:rPr>
        <w:t>の</w:t>
      </w:r>
      <w:r w:rsidR="007F6186">
        <w:rPr>
          <w:rFonts w:ascii="UD デジタル 教科書体 N-R" w:eastAsia="UD デジタル 教科書体 N-R" w:hAnsi="ＭＳ 明朝" w:hint="eastAsia"/>
          <w:sz w:val="22"/>
        </w:rPr>
        <w:t>場</w:t>
      </w:r>
    </w:p>
    <w:p w14:paraId="6FAE0D34" w14:textId="37CCD411" w:rsidR="007A25FE" w:rsidRPr="003A1EC0" w:rsidRDefault="00C65A03" w:rsidP="003A1EC0">
      <w:pPr>
        <w:jc w:val="distribute"/>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ながら読書活動</w:t>
      </w:r>
      <w:r w:rsidR="007F6186">
        <w:rPr>
          <w:rFonts w:ascii="UD デジタル 教科書体 N-R" w:eastAsia="UD デジタル 教科書体 N-R" w:hAnsi="ＭＳ 明朝" w:hint="eastAsia"/>
          <w:sz w:val="22"/>
        </w:rPr>
        <w:t>を行うことができる環境整備をするために</w:t>
      </w:r>
      <w:r w:rsidR="007A25FE" w:rsidRPr="003A1EC0">
        <w:rPr>
          <w:rFonts w:ascii="UD デジタル 教科書体 N-R" w:eastAsia="UD デジタル 教科書体 N-R" w:hAnsi="ＭＳ 明朝" w:hint="eastAsia"/>
          <w:sz w:val="22"/>
        </w:rPr>
        <w:t>大阪全体で取組むこ</w:t>
      </w:r>
      <w:r w:rsidR="00C076FF" w:rsidRPr="003A1EC0">
        <w:rPr>
          <w:rFonts w:ascii="UD デジタル 教科書体 N-R" w:eastAsia="UD デジタル 教科書体 N-R" w:hAnsi="ＭＳ 明朝" w:hint="eastAsia"/>
          <w:sz w:val="22"/>
        </w:rPr>
        <w:t>と</w:t>
      </w:r>
      <w:r w:rsidR="007B662E" w:rsidRPr="003A1EC0">
        <w:rPr>
          <w:rFonts w:ascii="UD デジタル 教科書体 N-R" w:eastAsia="UD デジタル 教科書体 N-R" w:hAnsi="ＭＳ 明朝" w:hint="eastAsia"/>
          <w:sz w:val="22"/>
        </w:rPr>
        <w:t>が重要</w:t>
      </w:r>
      <w:r w:rsidR="004C64E6" w:rsidRPr="003A1EC0">
        <w:rPr>
          <w:rFonts w:ascii="UD デジタル 教科書体 N-R" w:eastAsia="UD デジタル 教科書体 N-R" w:hAnsi="ＭＳ 明朝" w:hint="eastAsia"/>
          <w:sz w:val="22"/>
        </w:rPr>
        <w:t>となりま</w:t>
      </w:r>
      <w:r w:rsidR="00FA2EA9">
        <w:rPr>
          <w:rFonts w:ascii="UD デジタル 教科書体 N-R" w:eastAsia="UD デジタル 教科書体 N-R" w:hAnsi="ＭＳ 明朝" w:hint="eastAsia"/>
          <w:sz w:val="22"/>
        </w:rPr>
        <w:t>す。</w:t>
      </w:r>
    </w:p>
    <w:p w14:paraId="3BCF2303" w14:textId="47F06991" w:rsidR="007A25FE" w:rsidRPr="003A1EC0" w:rsidRDefault="007A25FE" w:rsidP="003A1EC0">
      <w:pPr>
        <w:jc w:val="left"/>
        <w:rPr>
          <w:rFonts w:ascii="UD デジタル 教科書体 N-R" w:eastAsia="UD デジタル 教科書体 N-R" w:hAnsi="ＭＳ 明朝"/>
          <w:sz w:val="22"/>
        </w:rPr>
      </w:pPr>
      <w:r w:rsidRPr="003A1EC0">
        <w:rPr>
          <w:rFonts w:ascii="UD デジタル 教科書体 N-R" w:eastAsia="UD デジタル 教科書体 N-R" w:hAnsi="ＭＳ 明朝" w:hint="eastAsia"/>
          <w:sz w:val="22"/>
        </w:rPr>
        <w:t>体的な</w:t>
      </w:r>
      <w:r w:rsidR="00D15B5B" w:rsidRPr="003A1EC0">
        <w:rPr>
          <w:rFonts w:ascii="UD デジタル 教科書体 N-R" w:eastAsia="UD デジタル 教科書体 N-R" w:hAnsi="ＭＳ 明朝" w:hint="eastAsia"/>
          <w:sz w:val="22"/>
        </w:rPr>
        <w:t>方策</w:t>
      </w:r>
      <w:r w:rsidRPr="003A1EC0">
        <w:rPr>
          <w:rFonts w:ascii="UD デジタル 教科書体 N-R" w:eastAsia="UD デジタル 教科書体 N-R" w:hAnsi="ＭＳ 明朝" w:hint="eastAsia"/>
          <w:sz w:val="22"/>
        </w:rPr>
        <w:t>に取組みます。</w:t>
      </w:r>
    </w:p>
    <w:p w14:paraId="147EF6D2" w14:textId="5EED6297" w:rsidR="007A25FE" w:rsidRPr="003A1EC0" w:rsidRDefault="004F560C" w:rsidP="007A25FE">
      <w:pPr>
        <w:spacing w:line="240" w:lineRule="exact"/>
        <w:jc w:val="left"/>
        <w:rPr>
          <w:rFonts w:ascii="UD デジタル 教科書体 N-R" w:eastAsia="UD デジタル 教科書体 N-R" w:hAnsi="ＭＳ 明朝"/>
          <w:sz w:val="22"/>
        </w:rPr>
      </w:pP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07232" behindDoc="0" locked="0" layoutInCell="1" allowOverlap="1" wp14:anchorId="3D0498EF" wp14:editId="209C3D7F">
                <wp:simplePos x="0" y="0"/>
                <wp:positionH relativeFrom="margin">
                  <wp:posOffset>3940810</wp:posOffset>
                </wp:positionH>
                <wp:positionV relativeFrom="paragraph">
                  <wp:posOffset>14605</wp:posOffset>
                </wp:positionV>
                <wp:extent cx="1943735" cy="395605"/>
                <wp:effectExtent l="0" t="0" r="0" b="4445"/>
                <wp:wrapNone/>
                <wp:docPr id="328" name="テキスト ボックス 328" title="本に学ぶ"/>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4B5EB91D"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98EF" id="テキスト ボックス 328" o:spid="_x0000_s1051" type="#_x0000_t202" alt="タイトル: 本に学ぶ" style="position:absolute;margin-left:310.3pt;margin-top:1.15pt;width:153.05pt;height:31.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" fillcolor="#daeef3 [664]" stroked="f" strokeweight=".5pt">
                <v:textbox>
                  <w:txbxContent>
                    <w:p w14:paraId="4B5EB91D"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学ぶ</w:t>
                      </w:r>
                    </w:p>
                  </w:txbxContent>
                </v:textbox>
                <w10:wrap anchorx="margin"/>
              </v:shape>
            </w:pict>
          </mc:Fallback>
        </mc:AlternateContent>
      </w:r>
      <w:r w:rsidRPr="003A1EC0">
        <w:rPr>
          <w:rFonts w:ascii="UD デジタル 教科書体 N-R" w:eastAsia="UD デジタル 教科書体 N-R" w:hAnsi="Meiryo UI"/>
          <w:noProof/>
          <w:sz w:val="28"/>
        </w:rPr>
        <mc:AlternateContent>
          <mc:Choice Requires="wps">
            <w:drawing>
              <wp:anchor distT="0" distB="0" distL="114300" distR="114300" simplePos="0" relativeHeight="251805184" behindDoc="0" locked="0" layoutInCell="1" allowOverlap="1" wp14:anchorId="32E6C695" wp14:editId="291CBE6E">
                <wp:simplePos x="0" y="0"/>
                <wp:positionH relativeFrom="column">
                  <wp:posOffset>1960880</wp:posOffset>
                </wp:positionH>
                <wp:positionV relativeFrom="paragraph">
                  <wp:posOffset>26035</wp:posOffset>
                </wp:positionV>
                <wp:extent cx="1943735" cy="395605"/>
                <wp:effectExtent l="0" t="0" r="0" b="4445"/>
                <wp:wrapNone/>
                <wp:docPr id="327" name="テキスト ボックス 327" title="本に親しみ"/>
                <wp:cNvGraphicFramePr/>
                <a:graphic xmlns:a="http://schemas.openxmlformats.org/drawingml/2006/main">
                  <a:graphicData uri="http://schemas.microsoft.com/office/word/2010/wordprocessingShape">
                    <wps:wsp>
                      <wps:cNvSpPr txBox="1"/>
                      <wps:spPr>
                        <a:xfrm>
                          <a:off x="0" y="0"/>
                          <a:ext cx="1943735" cy="395605"/>
                        </a:xfrm>
                        <a:prstGeom prst="rect">
                          <a:avLst/>
                        </a:prstGeom>
                        <a:solidFill>
                          <a:schemeClr val="accent5">
                            <a:lumMod val="20000"/>
                            <a:lumOff val="80000"/>
                          </a:schemeClr>
                        </a:solidFill>
                        <a:ln w="6350">
                          <a:noFill/>
                        </a:ln>
                      </wps:spPr>
                      <wps:txbx>
                        <w:txbxContent>
                          <w:p w14:paraId="16D6C421"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C695" id="テキスト ボックス 327" o:spid="_x0000_s1052" type="#_x0000_t202" alt="タイトル: 本に親しみ" style="position:absolute;margin-left:154.4pt;margin-top:2.05pt;width:153.05pt;height:31.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" fillcolor="#daeef3 [664]" stroked="f" strokeweight=".5pt">
                <v:textbox>
                  <w:txbxContent>
                    <w:p w14:paraId="16D6C421"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本に親しみ</w:t>
                      </w:r>
                    </w:p>
                  </w:txbxContent>
                </v:textbox>
              </v:shape>
            </w:pict>
          </mc:Fallback>
        </mc:AlternateContent>
      </w:r>
      <w:r w:rsidRPr="003A1EC0">
        <w:rPr>
          <w:rFonts w:ascii="UD デジタル 教科書体 N-R" w:eastAsia="UD デジタル 教科書体 N-R" w:hAnsi="Meiryo UI"/>
          <w:noProof/>
          <w:sz w:val="28"/>
        </w:rPr>
        <mc:AlternateContent>
          <mc:Choice Requires="wps">
            <w:drawing>
              <wp:anchor distT="0" distB="0" distL="114300" distR="114300" simplePos="0" relativeHeight="251782656" behindDoc="0" locked="0" layoutInCell="1" allowOverlap="1" wp14:anchorId="6BD4AF0E" wp14:editId="108D5CDC">
                <wp:simplePos x="0" y="0"/>
                <wp:positionH relativeFrom="margin">
                  <wp:align>left</wp:align>
                </wp:positionH>
                <wp:positionV relativeFrom="paragraph">
                  <wp:posOffset>29399</wp:posOffset>
                </wp:positionV>
                <wp:extent cx="1907540" cy="396000"/>
                <wp:effectExtent l="0" t="0" r="0" b="4445"/>
                <wp:wrapNone/>
                <wp:docPr id="329" name="テキスト ボックス 329" title="本に出合い"/>
                <wp:cNvGraphicFramePr/>
                <a:graphic xmlns:a="http://schemas.openxmlformats.org/drawingml/2006/main">
                  <a:graphicData uri="http://schemas.microsoft.com/office/word/2010/wordprocessingShape">
                    <wps:wsp>
                      <wps:cNvSpPr txBox="1"/>
                      <wps:spPr>
                        <a:xfrm>
                          <a:off x="0" y="0"/>
                          <a:ext cx="1907540" cy="396000"/>
                        </a:xfrm>
                        <a:prstGeom prst="rect">
                          <a:avLst/>
                        </a:prstGeom>
                        <a:solidFill>
                          <a:schemeClr val="accent5">
                            <a:lumMod val="20000"/>
                            <a:lumOff val="80000"/>
                          </a:schemeClr>
                        </a:solidFill>
                        <a:ln w="6350">
                          <a:noFill/>
                        </a:ln>
                      </wps:spPr>
                      <wps:txbx>
                        <w:txbxContent>
                          <w:p w14:paraId="2141B979"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AF0E" id="テキスト ボックス 329" o:spid="_x0000_s1053" type="#_x0000_t202" alt="タイトル: 本に出合い" style="position:absolute;margin-left:0;margin-top:2.3pt;width:150.2pt;height:31.2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" fillcolor="#daeef3 [664]" stroked="f" strokeweight=".5pt">
                <v:textbox>
                  <w:txbxContent>
                    <w:p w14:paraId="2141B979" w14:textId="77777777" w:rsidR="00C55696" w:rsidRPr="003A1EC0" w:rsidRDefault="00C55696" w:rsidP="007A25FE">
                      <w:pPr>
                        <w:spacing w:line="400" w:lineRule="exact"/>
                        <w:jc w:val="center"/>
                        <w:rPr>
                          <w:rFonts w:ascii="UD デジタル 教科書体 NK-R" w:eastAsia="UD デジタル 教科書体 NK-R" w:hAnsi="Meiryo UI"/>
                          <w:sz w:val="24"/>
                          <w:szCs w:val="28"/>
                        </w:rPr>
                      </w:pPr>
                      <w:r w:rsidRPr="003A1EC0">
                        <w:rPr>
                          <w:rFonts w:ascii="UD デジタル 教科書体 NK-R" w:eastAsia="UD デジタル 教科書体 NK-R" w:hAnsi="Meiryo UI" w:hint="eastAsia"/>
                          <w:sz w:val="24"/>
                          <w:szCs w:val="28"/>
                        </w:rPr>
                        <w:t>本に</w:t>
                      </w:r>
                      <w:r w:rsidRPr="003A1EC0">
                        <w:rPr>
                          <w:rFonts w:ascii="UD デジタル 教科書体 NK-R" w:eastAsia="UD デジタル 教科書体 NK-R" w:hAnsi="Meiryo UI"/>
                          <w:sz w:val="24"/>
                          <w:szCs w:val="28"/>
                        </w:rPr>
                        <w:t>出合い</w:t>
                      </w:r>
                    </w:p>
                  </w:txbxContent>
                </v:textbox>
                <w10:wrap anchorx="margin"/>
              </v:shap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1632" behindDoc="0" locked="0" layoutInCell="1" allowOverlap="1" wp14:anchorId="35BD465A" wp14:editId="1586B105">
                <wp:simplePos x="0" y="0"/>
                <wp:positionH relativeFrom="column">
                  <wp:posOffset>1936597</wp:posOffset>
                </wp:positionH>
                <wp:positionV relativeFrom="paragraph">
                  <wp:posOffset>1168356</wp:posOffset>
                </wp:positionV>
                <wp:extent cx="11875" cy="6618778"/>
                <wp:effectExtent l="19050" t="19050" r="26670" b="0"/>
                <wp:wrapNone/>
                <wp:docPr id="361" name="直線コネクタ 361"/>
                <wp:cNvGraphicFramePr/>
                <a:graphic xmlns:a="http://schemas.openxmlformats.org/drawingml/2006/main">
                  <a:graphicData uri="http://schemas.microsoft.com/office/word/2010/wordprocessingShape">
                    <wps:wsp>
                      <wps:cNvCnPr/>
                      <wps:spPr>
                        <a:xfrm>
                          <a:off x="0" y="0"/>
                          <a:ext cx="11875" cy="6618778"/>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B5374" id="直線コネクタ 361"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92pt" to="153.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" strokecolor="#b4c7e7" strokeweight="2.25pt">
                <v:stroke dashstyle="dash" joinstyle="miter"/>
              </v:lin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8800" behindDoc="0" locked="0" layoutInCell="1" allowOverlap="1" wp14:anchorId="058E43C8" wp14:editId="33A81A06">
                <wp:simplePos x="0" y="0"/>
                <wp:positionH relativeFrom="column">
                  <wp:posOffset>8648205</wp:posOffset>
                </wp:positionH>
                <wp:positionV relativeFrom="paragraph">
                  <wp:posOffset>1101437</wp:posOffset>
                </wp:positionV>
                <wp:extent cx="47848" cy="6606730"/>
                <wp:effectExtent l="19050" t="19050" r="28575" b="0"/>
                <wp:wrapNone/>
                <wp:docPr id="364" name="直線コネクタ 364"/>
                <wp:cNvGraphicFramePr/>
                <a:graphic xmlns:a="http://schemas.openxmlformats.org/drawingml/2006/main">
                  <a:graphicData uri="http://schemas.microsoft.com/office/word/2010/wordprocessingShape">
                    <wps:wsp>
                      <wps:cNvCnPr/>
                      <wps:spPr>
                        <a:xfrm>
                          <a:off x="0" y="0"/>
                          <a:ext cx="47848" cy="6606730"/>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34467" id="直線コネクタ 364"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95pt,86.75pt" to="684.7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" strokecolor="#b4c7e7" strokeweight="3pt">
                <v:stroke dashstyle="dash" joinstyle="miter"/>
              </v:line>
            </w:pict>
          </mc:Fallback>
        </mc:AlternateContent>
      </w:r>
      <w:r w:rsidR="007A25FE" w:rsidRPr="003A1EC0">
        <w:rPr>
          <w:rFonts w:ascii="UD デジタル 教科書体 N-R" w:eastAsia="UD デジタル 教科書体 N-R" w:hAnsi="Meiryo UI"/>
          <w:noProof/>
          <w:sz w:val="24"/>
        </w:rPr>
        <mc:AlternateContent>
          <mc:Choice Requires="wps">
            <w:drawing>
              <wp:anchor distT="0" distB="0" distL="114300" distR="114300" simplePos="0" relativeHeight="251789824" behindDoc="0" locked="0" layoutInCell="1" allowOverlap="1" wp14:anchorId="31BF6FF4" wp14:editId="52FB22CF">
                <wp:simplePos x="0" y="0"/>
                <wp:positionH relativeFrom="column">
                  <wp:posOffset>11153899</wp:posOffset>
                </wp:positionH>
                <wp:positionV relativeFrom="paragraph">
                  <wp:posOffset>1089561</wp:posOffset>
                </wp:positionV>
                <wp:extent cx="35626" cy="6618778"/>
                <wp:effectExtent l="19050" t="19050" r="21590" b="0"/>
                <wp:wrapNone/>
                <wp:docPr id="365" name="直線コネクタ 365"/>
                <wp:cNvGraphicFramePr/>
                <a:graphic xmlns:a="http://schemas.openxmlformats.org/drawingml/2006/main">
                  <a:graphicData uri="http://schemas.microsoft.com/office/word/2010/wordprocessingShape">
                    <wps:wsp>
                      <wps:cNvCnPr/>
                      <wps:spPr>
                        <a:xfrm>
                          <a:off x="0" y="0"/>
                          <a:ext cx="35626" cy="6618778"/>
                        </a:xfrm>
                        <a:prstGeom prst="line">
                          <a:avLst/>
                        </a:prstGeom>
                        <a:noFill/>
                        <a:ln w="38100"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1D6106" id="直線コネクタ 365"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25pt,85.8pt" to="881.0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" strokecolor="#b4c7e7" strokeweight="3pt">
                <v:stroke dashstyle="dash" joinstyle="miter"/>
              </v:lin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5968" behindDoc="0" locked="0" layoutInCell="1" allowOverlap="1" wp14:anchorId="05F63609" wp14:editId="077335BF">
                <wp:simplePos x="0" y="0"/>
                <wp:positionH relativeFrom="column">
                  <wp:posOffset>11246733</wp:posOffset>
                </wp:positionH>
                <wp:positionV relativeFrom="paragraph">
                  <wp:posOffset>4600500</wp:posOffset>
                </wp:positionV>
                <wp:extent cx="2326005" cy="3171825"/>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2326005" cy="3171825"/>
                        </a:xfrm>
                        <a:prstGeom prst="rect">
                          <a:avLst/>
                        </a:prstGeom>
                        <a:noFill/>
                        <a:ln w="6350">
                          <a:noFill/>
                        </a:ln>
                      </wps:spPr>
                      <wps:txbx>
                        <w:txbxContent>
                          <w:p w14:paraId="76422FFE"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3609" id="テキスト ボックス 366" o:spid="_x0000_s1054" type="#_x0000_t202" style="position:absolute;margin-left:885.55pt;margin-top:362.25pt;width:183.15pt;height:24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" filled="f" stroked="f" strokeweight=".5pt">
                <v:textbox>
                  <w:txbxContent>
                    <w:p w14:paraId="76422FFE"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中学生期</w:t>
                      </w:r>
                      <w:r w:rsidRPr="00192F7C">
                        <w:rPr>
                          <w:rFonts w:ascii="Meiryo UI" w:eastAsia="Meiryo UI" w:hAnsi="Meiryo UI"/>
                        </w:rPr>
                        <w:t>・高校生期の多様な読書活動を</w:t>
                      </w:r>
                      <w:r w:rsidRPr="00192F7C">
                        <w:rPr>
                          <w:rFonts w:ascii="Meiryo UI" w:eastAsia="Meiryo UI" w:hAnsi="Meiryo UI" w:hint="eastAsia"/>
                        </w:rPr>
                        <w:t>通して、</w:t>
                      </w:r>
                      <w:r w:rsidRPr="00192F7C">
                        <w:rPr>
                          <w:rFonts w:ascii="Meiryo UI" w:eastAsia="Meiryo UI" w:hAnsi="Meiryo UI"/>
                        </w:rPr>
                        <w:t>理性と</w:t>
                      </w:r>
                      <w:r w:rsidRPr="00192F7C">
                        <w:rPr>
                          <w:rFonts w:ascii="Meiryo UI" w:eastAsia="Meiryo UI" w:hAnsi="Meiryo UI" w:hint="eastAsia"/>
                        </w:rPr>
                        <w:t>感性</w:t>
                      </w:r>
                      <w:r w:rsidRPr="00192F7C">
                        <w:rPr>
                          <w:rFonts w:ascii="Meiryo UI" w:eastAsia="Meiryo UI" w:hAnsi="Meiryo UI"/>
                        </w:rPr>
                        <w:t>が磨かれ</w:t>
                      </w:r>
                      <w:r w:rsidRPr="00192F7C">
                        <w:rPr>
                          <w:rFonts w:ascii="Meiryo UI" w:eastAsia="Meiryo UI" w:hAnsi="Meiryo UI" w:hint="eastAsia"/>
                        </w:rPr>
                        <w:t>るとともに</w:t>
                      </w:r>
                      <w:r w:rsidRPr="00192F7C">
                        <w:rPr>
                          <w:rFonts w:ascii="Meiryo UI" w:eastAsia="Meiryo UI" w:hAnsi="Meiryo UI"/>
                        </w:rPr>
                        <w:t>、</w:t>
                      </w:r>
                      <w:r w:rsidRPr="00192F7C">
                        <w:rPr>
                          <w:rFonts w:ascii="Meiryo UI" w:eastAsia="Meiryo UI" w:hAnsi="Meiryo UI" w:hint="eastAsia"/>
                        </w:rPr>
                        <w:t>社会生活で必要となる相手の言葉を理解し、自分の気持ちを的確に伝える語彙力を育むことができるようになります。</w:t>
                      </w:r>
                    </w:p>
                    <w:p w14:paraId="643825DF"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rPr>
                        <w:t>多角的な視野で世界を認識する力が育まれてい</w:t>
                      </w:r>
                      <w:r w:rsidRPr="00192F7C">
                        <w:rPr>
                          <w:rFonts w:ascii="Meiryo UI" w:eastAsia="Meiryo UI" w:hAnsi="Meiryo UI" w:hint="eastAsia"/>
                        </w:rPr>
                        <w:t>きます</w:t>
                      </w:r>
                      <w:r w:rsidRPr="00192F7C">
                        <w:rPr>
                          <w:rFonts w:ascii="Meiryo UI" w:eastAsia="Meiryo UI" w:hAnsi="Meiryo UI"/>
                        </w:rPr>
                        <w:t>。</w:t>
                      </w:r>
                    </w:p>
                    <w:p w14:paraId="5911CCED" w14:textId="77777777" w:rsidR="00C55696" w:rsidRPr="00192F7C"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sidRPr="00192F7C">
                        <w:rPr>
                          <w:rFonts w:ascii="Meiryo UI" w:eastAsia="Meiryo UI" w:hAnsi="Meiryo UI" w:hint="eastAsia"/>
                        </w:rPr>
                        <w:t>知覚した情報の意味を吟味したり、文章の構造や内容を的確に捉えたりしながら読み解くことができるように</w:t>
                      </w:r>
                      <w:r w:rsidRPr="00192F7C">
                        <w:rPr>
                          <w:rFonts w:ascii="Meiryo UI" w:eastAsia="Meiryo UI" w:hAnsi="Meiryo UI"/>
                        </w:rPr>
                        <w:t>な</w:t>
                      </w:r>
                      <w:r w:rsidRPr="00192F7C">
                        <w:rPr>
                          <w:rFonts w:ascii="Meiryo UI" w:eastAsia="Meiryo UI" w:hAnsi="Meiryo UI" w:hint="eastAsia"/>
                        </w:rPr>
                        <w:t>ります</w:t>
                      </w:r>
                      <w:r w:rsidRPr="00192F7C">
                        <w:rPr>
                          <w:rFonts w:ascii="Meiryo UI" w:eastAsia="Meiryo UI" w:hAnsi="Meiryo UI"/>
                        </w:rPr>
                        <w:t>。</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8016" behindDoc="0" locked="0" layoutInCell="1" allowOverlap="1" wp14:anchorId="40715322" wp14:editId="69E18BFE">
                <wp:simplePos x="0" y="0"/>
                <wp:positionH relativeFrom="column">
                  <wp:posOffset>8724265</wp:posOffset>
                </wp:positionH>
                <wp:positionV relativeFrom="paragraph">
                  <wp:posOffset>4649074</wp:posOffset>
                </wp:positionV>
                <wp:extent cx="2392680" cy="2568014"/>
                <wp:effectExtent l="0" t="0" r="0" b="3810"/>
                <wp:wrapNone/>
                <wp:docPr id="367" name="テキスト ボックス 367"/>
                <wp:cNvGraphicFramePr/>
                <a:graphic xmlns:a="http://schemas.openxmlformats.org/drawingml/2006/main">
                  <a:graphicData uri="http://schemas.microsoft.com/office/word/2010/wordprocessingShape">
                    <wps:wsp>
                      <wps:cNvSpPr txBox="1"/>
                      <wps:spPr>
                        <a:xfrm>
                          <a:off x="0" y="0"/>
                          <a:ext cx="2392680" cy="2568014"/>
                        </a:xfrm>
                        <a:prstGeom prst="rect">
                          <a:avLst/>
                        </a:prstGeom>
                        <a:noFill/>
                        <a:ln w="6350">
                          <a:noFill/>
                        </a:ln>
                      </wps:spPr>
                      <wps:txbx>
                        <w:txbxContent>
                          <w:p w14:paraId="745BAD5C" w14:textId="77777777" w:rsidR="00C55696"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C55696" w:rsidRPr="00665016"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5322" id="テキスト ボックス 367" o:spid="_x0000_s1055" type="#_x0000_t202" style="position:absolute;margin-left:686.95pt;margin-top:366.05pt;width:188.4pt;height:202.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" filled="f" stroked="f" strokeweight=".5pt">
                <v:textbox>
                  <w:txbxContent>
                    <w:p w14:paraId="745BAD5C" w14:textId="77777777" w:rsidR="00C55696"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・中学生</w:t>
                      </w:r>
                      <w:r>
                        <w:rPr>
                          <w:rFonts w:ascii="Meiryo UI" w:eastAsia="Meiryo UI" w:hAnsi="Meiryo UI"/>
                        </w:rPr>
                        <w:t>期では、</w:t>
                      </w:r>
                      <w:r w:rsidRPr="00DB53C3">
                        <w:rPr>
                          <w:rFonts w:ascii="Meiryo UI" w:eastAsia="Meiryo UI" w:hAnsi="Meiryo UI" w:hint="eastAsia"/>
                        </w:rPr>
                        <w:t>部活</w:t>
                      </w:r>
                      <w:r w:rsidRPr="00DB53C3">
                        <w:rPr>
                          <w:rFonts w:ascii="Meiryo UI" w:eastAsia="Meiryo UI" w:hAnsi="Meiryo UI"/>
                        </w:rPr>
                        <w:t>や塾など</w:t>
                      </w:r>
                      <w:r>
                        <w:rPr>
                          <w:rFonts w:ascii="Meiryo UI" w:eastAsia="Meiryo UI" w:hAnsi="Meiryo UI" w:hint="eastAsia"/>
                        </w:rPr>
                        <w:t>、</w:t>
                      </w:r>
                      <w:r>
                        <w:rPr>
                          <w:rFonts w:ascii="Meiryo UI" w:eastAsia="Meiryo UI" w:hAnsi="Meiryo UI"/>
                        </w:rPr>
                        <w:t>高校生期になると、部活や</w:t>
                      </w:r>
                      <w:r>
                        <w:rPr>
                          <w:rFonts w:ascii="Meiryo UI" w:eastAsia="Meiryo UI" w:hAnsi="Meiryo UI" w:hint="eastAsia"/>
                        </w:rPr>
                        <w:t>塾に</w:t>
                      </w:r>
                      <w:r>
                        <w:rPr>
                          <w:rFonts w:ascii="Meiryo UI" w:eastAsia="Meiryo UI" w:hAnsi="Meiryo UI"/>
                        </w:rPr>
                        <w:t>加えて</w:t>
                      </w:r>
                      <w:r>
                        <w:rPr>
                          <w:rFonts w:ascii="Meiryo UI" w:eastAsia="Meiryo UI" w:hAnsi="Meiryo UI" w:hint="eastAsia"/>
                        </w:rPr>
                        <w:t>アルバイトなど</w:t>
                      </w:r>
                      <w:r>
                        <w:rPr>
                          <w:rFonts w:ascii="Meiryo UI" w:eastAsia="Meiryo UI" w:hAnsi="Meiryo UI"/>
                        </w:rPr>
                        <w:t>により、</w:t>
                      </w:r>
                      <w:r w:rsidRPr="00DB53C3">
                        <w:rPr>
                          <w:rFonts w:ascii="Meiryo UI" w:eastAsia="Meiryo UI" w:hAnsi="Meiryo UI"/>
                        </w:rPr>
                        <w:t>読書をする時間がない</w:t>
                      </w:r>
                      <w:r w:rsidRPr="00DB53C3">
                        <w:rPr>
                          <w:rFonts w:ascii="Meiryo UI" w:eastAsia="Meiryo UI" w:hAnsi="Meiryo UI" w:hint="eastAsia"/>
                        </w:rPr>
                        <w:t>とい</w:t>
                      </w:r>
                      <w:r w:rsidRPr="00665016">
                        <w:rPr>
                          <w:rFonts w:ascii="Meiryo UI" w:eastAsia="Meiryo UI" w:hAnsi="Meiryo UI" w:hint="eastAsia"/>
                        </w:rPr>
                        <w:t>う</w:t>
                      </w:r>
                      <w:r w:rsidRPr="00665016">
                        <w:rPr>
                          <w:rFonts w:ascii="Meiryo UI" w:eastAsia="Meiryo UI" w:hAnsi="Meiryo UI"/>
                        </w:rPr>
                        <w:t>傾向が顕著に現れ始め</w:t>
                      </w:r>
                      <w:r>
                        <w:rPr>
                          <w:rFonts w:ascii="Meiryo UI" w:eastAsia="Meiryo UI" w:hAnsi="Meiryo UI" w:hint="eastAsia"/>
                        </w:rPr>
                        <w:t>、</w:t>
                      </w:r>
                      <w:r>
                        <w:rPr>
                          <w:rFonts w:ascii="Meiryo UI" w:eastAsia="Meiryo UI" w:hAnsi="Meiryo UI"/>
                        </w:rPr>
                        <w:t>読書から離れる生徒が</w:t>
                      </w:r>
                      <w:r>
                        <w:rPr>
                          <w:rFonts w:ascii="Meiryo UI" w:eastAsia="Meiryo UI" w:hAnsi="Meiryo UI" w:hint="eastAsia"/>
                        </w:rPr>
                        <w:t>多くなります</w:t>
                      </w:r>
                      <w:r>
                        <w:rPr>
                          <w:rFonts w:ascii="Meiryo UI" w:eastAsia="Meiryo UI" w:hAnsi="Meiryo UI"/>
                        </w:rPr>
                        <w:t>。</w:t>
                      </w:r>
                    </w:p>
                    <w:p w14:paraId="7C16974F" w14:textId="77777777" w:rsidR="00C55696" w:rsidRPr="00665016" w:rsidRDefault="00C55696" w:rsidP="007A25FE">
                      <w:pPr>
                        <w:spacing w:line="400" w:lineRule="exact"/>
                        <w:ind w:left="105" w:hangingChars="50" w:hanging="105"/>
                        <w:rPr>
                          <w:rFonts w:ascii="Meiryo UI" w:eastAsia="Meiryo UI" w:hAnsi="Meiryo UI"/>
                        </w:rPr>
                      </w:pPr>
                      <w:r>
                        <w:rPr>
                          <w:rFonts w:ascii="Meiryo UI" w:eastAsia="Meiryo UI" w:hAnsi="Meiryo UI" w:hint="eastAsia"/>
                        </w:rPr>
                        <w:t>・</w:t>
                      </w:r>
                      <w:r>
                        <w:rPr>
                          <w:rFonts w:ascii="Meiryo UI" w:eastAsia="Meiryo UI" w:hAnsi="Meiryo UI"/>
                        </w:rPr>
                        <w:t>読書活動を継続している生徒は、学校の</w:t>
                      </w:r>
                      <w:r>
                        <w:rPr>
                          <w:rFonts w:ascii="Meiryo UI" w:eastAsia="Meiryo UI" w:hAnsi="Meiryo UI" w:hint="eastAsia"/>
                        </w:rPr>
                        <w:t>休み</w:t>
                      </w:r>
                      <w:r>
                        <w:rPr>
                          <w:rFonts w:ascii="Meiryo UI" w:eastAsia="Meiryo UI" w:hAnsi="Meiryo UI"/>
                        </w:rPr>
                        <w:t>時間を使って本を読んだり</w:t>
                      </w:r>
                      <w:r>
                        <w:rPr>
                          <w:rFonts w:ascii="Meiryo UI" w:eastAsia="Meiryo UI" w:hAnsi="Meiryo UI" w:hint="eastAsia"/>
                        </w:rPr>
                        <w:t>、自分が</w:t>
                      </w:r>
                      <w:r>
                        <w:rPr>
                          <w:rFonts w:ascii="Meiryo UI" w:eastAsia="Meiryo UI" w:hAnsi="Meiryo UI"/>
                        </w:rPr>
                        <w:t>読みたいときに、スキマ時間を使って本を読んだりします。</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6992" behindDoc="0" locked="0" layoutInCell="1" allowOverlap="1" wp14:anchorId="48A4170B" wp14:editId="0CC4848A">
                <wp:simplePos x="0" y="0"/>
                <wp:positionH relativeFrom="margin">
                  <wp:posOffset>11186795</wp:posOffset>
                </wp:positionH>
                <wp:positionV relativeFrom="paragraph">
                  <wp:posOffset>2809611</wp:posOffset>
                </wp:positionV>
                <wp:extent cx="2381250" cy="1209675"/>
                <wp:effectExtent l="0" t="0" r="0" b="0"/>
                <wp:wrapNone/>
                <wp:docPr id="368" name="テキスト ボックス 368"/>
                <wp:cNvGraphicFramePr/>
                <a:graphic xmlns:a="http://schemas.openxmlformats.org/drawingml/2006/main">
                  <a:graphicData uri="http://schemas.microsoft.com/office/word/2010/wordprocessingShape">
                    <wps:wsp>
                      <wps:cNvSpPr txBox="1"/>
                      <wps:spPr>
                        <a:xfrm>
                          <a:off x="0" y="0"/>
                          <a:ext cx="2381250" cy="1209675"/>
                        </a:xfrm>
                        <a:prstGeom prst="rect">
                          <a:avLst/>
                        </a:prstGeom>
                        <a:noFill/>
                        <a:ln w="6350">
                          <a:noFill/>
                        </a:ln>
                      </wps:spPr>
                      <wps:txbx>
                        <w:txbxContent>
                          <w:p w14:paraId="6381E715"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170B" id="テキスト ボックス 368" o:spid="_x0000_s1056" type="#_x0000_t202" style="position:absolute;margin-left:880.85pt;margin-top:221.25pt;width:187.5pt;height:95.2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" filled="f" stroked="f" strokeweight=".5pt">
                <v:textbox>
                  <w:txbxContent>
                    <w:p w14:paraId="6381E715"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文字で表された場面や情景をイメージするようになります。</w:t>
                      </w:r>
                    </w:p>
                    <w:p w14:paraId="098AF9FB"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課題解決</w:t>
                      </w:r>
                      <w:r w:rsidRPr="00DB53C3">
                        <w:rPr>
                          <w:rFonts w:ascii="Meiryo UI" w:eastAsia="Meiryo UI" w:hAnsi="Meiryo UI"/>
                        </w:rPr>
                        <w:t>のための読書活動を</w:t>
                      </w:r>
                      <w:r w:rsidRPr="00DB53C3">
                        <w:rPr>
                          <w:rFonts w:ascii="Meiryo UI" w:eastAsia="Meiryo UI" w:hAnsi="Meiryo UI" w:hint="eastAsia"/>
                        </w:rPr>
                        <w:t>通して</w:t>
                      </w:r>
                      <w:r w:rsidRPr="00DB53C3">
                        <w:rPr>
                          <w:rFonts w:ascii="Meiryo UI" w:eastAsia="Meiryo UI" w:hAnsi="Meiryo UI"/>
                        </w:rPr>
                        <w:t>読解力や発表力が</w:t>
                      </w:r>
                      <w:r w:rsidRPr="00DB53C3">
                        <w:rPr>
                          <w:rFonts w:ascii="Meiryo UI" w:eastAsia="Meiryo UI" w:hAnsi="Meiryo UI" w:hint="eastAsia"/>
                        </w:rPr>
                        <w:t>育まれて</w:t>
                      </w:r>
                      <w:r w:rsidRPr="00DB53C3">
                        <w:rPr>
                          <w:rFonts w:ascii="Meiryo UI" w:eastAsia="Meiryo UI" w:hAnsi="Meiryo UI"/>
                        </w:rPr>
                        <w:t>いきます。</w:t>
                      </w:r>
                    </w:p>
                  </w:txbxContent>
                </v:textbox>
                <w10:wrap anchorx="margin"/>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4944" behindDoc="0" locked="0" layoutInCell="1" allowOverlap="1" wp14:anchorId="6F667B07" wp14:editId="6A1D5FDF">
                <wp:simplePos x="0" y="0"/>
                <wp:positionH relativeFrom="column">
                  <wp:posOffset>8682479</wp:posOffset>
                </wp:positionH>
                <wp:positionV relativeFrom="paragraph">
                  <wp:posOffset>2810947</wp:posOffset>
                </wp:positionV>
                <wp:extent cx="2419350" cy="141986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2419350" cy="1419860"/>
                        </a:xfrm>
                        <a:prstGeom prst="rect">
                          <a:avLst/>
                        </a:prstGeom>
                        <a:noFill/>
                        <a:ln w="6350">
                          <a:noFill/>
                        </a:ln>
                      </wps:spPr>
                      <wps:txbx>
                        <w:txbxContent>
                          <w:p w14:paraId="5578DC75" w14:textId="77777777" w:rsidR="00C55696"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C55696" w:rsidRPr="00D90AF1" w:rsidRDefault="00C55696"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7B07" id="テキスト ボックス 369" o:spid="_x0000_s1057" type="#_x0000_t202" style="position:absolute;margin-left:683.65pt;margin-top:221.35pt;width:190.5pt;height:11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" filled="f" stroked="f" strokeweight=".5pt">
                <v:textbox>
                  <w:txbxContent>
                    <w:p w14:paraId="5578DC75" w14:textId="77777777" w:rsidR="00C55696"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90AF1">
                        <w:rPr>
                          <w:rFonts w:ascii="Meiryo UI" w:eastAsia="Meiryo UI" w:hAnsi="Meiryo UI" w:hint="eastAsia"/>
                        </w:rPr>
                        <w:t>自ら沢山の</w:t>
                      </w:r>
                      <w:r w:rsidRPr="00D90AF1">
                        <w:rPr>
                          <w:rFonts w:ascii="Meiryo UI" w:eastAsia="Meiryo UI" w:hAnsi="Meiryo UI"/>
                        </w:rPr>
                        <w:t>本を読むようになっていきま</w:t>
                      </w:r>
                      <w:r>
                        <w:rPr>
                          <w:rFonts w:ascii="Meiryo UI" w:eastAsia="Meiryo UI" w:hAnsi="Meiryo UI"/>
                        </w:rPr>
                        <w:t>す</w:t>
                      </w:r>
                      <w:r>
                        <w:rPr>
                          <w:rFonts w:ascii="Meiryo UI" w:eastAsia="Meiryo UI" w:hAnsi="Meiryo UI" w:hint="eastAsia"/>
                        </w:rPr>
                        <w:t>が、</w:t>
                      </w:r>
                      <w:r w:rsidRPr="00D90AF1">
                        <w:rPr>
                          <w:rFonts w:ascii="Meiryo UI" w:eastAsia="Meiryo UI" w:hAnsi="Meiryo UI" w:hint="eastAsia"/>
                        </w:rPr>
                        <w:t>中学年に</w:t>
                      </w:r>
                      <w:r w:rsidRPr="00D90AF1">
                        <w:rPr>
                          <w:rFonts w:ascii="Meiryo UI" w:eastAsia="Meiryo UI" w:hAnsi="Meiryo UI"/>
                        </w:rPr>
                        <w:t>なると、</w:t>
                      </w:r>
                      <w:r w:rsidRPr="00D90AF1">
                        <w:rPr>
                          <w:rFonts w:ascii="Meiryo UI" w:eastAsia="Meiryo UI" w:hAnsi="Meiryo UI" w:hint="eastAsia"/>
                        </w:rPr>
                        <w:t>個々の</w:t>
                      </w:r>
                      <w:r>
                        <w:rPr>
                          <w:rFonts w:ascii="Meiryo UI" w:eastAsia="Meiryo UI" w:hAnsi="Meiryo UI"/>
                        </w:rPr>
                        <w:t>状況により</w:t>
                      </w:r>
                      <w:r w:rsidRPr="00D90AF1">
                        <w:rPr>
                          <w:rFonts w:ascii="Meiryo UI" w:eastAsia="Meiryo UI" w:hAnsi="Meiryo UI" w:hint="eastAsia"/>
                        </w:rPr>
                        <w:t>読書</w:t>
                      </w:r>
                      <w:r w:rsidRPr="00D90AF1">
                        <w:rPr>
                          <w:rFonts w:ascii="Meiryo UI" w:eastAsia="Meiryo UI" w:hAnsi="Meiryo UI"/>
                        </w:rPr>
                        <w:t>活動に差が</w:t>
                      </w:r>
                      <w:r>
                        <w:rPr>
                          <w:rFonts w:ascii="Meiryo UI" w:eastAsia="Meiryo UI" w:hAnsi="Meiryo UI" w:hint="eastAsia"/>
                        </w:rPr>
                        <w:t>でてくる場合があります</w:t>
                      </w:r>
                      <w:r>
                        <w:rPr>
                          <w:rFonts w:ascii="Meiryo UI" w:eastAsia="Meiryo UI" w:hAnsi="Meiryo UI"/>
                        </w:rPr>
                        <w:t>。</w:t>
                      </w:r>
                    </w:p>
                    <w:p w14:paraId="18AE69EB" w14:textId="77777777" w:rsidR="00C55696" w:rsidRPr="00D90AF1" w:rsidRDefault="00C55696" w:rsidP="007A25FE">
                      <w:pPr>
                        <w:ind w:left="105" w:hangingChars="50" w:hanging="105"/>
                        <w:jc w:val="left"/>
                        <w:rPr>
                          <w:rFonts w:ascii="Meiryo UI" w:eastAsia="Meiryo UI" w:hAnsi="Meiryo UI"/>
                        </w:rPr>
                      </w:pPr>
                      <w:r>
                        <w:rPr>
                          <w:rFonts w:ascii="Meiryo UI" w:eastAsia="Meiryo UI" w:hAnsi="Meiryo UI" w:hint="eastAsia"/>
                        </w:rPr>
                        <w:t>・子ども一人一人の読む力に応じて読書</w:t>
                      </w:r>
                      <w:r>
                        <w:rPr>
                          <w:rFonts w:ascii="Meiryo UI" w:eastAsia="Meiryo UI" w:hAnsi="Meiryo UI"/>
                        </w:rPr>
                        <w:t>量や読書の</w:t>
                      </w:r>
                      <w:r>
                        <w:rPr>
                          <w:rFonts w:ascii="Meiryo UI" w:eastAsia="Meiryo UI" w:hAnsi="Meiryo UI" w:hint="eastAsia"/>
                        </w:rPr>
                        <w:t>種類</w:t>
                      </w:r>
                      <w:r>
                        <w:rPr>
                          <w:rFonts w:ascii="Meiryo UI" w:eastAsia="Meiryo UI" w:hAnsi="Meiryo UI"/>
                        </w:rPr>
                        <w:t>に変化が生じます。</w:t>
                      </w:r>
                    </w:p>
                  </w:txbxContent>
                </v:textbox>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2896" behindDoc="0" locked="0" layoutInCell="1" allowOverlap="1" wp14:anchorId="6ABE9B38" wp14:editId="03F3E1A1">
                <wp:simplePos x="0" y="0"/>
                <wp:positionH relativeFrom="margin">
                  <wp:posOffset>11189945</wp:posOffset>
                </wp:positionH>
                <wp:positionV relativeFrom="paragraph">
                  <wp:posOffset>1242802</wp:posOffset>
                </wp:positionV>
                <wp:extent cx="2428875" cy="14001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2428875" cy="1400175"/>
                        </a:xfrm>
                        <a:prstGeom prst="rect">
                          <a:avLst/>
                        </a:prstGeom>
                        <a:noFill/>
                        <a:ln w="6350">
                          <a:noFill/>
                        </a:ln>
                      </wps:spPr>
                      <wps:txbx>
                        <w:txbxContent>
                          <w:p w14:paraId="17673FBC"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9B38" id="テキスト ボックス 370" o:spid="_x0000_s1058" type="#_x0000_t202" style="position:absolute;margin-left:881.1pt;margin-top:97.85pt;width:191.25pt;height:110.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" filled="f" stroked="f" strokeweight=".5pt">
                <v:textbox>
                  <w:txbxContent>
                    <w:p w14:paraId="17673FBC" w14:textId="77777777" w:rsidR="00C55696" w:rsidRPr="00DB53C3" w:rsidRDefault="00C55696" w:rsidP="007A25FE">
                      <w:pPr>
                        <w:ind w:left="105" w:hangingChars="50" w:hanging="105"/>
                        <w:jc w:val="left"/>
                        <w:rPr>
                          <w:rFonts w:ascii="Meiryo UI" w:eastAsia="Meiryo UI" w:hAnsi="Meiryo UI"/>
                        </w:rPr>
                      </w:pPr>
                      <w:r>
                        <w:rPr>
                          <w:rFonts w:ascii="Meiryo UI" w:eastAsia="Meiryo UI" w:hAnsi="Meiryo UI" w:hint="eastAsia"/>
                        </w:rPr>
                        <w:t>・</w:t>
                      </w:r>
                      <w:r w:rsidRPr="00DB53C3">
                        <w:rPr>
                          <w:rFonts w:ascii="Meiryo UI" w:eastAsia="Meiryo UI" w:hAnsi="Meiryo UI" w:hint="eastAsia"/>
                        </w:rPr>
                        <w:t>絵本</w:t>
                      </w:r>
                      <w:r w:rsidRPr="00DB53C3">
                        <w:rPr>
                          <w:rFonts w:ascii="Meiryo UI" w:eastAsia="Meiryo UI" w:hAnsi="Meiryo UI"/>
                        </w:rPr>
                        <w:t>の絵</w:t>
                      </w:r>
                      <w:r w:rsidRPr="00192F7C">
                        <w:rPr>
                          <w:rFonts w:ascii="Meiryo UI" w:eastAsia="Meiryo UI" w:hAnsi="Meiryo UI"/>
                        </w:rPr>
                        <w:t>で想像力を育てたり、読み聞かせで</w:t>
                      </w:r>
                      <w:r w:rsidRPr="00192F7C">
                        <w:rPr>
                          <w:rFonts w:ascii="Meiryo UI" w:eastAsia="Meiryo UI" w:hAnsi="Meiryo UI" w:hint="eastAsia"/>
                        </w:rPr>
                        <w:t>聞いた</w:t>
                      </w:r>
                      <w:r w:rsidRPr="00192F7C">
                        <w:rPr>
                          <w:rFonts w:ascii="Meiryo UI" w:eastAsia="Meiryo UI" w:hAnsi="Meiryo UI"/>
                        </w:rPr>
                        <w:t>ことばを真似したり、ごっご遊び</w:t>
                      </w:r>
                      <w:r w:rsidRPr="00192F7C">
                        <w:rPr>
                          <w:rFonts w:ascii="Meiryo UI" w:eastAsia="Meiryo UI" w:hAnsi="Meiryo UI" w:hint="eastAsia"/>
                        </w:rPr>
                        <w:t>を</w:t>
                      </w:r>
                      <w:r w:rsidRPr="00192F7C">
                        <w:rPr>
                          <w:rFonts w:ascii="Meiryo UI" w:eastAsia="Meiryo UI" w:hAnsi="Meiryo UI"/>
                        </w:rPr>
                        <w:t>することで、自分の感動を自分のことばで表現することの楽しみを感じるようにな</w:t>
                      </w:r>
                      <w:r w:rsidRPr="00192F7C">
                        <w:rPr>
                          <w:rFonts w:ascii="Meiryo UI" w:eastAsia="Meiryo UI" w:hAnsi="Meiryo UI" w:hint="eastAsia"/>
                        </w:rPr>
                        <w:t>ります</w:t>
                      </w:r>
                      <w:r w:rsidRPr="00192F7C">
                        <w:rPr>
                          <w:rFonts w:ascii="Meiryo UI" w:eastAsia="Meiryo UI" w:hAnsi="Meiryo UI"/>
                        </w:rPr>
                        <w:t>。</w:t>
                      </w:r>
                    </w:p>
                  </w:txbxContent>
                </v:textbox>
                <w10:wrap anchorx="margin"/>
              </v:shape>
            </w:pict>
          </mc:Fallback>
        </mc:AlternateContent>
      </w:r>
      <w:r w:rsidR="007A25FE"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1872" behindDoc="0" locked="0" layoutInCell="1" allowOverlap="1" wp14:anchorId="46976FED" wp14:editId="3E239B61">
                <wp:simplePos x="0" y="0"/>
                <wp:positionH relativeFrom="margin">
                  <wp:posOffset>8656575</wp:posOffset>
                </wp:positionH>
                <wp:positionV relativeFrom="paragraph">
                  <wp:posOffset>1225402</wp:posOffset>
                </wp:positionV>
                <wp:extent cx="2493645" cy="1282889"/>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2493645" cy="1282889"/>
                        </a:xfrm>
                        <a:prstGeom prst="rect">
                          <a:avLst/>
                        </a:prstGeom>
                        <a:noFill/>
                        <a:ln w="6350">
                          <a:noFill/>
                        </a:ln>
                      </wps:spPr>
                      <wps:txbx>
                        <w:txbxContent>
                          <w:p w14:paraId="26602434" w14:textId="77777777" w:rsidR="00C55696" w:rsidRPr="00192F7C" w:rsidRDefault="00C55696"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6FED" id="テキスト ボックス 371" o:spid="_x0000_s1059" type="#_x0000_t202" style="position:absolute;margin-left:681.6pt;margin-top:96.5pt;width:196.35pt;height:101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IjVAIAAG8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" filled="f" stroked="f" strokeweight=".5pt">
                <v:textbox>
                  <w:txbxContent>
                    <w:p w14:paraId="26602434" w14:textId="77777777" w:rsidR="00C55696" w:rsidRPr="00192F7C" w:rsidRDefault="00C55696" w:rsidP="007A25FE">
                      <w:pPr>
                        <w:ind w:left="105" w:hangingChars="50" w:hanging="105"/>
                        <w:jc w:val="left"/>
                        <w:rPr>
                          <w:rFonts w:ascii="Meiryo UI" w:eastAsia="Meiryo UI" w:hAnsi="Meiryo UI"/>
                        </w:rPr>
                      </w:pPr>
                      <w:r>
                        <w:rPr>
                          <w:rFonts w:ascii="Meiryo UI" w:eastAsia="Meiryo UI" w:hAnsi="Meiryo UI" w:hint="eastAsia"/>
                        </w:rPr>
                        <w:t>・</w:t>
                      </w:r>
                      <w:r w:rsidRPr="00192F7C">
                        <w:rPr>
                          <w:rFonts w:ascii="Meiryo UI" w:eastAsia="Meiryo UI" w:hAnsi="Meiryo UI" w:hint="eastAsia"/>
                        </w:rPr>
                        <w:t>子どもが手の届く場所に本が</w:t>
                      </w:r>
                      <w:r w:rsidRPr="00192F7C">
                        <w:rPr>
                          <w:rFonts w:ascii="Meiryo UI" w:eastAsia="Meiryo UI" w:hAnsi="Meiryo UI"/>
                        </w:rPr>
                        <w:t>ある読書環境</w:t>
                      </w:r>
                      <w:r w:rsidRPr="00192F7C">
                        <w:rPr>
                          <w:rFonts w:ascii="Meiryo UI" w:eastAsia="Meiryo UI" w:hAnsi="Meiryo UI" w:hint="eastAsia"/>
                        </w:rPr>
                        <w:t>の中で</w:t>
                      </w:r>
                      <w:r w:rsidRPr="00192F7C">
                        <w:rPr>
                          <w:rFonts w:ascii="Meiryo UI" w:eastAsia="Meiryo UI" w:hAnsi="Meiryo UI"/>
                        </w:rPr>
                        <w:t>、</w:t>
                      </w:r>
                      <w:r w:rsidRPr="00192F7C">
                        <w:rPr>
                          <w:rFonts w:ascii="Meiryo UI" w:eastAsia="Meiryo UI" w:hAnsi="Meiryo UI" w:hint="eastAsia"/>
                        </w:rPr>
                        <w:t>子ども</w:t>
                      </w:r>
                      <w:r w:rsidRPr="00192F7C">
                        <w:rPr>
                          <w:rFonts w:ascii="Meiryo UI" w:eastAsia="Meiryo UI" w:hAnsi="Meiryo UI"/>
                        </w:rPr>
                        <w:t>は</w:t>
                      </w:r>
                      <w:r w:rsidRPr="00192F7C">
                        <w:rPr>
                          <w:rFonts w:ascii="Meiryo UI" w:eastAsia="Meiryo UI" w:hAnsi="Meiryo UI" w:hint="eastAsia"/>
                        </w:rPr>
                        <w:t>、自分が読みたい</w:t>
                      </w:r>
                      <w:r w:rsidRPr="00192F7C">
                        <w:rPr>
                          <w:rFonts w:ascii="Meiryo UI" w:eastAsia="Meiryo UI" w:hAnsi="Meiryo UI"/>
                        </w:rPr>
                        <w:t>本</w:t>
                      </w:r>
                      <w:r w:rsidRPr="00192F7C">
                        <w:rPr>
                          <w:rFonts w:ascii="Meiryo UI" w:eastAsia="Meiryo UI" w:hAnsi="Meiryo UI" w:hint="eastAsia"/>
                        </w:rPr>
                        <w:t>について</w:t>
                      </w:r>
                      <w:r w:rsidRPr="00192F7C">
                        <w:rPr>
                          <w:rFonts w:ascii="Meiryo UI" w:eastAsia="Meiryo UI" w:hAnsi="Meiryo UI"/>
                        </w:rPr>
                        <w:t>、まわりの大人に</w:t>
                      </w:r>
                      <w:r w:rsidRPr="00192F7C">
                        <w:rPr>
                          <w:rFonts w:ascii="Meiryo UI" w:eastAsia="Meiryo UI" w:hAnsi="Meiryo UI" w:hint="eastAsia"/>
                        </w:rPr>
                        <w:t>読み聞かせをせがんだり、自分で繰り返し読もうとします。</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84704" behindDoc="0" locked="0" layoutInCell="1" allowOverlap="1" wp14:anchorId="354CCEA5" wp14:editId="770CB36C">
                <wp:simplePos x="0" y="0"/>
                <wp:positionH relativeFrom="margin">
                  <wp:posOffset>11201606</wp:posOffset>
                </wp:positionH>
                <wp:positionV relativeFrom="paragraph">
                  <wp:posOffset>62675</wp:posOffset>
                </wp:positionV>
                <wp:extent cx="2394244" cy="357505"/>
                <wp:effectExtent l="0" t="0" r="6350" b="4445"/>
                <wp:wrapNone/>
                <wp:docPr id="372" name="テキスト ボックス 372"/>
                <wp:cNvGraphicFramePr/>
                <a:graphic xmlns:a="http://schemas.openxmlformats.org/drawingml/2006/main">
                  <a:graphicData uri="http://schemas.microsoft.com/office/word/2010/wordprocessingShape">
                    <wps:wsp>
                      <wps:cNvSpPr txBox="1"/>
                      <wps:spPr>
                        <a:xfrm>
                          <a:off x="0" y="0"/>
                          <a:ext cx="2394244" cy="357505"/>
                        </a:xfrm>
                        <a:prstGeom prst="rect">
                          <a:avLst/>
                        </a:prstGeom>
                        <a:solidFill>
                          <a:srgbClr val="4472C4">
                            <a:lumMod val="20000"/>
                            <a:lumOff val="80000"/>
                          </a:srgbClr>
                        </a:solidFill>
                        <a:ln w="6350">
                          <a:noFill/>
                        </a:ln>
                      </wps:spPr>
                      <wps:txbx>
                        <w:txbxContent>
                          <w:p w14:paraId="7958B7E1" w14:textId="77777777" w:rsidR="00C55696" w:rsidRPr="00A505FA" w:rsidRDefault="00C55696"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CCEA5" id="テキスト ボックス 372" o:spid="_x0000_s1060" type="#_x0000_t202" style="position:absolute;margin-left:882pt;margin-top:4.95pt;width:188.5pt;height:28.1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" fillcolor="#dae3f3" stroked="f" strokeweight=".5pt">
                <v:textbox>
                  <w:txbxContent>
                    <w:p w14:paraId="7958B7E1" w14:textId="77777777" w:rsidR="00C55696" w:rsidRPr="00A505FA" w:rsidRDefault="00C55696"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w:t>
                      </w:r>
                      <w:r w:rsidRPr="00A505FA">
                        <w:rPr>
                          <w:rFonts w:ascii="Meiryo UI" w:eastAsia="Meiryo UI" w:hAnsi="Meiryo UI"/>
                          <w:sz w:val="28"/>
                          <w:szCs w:val="28"/>
                        </w:rPr>
                        <w:t>学ぶ</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87776" behindDoc="0" locked="0" layoutInCell="1" allowOverlap="1" wp14:anchorId="4829F04E" wp14:editId="3D4C389C">
                <wp:simplePos x="0" y="0"/>
                <wp:positionH relativeFrom="margin">
                  <wp:posOffset>11206431</wp:posOffset>
                </wp:positionH>
                <wp:positionV relativeFrom="paragraph">
                  <wp:posOffset>464737</wp:posOffset>
                </wp:positionV>
                <wp:extent cx="2427299" cy="613213"/>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2427299" cy="613213"/>
                        </a:xfrm>
                        <a:prstGeom prst="rect">
                          <a:avLst/>
                        </a:prstGeom>
                        <a:solidFill>
                          <a:srgbClr val="4472C4">
                            <a:lumMod val="20000"/>
                            <a:lumOff val="80000"/>
                          </a:srgbClr>
                        </a:solidFill>
                        <a:ln w="6350">
                          <a:noFill/>
                        </a:ln>
                      </wps:spPr>
                      <wps:txbx>
                        <w:txbxContent>
                          <w:p w14:paraId="384CE25A" w14:textId="77777777" w:rsidR="00C55696" w:rsidRPr="00337E25" w:rsidRDefault="00C55696"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C55696" w:rsidRPr="00697148" w:rsidRDefault="00C55696"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F04E" id="テキスト ボックス 373" o:spid="_x0000_s1061" type="#_x0000_t202" style="position:absolute;margin-left:882.4pt;margin-top:36.6pt;width:191.15pt;height:48.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" fillcolor="#dae3f3" stroked="f" strokeweight=".5pt">
                <v:textbox>
                  <w:txbxContent>
                    <w:p w14:paraId="384CE25A" w14:textId="77777777" w:rsidR="00C55696" w:rsidRPr="00337E25" w:rsidRDefault="00C55696" w:rsidP="007A25FE">
                      <w:pPr>
                        <w:spacing w:line="400" w:lineRule="exact"/>
                        <w:rPr>
                          <w:rFonts w:ascii="Meiryo UI" w:eastAsia="Meiryo UI" w:hAnsi="Meiryo UI"/>
                        </w:rPr>
                      </w:pPr>
                      <w:r w:rsidRPr="00337E25">
                        <w:rPr>
                          <w:rFonts w:ascii="Meiryo UI" w:eastAsia="Meiryo UI" w:hAnsi="Meiryo UI" w:hint="eastAsia"/>
                        </w:rPr>
                        <w:t>・本の内容を読み取る</w:t>
                      </w:r>
                    </w:p>
                    <w:p w14:paraId="7894649E" w14:textId="77777777" w:rsidR="00C55696" w:rsidRPr="00697148" w:rsidRDefault="00C55696" w:rsidP="007A25FE">
                      <w:pPr>
                        <w:spacing w:line="400" w:lineRule="exact"/>
                        <w:rPr>
                          <w:rFonts w:ascii="Meiryo UI" w:eastAsia="Meiryo UI" w:hAnsi="Meiryo UI"/>
                        </w:rPr>
                      </w:pPr>
                      <w:r w:rsidRPr="00337E25">
                        <w:rPr>
                          <w:rFonts w:ascii="Meiryo UI" w:eastAsia="Meiryo UI" w:hAnsi="Meiryo UI" w:hint="eastAsia"/>
                        </w:rPr>
                        <w:t>・必要な情報を活用する</w:t>
                      </w:r>
                    </w:p>
                  </w:txbxContent>
                </v:textbox>
                <w10:wrap anchorx="margin"/>
              </v:shape>
            </w:pict>
          </mc:Fallback>
        </mc:AlternateContent>
      </w:r>
      <w:r w:rsidR="007A25FE" w:rsidRPr="003A1EC0">
        <w:rPr>
          <w:rFonts w:ascii="UD デジタル 教科書体 N-R" w:eastAsia="UD デジタル 教科書体 N-R" w:hAnsi="Meiryo UI"/>
          <w:noProof/>
          <w:sz w:val="22"/>
        </w:rPr>
        <mc:AlternateContent>
          <mc:Choice Requires="wps">
            <w:drawing>
              <wp:anchor distT="0" distB="0" distL="114300" distR="114300" simplePos="0" relativeHeight="251786752" behindDoc="0" locked="0" layoutInCell="1" allowOverlap="1" wp14:anchorId="48C7A8CD" wp14:editId="3024949C">
                <wp:simplePos x="0" y="0"/>
                <wp:positionH relativeFrom="margin">
                  <wp:posOffset>8653524</wp:posOffset>
                </wp:positionH>
                <wp:positionV relativeFrom="paragraph">
                  <wp:posOffset>462280</wp:posOffset>
                </wp:positionV>
                <wp:extent cx="2469515" cy="612775"/>
                <wp:effectExtent l="0" t="0" r="6985" b="0"/>
                <wp:wrapNone/>
                <wp:docPr id="374" name="テキスト ボックス 374"/>
                <wp:cNvGraphicFramePr/>
                <a:graphic xmlns:a="http://schemas.openxmlformats.org/drawingml/2006/main">
                  <a:graphicData uri="http://schemas.microsoft.com/office/word/2010/wordprocessingShape">
                    <wps:wsp>
                      <wps:cNvSpPr txBox="1"/>
                      <wps:spPr>
                        <a:xfrm>
                          <a:off x="0" y="0"/>
                          <a:ext cx="2469515" cy="612775"/>
                        </a:xfrm>
                        <a:prstGeom prst="rect">
                          <a:avLst/>
                        </a:prstGeom>
                        <a:solidFill>
                          <a:srgbClr val="4472C4">
                            <a:lumMod val="20000"/>
                            <a:lumOff val="80000"/>
                          </a:srgbClr>
                        </a:solidFill>
                        <a:ln w="6350">
                          <a:noFill/>
                        </a:ln>
                      </wps:spPr>
                      <wps:txbx>
                        <w:txbxContent>
                          <w:p w14:paraId="3EF148E6" w14:textId="77777777" w:rsidR="00C55696" w:rsidRPr="00337E25" w:rsidRDefault="00C55696"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C55696" w:rsidRPr="00697148" w:rsidRDefault="00C55696"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A8CD" id="テキスト ボックス 374" o:spid="_x0000_s1062" type="#_x0000_t202" style="position:absolute;margin-left:681.4pt;margin-top:36.4pt;width:194.45pt;height:48.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" fillcolor="#dae3f3" stroked="f" strokeweight=".5pt">
                <v:textbox>
                  <w:txbxContent>
                    <w:p w14:paraId="3EF148E6" w14:textId="77777777" w:rsidR="00C55696" w:rsidRPr="00337E25" w:rsidRDefault="00C55696" w:rsidP="007A25FE">
                      <w:pPr>
                        <w:spacing w:line="400" w:lineRule="exact"/>
                        <w:rPr>
                          <w:rFonts w:ascii="Meiryo UI" w:eastAsia="Meiryo UI" w:hAnsi="Meiryo UI"/>
                        </w:rPr>
                      </w:pPr>
                      <w:r w:rsidRPr="00337E25">
                        <w:rPr>
                          <w:rFonts w:ascii="Meiryo UI" w:eastAsia="Meiryo UI" w:hAnsi="Meiryo UI" w:hint="eastAsia"/>
                        </w:rPr>
                        <w:t>・読書を身近に捉える</w:t>
                      </w:r>
                    </w:p>
                    <w:p w14:paraId="498685FB" w14:textId="77777777" w:rsidR="00C55696" w:rsidRPr="00697148" w:rsidRDefault="00C55696" w:rsidP="007A25FE">
                      <w:pPr>
                        <w:spacing w:line="400" w:lineRule="exact"/>
                        <w:rPr>
                          <w:rFonts w:ascii="Meiryo UI" w:eastAsia="Meiryo UI" w:hAnsi="Meiryo UI"/>
                        </w:rPr>
                      </w:pPr>
                      <w:r w:rsidRPr="00337E25">
                        <w:rPr>
                          <w:rFonts w:ascii="Meiryo UI" w:eastAsia="Meiryo UI" w:hAnsi="Meiryo UI" w:hint="eastAsia"/>
                        </w:rPr>
                        <w:t>・自ら好きな時に自由に本を読む</w:t>
                      </w:r>
                    </w:p>
                  </w:txbxContent>
                </v:textbox>
                <w10:wrap anchorx="margin"/>
              </v:shape>
            </w:pict>
          </mc:Fallback>
        </mc:AlternateContent>
      </w:r>
      <w:r w:rsidR="007A25FE" w:rsidRPr="003A1EC0">
        <w:rPr>
          <w:rFonts w:ascii="UD デジタル 教科書体 N-R" w:eastAsia="UD デジタル 教科書体 N-R" w:hAnsi="Meiryo UI"/>
          <w:noProof/>
          <w:sz w:val="28"/>
        </w:rPr>
        <mc:AlternateContent>
          <mc:Choice Requires="wps">
            <w:drawing>
              <wp:anchor distT="0" distB="0" distL="114300" distR="114300" simplePos="0" relativeHeight="251783680" behindDoc="0" locked="0" layoutInCell="1" allowOverlap="1" wp14:anchorId="55A01E04" wp14:editId="0665F9A5">
                <wp:simplePos x="0" y="0"/>
                <wp:positionH relativeFrom="column">
                  <wp:posOffset>8642919</wp:posOffset>
                </wp:positionH>
                <wp:positionV relativeFrom="paragraph">
                  <wp:posOffset>55542</wp:posOffset>
                </wp:positionV>
                <wp:extent cx="2469515" cy="357505"/>
                <wp:effectExtent l="0" t="0" r="6985" b="4445"/>
                <wp:wrapNone/>
                <wp:docPr id="375" name="テキスト ボックス 375"/>
                <wp:cNvGraphicFramePr/>
                <a:graphic xmlns:a="http://schemas.openxmlformats.org/drawingml/2006/main">
                  <a:graphicData uri="http://schemas.microsoft.com/office/word/2010/wordprocessingShape">
                    <wps:wsp>
                      <wps:cNvSpPr txBox="1"/>
                      <wps:spPr>
                        <a:xfrm>
                          <a:off x="0" y="0"/>
                          <a:ext cx="2469515" cy="357505"/>
                        </a:xfrm>
                        <a:prstGeom prst="rect">
                          <a:avLst/>
                        </a:prstGeom>
                        <a:solidFill>
                          <a:srgbClr val="4472C4">
                            <a:lumMod val="20000"/>
                            <a:lumOff val="80000"/>
                          </a:srgbClr>
                        </a:solidFill>
                        <a:ln w="6350">
                          <a:noFill/>
                        </a:ln>
                      </wps:spPr>
                      <wps:txbx>
                        <w:txbxContent>
                          <w:p w14:paraId="4199EBCE" w14:textId="77777777" w:rsidR="00C55696" w:rsidRPr="00A505FA" w:rsidRDefault="00C55696"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1E04" id="テキスト ボックス 375" o:spid="_x0000_s1063" type="#_x0000_t202" style="position:absolute;margin-left:680.55pt;margin-top:4.35pt;width:194.45pt;height:28.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" fillcolor="#dae3f3" stroked="f" strokeweight=".5pt">
                <v:textbox>
                  <w:txbxContent>
                    <w:p w14:paraId="4199EBCE" w14:textId="77777777" w:rsidR="00C55696" w:rsidRPr="00A505FA" w:rsidRDefault="00C55696" w:rsidP="007A25FE">
                      <w:pPr>
                        <w:spacing w:line="400" w:lineRule="exact"/>
                        <w:jc w:val="center"/>
                        <w:rPr>
                          <w:rFonts w:ascii="Meiryo UI" w:eastAsia="Meiryo UI" w:hAnsi="Meiryo UI"/>
                          <w:sz w:val="28"/>
                          <w:szCs w:val="28"/>
                        </w:rPr>
                      </w:pPr>
                      <w:r w:rsidRPr="00A505FA">
                        <w:rPr>
                          <w:rFonts w:ascii="Meiryo UI" w:eastAsia="Meiryo UI" w:hAnsi="Meiryo UI" w:hint="eastAsia"/>
                          <w:sz w:val="28"/>
                          <w:szCs w:val="28"/>
                        </w:rPr>
                        <w:t>本に親しみ</w:t>
                      </w:r>
                    </w:p>
                  </w:txbxContent>
                </v:textbox>
              </v:shape>
            </w:pict>
          </mc:Fallback>
        </mc:AlternateContent>
      </w:r>
    </w:p>
    <w:p w14:paraId="0E2EAB14" w14:textId="7B3F70D4" w:rsidR="0077307E" w:rsidRPr="003A1EC0" w:rsidRDefault="004F560C" w:rsidP="0077307E">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noProof/>
          <w:sz w:val="22"/>
        </w:rPr>
        <mc:AlternateContent>
          <mc:Choice Requires="wps">
            <w:drawing>
              <wp:anchor distT="0" distB="0" distL="114300" distR="114300" simplePos="0" relativeHeight="251785728" behindDoc="0" locked="0" layoutInCell="1" allowOverlap="1" wp14:anchorId="32F4A8A3" wp14:editId="0E2D2FB2">
                <wp:simplePos x="0" y="0"/>
                <wp:positionH relativeFrom="margin">
                  <wp:align>left</wp:align>
                </wp:positionH>
                <wp:positionV relativeFrom="paragraph">
                  <wp:posOffset>327660</wp:posOffset>
                </wp:positionV>
                <wp:extent cx="1907540" cy="600075"/>
                <wp:effectExtent l="0" t="0" r="0" b="9525"/>
                <wp:wrapNone/>
                <wp:docPr id="323" name="テキスト ボックス 323" descr="・楽しい本と出合う&#10;・新たな発見ができる本と出合う&#10;" title="本に出合い"/>
                <wp:cNvGraphicFramePr/>
                <a:graphic xmlns:a="http://schemas.openxmlformats.org/drawingml/2006/main">
                  <a:graphicData uri="http://schemas.microsoft.com/office/word/2010/wordprocessingShape">
                    <wps:wsp>
                      <wps:cNvSpPr txBox="1"/>
                      <wps:spPr>
                        <a:xfrm>
                          <a:off x="0" y="0"/>
                          <a:ext cx="1907540" cy="600075"/>
                        </a:xfrm>
                        <a:prstGeom prst="rect">
                          <a:avLst/>
                        </a:prstGeom>
                        <a:solidFill>
                          <a:schemeClr val="accent5">
                            <a:lumMod val="20000"/>
                            <a:lumOff val="80000"/>
                          </a:schemeClr>
                        </a:solidFill>
                        <a:ln w="6350">
                          <a:noFill/>
                        </a:ln>
                      </wps:spPr>
                      <wps:txbx>
                        <w:txbxContent>
                          <w:p w14:paraId="6394E81C"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62995489"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A8A3" id="テキスト ボックス 323" o:spid="_x0000_s1064" type="#_x0000_t202" alt="タイトル: 本に出合い - 説明: ・楽しい本と出合う&#10;・新たな発見ができる本と出合う&#10;" style="position:absolute;left:0;text-align:left;margin-left:0;margin-top:25.8pt;width:150.2pt;height:47.25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" fillcolor="#daeef3 [664]" stroked="f" strokeweight=".5pt">
                <v:textbox>
                  <w:txbxContent>
                    <w:p w14:paraId="6394E81C"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・楽しい本と出合う</w:t>
                      </w:r>
                    </w:p>
                    <w:p w14:paraId="62995489"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・新たな発見ができる本と出合う</w:t>
                      </w:r>
                    </w:p>
                  </w:txbxContent>
                </v:textbox>
                <w10:wrap anchorx="margin"/>
              </v:shape>
            </w:pict>
          </mc:Fallback>
        </mc:AlternateContent>
      </w: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06208" behindDoc="0" locked="0" layoutInCell="1" allowOverlap="1" wp14:anchorId="787A9251" wp14:editId="1D5B1BA8">
                <wp:simplePos x="0" y="0"/>
                <wp:positionH relativeFrom="margin">
                  <wp:posOffset>1962150</wp:posOffset>
                </wp:positionH>
                <wp:positionV relativeFrom="paragraph">
                  <wp:posOffset>313690</wp:posOffset>
                </wp:positionV>
                <wp:extent cx="1943735" cy="612775"/>
                <wp:effectExtent l="0" t="0" r="0" b="0"/>
                <wp:wrapNone/>
                <wp:docPr id="324" name="テキスト ボックス 324" descr="・読書を身近に捉える&#10;・自ら好きな時に自由に本を読む&#10;" title="本に親しみ"/>
                <wp:cNvGraphicFramePr/>
                <a:graphic xmlns:a="http://schemas.openxmlformats.org/drawingml/2006/main">
                  <a:graphicData uri="http://schemas.microsoft.com/office/word/2010/wordprocessingShape">
                    <wps:wsp>
                      <wps:cNvSpPr txBox="1"/>
                      <wps:spPr>
                        <a:xfrm>
                          <a:off x="0" y="0"/>
                          <a:ext cx="1943735" cy="612775"/>
                        </a:xfrm>
                        <a:prstGeom prst="rect">
                          <a:avLst/>
                        </a:prstGeom>
                        <a:solidFill>
                          <a:schemeClr val="accent5">
                            <a:lumMod val="20000"/>
                            <a:lumOff val="80000"/>
                          </a:schemeClr>
                        </a:solidFill>
                        <a:ln w="6350">
                          <a:noFill/>
                        </a:ln>
                      </wps:spPr>
                      <wps:txbx>
                        <w:txbxContent>
                          <w:p w14:paraId="34679F77"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065D6915"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9251" id="テキスト ボックス 324" o:spid="_x0000_s1065" type="#_x0000_t202" alt="タイトル: 本に親しみ - 説明: ・読書を身近に捉える&#10;・自ら好きな時に自由に本を読む&#10;" style="position:absolute;left:0;text-align:left;margin-left:154.5pt;margin-top:24.7pt;width:153.05pt;height:48.2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" fillcolor="#daeef3 [664]" stroked="f" strokeweight=".5pt">
                <v:textbox>
                  <w:txbxContent>
                    <w:p w14:paraId="34679F77"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・読書を身近に捉える</w:t>
                      </w:r>
                    </w:p>
                    <w:p w14:paraId="065D6915"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・自ら好きな時に自由に本を読む</w:t>
                      </w:r>
                    </w:p>
                  </w:txbxContent>
                </v:textbox>
                <w10:wrap anchorx="margin"/>
              </v:shape>
            </w:pict>
          </mc:Fallback>
        </mc:AlternateContent>
      </w:r>
      <w:r w:rsidRPr="003A1EC0">
        <w:rPr>
          <w:rFonts w:ascii="UD デジタル 教科書体 N-R" w:eastAsia="UD デジタル 教科書体 N-R" w:hAnsi="Meiryo UI"/>
          <w:noProof/>
          <w:sz w:val="22"/>
        </w:rPr>
        <mc:AlternateContent>
          <mc:Choice Requires="wps">
            <w:drawing>
              <wp:anchor distT="0" distB="0" distL="114300" distR="114300" simplePos="0" relativeHeight="251808256" behindDoc="0" locked="0" layoutInCell="1" allowOverlap="1" wp14:anchorId="7FDABC62" wp14:editId="2D114A6D">
                <wp:simplePos x="0" y="0"/>
                <wp:positionH relativeFrom="margin">
                  <wp:posOffset>3936365</wp:posOffset>
                </wp:positionH>
                <wp:positionV relativeFrom="paragraph">
                  <wp:posOffset>302639</wp:posOffset>
                </wp:positionV>
                <wp:extent cx="1944000" cy="612775"/>
                <wp:effectExtent l="0" t="0" r="0" b="0"/>
                <wp:wrapNone/>
                <wp:docPr id="313" name="テキスト ボックス 313" descr="・本の内容を読み取る&#10;・必要な情報を活用する&#10;" title="本に学ぶ"/>
                <wp:cNvGraphicFramePr/>
                <a:graphic xmlns:a="http://schemas.openxmlformats.org/drawingml/2006/main">
                  <a:graphicData uri="http://schemas.microsoft.com/office/word/2010/wordprocessingShape">
                    <wps:wsp>
                      <wps:cNvSpPr txBox="1"/>
                      <wps:spPr>
                        <a:xfrm>
                          <a:off x="0" y="0"/>
                          <a:ext cx="1944000" cy="612775"/>
                        </a:xfrm>
                        <a:prstGeom prst="rect">
                          <a:avLst/>
                        </a:prstGeom>
                        <a:solidFill>
                          <a:schemeClr val="accent5">
                            <a:lumMod val="20000"/>
                            <a:lumOff val="80000"/>
                          </a:schemeClr>
                        </a:solidFill>
                        <a:ln w="6350">
                          <a:noFill/>
                        </a:ln>
                      </wps:spPr>
                      <wps:txbx>
                        <w:txbxContent>
                          <w:p w14:paraId="0D7DB88F"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2B1DF42E"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BC62" id="テキスト ボックス 313" o:spid="_x0000_s1066" type="#_x0000_t202" alt="タイトル: 本に学ぶ - 説明: ・本の内容を読み取る&#10;・必要な情報を活用する&#10;" style="position:absolute;left:0;text-align:left;margin-left:309.95pt;margin-top:23.85pt;width:153.05pt;height:48.2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" fillcolor="#daeef3 [664]" stroked="f" strokeweight=".5pt">
                <v:textbox>
                  <w:txbxContent>
                    <w:p w14:paraId="0D7DB88F"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・本の内容を読み取る</w:t>
                      </w:r>
                    </w:p>
                    <w:p w14:paraId="2B1DF42E" w14:textId="77777777" w:rsidR="00C55696" w:rsidRPr="003A1EC0" w:rsidRDefault="00C55696" w:rsidP="003A1EC0">
                      <w:pPr>
                        <w:spacing w:line="36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20"/>
                        </w:rPr>
                        <w:t>・必要な情報を活用する</w:t>
                      </w:r>
                    </w:p>
                  </w:txbxContent>
                </v:textbox>
                <w10:wrap anchorx="margin"/>
              </v:shape>
            </w:pict>
          </mc:Fallback>
        </mc:AlternateContent>
      </w:r>
    </w:p>
    <w:p w14:paraId="2F65DAF5" w14:textId="77777777" w:rsidR="0077307E" w:rsidRPr="003A1EC0" w:rsidRDefault="0077307E" w:rsidP="0077307E">
      <w:pPr>
        <w:ind w:firstLineChars="50" w:firstLine="120"/>
        <w:rPr>
          <w:rFonts w:ascii="UD デジタル 教科書体 N-R" w:eastAsia="UD デジタル 教科書体 N-R" w:hAnsi="Meiryo UI"/>
          <w:sz w:val="24"/>
        </w:rPr>
      </w:pPr>
    </w:p>
    <w:p w14:paraId="718DC7C9" w14:textId="2E3CE3A5" w:rsidR="0077307E" w:rsidRPr="003A1EC0" w:rsidRDefault="00B67F2B"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09280" behindDoc="0" locked="0" layoutInCell="1" allowOverlap="1" wp14:anchorId="6934F169" wp14:editId="79B15731">
                <wp:simplePos x="0" y="0"/>
                <wp:positionH relativeFrom="margin">
                  <wp:posOffset>1933473</wp:posOffset>
                </wp:positionH>
                <wp:positionV relativeFrom="paragraph">
                  <wp:posOffset>91796</wp:posOffset>
                </wp:positionV>
                <wp:extent cx="1941348" cy="1368425"/>
                <wp:effectExtent l="0" t="0" r="0" b="3175"/>
                <wp:wrapNone/>
                <wp:docPr id="360" name="テキスト ボックス 360" descr="・子どもが手の届く場所に本がある読書環境の中で、子どもは、自分が読みたい本について、まわりの大人に読み聞かせをせがんだり、自分で繰り返し読もうとします。" title="「本に親しみ」と「乳幼児の時期」の特徴"/>
                <wp:cNvGraphicFramePr/>
                <a:graphic xmlns:a="http://schemas.openxmlformats.org/drawingml/2006/main">
                  <a:graphicData uri="http://schemas.microsoft.com/office/word/2010/wordprocessingShape">
                    <wps:wsp>
                      <wps:cNvSpPr txBox="1"/>
                      <wps:spPr>
                        <a:xfrm>
                          <a:off x="0" y="0"/>
                          <a:ext cx="1941348" cy="1368425"/>
                        </a:xfrm>
                        <a:prstGeom prst="rect">
                          <a:avLst/>
                        </a:prstGeom>
                        <a:noFill/>
                        <a:ln w="6350">
                          <a:noFill/>
                        </a:ln>
                      </wps:spPr>
                      <wps:txbx>
                        <w:txbxContent>
                          <w:p w14:paraId="236C8291"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F169" id="テキスト ボックス 360" o:spid="_x0000_s1067" type="#_x0000_t202" alt="タイトル: 「本に親しみ」と「乳幼児の時期」の特徴 - 説明: ・子どもが手の届く場所に本がある読書環境の中で、子どもは、自分が読みたい本について、まわりの大人に読み聞かせをせがんだり、自分で繰り返し読もうとします。" style="position:absolute;left:0;text-align:left;margin-left:152.25pt;margin-top:7.25pt;width:152.85pt;height:107.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" filled="f" stroked="f" strokeweight=".5pt">
                <v:textbox>
                  <w:txbxContent>
                    <w:p w14:paraId="236C8291"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・子どもが手の届く場所に本が</w:t>
                      </w:r>
                      <w:r w:rsidRPr="003A1EC0">
                        <w:rPr>
                          <w:rFonts w:ascii="UD デジタル 教科書体 NK-R" w:eastAsia="UD デジタル 教科書体 NK-R" w:hAnsi="Meiryo UI"/>
                        </w:rPr>
                        <w:t>ある読書環境</w:t>
                      </w:r>
                      <w:r w:rsidRPr="003A1EC0">
                        <w:rPr>
                          <w:rFonts w:ascii="UD デジタル 教科書体 NK-R" w:eastAsia="UD デジタル 教科書体 NK-R" w:hAnsi="Meiryo UI" w:hint="eastAsia"/>
                        </w:rPr>
                        <w:t>の中で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w:t>
                      </w:r>
                      <w:r w:rsidRPr="003A1EC0">
                        <w:rPr>
                          <w:rFonts w:ascii="UD デジタル 教科書体 NK-R" w:eastAsia="UD デジタル 教科書体 NK-R" w:hAnsi="Meiryo UI" w:hint="eastAsia"/>
                        </w:rPr>
                        <w:t>、自分が読みたい</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について</w:t>
                      </w:r>
                      <w:r w:rsidRPr="003A1EC0">
                        <w:rPr>
                          <w:rFonts w:ascii="UD デジタル 教科書体 NK-R" w:eastAsia="UD デジタル 教科書体 NK-R" w:hAnsi="Meiryo UI"/>
                        </w:rPr>
                        <w:t>、まわりの大人に</w:t>
                      </w:r>
                      <w:r w:rsidRPr="003A1EC0">
                        <w:rPr>
                          <w:rFonts w:ascii="UD デジタル 教科書体 NK-R" w:eastAsia="UD デジタル 教科書体 NK-R" w:hAnsi="Meiryo UI" w:hint="eastAsia"/>
                        </w:rPr>
                        <w:t>読み聞かせをせがんだり、自分で繰り返し読もうとします。</w:t>
                      </w:r>
                    </w:p>
                  </w:txbxContent>
                </v:textbox>
                <w10:wrap anchorx="margin"/>
              </v:shape>
            </w:pict>
          </mc:Fallback>
        </mc:AlternateContent>
      </w: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0848" behindDoc="0" locked="0" layoutInCell="1" allowOverlap="1" wp14:anchorId="04FFCA9A" wp14:editId="17E123A5">
                <wp:simplePos x="0" y="0"/>
                <wp:positionH relativeFrom="margin">
                  <wp:posOffset>-98756</wp:posOffset>
                </wp:positionH>
                <wp:positionV relativeFrom="paragraph">
                  <wp:posOffset>55245</wp:posOffset>
                </wp:positionV>
                <wp:extent cx="2062886" cy="1497330"/>
                <wp:effectExtent l="0" t="0" r="0" b="7620"/>
                <wp:wrapNone/>
                <wp:docPr id="362" name="テキスト ボックス 362" descr="・まわりの大人が、子どもの反応を見ながら、読書環境を提供する&#10;ことにより、子どもが楽しいと思う本と出合うことができます。&#10;・子どもの身近なものや食べる・寝るといった動作などの本に興味を示すようになります。&#10;" title="「本に出合い」と「乳幼児の時期」の特徴"/>
                <wp:cNvGraphicFramePr/>
                <a:graphic xmlns:a="http://schemas.openxmlformats.org/drawingml/2006/main">
                  <a:graphicData uri="http://schemas.microsoft.com/office/word/2010/wordprocessingShape">
                    <wps:wsp>
                      <wps:cNvSpPr txBox="1"/>
                      <wps:spPr>
                        <a:xfrm>
                          <a:off x="0" y="0"/>
                          <a:ext cx="2062886" cy="1497330"/>
                        </a:xfrm>
                        <a:prstGeom prst="rect">
                          <a:avLst/>
                        </a:prstGeom>
                        <a:noFill/>
                        <a:ln w="6350">
                          <a:noFill/>
                        </a:ln>
                      </wps:spPr>
                      <wps:txbx>
                        <w:txbxContent>
                          <w:p w14:paraId="7F5957B6"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86EC69"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50284565"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33FB17F2"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42D27A1A" w14:textId="5FF56B5D"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CA9A" id="テキスト ボックス 362" o:spid="_x0000_s1068" type="#_x0000_t202" alt="タイトル: 「本に出合い」と「乳幼児の時期」の特徴 - 説明: ・まわりの大人が、子どもの反応を見ながら、読書環境を提供する&#10;ことにより、子どもが楽しいと思う本と出合うことができます。&#10;・子どもの身近なものや食べる・寝るといった動作などの本に興味を示すようになります。&#10;" style="position:absolute;left:0;text-align:left;margin-left:-7.8pt;margin-top:4.35pt;width:162.45pt;height:117.9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" filled="f" stroked="f" strokeweight=".5pt">
                <v:textbox>
                  <w:txbxContent>
                    <w:p w14:paraId="7F5957B6" w14:textId="77777777" w:rsidR="00C55696" w:rsidRPr="003A1EC0" w:rsidRDefault="00C55696" w:rsidP="007A25FE">
                      <w:pPr>
                        <w:spacing w:line="320" w:lineRule="exact"/>
                        <w:ind w:left="210" w:hangingChars="100" w:hanging="210"/>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・まわりの</w:t>
                      </w:r>
                      <w:r w:rsidRPr="003A1EC0">
                        <w:rPr>
                          <w:rFonts w:ascii="UD デジタル 教科書体 NK-R" w:eastAsia="UD デジタル 教科書体 NK-R" w:hAnsi="Meiryo UI"/>
                        </w:rPr>
                        <w:t>大人が、子どもの</w:t>
                      </w:r>
                      <w:r w:rsidRPr="003A1EC0">
                        <w:rPr>
                          <w:rFonts w:ascii="UD デジタル 教科書体 NK-R" w:eastAsia="UD デジタル 教科書体 NK-R" w:hAnsi="Meiryo UI" w:hint="eastAsia"/>
                        </w:rPr>
                        <w:t>反応を</w:t>
                      </w:r>
                    </w:p>
                    <w:p w14:paraId="2186EC69"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見ながら</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環境を提供する</w:t>
                      </w:r>
                    </w:p>
                    <w:p w14:paraId="50284565"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rPr>
                        <w:t>ことにより、</w:t>
                      </w:r>
                      <w:r w:rsidRPr="003A1EC0">
                        <w:rPr>
                          <w:rFonts w:ascii="UD デジタル 教科書体 NK-R" w:eastAsia="UD デジタル 教科書体 NK-R" w:hAnsi="Meiryo UI" w:hint="eastAsia"/>
                        </w:rPr>
                        <w:t>子どもが楽しい</w:t>
                      </w:r>
                      <w:r w:rsidRPr="003A1EC0">
                        <w:rPr>
                          <w:rFonts w:ascii="UD デジタル 教科書体 NK-R" w:eastAsia="UD デジタル 教科書体 NK-R" w:hAnsi="Meiryo UI"/>
                        </w:rPr>
                        <w:t>と思う</w:t>
                      </w:r>
                    </w:p>
                    <w:p w14:paraId="33FB17F2" w14:textId="77777777" w:rsidR="00C55696" w:rsidRPr="003A1EC0" w:rsidRDefault="00C55696" w:rsidP="007A25FE">
                      <w:pPr>
                        <w:spacing w:line="320" w:lineRule="exact"/>
                        <w:ind w:firstLineChars="50" w:firstLine="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本と</w:t>
                      </w:r>
                      <w:r w:rsidRPr="003A1EC0">
                        <w:rPr>
                          <w:rFonts w:ascii="UD デジタル 教科書体 NK-R" w:eastAsia="UD デジタル 教科書体 NK-R" w:hAnsi="Meiryo UI"/>
                        </w:rPr>
                        <w:t>出合うことができ</w:t>
                      </w:r>
                      <w:r w:rsidRPr="003A1EC0">
                        <w:rPr>
                          <w:rFonts w:ascii="UD デジタル 教科書体 NK-R" w:eastAsia="UD デジタル 教科書体 NK-R" w:hAnsi="Meiryo UI" w:hint="eastAsia"/>
                        </w:rPr>
                        <w:t>ます</w:t>
                      </w:r>
                      <w:r w:rsidRPr="003A1EC0">
                        <w:rPr>
                          <w:rFonts w:ascii="UD デジタル 教科書体 NK-R" w:eastAsia="UD デジタル 教科書体 NK-R" w:hAnsi="Meiryo UI"/>
                        </w:rPr>
                        <w:t>。</w:t>
                      </w:r>
                    </w:p>
                    <w:p w14:paraId="42D27A1A" w14:textId="5FF56B5D"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子どもの身近な</w:t>
                      </w:r>
                      <w:r w:rsidRPr="003A1EC0">
                        <w:rPr>
                          <w:rFonts w:ascii="UD デジタル 教科書体 NK-R" w:eastAsia="UD デジタル 教科書体 NK-R" w:hAnsi="Meiryo UI" w:hint="eastAsia"/>
                        </w:rPr>
                        <w:t>もの</w:t>
                      </w:r>
                      <w:r w:rsidRPr="003A1EC0">
                        <w:rPr>
                          <w:rFonts w:ascii="UD デジタル 教科書体 NK-R" w:eastAsia="UD デジタル 教科書体 NK-R" w:hAnsi="Meiryo UI"/>
                        </w:rPr>
                        <w:t>や食べる・寝る</w:t>
                      </w:r>
                      <w:r w:rsidRPr="003A1EC0">
                        <w:rPr>
                          <w:rFonts w:ascii="UD デジタル 教科書体 NK-R" w:eastAsia="UD デジタル 教科書体 NK-R" w:hAnsi="Meiryo UI" w:hint="eastAsia"/>
                        </w:rPr>
                        <w:t>といった</w:t>
                      </w:r>
                      <w:r w:rsidRPr="003A1EC0">
                        <w:rPr>
                          <w:rFonts w:ascii="UD デジタル 教科書体 NK-R" w:eastAsia="UD デジタル 教科書体 NK-R" w:hAnsi="Meiryo UI"/>
                        </w:rPr>
                        <w:t>動作</w:t>
                      </w:r>
                      <w:r w:rsidRPr="003A1EC0">
                        <w:rPr>
                          <w:rFonts w:ascii="UD デジタル 教科書体 NK-R" w:eastAsia="UD デジタル 教科書体 NK-R" w:hAnsi="Meiryo UI" w:hint="eastAsia"/>
                        </w:rPr>
                        <w:t>などの本に</w:t>
                      </w:r>
                      <w:r w:rsidRPr="003A1EC0">
                        <w:rPr>
                          <w:rFonts w:ascii="UD デジタル 教科書体 NK-R" w:eastAsia="UD デジタル 教科書体 NK-R" w:hAnsi="Meiryo UI"/>
                        </w:rPr>
                        <w:t>興味を示</w:t>
                      </w:r>
                      <w:r w:rsidRPr="003A1EC0">
                        <w:rPr>
                          <w:rFonts w:ascii="UD デジタル 教科書体 NK-R" w:eastAsia="UD デジタル 教科書体 NK-R" w:hAnsi="Meiryo UI" w:hint="eastAsia"/>
                        </w:rPr>
                        <w:t>すようになります。</w:t>
                      </w:r>
                    </w:p>
                  </w:txbxContent>
                </v:textbox>
                <w10:wrap anchorx="margin"/>
              </v:shape>
            </w:pict>
          </mc:Fallback>
        </mc:AlternateContent>
      </w:r>
      <w:r w:rsidR="00DE07CC"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0304" behindDoc="0" locked="0" layoutInCell="1" allowOverlap="1" wp14:anchorId="63B6EC52" wp14:editId="5541C9D7">
                <wp:simplePos x="0" y="0"/>
                <wp:positionH relativeFrom="margin">
                  <wp:posOffset>3938294</wp:posOffset>
                </wp:positionH>
                <wp:positionV relativeFrom="paragraph">
                  <wp:posOffset>84963</wp:posOffset>
                </wp:positionV>
                <wp:extent cx="1943735" cy="1400175"/>
                <wp:effectExtent l="0" t="0" r="0" b="0"/>
                <wp:wrapNone/>
                <wp:docPr id="358" name="テキスト ボックス 358" descr="・絵本の絵で想像力を育てたり、読み聞かせで聞いたことばを真似したり、ごっご遊びをすることで、自分の感動を自分のことばで表現することの楽しみを感じるようになります。" title="「本に学ぶ」と「乳幼児の時期」の特徴"/>
                <wp:cNvGraphicFramePr/>
                <a:graphic xmlns:a="http://schemas.openxmlformats.org/drawingml/2006/main">
                  <a:graphicData uri="http://schemas.microsoft.com/office/word/2010/wordprocessingShape">
                    <wps:wsp>
                      <wps:cNvSpPr txBox="1"/>
                      <wps:spPr>
                        <a:xfrm>
                          <a:off x="0" y="0"/>
                          <a:ext cx="1943735" cy="1400175"/>
                        </a:xfrm>
                        <a:prstGeom prst="rect">
                          <a:avLst/>
                        </a:prstGeom>
                        <a:noFill/>
                        <a:ln w="6350">
                          <a:noFill/>
                        </a:ln>
                      </wps:spPr>
                      <wps:txbx>
                        <w:txbxContent>
                          <w:p w14:paraId="0A05A613"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EC52" id="テキスト ボックス 358" o:spid="_x0000_s1069" type="#_x0000_t202" alt="タイトル: 「本に学ぶ」と「乳幼児の時期」の特徴 - 説明: ・絵本の絵で想像力を育てたり、読み聞かせで聞いたことばを真似したり、ごっご遊びをすることで、自分の感動を自分のことばで表現することの楽しみを感じるようになります。" style="position:absolute;left:0;text-align:left;margin-left:310.1pt;margin-top:6.7pt;width:153.05pt;height:110.2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" filled="f" stroked="f" strokeweight=".5pt">
                <v:textbox>
                  <w:txbxContent>
                    <w:p w14:paraId="0A05A613"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・絵本</w:t>
                      </w:r>
                      <w:r w:rsidRPr="003A1EC0">
                        <w:rPr>
                          <w:rFonts w:ascii="UD デジタル 教科書体 NK-R" w:eastAsia="UD デジタル 教科書体 NK-R" w:hAnsi="Meiryo UI"/>
                        </w:rPr>
                        <w:t>の絵で想像力を育てたり、読み聞かせで</w:t>
                      </w:r>
                      <w:r w:rsidRPr="003A1EC0">
                        <w:rPr>
                          <w:rFonts w:ascii="UD デジタル 教科書体 NK-R" w:eastAsia="UD デジタル 教科書体 NK-R" w:hAnsi="Meiryo UI" w:hint="eastAsia"/>
                        </w:rPr>
                        <w:t>聞いた</w:t>
                      </w:r>
                      <w:r w:rsidRPr="003A1EC0">
                        <w:rPr>
                          <w:rFonts w:ascii="UD デジタル 教科書体 NK-R" w:eastAsia="UD デジタル 教科書体 NK-R" w:hAnsi="Meiryo UI"/>
                        </w:rPr>
                        <w:t>ことばを真似したり、ごっご遊び</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することで、自分の感動を自分のことばで表現することの楽しみを感じるようにな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r w:rsidR="0026505D" w:rsidRPr="003A1EC0">
        <w:rPr>
          <w:rFonts w:ascii="UD デジタル 教科書体 N-R" w:eastAsia="UD デジタル 教科書体 N-R" w:hAnsi="Meiryo UI"/>
          <w:noProof/>
          <w:sz w:val="24"/>
        </w:rPr>
        <mc:AlternateContent>
          <mc:Choice Requires="wps">
            <w:drawing>
              <wp:anchor distT="0" distB="0" distL="114300" distR="114300" simplePos="0" relativeHeight="251804160" behindDoc="0" locked="0" layoutInCell="1" allowOverlap="1" wp14:anchorId="1951154B" wp14:editId="17DC34F5">
                <wp:simplePos x="0" y="0"/>
                <wp:positionH relativeFrom="column">
                  <wp:posOffset>3909204</wp:posOffset>
                </wp:positionH>
                <wp:positionV relativeFrom="paragraph">
                  <wp:posOffset>58049</wp:posOffset>
                </wp:positionV>
                <wp:extent cx="25148" cy="6719977"/>
                <wp:effectExtent l="19050" t="19050" r="32385" b="24130"/>
                <wp:wrapNone/>
                <wp:docPr id="359" name="直線コネクタ 359"/>
                <wp:cNvGraphicFramePr/>
                <a:graphic xmlns:a="http://schemas.openxmlformats.org/drawingml/2006/main">
                  <a:graphicData uri="http://schemas.microsoft.com/office/word/2010/wordprocessingShape">
                    <wps:wsp>
                      <wps:cNvCnPr/>
                      <wps:spPr>
                        <a:xfrm flipH="1">
                          <a:off x="0" y="0"/>
                          <a:ext cx="25148" cy="6719977"/>
                        </a:xfrm>
                        <a:prstGeom prst="line">
                          <a:avLst/>
                        </a:prstGeom>
                        <a:noFill/>
                        <a:ln w="28575" cap="flat" cmpd="sng" algn="ctr">
                          <a:solidFill>
                            <a:srgbClr val="4472C4">
                              <a:lumMod val="40000"/>
                              <a:lumOff val="6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8205D" id="直線コネクタ 359" o:spid="_x0000_s1026" style="position:absolute;left:0;text-align:lef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8pt,4.55pt" to="309.8pt,5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" strokecolor="#b4c7e7" strokeweight="2.25pt">
                <v:stroke dashstyle="dash" joinstyle="miter"/>
              </v:line>
            </w:pict>
          </mc:Fallback>
        </mc:AlternateContent>
      </w:r>
    </w:p>
    <w:p w14:paraId="6736619A" w14:textId="77777777" w:rsidR="0077307E" w:rsidRPr="003A1EC0" w:rsidRDefault="0077307E" w:rsidP="0077307E">
      <w:pPr>
        <w:ind w:firstLineChars="50" w:firstLine="120"/>
        <w:rPr>
          <w:rFonts w:ascii="UD デジタル 教科書体 N-R" w:eastAsia="UD デジタル 教科書体 N-R" w:hAnsi="Meiryo UI"/>
          <w:sz w:val="24"/>
        </w:rPr>
      </w:pPr>
    </w:p>
    <w:p w14:paraId="2C4B4D41" w14:textId="77777777" w:rsidR="0077307E" w:rsidRPr="003A1EC0" w:rsidRDefault="0077307E" w:rsidP="0077307E">
      <w:pPr>
        <w:ind w:firstLineChars="50" w:firstLine="120"/>
        <w:rPr>
          <w:rFonts w:ascii="UD デジタル 教科書体 N-R" w:eastAsia="UD デジタル 教科書体 N-R" w:hAnsi="Meiryo UI"/>
          <w:sz w:val="24"/>
        </w:rPr>
      </w:pPr>
    </w:p>
    <w:p w14:paraId="5FDF7733" w14:textId="09725B05"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1328" behindDoc="0" locked="0" layoutInCell="1" allowOverlap="1" wp14:anchorId="6AE27A14" wp14:editId="2B083FC9">
                <wp:simplePos x="0" y="0"/>
                <wp:positionH relativeFrom="column">
                  <wp:posOffset>1999768</wp:posOffset>
                </wp:positionH>
                <wp:positionV relativeFrom="paragraph">
                  <wp:posOffset>324841</wp:posOffset>
                </wp:positionV>
                <wp:extent cx="1859306" cy="1638795"/>
                <wp:effectExtent l="0" t="0" r="0" b="0"/>
                <wp:wrapNone/>
                <wp:docPr id="356" name="テキスト ボックス 356" descr="・自ら沢山の本を読むようになっていきますが、中学年になると、個々の状況により読書活動に差がでてくる場合があります。&#10;・子ども一人一人の読む力に応じて読書量や読書の種類に変化が生じます。&#10;" title="「本に親しみ」と「小学生の時期」の特徴"/>
                <wp:cNvGraphicFramePr/>
                <a:graphic xmlns:a="http://schemas.openxmlformats.org/drawingml/2006/main">
                  <a:graphicData uri="http://schemas.microsoft.com/office/word/2010/wordprocessingShape">
                    <wps:wsp>
                      <wps:cNvSpPr txBox="1"/>
                      <wps:spPr>
                        <a:xfrm>
                          <a:off x="0" y="0"/>
                          <a:ext cx="1859306" cy="1638795"/>
                        </a:xfrm>
                        <a:prstGeom prst="rect">
                          <a:avLst/>
                        </a:prstGeom>
                        <a:noFill/>
                        <a:ln w="6350">
                          <a:noFill/>
                        </a:ln>
                      </wps:spPr>
                      <wps:txbx>
                        <w:txbxContent>
                          <w:p w14:paraId="3C5AFEF9" w14:textId="77777777" w:rsidR="00C55696" w:rsidRPr="003A1EC0" w:rsidRDefault="00C55696"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09F45939" w14:textId="77777777" w:rsidR="00C55696" w:rsidRPr="003A1EC0" w:rsidRDefault="00C55696"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7A14" id="テキスト ボックス 356" o:spid="_x0000_s1070" type="#_x0000_t202" alt="タイトル: 「本に親しみ」と「小学生の時期」の特徴 - 説明: ・自ら沢山の本を読むようになっていきますが、中学年になると、個々の状況により読書活動に差がでてくる場合があります。&#10;・子ども一人一人の読む力に応じて読書量や読書の種類に変化が生じます。&#10;" style="position:absolute;left:0;text-align:left;margin-left:157.45pt;margin-top:25.6pt;width:146.4pt;height:12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" filled="f" stroked="f" strokeweight=".5pt">
                <v:textbox>
                  <w:txbxContent>
                    <w:p w14:paraId="3C5AFEF9" w14:textId="77777777" w:rsidR="00C55696" w:rsidRPr="003A1EC0" w:rsidRDefault="00C55696"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・自ら沢山の</w:t>
                      </w:r>
                      <w:r w:rsidRPr="003A1EC0">
                        <w:rPr>
                          <w:rFonts w:ascii="UD デジタル 教科書体 NK-R" w:eastAsia="UD デジタル 教科書体 NK-R" w:hAnsi="Meiryo UI"/>
                        </w:rPr>
                        <w:t>本を読むようになっていきます</w:t>
                      </w:r>
                      <w:r w:rsidRPr="003A1EC0">
                        <w:rPr>
                          <w:rFonts w:ascii="UD デジタル 教科書体 NK-R" w:eastAsia="UD デジタル 教科書体 NK-R" w:hAnsi="Meiryo UI" w:hint="eastAsia"/>
                        </w:rPr>
                        <w:t>が、中学年に</w:t>
                      </w:r>
                      <w:r w:rsidRPr="003A1EC0">
                        <w:rPr>
                          <w:rFonts w:ascii="UD デジタル 教科書体 NK-R" w:eastAsia="UD デジタル 教科書体 NK-R" w:hAnsi="Meiryo UI"/>
                        </w:rPr>
                        <w:t>なると、</w:t>
                      </w:r>
                      <w:r w:rsidRPr="003A1EC0">
                        <w:rPr>
                          <w:rFonts w:ascii="UD デジタル 教科書体 NK-R" w:eastAsia="UD デジタル 教科書体 NK-R" w:hAnsi="Meiryo UI" w:hint="eastAsia"/>
                        </w:rPr>
                        <w:t>個々の</w:t>
                      </w:r>
                      <w:r w:rsidRPr="003A1EC0">
                        <w:rPr>
                          <w:rFonts w:ascii="UD デジタル 教科書体 NK-R" w:eastAsia="UD デジタル 教科書体 NK-R" w:hAnsi="Meiryo UI"/>
                        </w:rPr>
                        <w:t>状況により</w:t>
                      </w:r>
                      <w:r w:rsidRPr="003A1EC0">
                        <w:rPr>
                          <w:rFonts w:ascii="UD デジタル 教科書体 NK-R" w:eastAsia="UD デジタル 教科書体 NK-R" w:hAnsi="Meiryo UI" w:hint="eastAsia"/>
                        </w:rPr>
                        <w:t>読書</w:t>
                      </w:r>
                      <w:r w:rsidRPr="003A1EC0">
                        <w:rPr>
                          <w:rFonts w:ascii="UD デジタル 教科書体 NK-R" w:eastAsia="UD デジタル 教科書体 NK-R" w:hAnsi="Meiryo UI"/>
                        </w:rPr>
                        <w:t>活動に差が</w:t>
                      </w:r>
                      <w:r w:rsidRPr="003A1EC0">
                        <w:rPr>
                          <w:rFonts w:ascii="UD デジタル 教科書体 NK-R" w:eastAsia="UD デジタル 教科書体 NK-R" w:hAnsi="Meiryo UI" w:hint="eastAsia"/>
                        </w:rPr>
                        <w:t>でてくる場合があります</w:t>
                      </w:r>
                      <w:r w:rsidRPr="003A1EC0">
                        <w:rPr>
                          <w:rFonts w:ascii="UD デジタル 教科書体 NK-R" w:eastAsia="UD デジタル 教科書体 NK-R" w:hAnsi="Meiryo UI"/>
                        </w:rPr>
                        <w:t>。</w:t>
                      </w:r>
                    </w:p>
                    <w:p w14:paraId="09F45939" w14:textId="77777777" w:rsidR="00C55696" w:rsidRPr="003A1EC0" w:rsidRDefault="00C55696" w:rsidP="003A1EC0">
                      <w:pPr>
                        <w:spacing w:line="30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・子ども一人一人の読む力に応じて読書</w:t>
                      </w:r>
                      <w:r w:rsidRPr="003A1EC0">
                        <w:rPr>
                          <w:rFonts w:ascii="UD デジタル 教科書体 NK-R" w:eastAsia="UD デジタル 教科書体 NK-R" w:hAnsi="Meiryo UI"/>
                        </w:rPr>
                        <w:t>量や読書の</w:t>
                      </w:r>
                      <w:r w:rsidRPr="003A1EC0">
                        <w:rPr>
                          <w:rFonts w:ascii="UD デジタル 教科書体 NK-R" w:eastAsia="UD デジタル 教科書体 NK-R" w:hAnsi="Meiryo UI" w:hint="eastAsia"/>
                        </w:rPr>
                        <w:t>種類</w:t>
                      </w:r>
                      <w:r w:rsidRPr="003A1EC0">
                        <w:rPr>
                          <w:rFonts w:ascii="UD デジタル 教科書体 NK-R" w:eastAsia="UD デジタル 教科書体 NK-R" w:hAnsi="Meiryo UI"/>
                        </w:rPr>
                        <w:t>に変化が生じます。</w:t>
                      </w:r>
                    </w:p>
                  </w:txbxContent>
                </v:textbox>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1088" behindDoc="0" locked="0" layoutInCell="1" allowOverlap="1" wp14:anchorId="39B1A3B7" wp14:editId="2FCC8B4C">
                <wp:simplePos x="0" y="0"/>
                <wp:positionH relativeFrom="margin">
                  <wp:posOffset>40434</wp:posOffset>
                </wp:positionH>
                <wp:positionV relativeFrom="paragraph">
                  <wp:posOffset>274394</wp:posOffset>
                </wp:positionV>
                <wp:extent cx="5783283" cy="23751"/>
                <wp:effectExtent l="19050" t="19050" r="27305" b="33655"/>
                <wp:wrapNone/>
                <wp:docPr id="309" name="直線コネクタ 309"/>
                <wp:cNvGraphicFramePr/>
                <a:graphic xmlns:a="http://schemas.openxmlformats.org/drawingml/2006/main">
                  <a:graphicData uri="http://schemas.microsoft.com/office/word/2010/wordprocessingShape">
                    <wps:wsp>
                      <wps:cNvCnPr/>
                      <wps:spPr>
                        <a:xfrm>
                          <a:off x="0" y="0"/>
                          <a:ext cx="5783283" cy="23751"/>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8E690B" id="直線コネクタ 309"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1.6pt" to="458.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" strokecolor="#b6dde8 [1304]" strokeweight="2.25pt">
                <v:stroke joinstyle="miter"/>
                <w10:wrap anchorx="margin"/>
              </v:line>
            </w:pict>
          </mc:Fallback>
        </mc:AlternateContent>
      </w:r>
    </w:p>
    <w:p w14:paraId="1AECCF66" w14:textId="031A8260" w:rsidR="0077307E" w:rsidRPr="003A1EC0" w:rsidRDefault="00411B3E"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2352" behindDoc="0" locked="0" layoutInCell="1" allowOverlap="1" wp14:anchorId="751F6C23" wp14:editId="2900B433">
                <wp:simplePos x="0" y="0"/>
                <wp:positionH relativeFrom="margin">
                  <wp:posOffset>3952240</wp:posOffset>
                </wp:positionH>
                <wp:positionV relativeFrom="paragraph">
                  <wp:posOffset>17558</wp:posOffset>
                </wp:positionV>
                <wp:extent cx="1823195" cy="1372235"/>
                <wp:effectExtent l="0" t="0" r="0" b="0"/>
                <wp:wrapNone/>
                <wp:docPr id="357" name="テキスト ボックス 357" descr="・文字で表された場面や情景をイメージするようになります。&#10;・課題解決のための読書活動を通して読解力や発表力が育まれていきます。&#10;" title="「本に学ぶ」と「乳幼児の時期」の特徴"/>
                <wp:cNvGraphicFramePr/>
                <a:graphic xmlns:a="http://schemas.openxmlformats.org/drawingml/2006/main">
                  <a:graphicData uri="http://schemas.microsoft.com/office/word/2010/wordprocessingShape">
                    <wps:wsp>
                      <wps:cNvSpPr txBox="1"/>
                      <wps:spPr>
                        <a:xfrm>
                          <a:off x="0" y="0"/>
                          <a:ext cx="1823195" cy="1372235"/>
                        </a:xfrm>
                        <a:prstGeom prst="rect">
                          <a:avLst/>
                        </a:prstGeom>
                        <a:noFill/>
                        <a:ln w="6350">
                          <a:noFill/>
                        </a:ln>
                      </wps:spPr>
                      <wps:txbx>
                        <w:txbxContent>
                          <w:p w14:paraId="35A56E39"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6824EB6" w14:textId="684C2CAF"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6C23" id="テキスト ボックス 357" o:spid="_x0000_s1071" type="#_x0000_t202" alt="タイトル: 「本に学ぶ」と「乳幼児の時期」の特徴 - 説明: ・文字で表された場面や情景をイメージするようになります。&#10;・課題解決のための読書活動を通して読解力や発表力が育まれていきます。&#10;" style="position:absolute;left:0;text-align:left;margin-left:311.2pt;margin-top:1.4pt;width:143.55pt;height:108.0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" filled="f" stroked="f" strokeweight=".5pt">
                <v:textbox>
                  <w:txbxContent>
                    <w:p w14:paraId="35A56E39"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・文字で表された場面や情景をイメージするようになります。</w:t>
                      </w:r>
                    </w:p>
                    <w:p w14:paraId="26824EB6" w14:textId="684C2CAF"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・課題解決</w:t>
                      </w:r>
                      <w:r w:rsidRPr="003A1EC0">
                        <w:rPr>
                          <w:rFonts w:ascii="UD デジタル 教科書体 NK-R" w:eastAsia="UD デジタル 教科書体 NK-R" w:hAnsi="Meiryo UI"/>
                        </w:rPr>
                        <w:t>のための読書活動を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読解力や発表力が</w:t>
                      </w:r>
                      <w:r w:rsidRPr="003A1EC0">
                        <w:rPr>
                          <w:rFonts w:ascii="UD デジタル 教科書体 NK-R" w:eastAsia="UD デジタル 教科書体 NK-R" w:hAnsi="Meiryo UI" w:hint="eastAsia"/>
                        </w:rPr>
                        <w:t>育まれて</w:t>
                      </w:r>
                      <w:r w:rsidRPr="003A1EC0">
                        <w:rPr>
                          <w:rFonts w:ascii="UD デジタル 教科書体 NK-R" w:eastAsia="UD デジタル 教科書体 NK-R" w:hAnsi="Meiryo UI"/>
                        </w:rPr>
                        <w:t>いきます。</w:t>
                      </w:r>
                    </w:p>
                  </w:txbxContent>
                </v:textbox>
                <w10:wrap anchorx="margin"/>
              </v:shape>
            </w:pict>
          </mc:Fallback>
        </mc:AlternateContent>
      </w:r>
      <w:r w:rsidR="004F560C"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3920" behindDoc="0" locked="0" layoutInCell="1" allowOverlap="1" wp14:anchorId="6A108BF1" wp14:editId="4957B387">
                <wp:simplePos x="0" y="0"/>
                <wp:positionH relativeFrom="margin">
                  <wp:posOffset>35560</wp:posOffset>
                </wp:positionH>
                <wp:positionV relativeFrom="paragraph">
                  <wp:posOffset>272044</wp:posOffset>
                </wp:positionV>
                <wp:extent cx="1844566" cy="782595"/>
                <wp:effectExtent l="0" t="0" r="0" b="0"/>
                <wp:wrapNone/>
                <wp:docPr id="330" name="テキスト ボックス 330" descr="・生活の身近な場所である家や、学校・地域の図書館で本を選ぶ傾向にあります。" title="「本に出合い」と「小学生の時期」の特徴"/>
                <wp:cNvGraphicFramePr/>
                <a:graphic xmlns:a="http://schemas.openxmlformats.org/drawingml/2006/main">
                  <a:graphicData uri="http://schemas.microsoft.com/office/word/2010/wordprocessingShape">
                    <wps:wsp>
                      <wps:cNvSpPr txBox="1"/>
                      <wps:spPr>
                        <a:xfrm>
                          <a:off x="0" y="0"/>
                          <a:ext cx="1844566" cy="782595"/>
                        </a:xfrm>
                        <a:prstGeom prst="rect">
                          <a:avLst/>
                        </a:prstGeom>
                        <a:noFill/>
                        <a:ln w="6350">
                          <a:noFill/>
                        </a:ln>
                      </wps:spPr>
                      <wps:txbx>
                        <w:txbxContent>
                          <w:p w14:paraId="31C4FA02" w14:textId="77777777" w:rsidR="00C55696" w:rsidRPr="003A1EC0" w:rsidRDefault="00C55696" w:rsidP="003A1EC0">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8BF1" id="テキスト ボックス 330" o:spid="_x0000_s1072" type="#_x0000_t202" alt="タイトル: 「本に出合い」と「小学生の時期」の特徴 - 説明: ・生活の身近な場所である家や、学校・地域の図書館で本を選ぶ傾向にあります。" style="position:absolute;left:0;text-align:left;margin-left:2.8pt;margin-top:21.4pt;width:145.25pt;height:61.6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" filled="f" stroked="f" strokeweight=".5pt">
                <v:textbox>
                  <w:txbxContent>
                    <w:p w14:paraId="31C4FA02" w14:textId="77777777" w:rsidR="00C55696" w:rsidRPr="003A1EC0" w:rsidRDefault="00C55696" w:rsidP="003A1EC0">
                      <w:pPr>
                        <w:spacing w:line="320" w:lineRule="exact"/>
                        <w:ind w:left="105" w:hangingChars="50" w:hanging="105"/>
                        <w:jc w:val="left"/>
                        <w:rPr>
                          <w:rFonts w:ascii="UD デジタル 教科書体 NK-R" w:eastAsia="UD デジタル 教科書体 NK-R" w:hAnsi="Meiryo UI"/>
                          <w:color w:val="FF0000"/>
                        </w:rPr>
                      </w:pPr>
                      <w:r w:rsidRPr="003A1EC0">
                        <w:rPr>
                          <w:rFonts w:ascii="UD デジタル 教科書体 NK-R" w:eastAsia="UD デジタル 教科書体 NK-R" w:hAnsi="Meiryo UI" w:hint="eastAsia"/>
                        </w:rPr>
                        <w:t>・生活の身近な</w:t>
                      </w:r>
                      <w:r w:rsidRPr="003A1EC0">
                        <w:rPr>
                          <w:rFonts w:ascii="UD デジタル 教科書体 NK-R" w:eastAsia="UD デジタル 教科書体 NK-R" w:hAnsi="Meiryo UI"/>
                        </w:rPr>
                        <w:t>場所である</w:t>
                      </w:r>
                      <w:r w:rsidRPr="003A1EC0">
                        <w:rPr>
                          <w:rFonts w:ascii="UD デジタル 教科書体 NK-R" w:eastAsia="UD デジタル 教科書体 NK-R" w:hAnsi="Meiryo UI" w:hint="eastAsia"/>
                        </w:rPr>
                        <w:t>家</w:t>
                      </w:r>
                      <w:r w:rsidRPr="003A1EC0">
                        <w:rPr>
                          <w:rFonts w:ascii="UD デジタル 教科書体 NK-R" w:eastAsia="UD デジタル 教科書体 NK-R" w:hAnsi="Meiryo UI"/>
                        </w:rPr>
                        <w:t>や、</w:t>
                      </w:r>
                      <w:r w:rsidRPr="003A1EC0">
                        <w:rPr>
                          <w:rFonts w:ascii="UD デジタル 教科書体 NK-R" w:eastAsia="UD デジタル 教科書体 NK-R" w:hAnsi="Meiryo UI" w:hint="eastAsia"/>
                        </w:rPr>
                        <w:t>学校・</w:t>
                      </w:r>
                      <w:r w:rsidRPr="003A1EC0">
                        <w:rPr>
                          <w:rFonts w:ascii="UD デジタル 教科書体 NK-R" w:eastAsia="UD デジタル 教科書体 NK-R" w:hAnsi="Meiryo UI"/>
                        </w:rPr>
                        <w:t>地域の図書館</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r w:rsidRPr="003A1EC0">
                        <w:rPr>
                          <w:rFonts w:ascii="UD デジタル 教科書体 NK-R" w:eastAsia="UD デジタル 教科書体 NK-R" w:hAnsi="Meiryo UI" w:hint="eastAsia"/>
                        </w:rPr>
                        <w:t>。</w:t>
                      </w:r>
                    </w:p>
                  </w:txbxContent>
                </v:textbox>
                <w10:wrap anchorx="margin"/>
              </v:shape>
            </w:pict>
          </mc:Fallback>
        </mc:AlternateContent>
      </w:r>
    </w:p>
    <w:p w14:paraId="09DD36CD" w14:textId="15CB7CB8" w:rsidR="0077307E" w:rsidRPr="003A1EC0" w:rsidRDefault="0077307E" w:rsidP="0077307E">
      <w:pPr>
        <w:ind w:firstLineChars="50" w:firstLine="120"/>
        <w:rPr>
          <w:rFonts w:ascii="UD デジタル 教科書体 N-R" w:eastAsia="UD デジタル 教科書体 N-R" w:hAnsi="Meiryo UI"/>
          <w:sz w:val="24"/>
        </w:rPr>
      </w:pPr>
    </w:p>
    <w:p w14:paraId="068C198A" w14:textId="77777777" w:rsidR="0077307E" w:rsidRPr="003A1EC0" w:rsidRDefault="0077307E" w:rsidP="0077307E">
      <w:pPr>
        <w:ind w:firstLineChars="50" w:firstLine="120"/>
        <w:rPr>
          <w:rFonts w:ascii="UD デジタル 教科書体 N-R" w:eastAsia="UD デジタル 教科書体 N-R" w:hAnsi="Meiryo UI"/>
          <w:sz w:val="24"/>
        </w:rPr>
      </w:pPr>
    </w:p>
    <w:p w14:paraId="47BC660D" w14:textId="75CCB0B3"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2112" behindDoc="0" locked="0" layoutInCell="1" allowOverlap="1" wp14:anchorId="1BB96BC4" wp14:editId="6B99F768">
                <wp:simplePos x="0" y="0"/>
                <wp:positionH relativeFrom="margin">
                  <wp:align>left</wp:align>
                </wp:positionH>
                <wp:positionV relativeFrom="paragraph">
                  <wp:posOffset>232600</wp:posOffset>
                </wp:positionV>
                <wp:extent cx="5805805" cy="307"/>
                <wp:effectExtent l="0" t="19050" r="23495" b="19050"/>
                <wp:wrapNone/>
                <wp:docPr id="304" name="直線コネクタ 304"/>
                <wp:cNvGraphicFramePr/>
                <a:graphic xmlns:a="http://schemas.openxmlformats.org/drawingml/2006/main">
                  <a:graphicData uri="http://schemas.microsoft.com/office/word/2010/wordprocessingShape">
                    <wps:wsp>
                      <wps:cNvCnPr/>
                      <wps:spPr>
                        <a:xfrm flipV="1">
                          <a:off x="0" y="0"/>
                          <a:ext cx="5805805" cy="307"/>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8BD651" id="直線コネクタ 304" o:spid="_x0000_s1026" style="position:absolute;left:0;text-align:left;flip:y;z-index:25180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" strokecolor="#b6dde8 [1304]" strokeweight="2.25pt">
                <v:stroke joinstyle="miter"/>
                <w10:wrap anchorx="margin"/>
              </v:line>
            </w:pict>
          </mc:Fallback>
        </mc:AlternateContent>
      </w:r>
    </w:p>
    <w:p w14:paraId="21A3CCED" w14:textId="58C760D7" w:rsidR="0077307E" w:rsidRPr="003A1EC0" w:rsidRDefault="00E26446"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3376" behindDoc="0" locked="0" layoutInCell="1" allowOverlap="1" wp14:anchorId="495B3153" wp14:editId="01968FF8">
                <wp:simplePos x="0" y="0"/>
                <wp:positionH relativeFrom="column">
                  <wp:posOffset>2052955</wp:posOffset>
                </wp:positionH>
                <wp:positionV relativeFrom="paragraph">
                  <wp:posOffset>269587</wp:posOffset>
                </wp:positionV>
                <wp:extent cx="1825066" cy="3075709"/>
                <wp:effectExtent l="0" t="0" r="0" b="0"/>
                <wp:wrapNone/>
                <wp:docPr id="335" name="テキスト ボックス 335" descr="・中学生の時期では、部活動や塾など、高校生の時期になると、部活動や塾に加えてアルバイトなどにより、読書をする時間がないという傾向が顕著に現れはじめ、読書から離れる子どもが多くなります。&#10;・読書活動を継続している子どもは、学校の休み時間を使って本を読んだり、自分が読みたいときに、スキマ時間を使って本を読んだりします。&#10;&#10;" title="「本に親しみ」と「中学生・高校生の時期」の特徴"/>
                <wp:cNvGraphicFramePr/>
                <a:graphic xmlns:a="http://schemas.openxmlformats.org/drawingml/2006/main">
                  <a:graphicData uri="http://schemas.microsoft.com/office/word/2010/wordprocessingShape">
                    <wps:wsp>
                      <wps:cNvSpPr txBox="1"/>
                      <wps:spPr>
                        <a:xfrm>
                          <a:off x="0" y="0"/>
                          <a:ext cx="1825066" cy="3075709"/>
                        </a:xfrm>
                        <a:prstGeom prst="rect">
                          <a:avLst/>
                        </a:prstGeom>
                        <a:noFill/>
                        <a:ln w="6350">
                          <a:noFill/>
                        </a:ln>
                      </wps:spPr>
                      <wps:txbx>
                        <w:txbxContent>
                          <w:p w14:paraId="7D5B3C34" w14:textId="1619C7AD"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読書から離れる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30219765" w14:textId="73578163"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読書活動を継続している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3153" id="テキスト ボックス 335" o:spid="_x0000_s1073" type="#_x0000_t202" alt="タイトル: 「本に親しみ」と「中学生・高校生の時期」の特徴 - 説明: ・中学生の時期では、部活動や塾など、高校生の時期になると、部活動や塾に加えてアルバイトなどにより、読書をする時間がないという傾向が顕著に現れはじめ、読書から離れる子どもが多くなります。&#10;・読書活動を継続している子どもは、学校の休み時間を使って本を読んだり、自分が読みたいときに、スキマ時間を使って本を読んだりします。&#10;&#10;" style="position:absolute;left:0;text-align:left;margin-left:161.65pt;margin-top:21.25pt;width:143.7pt;height:242.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" filled="f" stroked="f" strokeweight=".5pt">
                <v:textbox>
                  <w:txbxContent>
                    <w:p w14:paraId="7D5B3C34" w14:textId="1619C7AD"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11301C">
                        <w:rPr>
                          <w:rFonts w:ascii="UD デジタル 教科書体 NK-R" w:eastAsia="UD デジタル 教科書体 NK-R" w:hAnsi="Meiryo UI"/>
                        </w:rPr>
                        <w:t>期では、</w:t>
                      </w:r>
                      <w:r w:rsidRPr="0011301C">
                        <w:rPr>
                          <w:rFonts w:ascii="UD デジタル 教科書体 NK-R" w:eastAsia="UD デジタル 教科書体 NK-R" w:hAnsi="Meiryo UI" w:hint="eastAsia"/>
                        </w:rPr>
                        <w:t>部活動</w:t>
                      </w:r>
                      <w:r w:rsidRPr="0011301C">
                        <w:rPr>
                          <w:rFonts w:ascii="UD デジタル 教科書体 NK-R" w:eastAsia="UD デジタル 教科書体 NK-R" w:hAnsi="Meiryo UI"/>
                        </w:rPr>
                        <w:t>や塾など</w:t>
                      </w:r>
                      <w:r w:rsidRPr="0011301C">
                        <w:rPr>
                          <w:rFonts w:ascii="UD デジタル 教科書体 NK-R" w:eastAsia="UD デジタル 教科書体 NK-R" w:hAnsi="Meiryo UI" w:hint="eastAsia"/>
                        </w:rPr>
                        <w:t>、</w:t>
                      </w:r>
                      <w:r w:rsidRPr="0011301C">
                        <w:rPr>
                          <w:rFonts w:ascii="UD デジタル 教科書体 NK-R" w:eastAsia="UD デジタル 教科書体 NK-R" w:hAnsi="Meiryo UI"/>
                        </w:rPr>
                        <w:t>高校生</w:t>
                      </w:r>
                      <w:r w:rsidRPr="0011301C">
                        <w:rPr>
                          <w:rFonts w:ascii="UD デジタル 教科書体 NK-R" w:eastAsia="UD デジタル 教科書体 NK-R" w:hAnsi="Meiryo UI" w:hint="eastAsia"/>
                        </w:rPr>
                        <w:t>の</w:t>
                      </w:r>
                      <w:r w:rsidRPr="0011301C">
                        <w:rPr>
                          <w:rFonts w:ascii="UD デジタル 教科書体 NK-R" w:eastAsia="UD デジタル 教科書体 NK-R" w:hAnsi="Meiryo UI"/>
                        </w:rPr>
                        <w:t>時期になると、部活</w:t>
                      </w:r>
                      <w:r w:rsidRPr="0011301C">
                        <w:rPr>
                          <w:rFonts w:ascii="UD デジタル 教科書体 NK-R" w:eastAsia="UD デジタル 教科書体 NK-R" w:hAnsi="Meiryo UI" w:hint="eastAsia"/>
                        </w:rPr>
                        <w:t>動</w:t>
                      </w:r>
                      <w:r w:rsidRPr="0011301C">
                        <w:rPr>
                          <w:rFonts w:ascii="UD デジタル 教科書体 NK-R" w:eastAsia="UD デジタル 教科書体 NK-R" w:hAnsi="Meiryo UI"/>
                        </w:rPr>
                        <w:t>や</w:t>
                      </w:r>
                      <w:r w:rsidRPr="0011301C">
                        <w:rPr>
                          <w:rFonts w:ascii="UD デジタル 教科書体 NK-R" w:eastAsia="UD デジタル 教科書体 NK-R" w:hAnsi="Meiryo UI" w:hint="eastAsia"/>
                        </w:rPr>
                        <w:t>塾に</w:t>
                      </w:r>
                      <w:r w:rsidRPr="0011301C">
                        <w:rPr>
                          <w:rFonts w:ascii="UD デジタル 教科書体 NK-R" w:eastAsia="UD デジタル 教科書体 NK-R" w:hAnsi="Meiryo UI"/>
                        </w:rPr>
                        <w:t>加えて</w:t>
                      </w:r>
                      <w:r w:rsidRPr="0011301C">
                        <w:rPr>
                          <w:rFonts w:ascii="UD デジタル 教科書体 NK-R" w:eastAsia="UD デジタル 教科書体 NK-R" w:hAnsi="Meiryo UI" w:hint="eastAsia"/>
                        </w:rPr>
                        <w:t>アルバイトなど</w:t>
                      </w:r>
                      <w:r w:rsidRPr="0011301C">
                        <w:rPr>
                          <w:rFonts w:ascii="UD デジタル 教科書体 NK-R" w:eastAsia="UD デジタル 教科書体 NK-R" w:hAnsi="Meiryo UI"/>
                        </w:rPr>
                        <w:t>により、読書</w:t>
                      </w:r>
                      <w:r w:rsidRPr="003A1EC0">
                        <w:rPr>
                          <w:rFonts w:ascii="UD デジタル 教科書体 NK-R" w:eastAsia="UD デジタル 教科書体 NK-R" w:hAnsi="Meiryo UI"/>
                        </w:rPr>
                        <w:t>をする時間がない</w:t>
                      </w:r>
                      <w:r w:rsidRPr="003A1EC0">
                        <w:rPr>
                          <w:rFonts w:ascii="UD デジタル 教科書体 NK-R" w:eastAsia="UD デジタル 教科書体 NK-R" w:hAnsi="Meiryo UI" w:hint="eastAsia"/>
                        </w:rPr>
                        <w:t>という</w:t>
                      </w:r>
                      <w:r w:rsidRPr="003A1EC0">
                        <w:rPr>
                          <w:rFonts w:ascii="UD デジタル 教科書体 NK-R" w:eastAsia="UD デジタル 教科書体 NK-R" w:hAnsi="Meiryo UI"/>
                        </w:rPr>
                        <w:t>傾向が顕著に現れ</w:t>
                      </w:r>
                      <w:r w:rsidRPr="003A1EC0">
                        <w:rPr>
                          <w:rFonts w:ascii="UD デジタル 教科書体 NK-R" w:eastAsia="UD デジタル 教科書体 NK-R" w:hAnsi="Meiryo UI" w:hint="eastAsia"/>
                        </w:rPr>
                        <w:t>はじ</w:t>
                      </w:r>
                      <w:r w:rsidRPr="003A1EC0">
                        <w:rPr>
                          <w:rFonts w:ascii="UD デジタル 教科書体 NK-R" w:eastAsia="UD デジタル 教科書体 NK-R" w:hAnsi="Meiryo UI"/>
                        </w:rPr>
                        <w:t>め</w:t>
                      </w: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読書から離れる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が</w:t>
                      </w:r>
                      <w:r w:rsidRPr="003A1EC0">
                        <w:rPr>
                          <w:rFonts w:ascii="UD デジタル 教科書体 NK-R" w:eastAsia="UD デジタル 教科書体 NK-R" w:hAnsi="Meiryo UI" w:hint="eastAsia"/>
                        </w:rPr>
                        <w:t>多くなります</w:t>
                      </w:r>
                      <w:r w:rsidRPr="003A1EC0">
                        <w:rPr>
                          <w:rFonts w:ascii="UD デジタル 教科書体 NK-R" w:eastAsia="UD デジタル 教科書体 NK-R" w:hAnsi="Meiryo UI"/>
                        </w:rPr>
                        <w:t>。</w:t>
                      </w:r>
                    </w:p>
                    <w:p w14:paraId="30219765" w14:textId="73578163"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Pr>
                          <w:rFonts w:ascii="UD デジタル 教科書体 NK-R" w:eastAsia="UD デジタル 教科書体 NK-R" w:hAnsi="Meiryo UI"/>
                        </w:rPr>
                        <w:t>読書活動を継続している</w:t>
                      </w:r>
                      <w:r>
                        <w:rPr>
                          <w:rFonts w:ascii="UD デジタル 教科書体 NK-R" w:eastAsia="UD デジタル 教科書体 NK-R" w:hAnsi="Meiryo UI" w:hint="eastAsia"/>
                        </w:rPr>
                        <w:t>子ども</w:t>
                      </w:r>
                      <w:r w:rsidRPr="003A1EC0">
                        <w:rPr>
                          <w:rFonts w:ascii="UD デジタル 教科書体 NK-R" w:eastAsia="UD デジタル 教科書体 NK-R" w:hAnsi="Meiryo UI"/>
                        </w:rPr>
                        <w:t>は、学校の</w:t>
                      </w:r>
                      <w:r w:rsidRPr="003A1EC0">
                        <w:rPr>
                          <w:rFonts w:ascii="UD デジタル 教科書体 NK-R" w:eastAsia="UD デジタル 教科書体 NK-R" w:hAnsi="Meiryo UI" w:hint="eastAsia"/>
                        </w:rPr>
                        <w:t>休み</w:t>
                      </w:r>
                      <w:r w:rsidRPr="003A1EC0">
                        <w:rPr>
                          <w:rFonts w:ascii="UD デジタル 教科書体 NK-R" w:eastAsia="UD デジタル 教科書体 NK-R" w:hAnsi="Meiryo UI"/>
                        </w:rPr>
                        <w:t>時間を使って本を読んだり</w:t>
                      </w:r>
                      <w:r w:rsidRPr="003A1EC0">
                        <w:rPr>
                          <w:rFonts w:ascii="UD デジタル 教科書体 NK-R" w:eastAsia="UD デジタル 教科書体 NK-R" w:hAnsi="Meiryo UI" w:hint="eastAsia"/>
                        </w:rPr>
                        <w:t>、自分が</w:t>
                      </w:r>
                      <w:r w:rsidRPr="003A1EC0">
                        <w:rPr>
                          <w:rFonts w:ascii="UD デジタル 教科書体 NK-R" w:eastAsia="UD デジタル 教科書体 NK-R" w:hAnsi="Meiryo UI"/>
                        </w:rPr>
                        <w:t>読みたいときに、スキマ時間を使って本を読んだりします。</w:t>
                      </w:r>
                    </w:p>
                  </w:txbxContent>
                </v:textbox>
              </v:shape>
            </w:pict>
          </mc:Fallback>
        </mc:AlternateContent>
      </w:r>
      <w:r w:rsidR="003411E8" w:rsidRPr="003A1EC0">
        <w:rPr>
          <w:rFonts w:ascii="UD デジタル 教科書体 N-R" w:eastAsia="UD デジタル 教科書体 N-R" w:hAnsi="Meiryo UI"/>
          <w:b/>
          <w:noProof/>
          <w:sz w:val="24"/>
        </w:rPr>
        <mc:AlternateContent>
          <mc:Choice Requires="wps">
            <w:drawing>
              <wp:anchor distT="0" distB="0" distL="114300" distR="114300" simplePos="0" relativeHeight="251800064" behindDoc="0" locked="0" layoutInCell="1" allowOverlap="1" wp14:anchorId="2DDC8D02" wp14:editId="398AFE04">
                <wp:simplePos x="0" y="0"/>
                <wp:positionH relativeFrom="margin">
                  <wp:align>left</wp:align>
                </wp:positionH>
                <wp:positionV relativeFrom="paragraph">
                  <wp:posOffset>51638</wp:posOffset>
                </wp:positionV>
                <wp:extent cx="1922780" cy="1186815"/>
                <wp:effectExtent l="0" t="0" r="0" b="0"/>
                <wp:wrapNone/>
                <wp:docPr id="337" name="テキスト ボックス 337" descr="・行動範囲が広くなり、本屋で、本を選ぶ傾向がある一方で、図書館で本を選ぶことが少なくなる傾向があります。" title="「本に出合い」と「中学生の時期」の特徴"/>
                <wp:cNvGraphicFramePr/>
                <a:graphic xmlns:a="http://schemas.openxmlformats.org/drawingml/2006/main">
                  <a:graphicData uri="http://schemas.microsoft.com/office/word/2010/wordprocessingShape">
                    <wps:wsp>
                      <wps:cNvSpPr txBox="1"/>
                      <wps:spPr>
                        <a:xfrm>
                          <a:off x="0" y="0"/>
                          <a:ext cx="1922780" cy="1186815"/>
                        </a:xfrm>
                        <a:prstGeom prst="rect">
                          <a:avLst/>
                        </a:prstGeom>
                        <a:noFill/>
                        <a:ln w="6350">
                          <a:noFill/>
                        </a:ln>
                      </wps:spPr>
                      <wps:txbx>
                        <w:txbxContent>
                          <w:p w14:paraId="58C56E26"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8D02" id="テキスト ボックス 337" o:spid="_x0000_s1074" type="#_x0000_t202" alt="タイトル: 「本に出合い」と「中学生の時期」の特徴 - 説明: ・行動範囲が広くなり、本屋で、本を選ぶ傾向がある一方で、図書館で本を選ぶことが少なくなる傾向があります。" style="position:absolute;left:0;text-align:left;margin-left:0;margin-top:4.05pt;width:151.4pt;height:93.45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" filled="f" stroked="f" strokeweight=".5pt">
                <v:textbox>
                  <w:txbxContent>
                    <w:p w14:paraId="58C56E26"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行動範囲</w:t>
                      </w:r>
                      <w:r w:rsidRPr="003A1EC0">
                        <w:rPr>
                          <w:rFonts w:ascii="UD デジタル 教科書体 NK-R" w:eastAsia="UD デジタル 教科書体 NK-R" w:hAnsi="Meiryo UI" w:hint="eastAsia"/>
                        </w:rPr>
                        <w:t>が</w:t>
                      </w:r>
                      <w:r w:rsidRPr="003A1EC0">
                        <w:rPr>
                          <w:rFonts w:ascii="UD デジタル 教科書体 NK-R" w:eastAsia="UD デジタル 教科書体 NK-R" w:hAnsi="Meiryo UI"/>
                        </w:rPr>
                        <w:t>広くなり、本屋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本を選ぶ傾向があ</w:t>
                      </w:r>
                      <w:r w:rsidRPr="003A1EC0">
                        <w:rPr>
                          <w:rFonts w:ascii="UD デジタル 教科書体 NK-R" w:eastAsia="UD デジタル 教科書体 NK-R" w:hAnsi="Meiryo UI" w:hint="eastAsia"/>
                        </w:rPr>
                        <w:t>る一方で</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図書館で</w:t>
                      </w:r>
                      <w:r w:rsidRPr="003A1EC0">
                        <w:rPr>
                          <w:rFonts w:ascii="UD デジタル 教科書体 NK-R" w:eastAsia="UD デジタル 教科書体 NK-R" w:hAnsi="Meiryo UI"/>
                        </w:rPr>
                        <w:t>本を選ぶ</w:t>
                      </w:r>
                      <w:r w:rsidRPr="003A1EC0">
                        <w:rPr>
                          <w:rFonts w:ascii="UD デジタル 教科書体 NK-R" w:eastAsia="UD デジタル 教科書体 NK-R" w:hAnsi="Meiryo UI" w:hint="eastAsia"/>
                        </w:rPr>
                        <w:t>ことが少なくなる</w:t>
                      </w:r>
                      <w:r w:rsidRPr="003A1EC0">
                        <w:rPr>
                          <w:rFonts w:ascii="UD デジタル 教科書体 NK-R" w:eastAsia="UD デジタル 教科書体 NK-R" w:hAnsi="Meiryo UI"/>
                        </w:rPr>
                        <w:t>傾向があります。</w:t>
                      </w:r>
                    </w:p>
                  </w:txbxContent>
                </v:textbox>
                <w10:wrap anchorx="margin"/>
              </v:shape>
            </w:pict>
          </mc:Fallback>
        </mc:AlternateContent>
      </w:r>
      <w:r w:rsidR="00240300" w:rsidRPr="003A1EC0">
        <w:rPr>
          <w:rFonts w:ascii="UD デジタル 教科書体 N-R" w:eastAsia="UD デジタル 教科書体 N-R" w:hAnsi="Meiryo UI"/>
          <w:b/>
          <w:noProof/>
          <w:sz w:val="24"/>
        </w:rPr>
        <mc:AlternateContent>
          <mc:Choice Requires="wps">
            <w:drawing>
              <wp:anchor distT="0" distB="0" distL="114300" distR="114300" simplePos="0" relativeHeight="251814400" behindDoc="0" locked="0" layoutInCell="1" allowOverlap="1" wp14:anchorId="77EB954B" wp14:editId="23C81120">
                <wp:simplePos x="0" y="0"/>
                <wp:positionH relativeFrom="margin">
                  <wp:posOffset>3938295</wp:posOffset>
                </wp:positionH>
                <wp:positionV relativeFrom="paragraph">
                  <wp:posOffset>15062</wp:posOffset>
                </wp:positionV>
                <wp:extent cx="1813383" cy="3345245"/>
                <wp:effectExtent l="0" t="0" r="0" b="7620"/>
                <wp:wrapNone/>
                <wp:docPr id="331" name="テキスト ボックス 331" descr="・中学生の時期・高校生の時期の多様な読書活動を通して、理性と感性が磨かれるとともに、社会生活で必要となる相手の言葉を理解し、自分の気持ちを的確に伝える語彙力を育むことができるようになります。&#10;・多角的な視野で世界を認識する力が育まれていきます。&#10;・知覚した情報の意味を吟味したり、文章の構造や内容を的確に捉えたりしながら読み解くことができるようになります。&#10;" title="「本に学ぶ」と「中学生・高校生の時期」の特徴"/>
                <wp:cNvGraphicFramePr/>
                <a:graphic xmlns:a="http://schemas.openxmlformats.org/drawingml/2006/main">
                  <a:graphicData uri="http://schemas.microsoft.com/office/word/2010/wordprocessingShape">
                    <wps:wsp>
                      <wps:cNvSpPr txBox="1"/>
                      <wps:spPr>
                        <a:xfrm>
                          <a:off x="0" y="0"/>
                          <a:ext cx="1813383" cy="3345245"/>
                        </a:xfrm>
                        <a:prstGeom prst="rect">
                          <a:avLst/>
                        </a:prstGeom>
                        <a:noFill/>
                        <a:ln w="6350">
                          <a:noFill/>
                        </a:ln>
                      </wps:spPr>
                      <wps:txbx>
                        <w:txbxContent>
                          <w:p w14:paraId="64DF515A" w14:textId="1217138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5FC2179C"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954B" id="テキスト ボックス 331" o:spid="_x0000_s1075" type="#_x0000_t202" alt="タイトル: 「本に学ぶ」と「中学生・高校生の時期」の特徴 - 説明: ・中学生の時期・高校生の時期の多様な読書活動を通して、理性と感性が磨かれるとともに、社会生活で必要となる相手の言葉を理解し、自分の気持ちを的確に伝える語彙力を育むことができるようになります。&#10;・多角的な視野で世界を認識する力が育まれていきます。&#10;・知覚した情報の意味を吟味したり、文章の構造や内容を的確に捉えたりしながら読み解くことができるようになります。&#10;" style="position:absolute;left:0;text-align:left;margin-left:310.1pt;margin-top:1.2pt;width:142.8pt;height:263.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" filled="f" stroked="f" strokeweight=".5pt">
                <v:textbox>
                  <w:txbxContent>
                    <w:p w14:paraId="64DF515A" w14:textId="1217138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r w:rsidRPr="003A1EC0">
                        <w:rPr>
                          <w:rFonts w:ascii="UD デジタル 教科書体 NK-R" w:eastAsia="UD デジタル 教科書体 NK-R" w:hAnsi="Meiryo UI"/>
                        </w:rPr>
                        <w:t>・高校生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期の多様な読書活動を</w:t>
                      </w:r>
                      <w:r w:rsidRPr="003A1EC0">
                        <w:rPr>
                          <w:rFonts w:ascii="UD デジタル 教科書体 NK-R" w:eastAsia="UD デジタル 教科書体 NK-R" w:hAnsi="Meiryo UI" w:hint="eastAsia"/>
                        </w:rPr>
                        <w:t>通して、</w:t>
                      </w:r>
                      <w:r w:rsidRPr="003A1EC0">
                        <w:rPr>
                          <w:rFonts w:ascii="UD デジタル 教科書体 NK-R" w:eastAsia="UD デジタル 教科書体 NK-R" w:hAnsi="Meiryo UI"/>
                        </w:rPr>
                        <w:t>理性と</w:t>
                      </w:r>
                      <w:r w:rsidRPr="003A1EC0">
                        <w:rPr>
                          <w:rFonts w:ascii="UD デジタル 教科書体 NK-R" w:eastAsia="UD デジタル 教科書体 NK-R" w:hAnsi="Meiryo UI" w:hint="eastAsia"/>
                        </w:rPr>
                        <w:t>感性</w:t>
                      </w:r>
                      <w:r w:rsidRPr="003A1EC0">
                        <w:rPr>
                          <w:rFonts w:ascii="UD デジタル 教科書体 NK-R" w:eastAsia="UD デジタル 教科書体 NK-R" w:hAnsi="Meiryo UI"/>
                        </w:rPr>
                        <w:t>が磨かれ</w:t>
                      </w:r>
                      <w:r w:rsidRPr="003A1EC0">
                        <w:rPr>
                          <w:rFonts w:ascii="UD デジタル 教科書体 NK-R" w:eastAsia="UD デジタル 教科書体 NK-R" w:hAnsi="Meiryo UI" w:hint="eastAsia"/>
                        </w:rPr>
                        <w:t>るとともに</w:t>
                      </w:r>
                      <w:r w:rsidRPr="003A1EC0">
                        <w:rPr>
                          <w:rFonts w:ascii="UD デジタル 教科書体 NK-R" w:eastAsia="UD デジタル 教科書体 NK-R" w:hAnsi="Meiryo UI"/>
                        </w:rPr>
                        <w:t>、</w:t>
                      </w:r>
                      <w:r w:rsidRPr="003A1EC0">
                        <w:rPr>
                          <w:rFonts w:ascii="UD デジタル 教科書体 NK-R" w:eastAsia="UD デジタル 教科書体 NK-R" w:hAnsi="Meiryo UI" w:hint="eastAsia"/>
                        </w:rPr>
                        <w:t>社会生活で必要となる相手の言葉を理解し、自分の気持ちを的確に伝える語彙力を育むことができるようになります。</w:t>
                      </w:r>
                    </w:p>
                    <w:p w14:paraId="6640D1EB"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多角的な視野で世界を認識する力が育まれてい</w:t>
                      </w:r>
                      <w:r w:rsidRPr="003A1EC0">
                        <w:rPr>
                          <w:rFonts w:ascii="UD デジタル 教科書体 NK-R" w:eastAsia="UD デジタル 教科書体 NK-R" w:hAnsi="Meiryo UI" w:hint="eastAsia"/>
                        </w:rPr>
                        <w:t>きます</w:t>
                      </w:r>
                      <w:r w:rsidRPr="003A1EC0">
                        <w:rPr>
                          <w:rFonts w:ascii="UD デジタル 教科書体 NK-R" w:eastAsia="UD デジタル 教科書体 NK-R" w:hAnsi="Meiryo UI"/>
                        </w:rPr>
                        <w:t>。</w:t>
                      </w:r>
                    </w:p>
                    <w:p w14:paraId="5FC2179C" w14:textId="77777777" w:rsidR="00C55696" w:rsidRPr="003A1EC0" w:rsidRDefault="00C55696" w:rsidP="007A25FE">
                      <w:pPr>
                        <w:spacing w:line="320" w:lineRule="exact"/>
                        <w:ind w:left="105" w:hangingChars="50" w:hanging="105"/>
                        <w:rPr>
                          <w:rFonts w:ascii="UD デジタル 教科書体 NK-R" w:eastAsia="UD デジタル 教科書体 NK-R" w:hAnsi="Meiryo UI"/>
                        </w:rPr>
                      </w:pPr>
                      <w:r w:rsidRPr="003A1EC0">
                        <w:rPr>
                          <w:rFonts w:ascii="UD デジタル 教科書体 NK-R" w:eastAsia="UD デジタル 教科書体 NK-R" w:hAnsi="Meiryo UI" w:hint="eastAsia"/>
                        </w:rPr>
                        <w:t>・知覚した情報の意味を吟味したり、文章の構造や内容を的確に捉えたりしながら読み解くことができるように</w:t>
                      </w:r>
                      <w:r w:rsidRPr="003A1EC0">
                        <w:rPr>
                          <w:rFonts w:ascii="UD デジタル 教科書体 NK-R" w:eastAsia="UD デジタル 教科書体 NK-R" w:hAnsi="Meiryo UI"/>
                        </w:rPr>
                        <w:t>な</w:t>
                      </w:r>
                      <w:r w:rsidRPr="003A1EC0">
                        <w:rPr>
                          <w:rFonts w:ascii="UD デジタル 教科書体 NK-R" w:eastAsia="UD デジタル 教科書体 NK-R" w:hAnsi="Meiryo UI" w:hint="eastAsia"/>
                        </w:rPr>
                        <w:t>ります</w:t>
                      </w:r>
                      <w:r w:rsidRPr="003A1EC0">
                        <w:rPr>
                          <w:rFonts w:ascii="UD デジタル 教科書体 NK-R" w:eastAsia="UD デジタル 教科書体 NK-R" w:hAnsi="Meiryo UI"/>
                        </w:rPr>
                        <w:t>。</w:t>
                      </w:r>
                    </w:p>
                  </w:txbxContent>
                </v:textbox>
                <w10:wrap anchorx="margin"/>
              </v:shape>
            </w:pict>
          </mc:Fallback>
        </mc:AlternateContent>
      </w:r>
    </w:p>
    <w:p w14:paraId="23F96F86" w14:textId="77777777" w:rsidR="0077307E" w:rsidRPr="003A1EC0" w:rsidRDefault="0077307E" w:rsidP="0077307E">
      <w:pPr>
        <w:ind w:firstLineChars="50" w:firstLine="120"/>
        <w:rPr>
          <w:rFonts w:ascii="UD デジタル 教科書体 N-R" w:eastAsia="UD デジタル 教科書体 N-R" w:hAnsi="Meiryo UI"/>
          <w:sz w:val="24"/>
        </w:rPr>
      </w:pPr>
    </w:p>
    <w:p w14:paraId="33382FD6" w14:textId="77777777" w:rsidR="0077307E" w:rsidRPr="003A1EC0" w:rsidRDefault="0077307E" w:rsidP="0077307E">
      <w:pPr>
        <w:ind w:firstLineChars="50" w:firstLine="120"/>
        <w:rPr>
          <w:rFonts w:ascii="UD デジタル 教科書体 N-R" w:eastAsia="UD デジタル 教科書体 N-R" w:hAnsi="Meiryo UI"/>
          <w:sz w:val="24"/>
        </w:rPr>
      </w:pPr>
    </w:p>
    <w:p w14:paraId="0D8FFB83" w14:textId="67E60592" w:rsidR="0077307E" w:rsidRPr="003A1EC0" w:rsidRDefault="004F560C" w:rsidP="0077307E">
      <w:pPr>
        <w:ind w:firstLineChars="50" w:firstLine="120"/>
        <w:rPr>
          <w:rFonts w:ascii="UD デジタル 教科書体 N-R" w:eastAsia="UD デジタル 教科書体 N-R" w:hAnsi="Meiryo UI"/>
          <w:sz w:val="24"/>
        </w:rPr>
      </w:pPr>
      <w:r w:rsidRPr="003A1EC0">
        <w:rPr>
          <w:rFonts w:ascii="UD デジタル 教科書体 N-R" w:eastAsia="UD デジタル 教科書体 N-R" w:hAnsi="Meiryo UI"/>
          <w:b/>
          <w:noProof/>
          <w:sz w:val="24"/>
        </w:rPr>
        <mc:AlternateContent>
          <mc:Choice Requires="wps">
            <w:drawing>
              <wp:anchor distT="0" distB="0" distL="114300" distR="114300" simplePos="0" relativeHeight="251799040" behindDoc="0" locked="0" layoutInCell="1" allowOverlap="1" wp14:anchorId="3F75FEBD" wp14:editId="2CF65B67">
                <wp:simplePos x="0" y="0"/>
                <wp:positionH relativeFrom="margin">
                  <wp:align>left</wp:align>
                </wp:positionH>
                <wp:positionV relativeFrom="paragraph">
                  <wp:posOffset>306145</wp:posOffset>
                </wp:positionV>
                <wp:extent cx="1907540" cy="1537107"/>
                <wp:effectExtent l="0" t="0" r="0" b="6350"/>
                <wp:wrapNone/>
                <wp:docPr id="363" name="テキスト ボックス 363" descr="・中学生の時期より更に行動範囲が広がり、中学生の時期と同様に本屋で本を選ぶ傾向にあります。&#10;・インターネットを利用して、本を探したり、選んだりすることもあります。&#10;" title="「本に出合い」と「高校生の時期」の特徴"/>
                <wp:cNvGraphicFramePr/>
                <a:graphic xmlns:a="http://schemas.openxmlformats.org/drawingml/2006/main">
                  <a:graphicData uri="http://schemas.microsoft.com/office/word/2010/wordprocessingShape">
                    <wps:wsp>
                      <wps:cNvSpPr txBox="1"/>
                      <wps:spPr>
                        <a:xfrm>
                          <a:off x="0" y="0"/>
                          <a:ext cx="1907540" cy="1537107"/>
                        </a:xfrm>
                        <a:prstGeom prst="rect">
                          <a:avLst/>
                        </a:prstGeom>
                        <a:noFill/>
                        <a:ln w="6350">
                          <a:noFill/>
                        </a:ln>
                      </wps:spPr>
                      <wps:txbx>
                        <w:txbxContent>
                          <w:p w14:paraId="4E2E4B71" w14:textId="6767ACB0"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61110305"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FEBD" id="テキスト ボックス 363" o:spid="_x0000_s1076" type="#_x0000_t202" alt="タイトル: 「本に出合い」と「高校生の時期」の特徴 - 説明: ・中学生の時期より更に行動範囲が広がり、中学生の時期と同様に本屋で本を選ぶ傾向にあります。&#10;・インターネットを利用して、本を探したり、選んだりすることもあります。&#10;" style="position:absolute;left:0;text-align:left;margin-left:0;margin-top:24.1pt;width:150.2pt;height:121.05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" filled="f" stroked="f" strokeweight=".5pt">
                <v:textbox>
                  <w:txbxContent>
                    <w:p w14:paraId="4E2E4B71" w14:textId="6767ACB0"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w:t>
                      </w:r>
                      <w:r w:rsidRPr="003A1EC0">
                        <w:rPr>
                          <w:rFonts w:ascii="UD デジタル 教科書体 NK-R" w:eastAsia="UD デジタル 教科書体 NK-R" w:hAnsi="Meiryo UI"/>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w:t>
                      </w:r>
                      <w:r w:rsidRPr="003A1EC0">
                        <w:rPr>
                          <w:rFonts w:ascii="UD デジタル 教科書体 NK-R" w:eastAsia="UD デジタル 教科書体 NK-R" w:hAnsi="Meiryo UI"/>
                        </w:rPr>
                        <w:t>期</w:t>
                      </w:r>
                      <w:r w:rsidRPr="003A1EC0">
                        <w:rPr>
                          <w:rFonts w:ascii="UD デジタル 教科書体 NK-R" w:eastAsia="UD デジタル 教科書体 NK-R" w:hAnsi="Meiryo UI" w:hint="eastAsia"/>
                        </w:rPr>
                        <w:t>より更に</w:t>
                      </w:r>
                      <w:r w:rsidRPr="003A1EC0">
                        <w:rPr>
                          <w:rFonts w:ascii="UD デジタル 教科書体 NK-R" w:eastAsia="UD デジタル 教科書体 NK-R" w:hAnsi="Meiryo UI"/>
                        </w:rPr>
                        <w:t>行動範囲が広がり、</w:t>
                      </w:r>
                      <w:r w:rsidRPr="003A1EC0">
                        <w:rPr>
                          <w:rFonts w:ascii="UD デジタル 教科書体 NK-R" w:eastAsia="UD デジタル 教科書体 NK-R" w:hAnsi="Meiryo UI" w:hint="eastAsia"/>
                        </w:rPr>
                        <w:t>中学生</w:t>
                      </w:r>
                      <w:r>
                        <w:rPr>
                          <w:rFonts w:ascii="UD デジタル 教科書体 NK-R" w:eastAsia="UD デジタル 教科書体 NK-R" w:hAnsi="Meiryo UI" w:hint="eastAsia"/>
                        </w:rPr>
                        <w:t>の</w:t>
                      </w:r>
                      <w:r>
                        <w:rPr>
                          <w:rFonts w:ascii="UD デジタル 教科書体 NK-R" w:eastAsia="UD デジタル 教科書体 NK-R" w:hAnsi="Meiryo UI"/>
                        </w:rPr>
                        <w:t>時期</w:t>
                      </w:r>
                      <w:r w:rsidRPr="003A1EC0">
                        <w:rPr>
                          <w:rFonts w:ascii="UD デジタル 教科書体 NK-R" w:eastAsia="UD デジタル 教科書体 NK-R" w:hAnsi="Meiryo UI"/>
                        </w:rPr>
                        <w:t>と同様に本屋</w:t>
                      </w:r>
                      <w:r w:rsidRPr="003A1EC0">
                        <w:rPr>
                          <w:rFonts w:ascii="UD デジタル 教科書体 NK-R" w:eastAsia="UD デジタル 教科書体 NK-R" w:hAnsi="Meiryo UI" w:hint="eastAsia"/>
                        </w:rPr>
                        <w:t>で</w:t>
                      </w:r>
                      <w:r w:rsidRPr="003A1EC0">
                        <w:rPr>
                          <w:rFonts w:ascii="UD デジタル 教科書体 NK-R" w:eastAsia="UD デジタル 教科書体 NK-R" w:hAnsi="Meiryo UI"/>
                        </w:rPr>
                        <w:t>本を</w:t>
                      </w:r>
                      <w:r w:rsidRPr="003A1EC0">
                        <w:rPr>
                          <w:rFonts w:ascii="UD デジタル 教科書体 NK-R" w:eastAsia="UD デジタル 教科書体 NK-R" w:hAnsi="Meiryo UI" w:hint="eastAsia"/>
                        </w:rPr>
                        <w:t>選ぶ</w:t>
                      </w:r>
                      <w:r w:rsidRPr="003A1EC0">
                        <w:rPr>
                          <w:rFonts w:ascii="UD デジタル 教科書体 NK-R" w:eastAsia="UD デジタル 教科書体 NK-R" w:hAnsi="Meiryo UI"/>
                        </w:rPr>
                        <w:t>傾向にあります。</w:t>
                      </w:r>
                    </w:p>
                    <w:p w14:paraId="61110305" w14:textId="77777777" w:rsidR="00C55696" w:rsidRPr="003A1EC0" w:rsidRDefault="00C55696" w:rsidP="007A25FE">
                      <w:pPr>
                        <w:spacing w:line="320" w:lineRule="exact"/>
                        <w:ind w:left="105" w:hangingChars="50" w:hanging="105"/>
                        <w:jc w:val="left"/>
                        <w:rPr>
                          <w:rFonts w:ascii="UD デジタル 教科書体 NK-R" w:eastAsia="UD デジタル 教科書体 NK-R" w:hAnsi="Meiryo UI"/>
                        </w:rPr>
                      </w:pPr>
                      <w:r w:rsidRPr="003A1EC0">
                        <w:rPr>
                          <w:rFonts w:ascii="UD デジタル 教科書体 NK-R" w:eastAsia="UD デジタル 教科書体 NK-R" w:hAnsi="Meiryo UI" w:hint="eastAsia"/>
                        </w:rPr>
                        <w:t>・インターネット</w:t>
                      </w:r>
                      <w:r w:rsidRPr="003A1EC0">
                        <w:rPr>
                          <w:rFonts w:ascii="UD デジタル 教科書体 NK-R" w:eastAsia="UD デジタル 教科書体 NK-R" w:hAnsi="Meiryo UI"/>
                        </w:rPr>
                        <w:t>を利用し</w:t>
                      </w:r>
                      <w:r w:rsidRPr="003A1EC0">
                        <w:rPr>
                          <w:rFonts w:ascii="UD デジタル 教科書体 NK-R" w:eastAsia="UD デジタル 教科書体 NK-R" w:hAnsi="Meiryo UI" w:hint="eastAsia"/>
                        </w:rPr>
                        <w:t>て</w:t>
                      </w:r>
                      <w:r w:rsidRPr="003A1EC0">
                        <w:rPr>
                          <w:rFonts w:ascii="UD デジタル 教科書体 NK-R" w:eastAsia="UD デジタル 教科書体 NK-R" w:hAnsi="Meiryo UI"/>
                        </w:rPr>
                        <w:t>、本</w:t>
                      </w:r>
                      <w:r w:rsidRPr="003A1EC0">
                        <w:rPr>
                          <w:rFonts w:ascii="UD デジタル 教科書体 NK-R" w:eastAsia="UD デジタル 教科書体 NK-R" w:hAnsi="Meiryo UI" w:hint="eastAsia"/>
                        </w:rPr>
                        <w:t>を</w:t>
                      </w:r>
                      <w:r w:rsidRPr="003A1EC0">
                        <w:rPr>
                          <w:rFonts w:ascii="UD デジタル 教科書体 NK-R" w:eastAsia="UD デジタル 教科書体 NK-R" w:hAnsi="Meiryo UI"/>
                        </w:rPr>
                        <w:t>探</w:t>
                      </w:r>
                      <w:r w:rsidRPr="003A1EC0">
                        <w:rPr>
                          <w:rFonts w:ascii="UD デジタル 教科書体 NK-R" w:eastAsia="UD デジタル 教科書体 NK-R" w:hAnsi="Meiryo UI" w:hint="eastAsia"/>
                        </w:rPr>
                        <w:t>したり、選んだりすることもあります。</w:t>
                      </w:r>
                    </w:p>
                  </w:txbxContent>
                </v:textbox>
                <w10:wrap anchorx="margin"/>
              </v:shape>
            </w:pict>
          </mc:Fallback>
        </mc:AlternateContent>
      </w:r>
      <w:r w:rsidRPr="003A1EC0">
        <w:rPr>
          <w:rFonts w:ascii="UD デジタル 教科書体 N-R" w:eastAsia="UD デジタル 教科書体 N-R" w:hAnsi="Meiryo UI"/>
          <w:noProof/>
          <w:sz w:val="24"/>
        </w:rPr>
        <mc:AlternateContent>
          <mc:Choice Requires="wps">
            <w:drawing>
              <wp:anchor distT="0" distB="0" distL="114300" distR="114300" simplePos="0" relativeHeight="251803136" behindDoc="0" locked="0" layoutInCell="1" allowOverlap="1" wp14:anchorId="65CF89C3" wp14:editId="63C0B0BD">
                <wp:simplePos x="0" y="0"/>
                <wp:positionH relativeFrom="margin">
                  <wp:align>left</wp:align>
                </wp:positionH>
                <wp:positionV relativeFrom="paragraph">
                  <wp:posOffset>118209</wp:posOffset>
                </wp:positionV>
                <wp:extent cx="1923393" cy="0"/>
                <wp:effectExtent l="0" t="19050" r="20320" b="19050"/>
                <wp:wrapNone/>
                <wp:docPr id="303" name="直線コネクタ 303"/>
                <wp:cNvGraphicFramePr/>
                <a:graphic xmlns:a="http://schemas.openxmlformats.org/drawingml/2006/main">
                  <a:graphicData uri="http://schemas.microsoft.com/office/word/2010/wordprocessingShape">
                    <wps:wsp>
                      <wps:cNvCnPr/>
                      <wps:spPr>
                        <a:xfrm>
                          <a:off x="0" y="0"/>
                          <a:ext cx="1923393"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7BDE7" id="直線コネクタ 303" o:spid="_x0000_s1026" style="position:absolute;left:0;text-align:left;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pt" to="151.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" strokecolor="#b6dde8 [1304]" strokeweight="2.25pt">
                <v:stroke joinstyle="miter"/>
                <w10:wrap anchorx="margin"/>
              </v:line>
            </w:pict>
          </mc:Fallback>
        </mc:AlternateContent>
      </w:r>
    </w:p>
    <w:p w14:paraId="67B0911A" w14:textId="349C4AF5" w:rsidR="0077307E" w:rsidRPr="003A1EC0" w:rsidRDefault="0077307E" w:rsidP="0077307E">
      <w:pPr>
        <w:ind w:firstLineChars="50" w:firstLine="120"/>
        <w:rPr>
          <w:rFonts w:ascii="UD デジタル 教科書体 N-R" w:eastAsia="UD デジタル 教科書体 N-R" w:hAnsi="Meiryo UI"/>
          <w:sz w:val="24"/>
        </w:rPr>
      </w:pPr>
    </w:p>
    <w:p w14:paraId="7BBB7B57" w14:textId="77777777" w:rsidR="0077307E" w:rsidRPr="003A1EC0" w:rsidRDefault="0077307E" w:rsidP="0077307E">
      <w:pPr>
        <w:ind w:firstLineChars="50" w:firstLine="120"/>
        <w:rPr>
          <w:rFonts w:ascii="UD デジタル 教科書体 N-R" w:eastAsia="UD デジタル 教科書体 N-R" w:hAnsi="Meiryo UI"/>
          <w:sz w:val="24"/>
        </w:rPr>
      </w:pPr>
    </w:p>
    <w:p w14:paraId="43A34008" w14:textId="5D042398" w:rsidR="00321A47" w:rsidRPr="003A1EC0" w:rsidRDefault="00321A47" w:rsidP="00D32398">
      <w:pPr>
        <w:rPr>
          <w:rFonts w:ascii="UD デジタル 教科書体 N-R" w:eastAsia="UD デジタル 教科書体 N-R" w:hAnsi="Meiryo UI"/>
          <w:b/>
          <w:sz w:val="24"/>
        </w:rPr>
      </w:pPr>
    </w:p>
    <w:p w14:paraId="06287A78" w14:textId="77777777" w:rsidR="00F73DB7" w:rsidRDefault="00F73DB7" w:rsidP="003A1EC0">
      <w:pPr>
        <w:ind w:firstLineChars="150" w:firstLine="360"/>
        <w:rPr>
          <w:rFonts w:ascii="UD デジタル 教科書体 N-R" w:eastAsia="UD デジタル 教科書体 N-R" w:hAnsi="Meiryo UI"/>
          <w:b/>
          <w:sz w:val="24"/>
        </w:rPr>
      </w:pPr>
    </w:p>
    <w:p w14:paraId="20F781AA" w14:textId="2AFB4F93" w:rsidR="0077307E" w:rsidRPr="003A1EC0" w:rsidRDefault="0077307E"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hint="eastAsia"/>
          <w:b/>
          <w:sz w:val="24"/>
        </w:rPr>
        <w:lastRenderedPageBreak/>
        <w:t>第７　府の重点的な施策と具体的方策</w:t>
      </w:r>
    </w:p>
    <w:p w14:paraId="523608BC" w14:textId="1647AF63"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F373C0" w:rsidRPr="003A1EC0">
        <w:rPr>
          <w:rFonts w:ascii="UD デジタル 教科書体 N-R" w:eastAsia="UD デジタル 教科書体 N-R" w:hAnsi="Meiryo UI"/>
          <w:b/>
          <w:noProof/>
          <w:sz w:val="24"/>
        </w:rPr>
        <mc:AlternateContent>
          <mc:Choice Requires="wps">
            <w:drawing>
              <wp:anchor distT="0" distB="0" distL="114300" distR="114300" simplePos="0" relativeHeight="251850240" behindDoc="0" locked="0" layoutInCell="1" allowOverlap="1" wp14:anchorId="57202FD9" wp14:editId="08D86B3B">
                <wp:simplePos x="0" y="0"/>
                <wp:positionH relativeFrom="margin">
                  <wp:posOffset>0</wp:posOffset>
                </wp:positionH>
                <wp:positionV relativeFrom="paragraph">
                  <wp:posOffset>37465</wp:posOffset>
                </wp:positionV>
                <wp:extent cx="6316069" cy="10160"/>
                <wp:effectExtent l="19050" t="38100" r="46990" b="46990"/>
                <wp:wrapNone/>
                <wp:docPr id="383" name="直線コネクタ 383"/>
                <wp:cNvGraphicFramePr/>
                <a:graphic xmlns:a="http://schemas.openxmlformats.org/drawingml/2006/main">
                  <a:graphicData uri="http://schemas.microsoft.com/office/word/2010/wordprocessingShape">
                    <wps:wsp>
                      <wps:cNvCnPr/>
                      <wps:spPr>
                        <a:xfrm flipV="1">
                          <a:off x="0" y="0"/>
                          <a:ext cx="6316069" cy="1016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6DD6A9" id="直線コネクタ 383" o:spid="_x0000_s1026" style="position:absolute;left:0;text-align:left;flip:y;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" strokecolor="#4a7ebb" strokeweight="6.5pt">
                <v:stroke opacity="30069f" linestyle="thickThin"/>
                <w10:wrap anchorx="margin"/>
              </v:line>
            </w:pict>
          </mc:Fallback>
        </mc:AlternateContent>
      </w:r>
    </w:p>
    <w:p w14:paraId="7DF9F40D" w14:textId="40D9360B"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子どもを取巻く</w:t>
      </w:r>
      <w:r w:rsidR="00B366F0" w:rsidRPr="003A1EC0">
        <w:rPr>
          <w:rFonts w:ascii="UD デジタル 教科書体 N-R" w:eastAsia="UD デジタル 教科書体 N-R" w:hAnsiTheme="minorEastAsia" w:hint="eastAsia"/>
          <w:sz w:val="22"/>
        </w:rPr>
        <w:t>社会</w:t>
      </w:r>
      <w:r w:rsidRPr="003A1EC0">
        <w:rPr>
          <w:rFonts w:ascii="UD デジタル 教科書体 N-R" w:eastAsia="UD デジタル 教科書体 N-R" w:hAnsiTheme="minorEastAsia" w:hint="eastAsia"/>
          <w:sz w:val="22"/>
        </w:rPr>
        <w:t>情勢の変化や子どもの発達段階ごとの特徴に鑑み、府として実施する重点的な施策を７つ掲げ、具体的方策に基づき取組んでまいります。</w:t>
      </w:r>
    </w:p>
    <w:p w14:paraId="79149C2B" w14:textId="77777777" w:rsidR="0077307E" w:rsidRPr="003A1EC0" w:rsidRDefault="0077307E" w:rsidP="003A1EC0">
      <w:pPr>
        <w:ind w:leftChars="250" w:left="525"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なお、具体的方策については、計画期間中の情勢の変化により、事業内容を随時見直す等の検討を行います。</w:t>
      </w:r>
    </w:p>
    <w:p w14:paraId="26B80ACB"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33824" behindDoc="0" locked="0" layoutInCell="1" allowOverlap="1" wp14:anchorId="19988053" wp14:editId="1F37AD32">
                <wp:simplePos x="0" y="0"/>
                <wp:positionH relativeFrom="margin">
                  <wp:posOffset>27526</wp:posOffset>
                </wp:positionH>
                <wp:positionV relativeFrom="paragraph">
                  <wp:posOffset>103284</wp:posOffset>
                </wp:positionV>
                <wp:extent cx="6235976" cy="2220685"/>
                <wp:effectExtent l="0" t="0" r="12700" b="27305"/>
                <wp:wrapNone/>
                <wp:docPr id="22" name="角丸四角形 22" descr="様々な広報媒体を活用し、読書活動ができていない子どもが少しでも本に興味・関心を持つよう読書活動の普及啓発を行っていきます。&#10;また、保護者など子どもの身近な大人が、読書をする姿を子どもに見せることは、子どもにとって大きな影響を与えることから、時間のない大人にも、少しの時間でも本に触れてもらえるよう読書活動の社会的気運の醸成に向けた取組を進めます。" title="重点的な施策 １　読書活動普及・啓発"/>
                <wp:cNvGraphicFramePr/>
                <a:graphic xmlns:a="http://schemas.openxmlformats.org/drawingml/2006/main">
                  <a:graphicData uri="http://schemas.microsoft.com/office/word/2010/wordprocessingShape">
                    <wps:wsp>
                      <wps:cNvSpPr/>
                      <wps:spPr>
                        <a:xfrm>
                          <a:off x="0" y="0"/>
                          <a:ext cx="6235976" cy="222068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74BBF0B6" w14:textId="77777777" w:rsidR="00C55696" w:rsidRPr="003A1EC0" w:rsidRDefault="00C55696" w:rsidP="003A1EC0">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690E7532" w14:textId="77777777" w:rsidR="00C55696" w:rsidRPr="003A1EC0" w:rsidRDefault="00C55696" w:rsidP="0077307E">
                            <w:pPr>
                              <w:spacing w:line="200" w:lineRule="exact"/>
                              <w:jc w:val="left"/>
                              <w:rPr>
                                <w:rFonts w:ascii="UD デジタル 教科書体 N-R" w:eastAsia="UD デジタル 教科書体 N-R" w:hAnsiTheme="minorEastAsia"/>
                                <w:sz w:val="22"/>
                              </w:rPr>
                            </w:pPr>
                          </w:p>
                          <w:p w14:paraId="6AB2DB66" w14:textId="36C77C48"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6A97C8E5" w14:textId="5ADFB565"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88053" id="角丸四角形 22" o:spid="_x0000_s1077" alt="タイトル: 重点的な施策 １　読書活動普及・啓発 - 説明: 様々な広報媒体を活用し、読書活動ができていない子どもが少しでも本に興味・関心を持つよう読書活動の普及啓発を行っていきます。&#10;また、保護者など子どもの身近な大人が、読書をする姿を子どもに見せることは、子どもにとって大きな影響を与えることから、時間のない大人にも、少しの時間でも本に触れてもらえるよう読書活動の社会的気運の醸成に向けた取組を進めます。" style="position:absolute;left:0;text-align:left;margin-left:2.15pt;margin-top:8.15pt;width:491pt;height:174.8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" fillcolor="#dbeef4" strokecolor="#c6d9f1" strokeweight=".25pt">
                <v:textbox>
                  <w:txbxContent>
                    <w:p w14:paraId="74BBF0B6" w14:textId="77777777" w:rsidR="00C55696" w:rsidRPr="003A1EC0" w:rsidRDefault="00C55696" w:rsidP="003A1EC0">
                      <w:pPr>
                        <w:spacing w:line="440" w:lineRule="exact"/>
                        <w:ind w:firstLineChars="50" w:firstLine="1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１</w:t>
                      </w:r>
                      <w:r w:rsidRPr="003A1EC0">
                        <w:rPr>
                          <w:rFonts w:ascii="UD デジタル 教科書体 N-R" w:eastAsia="UD デジタル 教科書体 N-R" w:hAnsi="Meiryo UI" w:hint="eastAsia"/>
                          <w:sz w:val="22"/>
                        </w:rPr>
                        <w:t xml:space="preserve">　読書活動普及・啓発</w:t>
                      </w:r>
                      <w:r w:rsidRPr="003A1EC0">
                        <w:rPr>
                          <w:rFonts w:ascii="UD デジタル 教科書体 N-R" w:eastAsia="UD デジタル 教科書体 N-R" w:hAnsi="Meiryo UI"/>
                          <w:sz w:val="22"/>
                        </w:rPr>
                        <w:t xml:space="preserve"> </w:t>
                      </w:r>
                    </w:p>
                    <w:p w14:paraId="690E7532" w14:textId="77777777" w:rsidR="00C55696" w:rsidRPr="003A1EC0" w:rsidRDefault="00C55696" w:rsidP="0077307E">
                      <w:pPr>
                        <w:spacing w:line="200" w:lineRule="exact"/>
                        <w:jc w:val="left"/>
                        <w:rPr>
                          <w:rFonts w:ascii="UD デジタル 教科書体 N-R" w:eastAsia="UD デジタル 教科書体 N-R" w:hAnsiTheme="minorEastAsia"/>
                          <w:sz w:val="22"/>
                        </w:rPr>
                      </w:pPr>
                    </w:p>
                    <w:p w14:paraId="6AB2DB66" w14:textId="36C77C48"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様々な広報媒体を</w:t>
                      </w:r>
                      <w:r w:rsidRPr="003A1EC0">
                        <w:rPr>
                          <w:rFonts w:ascii="UD デジタル 教科書体 N-R" w:eastAsia="UD デジタル 教科書体 N-R" w:hAnsiTheme="minorEastAsia"/>
                          <w:sz w:val="22"/>
                        </w:rPr>
                        <w:t>活用し、</w:t>
                      </w:r>
                      <w:r w:rsidRPr="003A1EC0">
                        <w:rPr>
                          <w:rFonts w:ascii="UD デジタル 教科書体 N-R" w:eastAsia="UD デジタル 教科書体 N-R" w:hAnsiTheme="minorEastAsia" w:hint="eastAsia"/>
                          <w:sz w:val="22"/>
                        </w:rPr>
                        <w:t>読書活動ができていない子どもが</w:t>
                      </w:r>
                      <w:r w:rsidRPr="003A1EC0">
                        <w:rPr>
                          <w:rFonts w:ascii="UD デジタル 教科書体 N-R" w:eastAsia="UD デジタル 教科書体 N-R" w:hAnsiTheme="minorEastAsia"/>
                          <w:sz w:val="22"/>
                        </w:rPr>
                        <w:t>少しでも本に</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関心を持</w:t>
                      </w:r>
                      <w:r w:rsidRPr="003A1EC0">
                        <w:rPr>
                          <w:rFonts w:ascii="UD デジタル 教科書体 N-R" w:eastAsia="UD デジタル 教科書体 N-R" w:hAnsiTheme="minorEastAsia" w:hint="eastAsia"/>
                          <w:sz w:val="22"/>
                        </w:rPr>
                        <w:t>つよう読書</w:t>
                      </w:r>
                      <w:r w:rsidRPr="003A1EC0">
                        <w:rPr>
                          <w:rFonts w:ascii="UD デジタル 教科書体 N-R" w:eastAsia="UD デジタル 教科書体 N-R" w:hAnsiTheme="minorEastAsia"/>
                          <w:sz w:val="22"/>
                        </w:rPr>
                        <w:t>活動の普及啓発を行っていきます。</w:t>
                      </w:r>
                    </w:p>
                    <w:p w14:paraId="6A97C8E5" w14:textId="5ADFB565"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また、</w:t>
                      </w:r>
                      <w:r w:rsidRPr="003A1EC0">
                        <w:rPr>
                          <w:rFonts w:ascii="UD デジタル 教科書体 N-R" w:eastAsia="UD デジタル 教科書体 N-R" w:hAnsiTheme="minorEastAsia" w:hint="eastAsia"/>
                          <w:sz w:val="22"/>
                        </w:rPr>
                        <w:t>保護者など</w:t>
                      </w:r>
                      <w:r w:rsidRPr="003A1EC0">
                        <w:rPr>
                          <w:rFonts w:ascii="UD デジタル 教科書体 N-R" w:eastAsia="UD デジタル 教科書体 N-R" w:hAnsiTheme="minorEastAsia"/>
                          <w:sz w:val="22"/>
                        </w:rPr>
                        <w:t>子どもの</w:t>
                      </w:r>
                      <w:r w:rsidRPr="003A1EC0">
                        <w:rPr>
                          <w:rFonts w:ascii="UD デジタル 教科書体 N-R" w:eastAsia="UD デジタル 教科書体 N-R" w:hAnsiTheme="minorEastAsia" w:hint="eastAsia"/>
                          <w:sz w:val="22"/>
                        </w:rPr>
                        <w:t>身近な</w:t>
                      </w:r>
                      <w:r w:rsidRPr="003A1EC0">
                        <w:rPr>
                          <w:rFonts w:ascii="UD デジタル 教科書体 N-R" w:eastAsia="UD デジタル 教科書体 N-R" w:hAnsiTheme="minorEastAsia"/>
                          <w:sz w:val="22"/>
                        </w:rPr>
                        <w:t>大人</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読書をする</w:t>
                      </w:r>
                      <w:r w:rsidRPr="003A1EC0">
                        <w:rPr>
                          <w:rFonts w:ascii="UD デジタル 教科書体 N-R" w:eastAsia="UD デジタル 教科書体 N-R" w:hAnsiTheme="minorEastAsia" w:hint="eastAsia"/>
                          <w:sz w:val="22"/>
                        </w:rPr>
                        <w:t>姿</w:t>
                      </w:r>
                      <w:r w:rsidRPr="003A1EC0">
                        <w:rPr>
                          <w:rFonts w:ascii="UD デジタル 教科書体 N-R" w:eastAsia="UD デジタル 教科書体 N-R" w:hAnsiTheme="minorEastAsia"/>
                          <w:sz w:val="22"/>
                        </w:rPr>
                        <w:t>を子どもに見せることは、子どもにとって</w:t>
                      </w:r>
                      <w:r w:rsidRPr="003A1EC0">
                        <w:rPr>
                          <w:rFonts w:ascii="UD デジタル 教科書体 N-R" w:eastAsia="UD デジタル 教科書体 N-R" w:hAnsiTheme="minorEastAsia" w:hint="eastAsia"/>
                          <w:sz w:val="22"/>
                        </w:rPr>
                        <w:t>大きな</w:t>
                      </w:r>
                      <w:r w:rsidRPr="003A1EC0">
                        <w:rPr>
                          <w:rFonts w:ascii="UD デジタル 教科書体 N-R" w:eastAsia="UD デジタル 教科書体 N-R" w:hAnsiTheme="minorEastAsia"/>
                          <w:sz w:val="22"/>
                        </w:rPr>
                        <w:t>影響を与え</w:t>
                      </w:r>
                      <w:r w:rsidRPr="003A1EC0">
                        <w:rPr>
                          <w:rFonts w:ascii="UD デジタル 教科書体 N-R" w:eastAsia="UD デジタル 教科書体 N-R" w:hAnsiTheme="minorEastAsia" w:hint="eastAsia"/>
                          <w:sz w:val="22"/>
                        </w:rPr>
                        <w:t>ることから、</w:t>
                      </w:r>
                      <w:r w:rsidRPr="003A1EC0">
                        <w:rPr>
                          <w:rFonts w:ascii="UD デジタル 教科書体 N-R" w:eastAsia="UD デジタル 教科書体 N-R" w:hAnsiTheme="minorEastAsia"/>
                          <w:sz w:val="22"/>
                        </w:rPr>
                        <w:t>時間の</w:t>
                      </w:r>
                      <w:r w:rsidRPr="003A1EC0">
                        <w:rPr>
                          <w:rFonts w:ascii="UD デジタル 教科書体 N-R" w:eastAsia="UD デジタル 教科書体 N-R" w:hAnsiTheme="minorEastAsia" w:hint="eastAsia"/>
                          <w:sz w:val="22"/>
                        </w:rPr>
                        <w:t>ない大人</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も</w:t>
                      </w:r>
                      <w:r w:rsidRPr="003A1EC0">
                        <w:rPr>
                          <w:rFonts w:ascii="UD デジタル 教科書体 N-R" w:eastAsia="UD デジタル 教科書体 N-R" w:hAnsiTheme="minorEastAsia"/>
                          <w:sz w:val="22"/>
                        </w:rPr>
                        <w:t>、少しの時間でも</w:t>
                      </w:r>
                      <w:r w:rsidRPr="003A1EC0">
                        <w:rPr>
                          <w:rFonts w:ascii="UD デジタル 教科書体 N-R" w:eastAsia="UD デジタル 教科書体 N-R" w:hAnsiTheme="minorEastAsia" w:hint="eastAsia"/>
                          <w:sz w:val="22"/>
                        </w:rPr>
                        <w:t>本に</w:t>
                      </w:r>
                      <w:r w:rsidRPr="003A1EC0">
                        <w:rPr>
                          <w:rFonts w:ascii="UD デジタル 教科書体 N-R" w:eastAsia="UD デジタル 教科書体 N-R" w:hAnsiTheme="minorEastAsia"/>
                          <w:sz w:val="22"/>
                        </w:rPr>
                        <w:t>触れてもらえるよう</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w:t>
                      </w:r>
                      <w:r w:rsidRPr="003A1EC0">
                        <w:rPr>
                          <w:rFonts w:ascii="UD デジタル 教科書体 N-R" w:eastAsia="UD デジタル 教科書体 N-R" w:hAnsiTheme="minorEastAsia" w:hint="eastAsia"/>
                          <w:sz w:val="22"/>
                        </w:rPr>
                        <w:t>社会的</w:t>
                      </w:r>
                      <w:r w:rsidRPr="003A1EC0">
                        <w:rPr>
                          <w:rFonts w:ascii="UD デジタル 教科書体 N-R" w:eastAsia="UD デジタル 教科書体 N-R" w:hAnsiTheme="minorEastAsia"/>
                          <w:sz w:val="22"/>
                        </w:rPr>
                        <w:t>気運</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醸成</w:t>
                      </w:r>
                      <w:r w:rsidRPr="003A1EC0">
                        <w:rPr>
                          <w:rFonts w:ascii="UD デジタル 教科書体 N-R" w:eastAsia="UD デジタル 教科書体 N-R" w:hAnsiTheme="minorEastAsia"/>
                          <w:sz w:val="22"/>
                        </w:rPr>
                        <w:t>に向けた取組を進めます。</w:t>
                      </w:r>
                    </w:p>
                  </w:txbxContent>
                </v:textbox>
                <w10:wrap anchorx="margin"/>
              </v:roundrect>
            </w:pict>
          </mc:Fallback>
        </mc:AlternateContent>
      </w:r>
    </w:p>
    <w:p w14:paraId="7D82DA3F" w14:textId="77777777" w:rsidR="0077307E" w:rsidRPr="003A1EC0" w:rsidRDefault="0077307E" w:rsidP="0077307E">
      <w:pPr>
        <w:rPr>
          <w:rFonts w:ascii="UD デジタル 教科書体 N-R" w:eastAsia="UD デジタル 教科書体 N-R" w:hAnsiTheme="minorEastAsia"/>
          <w:sz w:val="22"/>
        </w:rPr>
      </w:pPr>
    </w:p>
    <w:p w14:paraId="1FFB8E30" w14:textId="77777777" w:rsidR="0077307E" w:rsidRPr="003A1EC0" w:rsidRDefault="0077307E" w:rsidP="0077307E">
      <w:pPr>
        <w:rPr>
          <w:rFonts w:ascii="UD デジタル 教科書体 N-R" w:eastAsia="UD デジタル 教科書体 N-R" w:hAnsiTheme="minorEastAsia"/>
          <w:sz w:val="22"/>
        </w:rPr>
      </w:pPr>
    </w:p>
    <w:p w14:paraId="108A7F1D" w14:textId="77777777" w:rsidR="0077307E" w:rsidRPr="003A1EC0" w:rsidRDefault="0077307E" w:rsidP="0077307E">
      <w:pPr>
        <w:rPr>
          <w:rFonts w:ascii="UD デジタル 教科書体 N-R" w:eastAsia="UD デジタル 教科書体 N-R" w:hAnsiTheme="minorEastAsia"/>
          <w:sz w:val="22"/>
        </w:rPr>
      </w:pPr>
    </w:p>
    <w:p w14:paraId="2C3B2D70" w14:textId="77777777" w:rsidR="0077307E" w:rsidRPr="003A1EC0" w:rsidRDefault="0077307E" w:rsidP="0077307E">
      <w:pPr>
        <w:rPr>
          <w:rFonts w:ascii="UD デジタル 教科書体 N-R" w:eastAsia="UD デジタル 教科書体 N-R" w:hAnsiTheme="minorEastAsia"/>
          <w:sz w:val="22"/>
        </w:rPr>
      </w:pPr>
    </w:p>
    <w:p w14:paraId="754AFA79" w14:textId="77777777" w:rsidR="0077307E" w:rsidRPr="003A1EC0" w:rsidRDefault="0077307E" w:rsidP="0077307E">
      <w:pPr>
        <w:rPr>
          <w:rFonts w:ascii="UD デジタル 教科書体 N-R" w:eastAsia="UD デジタル 教科書体 N-R" w:hAnsiTheme="minorEastAsia"/>
          <w:sz w:val="22"/>
        </w:rPr>
      </w:pPr>
    </w:p>
    <w:p w14:paraId="5877FD86" w14:textId="77777777" w:rsidR="0077307E" w:rsidRPr="003A1EC0" w:rsidRDefault="0077307E" w:rsidP="0077307E">
      <w:pPr>
        <w:rPr>
          <w:rFonts w:ascii="UD デジタル 教科書体 N-R" w:eastAsia="UD デジタル 教科書体 N-R" w:hAnsiTheme="minorEastAsia"/>
          <w:sz w:val="22"/>
        </w:rPr>
      </w:pPr>
    </w:p>
    <w:p w14:paraId="0E45EA67" w14:textId="77777777" w:rsidR="0077307E" w:rsidRPr="003A1EC0" w:rsidRDefault="0077307E" w:rsidP="0077307E">
      <w:pPr>
        <w:rPr>
          <w:rFonts w:ascii="UD デジタル 教科書体 N-R" w:eastAsia="UD デジタル 教科書体 N-R" w:hAnsiTheme="minorEastAsia"/>
          <w:sz w:val="22"/>
        </w:rPr>
      </w:pPr>
    </w:p>
    <w:p w14:paraId="2B3E3A66" w14:textId="77777777" w:rsidR="0077307E" w:rsidRPr="003A1EC0" w:rsidRDefault="0077307E" w:rsidP="0077307E">
      <w:pPr>
        <w:rPr>
          <w:rFonts w:ascii="UD デジタル 教科書体 N-R" w:eastAsia="UD デジタル 教科書体 N-R" w:hAnsiTheme="minorEastAsia"/>
          <w:sz w:val="22"/>
        </w:rPr>
      </w:pPr>
    </w:p>
    <w:p w14:paraId="0D5331C0" w14:textId="77777777" w:rsidR="0077307E" w:rsidRPr="003A1EC0" w:rsidRDefault="0077307E" w:rsidP="0077307E">
      <w:pPr>
        <w:rPr>
          <w:rFonts w:ascii="UD デジタル 教科書体 N-R" w:eastAsia="UD デジタル 教科書体 N-R" w:hAnsiTheme="minorEastAsia"/>
          <w:sz w:val="22"/>
        </w:rPr>
      </w:pPr>
    </w:p>
    <w:p w14:paraId="4BA84C4B"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2496" behindDoc="0" locked="0" layoutInCell="1" allowOverlap="1" wp14:anchorId="5DCF07FF" wp14:editId="406FF7B4">
                <wp:simplePos x="0" y="0"/>
                <wp:positionH relativeFrom="margin">
                  <wp:posOffset>551815</wp:posOffset>
                </wp:positionH>
                <wp:positionV relativeFrom="paragraph">
                  <wp:posOffset>197485</wp:posOffset>
                </wp:positionV>
                <wp:extent cx="5711190" cy="313898"/>
                <wp:effectExtent l="0" t="0" r="22860" b="10160"/>
                <wp:wrapNone/>
                <wp:docPr id="23" name="テキスト ボックス 23" title="具体的方策"/>
                <wp:cNvGraphicFramePr/>
                <a:graphic xmlns:a="http://schemas.openxmlformats.org/drawingml/2006/main">
                  <a:graphicData uri="http://schemas.microsoft.com/office/word/2010/wordprocessingShape">
                    <wps:wsp>
                      <wps:cNvSpPr txBox="1"/>
                      <wps:spPr>
                        <a:xfrm>
                          <a:off x="0" y="0"/>
                          <a:ext cx="5711190" cy="313898"/>
                        </a:xfrm>
                        <a:prstGeom prst="rect">
                          <a:avLst/>
                        </a:prstGeom>
                        <a:solidFill>
                          <a:sysClr val="window" lastClr="FFFFFF"/>
                        </a:solidFill>
                        <a:ln w="6350">
                          <a:solidFill>
                            <a:prstClr val="black"/>
                          </a:solidFill>
                        </a:ln>
                      </wps:spPr>
                      <wps:txbx>
                        <w:txbxContent>
                          <w:p w14:paraId="7691471B" w14:textId="77777777" w:rsidR="00C55696" w:rsidRPr="003A1EC0" w:rsidRDefault="00C55696" w:rsidP="0077307E">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07FF" id="テキスト ボックス 23" o:spid="_x0000_s1078" type="#_x0000_t202" alt="タイトル: 具体的方策" style="position:absolute;left:0;text-align:left;margin-left:43.45pt;margin-top:15.55pt;width:449.7pt;height:24.7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" fillcolor="window" strokeweight=".5pt">
                <v:textbox>
                  <w:txbxContent>
                    <w:p w14:paraId="7691471B" w14:textId="77777777" w:rsidR="00C55696" w:rsidRPr="003A1EC0" w:rsidRDefault="00C55696" w:rsidP="0077307E">
                      <w:pPr>
                        <w:spacing w:line="34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1283C645" w14:textId="77777777" w:rsidR="0077307E" w:rsidRPr="003A1EC0" w:rsidRDefault="0077307E" w:rsidP="0077307E">
      <w:pPr>
        <w:rPr>
          <w:rFonts w:ascii="UD デジタル 教科書体 N-R" w:eastAsia="UD デジタル 教科書体 N-R" w:hAnsiTheme="minorEastAsia"/>
          <w:sz w:val="22"/>
        </w:rPr>
      </w:pPr>
    </w:p>
    <w:p w14:paraId="645A038E" w14:textId="15E57887" w:rsidR="0077307E" w:rsidRPr="003A1EC0" w:rsidRDefault="00321A47"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39968" behindDoc="0" locked="0" layoutInCell="1" allowOverlap="1" wp14:anchorId="49E30792" wp14:editId="4C1E26EB">
                <wp:simplePos x="0" y="0"/>
                <wp:positionH relativeFrom="margin">
                  <wp:posOffset>27939</wp:posOffset>
                </wp:positionH>
                <wp:positionV relativeFrom="paragraph">
                  <wp:posOffset>100965</wp:posOffset>
                </wp:positionV>
                <wp:extent cx="492125" cy="1362075"/>
                <wp:effectExtent l="0" t="0" r="22225" b="28575"/>
                <wp:wrapNone/>
                <wp:docPr id="24" name="フローチャート: 論理積ゲート 24" title="乳幼児の時期"/>
                <wp:cNvGraphicFramePr/>
                <a:graphic xmlns:a="http://schemas.openxmlformats.org/drawingml/2006/main">
                  <a:graphicData uri="http://schemas.microsoft.com/office/word/2010/wordprocessingShape">
                    <wps:wsp>
                      <wps:cNvSpPr/>
                      <wps:spPr>
                        <a:xfrm flipH="1">
                          <a:off x="0" y="0"/>
                          <a:ext cx="492125" cy="1362075"/>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48C1F403" w14:textId="610AD2DE"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0792" id="フローチャート: 論理積ゲート 24" o:spid="_x0000_s1079" type="#_x0000_t135" alt="タイトル: 乳幼児の時期" style="position:absolute;left:0;text-align:left;margin-left:2.2pt;margin-top:7.95pt;width:38.75pt;height:107.25pt;flip:x;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" fillcolor="#fdeada" strokecolor="windowText" strokeweight=".25pt">
                <v:textbox style="layout-flow:vertical-ideographic">
                  <w:txbxContent>
                    <w:p w14:paraId="48C1F403" w14:textId="610AD2DE"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v:textbox>
                <w10:wrap anchorx="margin"/>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4064" behindDoc="0" locked="0" layoutInCell="1" allowOverlap="1" wp14:anchorId="75B70736" wp14:editId="51594A1B">
                <wp:simplePos x="0" y="0"/>
                <wp:positionH relativeFrom="column">
                  <wp:posOffset>551815</wp:posOffset>
                </wp:positionH>
                <wp:positionV relativeFrom="paragraph">
                  <wp:posOffset>100966</wp:posOffset>
                </wp:positionV>
                <wp:extent cx="3122930" cy="1371600"/>
                <wp:effectExtent l="0" t="0" r="20320" b="19050"/>
                <wp:wrapNone/>
                <wp:docPr id="33" name="テキスト ボックス 33" descr="・えほんのひろばの実施&#10;・おはなし会の実施" title="乳幼児の時期への具体的方策"/>
                <wp:cNvGraphicFramePr/>
                <a:graphic xmlns:a="http://schemas.openxmlformats.org/drawingml/2006/main">
                  <a:graphicData uri="http://schemas.microsoft.com/office/word/2010/wordprocessingShape">
                    <wps:wsp>
                      <wps:cNvSpPr txBox="1"/>
                      <wps:spPr>
                        <a:xfrm>
                          <a:off x="0" y="0"/>
                          <a:ext cx="3122930" cy="1371600"/>
                        </a:xfrm>
                        <a:prstGeom prst="rect">
                          <a:avLst/>
                        </a:prstGeom>
                        <a:solidFill>
                          <a:sysClr val="window" lastClr="FFFFFF"/>
                        </a:solidFill>
                        <a:ln w="6350">
                          <a:solidFill>
                            <a:prstClr val="black"/>
                          </a:solidFill>
                        </a:ln>
                      </wps:spPr>
                      <wps:txbx>
                        <w:txbxContent>
                          <w:p w14:paraId="454F50EB" w14:textId="77777777" w:rsidR="00C55696" w:rsidRPr="003A1EC0" w:rsidRDefault="00C55696"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0EE01FCA" w14:textId="3E65E61D" w:rsidR="00C55696" w:rsidRDefault="00C55696" w:rsidP="003A1EC0">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6639C997" w14:textId="77777777" w:rsidR="00C55696" w:rsidRPr="003A1EC0" w:rsidRDefault="00C55696" w:rsidP="003A1EC0">
                            <w:pPr>
                              <w:spacing w:line="200" w:lineRule="exact"/>
                              <w:ind w:leftChars="100" w:left="430" w:hangingChars="100" w:hanging="220"/>
                              <w:jc w:val="left"/>
                              <w:rPr>
                                <w:rFonts w:ascii="UD デジタル 教科書体 N-R" w:eastAsia="UD デジタル 教科書体 N-R" w:hAnsiTheme="minorEastAsia"/>
                                <w:noProof/>
                                <w:sz w:val="22"/>
                              </w:rPr>
                            </w:pPr>
                          </w:p>
                          <w:p w14:paraId="2263A25A" w14:textId="77777777" w:rsidR="00C55696" w:rsidRPr="003A1EC0" w:rsidRDefault="00C55696"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63581DCD" w14:textId="77777777" w:rsidR="00C55696" w:rsidRPr="003A1EC0" w:rsidRDefault="00C55696" w:rsidP="003A1EC0">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70736" id="_x0000_t202" coordsize="21600,21600" o:spt="202" path="m,l,21600r21600,l21600,xe">
                <v:stroke joinstyle="miter"/>
                <v:path gradientshapeok="t" o:connecttype="rect"/>
              </v:shapetype>
              <v:shape id="テキスト ボックス 33" o:spid="_x0000_s1080" type="#_x0000_t202" alt="タイトル: 乳幼児の時期への具体的方策 - 説明: ・えほんのひろばの実施&#10;・おはなし会の実施" style="position:absolute;left:0;text-align:left;margin-left:43.45pt;margin-top:7.95pt;width:245.9pt;height:10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" fillcolor="window" strokeweight=".5pt">
                <v:textbox>
                  <w:txbxContent>
                    <w:p w14:paraId="454F50EB" w14:textId="77777777" w:rsidR="00C55696" w:rsidRPr="003A1EC0" w:rsidRDefault="00C55696"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えほんのひろば</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0EE01FCA" w14:textId="3E65E61D" w:rsidR="00C55696" w:rsidRDefault="00C55696" w:rsidP="003A1EC0">
                      <w:pPr>
                        <w:spacing w:line="340" w:lineRule="exact"/>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・商業</w:t>
                      </w:r>
                      <w:r w:rsidRPr="003A1EC0">
                        <w:rPr>
                          <w:rFonts w:ascii="UD デジタル 教科書体 N-R" w:eastAsia="UD デジタル 教科書体 N-R" w:hAnsiTheme="minorEastAsia"/>
                          <w:noProof/>
                          <w:sz w:val="22"/>
                        </w:rPr>
                        <w:t>施設</w:t>
                      </w:r>
                      <w:r w:rsidRPr="003A1EC0">
                        <w:rPr>
                          <w:rFonts w:ascii="UD デジタル 教科書体 N-R" w:eastAsia="UD デジタル 教科書体 N-R" w:hAnsiTheme="minorEastAsia" w:hint="eastAsia"/>
                          <w:noProof/>
                          <w:sz w:val="22"/>
                        </w:rPr>
                        <w:t>などで、本との</w:t>
                      </w:r>
                      <w:r w:rsidRPr="003A1EC0">
                        <w:rPr>
                          <w:rFonts w:ascii="UD デジタル 教科書体 N-R" w:eastAsia="UD デジタル 教科書体 N-R" w:hAnsiTheme="minorEastAsia"/>
                          <w:noProof/>
                          <w:sz w:val="22"/>
                        </w:rPr>
                        <w:t>出合</w:t>
                      </w:r>
                      <w:r w:rsidRPr="003A1EC0">
                        <w:rPr>
                          <w:rFonts w:ascii="UD デジタル 教科書体 N-R" w:eastAsia="UD デジタル 教科書体 N-R" w:hAnsiTheme="minorEastAsia" w:hint="eastAsia"/>
                          <w:noProof/>
                          <w:sz w:val="22"/>
                        </w:rPr>
                        <w:t>いの</w:t>
                      </w:r>
                      <w:r w:rsidRPr="003A1EC0">
                        <w:rPr>
                          <w:rFonts w:ascii="UD デジタル 教科書体 N-R" w:eastAsia="UD デジタル 教科書体 N-R" w:hAnsiTheme="minorEastAsia"/>
                          <w:noProof/>
                          <w:sz w:val="22"/>
                        </w:rPr>
                        <w:t>機会を提供する</w:t>
                      </w:r>
                      <w:r w:rsidRPr="003A1EC0">
                        <w:rPr>
                          <w:rFonts w:ascii="UD デジタル 教科書体 N-R" w:eastAsia="UD デジタル 教科書体 N-R" w:hAnsiTheme="minorEastAsia" w:hint="eastAsia"/>
                          <w:noProof/>
                          <w:sz w:val="22"/>
                        </w:rPr>
                        <w:t>ため、</w:t>
                      </w:r>
                      <w:r w:rsidRPr="003A1EC0">
                        <w:rPr>
                          <w:rFonts w:ascii="UD デジタル 教科書体 N-R" w:eastAsia="UD デジタル 教科書体 N-R" w:hAnsiTheme="minorEastAsia"/>
                          <w:noProof/>
                          <w:sz w:val="22"/>
                        </w:rPr>
                        <w:t>えほんのひろばを実施</w:t>
                      </w:r>
                    </w:p>
                    <w:p w14:paraId="6639C997" w14:textId="77777777" w:rsidR="00C55696" w:rsidRPr="003A1EC0" w:rsidRDefault="00C55696" w:rsidP="003A1EC0">
                      <w:pPr>
                        <w:spacing w:line="200" w:lineRule="exact"/>
                        <w:ind w:leftChars="100" w:left="430" w:hangingChars="100" w:hanging="220"/>
                        <w:jc w:val="left"/>
                        <w:rPr>
                          <w:rFonts w:ascii="UD デジタル 教科書体 N-R" w:eastAsia="UD デジタル 教科書体 N-R" w:hAnsiTheme="minorEastAsia"/>
                          <w:noProof/>
                          <w:sz w:val="22"/>
                        </w:rPr>
                      </w:pPr>
                    </w:p>
                    <w:p w14:paraId="2263A25A" w14:textId="77777777" w:rsidR="00C55696" w:rsidRPr="003A1EC0" w:rsidRDefault="00C55696" w:rsidP="003A1EC0">
                      <w:pPr>
                        <w:spacing w:line="3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◆おはなし会の</w:t>
                      </w:r>
                      <w:r w:rsidRPr="003A1EC0">
                        <w:rPr>
                          <w:rFonts w:ascii="UD デジタル 教科書体 N-R" w:eastAsia="UD デジタル 教科書体 N-R" w:hAnsi="Meiryo UI"/>
                          <w:noProof/>
                          <w:sz w:val="22"/>
                        </w:rPr>
                        <w:t>実施</w:t>
                      </w:r>
                    </w:p>
                    <w:p w14:paraId="63581DCD" w14:textId="77777777" w:rsidR="00C55696" w:rsidRPr="003A1EC0" w:rsidRDefault="00C55696" w:rsidP="003A1EC0">
                      <w:pPr>
                        <w:spacing w:line="340" w:lineRule="exact"/>
                        <w:ind w:leftChars="100" w:left="2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・府立中央</w:t>
                      </w:r>
                      <w:r w:rsidRPr="003A1EC0">
                        <w:rPr>
                          <w:rFonts w:ascii="UD デジタル 教科書体 N-R" w:eastAsia="UD デジタル 教科書体 N-R" w:hAnsiTheme="minorEastAsia"/>
                          <w:noProof/>
                          <w:sz w:val="22"/>
                        </w:rPr>
                        <w:t>図書館におけるおはなし会の実施</w:t>
                      </w:r>
                    </w:p>
                  </w:txbxContent>
                </v:textbox>
              </v:shape>
            </w:pict>
          </mc:Fallback>
        </mc:AlternateContent>
      </w:r>
      <w:r w:rsidR="00A7169C"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3216" behindDoc="0" locked="0" layoutInCell="1" allowOverlap="1" wp14:anchorId="56F45D12" wp14:editId="7011DB0A">
                <wp:simplePos x="0" y="0"/>
                <wp:positionH relativeFrom="margin">
                  <wp:align>right</wp:align>
                </wp:positionH>
                <wp:positionV relativeFrom="paragraph">
                  <wp:posOffset>100965</wp:posOffset>
                </wp:positionV>
                <wp:extent cx="2533650" cy="4902835"/>
                <wp:effectExtent l="0" t="0" r="19050" b="12065"/>
                <wp:wrapNone/>
                <wp:docPr id="57" name="テキスト ボックス 57" descr="・「子ども読書の日」・「こどもの読書週間」におけるイベントの実施&#10;・「こころの再生」府民運動と連携した読書活動の普及・啓発&#10;・OSAKA PAGE ONEキャンペーン&#10;・読書活動普及啓発広報物の作成&#10;・国際児童文学館の資料展示・イベントの実施" title="全ての子どもへの具体的方策"/>
                <wp:cNvGraphicFramePr/>
                <a:graphic xmlns:a="http://schemas.openxmlformats.org/drawingml/2006/main">
                  <a:graphicData uri="http://schemas.microsoft.com/office/word/2010/wordprocessingShape">
                    <wps:wsp>
                      <wps:cNvSpPr txBox="1"/>
                      <wps:spPr>
                        <a:xfrm>
                          <a:off x="0" y="0"/>
                          <a:ext cx="2533650" cy="4902835"/>
                        </a:xfrm>
                        <a:prstGeom prst="rect">
                          <a:avLst/>
                        </a:prstGeom>
                        <a:solidFill>
                          <a:sysClr val="window" lastClr="FFFFFF"/>
                        </a:solidFill>
                        <a:ln w="6350">
                          <a:solidFill>
                            <a:prstClr val="black"/>
                          </a:solidFill>
                        </a:ln>
                      </wps:spPr>
                      <wps:txbx>
                        <w:txbxContent>
                          <w:p w14:paraId="245B64C7" w14:textId="33FC459F" w:rsidR="00C55696" w:rsidRPr="003A1EC0" w:rsidRDefault="00C55696"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読書週間」</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8</w:t>
                            </w:r>
                            <w:r w:rsidRPr="003A1EC0">
                              <w:rPr>
                                <w:rFonts w:ascii="UD デジタル 教科書体 N-R" w:eastAsia="UD デジタル 教科書体 N-R" w:hAnsi="Meiryo UI" w:hint="eastAsia"/>
                                <w:sz w:val="22"/>
                              </w:rPr>
                              <w:t>におけるイベント</w:t>
                            </w:r>
                            <w:r w:rsidRPr="003A1EC0">
                              <w:rPr>
                                <w:rFonts w:ascii="UD デジタル 教科書体 N-R" w:eastAsia="UD デジタル 教科書体 N-R" w:hAnsi="Meiryo UI"/>
                                <w:sz w:val="22"/>
                              </w:rPr>
                              <w:t>の実施</w:t>
                            </w:r>
                          </w:p>
                          <w:p w14:paraId="3ADA23DF" w14:textId="7007ADF7" w:rsidR="00C55696"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読書の日」</w:t>
                            </w:r>
                            <w:r w:rsidRPr="003A1EC0">
                              <w:rPr>
                                <w:rFonts w:ascii="UD デジタル 教科書体 N-R" w:eastAsia="UD デジタル 教科書体 N-R" w:hAnsiTheme="minorEastAsia" w:hint="eastAsia"/>
                                <w:sz w:val="22"/>
                              </w:rPr>
                              <w:t>「こどもの読書</w:t>
                            </w:r>
                          </w:p>
                          <w:p w14:paraId="50DA22F5"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週間」</w:t>
                            </w:r>
                            <w:r w:rsidRPr="003A1EC0">
                              <w:rPr>
                                <w:rFonts w:ascii="UD デジタル 教科書体 N-R" w:eastAsia="UD デジタル 教科書体 N-R" w:hAnsiTheme="minorEastAsia" w:hint="eastAsia"/>
                                <w:sz w:val="22"/>
                              </w:rPr>
                              <w:t>に合わせて</w:t>
                            </w:r>
                            <w:r w:rsidRPr="003A1EC0">
                              <w:rPr>
                                <w:rFonts w:ascii="UD デジタル 教科書体 N-R" w:eastAsia="UD デジタル 教科書体 N-R" w:hAnsiTheme="minorEastAsia"/>
                                <w:sz w:val="22"/>
                              </w:rPr>
                              <w:t>府民に広く子ど</w:t>
                            </w:r>
                          </w:p>
                          <w:p w14:paraId="2BE1CE34"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もの読書活動についての関心と</w:t>
                            </w:r>
                          </w:p>
                          <w:p w14:paraId="0A2B472B"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理解を深めるとともに、子どもが</w:t>
                            </w:r>
                          </w:p>
                          <w:p w14:paraId="701DA096"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積極的に読書活動</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行う</w:t>
                            </w:r>
                            <w:r w:rsidRPr="003A1EC0">
                              <w:rPr>
                                <w:rFonts w:ascii="UD デジタル 教科書体 N-R" w:eastAsia="UD デジタル 教科書体 N-R" w:hAnsiTheme="minorEastAsia" w:hint="eastAsia"/>
                                <w:sz w:val="22"/>
                              </w:rPr>
                              <w:t>意欲</w:t>
                            </w:r>
                            <w:r w:rsidRPr="003A1EC0">
                              <w:rPr>
                                <w:rFonts w:ascii="UD デジタル 教科書体 N-R" w:eastAsia="UD デジタル 教科書体 N-R" w:hAnsiTheme="minorEastAsia"/>
                                <w:sz w:val="22"/>
                              </w:rPr>
                              <w:t>を</w:t>
                            </w:r>
                          </w:p>
                          <w:p w14:paraId="6135E395" w14:textId="7F3A06A3" w:rsidR="00C55696" w:rsidRPr="003A1EC0"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高める</w:t>
                            </w:r>
                            <w:r w:rsidRPr="003A1EC0">
                              <w:rPr>
                                <w:rFonts w:ascii="UD デジタル 教科書体 N-R" w:eastAsia="UD デジタル 教科書体 N-R" w:hAnsiTheme="minorEastAsia" w:hint="eastAsia"/>
                                <w:sz w:val="22"/>
                              </w:rPr>
                              <w:t>イベント</w:t>
                            </w:r>
                            <w:r w:rsidRPr="003A1EC0">
                              <w:rPr>
                                <w:rFonts w:ascii="UD デジタル 教科書体 N-R" w:eastAsia="UD デジタル 教科書体 N-R" w:hAnsiTheme="minorEastAsia"/>
                                <w:sz w:val="22"/>
                              </w:rPr>
                              <w:t>を実施</w:t>
                            </w:r>
                          </w:p>
                          <w:p w14:paraId="075CFE92" w14:textId="77777777" w:rsidR="00C55696" w:rsidRDefault="00C55696">
                            <w:pPr>
                              <w:spacing w:line="260" w:lineRule="exact"/>
                              <w:ind w:left="440" w:hangingChars="200" w:hanging="440"/>
                              <w:rPr>
                                <w:rFonts w:ascii="UD デジタル 教科書体 N-R" w:eastAsia="UD デジタル 教科書体 N-R"/>
                                <w:sz w:val="22"/>
                                <w:highlight w:val="yellow"/>
                              </w:rPr>
                            </w:pPr>
                          </w:p>
                          <w:p w14:paraId="3293E363" w14:textId="71A9C853" w:rsidR="00C55696" w:rsidRPr="0011301C" w:rsidRDefault="00C55696" w:rsidP="00A84A94">
                            <w:pPr>
                              <w:spacing w:line="260" w:lineRule="exact"/>
                              <w:ind w:left="440" w:hangingChars="200" w:hanging="440"/>
                              <w:rPr>
                                <w:rFonts w:ascii="UD デジタル 教科書体 N-R" w:eastAsia="UD デジタル 教科書体 N-R"/>
                                <w:sz w:val="22"/>
                              </w:rPr>
                            </w:pPr>
                            <w:r w:rsidRPr="003A1EC0">
                              <w:rPr>
                                <w:rFonts w:ascii="UD デジタル 教科書体 N-R" w:eastAsia="UD デジタル 教科書体 N-R" w:hint="eastAsia"/>
                                <w:sz w:val="22"/>
                              </w:rPr>
                              <w:t>◆「こころの</w:t>
                            </w:r>
                            <w:r w:rsidRPr="0011301C">
                              <w:rPr>
                                <w:rFonts w:ascii="UD デジタル 教科書体 N-R" w:eastAsia="UD デジタル 教科書体 N-R" w:hint="eastAsia"/>
                                <w:sz w:val="22"/>
                              </w:rPr>
                              <w:t>再生」府民運動</w:t>
                            </w:r>
                            <w:r w:rsidRPr="0011301C">
                              <w:rPr>
                                <w:rFonts w:ascii="UD デジタル 教科書体 N-R" w:eastAsia="UD デジタル 教科書体 N-R"/>
                                <w:sz w:val="14"/>
                              </w:rPr>
                              <w:t>*19</w:t>
                            </w:r>
                            <w:r w:rsidRPr="0011301C">
                              <w:rPr>
                                <w:rFonts w:ascii="UD デジタル 教科書体 N-R" w:eastAsia="UD デジタル 教科書体 N-R" w:hint="eastAsia"/>
                                <w:sz w:val="22"/>
                              </w:rPr>
                              <w:t>と連携</w:t>
                            </w:r>
                          </w:p>
                          <w:p w14:paraId="344629B5" w14:textId="19771210" w:rsidR="00C55696" w:rsidRDefault="00C55696" w:rsidP="00A84A94">
                            <w:pPr>
                              <w:spacing w:line="260" w:lineRule="exact"/>
                              <w:ind w:left="440" w:hangingChars="200" w:hanging="440"/>
                              <w:rPr>
                                <w:rFonts w:ascii="UD デジタル 教科書体 N-R" w:eastAsia="UD デジタル 教科書体 N-R"/>
                                <w:sz w:val="22"/>
                              </w:rPr>
                            </w:pPr>
                            <w:r w:rsidRPr="0011301C">
                              <w:rPr>
                                <w:rFonts w:ascii="UD デジタル 教科書体 N-R" w:eastAsia="UD デジタル 教科書体 N-R" w:hint="eastAsia"/>
                                <w:sz w:val="22"/>
                              </w:rPr>
                              <w:t xml:space="preserve">　した読書活動の普及・啓発</w:t>
                            </w:r>
                          </w:p>
                          <w:p w14:paraId="6B68BB4B" w14:textId="77777777" w:rsidR="00C55696" w:rsidRPr="003A1EC0" w:rsidRDefault="00C55696" w:rsidP="003A1EC0">
                            <w:pPr>
                              <w:spacing w:line="260" w:lineRule="exact"/>
                              <w:rPr>
                                <w:rFonts w:ascii="UD デジタル 教科書体 N-R" w:eastAsia="UD デジタル 教科書体 N-R" w:hAnsiTheme="majorEastAsia"/>
                                <w:b/>
                                <w:sz w:val="22"/>
                              </w:rPr>
                            </w:pPr>
                          </w:p>
                          <w:p w14:paraId="2BE6293A" w14:textId="07FCB7AC" w:rsidR="00C55696" w:rsidRPr="003A1EC0" w:rsidRDefault="00C55696"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OSAKA PAGE ONE</w:t>
                            </w:r>
                            <w:r w:rsidRPr="003A1EC0">
                              <w:rPr>
                                <w:rFonts w:ascii="UD デジタル 教科書体 N-R" w:eastAsia="UD デジタル 教科書体 N-R" w:hAnsi="Meiryo UI" w:hint="eastAsia"/>
                                <w:sz w:val="22"/>
                              </w:rPr>
                              <w:t>キャンペーン</w:t>
                            </w:r>
                            <w:r w:rsidRPr="003A1EC0">
                              <w:rPr>
                                <w:rFonts w:ascii="UD デジタル 教科書体 N-R" w:eastAsia="UD デジタル 教科書体 N-R" w:hAnsiTheme="minorEastAsia"/>
                                <w:sz w:val="14"/>
                              </w:rPr>
                              <w:t>*20</w:t>
                            </w:r>
                          </w:p>
                          <w:p w14:paraId="51BF26D3" w14:textId="77777777" w:rsidR="00C55696" w:rsidRDefault="00C55696" w:rsidP="003A1EC0">
                            <w:pPr>
                              <w:spacing w:line="26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公民連携による読書活動</w:t>
                            </w:r>
                            <w:r w:rsidRPr="003A1EC0">
                              <w:rPr>
                                <w:rFonts w:ascii="UD デジタル 教科書体 N-R" w:eastAsia="UD デジタル 教科書体 N-R" w:hAnsiTheme="minorEastAsia" w:hint="eastAsia"/>
                                <w:sz w:val="22"/>
                              </w:rPr>
                              <w:t>普及</w:t>
                            </w:r>
                            <w:r w:rsidRPr="003A1EC0">
                              <w:rPr>
                                <w:rFonts w:ascii="UD デジタル 教科書体 N-R" w:eastAsia="UD デジタル 教科書体 N-R" w:hAnsiTheme="minorEastAsia"/>
                                <w:sz w:val="22"/>
                              </w:rPr>
                              <w:t>・啓</w:t>
                            </w:r>
                          </w:p>
                          <w:p w14:paraId="37C86F03" w14:textId="3D110A26" w:rsidR="00C55696" w:rsidRPr="003A1EC0"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発</w:t>
                            </w:r>
                          </w:p>
                          <w:p w14:paraId="5BF00820" w14:textId="4D0F18EE" w:rsidR="00C55696" w:rsidRDefault="00C55696" w:rsidP="003A1EC0">
                            <w:pPr>
                              <w:spacing w:line="26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・家読や、スキマ時間読書・つま</w:t>
                            </w:r>
                          </w:p>
                          <w:p w14:paraId="7D5D7920" w14:textId="051EFC62" w:rsidR="00C55696" w:rsidRDefault="00C55696" w:rsidP="003A1EC0">
                            <w:pPr>
                              <w:spacing w:line="260" w:lineRule="exact"/>
                              <w:ind w:leftChars="100" w:left="210" w:firstLineChars="100" w:firstLine="22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み読書などの</w:t>
                            </w:r>
                            <w:r w:rsidRPr="003A1EC0">
                              <w:rPr>
                                <w:rFonts w:ascii="UD デジタル 教科書体 N-R" w:eastAsia="UD デジタル 教科書体 N-R" w:hAnsiTheme="minorEastAsia"/>
                                <w:sz w:val="22"/>
                              </w:rPr>
                              <w:t>普及</w:t>
                            </w:r>
                          </w:p>
                          <w:p w14:paraId="248193A2" w14:textId="77777777" w:rsidR="00C55696" w:rsidRPr="003A1EC0" w:rsidRDefault="00C55696" w:rsidP="003A1EC0">
                            <w:pPr>
                              <w:spacing w:line="260" w:lineRule="exact"/>
                              <w:ind w:left="440" w:hangingChars="200" w:hanging="440"/>
                              <w:rPr>
                                <w:rFonts w:ascii="UD デジタル 教科書体 N-R" w:eastAsia="UD デジタル 教科書体 N-R"/>
                                <w:sz w:val="22"/>
                              </w:rPr>
                            </w:pPr>
                          </w:p>
                          <w:p w14:paraId="05FCB0B9" w14:textId="77777777" w:rsidR="00C55696" w:rsidRPr="003A1EC0" w:rsidRDefault="00C55696"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読書活動普及啓発</w:t>
                            </w:r>
                            <w:r w:rsidRPr="003A1EC0">
                              <w:rPr>
                                <w:rFonts w:ascii="UD デジタル 教科書体 N-R" w:eastAsia="UD デジタル 教科書体 N-R" w:hAnsi="Meiryo UI" w:hint="eastAsia"/>
                                <w:sz w:val="22"/>
                              </w:rPr>
                              <w:t>広報物の作成</w:t>
                            </w:r>
                          </w:p>
                          <w:p w14:paraId="4A14527E" w14:textId="7522C677" w:rsidR="00C55696" w:rsidRPr="003A1EC0"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・映画の</w:t>
                            </w:r>
                            <w:r w:rsidRPr="003A1EC0">
                              <w:rPr>
                                <w:rFonts w:ascii="UD デジタル 教科書体 N-R" w:eastAsia="UD デジタル 教科書体 N-R" w:hAnsiTheme="minorEastAsia"/>
                                <w:sz w:val="22"/>
                              </w:rPr>
                              <w:t>タイアップポスター</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様々な広報</w:t>
                            </w:r>
                            <w:r w:rsidRPr="003A1EC0">
                              <w:rPr>
                                <w:rFonts w:ascii="UD デジタル 教科書体 N-R" w:eastAsia="UD デジタル 教科書体 N-R" w:hAnsiTheme="minorEastAsia"/>
                                <w:sz w:val="22"/>
                              </w:rPr>
                              <w:t>媒体を活用</w:t>
                            </w:r>
                            <w:r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sz w:val="22"/>
                              </w:rPr>
                              <w:t>読書活動普及啓発を実施</w:t>
                            </w:r>
                          </w:p>
                          <w:p w14:paraId="08AD88D7" w14:textId="77777777" w:rsidR="00C55696" w:rsidRPr="003A1EC0" w:rsidRDefault="00C55696" w:rsidP="003A1EC0">
                            <w:pPr>
                              <w:spacing w:line="260" w:lineRule="exact"/>
                              <w:ind w:left="220" w:hangingChars="100" w:hanging="220"/>
                              <w:rPr>
                                <w:rFonts w:ascii="UD デジタル 教科書体 N-R" w:eastAsia="UD デジタル 教科書体 N-R" w:hAnsiTheme="minorEastAsia"/>
                                <w:sz w:val="22"/>
                              </w:rPr>
                            </w:pPr>
                          </w:p>
                          <w:p w14:paraId="04674426" w14:textId="10C4E63D" w:rsidR="00C55696" w:rsidRPr="003A1EC0" w:rsidRDefault="00C55696"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◆国際児童文学館</w:t>
                            </w:r>
                            <w:r w:rsidRPr="003A1EC0">
                              <w:rPr>
                                <w:rFonts w:ascii="UD デジタル 教科書体 N-R" w:eastAsia="UD デジタル 教科書体 N-R" w:hAnsiTheme="minorEastAsia"/>
                                <w:sz w:val="14"/>
                              </w:rPr>
                              <w:t>*21</w:t>
                            </w:r>
                            <w:r w:rsidRPr="003A1EC0">
                              <w:rPr>
                                <w:rFonts w:ascii="UD デジタル 教科書体 N-R" w:eastAsia="UD デジタル 教科書体 N-R" w:hAnsi="Meiryo UI" w:hint="eastAsia"/>
                                <w:sz w:val="22"/>
                              </w:rPr>
                              <w:t>の資料展示・イベントの</w:t>
                            </w:r>
                            <w:r w:rsidRPr="003A1EC0">
                              <w:rPr>
                                <w:rFonts w:ascii="UD デジタル 教科書体 N-R" w:eastAsia="UD デジタル 教科書体 N-R" w:hAnsi="Meiryo UI"/>
                                <w:sz w:val="22"/>
                              </w:rPr>
                              <w:t>実施</w:t>
                            </w:r>
                          </w:p>
                          <w:p w14:paraId="4D12DF42" w14:textId="77777777" w:rsidR="00C55696"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08AE2772" w14:textId="3584C613" w:rsidR="00C55696" w:rsidRPr="003A1EC0" w:rsidRDefault="00C55696" w:rsidP="003A1EC0">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Pr="003A1EC0">
                              <w:rPr>
                                <w:rFonts w:ascii="UD デジタル 教科書体 N-R" w:eastAsia="UD デジタル 教科書体 N-R" w:hAnsiTheme="minorEastAsia"/>
                                <w:sz w:val="22"/>
                              </w:rPr>
                              <w:t>の貴重な</w:t>
                            </w:r>
                            <w:r w:rsidRPr="003A1EC0">
                              <w:rPr>
                                <w:rFonts w:ascii="UD デジタル 教科書体 N-R" w:eastAsia="UD デジタル 教科書体 N-R" w:hAnsiTheme="minorEastAsia" w:hint="eastAsia"/>
                                <w:sz w:val="22"/>
                              </w:rPr>
                              <w:t>資料を活用する</w:t>
                            </w:r>
                            <w:r w:rsidRPr="003A1EC0">
                              <w:rPr>
                                <w:rFonts w:ascii="UD デジタル 教科書体 N-R" w:eastAsia="UD デジタル 教科書体 N-R" w:hAnsiTheme="minorEastAsia"/>
                                <w:sz w:val="22"/>
                              </w:rPr>
                              <w:t>こと</w:t>
                            </w:r>
                            <w:r w:rsidRPr="003A1EC0">
                              <w:rPr>
                                <w:rFonts w:ascii="UD デジタル 教科書体 N-R" w:eastAsia="UD デジタル 教科書体 N-R" w:hAnsiTheme="minorEastAsia" w:hint="eastAsia"/>
                                <w:sz w:val="22"/>
                              </w:rPr>
                              <w:t>による</w:t>
                            </w:r>
                            <w:r w:rsidRPr="003A1EC0">
                              <w:rPr>
                                <w:rFonts w:ascii="UD デジタル 教科書体 N-R" w:eastAsia="UD デジタル 教科書体 N-R" w:hAnsiTheme="minorEastAsia"/>
                                <w:sz w:val="22"/>
                              </w:rPr>
                              <w:t>読書への関心を</w:t>
                            </w:r>
                            <w:r w:rsidRPr="003A1EC0">
                              <w:rPr>
                                <w:rFonts w:ascii="UD デジタル 教科書体 N-R" w:eastAsia="UD デジタル 教科書体 N-R" w:hAnsiTheme="minorEastAsia" w:hint="eastAsia"/>
                                <w:sz w:val="22"/>
                              </w:rPr>
                              <w:t>高める</w:t>
                            </w:r>
                            <w:r w:rsidRPr="003A1EC0">
                              <w:rPr>
                                <w:rFonts w:ascii="UD デジタル 教科書体 N-R" w:eastAsia="UD デジタル 教科書体 N-R" w:hAnsiTheme="minorEastAsia"/>
                                <w:sz w:val="22"/>
                              </w:rPr>
                              <w:t>取組</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5D12" id="テキスト ボックス 57" o:spid="_x0000_s1081" type="#_x0000_t202" alt="タイトル: 全ての子どもへの具体的方策 - 説明: ・「子ども読書の日」・「こどもの読書週間」におけるイベントの実施&#10;・「こころの再生」府民運動と連携した読書活動の普及・啓発&#10;・OSAKA PAGE ONEキャンペーン&#10;・読書活動普及啓発広報物の作成&#10;・国際児童文学館の資料展示・イベントの実施" style="position:absolute;left:0;text-align:left;margin-left:148.3pt;margin-top:7.95pt;width:199.5pt;height:386.05pt;z-index:25159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" fillcolor="window" strokeweight=".5pt">
                <v:textbox>
                  <w:txbxContent>
                    <w:p w14:paraId="245B64C7" w14:textId="33FC459F" w:rsidR="00C55696" w:rsidRPr="003A1EC0" w:rsidRDefault="00C55696"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w:t>
                      </w:r>
                      <w:r w:rsidRPr="003A1EC0">
                        <w:rPr>
                          <w:rFonts w:ascii="UD デジタル 教科書体 N-R" w:eastAsia="UD デジタル 教科書体 N-R" w:hAnsi="Meiryo UI"/>
                          <w:sz w:val="22"/>
                        </w:rPr>
                        <w:t>読書の日」</w:t>
                      </w:r>
                      <w:r w:rsidRPr="003A1EC0">
                        <w:rPr>
                          <w:rFonts w:ascii="UD デジタル 教科書体 N-R" w:eastAsia="UD デジタル 教科書体 N-R" w:hAnsi="Meiryo UI" w:hint="eastAsia"/>
                          <w:sz w:val="22"/>
                        </w:rPr>
                        <w:t>・「こ</w:t>
                      </w:r>
                      <w:r w:rsidRPr="003A1EC0">
                        <w:rPr>
                          <w:rFonts w:ascii="UD デジタル 教科書体 N-R" w:eastAsia="UD デジタル 教科書体 N-R" w:hAnsi="Meiryo UI"/>
                          <w:sz w:val="22"/>
                        </w:rPr>
                        <w:t>ども</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読書週間」</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8</w:t>
                      </w:r>
                      <w:r w:rsidRPr="003A1EC0">
                        <w:rPr>
                          <w:rFonts w:ascii="UD デジタル 教科書体 N-R" w:eastAsia="UD デジタル 教科書体 N-R" w:hAnsi="Meiryo UI" w:hint="eastAsia"/>
                          <w:sz w:val="22"/>
                        </w:rPr>
                        <w:t>におけるイベント</w:t>
                      </w:r>
                      <w:r w:rsidRPr="003A1EC0">
                        <w:rPr>
                          <w:rFonts w:ascii="UD デジタル 教科書体 N-R" w:eastAsia="UD デジタル 教科書体 N-R" w:hAnsi="Meiryo UI"/>
                          <w:sz w:val="22"/>
                        </w:rPr>
                        <w:t>の実施</w:t>
                      </w:r>
                    </w:p>
                    <w:p w14:paraId="3ADA23DF" w14:textId="7007ADF7" w:rsidR="00C55696"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読書の日」</w:t>
                      </w:r>
                      <w:r w:rsidRPr="003A1EC0">
                        <w:rPr>
                          <w:rFonts w:ascii="UD デジタル 教科書体 N-R" w:eastAsia="UD デジタル 教科書体 N-R" w:hAnsiTheme="minorEastAsia" w:hint="eastAsia"/>
                          <w:sz w:val="22"/>
                        </w:rPr>
                        <w:t>「こどもの読書</w:t>
                      </w:r>
                    </w:p>
                    <w:p w14:paraId="50DA22F5"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週間」</w:t>
                      </w:r>
                      <w:r w:rsidRPr="003A1EC0">
                        <w:rPr>
                          <w:rFonts w:ascii="UD デジタル 教科書体 N-R" w:eastAsia="UD デジタル 教科書体 N-R" w:hAnsiTheme="minorEastAsia" w:hint="eastAsia"/>
                          <w:sz w:val="22"/>
                        </w:rPr>
                        <w:t>に合わせて</w:t>
                      </w:r>
                      <w:r w:rsidRPr="003A1EC0">
                        <w:rPr>
                          <w:rFonts w:ascii="UD デジタル 教科書体 N-R" w:eastAsia="UD デジタル 教科書体 N-R" w:hAnsiTheme="minorEastAsia"/>
                          <w:sz w:val="22"/>
                        </w:rPr>
                        <w:t>府民に広く子ど</w:t>
                      </w:r>
                    </w:p>
                    <w:p w14:paraId="2BE1CE34"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もの読書活動についての関心と</w:t>
                      </w:r>
                    </w:p>
                    <w:p w14:paraId="0A2B472B"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理解を深めるとともに、子どもが</w:t>
                      </w:r>
                    </w:p>
                    <w:p w14:paraId="701DA096" w14:textId="77777777" w:rsidR="00C55696"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積極的に読書活動</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行う</w:t>
                      </w:r>
                      <w:r w:rsidRPr="003A1EC0">
                        <w:rPr>
                          <w:rFonts w:ascii="UD デジタル 教科書体 N-R" w:eastAsia="UD デジタル 教科書体 N-R" w:hAnsiTheme="minorEastAsia" w:hint="eastAsia"/>
                          <w:sz w:val="22"/>
                        </w:rPr>
                        <w:t>意欲</w:t>
                      </w:r>
                      <w:r w:rsidRPr="003A1EC0">
                        <w:rPr>
                          <w:rFonts w:ascii="UD デジタル 教科書体 N-R" w:eastAsia="UD デジタル 教科書体 N-R" w:hAnsiTheme="minorEastAsia"/>
                          <w:sz w:val="22"/>
                        </w:rPr>
                        <w:t>を</w:t>
                      </w:r>
                    </w:p>
                    <w:p w14:paraId="6135E395" w14:textId="7F3A06A3" w:rsidR="00C55696" w:rsidRPr="003A1EC0"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高める</w:t>
                      </w:r>
                      <w:r w:rsidRPr="003A1EC0">
                        <w:rPr>
                          <w:rFonts w:ascii="UD デジタル 教科書体 N-R" w:eastAsia="UD デジタル 教科書体 N-R" w:hAnsiTheme="minorEastAsia" w:hint="eastAsia"/>
                          <w:sz w:val="22"/>
                        </w:rPr>
                        <w:t>イベント</w:t>
                      </w:r>
                      <w:r w:rsidRPr="003A1EC0">
                        <w:rPr>
                          <w:rFonts w:ascii="UD デジタル 教科書体 N-R" w:eastAsia="UD デジタル 教科書体 N-R" w:hAnsiTheme="minorEastAsia"/>
                          <w:sz w:val="22"/>
                        </w:rPr>
                        <w:t>を実施</w:t>
                      </w:r>
                    </w:p>
                    <w:p w14:paraId="075CFE92" w14:textId="77777777" w:rsidR="00C55696" w:rsidRDefault="00C55696">
                      <w:pPr>
                        <w:spacing w:line="260" w:lineRule="exact"/>
                        <w:ind w:left="440" w:hangingChars="200" w:hanging="440"/>
                        <w:rPr>
                          <w:rFonts w:ascii="UD デジタル 教科書体 N-R" w:eastAsia="UD デジタル 教科書体 N-R"/>
                          <w:sz w:val="22"/>
                          <w:highlight w:val="yellow"/>
                        </w:rPr>
                      </w:pPr>
                    </w:p>
                    <w:p w14:paraId="3293E363" w14:textId="71A9C853" w:rsidR="00C55696" w:rsidRPr="0011301C" w:rsidRDefault="00C55696" w:rsidP="00A84A94">
                      <w:pPr>
                        <w:spacing w:line="260" w:lineRule="exact"/>
                        <w:ind w:left="440" w:hangingChars="200" w:hanging="440"/>
                        <w:rPr>
                          <w:rFonts w:ascii="UD デジタル 教科書体 N-R" w:eastAsia="UD デジタル 教科書体 N-R"/>
                          <w:sz w:val="22"/>
                        </w:rPr>
                      </w:pPr>
                      <w:r w:rsidRPr="003A1EC0">
                        <w:rPr>
                          <w:rFonts w:ascii="UD デジタル 教科書体 N-R" w:eastAsia="UD デジタル 教科書体 N-R" w:hint="eastAsia"/>
                          <w:sz w:val="22"/>
                        </w:rPr>
                        <w:t>◆「こころの</w:t>
                      </w:r>
                      <w:r w:rsidRPr="0011301C">
                        <w:rPr>
                          <w:rFonts w:ascii="UD デジタル 教科書体 N-R" w:eastAsia="UD デジタル 教科書体 N-R" w:hint="eastAsia"/>
                          <w:sz w:val="22"/>
                        </w:rPr>
                        <w:t>再生」府民運動</w:t>
                      </w:r>
                      <w:r w:rsidRPr="0011301C">
                        <w:rPr>
                          <w:rFonts w:ascii="UD デジタル 教科書体 N-R" w:eastAsia="UD デジタル 教科書体 N-R"/>
                          <w:sz w:val="14"/>
                        </w:rPr>
                        <w:t>*19</w:t>
                      </w:r>
                      <w:r w:rsidRPr="0011301C">
                        <w:rPr>
                          <w:rFonts w:ascii="UD デジタル 教科書体 N-R" w:eastAsia="UD デジタル 教科書体 N-R" w:hint="eastAsia"/>
                          <w:sz w:val="22"/>
                        </w:rPr>
                        <w:t>と連携</w:t>
                      </w:r>
                    </w:p>
                    <w:p w14:paraId="344629B5" w14:textId="19771210" w:rsidR="00C55696" w:rsidRDefault="00C55696" w:rsidP="00A84A94">
                      <w:pPr>
                        <w:spacing w:line="260" w:lineRule="exact"/>
                        <w:ind w:left="440" w:hangingChars="200" w:hanging="440"/>
                        <w:rPr>
                          <w:rFonts w:ascii="UD デジタル 教科書体 N-R" w:eastAsia="UD デジタル 教科書体 N-R"/>
                          <w:sz w:val="22"/>
                        </w:rPr>
                      </w:pPr>
                      <w:r w:rsidRPr="0011301C">
                        <w:rPr>
                          <w:rFonts w:ascii="UD デジタル 教科書体 N-R" w:eastAsia="UD デジタル 教科書体 N-R" w:hint="eastAsia"/>
                          <w:sz w:val="22"/>
                        </w:rPr>
                        <w:t xml:space="preserve">　した読書活動の普及・啓発</w:t>
                      </w:r>
                    </w:p>
                    <w:p w14:paraId="6B68BB4B" w14:textId="77777777" w:rsidR="00C55696" w:rsidRPr="003A1EC0" w:rsidRDefault="00C55696" w:rsidP="003A1EC0">
                      <w:pPr>
                        <w:spacing w:line="260" w:lineRule="exact"/>
                        <w:rPr>
                          <w:rFonts w:ascii="UD デジタル 教科書体 N-R" w:eastAsia="UD デジタル 教科書体 N-R" w:hAnsiTheme="majorEastAsia"/>
                          <w:b/>
                          <w:sz w:val="22"/>
                        </w:rPr>
                      </w:pPr>
                    </w:p>
                    <w:p w14:paraId="2BE6293A" w14:textId="07FCB7AC" w:rsidR="00C55696" w:rsidRPr="003A1EC0" w:rsidRDefault="00C55696"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OSAKA PAGE ONE</w:t>
                      </w:r>
                      <w:r w:rsidRPr="003A1EC0">
                        <w:rPr>
                          <w:rFonts w:ascii="UD デジタル 教科書体 N-R" w:eastAsia="UD デジタル 教科書体 N-R" w:hAnsi="Meiryo UI" w:hint="eastAsia"/>
                          <w:sz w:val="22"/>
                        </w:rPr>
                        <w:t>キャンペーン</w:t>
                      </w:r>
                      <w:r w:rsidRPr="003A1EC0">
                        <w:rPr>
                          <w:rFonts w:ascii="UD デジタル 教科書体 N-R" w:eastAsia="UD デジタル 教科書体 N-R" w:hAnsiTheme="minorEastAsia"/>
                          <w:sz w:val="14"/>
                        </w:rPr>
                        <w:t>*20</w:t>
                      </w:r>
                    </w:p>
                    <w:p w14:paraId="51BF26D3" w14:textId="77777777" w:rsidR="00C55696" w:rsidRDefault="00C55696" w:rsidP="003A1EC0">
                      <w:pPr>
                        <w:spacing w:line="26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公民連携による読書活動</w:t>
                      </w:r>
                      <w:r w:rsidRPr="003A1EC0">
                        <w:rPr>
                          <w:rFonts w:ascii="UD デジタル 教科書体 N-R" w:eastAsia="UD デジタル 教科書体 N-R" w:hAnsiTheme="minorEastAsia" w:hint="eastAsia"/>
                          <w:sz w:val="22"/>
                        </w:rPr>
                        <w:t>普及</w:t>
                      </w:r>
                      <w:r w:rsidRPr="003A1EC0">
                        <w:rPr>
                          <w:rFonts w:ascii="UD デジタル 教科書体 N-R" w:eastAsia="UD デジタル 教科書体 N-R" w:hAnsiTheme="minorEastAsia"/>
                          <w:sz w:val="22"/>
                        </w:rPr>
                        <w:t>・啓</w:t>
                      </w:r>
                    </w:p>
                    <w:p w14:paraId="37C86F03" w14:textId="3D110A26" w:rsidR="00C55696" w:rsidRPr="003A1EC0" w:rsidRDefault="00C55696" w:rsidP="003A1EC0">
                      <w:pPr>
                        <w:spacing w:line="260" w:lineRule="exact"/>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発</w:t>
                      </w:r>
                    </w:p>
                    <w:p w14:paraId="5BF00820" w14:textId="4D0F18EE" w:rsidR="00C55696" w:rsidRDefault="00C55696" w:rsidP="003A1EC0">
                      <w:pPr>
                        <w:spacing w:line="26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・家読や、スキマ時間読書・つま</w:t>
                      </w:r>
                    </w:p>
                    <w:p w14:paraId="7D5D7920" w14:textId="051EFC62" w:rsidR="00C55696" w:rsidRDefault="00C55696" w:rsidP="003A1EC0">
                      <w:pPr>
                        <w:spacing w:line="260" w:lineRule="exact"/>
                        <w:ind w:leftChars="100" w:left="210" w:firstLineChars="100" w:firstLine="220"/>
                        <w:jc w:val="left"/>
                        <w:rPr>
                          <w:rFonts w:ascii="UD デジタル 教科書体 N-R" w:eastAsia="UD デジタル 教科書体 N-R"/>
                          <w:sz w:val="22"/>
                        </w:rPr>
                      </w:pPr>
                      <w:r w:rsidRPr="003A1EC0">
                        <w:rPr>
                          <w:rFonts w:ascii="UD デジタル 教科書体 N-R" w:eastAsia="UD デジタル 教科書体 N-R" w:hAnsiTheme="minorEastAsia" w:hint="eastAsia"/>
                          <w:sz w:val="22"/>
                        </w:rPr>
                        <w:t>み読書などの</w:t>
                      </w:r>
                      <w:r w:rsidRPr="003A1EC0">
                        <w:rPr>
                          <w:rFonts w:ascii="UD デジタル 教科書体 N-R" w:eastAsia="UD デジタル 教科書体 N-R" w:hAnsiTheme="minorEastAsia"/>
                          <w:sz w:val="22"/>
                        </w:rPr>
                        <w:t>普及</w:t>
                      </w:r>
                    </w:p>
                    <w:p w14:paraId="248193A2" w14:textId="77777777" w:rsidR="00C55696" w:rsidRPr="003A1EC0" w:rsidRDefault="00C55696" w:rsidP="003A1EC0">
                      <w:pPr>
                        <w:spacing w:line="260" w:lineRule="exact"/>
                        <w:ind w:left="440" w:hangingChars="200" w:hanging="440"/>
                        <w:rPr>
                          <w:rFonts w:ascii="UD デジタル 教科書体 N-R" w:eastAsia="UD デジタル 教科書体 N-R"/>
                          <w:sz w:val="22"/>
                        </w:rPr>
                      </w:pPr>
                    </w:p>
                    <w:p w14:paraId="05FCB0B9" w14:textId="77777777" w:rsidR="00C55696" w:rsidRPr="003A1EC0" w:rsidRDefault="00C55696" w:rsidP="003A1EC0">
                      <w:pPr>
                        <w:spacing w:line="26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読書活動普及啓発</w:t>
                      </w:r>
                      <w:r w:rsidRPr="003A1EC0">
                        <w:rPr>
                          <w:rFonts w:ascii="UD デジタル 教科書体 N-R" w:eastAsia="UD デジタル 教科書体 N-R" w:hAnsi="Meiryo UI" w:hint="eastAsia"/>
                          <w:sz w:val="22"/>
                        </w:rPr>
                        <w:t>広報物の作成</w:t>
                      </w:r>
                    </w:p>
                    <w:p w14:paraId="4A14527E" w14:textId="7522C677" w:rsidR="00C55696" w:rsidRPr="003A1EC0"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・映画の</w:t>
                      </w:r>
                      <w:r w:rsidRPr="003A1EC0">
                        <w:rPr>
                          <w:rFonts w:ascii="UD デジタル 教科書体 N-R" w:eastAsia="UD デジタル 教科書体 N-R" w:hAnsiTheme="minorEastAsia"/>
                          <w:sz w:val="22"/>
                        </w:rPr>
                        <w:t>タイアップポスター</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様々な広報</w:t>
                      </w:r>
                      <w:r w:rsidRPr="003A1EC0">
                        <w:rPr>
                          <w:rFonts w:ascii="UD デジタル 教科書体 N-R" w:eastAsia="UD デジタル 教科書体 N-R" w:hAnsiTheme="minorEastAsia"/>
                          <w:sz w:val="22"/>
                        </w:rPr>
                        <w:t>媒体を活用</w:t>
                      </w:r>
                      <w:r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sz w:val="22"/>
                        </w:rPr>
                        <w:t>読書活動普及啓発を実施</w:t>
                      </w:r>
                    </w:p>
                    <w:p w14:paraId="08AD88D7" w14:textId="77777777" w:rsidR="00C55696" w:rsidRPr="003A1EC0" w:rsidRDefault="00C55696" w:rsidP="003A1EC0">
                      <w:pPr>
                        <w:spacing w:line="260" w:lineRule="exact"/>
                        <w:ind w:left="220" w:hangingChars="100" w:hanging="220"/>
                        <w:rPr>
                          <w:rFonts w:ascii="UD デジタル 教科書体 N-R" w:eastAsia="UD デジタル 教科書体 N-R" w:hAnsiTheme="minorEastAsia"/>
                          <w:sz w:val="22"/>
                        </w:rPr>
                      </w:pPr>
                    </w:p>
                    <w:p w14:paraId="04674426" w14:textId="10C4E63D" w:rsidR="00C55696" w:rsidRPr="003A1EC0" w:rsidRDefault="00C55696" w:rsidP="003A1EC0">
                      <w:pPr>
                        <w:spacing w:line="260" w:lineRule="exact"/>
                        <w:ind w:left="220" w:hangingChars="100" w:hanging="22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◆国際児童文学館</w:t>
                      </w:r>
                      <w:r w:rsidRPr="003A1EC0">
                        <w:rPr>
                          <w:rFonts w:ascii="UD デジタル 教科書体 N-R" w:eastAsia="UD デジタル 教科書体 N-R" w:hAnsiTheme="minorEastAsia"/>
                          <w:sz w:val="14"/>
                        </w:rPr>
                        <w:t>*21</w:t>
                      </w:r>
                      <w:r w:rsidRPr="003A1EC0">
                        <w:rPr>
                          <w:rFonts w:ascii="UD デジタル 教科書体 N-R" w:eastAsia="UD デジタル 教科書体 N-R" w:hAnsi="Meiryo UI" w:hint="eastAsia"/>
                          <w:sz w:val="22"/>
                        </w:rPr>
                        <w:t>の資料展示・イベントの</w:t>
                      </w:r>
                      <w:r w:rsidRPr="003A1EC0">
                        <w:rPr>
                          <w:rFonts w:ascii="UD デジタル 教科書体 N-R" w:eastAsia="UD デジタル 教科書体 N-R" w:hAnsi="Meiryo UI"/>
                          <w:sz w:val="22"/>
                        </w:rPr>
                        <w:t>実施</w:t>
                      </w:r>
                    </w:p>
                    <w:p w14:paraId="4D12DF42" w14:textId="77777777" w:rsidR="00C55696" w:rsidRDefault="00C55696" w:rsidP="003A1EC0">
                      <w:pPr>
                        <w:spacing w:line="260" w:lineRule="exact"/>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・国際児童文学館が</w:t>
                      </w:r>
                      <w:r w:rsidRPr="003A1EC0">
                        <w:rPr>
                          <w:rFonts w:ascii="UD デジタル 教科書体 N-R" w:eastAsia="UD デジタル 教科書体 N-R" w:hAnsiTheme="minorEastAsia"/>
                          <w:sz w:val="22"/>
                        </w:rPr>
                        <w:t>所蔵する国内</w:t>
                      </w:r>
                    </w:p>
                    <w:p w14:paraId="08AE2772" w14:textId="3584C613" w:rsidR="00C55696" w:rsidRPr="003A1EC0" w:rsidRDefault="00C55696" w:rsidP="003A1EC0">
                      <w:pPr>
                        <w:spacing w:line="26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外</w:t>
                      </w:r>
                      <w:r w:rsidRPr="003A1EC0">
                        <w:rPr>
                          <w:rFonts w:ascii="UD デジタル 教科書体 N-R" w:eastAsia="UD デジタル 教科書体 N-R" w:hAnsiTheme="minorEastAsia"/>
                          <w:sz w:val="22"/>
                        </w:rPr>
                        <w:t>の貴重な</w:t>
                      </w:r>
                      <w:r w:rsidRPr="003A1EC0">
                        <w:rPr>
                          <w:rFonts w:ascii="UD デジタル 教科書体 N-R" w:eastAsia="UD デジタル 教科書体 N-R" w:hAnsiTheme="minorEastAsia" w:hint="eastAsia"/>
                          <w:sz w:val="22"/>
                        </w:rPr>
                        <w:t>資料を活用する</w:t>
                      </w:r>
                      <w:r w:rsidRPr="003A1EC0">
                        <w:rPr>
                          <w:rFonts w:ascii="UD デジタル 教科書体 N-R" w:eastAsia="UD デジタル 教科書体 N-R" w:hAnsiTheme="minorEastAsia"/>
                          <w:sz w:val="22"/>
                        </w:rPr>
                        <w:t>こと</w:t>
                      </w:r>
                      <w:r w:rsidRPr="003A1EC0">
                        <w:rPr>
                          <w:rFonts w:ascii="UD デジタル 教科書体 N-R" w:eastAsia="UD デジタル 教科書体 N-R" w:hAnsiTheme="minorEastAsia" w:hint="eastAsia"/>
                          <w:sz w:val="22"/>
                        </w:rPr>
                        <w:t>による</w:t>
                      </w:r>
                      <w:r w:rsidRPr="003A1EC0">
                        <w:rPr>
                          <w:rFonts w:ascii="UD デジタル 教科書体 N-R" w:eastAsia="UD デジタル 教科書体 N-R" w:hAnsiTheme="minorEastAsia"/>
                          <w:sz w:val="22"/>
                        </w:rPr>
                        <w:t>読書への関心を</w:t>
                      </w:r>
                      <w:r w:rsidRPr="003A1EC0">
                        <w:rPr>
                          <w:rFonts w:ascii="UD デジタル 教科書体 N-R" w:eastAsia="UD デジタル 教科書体 N-R" w:hAnsiTheme="minorEastAsia" w:hint="eastAsia"/>
                          <w:sz w:val="22"/>
                        </w:rPr>
                        <w:t>高める</w:t>
                      </w:r>
                      <w:r w:rsidRPr="003A1EC0">
                        <w:rPr>
                          <w:rFonts w:ascii="UD デジタル 教科書体 N-R" w:eastAsia="UD デジタル 教科書体 N-R" w:hAnsiTheme="minorEastAsia"/>
                          <w:sz w:val="22"/>
                        </w:rPr>
                        <w:t>取組</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w10:wrap anchorx="margin"/>
              </v:shape>
            </w:pict>
          </mc:Fallback>
        </mc:AlternateContent>
      </w:r>
    </w:p>
    <w:p w14:paraId="6C474B28" w14:textId="77777777" w:rsidR="0077307E" w:rsidRPr="003A1EC0" w:rsidRDefault="0077307E" w:rsidP="0077307E">
      <w:pPr>
        <w:rPr>
          <w:rFonts w:ascii="UD デジタル 教科書体 N-R" w:eastAsia="UD デジタル 教科書体 N-R" w:hAnsiTheme="minorEastAsia"/>
          <w:sz w:val="22"/>
        </w:rPr>
      </w:pPr>
    </w:p>
    <w:p w14:paraId="061B1EF1" w14:textId="77777777" w:rsidR="0077307E" w:rsidRPr="003A1EC0" w:rsidRDefault="0077307E" w:rsidP="0077307E">
      <w:pPr>
        <w:rPr>
          <w:rFonts w:ascii="UD デジタル 教科書体 N-R" w:eastAsia="UD デジタル 教科書体 N-R" w:hAnsiTheme="minorEastAsia"/>
          <w:sz w:val="22"/>
        </w:rPr>
      </w:pPr>
    </w:p>
    <w:p w14:paraId="597EBC1F" w14:textId="77777777" w:rsidR="0077307E" w:rsidRPr="003A1EC0" w:rsidRDefault="0077307E" w:rsidP="0077307E">
      <w:pPr>
        <w:rPr>
          <w:rFonts w:ascii="UD デジタル 教科書体 N-R" w:eastAsia="UD デジタル 教科書体 N-R" w:hAnsiTheme="minorEastAsia"/>
          <w:sz w:val="22"/>
        </w:rPr>
      </w:pPr>
    </w:p>
    <w:p w14:paraId="6E03D06B" w14:textId="77777777" w:rsidR="0077307E" w:rsidRPr="003A1EC0" w:rsidRDefault="0077307E" w:rsidP="0077307E">
      <w:pPr>
        <w:rPr>
          <w:rFonts w:ascii="UD デジタル 教科書体 N-R" w:eastAsia="UD デジタル 教科書体 N-R" w:hAnsiTheme="minorEastAsia"/>
          <w:sz w:val="22"/>
        </w:rPr>
      </w:pPr>
    </w:p>
    <w:p w14:paraId="235F8CF0" w14:textId="77777777" w:rsidR="0077307E" w:rsidRPr="003A1EC0" w:rsidRDefault="0077307E" w:rsidP="0077307E">
      <w:pPr>
        <w:rPr>
          <w:rFonts w:ascii="UD デジタル 教科書体 N-R" w:eastAsia="UD デジタル 教科書体 N-R" w:hAnsiTheme="minorEastAsia"/>
          <w:sz w:val="22"/>
        </w:rPr>
      </w:pPr>
    </w:p>
    <w:p w14:paraId="23AE949A" w14:textId="054E2992" w:rsidR="0077307E" w:rsidRPr="003A1EC0" w:rsidRDefault="00321A47"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5088" behindDoc="0" locked="0" layoutInCell="1" allowOverlap="1" wp14:anchorId="3FD90716" wp14:editId="4B7FF89E">
                <wp:simplePos x="0" y="0"/>
                <wp:positionH relativeFrom="column">
                  <wp:posOffset>551815</wp:posOffset>
                </wp:positionH>
                <wp:positionV relativeFrom="paragraph">
                  <wp:posOffset>192405</wp:posOffset>
                </wp:positionV>
                <wp:extent cx="3122930" cy="1598295"/>
                <wp:effectExtent l="0" t="0" r="20320" b="20955"/>
                <wp:wrapNone/>
                <wp:docPr id="38" name="テキスト ボックス 38" descr="・小学生向け読書イベントの実施&#10;・ミニコミ誌等を活用した読書活動啓発の実施" title="小学生の時期への具体的方策"/>
                <wp:cNvGraphicFramePr/>
                <a:graphic xmlns:a="http://schemas.openxmlformats.org/drawingml/2006/main">
                  <a:graphicData uri="http://schemas.microsoft.com/office/word/2010/wordprocessingShape">
                    <wps:wsp>
                      <wps:cNvSpPr txBox="1"/>
                      <wps:spPr>
                        <a:xfrm>
                          <a:off x="0" y="0"/>
                          <a:ext cx="3122930" cy="1598295"/>
                        </a:xfrm>
                        <a:prstGeom prst="rect">
                          <a:avLst/>
                        </a:prstGeom>
                        <a:solidFill>
                          <a:sysClr val="window" lastClr="FFFFFF"/>
                        </a:solidFill>
                        <a:ln w="6350">
                          <a:solidFill>
                            <a:prstClr val="black"/>
                          </a:solidFill>
                        </a:ln>
                      </wps:spPr>
                      <wps:txbx>
                        <w:txbxContent>
                          <w:p w14:paraId="3461EB38"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B89A1FB" w14:textId="5A234A05" w:rsidR="00C55696" w:rsidRDefault="00C55696"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16DB7B95" w14:textId="77777777" w:rsidR="00C55696" w:rsidRPr="003A1EC0" w:rsidRDefault="00C55696" w:rsidP="003A1EC0">
                            <w:pPr>
                              <w:spacing w:line="200" w:lineRule="exact"/>
                              <w:ind w:firstLineChars="100" w:firstLine="220"/>
                              <w:jc w:val="left"/>
                              <w:rPr>
                                <w:rFonts w:ascii="UD デジタル 教科書体 N-R" w:eastAsia="UD デジタル 教科書体 N-R" w:hAnsiTheme="minorEastAsia"/>
                                <w:sz w:val="22"/>
                              </w:rPr>
                            </w:pPr>
                          </w:p>
                          <w:p w14:paraId="609822C7" w14:textId="41BEF72C"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477B127F" w14:textId="1D8175F8" w:rsidR="00C55696" w:rsidRPr="003A1EC0" w:rsidRDefault="00C55696" w:rsidP="003A1EC0">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p w14:paraId="578162AF" w14:textId="77777777" w:rsidR="00C55696" w:rsidRPr="003A1EC0" w:rsidRDefault="00C55696" w:rsidP="0077307E">
                            <w:pPr>
                              <w:spacing w:line="400" w:lineRule="exact"/>
                              <w:ind w:left="210" w:hangingChars="100" w:hanging="21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0716" id="テキスト ボックス 38" o:spid="_x0000_s1082" type="#_x0000_t202" alt="タイトル: 小学生の時期への具体的方策 - 説明: ・小学生向け読書イベントの実施&#10;・ミニコミ誌等を活用した読書活動啓発の実施" style="position:absolute;left:0;text-align:left;margin-left:43.45pt;margin-top:15.15pt;width:245.9pt;height:125.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" fillcolor="window" strokeweight=".5pt">
                <v:textbox>
                  <w:txbxContent>
                    <w:p w14:paraId="3461EB38"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◆小学生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B89A1FB" w14:textId="5A234A05" w:rsidR="00C55696" w:rsidRDefault="00C55696"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・オーサービジット</w:t>
                      </w:r>
                      <w:r w:rsidRPr="003A1EC0">
                        <w:rPr>
                          <w:rFonts w:ascii="UD デジタル 教科書体 N-R" w:eastAsia="UD デジタル 教科書体 N-R" w:hAnsiTheme="minorEastAsia"/>
                          <w:sz w:val="22"/>
                        </w:rPr>
                        <w:t>等の読書イベントの実施</w:t>
                      </w:r>
                    </w:p>
                    <w:p w14:paraId="16DB7B95" w14:textId="77777777" w:rsidR="00C55696" w:rsidRPr="003A1EC0" w:rsidRDefault="00C55696" w:rsidP="003A1EC0">
                      <w:pPr>
                        <w:spacing w:line="200" w:lineRule="exact"/>
                        <w:ind w:firstLineChars="100" w:firstLine="220"/>
                        <w:jc w:val="left"/>
                        <w:rPr>
                          <w:rFonts w:ascii="UD デジタル 教科書体 N-R" w:eastAsia="UD デジタル 教科書体 N-R" w:hAnsiTheme="minorEastAsia"/>
                          <w:sz w:val="22"/>
                        </w:rPr>
                      </w:pPr>
                    </w:p>
                    <w:p w14:paraId="609822C7" w14:textId="41BEF72C"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ミニコミ誌</w:t>
                      </w:r>
                      <w:r w:rsidRPr="003A1EC0">
                        <w:rPr>
                          <w:rFonts w:ascii="UD デジタル 教科書体 N-R" w:eastAsia="UD デジタル 教科書体 N-R" w:hAnsiTheme="minorEastAsia"/>
                          <w:sz w:val="14"/>
                        </w:rPr>
                        <w:t>*1</w:t>
                      </w:r>
                      <w:r>
                        <w:rPr>
                          <w:rFonts w:ascii="UD デジタル 教科書体 N-R" w:eastAsia="UD デジタル 教科書体 N-R" w:hAnsiTheme="minorEastAsia"/>
                          <w:sz w:val="14"/>
                        </w:rPr>
                        <w:t>7</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の実施</w:t>
                      </w:r>
                    </w:p>
                    <w:p w14:paraId="477B127F" w14:textId="1D8175F8" w:rsidR="00C55696" w:rsidRPr="003A1EC0" w:rsidRDefault="00C55696" w:rsidP="003A1EC0">
                      <w:pPr>
                        <w:spacing w:line="340" w:lineRule="exact"/>
                        <w:ind w:leftChars="100" w:left="430" w:hangingChars="100" w:hanging="220"/>
                        <w:rPr>
                          <w:rFonts w:ascii="UD デジタル 教科書体 NK-R" w:eastAsia="UD デジタル 教科書体 NK-R" w:hAnsiTheme="minorEastAsia"/>
                          <w:sz w:val="22"/>
                        </w:rPr>
                      </w:pPr>
                      <w:r w:rsidRPr="003A1EC0">
                        <w:rPr>
                          <w:rFonts w:ascii="UD デジタル 教科書体 N-R" w:eastAsia="UD デジタル 教科書体 N-R" w:hAnsiTheme="minorEastAsia" w:hint="eastAsia"/>
                          <w:sz w:val="22"/>
                        </w:rPr>
                        <w:t>・児童</w:t>
                      </w:r>
                      <w:r w:rsidRPr="003A1EC0">
                        <w:rPr>
                          <w:rFonts w:ascii="UD デジタル 教科書体 N-R" w:eastAsia="UD デジタル 教科書体 N-R" w:hAnsiTheme="minorEastAsia"/>
                          <w:sz w:val="22"/>
                        </w:rPr>
                        <w:t>に直接届くミニコミ誌</w:t>
                      </w:r>
                      <w:r w:rsidRPr="003A1EC0">
                        <w:rPr>
                          <w:rFonts w:ascii="UD デジタル 教科書体 N-R" w:eastAsia="UD デジタル 教科書体 N-R" w:hAnsiTheme="minorEastAsia" w:hint="eastAsia"/>
                          <w:sz w:val="22"/>
                        </w:rPr>
                        <w:t>等</w:t>
                      </w:r>
                      <w:r w:rsidRPr="003A1EC0">
                        <w:rPr>
                          <w:rFonts w:ascii="UD デジタル 教科書体 N-R" w:eastAsia="UD デジタル 教科書体 N-R" w:hAnsiTheme="minorEastAsia"/>
                          <w:sz w:val="22"/>
                        </w:rPr>
                        <w:t>を活用し</w:t>
                      </w:r>
                      <w:r w:rsidRPr="003A1EC0">
                        <w:rPr>
                          <w:rFonts w:ascii="UD デジタル 教科書体 N-R" w:eastAsia="UD デジタル 教科書体 N-R" w:hAnsiTheme="minorEastAsia" w:hint="eastAsia"/>
                          <w:sz w:val="22"/>
                        </w:rPr>
                        <w:t>た</w:t>
                      </w:r>
                      <w:r w:rsidRPr="003A1EC0">
                        <w:rPr>
                          <w:rFonts w:ascii="UD デジタル 教科書体 N-R" w:eastAsia="UD デジタル 教科書体 N-R" w:hAnsiTheme="minorEastAsia"/>
                          <w:sz w:val="22"/>
                        </w:rPr>
                        <w:t>読書活</w:t>
                      </w:r>
                      <w:r w:rsidRPr="003A1EC0">
                        <w:rPr>
                          <w:rFonts w:ascii="UD デジタル 教科書体 N-R" w:eastAsia="UD デジタル 教科書体 N-R" w:hAnsiTheme="minorEastAsia" w:hint="eastAsia"/>
                          <w:sz w:val="22"/>
                        </w:rPr>
                        <w:t>動</w:t>
                      </w:r>
                      <w:r w:rsidRPr="003A1EC0">
                        <w:rPr>
                          <w:rFonts w:ascii="UD デジタル 教科書体 NK-R" w:eastAsia="UD デジタル 教科書体 NK-R" w:hAnsiTheme="minorEastAsia"/>
                          <w:sz w:val="22"/>
                        </w:rPr>
                        <w:t>啓発</w:t>
                      </w:r>
                    </w:p>
                    <w:p w14:paraId="578162AF" w14:textId="77777777" w:rsidR="00C55696" w:rsidRPr="003A1EC0" w:rsidRDefault="00C55696" w:rsidP="0077307E">
                      <w:pPr>
                        <w:spacing w:line="400" w:lineRule="exact"/>
                        <w:ind w:left="210" w:hangingChars="100" w:hanging="210"/>
                        <w:rPr>
                          <w:rFonts w:ascii="UD デジタル 教科書体 NK-R" w:eastAsia="UD デジタル 教科書体 NK-R"/>
                        </w:rPr>
                      </w:pP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0992" behindDoc="0" locked="0" layoutInCell="1" allowOverlap="1" wp14:anchorId="508AD659" wp14:editId="6C2397C6">
                <wp:simplePos x="0" y="0"/>
                <wp:positionH relativeFrom="margin">
                  <wp:posOffset>27939</wp:posOffset>
                </wp:positionH>
                <wp:positionV relativeFrom="paragraph">
                  <wp:posOffset>182881</wp:posOffset>
                </wp:positionV>
                <wp:extent cx="493395" cy="1607820"/>
                <wp:effectExtent l="0" t="0" r="20955" b="11430"/>
                <wp:wrapNone/>
                <wp:docPr id="25" name="フローチャート: 論理積ゲート 25" title="小学生の時期"/>
                <wp:cNvGraphicFramePr/>
                <a:graphic xmlns:a="http://schemas.openxmlformats.org/drawingml/2006/main">
                  <a:graphicData uri="http://schemas.microsoft.com/office/word/2010/wordprocessingShape">
                    <wps:wsp>
                      <wps:cNvSpPr/>
                      <wps:spPr>
                        <a:xfrm flipH="1">
                          <a:off x="0" y="0"/>
                          <a:ext cx="493395" cy="1607820"/>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DE4BBBD" w14:textId="0A978024"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D659" id="フローチャート: 論理積ゲート 25" o:spid="_x0000_s1083" type="#_x0000_t135" alt="タイトル: 小学生の時期" style="position:absolute;left:0;text-align:left;margin-left:2.2pt;margin-top:14.4pt;width:38.85pt;height:126.6pt;flip:x;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" fillcolor="#e6e0ec" strokecolor="windowText" strokeweight=".25pt">
                <v:textbox style="layout-flow:vertical-ideographic">
                  <w:txbxContent>
                    <w:p w14:paraId="5DE4BBBD" w14:textId="0A978024"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小学生の</w:t>
                      </w:r>
                      <w:r w:rsidRPr="003A1EC0">
                        <w:rPr>
                          <w:rFonts w:ascii="UD デジタル 教科書体 N-R" w:eastAsia="UD デジタル 教科書体 N-R" w:hAnsi="Meiryo UI"/>
                        </w:rPr>
                        <w:t>時期</w:t>
                      </w:r>
                    </w:p>
                  </w:txbxContent>
                </v:textbox>
                <w10:wrap anchorx="margin"/>
              </v:shape>
            </w:pict>
          </mc:Fallback>
        </mc:AlternateContent>
      </w:r>
    </w:p>
    <w:p w14:paraId="7B87A15F" w14:textId="255184D3" w:rsidR="0077307E" w:rsidRPr="003A1EC0" w:rsidRDefault="0077307E" w:rsidP="0077307E">
      <w:pPr>
        <w:rPr>
          <w:rFonts w:ascii="UD デジタル 教科書体 N-R" w:eastAsia="UD デジタル 教科書体 N-R" w:hAnsiTheme="minorEastAsia"/>
          <w:sz w:val="22"/>
        </w:rPr>
      </w:pPr>
    </w:p>
    <w:p w14:paraId="1D46BA04" w14:textId="77777777" w:rsidR="0077307E" w:rsidRPr="003A1EC0" w:rsidRDefault="0077307E" w:rsidP="0077307E">
      <w:pPr>
        <w:rPr>
          <w:rFonts w:ascii="UD デジタル 教科書体 N-R" w:eastAsia="UD デジタル 教科書体 N-R" w:hAnsiTheme="minorEastAsia"/>
          <w:sz w:val="22"/>
        </w:rPr>
      </w:pPr>
    </w:p>
    <w:p w14:paraId="3D5AF2B6" w14:textId="77777777" w:rsidR="0077307E" w:rsidRPr="003A1EC0" w:rsidRDefault="0077307E" w:rsidP="0077307E">
      <w:pPr>
        <w:rPr>
          <w:rFonts w:ascii="UD デジタル 教科書体 N-R" w:eastAsia="UD デジタル 教科書体 N-R" w:hAnsiTheme="minorEastAsia"/>
          <w:sz w:val="22"/>
        </w:rPr>
      </w:pPr>
    </w:p>
    <w:p w14:paraId="651DFFFD" w14:textId="77777777" w:rsidR="0077307E" w:rsidRPr="003A1EC0" w:rsidRDefault="0077307E" w:rsidP="0077307E">
      <w:pPr>
        <w:rPr>
          <w:rFonts w:ascii="UD デジタル 教科書体 N-R" w:eastAsia="UD デジタル 教科書体 N-R" w:hAnsiTheme="minorEastAsia"/>
          <w:sz w:val="22"/>
        </w:rPr>
      </w:pPr>
    </w:p>
    <w:p w14:paraId="4AF27EE0" w14:textId="77777777" w:rsidR="0077307E" w:rsidRPr="003A1EC0" w:rsidRDefault="0077307E" w:rsidP="0077307E">
      <w:pPr>
        <w:rPr>
          <w:rFonts w:ascii="UD デジタル 教科書体 N-R" w:eastAsia="UD デジタル 教科書体 N-R" w:hAnsiTheme="minorEastAsia"/>
          <w:sz w:val="22"/>
        </w:rPr>
      </w:pPr>
    </w:p>
    <w:p w14:paraId="53FA3BC7" w14:textId="77777777" w:rsidR="0077307E" w:rsidRPr="003A1EC0" w:rsidRDefault="0077307E" w:rsidP="0077307E">
      <w:pPr>
        <w:rPr>
          <w:rFonts w:ascii="UD デジタル 教科書体 N-R" w:eastAsia="UD デジタル 教科書体 N-R" w:hAnsiTheme="minorEastAsia"/>
          <w:sz w:val="22"/>
        </w:rPr>
      </w:pPr>
    </w:p>
    <w:p w14:paraId="41D42A6B" w14:textId="77777777" w:rsidR="0077307E" w:rsidRPr="003A1EC0" w:rsidRDefault="0077307E" w:rsidP="0077307E">
      <w:pPr>
        <w:rPr>
          <w:rFonts w:ascii="UD デジタル 教科書体 N-R" w:eastAsia="UD デジタル 教科書体 N-R" w:hAnsiTheme="minorEastAsia"/>
          <w:sz w:val="22"/>
        </w:rPr>
      </w:pPr>
    </w:p>
    <w:p w14:paraId="036C1EA5" w14:textId="3B5E88E8" w:rsidR="0077307E" w:rsidRPr="003A1EC0" w:rsidRDefault="00C56D49"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6112" behindDoc="0" locked="0" layoutInCell="1" allowOverlap="1" wp14:anchorId="2F376BF7" wp14:editId="5A06D682">
                <wp:simplePos x="0" y="0"/>
                <wp:positionH relativeFrom="column">
                  <wp:posOffset>551815</wp:posOffset>
                </wp:positionH>
                <wp:positionV relativeFrom="paragraph">
                  <wp:posOffset>66675</wp:posOffset>
                </wp:positionV>
                <wp:extent cx="3126105" cy="1859915"/>
                <wp:effectExtent l="0" t="0" r="17145" b="26035"/>
                <wp:wrapNone/>
                <wp:docPr id="39" name="テキスト ボックス 39" descr="・中高生向け読書イベントの実施&#10;・ＳＮＳやミニコミ誌等を活用した読書活動啓発の実施&#10;" title="中学・高校生の時期への具体的方策"/>
                <wp:cNvGraphicFramePr/>
                <a:graphic xmlns:a="http://schemas.openxmlformats.org/drawingml/2006/main">
                  <a:graphicData uri="http://schemas.microsoft.com/office/word/2010/wordprocessingShape">
                    <wps:wsp>
                      <wps:cNvSpPr txBox="1"/>
                      <wps:spPr>
                        <a:xfrm>
                          <a:off x="0" y="0"/>
                          <a:ext cx="3126105" cy="1859915"/>
                        </a:xfrm>
                        <a:prstGeom prst="rect">
                          <a:avLst/>
                        </a:prstGeom>
                        <a:solidFill>
                          <a:sysClr val="window" lastClr="FFFFFF"/>
                        </a:solidFill>
                        <a:ln w="6350">
                          <a:solidFill>
                            <a:prstClr val="black"/>
                          </a:solidFill>
                        </a:ln>
                      </wps:spPr>
                      <wps:txbx>
                        <w:txbxContent>
                          <w:p w14:paraId="59C6BA0B"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37DC1B0D" w14:textId="4BA6E686" w:rsidR="00C55696"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・ビブリオバトル</w:t>
                            </w:r>
                            <w:r w:rsidRPr="003A1EC0">
                              <w:rPr>
                                <w:rFonts w:ascii="UD デジタル 教科書体 N-R" w:eastAsia="UD デジタル 教科書体 N-R" w:hAnsiTheme="minorEastAsia"/>
                                <w:sz w:val="22"/>
                              </w:rPr>
                              <w:t>大会や、オーサー</w:t>
                            </w:r>
                            <w:r w:rsidRPr="003A1EC0">
                              <w:rPr>
                                <w:rFonts w:ascii="UD デジタル 教科書体 N-R" w:eastAsia="UD デジタル 教科書体 N-R" w:hAnsiTheme="minorEastAsia" w:hint="eastAsia"/>
                                <w:sz w:val="22"/>
                              </w:rPr>
                              <w:t>ビジット事業</w:t>
                            </w:r>
                            <w:r w:rsidRPr="003A1EC0">
                              <w:rPr>
                                <w:rFonts w:ascii="UD デジタル 教科書体 N-R" w:eastAsia="UD デジタル 教科書体 N-R" w:hAnsiTheme="minorEastAsia"/>
                                <w:sz w:val="22"/>
                              </w:rPr>
                              <w:t>、POP</w:t>
                            </w:r>
                            <w:r w:rsidRPr="003A1EC0">
                              <w:rPr>
                                <w:rFonts w:ascii="UD デジタル 教科書体 N-R" w:eastAsia="UD デジタル 教科書体 N-R" w:hAnsiTheme="minorEastAsia" w:hint="eastAsia"/>
                                <w:sz w:val="22"/>
                              </w:rPr>
                              <w:t>づくり</w:t>
                            </w:r>
                            <w:r w:rsidRPr="003A1EC0">
                              <w:rPr>
                                <w:rFonts w:ascii="UD デジタル 教科書体 N-R" w:eastAsia="UD デジタル 教科書体 N-R" w:hAnsiTheme="minorEastAsia"/>
                                <w:sz w:val="22"/>
                              </w:rPr>
                              <w:t>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読書イベントの実施</w:t>
                            </w:r>
                          </w:p>
                          <w:p w14:paraId="50210BB3" w14:textId="77777777" w:rsidR="00C55696" w:rsidRPr="003A1EC0" w:rsidRDefault="00C55696" w:rsidP="003A1EC0">
                            <w:pPr>
                              <w:spacing w:line="200" w:lineRule="exact"/>
                              <w:ind w:leftChars="100" w:left="430" w:hangingChars="100" w:hanging="220"/>
                              <w:jc w:val="left"/>
                              <w:rPr>
                                <w:rFonts w:ascii="UD デジタル 教科書体 N-R" w:eastAsia="UD デジタル 教科書体 N-R" w:hAnsiTheme="minorEastAsia"/>
                                <w:sz w:val="22"/>
                              </w:rPr>
                            </w:pPr>
                          </w:p>
                          <w:p w14:paraId="23486C73"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◆ＳＮＳ</w:t>
                            </w:r>
                            <w:r w:rsidRPr="003A1EC0">
                              <w:rPr>
                                <w:rFonts w:ascii="UD デジタル 教科書体 N-R" w:eastAsia="UD デジタル 教科書体 N-R" w:hAnsi="Meiryo UI"/>
                                <w:sz w:val="22"/>
                              </w:rPr>
                              <w:t>やミニコミ誌</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C754DB9" w14:textId="5CE67F5D" w:rsidR="00C55696" w:rsidRPr="003A1EC0"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に直接届くSNS</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6BF7" id="テキスト ボックス 39" o:spid="_x0000_s1084" type="#_x0000_t202" alt="タイトル: 中学・高校生の時期への具体的方策 - 説明: ・中高生向け読書イベントの実施&#10;・ＳＮＳやミニコミ誌等を活用した読書活動啓発の実施&#10;" style="position:absolute;left:0;text-align:left;margin-left:43.45pt;margin-top:5.25pt;width:246.15pt;height:146.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" fillcolor="window" strokeweight=".5pt">
                <v:textbox>
                  <w:txbxContent>
                    <w:p w14:paraId="59C6BA0B"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◆中高生</w:t>
                      </w:r>
                      <w:r w:rsidRPr="003A1EC0">
                        <w:rPr>
                          <w:rFonts w:ascii="UD デジタル 教科書体 N-R" w:eastAsia="UD デジタル 教科書体 N-R" w:hAnsi="Meiryo UI"/>
                          <w:sz w:val="22"/>
                        </w:rPr>
                        <w:t>向け読書イベント</w:t>
                      </w:r>
                      <w:r w:rsidRPr="003A1EC0">
                        <w:rPr>
                          <w:rFonts w:ascii="UD デジタル 教科書体 N-R" w:eastAsia="UD デジタル 教科書体 N-R" w:hAnsi="Meiryo UI" w:hint="eastAsia"/>
                          <w:sz w:val="22"/>
                        </w:rPr>
                        <w:t>の実施</w:t>
                      </w:r>
                    </w:p>
                    <w:p w14:paraId="37DC1B0D" w14:textId="4BA6E686" w:rsidR="00C55696"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・ビブリオバトル</w:t>
                      </w:r>
                      <w:r w:rsidRPr="003A1EC0">
                        <w:rPr>
                          <w:rFonts w:ascii="UD デジタル 教科書体 N-R" w:eastAsia="UD デジタル 教科書体 N-R" w:hAnsiTheme="minorEastAsia"/>
                          <w:sz w:val="22"/>
                        </w:rPr>
                        <w:t>大会や、オーサー</w:t>
                      </w:r>
                      <w:r w:rsidRPr="003A1EC0">
                        <w:rPr>
                          <w:rFonts w:ascii="UD デジタル 教科書体 N-R" w:eastAsia="UD デジタル 教科書体 N-R" w:hAnsiTheme="minorEastAsia" w:hint="eastAsia"/>
                          <w:sz w:val="22"/>
                        </w:rPr>
                        <w:t>ビジット事業</w:t>
                      </w:r>
                      <w:r w:rsidRPr="003A1EC0">
                        <w:rPr>
                          <w:rFonts w:ascii="UD デジタル 教科書体 N-R" w:eastAsia="UD デジタル 教科書体 N-R" w:hAnsiTheme="minorEastAsia"/>
                          <w:sz w:val="22"/>
                        </w:rPr>
                        <w:t>、POP</w:t>
                      </w:r>
                      <w:r w:rsidRPr="003A1EC0">
                        <w:rPr>
                          <w:rFonts w:ascii="UD デジタル 教科書体 N-R" w:eastAsia="UD デジタル 教科書体 N-R" w:hAnsiTheme="minorEastAsia" w:hint="eastAsia"/>
                          <w:sz w:val="22"/>
                        </w:rPr>
                        <w:t>づくり</w:t>
                      </w:r>
                      <w:r w:rsidRPr="003A1EC0">
                        <w:rPr>
                          <w:rFonts w:ascii="UD デジタル 教科書体 N-R" w:eastAsia="UD デジタル 教科書体 N-R" w:hAnsiTheme="minorEastAsia"/>
                          <w:sz w:val="22"/>
                        </w:rPr>
                        <w:t>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読書イベントの実施</w:t>
                      </w:r>
                    </w:p>
                    <w:p w14:paraId="50210BB3" w14:textId="77777777" w:rsidR="00C55696" w:rsidRPr="003A1EC0" w:rsidRDefault="00C55696" w:rsidP="003A1EC0">
                      <w:pPr>
                        <w:spacing w:line="200" w:lineRule="exact"/>
                        <w:ind w:leftChars="100" w:left="430" w:hangingChars="100" w:hanging="220"/>
                        <w:jc w:val="left"/>
                        <w:rPr>
                          <w:rFonts w:ascii="UD デジタル 教科書体 N-R" w:eastAsia="UD デジタル 教科書体 N-R" w:hAnsiTheme="minorEastAsia"/>
                          <w:sz w:val="22"/>
                        </w:rPr>
                      </w:pPr>
                    </w:p>
                    <w:p w14:paraId="23486C73"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◆ＳＮＳ</w:t>
                      </w:r>
                      <w:r w:rsidRPr="003A1EC0">
                        <w:rPr>
                          <w:rFonts w:ascii="UD デジタル 教科書体 N-R" w:eastAsia="UD デジタル 教科書体 N-R" w:hAnsi="Meiryo UI"/>
                          <w:sz w:val="22"/>
                        </w:rPr>
                        <w:t>やミニコミ誌</w:t>
                      </w:r>
                      <w:r w:rsidRPr="003A1EC0">
                        <w:rPr>
                          <w:rFonts w:ascii="UD デジタル 教科書体 N-R" w:eastAsia="UD デジタル 教科書体 N-R" w:hAnsi="Meiryo UI" w:hint="eastAsia"/>
                          <w:sz w:val="22"/>
                        </w:rPr>
                        <w:t>等</w:t>
                      </w:r>
                      <w:r w:rsidRPr="003A1EC0">
                        <w:rPr>
                          <w:rFonts w:ascii="UD デジタル 教科書体 N-R" w:eastAsia="UD デジタル 教科書体 N-R" w:hAnsi="Meiryo UI"/>
                          <w:sz w:val="22"/>
                        </w:rPr>
                        <w:t>を活用した読書活動啓発</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2C754DB9" w14:textId="5CE67F5D" w:rsidR="00C55696" w:rsidRPr="003A1EC0"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に直接届くSNS</w:t>
                      </w:r>
                      <w:r w:rsidRPr="003A1EC0">
                        <w:rPr>
                          <w:rFonts w:ascii="UD デジタル 教科書体 N-R" w:eastAsia="UD デジタル 教科書体 N-R" w:hAnsiTheme="minorEastAsia" w:hint="eastAsia"/>
                          <w:sz w:val="22"/>
                        </w:rPr>
                        <w:t>や</w:t>
                      </w:r>
                      <w:r w:rsidRPr="003A1EC0">
                        <w:rPr>
                          <w:rFonts w:ascii="UD デジタル 教科書体 N-R" w:eastAsia="UD デジタル 教科書体 N-R" w:hAnsiTheme="minorEastAsia"/>
                          <w:sz w:val="22"/>
                        </w:rPr>
                        <w:t>ミニコミ誌を活用した読書活動啓発</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2016" behindDoc="0" locked="0" layoutInCell="1" allowOverlap="1" wp14:anchorId="67ACC8FC" wp14:editId="27386016">
                <wp:simplePos x="0" y="0"/>
                <wp:positionH relativeFrom="margin">
                  <wp:posOffset>31114</wp:posOffset>
                </wp:positionH>
                <wp:positionV relativeFrom="paragraph">
                  <wp:posOffset>79375</wp:posOffset>
                </wp:positionV>
                <wp:extent cx="493395" cy="919480"/>
                <wp:effectExtent l="0" t="0" r="20955" b="13970"/>
                <wp:wrapNone/>
                <wp:docPr id="27" name="フローチャート: 論理積ゲート 27" title="中学生の時期"/>
                <wp:cNvGraphicFramePr/>
                <a:graphic xmlns:a="http://schemas.openxmlformats.org/drawingml/2006/main">
                  <a:graphicData uri="http://schemas.microsoft.com/office/word/2010/wordprocessingShape">
                    <wps:wsp>
                      <wps:cNvSpPr/>
                      <wps:spPr>
                        <a:xfrm flipH="1">
                          <a:off x="0" y="0"/>
                          <a:ext cx="493395" cy="919480"/>
                        </a:xfrm>
                        <a:prstGeom prst="flowChartDelay">
                          <a:avLst/>
                        </a:prstGeom>
                        <a:solidFill>
                          <a:srgbClr val="A5FDB6"/>
                        </a:solidFill>
                        <a:ln w="3175" cap="flat" cmpd="sng" algn="ctr">
                          <a:solidFill>
                            <a:sysClr val="windowText" lastClr="000000"/>
                          </a:solidFill>
                          <a:prstDash val="solid"/>
                        </a:ln>
                        <a:effectLst/>
                      </wps:spPr>
                      <wps:txbx>
                        <w:txbxContent>
                          <w:p w14:paraId="1E949BB9" w14:textId="11B10714" w:rsidR="00C55696" w:rsidRPr="003A1EC0" w:rsidRDefault="00C55696" w:rsidP="00C55696">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C8FC" id="フローチャート: 論理積ゲート 27" o:spid="_x0000_s1085" type="#_x0000_t135" alt="タイトル: 中学生の時期" style="position:absolute;left:0;text-align:left;margin-left:2.45pt;margin-top:6.25pt;width:38.85pt;height:72.4pt;flip:x;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" fillcolor="#a5fdb6" strokecolor="windowText" strokeweight=".25pt">
                <v:textbox style="layout-flow:vertical-ideographic">
                  <w:txbxContent>
                    <w:p w14:paraId="1E949BB9" w14:textId="11B10714" w:rsidR="00C55696" w:rsidRPr="003A1EC0" w:rsidRDefault="00C55696" w:rsidP="00C55696">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中学生の</w:t>
                      </w:r>
                      <w:r w:rsidRPr="003A1EC0">
                        <w:rPr>
                          <w:rFonts w:ascii="UD デジタル 教科書体 N-R" w:eastAsia="UD デジタル 教科書体 N-R" w:hAnsi="Meiryo UI"/>
                          <w:sz w:val="18"/>
                        </w:rPr>
                        <w:t>時期</w:t>
                      </w:r>
                    </w:p>
                  </w:txbxContent>
                </v:textbox>
                <w10:wrap anchorx="margin"/>
              </v:shape>
            </w:pict>
          </mc:Fallback>
        </mc:AlternateContent>
      </w:r>
    </w:p>
    <w:p w14:paraId="65E05643" w14:textId="77777777" w:rsidR="0077307E" w:rsidRPr="003A1EC0" w:rsidRDefault="0077307E" w:rsidP="0077307E">
      <w:pPr>
        <w:rPr>
          <w:rFonts w:ascii="UD デジタル 教科書体 N-R" w:eastAsia="UD デジタル 教科書体 N-R" w:hAnsiTheme="minorEastAsia"/>
          <w:sz w:val="22"/>
        </w:rPr>
      </w:pPr>
    </w:p>
    <w:p w14:paraId="6A5A3CA0" w14:textId="77777777" w:rsidR="0077307E" w:rsidRPr="003A1EC0" w:rsidRDefault="0077307E" w:rsidP="0077307E">
      <w:pPr>
        <w:rPr>
          <w:rFonts w:ascii="UD デジタル 教科書体 N-R" w:eastAsia="UD デジタル 教科書体 N-R" w:hAnsiTheme="minorEastAsia"/>
          <w:sz w:val="22"/>
        </w:rPr>
      </w:pPr>
    </w:p>
    <w:p w14:paraId="22D4C2BC" w14:textId="77777777" w:rsidR="0077307E" w:rsidRPr="003A1EC0" w:rsidRDefault="0077307E" w:rsidP="0077307E">
      <w:pPr>
        <w:rPr>
          <w:rFonts w:ascii="UD デジタル 教科書体 N-R" w:eastAsia="UD デジタル 教科書体 N-R" w:hAnsiTheme="minorEastAsia"/>
          <w:sz w:val="22"/>
        </w:rPr>
      </w:pPr>
    </w:p>
    <w:p w14:paraId="573F5C65"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3040" behindDoc="0" locked="0" layoutInCell="1" allowOverlap="1" wp14:anchorId="3176A268" wp14:editId="78F11148">
                <wp:simplePos x="0" y="0"/>
                <wp:positionH relativeFrom="column">
                  <wp:posOffset>31979</wp:posOffset>
                </wp:positionH>
                <wp:positionV relativeFrom="paragraph">
                  <wp:posOffset>149733</wp:posOffset>
                </wp:positionV>
                <wp:extent cx="492429" cy="900554"/>
                <wp:effectExtent l="0" t="0" r="22225" b="13970"/>
                <wp:wrapNone/>
                <wp:docPr id="31" name="フローチャート: 論理積ゲート 31" title="高校生の時期"/>
                <wp:cNvGraphicFramePr/>
                <a:graphic xmlns:a="http://schemas.openxmlformats.org/drawingml/2006/main">
                  <a:graphicData uri="http://schemas.microsoft.com/office/word/2010/wordprocessingShape">
                    <wps:wsp>
                      <wps:cNvSpPr/>
                      <wps:spPr>
                        <a:xfrm flipH="1">
                          <a:off x="0" y="0"/>
                          <a:ext cx="492429" cy="900554"/>
                        </a:xfrm>
                        <a:prstGeom prst="flowChartDelay">
                          <a:avLst/>
                        </a:prstGeom>
                        <a:solidFill>
                          <a:srgbClr val="FFFD77"/>
                        </a:solidFill>
                        <a:ln w="3175" cap="flat" cmpd="sng" algn="ctr">
                          <a:solidFill>
                            <a:sysClr val="windowText" lastClr="000000"/>
                          </a:solidFill>
                          <a:prstDash val="solid"/>
                        </a:ln>
                        <a:effectLst/>
                      </wps:spPr>
                      <wps:txbx>
                        <w:txbxContent>
                          <w:p w14:paraId="6FC7C59D" w14:textId="4F693A25" w:rsidR="00C55696" w:rsidRPr="003A1EC0" w:rsidRDefault="00C55696" w:rsidP="00C55696">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r w:rsidRPr="003A1EC0">
                              <w:rPr>
                                <w:rFonts w:ascii="UD デジタル 教科書体 N-R" w:eastAsia="UD デジタル 教科書体 N-R" w:hAnsi="Meiryo UI"/>
                                <w:sz w:val="18"/>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A268" id="フローチャート: 論理積ゲート 31" o:spid="_x0000_s1086" type="#_x0000_t135" alt="タイトル: 高校生の時期" style="position:absolute;left:0;text-align:left;margin-left:2.5pt;margin-top:11.8pt;width:38.75pt;height:70.9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" fillcolor="#fffd77" strokecolor="windowText" strokeweight=".25pt">
                <v:textbox style="layout-flow:vertical-ideographic">
                  <w:txbxContent>
                    <w:p w14:paraId="6FC7C59D" w14:textId="4F693A25" w:rsidR="00C55696" w:rsidRPr="003A1EC0" w:rsidRDefault="00C55696" w:rsidP="00C55696">
                      <w:pPr>
                        <w:spacing w:line="180" w:lineRule="exact"/>
                        <w:jc w:val="center"/>
                        <w:rPr>
                          <w:rFonts w:ascii="UD デジタル 教科書体 N-R" w:eastAsia="UD デジタル 教科書体 N-R" w:hAnsi="Meiryo UI"/>
                          <w:sz w:val="18"/>
                        </w:rPr>
                      </w:pPr>
                      <w:r w:rsidRPr="003A1EC0">
                        <w:rPr>
                          <w:rFonts w:ascii="UD デジタル 教科書体 N-R" w:eastAsia="UD デジタル 教科書体 N-R" w:hAnsi="Meiryo UI" w:hint="eastAsia"/>
                          <w:sz w:val="18"/>
                        </w:rPr>
                        <w:t>高校生の</w:t>
                      </w:r>
                      <w:r w:rsidRPr="003A1EC0">
                        <w:rPr>
                          <w:rFonts w:ascii="UD デジタル 教科書体 N-R" w:eastAsia="UD デジタル 教科書体 N-R" w:hAnsi="Meiryo UI"/>
                          <w:sz w:val="18"/>
                        </w:rPr>
                        <w:t>時期</w:t>
                      </w:r>
                    </w:p>
                  </w:txbxContent>
                </v:textbox>
              </v:shape>
            </w:pict>
          </mc:Fallback>
        </mc:AlternateContent>
      </w:r>
    </w:p>
    <w:p w14:paraId="34C86E13" w14:textId="77777777" w:rsidR="0077307E" w:rsidRPr="003A1EC0" w:rsidRDefault="0077307E" w:rsidP="0077307E">
      <w:pPr>
        <w:rPr>
          <w:rFonts w:ascii="UD デジタル 教科書体 N-R" w:eastAsia="UD デジタル 教科書体 N-R" w:hAnsiTheme="minorEastAsia"/>
          <w:sz w:val="22"/>
        </w:rPr>
      </w:pPr>
    </w:p>
    <w:p w14:paraId="0833B183" w14:textId="77777777" w:rsidR="0077307E" w:rsidRPr="003A1EC0" w:rsidRDefault="0077307E" w:rsidP="0077307E">
      <w:pPr>
        <w:rPr>
          <w:rFonts w:ascii="UD デジタル 教科書体 N-R" w:eastAsia="UD デジタル 教科書体 N-R" w:hAnsiTheme="minorEastAsia"/>
          <w:sz w:val="22"/>
        </w:rPr>
      </w:pPr>
    </w:p>
    <w:p w14:paraId="422DA390" w14:textId="77777777" w:rsidR="0077307E" w:rsidRPr="003A1EC0" w:rsidRDefault="0077307E" w:rsidP="0077307E">
      <w:pPr>
        <w:rPr>
          <w:rFonts w:ascii="UD デジタル 教科書体 N-R" w:eastAsia="UD デジタル 教科書体 N-R" w:hAnsiTheme="minorEastAsia"/>
          <w:sz w:val="22"/>
        </w:rPr>
      </w:pPr>
    </w:p>
    <w:p w14:paraId="6BE8B542" w14:textId="77777777" w:rsidR="0077307E" w:rsidRPr="003A1EC0" w:rsidRDefault="0077307E" w:rsidP="0077307E">
      <w:pPr>
        <w:rPr>
          <w:rFonts w:ascii="UD デジタル 教科書体 N-R" w:eastAsia="UD デジタル 教科書体 N-R" w:hAnsiTheme="minorEastAsia"/>
          <w:sz w:val="22"/>
        </w:rPr>
      </w:pPr>
    </w:p>
    <w:p w14:paraId="597E9F09"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4848" behindDoc="0" locked="0" layoutInCell="1" allowOverlap="1" wp14:anchorId="74A1423A" wp14:editId="457CDACD">
                <wp:simplePos x="0" y="0"/>
                <wp:positionH relativeFrom="margin">
                  <wp:posOffset>42545</wp:posOffset>
                </wp:positionH>
                <wp:positionV relativeFrom="paragraph">
                  <wp:posOffset>15875</wp:posOffset>
                </wp:positionV>
                <wp:extent cx="6227390" cy="3456000"/>
                <wp:effectExtent l="0" t="0" r="21590" b="11430"/>
                <wp:wrapNone/>
                <wp:docPr id="28" name="角丸四角形 28" descr="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title="重点的な施策 ２　乳幼児の時期の保護者や教育保育施設への読書活動支援"/>
                <wp:cNvGraphicFramePr/>
                <a:graphic xmlns:a="http://schemas.openxmlformats.org/drawingml/2006/main">
                  <a:graphicData uri="http://schemas.microsoft.com/office/word/2010/wordprocessingShape">
                    <wps:wsp>
                      <wps:cNvSpPr/>
                      <wps:spPr>
                        <a:xfrm>
                          <a:off x="0" y="0"/>
                          <a:ext cx="6227390" cy="34560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A06C381" w14:textId="2F18BCC3" w:rsidR="00C55696" w:rsidRPr="003A1EC0" w:rsidRDefault="00C55696" w:rsidP="0077307E">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1086F525" w14:textId="77777777" w:rsidR="00C55696" w:rsidRPr="003A1EC0" w:rsidRDefault="00C55696" w:rsidP="0077307E">
                            <w:pPr>
                              <w:spacing w:line="140" w:lineRule="exact"/>
                              <w:jc w:val="left"/>
                              <w:rPr>
                                <w:rFonts w:ascii="UD デジタル 教科書体 N-R" w:eastAsia="UD デジタル 教科書体 N-R"/>
                                <w:b/>
                                <w:sz w:val="22"/>
                              </w:rPr>
                            </w:pPr>
                          </w:p>
                          <w:p w14:paraId="247758A5" w14:textId="7B99724C" w:rsidR="00C55696" w:rsidRPr="003A1EC0" w:rsidRDefault="00C55696" w:rsidP="003A1EC0">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3E8E8DA2" w14:textId="77777777" w:rsidR="00C55696" w:rsidRDefault="00C55696" w:rsidP="003A1EC0">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p>
                          <w:p w14:paraId="1BC1A05E" w14:textId="77777777" w:rsidR="00C55696" w:rsidRDefault="00C55696" w:rsidP="00966379">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があると回答し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w:t>
                            </w:r>
                          </w:p>
                          <w:p w14:paraId="0ED75580" w14:textId="009E8C26" w:rsidR="00C55696" w:rsidRPr="003A1EC0" w:rsidRDefault="00C55696" w:rsidP="00966379">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ま</w:t>
                            </w: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3B15C057" w14:textId="3CFE5E2B" w:rsidR="00C55696" w:rsidRDefault="00C55696" w:rsidP="003A1EC0">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2C3918DC" w14:textId="77777777" w:rsidR="00C55696" w:rsidRDefault="00C55696"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04E25720" w14:textId="77777777" w:rsidR="00C55696" w:rsidRDefault="00C55696"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2981761B" w14:textId="1148F0B6" w:rsidR="00C55696" w:rsidRPr="003A1EC0" w:rsidRDefault="00C55696" w:rsidP="003A1EC0">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w:t>
                            </w:r>
                            <w:r>
                              <w:rPr>
                                <w:rFonts w:ascii="UD デジタル 教科書体 N-R" w:eastAsia="UD デジタル 教科書体 N-R" w:hAnsiTheme="minorEastAsia" w:hint="eastAsia"/>
                                <w:sz w:val="22"/>
                              </w:rPr>
                              <w:t>の取組を行うことができていない教育保育施設や、時間のない保護者に焦点を</w:t>
                            </w:r>
                            <w:r w:rsidRPr="003A1EC0">
                              <w:rPr>
                                <w:rFonts w:ascii="UD デジタル 教科書体 N-R" w:eastAsia="UD デジタル 教科書体 N-R" w:hAnsiTheme="minorEastAsia" w:hint="eastAsia"/>
                                <w:sz w:val="22"/>
                              </w:rPr>
                              <w:t>置いて幅広い支援を実施します。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1423A" id="角丸四角形 28" o:spid="_x0000_s1087" alt="タイトル: 重点的な施策 ２　乳幼児の時期の保護者や教育保育施設への読書活動支援 - 説明: 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style="position:absolute;left:0;text-align:left;margin-left:3.35pt;margin-top:1.25pt;width:490.35pt;height:272.1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" fillcolor="#dbeef4" strokecolor="#c6d9f1" strokeweight=".25pt">
                <v:textbox>
                  <w:txbxContent>
                    <w:p w14:paraId="1A06C381" w14:textId="2F18BCC3" w:rsidR="00C55696" w:rsidRPr="003A1EC0" w:rsidRDefault="00C55696" w:rsidP="0077307E">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２</w:t>
                      </w:r>
                      <w:r w:rsidRPr="003A1EC0">
                        <w:rPr>
                          <w:rFonts w:ascii="UD デジタル 教科書体 N-R" w:eastAsia="UD デジタル 教科書体 N-R" w:hAnsi="Meiryo UI" w:hint="eastAsia"/>
                          <w:sz w:val="22"/>
                        </w:rPr>
                        <w:t xml:space="preserve">　乳幼児の</w:t>
                      </w:r>
                      <w:r w:rsidRPr="003A1EC0">
                        <w:rPr>
                          <w:rFonts w:ascii="UD デジタル 教科書体 N-R" w:eastAsia="UD デジタル 教科書体 N-R" w:hAnsi="Meiryo UI"/>
                          <w:sz w:val="22"/>
                        </w:rPr>
                        <w:t>時</w:t>
                      </w:r>
                      <w:r w:rsidRPr="003A1EC0">
                        <w:rPr>
                          <w:rFonts w:ascii="UD デジタル 教科書体 N-R" w:eastAsia="UD デジタル 教科書体 N-R" w:hAnsi="Meiryo UI" w:hint="eastAsia"/>
                          <w:sz w:val="22"/>
                        </w:rPr>
                        <w:t>期の保護者や教育保育施設への読書活動支援</w:t>
                      </w:r>
                    </w:p>
                    <w:p w14:paraId="1086F525" w14:textId="77777777" w:rsidR="00C55696" w:rsidRPr="003A1EC0" w:rsidRDefault="00C55696" w:rsidP="0077307E">
                      <w:pPr>
                        <w:spacing w:line="140" w:lineRule="exact"/>
                        <w:jc w:val="left"/>
                        <w:rPr>
                          <w:rFonts w:ascii="UD デジタル 教科書体 N-R" w:eastAsia="UD デジタル 教科書体 N-R"/>
                          <w:b/>
                          <w:sz w:val="22"/>
                        </w:rPr>
                      </w:pPr>
                    </w:p>
                    <w:p w14:paraId="247758A5" w14:textId="7B99724C" w:rsidR="00C55696" w:rsidRPr="003A1EC0" w:rsidRDefault="00C55696" w:rsidP="003A1EC0">
                      <w:pPr>
                        <w:spacing w:line="440" w:lineRule="exact"/>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w:t>
                      </w:r>
                      <w:r w:rsidRPr="003A1EC0">
                        <w:rPr>
                          <w:rFonts w:ascii="UD デジタル 教科書体 N-R" w:eastAsia="UD デジタル 教科書体 N-R" w:hAnsiTheme="minorEastAsia"/>
                          <w:sz w:val="22"/>
                        </w:rPr>
                        <w:t>子どもの読書活動については、家庭が大きな</w:t>
                      </w:r>
                      <w:r w:rsidRPr="003A1EC0">
                        <w:rPr>
                          <w:rFonts w:ascii="UD デジタル 教科書体 N-R" w:eastAsia="UD デジタル 教科書体 N-R" w:hAnsiTheme="minorEastAsia" w:hint="eastAsia"/>
                          <w:sz w:val="22"/>
                        </w:rPr>
                        <w:t>役割を</w:t>
                      </w:r>
                      <w:r w:rsidRPr="003A1EC0">
                        <w:rPr>
                          <w:rFonts w:ascii="UD デジタル 教科書体 N-R" w:eastAsia="UD デジタル 教科書体 N-R" w:hAnsiTheme="minorEastAsia"/>
                          <w:sz w:val="22"/>
                        </w:rPr>
                        <w:t>担っています。</w:t>
                      </w:r>
                    </w:p>
                    <w:p w14:paraId="3E8E8DA2" w14:textId="77777777" w:rsidR="00C55696" w:rsidRDefault="00C55696" w:rsidP="003A1EC0">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令和元年度読書調査</w:t>
                      </w:r>
                      <w:r w:rsidRPr="003A1EC0">
                        <w:rPr>
                          <w:rFonts w:ascii="UD デジタル 教科書体 N-R" w:eastAsia="UD デジタル 教科書体 N-R" w:hAnsiTheme="minorEastAsia"/>
                          <w:sz w:val="22"/>
                        </w:rPr>
                        <w:t>に</w:t>
                      </w:r>
                      <w:r w:rsidRPr="003A1EC0">
                        <w:rPr>
                          <w:rFonts w:ascii="UD デジタル 教科書体 N-R" w:eastAsia="UD デジタル 教科書体 N-R" w:hAnsiTheme="minorEastAsia" w:hint="eastAsia"/>
                          <w:sz w:val="22"/>
                        </w:rPr>
                        <w:t>おいて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８割</w:t>
                      </w:r>
                      <w:r w:rsidRPr="003A1EC0">
                        <w:rPr>
                          <w:rFonts w:ascii="UD デジタル 教科書体 N-R" w:eastAsia="UD デジタル 教科書体 N-R" w:hAnsiTheme="minorEastAsia"/>
                          <w:sz w:val="22"/>
                        </w:rPr>
                        <w:t>以上の保護者が、子ども</w:t>
                      </w:r>
                      <w:r w:rsidRPr="003A1EC0">
                        <w:rPr>
                          <w:rFonts w:ascii="UD デジタル 教科書体 N-R" w:eastAsia="UD デジタル 教科書体 N-R" w:hAnsiTheme="minorEastAsia" w:hint="eastAsia"/>
                          <w:sz w:val="22"/>
                        </w:rPr>
                        <w:t>に</w:t>
                      </w:r>
                      <w:r w:rsidRPr="003A1EC0">
                        <w:rPr>
                          <w:rFonts w:ascii="UD デジタル 教科書体 N-R" w:eastAsia="UD デジタル 教科書体 N-R" w:hAnsiTheme="minorEastAsia"/>
                          <w:sz w:val="22"/>
                        </w:rPr>
                        <w:t>絵本や本を読んだこ</w:t>
                      </w:r>
                      <w:r w:rsidRPr="003A1EC0">
                        <w:rPr>
                          <w:rFonts w:ascii="UD デジタル 教科書体 N-R" w:eastAsia="UD デジタル 教科書体 N-R" w:hAnsiTheme="minorEastAsia" w:hint="eastAsia"/>
                          <w:sz w:val="22"/>
                        </w:rPr>
                        <w:t>と</w:t>
                      </w:r>
                    </w:p>
                    <w:p w14:paraId="1BC1A05E" w14:textId="77777777" w:rsidR="00C55696" w:rsidRDefault="00C55696" w:rsidP="00966379">
                      <w:pPr>
                        <w:spacing w:line="4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があると回答し</w:t>
                      </w:r>
                      <w:r w:rsidRPr="003A1EC0">
                        <w:rPr>
                          <w:rFonts w:ascii="UD デジタル 教科書体 N-R" w:eastAsia="UD デジタル 教科書体 N-R" w:hAnsiTheme="minorEastAsia" w:hint="eastAsia"/>
                          <w:sz w:val="22"/>
                        </w:rPr>
                        <w:t>ており、</w:t>
                      </w:r>
                      <w:r w:rsidRPr="003A1EC0">
                        <w:rPr>
                          <w:rFonts w:ascii="UD デジタル 教科書体 N-R" w:eastAsia="UD デジタル 教科書体 N-R" w:hAnsiTheme="minorEastAsia"/>
                          <w:sz w:val="22"/>
                        </w:rPr>
                        <w:t>多くの保護者が読み聞かせの重要性を認識していると</w:t>
                      </w:r>
                      <w:r w:rsidRPr="003A1EC0">
                        <w:rPr>
                          <w:rFonts w:ascii="UD デジタル 教科書体 N-R" w:eastAsia="UD デジタル 教科書体 N-R" w:hAnsiTheme="minorEastAsia" w:hint="eastAsia"/>
                          <w:sz w:val="22"/>
                        </w:rPr>
                        <w:t>考えられ</w:t>
                      </w:r>
                    </w:p>
                    <w:p w14:paraId="0ED75580" w14:textId="009E8C26" w:rsidR="00C55696" w:rsidRPr="003A1EC0" w:rsidRDefault="00C55696" w:rsidP="00966379">
                      <w:pPr>
                        <w:spacing w:line="440" w:lineRule="exact"/>
                        <w:ind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ま</w:t>
                      </w:r>
                      <w:r w:rsidRPr="003A1EC0">
                        <w:rPr>
                          <w:rFonts w:ascii="UD デジタル 教科書体 N-R" w:eastAsia="UD デジタル 教科書体 N-R" w:hAnsiTheme="minorEastAsia" w:hint="eastAsia"/>
                          <w:sz w:val="22"/>
                        </w:rPr>
                        <w:t>す</w:t>
                      </w:r>
                      <w:r w:rsidRPr="003A1EC0">
                        <w:rPr>
                          <w:rFonts w:ascii="UD デジタル 教科書体 N-R" w:eastAsia="UD デジタル 教科書体 N-R" w:hAnsiTheme="minorEastAsia"/>
                          <w:sz w:val="22"/>
                        </w:rPr>
                        <w:t>。</w:t>
                      </w:r>
                    </w:p>
                    <w:p w14:paraId="3B15C057" w14:textId="3CFE5E2B" w:rsidR="00C55696" w:rsidRDefault="00C55696" w:rsidP="003A1EC0">
                      <w:pPr>
                        <w:spacing w:line="44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一方で</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保護者に対する読書活動の取組を行う</w:t>
                      </w:r>
                      <w:r w:rsidRPr="003A1EC0">
                        <w:rPr>
                          <w:rFonts w:ascii="UD デジタル 教科書体 N-R" w:eastAsia="UD デジタル 教科書体 N-R" w:hAnsiTheme="minorEastAsia"/>
                          <w:sz w:val="22"/>
                        </w:rPr>
                        <w:t>ことができていない</w:t>
                      </w:r>
                      <w:r w:rsidRPr="003A1EC0">
                        <w:rPr>
                          <w:rFonts w:ascii="UD デジタル 教科書体 N-R" w:eastAsia="UD デジタル 教科書体 N-R" w:hAnsiTheme="minorEastAsia" w:hint="eastAsia"/>
                          <w:sz w:val="22"/>
                        </w:rPr>
                        <w:t>教育保育施設へ理</w:t>
                      </w:r>
                    </w:p>
                    <w:p w14:paraId="2C3918DC" w14:textId="77777777" w:rsidR="00C55696" w:rsidRDefault="00C55696"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由を聞いたところ、読書活動</w:t>
                      </w:r>
                      <w:r w:rsidRPr="003A1EC0">
                        <w:rPr>
                          <w:rFonts w:ascii="UD デジタル 教科書体 N-R" w:eastAsia="UD デジタル 教科書体 N-R" w:hAnsiTheme="minorEastAsia"/>
                          <w:sz w:val="22"/>
                        </w:rPr>
                        <w:t>の手法が</w:t>
                      </w:r>
                      <w:r w:rsidRPr="003A1EC0">
                        <w:rPr>
                          <w:rFonts w:ascii="UD デジタル 教科書体 N-R" w:eastAsia="UD デジタル 教科書体 N-R" w:hAnsiTheme="minorEastAsia" w:hint="eastAsia"/>
                          <w:sz w:val="22"/>
                        </w:rPr>
                        <w:t>わからない</w:t>
                      </w:r>
                      <w:r w:rsidRPr="003A1EC0">
                        <w:rPr>
                          <w:rFonts w:ascii="UD デジタル 教科書体 N-R" w:eastAsia="UD デジタル 教科書体 N-R" w:hAnsiTheme="minorEastAsia"/>
                          <w:sz w:val="22"/>
                        </w:rPr>
                        <w:t>、施設</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狭</w:t>
                      </w:r>
                      <w:r w:rsidRPr="003A1EC0">
                        <w:rPr>
                          <w:rFonts w:ascii="UD デジタル 教科書体 N-R" w:eastAsia="UD デジタル 教科書体 N-R" w:hAnsiTheme="minorEastAsia" w:hint="eastAsia"/>
                          <w:sz w:val="22"/>
                        </w:rPr>
                        <w:t>いため</w:t>
                      </w:r>
                      <w:r w:rsidRPr="003A1EC0">
                        <w:rPr>
                          <w:rFonts w:ascii="UD デジタル 教科書体 N-R" w:eastAsia="UD デジタル 教科書体 N-R" w:hAnsiTheme="minorEastAsia"/>
                          <w:sz w:val="22"/>
                        </w:rPr>
                        <w:t>本を置くスペースが</w:t>
                      </w:r>
                    </w:p>
                    <w:p w14:paraId="04E25720" w14:textId="77777777" w:rsidR="00C55696" w:rsidRDefault="00C55696" w:rsidP="003A1EC0">
                      <w:pPr>
                        <w:spacing w:line="440" w:lineRule="exact"/>
                        <w:ind w:leftChars="50" w:left="105" w:firstLineChars="50" w:firstLine="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ない、また、</w:t>
                      </w:r>
                      <w:r w:rsidRPr="003A1EC0">
                        <w:rPr>
                          <w:rFonts w:ascii="UD デジタル 教科書体 N-R" w:eastAsia="UD デジタル 教科書体 N-R" w:hAnsiTheme="minorEastAsia" w:hint="eastAsia"/>
                          <w:sz w:val="22"/>
                        </w:rPr>
                        <w:t>時間がない保護者がいる</w:t>
                      </w:r>
                      <w:r w:rsidRPr="003A1EC0">
                        <w:rPr>
                          <w:rFonts w:ascii="UD デジタル 教科書体 N-R" w:eastAsia="UD デジタル 教科書体 N-R" w:hAnsiTheme="minorEastAsia"/>
                          <w:sz w:val="22"/>
                        </w:rPr>
                        <w:t>という</w:t>
                      </w:r>
                      <w:r w:rsidRPr="003A1EC0">
                        <w:rPr>
                          <w:rFonts w:ascii="UD デジタル 教科書体 N-R" w:eastAsia="UD デジタル 教科書体 N-R" w:hAnsiTheme="minorEastAsia" w:hint="eastAsia"/>
                          <w:sz w:val="22"/>
                        </w:rPr>
                        <w:t>回答がありました。</w:t>
                      </w:r>
                    </w:p>
                    <w:p w14:paraId="2981761B" w14:textId="1148F0B6" w:rsidR="00C55696" w:rsidRPr="003A1EC0" w:rsidRDefault="00C55696" w:rsidP="003A1EC0">
                      <w:pPr>
                        <w:spacing w:line="440" w:lineRule="exact"/>
                        <w:ind w:leftChars="100" w:left="21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そこで第４次計画では、読書活動</w:t>
                      </w:r>
                      <w:r>
                        <w:rPr>
                          <w:rFonts w:ascii="UD デジタル 教科書体 N-R" w:eastAsia="UD デジタル 教科書体 N-R" w:hAnsiTheme="minorEastAsia" w:hint="eastAsia"/>
                          <w:sz w:val="22"/>
                        </w:rPr>
                        <w:t>の取組を行うことができていない教育保育施設や、時間のない保護者に焦点を</w:t>
                      </w:r>
                      <w:r w:rsidRPr="003A1EC0">
                        <w:rPr>
                          <w:rFonts w:ascii="UD デジタル 教科書体 N-R" w:eastAsia="UD デジタル 教科書体 N-R" w:hAnsiTheme="minorEastAsia" w:hint="eastAsia"/>
                          <w:sz w:val="22"/>
                        </w:rPr>
                        <w:t>置いて幅広い支援を実施します。</w:t>
                      </w:r>
                    </w:p>
                  </w:txbxContent>
                </v:textbox>
                <w10:wrap anchorx="margin"/>
              </v:roundrect>
            </w:pict>
          </mc:Fallback>
        </mc:AlternateContent>
      </w:r>
    </w:p>
    <w:p w14:paraId="69A7F20F" w14:textId="77777777" w:rsidR="0077307E" w:rsidRPr="003A1EC0" w:rsidRDefault="0077307E" w:rsidP="0077307E">
      <w:pPr>
        <w:rPr>
          <w:rFonts w:ascii="UD デジタル 教科書体 N-R" w:eastAsia="UD デジタル 教科書体 N-R" w:hAnsiTheme="minorEastAsia"/>
          <w:sz w:val="22"/>
        </w:rPr>
      </w:pPr>
    </w:p>
    <w:p w14:paraId="6AFE28D3" w14:textId="77777777" w:rsidR="0077307E" w:rsidRPr="003A1EC0" w:rsidRDefault="0077307E" w:rsidP="0077307E">
      <w:pPr>
        <w:rPr>
          <w:rFonts w:ascii="UD デジタル 教科書体 N-R" w:eastAsia="UD デジタル 教科書体 N-R" w:hAnsiTheme="minorEastAsia"/>
          <w:sz w:val="22"/>
        </w:rPr>
      </w:pPr>
    </w:p>
    <w:p w14:paraId="33711EC3" w14:textId="77777777" w:rsidR="0077307E" w:rsidRPr="003A1EC0" w:rsidRDefault="0077307E" w:rsidP="0077307E">
      <w:pPr>
        <w:rPr>
          <w:rFonts w:ascii="UD デジタル 教科書体 N-R" w:eastAsia="UD デジタル 教科書体 N-R" w:hAnsiTheme="minorEastAsia"/>
          <w:sz w:val="22"/>
        </w:rPr>
      </w:pPr>
    </w:p>
    <w:p w14:paraId="15B5FF47" w14:textId="77777777" w:rsidR="0077307E" w:rsidRPr="003A1EC0" w:rsidRDefault="0077307E" w:rsidP="0077307E">
      <w:pPr>
        <w:rPr>
          <w:rFonts w:ascii="UD デジタル 教科書体 N-R" w:eastAsia="UD デジタル 教科書体 N-R" w:hAnsiTheme="minorEastAsia"/>
          <w:sz w:val="22"/>
        </w:rPr>
      </w:pPr>
    </w:p>
    <w:p w14:paraId="020EF182" w14:textId="77777777" w:rsidR="0077307E" w:rsidRPr="003A1EC0" w:rsidRDefault="0077307E" w:rsidP="0077307E">
      <w:pPr>
        <w:rPr>
          <w:rFonts w:ascii="UD デジタル 教科書体 N-R" w:eastAsia="UD デジタル 教科書体 N-R" w:hAnsiTheme="minorEastAsia"/>
          <w:sz w:val="22"/>
        </w:rPr>
      </w:pPr>
    </w:p>
    <w:p w14:paraId="1253A9DF" w14:textId="77777777" w:rsidR="0077307E" w:rsidRPr="003A1EC0" w:rsidRDefault="0077307E" w:rsidP="0077307E">
      <w:pPr>
        <w:rPr>
          <w:rFonts w:ascii="UD デジタル 教科書体 N-R" w:eastAsia="UD デジタル 教科書体 N-R" w:hAnsiTheme="minorEastAsia"/>
          <w:sz w:val="22"/>
        </w:rPr>
      </w:pPr>
    </w:p>
    <w:p w14:paraId="2EA898D9" w14:textId="77777777" w:rsidR="0077307E" w:rsidRPr="003A1EC0" w:rsidRDefault="0077307E" w:rsidP="0077307E">
      <w:pPr>
        <w:rPr>
          <w:rFonts w:ascii="UD デジタル 教科書体 N-R" w:eastAsia="UD デジタル 教科書体 N-R" w:hAnsiTheme="minorEastAsia"/>
          <w:sz w:val="22"/>
        </w:rPr>
      </w:pPr>
    </w:p>
    <w:p w14:paraId="14FC763B" w14:textId="77777777" w:rsidR="0077307E" w:rsidRPr="003A1EC0" w:rsidRDefault="0077307E" w:rsidP="0077307E">
      <w:pPr>
        <w:rPr>
          <w:rFonts w:ascii="UD デジタル 教科書体 N-R" w:eastAsia="UD デジタル 教科書体 N-R" w:hAnsiTheme="minorEastAsia"/>
          <w:sz w:val="22"/>
        </w:rPr>
      </w:pPr>
    </w:p>
    <w:p w14:paraId="34506E28" w14:textId="77777777" w:rsidR="0077307E" w:rsidRPr="003A1EC0" w:rsidRDefault="0077307E" w:rsidP="0077307E">
      <w:pPr>
        <w:rPr>
          <w:rFonts w:ascii="UD デジタル 教科書体 N-R" w:eastAsia="UD デジタル 教科書体 N-R" w:hAnsiTheme="minorEastAsia"/>
          <w:sz w:val="22"/>
        </w:rPr>
      </w:pPr>
    </w:p>
    <w:p w14:paraId="0C9EBB44" w14:textId="77777777" w:rsidR="0077307E" w:rsidRPr="003A1EC0" w:rsidRDefault="0077307E" w:rsidP="0077307E">
      <w:pPr>
        <w:rPr>
          <w:rFonts w:ascii="UD デジタル 教科書体 N-R" w:eastAsia="UD デジタル 教科書体 N-R" w:hAnsiTheme="minorEastAsia"/>
          <w:sz w:val="22"/>
        </w:rPr>
      </w:pPr>
    </w:p>
    <w:p w14:paraId="4082E529" w14:textId="77777777" w:rsidR="0077307E" w:rsidRPr="003A1EC0" w:rsidRDefault="0077307E" w:rsidP="0077307E">
      <w:pPr>
        <w:rPr>
          <w:rFonts w:ascii="UD デジタル 教科書体 N-R" w:eastAsia="UD デジタル 教科書体 N-R" w:hAnsiTheme="minorEastAsia"/>
          <w:sz w:val="22"/>
        </w:rPr>
      </w:pPr>
    </w:p>
    <w:p w14:paraId="789E3E57" w14:textId="77777777" w:rsidR="0077307E" w:rsidRPr="003A1EC0" w:rsidRDefault="0077307E" w:rsidP="0077307E">
      <w:pPr>
        <w:rPr>
          <w:rFonts w:ascii="UD デジタル 教科書体 N-R" w:eastAsia="UD デジタル 教科書体 N-R" w:hAnsiTheme="minorEastAsia"/>
          <w:sz w:val="22"/>
        </w:rPr>
      </w:pPr>
    </w:p>
    <w:p w14:paraId="69CA97BF" w14:textId="28FBACE4" w:rsidR="0077307E" w:rsidRPr="003A1EC0" w:rsidRDefault="0077307E" w:rsidP="0077307E">
      <w:pPr>
        <w:rPr>
          <w:rFonts w:ascii="UD デジタル 教科書体 N-R" w:eastAsia="UD デジタル 教科書体 N-R" w:hAnsiTheme="minorEastAsia"/>
          <w:sz w:val="22"/>
        </w:rPr>
      </w:pPr>
    </w:p>
    <w:p w14:paraId="1C2C7C3D" w14:textId="7E4F3F2E" w:rsidR="0077307E" w:rsidRPr="003A1EC0" w:rsidRDefault="0077307E" w:rsidP="0077307E">
      <w:pPr>
        <w:rPr>
          <w:rFonts w:ascii="UD デジタル 教科書体 N-R" w:eastAsia="UD デジタル 教科書体 N-R" w:hAnsiTheme="minorEastAsia"/>
          <w:sz w:val="22"/>
        </w:rPr>
      </w:pPr>
    </w:p>
    <w:p w14:paraId="71A701AE" w14:textId="5ACF8A30" w:rsidR="0077307E" w:rsidRPr="003A1EC0" w:rsidRDefault="0077307E" w:rsidP="0077307E">
      <w:pPr>
        <w:rPr>
          <w:rFonts w:ascii="UD デジタル 教科書体 N-R" w:eastAsia="UD デジタル 教科書体 N-R" w:hAnsiTheme="minorEastAsia"/>
          <w:sz w:val="22"/>
        </w:rPr>
      </w:pPr>
    </w:p>
    <w:p w14:paraId="2EF86207" w14:textId="66F52A6D" w:rsidR="0077307E" w:rsidRPr="003A1EC0" w:rsidRDefault="00924CFF"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3520" behindDoc="0" locked="0" layoutInCell="1" allowOverlap="1" wp14:anchorId="072B3E7A" wp14:editId="5707431F">
                <wp:simplePos x="0" y="0"/>
                <wp:positionH relativeFrom="margin">
                  <wp:posOffset>571603</wp:posOffset>
                </wp:positionH>
                <wp:positionV relativeFrom="paragraph">
                  <wp:posOffset>79862</wp:posOffset>
                </wp:positionV>
                <wp:extent cx="5702300" cy="327025"/>
                <wp:effectExtent l="0" t="0" r="12700" b="15875"/>
                <wp:wrapNone/>
                <wp:docPr id="30" name="テキスト ボックス 30" title="具体的方策"/>
                <wp:cNvGraphicFramePr/>
                <a:graphic xmlns:a="http://schemas.openxmlformats.org/drawingml/2006/main">
                  <a:graphicData uri="http://schemas.microsoft.com/office/word/2010/wordprocessingShape">
                    <wps:wsp>
                      <wps:cNvSpPr txBox="1"/>
                      <wps:spPr>
                        <a:xfrm>
                          <a:off x="0" y="0"/>
                          <a:ext cx="5702300" cy="327025"/>
                        </a:xfrm>
                        <a:prstGeom prst="rect">
                          <a:avLst/>
                        </a:prstGeom>
                        <a:solidFill>
                          <a:sysClr val="window" lastClr="FFFFFF"/>
                        </a:solidFill>
                        <a:ln w="6350">
                          <a:solidFill>
                            <a:prstClr val="black"/>
                          </a:solidFill>
                        </a:ln>
                      </wps:spPr>
                      <wps:txbx>
                        <w:txbxContent>
                          <w:p w14:paraId="2344B46F"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3E7A" id="テキスト ボックス 30" o:spid="_x0000_s1088" type="#_x0000_t202" alt="タイトル: 具体的方策" style="position:absolute;left:0;text-align:left;margin-left:45pt;margin-top:6.3pt;width:449pt;height:25.7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" fillcolor="window" strokeweight=".5pt">
                <v:textbox>
                  <w:txbxContent>
                    <w:p w14:paraId="2344B46F"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09D57D17" w14:textId="008BEED8" w:rsidR="0077307E" w:rsidRPr="003A1EC0" w:rsidRDefault="00924CFF"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1472" behindDoc="0" locked="0" layoutInCell="1" allowOverlap="1" wp14:anchorId="5CB6344F" wp14:editId="52BEF363">
                <wp:simplePos x="0" y="0"/>
                <wp:positionH relativeFrom="margin">
                  <wp:posOffset>565988</wp:posOffset>
                </wp:positionH>
                <wp:positionV relativeFrom="paragraph">
                  <wp:posOffset>213336</wp:posOffset>
                </wp:positionV>
                <wp:extent cx="5702300" cy="5296204"/>
                <wp:effectExtent l="0" t="0" r="12700" b="19050"/>
                <wp:wrapNone/>
                <wp:docPr id="104" name="テキスト ボックス 104"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5702300" cy="5296204"/>
                        </a:xfrm>
                        <a:prstGeom prst="rect">
                          <a:avLst/>
                        </a:prstGeom>
                        <a:solidFill>
                          <a:sysClr val="window" lastClr="FFFFFF"/>
                        </a:solidFill>
                        <a:ln w="6350">
                          <a:solidFill>
                            <a:prstClr val="black"/>
                          </a:solidFill>
                        </a:ln>
                      </wps:spPr>
                      <wps:txbx>
                        <w:txbxContent>
                          <w:p w14:paraId="05BF79B7"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1DAD273E" w14:textId="77777777"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16C72D20" w14:textId="77777777" w:rsidR="00C55696" w:rsidRPr="003A1EC0" w:rsidRDefault="00C55696" w:rsidP="003A1EC0">
                            <w:pPr>
                              <w:spacing w:line="260" w:lineRule="exact"/>
                              <w:jc w:val="left"/>
                              <w:rPr>
                                <w:rFonts w:ascii="UD デジタル 教科書体 N-R" w:eastAsia="UD デジタル 教科書体 N-R" w:hAnsiTheme="majorEastAsia"/>
                                <w:b/>
                                <w:sz w:val="22"/>
                              </w:rPr>
                            </w:pPr>
                          </w:p>
                          <w:p w14:paraId="721ACF8E" w14:textId="77777777" w:rsidR="00C55696" w:rsidRPr="003A1EC0" w:rsidRDefault="00C55696">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607E43C0" w14:textId="203B03B6"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66FA0CFE" w14:textId="77777777" w:rsidR="00C55696" w:rsidRPr="003A1EC0" w:rsidRDefault="00C55696" w:rsidP="003A1EC0">
                            <w:pPr>
                              <w:spacing w:line="260" w:lineRule="exact"/>
                              <w:jc w:val="left"/>
                              <w:rPr>
                                <w:rFonts w:ascii="UD デジタル 教科書体 N-R" w:eastAsia="UD デジタル 教科書体 N-R" w:hAnsi="Meiryo UI"/>
                                <w:sz w:val="22"/>
                              </w:rPr>
                            </w:pPr>
                          </w:p>
                          <w:p w14:paraId="21D149DC"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6F2E562D" w14:textId="77777777" w:rsidR="00C55696" w:rsidRDefault="00C55696" w:rsidP="003A1EC0">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750B51BD" w14:textId="130A3037" w:rsidR="00C55696" w:rsidRPr="003A1EC0" w:rsidRDefault="00C55696" w:rsidP="003A1EC0">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4E4BB12D" w14:textId="77777777" w:rsidR="00C55696" w:rsidRPr="003A1EC0" w:rsidRDefault="00C55696" w:rsidP="003A1EC0">
                            <w:pPr>
                              <w:spacing w:line="260" w:lineRule="exact"/>
                              <w:jc w:val="left"/>
                              <w:rPr>
                                <w:rFonts w:ascii="UD デジタル 教科書体 N-R" w:eastAsia="UD デジタル 教科書体 N-R" w:hAnsi="Meiryo UI"/>
                                <w:sz w:val="22"/>
                              </w:rPr>
                            </w:pPr>
                          </w:p>
                          <w:p w14:paraId="48D8EC61" w14:textId="77777777"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AC0AE11" w14:textId="77777777" w:rsidR="00C55696" w:rsidRDefault="00C55696" w:rsidP="003A1EC0">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48494F4A" w14:textId="77777777" w:rsidR="00C55696" w:rsidRDefault="00C55696"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F127B2" w14:textId="08E87252" w:rsidR="00C55696" w:rsidRPr="003A1EC0" w:rsidRDefault="00C55696"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魅力的な子どもの本や</w:t>
                            </w:r>
                            <w:r w:rsidRPr="003A1EC0">
                              <w:rPr>
                                <w:rFonts w:ascii="UD デジタル 教科書体 N-R" w:eastAsia="UD デジタル 教科書体 N-R" w:hAnsiTheme="minorEastAsia"/>
                                <w:sz w:val="22"/>
                              </w:rPr>
                              <w:t>情報</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提供</w:t>
                            </w:r>
                          </w:p>
                          <w:p w14:paraId="192B974C" w14:textId="58765A14" w:rsidR="00C55696" w:rsidRPr="003A1EC0" w:rsidRDefault="00C55696"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p>
                          <w:p w14:paraId="728CA510" w14:textId="66DBCBF0" w:rsidR="00C55696" w:rsidRPr="003A1EC0" w:rsidRDefault="00C55696" w:rsidP="003A1EC0">
                            <w:pPr>
                              <w:ind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00492207">
                              <w:fldChar w:fldCharType="begin"/>
                            </w:r>
                            <w:r w:rsidR="00492207">
                              <w:instrText xml:space="preserve"> HYPERLINK "http://www.library.pref.osaka.jp/site/kodomo/" </w:instrText>
                            </w:r>
                            <w:r w:rsidR="00492207">
                              <w:fldChar w:fldCharType="separate"/>
                            </w:r>
                            <w:r w:rsidRPr="003A1EC0">
                              <w:rPr>
                                <w:rStyle w:val="af1"/>
                                <w:rFonts w:ascii="UD デジタル 教科書体 N-R" w:eastAsia="UD デジタル 教科書体 N-R" w:hAnsiTheme="minorEastAsia"/>
                                <w:sz w:val="22"/>
                                <w:u w:val="none"/>
                              </w:rPr>
                              <w:t>http://www.library.pref.osaka.jp/site/kodomo/</w:t>
                            </w:r>
                            <w:r w:rsidR="00492207">
                              <w:rPr>
                                <w:rStyle w:val="af1"/>
                                <w:rFonts w:ascii="UD デジタル 教科書体 N-R" w:eastAsia="UD デジタル 教科書体 N-R" w:hAnsiTheme="minorEastAsia"/>
                                <w:sz w:val="22"/>
                                <w:u w:val="none"/>
                              </w:rPr>
                              <w:fldChar w:fldCharType="end"/>
                            </w:r>
                            <w:r w:rsidRPr="003A1EC0">
                              <w:rPr>
                                <w:rFonts w:ascii="UD デジタル 教科書体 N-R" w:eastAsia="UD デジタル 教科書体 N-R" w:hAnsiTheme="minorEastAsia" w:hint="eastAsia"/>
                                <w:sz w:val="22"/>
                              </w:rPr>
                              <w:t>〕</w:t>
                            </w:r>
                          </w:p>
                          <w:p w14:paraId="18A54902" w14:textId="4F6A8423" w:rsidR="00C55696" w:rsidRPr="003A1EC0" w:rsidRDefault="00C55696"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の読書活動推進のページ」</w:t>
                            </w:r>
                          </w:p>
                          <w:p w14:paraId="17EE7E50" w14:textId="7FCEF22F" w:rsidR="00C55696" w:rsidRPr="003A1EC0" w:rsidRDefault="00C55696" w:rsidP="003A1EC0">
                            <w:pPr>
                              <w:ind w:leftChars="100" w:left="210" w:firstLineChars="200" w:firstLine="420"/>
                              <w:jc w:val="left"/>
                              <w:rPr>
                                <w:rStyle w:val="af1"/>
                                <w:rFonts w:ascii="UD デジタル 教科書体 N-R" w:eastAsia="UD デジタル 教科書体 N-R" w:hAnsiTheme="minorEastAsia"/>
                                <w:color w:val="auto"/>
                                <w:sz w:val="22"/>
                                <w:u w:val="none"/>
                              </w:rPr>
                            </w:pPr>
                            <w:r w:rsidRPr="003A1EC0">
                              <w:rPr>
                                <w:rFonts w:ascii="UD デジタル 教科書体 N-R" w:eastAsia="UD デジタル 教科書体 N-R" w:hint="eastAsia"/>
                              </w:rPr>
                              <w:t>〔</w:t>
                            </w:r>
                            <w:r w:rsidR="00492207">
                              <w:fldChar w:fldCharType="begin"/>
                            </w:r>
                            <w:r w:rsidR="00492207">
                              <w:instrText xml:space="preserve"> HYPERLINK "http://www.library.pref.osaka.jp/site/central/dokusho-katsudo.html" </w:instrText>
                            </w:r>
                            <w:r w:rsidR="00492207">
                              <w:fldChar w:fldCharType="separate"/>
                            </w:r>
                            <w:r w:rsidRPr="003A1EC0">
                              <w:rPr>
                                <w:rStyle w:val="af1"/>
                                <w:rFonts w:ascii="UD デジタル 教科書体 N-R" w:eastAsia="UD デジタル 教科書体 N-R" w:hAnsiTheme="minorEastAsia"/>
                                <w:sz w:val="22"/>
                                <w:u w:val="none"/>
                              </w:rPr>
                              <w:t>http://www.library.pref.osaka.jp/site/central/dokusho-katsudo.html</w:t>
                            </w:r>
                            <w:r w:rsidR="00492207">
                              <w:rPr>
                                <w:rStyle w:val="af1"/>
                                <w:rFonts w:ascii="UD デジタル 教科書体 N-R" w:eastAsia="UD デジタル 教科書体 N-R" w:hAnsiTheme="minorEastAsia"/>
                                <w:sz w:val="22"/>
                                <w:u w:val="none"/>
                              </w:rPr>
                              <w:fldChar w:fldCharType="end"/>
                            </w:r>
                            <w:r w:rsidRPr="003A1EC0">
                              <w:rPr>
                                <w:rStyle w:val="af1"/>
                                <w:rFonts w:ascii="UD デジタル 教科書体 N-R" w:eastAsia="UD デジタル 教科書体 N-R" w:hAnsiTheme="minorEastAsia" w:hint="eastAsia"/>
                                <w:color w:val="auto"/>
                                <w:sz w:val="22"/>
                                <w:u w:val="none"/>
                              </w:rPr>
                              <w:t>〕</w:t>
                            </w:r>
                          </w:p>
                          <w:p w14:paraId="33707976" w14:textId="77777777" w:rsidR="00C55696" w:rsidRPr="003A1EC0" w:rsidRDefault="00C55696" w:rsidP="003A1EC0">
                            <w:pPr>
                              <w:spacing w:line="260" w:lineRule="exact"/>
                              <w:ind w:leftChars="100" w:left="210"/>
                              <w:jc w:val="left"/>
                              <w:rPr>
                                <w:rFonts w:ascii="UD デジタル 教科書体 N-R" w:eastAsia="UD デジタル 教科書体 N-R" w:hAnsiTheme="minorEastAsia"/>
                                <w:sz w:val="22"/>
                              </w:rPr>
                            </w:pPr>
                          </w:p>
                          <w:p w14:paraId="7CF078C2" w14:textId="445C0882" w:rsidR="00C55696" w:rsidRPr="003A1EC0" w:rsidRDefault="00C55696" w:rsidP="0077307E">
                            <w:pPr>
                              <w:spacing w:line="36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◆ブックスタート</w:t>
                            </w:r>
                            <w:r w:rsidRPr="003A1EC0">
                              <w:rPr>
                                <w:rFonts w:ascii="UD デジタル 教科書体 N-R" w:eastAsia="UD デジタル 教科書体 N-R" w:hAnsiTheme="minorEastAsia"/>
                                <w:sz w:val="14"/>
                              </w:rPr>
                              <w:t>*22</w:t>
                            </w:r>
                            <w:r w:rsidRPr="003A1EC0">
                              <w:rPr>
                                <w:rFonts w:ascii="UD デジタル 教科書体 N-R" w:eastAsia="UD デジタル 教科書体 N-R" w:hAnsi="Meiryo UI" w:hint="eastAsia"/>
                                <w:sz w:val="22"/>
                              </w:rPr>
                              <w:t>など、家庭や地域における読み聞かせ活動の支援</w:t>
                            </w:r>
                          </w:p>
                          <w:p w14:paraId="3055A2F6" w14:textId="5876E845" w:rsidR="00C55696" w:rsidRPr="003A1EC0" w:rsidRDefault="00C55696" w:rsidP="003A1EC0">
                            <w:pPr>
                              <w:spacing w:line="36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w:t>
                            </w:r>
                            <w:r w:rsidRPr="003A1EC0">
                              <w:rPr>
                                <w:rFonts w:ascii="UD デジタル 教科書体 N-R" w:eastAsia="UD デジタル 教科書体 N-R" w:hAnsiTheme="minorEastAsia"/>
                                <w:sz w:val="14"/>
                              </w:rPr>
                              <w:t>*23</w:t>
                            </w:r>
                            <w:r w:rsidRPr="003A1EC0">
                              <w:rPr>
                                <w:rFonts w:ascii="UD デジタル 教科書体 N-R" w:eastAsia="UD デジタル 教科書体 N-R" w:hAnsiTheme="minorEastAsia" w:hint="eastAsia"/>
                                <w:sz w:val="22"/>
                              </w:rPr>
                              <w:t>の活用による市町村のブックスタート等の全ての保護者を対象とした乳幼児の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344F" id="テキスト ボックス 104" o:spid="_x0000_s1089"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44.55pt;margin-top:16.8pt;width:449pt;height:417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" fillcolor="window" strokeweight=".5pt">
                <v:textbox>
                  <w:txbxContent>
                    <w:p w14:paraId="05BF79B7"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教育保育施設職員</w:t>
                      </w:r>
                      <w:r w:rsidRPr="003A1EC0">
                        <w:rPr>
                          <w:rFonts w:ascii="UD デジタル 教科書体 N-R" w:eastAsia="UD デジタル 教科書体 N-R" w:hAnsi="Meiryo UI" w:hint="eastAsia"/>
                          <w:sz w:val="22"/>
                        </w:rPr>
                        <w:t>への子ども</w:t>
                      </w:r>
                      <w:r w:rsidRPr="003A1EC0">
                        <w:rPr>
                          <w:rFonts w:ascii="UD デジタル 教科書体 N-R" w:eastAsia="UD デジタル 教科書体 N-R" w:hAnsi="Meiryo UI"/>
                          <w:sz w:val="22"/>
                        </w:rPr>
                        <w:t>読書活動に関する研修</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1DAD273E" w14:textId="77777777"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教育保育施設の職員</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対象とした読み聞かせ講座等の</w:t>
                      </w:r>
                      <w:r w:rsidRPr="003A1EC0">
                        <w:rPr>
                          <w:rFonts w:ascii="UD デジタル 教科書体 N-R" w:eastAsia="UD デジタル 教科書体 N-R" w:hAnsiTheme="minorEastAsia" w:hint="eastAsia"/>
                          <w:sz w:val="22"/>
                        </w:rPr>
                        <w:t>研修</w:t>
                      </w:r>
                      <w:r w:rsidRPr="003A1EC0">
                        <w:rPr>
                          <w:rFonts w:ascii="UD デジタル 教科書体 N-R" w:eastAsia="UD デジタル 教科書体 N-R" w:hAnsiTheme="minorEastAsia"/>
                          <w:sz w:val="22"/>
                        </w:rPr>
                        <w:t>を実施</w:t>
                      </w:r>
                    </w:p>
                    <w:p w14:paraId="16C72D20" w14:textId="77777777" w:rsidR="00C55696" w:rsidRPr="003A1EC0" w:rsidRDefault="00C55696" w:rsidP="003A1EC0">
                      <w:pPr>
                        <w:spacing w:line="260" w:lineRule="exact"/>
                        <w:jc w:val="left"/>
                        <w:rPr>
                          <w:rFonts w:ascii="UD デジタル 教科書体 N-R" w:eastAsia="UD デジタル 教科書体 N-R" w:hAnsiTheme="majorEastAsia"/>
                          <w:b/>
                          <w:sz w:val="22"/>
                        </w:rPr>
                      </w:pPr>
                    </w:p>
                    <w:p w14:paraId="721ACF8E" w14:textId="77777777" w:rsidR="00C55696" w:rsidRPr="003A1EC0" w:rsidRDefault="00C55696">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の</w:t>
                      </w:r>
                      <w:r w:rsidRPr="003A1EC0">
                        <w:rPr>
                          <w:rFonts w:ascii="UD デジタル 教科書体 N-R" w:eastAsia="UD デジタル 教科書体 N-R" w:hAnsi="Meiryo UI" w:hint="eastAsia"/>
                          <w:sz w:val="22"/>
                        </w:rPr>
                        <w:t>充実</w:t>
                      </w:r>
                    </w:p>
                    <w:p w14:paraId="607E43C0" w14:textId="203B03B6"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・言葉遊び、食べもの等、子どもの興味や生活に応じたテーマでそろえた絵本のセットのほか、手遊び・わらべうた等のセットの充実</w:t>
                      </w:r>
                    </w:p>
                    <w:p w14:paraId="66FA0CFE" w14:textId="77777777" w:rsidR="00C55696" w:rsidRPr="003A1EC0" w:rsidRDefault="00C55696" w:rsidP="003A1EC0">
                      <w:pPr>
                        <w:spacing w:line="260" w:lineRule="exact"/>
                        <w:jc w:val="left"/>
                        <w:rPr>
                          <w:rFonts w:ascii="UD デジタル 教科書体 N-R" w:eastAsia="UD デジタル 教科書体 N-R" w:hAnsi="Meiryo UI"/>
                          <w:sz w:val="22"/>
                        </w:rPr>
                      </w:pPr>
                    </w:p>
                    <w:p w14:paraId="21D149DC"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ボランティア</w:t>
                      </w:r>
                      <w:r w:rsidRPr="003A1EC0">
                        <w:rPr>
                          <w:rFonts w:ascii="UD デジタル 教科書体 N-R" w:eastAsia="UD デジタル 教科書体 N-R" w:hAnsi="Meiryo UI" w:hint="eastAsia"/>
                          <w:sz w:val="22"/>
                        </w:rPr>
                        <w:t>養成</w:t>
                      </w:r>
                      <w:r w:rsidRPr="003A1EC0">
                        <w:rPr>
                          <w:rFonts w:ascii="UD デジタル 教科書体 N-R" w:eastAsia="UD デジタル 教科書体 N-R" w:hAnsi="Meiryo UI"/>
                          <w:sz w:val="22"/>
                        </w:rPr>
                        <w:t>講座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実施</w:t>
                      </w:r>
                    </w:p>
                    <w:p w14:paraId="6F2E562D" w14:textId="77777777" w:rsidR="00C55696" w:rsidRDefault="00C55696" w:rsidP="003A1EC0">
                      <w:pPr>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w:t>
                      </w:r>
                      <w:r w:rsidRPr="003A1EC0">
                        <w:rPr>
                          <w:rFonts w:ascii="UD デジタル 教科書体 N-R" w:eastAsia="UD デジタル 教科書体 N-R" w:hAnsiTheme="minorEastAsia"/>
                          <w:sz w:val="22"/>
                        </w:rPr>
                        <w:t>の子ども・保護者に対</w:t>
                      </w:r>
                      <w:r w:rsidRPr="003A1EC0">
                        <w:rPr>
                          <w:rFonts w:ascii="UD デジタル 教科書体 N-R" w:eastAsia="UD デジタル 教科書体 N-R" w:hAnsiTheme="minorEastAsia" w:hint="eastAsia"/>
                          <w:sz w:val="22"/>
                        </w:rPr>
                        <w:t>する読み聞かせ</w:t>
                      </w:r>
                      <w:r w:rsidRPr="003A1EC0">
                        <w:rPr>
                          <w:rFonts w:ascii="UD デジタル 教科書体 N-R" w:eastAsia="UD デジタル 教科書体 N-R" w:hAnsiTheme="minorEastAsia"/>
                          <w:sz w:val="22"/>
                        </w:rPr>
                        <w:t>などのボランティア</w:t>
                      </w:r>
                      <w:r w:rsidRPr="003A1EC0">
                        <w:rPr>
                          <w:rFonts w:ascii="UD デジタル 教科書体 N-R" w:eastAsia="UD デジタル 教科書体 N-R" w:hAnsiTheme="minorEastAsia" w:hint="eastAsia"/>
                          <w:sz w:val="22"/>
                        </w:rPr>
                        <w:t>の養成</w:t>
                      </w:r>
                      <w:r w:rsidRPr="003A1EC0">
                        <w:rPr>
                          <w:rFonts w:ascii="UD デジタル 教科書体 N-R" w:eastAsia="UD デジタル 教科書体 N-R" w:hAnsiTheme="minorEastAsia"/>
                          <w:sz w:val="22"/>
                        </w:rPr>
                        <w:t>講座</w:t>
                      </w:r>
                    </w:p>
                    <w:p w14:paraId="750B51BD" w14:textId="130A3037" w:rsidR="00C55696" w:rsidRPr="003A1EC0" w:rsidRDefault="00C55696" w:rsidP="003A1EC0">
                      <w:pPr>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の</w:t>
                      </w:r>
                      <w:r w:rsidRPr="003A1EC0">
                        <w:rPr>
                          <w:rFonts w:ascii="UD デジタル 教科書体 N-R" w:eastAsia="UD デジタル 教科書体 N-R" w:hAnsiTheme="minorEastAsia"/>
                          <w:sz w:val="22"/>
                        </w:rPr>
                        <w:t>実施</w:t>
                      </w:r>
                    </w:p>
                    <w:p w14:paraId="4E4BB12D" w14:textId="77777777" w:rsidR="00C55696" w:rsidRPr="003A1EC0" w:rsidRDefault="00C55696" w:rsidP="003A1EC0">
                      <w:pPr>
                        <w:spacing w:line="260" w:lineRule="exact"/>
                        <w:jc w:val="left"/>
                        <w:rPr>
                          <w:rFonts w:ascii="UD デジタル 教科書体 N-R" w:eastAsia="UD デジタル 教科書体 N-R" w:hAnsi="Meiryo UI"/>
                          <w:sz w:val="22"/>
                        </w:rPr>
                      </w:pPr>
                    </w:p>
                    <w:p w14:paraId="48D8EC61" w14:textId="77777777"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w:t>
                      </w:r>
                      <w:r w:rsidRPr="003A1EC0">
                        <w:rPr>
                          <w:rFonts w:ascii="UD デジタル 教科書体 N-R" w:eastAsia="UD デジタル 教科書体 N-R" w:hAnsi="Meiryo UI" w:hint="eastAsia"/>
                          <w:sz w:val="22"/>
                        </w:rPr>
                        <w:t>ホームページ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こどものページ」「</w:t>
                      </w:r>
                      <w:r w:rsidRPr="003A1EC0">
                        <w:rPr>
                          <w:rFonts w:ascii="UD デジタル 教科書体 N-R" w:eastAsia="UD デジタル 教科書体 N-R" w:hAnsi="Meiryo UI"/>
                          <w:sz w:val="22"/>
                        </w:rPr>
                        <w:t>子どもの</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活動推進のページ」の</w:t>
                      </w:r>
                      <w:r w:rsidRPr="003A1EC0">
                        <w:rPr>
                          <w:rFonts w:ascii="UD デジタル 教科書体 N-R" w:eastAsia="UD デジタル 教科書体 N-R" w:hAnsi="Meiryo UI" w:hint="eastAsia"/>
                          <w:sz w:val="22"/>
                        </w:rPr>
                        <w:t>活用</w:t>
                      </w:r>
                    </w:p>
                    <w:p w14:paraId="3AC0AE11" w14:textId="77777777" w:rsidR="00C55696" w:rsidRDefault="00C55696" w:rsidP="003A1EC0">
                      <w:pPr>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府立中央図書館のホームページ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子ども読書活動推進の</w:t>
                      </w:r>
                      <w:r w:rsidRPr="003A1EC0">
                        <w:rPr>
                          <w:rFonts w:ascii="UD デジタル 教科書体 N-R" w:eastAsia="UD デジタル 教科書体 N-R" w:hAnsiTheme="minorEastAsia" w:hint="eastAsia"/>
                          <w:sz w:val="22"/>
                        </w:rPr>
                        <w:t>ページ</w:t>
                      </w:r>
                      <w:r w:rsidRPr="003A1EC0">
                        <w:rPr>
                          <w:rFonts w:ascii="UD デジタル 教科書体 N-R" w:eastAsia="UD デジタル 教科書体 N-R" w:hAnsiTheme="minorEastAsia"/>
                          <w:sz w:val="22"/>
                        </w:rPr>
                        <w:t>」</w:t>
                      </w:r>
                    </w:p>
                    <w:p w14:paraId="48494F4A" w14:textId="77777777" w:rsidR="00C55696" w:rsidRDefault="00C55696"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を</w:t>
                      </w:r>
                      <w:r w:rsidRPr="003A1EC0">
                        <w:rPr>
                          <w:rFonts w:ascii="UD デジタル 教科書体 N-R" w:eastAsia="UD デジタル 教科書体 N-R" w:hAnsiTheme="minorEastAsia" w:hint="eastAsia"/>
                          <w:sz w:val="22"/>
                        </w:rPr>
                        <w:t>活用し</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保護者や教育保育施設職員に対して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司書の知識と経験をもとに集めた</w:t>
                      </w:r>
                    </w:p>
                    <w:p w14:paraId="44F127B2" w14:textId="08E87252" w:rsidR="00C55696" w:rsidRPr="003A1EC0" w:rsidRDefault="00C55696" w:rsidP="003A1EC0">
                      <w:pPr>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魅力的な子どもの本や</w:t>
                      </w:r>
                      <w:r w:rsidRPr="003A1EC0">
                        <w:rPr>
                          <w:rFonts w:ascii="UD デジタル 教科書体 N-R" w:eastAsia="UD デジタル 教科書体 N-R" w:hAnsiTheme="minorEastAsia"/>
                          <w:sz w:val="22"/>
                        </w:rPr>
                        <w:t>情報</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提供</w:t>
                      </w:r>
                    </w:p>
                    <w:p w14:paraId="192B974C" w14:textId="58765A14" w:rsidR="00C55696" w:rsidRPr="003A1EC0" w:rsidRDefault="00C55696"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こどものページ」</w:t>
                      </w:r>
                    </w:p>
                    <w:p w14:paraId="728CA510" w14:textId="66DBCBF0" w:rsidR="00C55696" w:rsidRPr="003A1EC0" w:rsidRDefault="00C55696" w:rsidP="003A1EC0">
                      <w:pPr>
                        <w:ind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fldChar w:fldCharType="begin"/>
                      </w:r>
                      <w:r>
                        <w:instrText xml:space="preserve"> HYPERLINK "http://www.library.pref.osaka.jp/site/kodomo/" </w:instrText>
                      </w:r>
                      <w:r>
                        <w:fldChar w:fldCharType="separate"/>
                      </w:r>
                      <w:r w:rsidRPr="003A1EC0">
                        <w:rPr>
                          <w:rStyle w:val="af1"/>
                          <w:rFonts w:ascii="UD デジタル 教科書体 N-R" w:eastAsia="UD デジタル 教科書体 N-R" w:hAnsiTheme="minorEastAsia"/>
                          <w:sz w:val="22"/>
                          <w:u w:val="none"/>
                        </w:rPr>
                        <w:t>http://www.library.pref.osaka.jp/site/kodomo/</w:t>
                      </w:r>
                      <w:r>
                        <w:rPr>
                          <w:rStyle w:val="af1"/>
                          <w:rFonts w:ascii="UD デジタル 教科書体 N-R" w:eastAsia="UD デジタル 教科書体 N-R" w:hAnsiTheme="minorEastAsia"/>
                          <w:sz w:val="22"/>
                          <w:u w:val="none"/>
                        </w:rPr>
                        <w:fldChar w:fldCharType="end"/>
                      </w:r>
                      <w:r w:rsidRPr="003A1EC0">
                        <w:rPr>
                          <w:rFonts w:ascii="UD デジタル 教科書体 N-R" w:eastAsia="UD デジタル 教科書体 N-R" w:hAnsiTheme="minorEastAsia" w:hint="eastAsia"/>
                          <w:sz w:val="22"/>
                        </w:rPr>
                        <w:t>〕</w:t>
                      </w:r>
                    </w:p>
                    <w:p w14:paraId="18A54902" w14:textId="4F6A8423" w:rsidR="00C55696" w:rsidRPr="003A1EC0" w:rsidRDefault="00C55696" w:rsidP="003A1EC0">
                      <w:pPr>
                        <w:ind w:firstLineChars="200" w:firstLine="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w:t>
                      </w:r>
                      <w:r w:rsidRPr="003A1EC0">
                        <w:rPr>
                          <w:rFonts w:ascii="UD デジタル 教科書体 N-R" w:eastAsia="UD デジタル 教科書体 N-R" w:hAnsiTheme="minorEastAsia"/>
                          <w:sz w:val="22"/>
                        </w:rPr>
                        <w:t>の読書活動推進のページ」</w:t>
                      </w:r>
                    </w:p>
                    <w:p w14:paraId="17EE7E50" w14:textId="7FCEF22F" w:rsidR="00C55696" w:rsidRPr="003A1EC0" w:rsidRDefault="00C55696" w:rsidP="003A1EC0">
                      <w:pPr>
                        <w:ind w:leftChars="100" w:left="210" w:firstLineChars="200" w:firstLine="420"/>
                        <w:jc w:val="left"/>
                        <w:rPr>
                          <w:rStyle w:val="af1"/>
                          <w:rFonts w:ascii="UD デジタル 教科書体 N-R" w:eastAsia="UD デジタル 教科書体 N-R" w:hAnsiTheme="minorEastAsia"/>
                          <w:color w:val="auto"/>
                          <w:sz w:val="22"/>
                          <w:u w:val="none"/>
                        </w:rPr>
                      </w:pPr>
                      <w:r w:rsidRPr="003A1EC0">
                        <w:rPr>
                          <w:rFonts w:ascii="UD デジタル 教科書体 N-R" w:eastAsia="UD デジタル 教科書体 N-R" w:hint="eastAsia"/>
                        </w:rPr>
                        <w:t>〔</w:t>
                      </w:r>
                      <w:r>
                        <w:fldChar w:fldCharType="begin"/>
                      </w:r>
                      <w:r>
                        <w:instrText xml:space="preserve"> HYPERLINK "http://www.library.pref.osaka.jp/site/central/dokusho-katsudo.html" </w:instrText>
                      </w:r>
                      <w:r>
                        <w:fldChar w:fldCharType="separate"/>
                      </w:r>
                      <w:r w:rsidRPr="003A1EC0">
                        <w:rPr>
                          <w:rStyle w:val="af1"/>
                          <w:rFonts w:ascii="UD デジタル 教科書体 N-R" w:eastAsia="UD デジタル 教科書体 N-R" w:hAnsiTheme="minorEastAsia"/>
                          <w:sz w:val="22"/>
                          <w:u w:val="none"/>
                        </w:rPr>
                        <w:t>http://www.library.pref.osaka.jp/site/central/dokusho-katsudo.html</w:t>
                      </w:r>
                      <w:r>
                        <w:rPr>
                          <w:rStyle w:val="af1"/>
                          <w:rFonts w:ascii="UD デジタル 教科書体 N-R" w:eastAsia="UD デジタル 教科書体 N-R" w:hAnsiTheme="minorEastAsia"/>
                          <w:sz w:val="22"/>
                          <w:u w:val="none"/>
                        </w:rPr>
                        <w:fldChar w:fldCharType="end"/>
                      </w:r>
                      <w:r w:rsidRPr="003A1EC0">
                        <w:rPr>
                          <w:rStyle w:val="af1"/>
                          <w:rFonts w:ascii="UD デジタル 教科書体 N-R" w:eastAsia="UD デジタル 教科書体 N-R" w:hAnsiTheme="minorEastAsia" w:hint="eastAsia"/>
                          <w:color w:val="auto"/>
                          <w:sz w:val="22"/>
                          <w:u w:val="none"/>
                        </w:rPr>
                        <w:t>〕</w:t>
                      </w:r>
                    </w:p>
                    <w:p w14:paraId="33707976" w14:textId="77777777" w:rsidR="00C55696" w:rsidRPr="003A1EC0" w:rsidRDefault="00C55696" w:rsidP="003A1EC0">
                      <w:pPr>
                        <w:spacing w:line="260" w:lineRule="exact"/>
                        <w:ind w:leftChars="100" w:left="210"/>
                        <w:jc w:val="left"/>
                        <w:rPr>
                          <w:rFonts w:ascii="UD デジタル 教科書体 N-R" w:eastAsia="UD デジタル 教科書体 N-R" w:hAnsiTheme="minorEastAsia"/>
                          <w:sz w:val="22"/>
                        </w:rPr>
                      </w:pPr>
                    </w:p>
                    <w:p w14:paraId="7CF078C2" w14:textId="445C0882" w:rsidR="00C55696" w:rsidRPr="003A1EC0" w:rsidRDefault="00C55696" w:rsidP="0077307E">
                      <w:pPr>
                        <w:spacing w:line="36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◆ブックスタート</w:t>
                      </w:r>
                      <w:r w:rsidRPr="003A1EC0">
                        <w:rPr>
                          <w:rFonts w:ascii="UD デジタル 教科書体 N-R" w:eastAsia="UD デジタル 教科書体 N-R" w:hAnsiTheme="minorEastAsia"/>
                          <w:sz w:val="14"/>
                        </w:rPr>
                        <w:t>*22</w:t>
                      </w:r>
                      <w:r w:rsidRPr="003A1EC0">
                        <w:rPr>
                          <w:rFonts w:ascii="UD デジタル 教科書体 N-R" w:eastAsia="UD デジタル 教科書体 N-R" w:hAnsi="Meiryo UI" w:hint="eastAsia"/>
                          <w:sz w:val="22"/>
                        </w:rPr>
                        <w:t>など、家庭や地域における読み聞かせ活動の支援</w:t>
                      </w:r>
                    </w:p>
                    <w:p w14:paraId="3055A2F6" w14:textId="5876E845" w:rsidR="00C55696" w:rsidRPr="003A1EC0" w:rsidRDefault="00C55696" w:rsidP="003A1EC0">
                      <w:pPr>
                        <w:spacing w:line="36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w:t>
                      </w:r>
                      <w:r w:rsidRPr="003A1EC0">
                        <w:rPr>
                          <w:rFonts w:ascii="UD デジタル 教科書体 N-R" w:eastAsia="UD デジタル 教科書体 N-R" w:hAnsiTheme="minorEastAsia"/>
                          <w:sz w:val="14"/>
                        </w:rPr>
                        <w:t>*23</w:t>
                      </w:r>
                      <w:r w:rsidRPr="003A1EC0">
                        <w:rPr>
                          <w:rFonts w:ascii="UD デジタル 教科書体 N-R" w:eastAsia="UD デジタル 教科書体 N-R" w:hAnsiTheme="minorEastAsia" w:hint="eastAsia"/>
                          <w:sz w:val="22"/>
                        </w:rPr>
                        <w:t>の活用による市町村のブックスタート等の全ての保護者を対象とした乳幼児の</w:t>
                      </w:r>
                      <w:r w:rsidRPr="003A1EC0">
                        <w:rPr>
                          <w:rFonts w:ascii="UD デジタル 教科書体 N-R" w:eastAsia="UD デジタル 教科書体 N-R" w:hAnsiTheme="minorEastAsia"/>
                          <w:sz w:val="22"/>
                        </w:rPr>
                        <w:t>時</w:t>
                      </w:r>
                      <w:r w:rsidRPr="003A1EC0">
                        <w:rPr>
                          <w:rFonts w:ascii="UD デジタル 教科書体 N-R" w:eastAsia="UD デジタル 教科書体 N-R" w:hAnsiTheme="minorEastAsia" w:hint="eastAsia"/>
                          <w:sz w:val="22"/>
                        </w:rPr>
                        <w:t>期の読書環境の取組支援</w:t>
                      </w:r>
                    </w:p>
                  </w:txbxContent>
                </v:textbox>
                <w10:wrap anchorx="margin"/>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5264" behindDoc="0" locked="0" layoutInCell="1" allowOverlap="1" wp14:anchorId="39DFD5F8" wp14:editId="0AFA76C0">
                <wp:simplePos x="0" y="0"/>
                <wp:positionH relativeFrom="margin">
                  <wp:posOffset>39842</wp:posOffset>
                </wp:positionH>
                <wp:positionV relativeFrom="paragraph">
                  <wp:posOffset>214438</wp:posOffset>
                </wp:positionV>
                <wp:extent cx="501650" cy="1377950"/>
                <wp:effectExtent l="0" t="0" r="12700" b="12700"/>
                <wp:wrapNone/>
                <wp:docPr id="61" name="フローチャート: 論理積ゲート 61" title="乳幼児の時期"/>
                <wp:cNvGraphicFramePr/>
                <a:graphic xmlns:a="http://schemas.openxmlformats.org/drawingml/2006/main">
                  <a:graphicData uri="http://schemas.microsoft.com/office/word/2010/wordprocessingShape">
                    <wps:wsp>
                      <wps:cNvSpPr/>
                      <wps:spPr>
                        <a:xfrm flipH="1">
                          <a:off x="0" y="0"/>
                          <a:ext cx="501650" cy="137795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976AC0" w14:textId="64B97F6C"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D5F8" id="フローチャート: 論理積ゲート 61" o:spid="_x0000_s1090" type="#_x0000_t135" alt="タイトル: 乳幼児の時期" style="position:absolute;left:0;text-align:left;margin-left:3.15pt;margin-top:16.9pt;width:39.5pt;height:108.5pt;flip:x;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" fillcolor="#fdeada" strokecolor="windowText" strokeweight=".25pt">
                <v:textbox style="layout-flow:vertical-ideographic">
                  <w:txbxContent>
                    <w:p w14:paraId="67976AC0" w14:textId="64B97F6C"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乳幼児の</w:t>
                      </w:r>
                      <w:r w:rsidRPr="003A1EC0">
                        <w:rPr>
                          <w:rFonts w:ascii="UD デジタル 教科書体 N-R" w:eastAsia="UD デジタル 教科書体 N-R" w:hAnsi="Meiryo UI"/>
                        </w:rPr>
                        <w:t>時期</w:t>
                      </w:r>
                    </w:p>
                  </w:txbxContent>
                </v:textbox>
                <w10:wrap anchorx="margin"/>
              </v:shape>
            </w:pict>
          </mc:Fallback>
        </mc:AlternateContent>
      </w:r>
    </w:p>
    <w:p w14:paraId="5E2C86F6" w14:textId="5817E1C6" w:rsidR="0077307E" w:rsidRPr="003A1EC0" w:rsidRDefault="0077307E" w:rsidP="0077307E">
      <w:pPr>
        <w:rPr>
          <w:rFonts w:ascii="UD デジタル 教科書体 N-R" w:eastAsia="UD デジタル 教科書体 N-R" w:hAnsiTheme="minorEastAsia"/>
          <w:sz w:val="22"/>
        </w:rPr>
      </w:pPr>
    </w:p>
    <w:p w14:paraId="6D4280A1" w14:textId="77777777" w:rsidR="0077307E" w:rsidRPr="003A1EC0" w:rsidRDefault="0077307E" w:rsidP="0077307E">
      <w:pPr>
        <w:rPr>
          <w:rFonts w:ascii="UD デジタル 教科書体 N-R" w:eastAsia="UD デジタル 教科書体 N-R" w:hAnsiTheme="minorEastAsia"/>
          <w:sz w:val="22"/>
        </w:rPr>
      </w:pPr>
    </w:p>
    <w:p w14:paraId="2B4D8498" w14:textId="77777777" w:rsidR="0077307E" w:rsidRPr="003A1EC0" w:rsidRDefault="0077307E" w:rsidP="0077307E">
      <w:pPr>
        <w:rPr>
          <w:rFonts w:ascii="UD デジタル 教科書体 N-R" w:eastAsia="UD デジタル 教科書体 N-R" w:hAnsiTheme="minorEastAsia"/>
          <w:sz w:val="22"/>
        </w:rPr>
      </w:pPr>
    </w:p>
    <w:p w14:paraId="57E48878" w14:textId="77777777" w:rsidR="0077307E" w:rsidRPr="003A1EC0" w:rsidRDefault="0077307E" w:rsidP="0077307E">
      <w:pPr>
        <w:rPr>
          <w:rFonts w:ascii="UD デジタル 教科書体 N-R" w:eastAsia="UD デジタル 教科書体 N-R" w:hAnsiTheme="minorEastAsia"/>
          <w:sz w:val="22"/>
        </w:rPr>
      </w:pPr>
    </w:p>
    <w:p w14:paraId="755447D8" w14:textId="77777777" w:rsidR="0077307E" w:rsidRPr="003A1EC0" w:rsidRDefault="0077307E" w:rsidP="0077307E">
      <w:pPr>
        <w:rPr>
          <w:rFonts w:ascii="UD デジタル 教科書体 N-R" w:eastAsia="UD デジタル 教科書体 N-R" w:hAnsiTheme="minorEastAsia"/>
          <w:sz w:val="22"/>
        </w:rPr>
      </w:pPr>
    </w:p>
    <w:p w14:paraId="3D552B05" w14:textId="77777777" w:rsidR="0077307E" w:rsidRPr="003A1EC0" w:rsidRDefault="0077307E" w:rsidP="0077307E">
      <w:pPr>
        <w:rPr>
          <w:rFonts w:ascii="UD デジタル 教科書体 N-R" w:eastAsia="UD デジタル 教科書体 N-R" w:hAnsiTheme="minorEastAsia"/>
          <w:sz w:val="22"/>
        </w:rPr>
      </w:pPr>
    </w:p>
    <w:p w14:paraId="07603AE8" w14:textId="77777777" w:rsidR="0077307E" w:rsidRPr="003A1EC0" w:rsidRDefault="0077307E" w:rsidP="0077307E">
      <w:pPr>
        <w:rPr>
          <w:rFonts w:ascii="UD デジタル 教科書体 N-R" w:eastAsia="UD デジタル 教科書体 N-R" w:hAnsiTheme="minorEastAsia"/>
          <w:sz w:val="22"/>
        </w:rPr>
      </w:pPr>
    </w:p>
    <w:p w14:paraId="11C092D4" w14:textId="77777777" w:rsidR="0077307E" w:rsidRPr="003A1EC0" w:rsidRDefault="0077307E" w:rsidP="0077307E">
      <w:pPr>
        <w:rPr>
          <w:rFonts w:ascii="UD デジタル 教科書体 N-R" w:eastAsia="UD デジタル 教科書体 N-R" w:hAnsiTheme="minorEastAsia"/>
          <w:sz w:val="22"/>
        </w:rPr>
      </w:pPr>
    </w:p>
    <w:p w14:paraId="23CD7981" w14:textId="77777777" w:rsidR="0077307E" w:rsidRPr="003A1EC0" w:rsidRDefault="0077307E" w:rsidP="0077307E">
      <w:pPr>
        <w:rPr>
          <w:rFonts w:ascii="UD デジタル 教科書体 N-R" w:eastAsia="UD デジタル 教科書体 N-R" w:hAnsiTheme="minorEastAsia"/>
          <w:sz w:val="22"/>
        </w:rPr>
      </w:pPr>
    </w:p>
    <w:p w14:paraId="1CBAFCF8" w14:textId="77777777" w:rsidR="0077307E" w:rsidRPr="003A1EC0" w:rsidRDefault="0077307E" w:rsidP="0077307E">
      <w:pPr>
        <w:rPr>
          <w:rFonts w:ascii="UD デジタル 教科書体 N-R" w:eastAsia="UD デジタル 教科書体 N-R" w:hAnsiTheme="minorEastAsia"/>
          <w:sz w:val="22"/>
        </w:rPr>
      </w:pPr>
    </w:p>
    <w:p w14:paraId="4C8764EC" w14:textId="77777777" w:rsidR="0077307E" w:rsidRPr="003A1EC0" w:rsidRDefault="0077307E" w:rsidP="0077307E">
      <w:pPr>
        <w:rPr>
          <w:rFonts w:ascii="UD デジタル 教科書体 N-R" w:eastAsia="UD デジタル 教科書体 N-R" w:hAnsiTheme="minorEastAsia"/>
          <w:sz w:val="22"/>
        </w:rPr>
      </w:pPr>
    </w:p>
    <w:p w14:paraId="01379FBC" w14:textId="77777777" w:rsidR="0077307E" w:rsidRPr="003A1EC0" w:rsidRDefault="0077307E" w:rsidP="0077307E">
      <w:pPr>
        <w:rPr>
          <w:rFonts w:ascii="UD デジタル 教科書体 N-R" w:eastAsia="UD デジタル 教科書体 N-R" w:hAnsiTheme="minorEastAsia"/>
          <w:sz w:val="22"/>
        </w:rPr>
      </w:pPr>
    </w:p>
    <w:p w14:paraId="4DF79549" w14:textId="77777777" w:rsidR="0077307E" w:rsidRPr="003A1EC0" w:rsidRDefault="0077307E" w:rsidP="0077307E">
      <w:pPr>
        <w:rPr>
          <w:rFonts w:ascii="UD デジタル 教科書体 N-R" w:eastAsia="UD デジタル 教科書体 N-R" w:hAnsiTheme="minorEastAsia"/>
          <w:sz w:val="22"/>
        </w:rPr>
      </w:pPr>
    </w:p>
    <w:p w14:paraId="2E26EEE2" w14:textId="77777777" w:rsidR="0077307E" w:rsidRPr="003A1EC0" w:rsidRDefault="0077307E" w:rsidP="0077307E">
      <w:pPr>
        <w:rPr>
          <w:rFonts w:ascii="UD デジタル 教科書体 N-R" w:eastAsia="UD デジタル 教科書体 N-R" w:hAnsiTheme="minorEastAsia"/>
          <w:sz w:val="22"/>
        </w:rPr>
      </w:pPr>
    </w:p>
    <w:p w14:paraId="26A71F7B" w14:textId="77777777" w:rsidR="0077307E" w:rsidRPr="003A1EC0" w:rsidRDefault="0077307E" w:rsidP="0077307E">
      <w:pPr>
        <w:rPr>
          <w:rFonts w:ascii="UD デジタル 教科書体 N-R" w:eastAsia="UD デジタル 教科書体 N-R" w:hAnsiTheme="minorEastAsia"/>
          <w:sz w:val="22"/>
        </w:rPr>
      </w:pPr>
    </w:p>
    <w:p w14:paraId="746F812E" w14:textId="77777777" w:rsidR="0077307E" w:rsidRPr="003A1EC0" w:rsidRDefault="0077307E" w:rsidP="0077307E">
      <w:pPr>
        <w:rPr>
          <w:rFonts w:ascii="UD デジタル 教科書体 N-R" w:eastAsia="UD デジタル 教科書体 N-R" w:hAnsiTheme="minorEastAsia"/>
          <w:sz w:val="22"/>
        </w:rPr>
      </w:pPr>
    </w:p>
    <w:p w14:paraId="74BBB732" w14:textId="77777777" w:rsidR="0077307E" w:rsidRPr="003A1EC0" w:rsidRDefault="0077307E" w:rsidP="0077307E">
      <w:pPr>
        <w:rPr>
          <w:rFonts w:ascii="UD デジタル 教科書体 N-R" w:eastAsia="UD デジタル 教科書体 N-R" w:hAnsiTheme="minorEastAsia"/>
          <w:sz w:val="22"/>
        </w:rPr>
      </w:pPr>
    </w:p>
    <w:p w14:paraId="606FF22C" w14:textId="77777777" w:rsidR="0077307E" w:rsidRPr="003A1EC0" w:rsidRDefault="0077307E" w:rsidP="0077307E">
      <w:pPr>
        <w:rPr>
          <w:rFonts w:ascii="UD デジタル 教科書体 N-R" w:eastAsia="UD デジタル 教科書体 N-R" w:hAnsiTheme="minorEastAsia"/>
          <w:sz w:val="22"/>
        </w:rPr>
      </w:pPr>
    </w:p>
    <w:p w14:paraId="41AA6950" w14:textId="77777777" w:rsidR="0077307E" w:rsidRPr="003A1EC0" w:rsidRDefault="0077307E" w:rsidP="0077307E">
      <w:pPr>
        <w:rPr>
          <w:rFonts w:ascii="UD デジタル 教科書体 N-R" w:eastAsia="UD デジタル 教科書体 N-R" w:hAnsiTheme="minorEastAsia"/>
          <w:sz w:val="22"/>
        </w:rPr>
      </w:pPr>
    </w:p>
    <w:p w14:paraId="4196E80C" w14:textId="77777777" w:rsidR="0077307E" w:rsidRPr="003A1EC0" w:rsidRDefault="0077307E" w:rsidP="0077307E">
      <w:pPr>
        <w:rPr>
          <w:rFonts w:ascii="UD デジタル 教科書体 N-R" w:eastAsia="UD デジタル 教科書体 N-R" w:hAnsiTheme="minorEastAsia"/>
          <w:sz w:val="22"/>
        </w:rPr>
      </w:pPr>
    </w:p>
    <w:p w14:paraId="5550E0DC" w14:textId="77777777" w:rsidR="0077307E" w:rsidRPr="003A1EC0" w:rsidRDefault="0077307E" w:rsidP="0077307E">
      <w:pPr>
        <w:rPr>
          <w:rFonts w:ascii="UD デジタル 教科書体 N-R" w:eastAsia="UD デジタル 教科書体 N-R" w:hAnsiTheme="minorEastAsia"/>
          <w:sz w:val="22"/>
        </w:rPr>
      </w:pPr>
    </w:p>
    <w:p w14:paraId="1ACF4339" w14:textId="77777777" w:rsidR="0077307E" w:rsidRPr="003A1EC0" w:rsidRDefault="0077307E" w:rsidP="0077307E">
      <w:pPr>
        <w:rPr>
          <w:rFonts w:ascii="UD デジタル 教科書体 N-R" w:eastAsia="UD デジタル 教科書体 N-R" w:hAnsiTheme="minorEastAsia"/>
          <w:sz w:val="22"/>
        </w:rPr>
      </w:pPr>
    </w:p>
    <w:p w14:paraId="1C529962" w14:textId="77777777" w:rsidR="0077307E" w:rsidRPr="003A1EC0" w:rsidRDefault="0077307E" w:rsidP="0077307E">
      <w:pPr>
        <w:rPr>
          <w:rFonts w:ascii="UD デジタル 教科書体 N-R" w:eastAsia="UD デジタル 教科書体 N-R" w:hAnsiTheme="minorEastAsia"/>
          <w:sz w:val="22"/>
        </w:rPr>
      </w:pPr>
    </w:p>
    <w:p w14:paraId="27D2F681" w14:textId="77777777" w:rsidR="0077307E" w:rsidRPr="003A1EC0" w:rsidRDefault="0077307E" w:rsidP="0077307E">
      <w:pPr>
        <w:rPr>
          <w:rFonts w:ascii="UD デジタル 教科書体 N-R" w:eastAsia="UD デジタル 教科書体 N-R" w:hAnsiTheme="minorEastAsia"/>
          <w:sz w:val="22"/>
        </w:rPr>
      </w:pPr>
    </w:p>
    <w:p w14:paraId="63478BA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5872" behindDoc="0" locked="0" layoutInCell="1" allowOverlap="1" wp14:anchorId="01E477FF" wp14:editId="4F6F8A49">
                <wp:simplePos x="0" y="0"/>
                <wp:positionH relativeFrom="margin">
                  <wp:posOffset>53414</wp:posOffset>
                </wp:positionH>
                <wp:positionV relativeFrom="paragraph">
                  <wp:posOffset>58760</wp:posOffset>
                </wp:positionV>
                <wp:extent cx="6217920" cy="2687615"/>
                <wp:effectExtent l="0" t="0" r="11430" b="17780"/>
                <wp:wrapNone/>
                <wp:docPr id="32"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6217920" cy="268761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9C725A6" w14:textId="7D2669AD" w:rsidR="00C55696" w:rsidRDefault="00C55696" w:rsidP="0077307E">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Pr>
                                <w:rFonts w:ascii="UD デジタル 教科書体 N-R" w:eastAsia="UD デジタル 教科書体 N-R" w:hAnsi="Meiryo UI" w:hint="eastAsia"/>
                                <w:sz w:val="22"/>
                              </w:rPr>
                              <w:t xml:space="preserve">　中高生が読書への興味・関心を高めるための</w:t>
                            </w:r>
                            <w:r w:rsidRPr="003A1EC0">
                              <w:rPr>
                                <w:rFonts w:ascii="UD デジタル 教科書体 N-R" w:eastAsia="UD デジタル 教科書体 N-R" w:hAnsi="Meiryo UI" w:hint="eastAsia"/>
                                <w:sz w:val="22"/>
                              </w:rPr>
                              <w:t>インターネットを活用し</w:t>
                            </w:r>
                            <w:r>
                              <w:rPr>
                                <w:rFonts w:ascii="UD デジタル 教科書体 N-R" w:eastAsia="UD デジタル 教科書体 N-R" w:hAnsi="Meiryo UI" w:hint="eastAsia"/>
                                <w:sz w:val="22"/>
                              </w:rPr>
                              <w:t>た</w:t>
                            </w:r>
                          </w:p>
                          <w:p w14:paraId="5FFA01BF" w14:textId="3B62D956" w:rsidR="00C55696" w:rsidRPr="003A1EC0" w:rsidRDefault="00C55696" w:rsidP="0068403D">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取組</w:t>
                            </w:r>
                          </w:p>
                          <w:p w14:paraId="1521D4BB" w14:textId="77777777" w:rsidR="00C55696" w:rsidRPr="003A1EC0" w:rsidRDefault="00C55696" w:rsidP="0077307E">
                            <w:pPr>
                              <w:spacing w:line="200" w:lineRule="exact"/>
                              <w:ind w:leftChars="850" w:left="2225" w:hangingChars="200" w:hanging="440"/>
                              <w:jc w:val="left"/>
                              <w:rPr>
                                <w:rFonts w:ascii="UD デジタル 教科書体 N-R" w:eastAsia="UD デジタル 教科書体 N-R" w:hAnsiTheme="majorEastAsia"/>
                                <w:b/>
                                <w:sz w:val="22"/>
                              </w:rPr>
                            </w:pPr>
                          </w:p>
                          <w:p w14:paraId="4DEAC354" w14:textId="6B3E1F46" w:rsidR="00C55696" w:rsidRPr="003A1EC0" w:rsidRDefault="00C55696" w:rsidP="003A1EC0">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「青少年のインターネット利用環境実態調査」（内閣府）結果</w:t>
                            </w:r>
                            <w:r w:rsidR="00237AA4">
                              <w:rPr>
                                <w:rFonts w:ascii="UD デジタル 教科書体 N-R" w:eastAsia="UD デジタル 教科書体 N-R" w:hint="eastAsia"/>
                                <w:sz w:val="22"/>
                              </w:rPr>
                              <w:t>によると、インターネットでの動画視聴やゲーム等、特に中学生では３時間程度、高校生では４</w:t>
                            </w:r>
                            <w:r w:rsidRPr="003A1EC0">
                              <w:rPr>
                                <w:rFonts w:ascii="UD デジタル 教科書体 N-R" w:eastAsia="UD デジタル 教科書体 N-R" w:hint="eastAsia"/>
                                <w:sz w:val="22"/>
                              </w:rPr>
                              <w:t>時間程度の利用時間となっています。また、情報や学びを得るためのツールとして、</w:t>
                            </w:r>
                            <w:r w:rsidRPr="003A1EC0">
                              <w:rPr>
                                <w:rFonts w:ascii="UD デジタル 教科書体 N-R" w:eastAsia="UD デジタル 教科書体 N-R" w:hAnsiTheme="minorEastAsia"/>
                                <w:sz w:val="22"/>
                              </w:rPr>
                              <w:t>Twitter</w:t>
                            </w:r>
                            <w:r w:rsidRPr="003A1EC0">
                              <w:rPr>
                                <w:rFonts w:ascii="UD デジタル 教科書体 N-R" w:eastAsia="UD デジタル 教科書体 N-R" w:hint="eastAsia"/>
                                <w:sz w:val="22"/>
                              </w:rPr>
                              <w:t>などの短文</w:t>
                            </w:r>
                            <w:r w:rsidRPr="0011301C">
                              <w:rPr>
                                <w:rFonts w:ascii="UD デジタル 教科書体 N-R" w:eastAsia="UD デジタル 教科書体 N-R" w:hint="eastAsia"/>
                                <w:sz w:val="22"/>
                              </w:rPr>
                              <w:t>中心の</w:t>
                            </w:r>
                            <w:r w:rsidRPr="0011301C">
                              <w:rPr>
                                <w:rFonts w:ascii="UD デジタル 教科書体 N-R" w:eastAsia="UD デジタル 教科書体 N-R" w:hAnsiTheme="minorEastAsia"/>
                                <w:sz w:val="22"/>
                              </w:rPr>
                              <w:t>SNS</w:t>
                            </w:r>
                            <w:r>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Pr="0011301C">
                              <w:rPr>
                                <w:rFonts w:ascii="UD デジタル 教科書体 N-R" w:eastAsia="UD デジタル 教科書体 N-R" w:hint="eastAsia"/>
                                <w:sz w:val="22"/>
                              </w:rPr>
                              <w:t>歳意識調査」第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Pr>
                                <w:rFonts w:ascii="UD デジタル 教科書体 N-R" w:eastAsia="UD デジタル 教科書体 N-R" w:hint="eastAsia"/>
                                <w:sz w:val="22"/>
                              </w:rPr>
                              <w:t>（日本財団</w:t>
                            </w:r>
                            <w:r>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2544C9A" w14:textId="77777777" w:rsidR="00C55696" w:rsidRPr="003A1EC0" w:rsidRDefault="00C55696" w:rsidP="0077307E">
                            <w:pPr>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477FF" id="角丸四角形 32" o:spid="_x0000_s1091"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4.2pt;margin-top:4.65pt;width:489.6pt;height:211.6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" fillcolor="#dbeef4" strokecolor="#c6d9f1" strokeweight=".25pt">
                <v:textbox>
                  <w:txbxContent>
                    <w:p w14:paraId="19C725A6" w14:textId="7D2669AD" w:rsidR="00C55696" w:rsidRDefault="00C55696" w:rsidP="0077307E">
                      <w:pPr>
                        <w:spacing w:line="440" w:lineRule="exact"/>
                        <w:ind w:left="2310" w:hangingChars="1050" w:hanging="231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３</w:t>
                      </w:r>
                      <w:r>
                        <w:rPr>
                          <w:rFonts w:ascii="UD デジタル 教科書体 N-R" w:eastAsia="UD デジタル 教科書体 N-R" w:hAnsi="Meiryo UI" w:hint="eastAsia"/>
                          <w:sz w:val="22"/>
                        </w:rPr>
                        <w:t xml:space="preserve">　中高生が読書への興味・関心を高めるための</w:t>
                      </w:r>
                      <w:r w:rsidRPr="003A1EC0">
                        <w:rPr>
                          <w:rFonts w:ascii="UD デジタル 教科書体 N-R" w:eastAsia="UD デジタル 教科書体 N-R" w:hAnsi="Meiryo UI" w:hint="eastAsia"/>
                          <w:sz w:val="22"/>
                        </w:rPr>
                        <w:t>インターネットを活用し</w:t>
                      </w:r>
                      <w:r>
                        <w:rPr>
                          <w:rFonts w:ascii="UD デジタル 教科書体 N-R" w:eastAsia="UD デジタル 教科書体 N-R" w:hAnsi="Meiryo UI" w:hint="eastAsia"/>
                          <w:sz w:val="22"/>
                        </w:rPr>
                        <w:t>た</w:t>
                      </w:r>
                    </w:p>
                    <w:p w14:paraId="5FFA01BF" w14:textId="3B62D956" w:rsidR="00C55696" w:rsidRPr="003A1EC0" w:rsidRDefault="00C55696" w:rsidP="0068403D">
                      <w:pPr>
                        <w:spacing w:line="440" w:lineRule="exact"/>
                        <w:ind w:firstLineChars="850" w:firstLine="187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取組</w:t>
                      </w:r>
                    </w:p>
                    <w:p w14:paraId="1521D4BB" w14:textId="77777777" w:rsidR="00C55696" w:rsidRPr="003A1EC0" w:rsidRDefault="00C55696" w:rsidP="0077307E">
                      <w:pPr>
                        <w:spacing w:line="200" w:lineRule="exact"/>
                        <w:ind w:leftChars="850" w:left="2225" w:hangingChars="200" w:hanging="440"/>
                        <w:jc w:val="left"/>
                        <w:rPr>
                          <w:rFonts w:ascii="UD デジタル 教科書体 N-R" w:eastAsia="UD デジタル 教科書体 N-R" w:hAnsiTheme="majorEastAsia"/>
                          <w:b/>
                          <w:sz w:val="22"/>
                        </w:rPr>
                      </w:pPr>
                    </w:p>
                    <w:p w14:paraId="4DEAC354" w14:textId="6B3E1F46" w:rsidR="00C55696" w:rsidRPr="003A1EC0" w:rsidRDefault="00C55696" w:rsidP="003A1EC0">
                      <w:pPr>
                        <w:spacing w:line="440" w:lineRule="exact"/>
                        <w:ind w:leftChars="150" w:left="315" w:firstLineChars="50" w:firstLine="110"/>
                        <w:jc w:val="left"/>
                        <w:rPr>
                          <w:rFonts w:ascii="UD デジタル 教科書体 N-R" w:eastAsia="UD デジタル 教科書体 N-R"/>
                          <w:sz w:val="22"/>
                        </w:rPr>
                      </w:pPr>
                      <w:r w:rsidRPr="003A1EC0">
                        <w:rPr>
                          <w:rFonts w:ascii="UD デジタル 教科書体 N-R" w:eastAsia="UD デジタル 教科書体 N-R" w:hint="eastAsia"/>
                          <w:sz w:val="22"/>
                        </w:rPr>
                        <w:t>「青少年のインターネット利用環境実態調査」（内閣府）結果</w:t>
                      </w:r>
                      <w:r w:rsidR="00237AA4">
                        <w:rPr>
                          <w:rFonts w:ascii="UD デジタル 教科書体 N-R" w:eastAsia="UD デジタル 教科書体 N-R" w:hint="eastAsia"/>
                          <w:sz w:val="22"/>
                        </w:rPr>
                        <w:t>によると、インターネットでの動画視聴やゲーム等、特に中学生では３時間程度、高校生では４</w:t>
                      </w:r>
                      <w:r w:rsidRPr="003A1EC0">
                        <w:rPr>
                          <w:rFonts w:ascii="UD デジタル 教科書体 N-R" w:eastAsia="UD デジタル 教科書体 N-R" w:hint="eastAsia"/>
                          <w:sz w:val="22"/>
                        </w:rPr>
                        <w:t>時間程度の利用時間となっています。また、情報や学びを得るためのツールとして、</w:t>
                      </w:r>
                      <w:r w:rsidRPr="003A1EC0">
                        <w:rPr>
                          <w:rFonts w:ascii="UD デジタル 教科書体 N-R" w:eastAsia="UD デジタル 教科書体 N-R" w:hAnsiTheme="minorEastAsia"/>
                          <w:sz w:val="22"/>
                        </w:rPr>
                        <w:t>Twitter</w:t>
                      </w:r>
                      <w:r w:rsidRPr="003A1EC0">
                        <w:rPr>
                          <w:rFonts w:ascii="UD デジタル 教科書体 N-R" w:eastAsia="UD デジタル 教科書体 N-R" w:hint="eastAsia"/>
                          <w:sz w:val="22"/>
                        </w:rPr>
                        <w:t>などの短文</w:t>
                      </w:r>
                      <w:r w:rsidRPr="0011301C">
                        <w:rPr>
                          <w:rFonts w:ascii="UD デジタル 教科書体 N-R" w:eastAsia="UD デジタル 教科書体 N-R" w:hint="eastAsia"/>
                          <w:sz w:val="22"/>
                        </w:rPr>
                        <w:t>中心の</w:t>
                      </w:r>
                      <w:r w:rsidRPr="0011301C">
                        <w:rPr>
                          <w:rFonts w:ascii="UD デジタル 教科書体 N-R" w:eastAsia="UD デジタル 教科書体 N-R" w:hAnsiTheme="minorEastAsia"/>
                          <w:sz w:val="22"/>
                        </w:rPr>
                        <w:t>SNS</w:t>
                      </w:r>
                      <w:r>
                        <w:rPr>
                          <w:rFonts w:ascii="UD デジタル 教科書体 N-R" w:eastAsia="UD デジタル 教科書体 N-R" w:hint="eastAsia"/>
                          <w:sz w:val="22"/>
                        </w:rPr>
                        <w:t>等を使用している割合が高いことから（「</w:t>
                      </w:r>
                      <w:r w:rsidRPr="0011301C">
                        <w:rPr>
                          <w:rFonts w:ascii="UD デジタル 教科書体 N-R" w:eastAsia="UD デジタル 教科書体 N-R" w:hint="eastAsia"/>
                          <w:sz w:val="22"/>
                        </w:rPr>
                        <w:t>『</w:t>
                      </w:r>
                      <w:r w:rsidRPr="0011301C">
                        <w:rPr>
                          <w:rFonts w:ascii="UD デジタル 教科書体 N-R" w:eastAsia="UD デジタル 教科書体 N-R" w:hAnsiTheme="minorEastAsia"/>
                          <w:sz w:val="22"/>
                        </w:rPr>
                        <w:t>18</w:t>
                      </w:r>
                      <w:r w:rsidRPr="0011301C">
                        <w:rPr>
                          <w:rFonts w:ascii="UD デジタル 教科書体 N-R" w:eastAsia="UD デジタル 教科書体 N-R" w:hint="eastAsia"/>
                          <w:sz w:val="22"/>
                        </w:rPr>
                        <w:t>歳意識調査」第</w:t>
                      </w:r>
                      <w:r w:rsidRPr="0011301C">
                        <w:rPr>
                          <w:rFonts w:ascii="UD デジタル 教科書体 N-R" w:eastAsia="UD デジタル 教科書体 N-R" w:hAnsiTheme="minorEastAsia"/>
                          <w:sz w:val="22"/>
                        </w:rPr>
                        <w:t>30</w:t>
                      </w:r>
                      <w:r w:rsidRPr="0011301C">
                        <w:rPr>
                          <w:rFonts w:ascii="UD デジタル 教科書体 N-R" w:eastAsia="UD デジタル 教科書体 N-R" w:hint="eastAsia"/>
                          <w:sz w:val="22"/>
                        </w:rPr>
                        <w:t>回</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sz w:val="22"/>
                        </w:rPr>
                        <w:t>読む・書く</w:t>
                      </w:r>
                      <w:r w:rsidRPr="0011301C">
                        <w:rPr>
                          <w:rFonts w:ascii="UD デジタル 教科書体 N-R" w:eastAsia="UD デジタル 教科書体 N-R" w:hAnsiTheme="minorEastAsia" w:hint="eastAsia"/>
                          <w:sz w:val="22"/>
                        </w:rPr>
                        <w:t>－</w:t>
                      </w:r>
                      <w:r w:rsidRPr="0011301C">
                        <w:rPr>
                          <w:rFonts w:ascii="UD デジタル 教科書体 N-R" w:eastAsia="UD デジタル 教科書体 N-R" w:hint="eastAsia"/>
                          <w:sz w:val="22"/>
                        </w:rPr>
                        <w:t>」</w:t>
                      </w:r>
                      <w:r>
                        <w:rPr>
                          <w:rFonts w:ascii="UD デジタル 教科書体 N-R" w:eastAsia="UD デジタル 教科書体 N-R" w:hint="eastAsia"/>
                          <w:sz w:val="22"/>
                        </w:rPr>
                        <w:t>（日本財団</w:t>
                      </w:r>
                      <w:r>
                        <w:rPr>
                          <w:rFonts w:ascii="UD デジタル 教科書体 N-R" w:eastAsia="UD デジタル 教科書体 N-R"/>
                          <w:sz w:val="22"/>
                        </w:rPr>
                        <w:t>）</w:t>
                      </w:r>
                      <w:r w:rsidRPr="0011301C">
                        <w:rPr>
                          <w:rFonts w:ascii="UD デジタル 教科書体 N-R" w:eastAsia="UD デジタル 教科書体 N-R" w:hint="eastAsia"/>
                          <w:sz w:val="22"/>
                        </w:rPr>
                        <w:t>）、読書への興味・関心が高まるようにインターネットを活用した取組を進めます。</w:t>
                      </w:r>
                    </w:p>
                    <w:p w14:paraId="42544C9A" w14:textId="77777777" w:rsidR="00C55696" w:rsidRPr="003A1EC0" w:rsidRDefault="00C55696" w:rsidP="0077307E">
                      <w:pPr>
                        <w:jc w:val="left"/>
                        <w:rPr>
                          <w:rFonts w:ascii="UD デジタル 教科書体 N-R" w:eastAsia="UD デジタル 教科書体 N-R" w:hAnsiTheme="minorEastAsia"/>
                          <w:sz w:val="22"/>
                        </w:rPr>
                      </w:pPr>
                    </w:p>
                  </w:txbxContent>
                </v:textbox>
                <w10:wrap anchorx="margin"/>
              </v:roundrect>
            </w:pict>
          </mc:Fallback>
        </mc:AlternateContent>
      </w:r>
    </w:p>
    <w:p w14:paraId="4AC568DF" w14:textId="77777777" w:rsidR="0077307E" w:rsidRPr="003A1EC0" w:rsidRDefault="0077307E" w:rsidP="0077307E">
      <w:pPr>
        <w:rPr>
          <w:rFonts w:ascii="UD デジタル 教科書体 N-R" w:eastAsia="UD デジタル 教科書体 N-R" w:hAnsiTheme="minorEastAsia"/>
          <w:sz w:val="22"/>
        </w:rPr>
      </w:pPr>
    </w:p>
    <w:p w14:paraId="12551FBC" w14:textId="77777777" w:rsidR="0077307E" w:rsidRPr="003A1EC0" w:rsidRDefault="0077307E" w:rsidP="0077307E">
      <w:pPr>
        <w:rPr>
          <w:rFonts w:ascii="UD デジタル 教科書体 N-R" w:eastAsia="UD デジタル 教科書体 N-R" w:hAnsiTheme="minorEastAsia"/>
          <w:sz w:val="22"/>
        </w:rPr>
      </w:pPr>
    </w:p>
    <w:p w14:paraId="66AF3846" w14:textId="77777777" w:rsidR="0077307E" w:rsidRPr="003A1EC0" w:rsidRDefault="0077307E" w:rsidP="0077307E">
      <w:pPr>
        <w:rPr>
          <w:rFonts w:ascii="UD デジタル 教科書体 N-R" w:eastAsia="UD デジタル 教科書体 N-R" w:hAnsiTheme="minorEastAsia"/>
          <w:sz w:val="22"/>
        </w:rPr>
      </w:pPr>
    </w:p>
    <w:p w14:paraId="6B0ED27C" w14:textId="77777777" w:rsidR="0077307E" w:rsidRPr="003A1EC0" w:rsidRDefault="0077307E" w:rsidP="0077307E">
      <w:pPr>
        <w:rPr>
          <w:rFonts w:ascii="UD デジタル 教科書体 N-R" w:eastAsia="UD デジタル 教科書体 N-R" w:hAnsiTheme="minorEastAsia"/>
          <w:sz w:val="22"/>
        </w:rPr>
      </w:pPr>
    </w:p>
    <w:p w14:paraId="32ADBEF5" w14:textId="77777777" w:rsidR="0077307E" w:rsidRPr="003A1EC0" w:rsidRDefault="0077307E" w:rsidP="0077307E">
      <w:pPr>
        <w:rPr>
          <w:rFonts w:ascii="UD デジタル 教科書体 N-R" w:eastAsia="UD デジタル 教科書体 N-R" w:hAnsiTheme="minorEastAsia"/>
          <w:sz w:val="22"/>
        </w:rPr>
      </w:pPr>
      <w:bookmarkStart w:id="0" w:name="_GoBack"/>
      <w:bookmarkEnd w:id="0"/>
    </w:p>
    <w:p w14:paraId="4E8383A9" w14:textId="77777777" w:rsidR="0077307E" w:rsidRPr="003A1EC0" w:rsidRDefault="0077307E" w:rsidP="0077307E">
      <w:pPr>
        <w:rPr>
          <w:rFonts w:ascii="UD デジタル 教科書体 N-R" w:eastAsia="UD デジタル 教科書体 N-R" w:hAnsiTheme="minorEastAsia"/>
          <w:sz w:val="22"/>
        </w:rPr>
      </w:pPr>
    </w:p>
    <w:p w14:paraId="265ECF40" w14:textId="77777777" w:rsidR="0077307E" w:rsidRPr="003A1EC0" w:rsidRDefault="0077307E" w:rsidP="0077307E">
      <w:pPr>
        <w:rPr>
          <w:rFonts w:ascii="UD デジタル 教科書体 N-R" w:eastAsia="UD デジタル 教科書体 N-R" w:hAnsiTheme="minorEastAsia"/>
          <w:sz w:val="22"/>
        </w:rPr>
      </w:pPr>
    </w:p>
    <w:p w14:paraId="1E419076" w14:textId="77777777" w:rsidR="0077307E" w:rsidRPr="003A1EC0" w:rsidRDefault="0077307E" w:rsidP="0077307E">
      <w:pPr>
        <w:rPr>
          <w:rFonts w:ascii="UD デジタル 教科書体 N-R" w:eastAsia="UD デジタル 教科書体 N-R" w:hAnsiTheme="minorEastAsia"/>
          <w:sz w:val="22"/>
        </w:rPr>
      </w:pPr>
    </w:p>
    <w:p w14:paraId="544FB9E9" w14:textId="77777777" w:rsidR="0077307E" w:rsidRPr="003A1EC0" w:rsidRDefault="0077307E" w:rsidP="0077307E">
      <w:pPr>
        <w:rPr>
          <w:rFonts w:ascii="UD デジタル 教科書体 N-R" w:eastAsia="UD デジタル 教科書体 N-R" w:hAnsiTheme="minorEastAsia"/>
          <w:sz w:val="22"/>
        </w:rPr>
      </w:pPr>
    </w:p>
    <w:p w14:paraId="119BFE95" w14:textId="1F29AB5A" w:rsidR="0077307E" w:rsidRPr="003A1EC0" w:rsidRDefault="0077307E" w:rsidP="0077307E">
      <w:pPr>
        <w:rPr>
          <w:rFonts w:ascii="UD デジタル 教科書体 N-R" w:eastAsia="UD デジタル 教科書体 N-R" w:hAnsiTheme="minorEastAsia"/>
          <w:sz w:val="22"/>
        </w:rPr>
      </w:pPr>
    </w:p>
    <w:p w14:paraId="288252ED" w14:textId="4080182B" w:rsidR="0077307E" w:rsidRPr="003A1EC0" w:rsidRDefault="0077307E" w:rsidP="0077307E">
      <w:pPr>
        <w:rPr>
          <w:rFonts w:ascii="UD デジタル 教科書体 N-R" w:eastAsia="UD デジタル 教科書体 N-R" w:hAnsiTheme="minorEastAsia"/>
          <w:sz w:val="22"/>
        </w:rPr>
      </w:pPr>
    </w:p>
    <w:p w14:paraId="2AB41BCD" w14:textId="0D2BF6CD" w:rsidR="0077307E" w:rsidRPr="003A1EC0" w:rsidRDefault="00AA1221"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4544" behindDoc="0" locked="0" layoutInCell="1" allowOverlap="1" wp14:anchorId="7B71C7C0" wp14:editId="40FE06C4">
                <wp:simplePos x="0" y="0"/>
                <wp:positionH relativeFrom="margin">
                  <wp:posOffset>548640</wp:posOffset>
                </wp:positionH>
                <wp:positionV relativeFrom="paragraph">
                  <wp:posOffset>193999</wp:posOffset>
                </wp:positionV>
                <wp:extent cx="5695950" cy="313690"/>
                <wp:effectExtent l="0" t="0" r="19050" b="10160"/>
                <wp:wrapNone/>
                <wp:docPr id="35" name="テキスト ボックス 35" title="具体的方策"/>
                <wp:cNvGraphicFramePr/>
                <a:graphic xmlns:a="http://schemas.openxmlformats.org/drawingml/2006/main">
                  <a:graphicData uri="http://schemas.microsoft.com/office/word/2010/wordprocessingShape">
                    <wps:wsp>
                      <wps:cNvSpPr txBox="1"/>
                      <wps:spPr>
                        <a:xfrm>
                          <a:off x="0" y="0"/>
                          <a:ext cx="5695950" cy="313690"/>
                        </a:xfrm>
                        <a:prstGeom prst="rect">
                          <a:avLst/>
                        </a:prstGeom>
                        <a:solidFill>
                          <a:sysClr val="window" lastClr="FFFFFF"/>
                        </a:solidFill>
                        <a:ln w="6350">
                          <a:solidFill>
                            <a:prstClr val="black"/>
                          </a:solidFill>
                        </a:ln>
                      </wps:spPr>
                      <wps:txbx>
                        <w:txbxContent>
                          <w:p w14:paraId="4DD4B6AB" w14:textId="77777777"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7C0" id="テキスト ボックス 35" o:spid="_x0000_s1092" type="#_x0000_t202" alt="タイトル: 具体的方策" style="position:absolute;left:0;text-align:left;margin-left:43.2pt;margin-top:15.3pt;width:448.5pt;height:24.7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" fillcolor="window" strokeweight=".5pt">
                <v:textbox>
                  <w:txbxContent>
                    <w:p w14:paraId="4DD4B6AB" w14:textId="77777777"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 xml:space="preserve">具　体　的　</w:t>
                      </w:r>
                      <w:r w:rsidRPr="003A1EC0">
                        <w:rPr>
                          <w:rFonts w:ascii="UD デジタル 教科書体 NK-R" w:eastAsia="UD デジタル 教科書体 NK-R" w:hAnsi="Meiryo UI"/>
                          <w:sz w:val="22"/>
                        </w:rPr>
                        <w:t>方</w:t>
                      </w:r>
                      <w:r w:rsidRPr="003A1EC0">
                        <w:rPr>
                          <w:rFonts w:ascii="UD デジタル 教科書体 NK-R" w:eastAsia="UD デジタル 教科書体 NK-R" w:hAnsi="Meiryo UI" w:hint="eastAsia"/>
                          <w:sz w:val="22"/>
                        </w:rPr>
                        <w:t xml:space="preserve">　</w:t>
                      </w:r>
                      <w:r w:rsidRPr="003A1EC0">
                        <w:rPr>
                          <w:rFonts w:ascii="UD デジタル 教科書体 NK-R" w:eastAsia="UD デジタル 教科書体 NK-R" w:hAnsi="Meiryo UI"/>
                          <w:sz w:val="22"/>
                        </w:rPr>
                        <w:t>策</w:t>
                      </w:r>
                    </w:p>
                  </w:txbxContent>
                </v:textbox>
                <w10:wrap anchorx="margin"/>
              </v:shape>
            </w:pict>
          </mc:Fallback>
        </mc:AlternateContent>
      </w:r>
    </w:p>
    <w:p w14:paraId="5A9B48CF" w14:textId="07BE3328" w:rsidR="0077307E" w:rsidRPr="003A1EC0" w:rsidRDefault="0077307E" w:rsidP="0077307E">
      <w:pPr>
        <w:rPr>
          <w:rFonts w:ascii="UD デジタル 教科書体 N-R" w:eastAsia="UD デジタル 教科書体 N-R" w:hAnsiTheme="minorEastAsia"/>
          <w:sz w:val="22"/>
        </w:rPr>
      </w:pPr>
    </w:p>
    <w:p w14:paraId="12451607" w14:textId="26BD3736" w:rsidR="0077307E" w:rsidRPr="003A1EC0" w:rsidRDefault="00AA1221"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7136" behindDoc="0" locked="0" layoutInCell="1" allowOverlap="1" wp14:anchorId="032CDB12" wp14:editId="111DBF8B">
                <wp:simplePos x="0" y="0"/>
                <wp:positionH relativeFrom="column">
                  <wp:posOffset>27305</wp:posOffset>
                </wp:positionH>
                <wp:positionV relativeFrom="paragraph">
                  <wp:posOffset>120252</wp:posOffset>
                </wp:positionV>
                <wp:extent cx="492981" cy="1413164"/>
                <wp:effectExtent l="0" t="0" r="21590" b="15875"/>
                <wp:wrapNone/>
                <wp:docPr id="53" name="フローチャート: 論理積ゲート 53" title="中学生の時期"/>
                <wp:cNvGraphicFramePr/>
                <a:graphic xmlns:a="http://schemas.openxmlformats.org/drawingml/2006/main">
                  <a:graphicData uri="http://schemas.microsoft.com/office/word/2010/wordprocessingShape">
                    <wps:wsp>
                      <wps:cNvSpPr/>
                      <wps:spPr>
                        <a:xfrm flipH="1">
                          <a:off x="0" y="0"/>
                          <a:ext cx="492981" cy="1413164"/>
                        </a:xfrm>
                        <a:prstGeom prst="flowChartDelay">
                          <a:avLst/>
                        </a:prstGeom>
                        <a:solidFill>
                          <a:srgbClr val="A5FDB6"/>
                        </a:solidFill>
                        <a:ln w="3175" cap="flat" cmpd="sng" algn="ctr">
                          <a:solidFill>
                            <a:sysClr val="windowText" lastClr="000000"/>
                          </a:solidFill>
                          <a:prstDash val="solid"/>
                        </a:ln>
                        <a:effectLst/>
                      </wps:spPr>
                      <wps:txbx>
                        <w:txbxContent>
                          <w:p w14:paraId="02098D3E" w14:textId="7A7F78D3"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CDB12" id="_x0000_t135" coordsize="21600,21600" o:spt="135" path="m10800,qx21600,10800,10800,21600l,21600,,xe">
                <v:stroke joinstyle="miter"/>
                <v:path gradientshapeok="t" o:connecttype="rect" textboxrect="0,3163,18437,18437"/>
              </v:shapetype>
              <v:shape id="フローチャート: 論理積ゲート 53" o:spid="_x0000_s1093" type="#_x0000_t135" alt="タイトル: 中学生の時期" style="position:absolute;left:0;text-align:left;margin-left:2.15pt;margin-top:9.45pt;width:38.8pt;height:111.2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" fillcolor="#a5fdb6" strokecolor="windowText" strokeweight=".25pt">
                <v:textbox style="layout-flow:vertical-ideographic">
                  <w:txbxContent>
                    <w:p w14:paraId="02098D3E" w14:textId="7A7F78D3"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中学生の</w:t>
                      </w:r>
                      <w:r w:rsidRPr="003A1EC0">
                        <w:rPr>
                          <w:rFonts w:ascii="UD デジタル 教科書体 N-R" w:eastAsia="UD デジタル 教科書体 N-R" w:hAnsi="Meiryo UI"/>
                        </w:rPr>
                        <w:t>時期</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9184" behindDoc="0" locked="0" layoutInCell="1" allowOverlap="1" wp14:anchorId="11E7B1E0" wp14:editId="65257AA0">
                <wp:simplePos x="0" y="0"/>
                <wp:positionH relativeFrom="margin">
                  <wp:posOffset>553144</wp:posOffset>
                </wp:positionH>
                <wp:positionV relativeFrom="paragraph">
                  <wp:posOffset>109855</wp:posOffset>
                </wp:positionV>
                <wp:extent cx="5695950" cy="6037536"/>
                <wp:effectExtent l="0" t="0" r="19050" b="20955"/>
                <wp:wrapNone/>
                <wp:docPr id="72" name="テキスト ボックス 72"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5695950" cy="6037536"/>
                        </a:xfrm>
                        <a:prstGeom prst="rect">
                          <a:avLst/>
                        </a:prstGeom>
                        <a:solidFill>
                          <a:sysClr val="window" lastClr="FFFFFF"/>
                        </a:solidFill>
                        <a:ln w="6350">
                          <a:solidFill>
                            <a:prstClr val="black"/>
                          </a:solidFill>
                        </a:ln>
                      </wps:spPr>
                      <wps:txbx>
                        <w:txbxContent>
                          <w:p w14:paraId="20B310D3" w14:textId="77777777" w:rsidR="00C55696" w:rsidRPr="003A1EC0" w:rsidRDefault="00C55696"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09923C8" w14:textId="39D463A1"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5DFE5AD0" w14:textId="77777777" w:rsidR="00C55696" w:rsidRPr="003A1EC0" w:rsidRDefault="00C55696" w:rsidP="0077307E">
                            <w:pPr>
                              <w:spacing w:line="360" w:lineRule="exact"/>
                              <w:ind w:right="210"/>
                              <w:jc w:val="left"/>
                              <w:rPr>
                                <w:rFonts w:ascii="UD デジタル 教科書体 N-R" w:eastAsia="UD デジタル 教科書体 N-R"/>
                                <w:noProof/>
                              </w:rPr>
                            </w:pPr>
                          </w:p>
                          <w:p w14:paraId="01EECF62" w14:textId="77777777" w:rsidR="00C55696" w:rsidRPr="003A1EC0" w:rsidRDefault="00C55696" w:rsidP="0077307E">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419692B5" w14:textId="379513B1"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4886F4C2"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7C68A07F" w14:textId="77777777" w:rsidR="00C55696" w:rsidRPr="003A1EC0" w:rsidRDefault="00C55696"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54E2292A" w14:textId="465EADC8"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03520202" w14:textId="6D2135D4"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7C23C0B8"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02A54351" w14:textId="16347991" w:rsidR="00C55696" w:rsidRPr="003A1EC0" w:rsidRDefault="00C55696"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19143732" w14:textId="2E1AFFA0"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3796388E" w14:textId="1D9C783C"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190483B1"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5D3CEA8D" w14:textId="77777777" w:rsidR="00C55696" w:rsidRPr="003A1EC0" w:rsidRDefault="00C55696"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6708714E" w14:textId="77777777" w:rsidR="00C55696" w:rsidRDefault="00C55696" w:rsidP="003A1EC0">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YA世代）をメインターゲットに図書館の使い方を紹介し</w:t>
                            </w:r>
                          </w:p>
                          <w:p w14:paraId="78F016C6" w14:textId="77777777" w:rsidR="00C55696" w:rsidRDefault="00C55696"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noProof/>
                                <w:sz w:val="22"/>
                              </w:rPr>
                              <w:t>たウェブサ</w:t>
                            </w:r>
                            <w:r w:rsidRPr="003A1EC0">
                              <w:rPr>
                                <w:rFonts w:ascii="UD デジタル 教科書体 N-R" w:eastAsia="UD デジタル 教科書体 N-R" w:hAnsiTheme="minorEastAsia" w:hint="eastAsia"/>
                                <w:noProof/>
                                <w:sz w:val="22"/>
                              </w:rPr>
                              <w:t>イト「</w:t>
                            </w:r>
                            <w:r w:rsidRPr="003A1EC0">
                              <w:rPr>
                                <w:rFonts w:ascii="UD デジタル 教科書体 N-R" w:eastAsia="UD デジタル 教科書体 N-R" w:hAnsiTheme="minorEastAsia"/>
                                <w:noProof/>
                                <w:sz w:val="22"/>
                              </w:rPr>
                              <w:t>YA！YA！YA！べんりやん図書館」において、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p>
                          <w:p w14:paraId="04FF077B" w14:textId="273BD3BC" w:rsidR="00C55696" w:rsidRPr="003A1EC0" w:rsidRDefault="00C55696"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B1E0" id="テキスト ボックス 72" o:spid="_x0000_s1094"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43.55pt;margin-top:8.65pt;width:448.5pt;height:475.4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" fillcolor="window" strokeweight=".5pt">
                <v:textbox>
                  <w:txbxContent>
                    <w:p w14:paraId="20B310D3" w14:textId="77777777" w:rsidR="00C55696" w:rsidRPr="003A1EC0" w:rsidRDefault="00C55696"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府の公式Twitter</w:t>
                      </w:r>
                      <w:r w:rsidRPr="003A1EC0">
                        <w:rPr>
                          <w:rFonts w:ascii="UD デジタル 教科書体 N-R" w:eastAsia="UD デジタル 教科書体 N-R" w:hAnsi="Meiryo UI" w:hint="eastAsia"/>
                          <w:noProof/>
                          <w:sz w:val="22"/>
                        </w:rPr>
                        <w:t>における</w:t>
                      </w:r>
                      <w:r w:rsidRPr="003A1EC0">
                        <w:rPr>
                          <w:rFonts w:ascii="UD デジタル 教科書体 N-R" w:eastAsia="UD デジタル 教科書体 N-R" w:hAnsi="Meiryo UI"/>
                          <w:noProof/>
                          <w:sz w:val="22"/>
                        </w:rPr>
                        <w:t>中高生向け本</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紹介「さあ、本を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を実施</w:t>
                      </w:r>
                    </w:p>
                    <w:p w14:paraId="109923C8" w14:textId="39D463A1"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広報担当副知事</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もずやん</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が</w:t>
                      </w:r>
                      <w:r w:rsidRPr="003A1EC0">
                        <w:rPr>
                          <w:rFonts w:ascii="UD デジタル 教科書体 N-R" w:eastAsia="UD デジタル 教科書体 N-R" w:hAnsiTheme="minorEastAsia"/>
                          <w:noProof/>
                          <w:sz w:val="22"/>
                        </w:rPr>
                        <w:t>つぶやく</w:t>
                      </w:r>
                      <w:r w:rsidRPr="003A1EC0">
                        <w:rPr>
                          <w:rFonts w:ascii="UD デジタル 教科書体 N-R" w:eastAsia="UD デジタル 教科書体 N-R" w:hAnsiTheme="minorEastAsia" w:hint="eastAsia"/>
                          <w:noProof/>
                          <w:sz w:val="22"/>
                        </w:rPr>
                        <w:t>府</w:t>
                      </w:r>
                      <w:r w:rsidRPr="003A1EC0">
                        <w:rPr>
                          <w:rFonts w:ascii="UD デジタル 教科書体 N-R" w:eastAsia="UD デジタル 教科書体 N-R" w:hAnsiTheme="minorEastAsia"/>
                          <w:noProof/>
                          <w:sz w:val="22"/>
                        </w:rPr>
                        <w:t>公式Twitterでの「さあ、本を読もう！」コーナー</w:t>
                      </w:r>
                      <w:r w:rsidRPr="003A1EC0">
                        <w:rPr>
                          <w:rFonts w:ascii="UD デジタル 教科書体 N-R" w:eastAsia="UD デジタル 教科書体 N-R" w:hAnsiTheme="minorEastAsia" w:hint="eastAsia"/>
                          <w:noProof/>
                          <w:sz w:val="22"/>
                        </w:rPr>
                        <w:t>において</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大阪府職員が</w:t>
                      </w:r>
                      <w:r w:rsidRPr="003A1EC0">
                        <w:rPr>
                          <w:rFonts w:ascii="UD デジタル 教科書体 N-R" w:eastAsia="UD デジタル 教科書体 N-R" w:hAnsiTheme="minorEastAsia"/>
                          <w:noProof/>
                          <w:sz w:val="22"/>
                        </w:rPr>
                        <w:t>、</w:t>
                      </w:r>
                      <w:r w:rsidRPr="003A1EC0">
                        <w:rPr>
                          <w:rFonts w:ascii="UD デジタル 教科書体 N-R" w:eastAsia="UD デジタル 教科書体 N-R" w:hAnsiTheme="minorEastAsia" w:hint="eastAsia"/>
                          <w:noProof/>
                          <w:sz w:val="22"/>
                        </w:rPr>
                        <w:t>主に</w:t>
                      </w:r>
                      <w:r w:rsidRPr="003A1EC0">
                        <w:rPr>
                          <w:rFonts w:ascii="UD デジタル 教科書体 N-R" w:eastAsia="UD デジタル 教科書体 N-R" w:hAnsiTheme="minorEastAsia"/>
                          <w:noProof/>
                          <w:sz w:val="22"/>
                        </w:rPr>
                        <w:t>中高生に向けた</w:t>
                      </w:r>
                      <w:r w:rsidRPr="003A1EC0">
                        <w:rPr>
                          <w:rFonts w:ascii="UD デジタル 教科書体 N-R" w:eastAsia="UD デジタル 教科書体 N-R" w:hAnsiTheme="minorEastAsia" w:hint="eastAsia"/>
                          <w:noProof/>
                          <w:sz w:val="22"/>
                        </w:rPr>
                        <w:t>おすすめ</w:t>
                      </w:r>
                      <w:r w:rsidRPr="003A1EC0">
                        <w:rPr>
                          <w:rFonts w:ascii="UD デジタル 教科書体 N-R" w:eastAsia="UD デジタル 教科書体 N-R" w:hAnsiTheme="minorEastAsia"/>
                          <w:noProof/>
                          <w:sz w:val="22"/>
                        </w:rPr>
                        <w:t>本を</w:t>
                      </w:r>
                      <w:r w:rsidRPr="003A1EC0">
                        <w:rPr>
                          <w:rFonts w:ascii="UD デジタル 教科書体 N-R" w:eastAsia="UD デジタル 教科書体 N-R" w:hAnsiTheme="minorEastAsia" w:hint="eastAsia"/>
                          <w:noProof/>
                          <w:sz w:val="22"/>
                        </w:rPr>
                        <w:t>選書</w:t>
                      </w:r>
                      <w:r w:rsidRPr="003A1EC0">
                        <w:rPr>
                          <w:rFonts w:ascii="UD デジタル 教科書体 N-R" w:eastAsia="UD デジタル 教科書体 N-R" w:hAnsiTheme="minorEastAsia"/>
                          <w:noProof/>
                          <w:sz w:val="22"/>
                        </w:rPr>
                        <w:t>し、紹介</w:t>
                      </w:r>
                    </w:p>
                    <w:p w14:paraId="5DFE5AD0" w14:textId="77777777" w:rsidR="00C55696" w:rsidRPr="003A1EC0" w:rsidRDefault="00C55696" w:rsidP="0077307E">
                      <w:pPr>
                        <w:spacing w:line="360" w:lineRule="exact"/>
                        <w:ind w:right="210"/>
                        <w:jc w:val="left"/>
                        <w:rPr>
                          <w:rFonts w:ascii="UD デジタル 教科書体 N-R" w:eastAsia="UD デジタル 教科書体 N-R"/>
                          <w:noProof/>
                        </w:rPr>
                      </w:pPr>
                    </w:p>
                    <w:p w14:paraId="01EECF62" w14:textId="77777777" w:rsidR="00C55696" w:rsidRPr="003A1EC0" w:rsidRDefault="00C55696" w:rsidP="0077307E">
                      <w:pPr>
                        <w:spacing w:line="440" w:lineRule="exact"/>
                        <w:jc w:val="left"/>
                        <w:rPr>
                          <w:rFonts w:ascii="UD デジタル 教科書体 N-R" w:eastAsia="UD デジタル 教科書体 N-R"/>
                          <w:noProof/>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「さあ、本を</w:t>
                      </w:r>
                      <w:r w:rsidRPr="003A1EC0">
                        <w:rPr>
                          <w:rFonts w:ascii="UD デジタル 教科書体 N-R" w:eastAsia="UD デジタル 教科書体 N-R" w:hAnsi="Meiryo UI" w:hint="eastAsia"/>
                          <w:noProof/>
                          <w:sz w:val="22"/>
                        </w:rPr>
                        <w:t>読</w:t>
                      </w:r>
                      <w:r w:rsidRPr="003A1EC0">
                        <w:rPr>
                          <w:rFonts w:ascii="UD デジタル 教科書体 N-R" w:eastAsia="UD デジタル 教科書体 N-R" w:hAnsi="Meiryo UI"/>
                          <w:noProof/>
                          <w:sz w:val="22"/>
                        </w:rPr>
                        <w:t>もう！</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への</w:t>
                      </w:r>
                      <w:r w:rsidRPr="003A1EC0">
                        <w:rPr>
                          <w:rFonts w:ascii="UD デジタル 教科書体 N-R" w:eastAsia="UD デジタル 教科書体 N-R" w:hAnsi="Meiryo UI" w:hint="eastAsia"/>
                          <w:noProof/>
                          <w:sz w:val="22"/>
                        </w:rPr>
                        <w:t>中高生からの</w:t>
                      </w:r>
                      <w:r w:rsidRPr="003A1EC0">
                        <w:rPr>
                          <w:rFonts w:ascii="UD デジタル 教科書体 N-R" w:eastAsia="UD デジタル 教科書体 N-R" w:hAnsi="Meiryo UI"/>
                          <w:noProof/>
                          <w:sz w:val="22"/>
                        </w:rPr>
                        <w:t>投稿</w:t>
                      </w:r>
                      <w:r w:rsidRPr="003A1EC0">
                        <w:rPr>
                          <w:rFonts w:ascii="UD デジタル 教科書体 N-R" w:eastAsia="UD デジタル 教科書体 N-R" w:hAnsi="Meiryo UI" w:hint="eastAsia"/>
                          <w:noProof/>
                          <w:sz w:val="22"/>
                        </w:rPr>
                        <w:t>の</w:t>
                      </w:r>
                      <w:r w:rsidRPr="003A1EC0">
                        <w:rPr>
                          <w:rFonts w:ascii="UD デジタル 教科書体 N-R" w:eastAsia="UD デジタル 教科書体 N-R" w:hAnsi="Meiryo UI"/>
                          <w:noProof/>
                          <w:sz w:val="22"/>
                        </w:rPr>
                        <w:t>実施</w:t>
                      </w:r>
                    </w:p>
                    <w:p w14:paraId="419692B5" w14:textId="379513B1"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さあ、本を読もう！</w:t>
                      </w:r>
                      <w:r w:rsidRPr="003A1EC0">
                        <w:rPr>
                          <w:rFonts w:ascii="UD デジタル 教科書体 N-R" w:eastAsia="UD デジタル 教科書体 N-R" w:hAnsiTheme="minorEastAsia" w:hint="eastAsia"/>
                          <w:noProof/>
                          <w:sz w:val="22"/>
                        </w:rPr>
                        <w:t>」に投稿</w:t>
                      </w:r>
                      <w:r w:rsidRPr="003A1EC0">
                        <w:rPr>
                          <w:rFonts w:ascii="UD デジタル 教科書体 N-R" w:eastAsia="UD デジタル 教科書体 N-R" w:hAnsiTheme="minorEastAsia"/>
                          <w:noProof/>
                          <w:sz w:val="22"/>
                        </w:rPr>
                        <w:t>機能を</w:t>
                      </w:r>
                      <w:r w:rsidRPr="003A1EC0">
                        <w:rPr>
                          <w:rFonts w:ascii="UD デジタル 教科書体 N-R" w:eastAsia="UD デジタル 教科書体 N-R" w:hAnsiTheme="minorEastAsia" w:hint="eastAsia"/>
                          <w:noProof/>
                          <w:sz w:val="22"/>
                        </w:rPr>
                        <w:t>加え、新たに</w:t>
                      </w:r>
                      <w:r w:rsidRPr="003A1EC0">
                        <w:rPr>
                          <w:rFonts w:ascii="UD デジタル 教科書体 N-R" w:eastAsia="UD デジタル 教科書体 N-R" w:hAnsiTheme="minorEastAsia"/>
                          <w:noProof/>
                          <w:sz w:val="22"/>
                        </w:rPr>
                        <w:t>中高生</w:t>
                      </w:r>
                      <w:r w:rsidRPr="003A1EC0">
                        <w:rPr>
                          <w:rFonts w:ascii="UD デジタル 教科書体 N-R" w:eastAsia="UD デジタル 教科書体 N-R" w:hAnsiTheme="minorEastAsia" w:hint="eastAsia"/>
                          <w:noProof/>
                          <w:sz w:val="22"/>
                        </w:rPr>
                        <w:t>からのおすすめ</w:t>
                      </w:r>
                      <w:r w:rsidRPr="003A1EC0">
                        <w:rPr>
                          <w:rFonts w:ascii="UD デジタル 教科書体 N-R" w:eastAsia="UD デジタル 教科書体 N-R" w:hAnsiTheme="minorEastAsia"/>
                          <w:noProof/>
                          <w:sz w:val="22"/>
                        </w:rPr>
                        <w:t>本</w:t>
                      </w:r>
                      <w:r w:rsidRPr="003A1EC0">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noProof/>
                          <w:sz w:val="22"/>
                        </w:rPr>
                        <w:t>投稿できる</w:t>
                      </w:r>
                      <w:r w:rsidRPr="003A1EC0">
                        <w:rPr>
                          <w:rFonts w:ascii="UD デジタル 教科書体 N-R" w:eastAsia="UD デジタル 教科書体 N-R" w:hAnsiTheme="minorEastAsia" w:hint="eastAsia"/>
                          <w:noProof/>
                          <w:sz w:val="22"/>
                        </w:rPr>
                        <w:t>参加型とし</w:t>
                      </w:r>
                      <w:r w:rsidRPr="003A1EC0">
                        <w:rPr>
                          <w:rFonts w:ascii="UD デジタル 教科書体 N-R" w:eastAsia="UD デジタル 教科書体 N-R" w:hAnsiTheme="minorEastAsia"/>
                          <w:noProof/>
                          <w:sz w:val="22"/>
                        </w:rPr>
                        <w:t>、中高生の読書に対する興味</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関心を</w:t>
                      </w:r>
                      <w:r w:rsidRPr="003A1EC0">
                        <w:rPr>
                          <w:rFonts w:ascii="UD デジタル 教科書体 N-R" w:eastAsia="UD デジタル 教科書体 N-R" w:hAnsiTheme="minorEastAsia" w:hint="eastAsia"/>
                          <w:noProof/>
                          <w:sz w:val="22"/>
                        </w:rPr>
                        <w:t>高める</w:t>
                      </w:r>
                      <w:r w:rsidRPr="003A1EC0">
                        <w:rPr>
                          <w:rFonts w:ascii="UD デジタル 教科書体 N-R" w:eastAsia="UD デジタル 教科書体 N-R" w:hAnsiTheme="minorEastAsia"/>
                          <w:noProof/>
                          <w:sz w:val="22"/>
                        </w:rPr>
                        <w:t>取組を実施</w:t>
                      </w:r>
                    </w:p>
                    <w:p w14:paraId="4886F4C2"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7C68A07F" w14:textId="77777777" w:rsidR="00C55696" w:rsidRPr="003A1EC0" w:rsidRDefault="00C55696"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◆大阪府</w:t>
                      </w:r>
                      <w:r w:rsidRPr="003A1EC0">
                        <w:rPr>
                          <w:rFonts w:ascii="UD デジタル 教科書体 N-R" w:eastAsia="UD デジタル 教科書体 N-R" w:hAnsi="Meiryo UI"/>
                          <w:noProof/>
                          <w:sz w:val="22"/>
                        </w:rPr>
                        <w:t>中高生ビブリオバトル大会の</w:t>
                      </w:r>
                      <w:r w:rsidRPr="003A1EC0">
                        <w:rPr>
                          <w:rFonts w:ascii="UD デジタル 教科書体 N-R" w:eastAsia="UD デジタル 教科書体 N-R" w:hAnsi="Meiryo UI" w:hint="eastAsia"/>
                          <w:noProof/>
                          <w:sz w:val="22"/>
                        </w:rPr>
                        <w:t>動画配信等の</w:t>
                      </w:r>
                      <w:r w:rsidRPr="003A1EC0">
                        <w:rPr>
                          <w:rFonts w:ascii="UD デジタル 教科書体 N-R" w:eastAsia="UD デジタル 教科書体 N-R" w:hAnsi="Meiryo UI"/>
                          <w:noProof/>
                          <w:sz w:val="22"/>
                        </w:rPr>
                        <w:t>実施</w:t>
                      </w:r>
                    </w:p>
                    <w:p w14:paraId="54E2292A" w14:textId="465EADC8"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27年度から</w:t>
                      </w:r>
                      <w:r w:rsidRPr="003A1EC0">
                        <w:rPr>
                          <w:rFonts w:ascii="UD デジタル 教科書体 N-R" w:eastAsia="UD デジタル 教科書体 N-R" w:hAnsiTheme="minorEastAsia" w:hint="eastAsia"/>
                          <w:noProof/>
                          <w:sz w:val="22"/>
                        </w:rPr>
                        <w:t>実施</w:t>
                      </w:r>
                      <w:r w:rsidRPr="003A1EC0">
                        <w:rPr>
                          <w:rFonts w:ascii="UD デジタル 教科書体 N-R" w:eastAsia="UD デジタル 教科書体 N-R" w:hAnsiTheme="minorEastAsia"/>
                          <w:noProof/>
                          <w:sz w:val="22"/>
                        </w:rPr>
                        <w:t>している</w:t>
                      </w: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大阪府</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ビブリオバトル大会」</w:t>
                      </w:r>
                      <w:r w:rsidRPr="003A1EC0">
                        <w:rPr>
                          <w:rFonts w:ascii="UD デジタル 教科書体 N-R" w:eastAsia="UD デジタル 教科書体 N-R" w:hAnsiTheme="minorEastAsia" w:hint="eastAsia"/>
                          <w:noProof/>
                          <w:sz w:val="22"/>
                        </w:rPr>
                        <w:t>を、第</w:t>
                      </w:r>
                      <w:r w:rsidRPr="003A1EC0">
                        <w:rPr>
                          <w:rFonts w:ascii="UD デジタル 教科書体 N-R" w:eastAsia="UD デジタル 教科書体 N-R" w:hAnsiTheme="minorEastAsia"/>
                          <w:noProof/>
                          <w:sz w:val="22"/>
                        </w:rPr>
                        <w:t>４次</w:t>
                      </w:r>
                      <w:r w:rsidRPr="003A1EC0">
                        <w:rPr>
                          <w:rFonts w:ascii="UD デジタル 教科書体 N-R" w:eastAsia="UD デジタル 教科書体 N-R" w:hAnsiTheme="minorEastAsia" w:hint="eastAsia"/>
                          <w:noProof/>
                          <w:sz w:val="22"/>
                        </w:rPr>
                        <w:t>計画</w:t>
                      </w:r>
                      <w:r w:rsidRPr="003A1EC0">
                        <w:rPr>
                          <w:rFonts w:ascii="UD デジタル 教科書体 N-R" w:eastAsia="UD デジタル 教科書体 N-R" w:hAnsiTheme="minorEastAsia"/>
                          <w:noProof/>
                          <w:sz w:val="22"/>
                        </w:rPr>
                        <w:t>期間中も引き続き実施</w:t>
                      </w:r>
                    </w:p>
                    <w:p w14:paraId="03520202" w14:textId="6D2135D4"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・大会の</w:t>
                      </w:r>
                      <w:r w:rsidRPr="003A1EC0">
                        <w:rPr>
                          <w:rFonts w:ascii="UD デジタル 教科書体 N-R" w:eastAsia="UD デジタル 教科書体 N-R" w:hAnsiTheme="minorEastAsia"/>
                          <w:noProof/>
                          <w:sz w:val="22"/>
                        </w:rPr>
                        <w:t>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w:t>
                      </w:r>
                      <w:r w:rsidRPr="003A1EC0">
                        <w:rPr>
                          <w:rFonts w:ascii="UD デジタル 教科書体 N-R" w:eastAsia="UD デジタル 教科書体 N-R" w:hAnsiTheme="minorEastAsia" w:hint="eastAsia"/>
                          <w:noProof/>
                          <w:sz w:val="22"/>
                        </w:rPr>
                        <w:t>で動画</w:t>
                      </w:r>
                      <w:r w:rsidRPr="003A1EC0">
                        <w:rPr>
                          <w:rFonts w:ascii="UD デジタル 教科書体 N-R" w:eastAsia="UD デジタル 教科書体 N-R" w:hAnsiTheme="minorEastAsia"/>
                          <w:noProof/>
                          <w:sz w:val="22"/>
                        </w:rPr>
                        <w:t>配信し、</w:t>
                      </w:r>
                      <w:r w:rsidRPr="003A1EC0">
                        <w:rPr>
                          <w:rFonts w:ascii="UD デジタル 教科書体 N-R" w:eastAsia="UD デジタル 教科書体 N-R" w:hAnsiTheme="minorEastAsia" w:hint="eastAsia"/>
                          <w:noProof/>
                          <w:sz w:val="22"/>
                        </w:rPr>
                        <w:t>来場</w:t>
                      </w:r>
                      <w:r w:rsidRPr="003A1EC0">
                        <w:rPr>
                          <w:rFonts w:ascii="UD デジタル 教科書体 N-R" w:eastAsia="UD デジタル 教科書体 N-R" w:hAnsiTheme="minorEastAsia"/>
                          <w:noProof/>
                          <w:sz w:val="22"/>
                        </w:rPr>
                        <w:t>できない</w:t>
                      </w:r>
                      <w:r w:rsidRPr="003A1EC0">
                        <w:rPr>
                          <w:rFonts w:ascii="UD デジタル 教科書体 N-R" w:eastAsia="UD デジタル 教科書体 N-R" w:hAnsiTheme="minorEastAsia" w:hint="eastAsia"/>
                          <w:noProof/>
                          <w:sz w:val="22"/>
                        </w:rPr>
                        <w:t>生徒にも視聴</w:t>
                      </w:r>
                      <w:r w:rsidRPr="003A1EC0">
                        <w:rPr>
                          <w:rFonts w:ascii="UD デジタル 教科書体 N-R" w:eastAsia="UD デジタル 教科書体 N-R" w:hAnsiTheme="minorEastAsia"/>
                          <w:noProof/>
                          <w:sz w:val="22"/>
                        </w:rPr>
                        <w:t>でき</w:t>
                      </w:r>
                      <w:r w:rsidRPr="003A1EC0">
                        <w:rPr>
                          <w:rFonts w:ascii="UD デジタル 教科書体 N-R" w:eastAsia="UD デジタル 教科書体 N-R" w:hAnsiTheme="minorEastAsia" w:hint="eastAsia"/>
                          <w:noProof/>
                          <w:sz w:val="22"/>
                        </w:rPr>
                        <w:t>る取組を実施</w:t>
                      </w:r>
                    </w:p>
                    <w:p w14:paraId="7C23C0B8"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02A54351" w14:textId="16347991" w:rsidR="00C55696" w:rsidRPr="003A1EC0" w:rsidRDefault="00C55696" w:rsidP="0077307E">
                      <w:pPr>
                        <w:spacing w:line="440" w:lineRule="exact"/>
                        <w:jc w:val="lef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Pr>
                          <w:rFonts w:ascii="UD デジタル 教科書体 N-R" w:eastAsia="UD デジタル 教科書体 N-R" w:hAnsi="Meiryo UI"/>
                          <w:noProof/>
                          <w:sz w:val="22"/>
                        </w:rPr>
                        <w:t>オーサービジット事業</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中高生向け）の動画配信</w:t>
                      </w:r>
                      <w:r w:rsidRPr="003A1EC0">
                        <w:rPr>
                          <w:rFonts w:ascii="UD デジタル 教科書体 N-R" w:eastAsia="UD デジタル 教科書体 N-R" w:hAnsi="Meiryo UI" w:hint="eastAsia"/>
                          <w:noProof/>
                          <w:sz w:val="22"/>
                        </w:rPr>
                        <w:t>等の</w:t>
                      </w:r>
                      <w:r w:rsidRPr="003A1EC0">
                        <w:rPr>
                          <w:rFonts w:ascii="UD デジタル 教科書体 N-R" w:eastAsia="UD デジタル 教科書体 N-R" w:hAnsi="Meiryo UI"/>
                          <w:noProof/>
                          <w:sz w:val="22"/>
                        </w:rPr>
                        <w:t>実施</w:t>
                      </w:r>
                    </w:p>
                    <w:p w14:paraId="19143732" w14:textId="2E1AFFA0"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・平成</w:t>
                      </w:r>
                      <w:r w:rsidRPr="003A1EC0">
                        <w:rPr>
                          <w:rFonts w:ascii="UD デジタル 教科書体 N-R" w:eastAsia="UD デジタル 教科書体 N-R" w:hAnsiTheme="minorEastAsia"/>
                          <w:noProof/>
                          <w:sz w:val="22"/>
                        </w:rPr>
                        <w:t>29年度から実施している「オーサービジット事業（学校園への作家訪問）</w:t>
                      </w:r>
                      <w:r w:rsidRPr="003A1EC0">
                        <w:rPr>
                          <w:rFonts w:ascii="UD デジタル 教科書体 N-R" w:eastAsia="UD デジタル 教科書体 N-R" w:hAnsiTheme="minorEastAsia" w:hint="eastAsia"/>
                          <w:noProof/>
                          <w:sz w:val="22"/>
                        </w:rPr>
                        <w:t>」</w:t>
                      </w:r>
                      <w:r>
                        <w:rPr>
                          <w:rFonts w:ascii="UD デジタル 教科書体 N-R" w:eastAsia="UD デジタル 教科書体 N-R" w:hAnsiTheme="minorEastAsia" w:hint="eastAsia"/>
                          <w:noProof/>
                          <w:sz w:val="22"/>
                        </w:rPr>
                        <w:t>を</w:t>
                      </w:r>
                      <w:r w:rsidRPr="003A1EC0">
                        <w:rPr>
                          <w:rFonts w:ascii="UD デジタル 教科書体 N-R" w:eastAsia="UD デジタル 教科書体 N-R" w:hAnsiTheme="minorEastAsia" w:hint="eastAsia"/>
                          <w:noProof/>
                          <w:sz w:val="22"/>
                        </w:rPr>
                        <w:t>第４次計画期間中も引き続き実施</w:t>
                      </w:r>
                    </w:p>
                    <w:p w14:paraId="3796388E" w14:textId="1D9C783C" w:rsidR="00C55696" w:rsidRPr="003A1EC0" w:rsidRDefault="00C55696" w:rsidP="003A1EC0">
                      <w:pPr>
                        <w:ind w:leftChars="100" w:left="430" w:hangingChars="100" w:hanging="22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w:t>
                      </w:r>
                      <w:r w:rsidRPr="003A1EC0">
                        <w:rPr>
                          <w:rFonts w:ascii="UD デジタル 教科書体 N-R" w:eastAsia="UD デジタル 教科書体 N-R" w:hAnsiTheme="minorEastAsia"/>
                          <w:noProof/>
                          <w:sz w:val="22"/>
                        </w:rPr>
                        <w:t>オーサービジット事業の様子を</w:t>
                      </w:r>
                      <w:r w:rsidRPr="003A1EC0">
                        <w:rPr>
                          <w:rFonts w:ascii="UD デジタル 教科書体 N-R" w:eastAsia="UD デジタル 教科書体 N-R" w:hAnsiTheme="minorEastAsia" w:hint="eastAsia"/>
                          <w:noProof/>
                          <w:sz w:val="22"/>
                        </w:rPr>
                        <w:t>大阪府</w:t>
                      </w:r>
                      <w:r w:rsidRPr="003A1EC0">
                        <w:rPr>
                          <w:rFonts w:ascii="UD デジタル 教科書体 N-R" w:eastAsia="UD デジタル 教科書体 N-R" w:hAnsiTheme="minorEastAsia"/>
                          <w:noProof/>
                          <w:sz w:val="22"/>
                        </w:rPr>
                        <w:t>ホームページで動画配信し、学校教育現場</w:t>
                      </w:r>
                      <w:r w:rsidRPr="003A1EC0">
                        <w:rPr>
                          <w:rFonts w:ascii="UD デジタル 教科書体 N-R" w:eastAsia="UD デジタル 教科書体 N-R" w:hAnsiTheme="minorEastAsia" w:hint="eastAsia"/>
                          <w:noProof/>
                          <w:sz w:val="22"/>
                        </w:rPr>
                        <w:t>に</w:t>
                      </w:r>
                      <w:r w:rsidRPr="003A1EC0">
                        <w:rPr>
                          <w:rFonts w:ascii="UD デジタル 教科書体 N-R" w:eastAsia="UD デジタル 教科書体 N-R" w:hAnsiTheme="minorEastAsia"/>
                          <w:noProof/>
                          <w:sz w:val="22"/>
                        </w:rPr>
                        <w:t>お</w:t>
                      </w:r>
                      <w:r w:rsidRPr="003A1EC0">
                        <w:rPr>
                          <w:rFonts w:ascii="UD デジタル 教科書体 N-R" w:eastAsia="UD デジタル 教科書体 N-R" w:hAnsiTheme="minorEastAsia" w:hint="eastAsia"/>
                          <w:noProof/>
                          <w:sz w:val="22"/>
                        </w:rPr>
                        <w:t>けるオーサービジット事業の</w:t>
                      </w:r>
                      <w:r w:rsidRPr="003A1EC0">
                        <w:rPr>
                          <w:rFonts w:ascii="UD デジタル 教科書体 N-R" w:eastAsia="UD デジタル 教科書体 N-R" w:hAnsiTheme="minorEastAsia"/>
                          <w:noProof/>
                          <w:sz w:val="22"/>
                        </w:rPr>
                        <w:t>普及</w:t>
                      </w:r>
                      <w:r w:rsidRPr="003A1EC0">
                        <w:rPr>
                          <w:rFonts w:ascii="UD デジタル 教科書体 N-R" w:eastAsia="UD デジタル 教科書体 N-R" w:hAnsiTheme="minorEastAsia" w:hint="eastAsia"/>
                          <w:noProof/>
                          <w:sz w:val="22"/>
                        </w:rPr>
                        <w:t>を促進</w:t>
                      </w:r>
                    </w:p>
                    <w:p w14:paraId="190483B1" w14:textId="77777777" w:rsidR="00C55696" w:rsidRPr="003A1EC0" w:rsidRDefault="00C55696" w:rsidP="0077307E">
                      <w:pPr>
                        <w:spacing w:line="360" w:lineRule="exact"/>
                        <w:jc w:val="left"/>
                        <w:rPr>
                          <w:rFonts w:ascii="UD デジタル 教科書体 N-R" w:eastAsia="UD デジタル 教科書体 N-R" w:hAnsiTheme="minorEastAsia"/>
                          <w:noProof/>
                          <w:sz w:val="22"/>
                        </w:rPr>
                      </w:pPr>
                    </w:p>
                    <w:p w14:paraId="5D3CEA8D" w14:textId="77777777" w:rsidR="00C55696" w:rsidRPr="003A1EC0" w:rsidRDefault="00C55696" w:rsidP="0077307E">
                      <w:pPr>
                        <w:spacing w:line="440" w:lineRule="exact"/>
                        <w:rPr>
                          <w:rFonts w:ascii="UD デジタル 教科書体 N-R" w:eastAsia="UD デジタル 教科書体 N-R" w:hAnsi="Meiryo UI"/>
                          <w:noProof/>
                          <w:sz w:val="22"/>
                        </w:rPr>
                      </w:pP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YA</w:t>
                      </w:r>
                      <w:r w:rsidRPr="003A1EC0">
                        <w:rPr>
                          <w:rFonts w:ascii="UD デジタル 教科書体 N-R" w:eastAsia="UD デジタル 教科書体 N-R" w:hAnsi="Meiryo UI" w:hint="eastAsia"/>
                          <w:noProof/>
                          <w:sz w:val="22"/>
                        </w:rPr>
                        <w:t>！</w:t>
                      </w:r>
                      <w:r w:rsidRPr="003A1EC0">
                        <w:rPr>
                          <w:rFonts w:ascii="UD デジタル 教科書体 N-R" w:eastAsia="UD デジタル 教科書体 N-R" w:hAnsi="Meiryo UI"/>
                          <w:noProof/>
                          <w:sz w:val="22"/>
                        </w:rPr>
                        <w:t>べんり</w:t>
                      </w:r>
                      <w:r w:rsidRPr="003A1EC0">
                        <w:rPr>
                          <w:rFonts w:ascii="UD デジタル 教科書体 N-R" w:eastAsia="UD デジタル 教科書体 N-R" w:hAnsi="Meiryo UI" w:hint="eastAsia"/>
                          <w:noProof/>
                          <w:sz w:val="22"/>
                        </w:rPr>
                        <w:t>やん</w:t>
                      </w:r>
                      <w:r w:rsidRPr="003A1EC0">
                        <w:rPr>
                          <w:rFonts w:ascii="UD デジタル 教科書体 N-R" w:eastAsia="UD デジタル 教科書体 N-R" w:hAnsi="Meiryo UI"/>
                          <w:noProof/>
                          <w:sz w:val="22"/>
                        </w:rPr>
                        <w:t>図書館」</w:t>
                      </w:r>
                      <w:r w:rsidRPr="003A1EC0">
                        <w:rPr>
                          <w:rFonts w:ascii="UD デジタル 教科書体 N-R" w:eastAsia="UD デジタル 教科書体 N-R" w:hAnsi="Meiryo UI" w:hint="eastAsia"/>
                          <w:noProof/>
                          <w:sz w:val="22"/>
                        </w:rPr>
                        <w:t>の活用</w:t>
                      </w:r>
                    </w:p>
                    <w:p w14:paraId="6708714E" w14:textId="77777777" w:rsidR="00C55696" w:rsidRDefault="00C55696" w:rsidP="003A1EC0">
                      <w:pPr>
                        <w:ind w:leftChars="100" w:left="320" w:hangingChars="50" w:hanging="110"/>
                        <w:jc w:val="left"/>
                        <w:rPr>
                          <w:rFonts w:ascii="UD デジタル 教科書体 N-R" w:eastAsia="UD デジタル 教科書体 N-R" w:hAnsiTheme="minorEastAsia"/>
                          <w:noProof/>
                          <w:sz w:val="22"/>
                        </w:rPr>
                      </w:pPr>
                      <w:r w:rsidRPr="003A1EC0">
                        <w:rPr>
                          <w:rFonts w:ascii="UD デジタル 教科書体 N-R" w:eastAsia="UD デジタル 教科書体 N-R" w:hAnsiTheme="minorEastAsia" w:hint="eastAsia"/>
                          <w:noProof/>
                          <w:sz w:val="22"/>
                        </w:rPr>
                        <w:t>・府立</w:t>
                      </w:r>
                      <w:r w:rsidRPr="003A1EC0">
                        <w:rPr>
                          <w:rFonts w:ascii="UD デジタル 教科書体 N-R" w:eastAsia="UD デジタル 教科書体 N-R" w:hAnsiTheme="minorEastAsia"/>
                          <w:noProof/>
                          <w:sz w:val="22"/>
                        </w:rPr>
                        <w:t>中央図書館の</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YA世代）をメインターゲットに図書館の使い方を紹介し</w:t>
                      </w:r>
                    </w:p>
                    <w:p w14:paraId="78F016C6" w14:textId="77777777" w:rsidR="00C55696" w:rsidRDefault="00C55696"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noProof/>
                          <w:sz w:val="22"/>
                        </w:rPr>
                        <w:t>たウェブサ</w:t>
                      </w:r>
                      <w:r w:rsidRPr="003A1EC0">
                        <w:rPr>
                          <w:rFonts w:ascii="UD デジタル 教科書体 N-R" w:eastAsia="UD デジタル 教科書体 N-R" w:hAnsiTheme="minorEastAsia" w:hint="eastAsia"/>
                          <w:noProof/>
                          <w:sz w:val="22"/>
                        </w:rPr>
                        <w:t>イト「</w:t>
                      </w:r>
                      <w:r w:rsidRPr="003A1EC0">
                        <w:rPr>
                          <w:rFonts w:ascii="UD デジタル 教科書体 N-R" w:eastAsia="UD デジタル 教科書体 N-R" w:hAnsiTheme="minorEastAsia"/>
                          <w:noProof/>
                          <w:sz w:val="22"/>
                        </w:rPr>
                        <w:t>YA！YA！YA！べんりやん図書館」において、</w:t>
                      </w:r>
                      <w:r w:rsidRPr="003A1EC0">
                        <w:rPr>
                          <w:rFonts w:ascii="UD デジタル 教科書体 N-R" w:eastAsia="UD デジタル 教科書体 N-R" w:hAnsiTheme="minorEastAsia" w:hint="eastAsia"/>
                          <w:noProof/>
                          <w:sz w:val="22"/>
                        </w:rPr>
                        <w:t>中高生</w:t>
                      </w:r>
                      <w:r w:rsidRPr="003A1EC0">
                        <w:rPr>
                          <w:rFonts w:ascii="UD デジタル 教科書体 N-R" w:eastAsia="UD デジタル 教科書体 N-R" w:hAnsiTheme="minorEastAsia"/>
                          <w:noProof/>
                          <w:sz w:val="22"/>
                        </w:rPr>
                        <w:t>が</w:t>
                      </w:r>
                      <w:r w:rsidRPr="003A1EC0">
                        <w:rPr>
                          <w:rFonts w:ascii="UD デジタル 教科書体 N-R" w:eastAsia="UD デジタル 教科書体 N-R" w:hAnsiTheme="minorEastAsia" w:hint="eastAsia"/>
                          <w:noProof/>
                          <w:sz w:val="22"/>
                        </w:rPr>
                        <w:t>読みたい</w:t>
                      </w:r>
                      <w:r w:rsidRPr="003A1EC0">
                        <w:rPr>
                          <w:rFonts w:ascii="UD デジタル 教科書体 N-R" w:eastAsia="UD デジタル 教科書体 N-R" w:hAnsiTheme="minorEastAsia"/>
                          <w:noProof/>
                          <w:sz w:val="22"/>
                        </w:rPr>
                        <w:t>本</w:t>
                      </w:r>
                    </w:p>
                    <w:p w14:paraId="04FF077B" w14:textId="273BD3BC" w:rsidR="00C55696" w:rsidRPr="003A1EC0" w:rsidRDefault="00C55696" w:rsidP="003A1EC0">
                      <w:pPr>
                        <w:ind w:leftChars="100" w:left="320" w:hangingChars="50" w:hanging="110"/>
                        <w:jc w:val="left"/>
                        <w:rPr>
                          <w:rFonts w:ascii="UD デジタル 教科書体 N-R" w:eastAsia="UD デジタル 教科書体 N-R" w:hAnsiTheme="minorEastAsia"/>
                          <w:noProof/>
                          <w:sz w:val="22"/>
                        </w:rPr>
                      </w:pPr>
                      <w:r>
                        <w:rPr>
                          <w:rFonts w:ascii="UD デジタル 教科書体 N-R" w:eastAsia="UD デジタル 教科書体 N-R" w:hAnsiTheme="minorEastAsia" w:hint="eastAsia"/>
                          <w:noProof/>
                          <w:sz w:val="22"/>
                        </w:rPr>
                        <w:t xml:space="preserve">　</w:t>
                      </w:r>
                      <w:r w:rsidRPr="003A1EC0">
                        <w:rPr>
                          <w:rFonts w:ascii="UD デジタル 教科書体 N-R" w:eastAsia="UD デジタル 教科書体 N-R" w:hAnsiTheme="minorEastAsia" w:hint="eastAsia"/>
                          <w:noProof/>
                          <w:sz w:val="22"/>
                        </w:rPr>
                        <w:t>を見つけられるよう様々な</w:t>
                      </w:r>
                      <w:r w:rsidRPr="003A1EC0">
                        <w:rPr>
                          <w:rFonts w:ascii="UD デジタル 教科書体 N-R" w:eastAsia="UD デジタル 教科書体 N-R" w:hAnsiTheme="minorEastAsia"/>
                          <w:noProof/>
                          <w:sz w:val="22"/>
                        </w:rPr>
                        <w:t>ジャンルの本を紹介</w:t>
                      </w:r>
                    </w:p>
                  </w:txbxContent>
                </v:textbox>
                <w10:wrap anchorx="margin"/>
              </v:shape>
            </w:pict>
          </mc:Fallback>
        </mc:AlternateContent>
      </w:r>
    </w:p>
    <w:p w14:paraId="7F6AC270" w14:textId="77777777" w:rsidR="0077307E" w:rsidRPr="003A1EC0" w:rsidRDefault="0077307E" w:rsidP="0077307E">
      <w:pPr>
        <w:rPr>
          <w:rFonts w:ascii="UD デジタル 教科書体 N-R" w:eastAsia="UD デジタル 教科書体 N-R" w:hAnsiTheme="minorEastAsia"/>
          <w:sz w:val="22"/>
        </w:rPr>
      </w:pPr>
    </w:p>
    <w:p w14:paraId="3DB22FDC" w14:textId="77777777" w:rsidR="0077307E" w:rsidRPr="003A1EC0" w:rsidRDefault="0077307E" w:rsidP="0077307E">
      <w:pPr>
        <w:rPr>
          <w:rFonts w:ascii="UD デジタル 教科書体 N-R" w:eastAsia="UD デジタル 教科書体 N-R" w:hAnsiTheme="minorEastAsia"/>
          <w:sz w:val="22"/>
        </w:rPr>
      </w:pPr>
    </w:p>
    <w:p w14:paraId="77E2D76C" w14:textId="77777777" w:rsidR="0077307E" w:rsidRPr="003A1EC0" w:rsidRDefault="0077307E" w:rsidP="0077307E">
      <w:pPr>
        <w:rPr>
          <w:rFonts w:ascii="UD デジタル 教科書体 N-R" w:eastAsia="UD デジタル 教科書体 N-R" w:hAnsiTheme="minorEastAsia"/>
          <w:sz w:val="22"/>
        </w:rPr>
      </w:pPr>
    </w:p>
    <w:p w14:paraId="546F3588" w14:textId="77777777" w:rsidR="0077307E" w:rsidRPr="003A1EC0" w:rsidRDefault="0077307E" w:rsidP="0077307E">
      <w:pPr>
        <w:rPr>
          <w:rFonts w:ascii="UD デジタル 教科書体 N-R" w:eastAsia="UD デジタル 教科書体 N-R" w:hAnsiTheme="minorEastAsia"/>
          <w:sz w:val="22"/>
        </w:rPr>
      </w:pPr>
    </w:p>
    <w:p w14:paraId="49658071" w14:textId="11515E2F" w:rsidR="0077307E" w:rsidRPr="003A1EC0" w:rsidRDefault="0077307E" w:rsidP="0077307E">
      <w:pPr>
        <w:rPr>
          <w:rFonts w:ascii="UD デジタル 教科書体 N-R" w:eastAsia="UD デジタル 教科書体 N-R" w:hAnsiTheme="minorEastAsia"/>
          <w:sz w:val="22"/>
        </w:rPr>
      </w:pPr>
    </w:p>
    <w:p w14:paraId="55FD4751" w14:textId="4939D853" w:rsidR="0077307E" w:rsidRPr="003A1EC0" w:rsidRDefault="0077307E" w:rsidP="0077307E">
      <w:pPr>
        <w:rPr>
          <w:rFonts w:ascii="UD デジタル 教科書体 N-R" w:eastAsia="UD デジタル 教科書体 N-R" w:hAnsiTheme="minorEastAsia"/>
          <w:sz w:val="22"/>
        </w:rPr>
      </w:pPr>
    </w:p>
    <w:p w14:paraId="70A5C737" w14:textId="4B2CD758" w:rsidR="0077307E" w:rsidRPr="003A1EC0" w:rsidRDefault="00C55696"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48160" behindDoc="0" locked="0" layoutInCell="1" allowOverlap="1" wp14:anchorId="3B45C564" wp14:editId="1E3805AF">
                <wp:simplePos x="0" y="0"/>
                <wp:positionH relativeFrom="column">
                  <wp:posOffset>27305</wp:posOffset>
                </wp:positionH>
                <wp:positionV relativeFrom="paragraph">
                  <wp:posOffset>38735</wp:posOffset>
                </wp:positionV>
                <wp:extent cx="492760" cy="1445895"/>
                <wp:effectExtent l="0" t="0" r="21590" b="20955"/>
                <wp:wrapNone/>
                <wp:docPr id="54" name="フローチャート: 論理積ゲート 54" title="高校生の時期"/>
                <wp:cNvGraphicFramePr/>
                <a:graphic xmlns:a="http://schemas.openxmlformats.org/drawingml/2006/main">
                  <a:graphicData uri="http://schemas.microsoft.com/office/word/2010/wordprocessingShape">
                    <wps:wsp>
                      <wps:cNvSpPr/>
                      <wps:spPr>
                        <a:xfrm flipH="1">
                          <a:off x="0" y="0"/>
                          <a:ext cx="492760" cy="1445895"/>
                        </a:xfrm>
                        <a:prstGeom prst="flowChartDelay">
                          <a:avLst/>
                        </a:prstGeom>
                        <a:solidFill>
                          <a:srgbClr val="FFFD77"/>
                        </a:solidFill>
                        <a:ln w="3175" cap="flat" cmpd="sng" algn="ctr">
                          <a:solidFill>
                            <a:sysClr val="windowText" lastClr="000000"/>
                          </a:solidFill>
                          <a:prstDash val="solid"/>
                        </a:ln>
                        <a:effectLst/>
                      </wps:spPr>
                      <wps:txbx>
                        <w:txbxContent>
                          <w:p w14:paraId="0FA7490E" w14:textId="303C6403"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C564" id="フローチャート: 論理積ゲート 54" o:spid="_x0000_s1095" type="#_x0000_t135" alt="タイトル: 高校生の時期" style="position:absolute;left:0;text-align:left;margin-left:2.15pt;margin-top:3.05pt;width:38.8pt;height:113.85pt;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" fillcolor="#fffd77" strokecolor="windowText" strokeweight=".25pt">
                <v:textbox style="layout-flow:vertical-ideographic">
                  <w:txbxContent>
                    <w:p w14:paraId="0FA7490E" w14:textId="303C6403" w:rsidR="00C55696" w:rsidRPr="003A1EC0" w:rsidRDefault="00C55696" w:rsidP="0077307E">
                      <w:pPr>
                        <w:spacing w:line="220" w:lineRule="exact"/>
                        <w:jc w:val="center"/>
                        <w:rPr>
                          <w:rFonts w:ascii="UD デジタル 教科書体 N-R" w:eastAsia="UD デジタル 教科書体 N-R" w:hAnsi="Meiryo UI"/>
                        </w:rPr>
                      </w:pPr>
                      <w:r w:rsidRPr="003A1EC0">
                        <w:rPr>
                          <w:rFonts w:ascii="UD デジタル 教科書体 N-R" w:eastAsia="UD デジタル 教科書体 N-R" w:hAnsi="Meiryo UI" w:hint="eastAsia"/>
                        </w:rPr>
                        <w:t>高校生の</w:t>
                      </w:r>
                      <w:r w:rsidRPr="003A1EC0">
                        <w:rPr>
                          <w:rFonts w:ascii="UD デジタル 教科書体 N-R" w:eastAsia="UD デジタル 教科書体 N-R" w:hAnsi="Meiryo UI"/>
                        </w:rPr>
                        <w:t>時</w:t>
                      </w:r>
                      <w:r w:rsidRPr="003A1EC0">
                        <w:rPr>
                          <w:rFonts w:ascii="UD デジタル 教科書体 N-R" w:eastAsia="UD デジタル 教科書体 N-R" w:hAnsi="Meiryo UI" w:hint="eastAsia"/>
                        </w:rPr>
                        <w:t>期</w:t>
                      </w:r>
                    </w:p>
                  </w:txbxContent>
                </v:textbox>
              </v:shape>
            </w:pict>
          </mc:Fallback>
        </mc:AlternateContent>
      </w:r>
    </w:p>
    <w:p w14:paraId="22D86C30" w14:textId="77777777" w:rsidR="0077307E" w:rsidRPr="003A1EC0" w:rsidRDefault="0077307E" w:rsidP="0077307E">
      <w:pPr>
        <w:rPr>
          <w:rFonts w:ascii="UD デジタル 教科書体 N-R" w:eastAsia="UD デジタル 教科書体 N-R" w:hAnsiTheme="minorEastAsia"/>
          <w:sz w:val="22"/>
        </w:rPr>
      </w:pPr>
    </w:p>
    <w:p w14:paraId="63BB33CB" w14:textId="77777777" w:rsidR="0077307E" w:rsidRPr="003A1EC0" w:rsidRDefault="0077307E" w:rsidP="0077307E">
      <w:pPr>
        <w:rPr>
          <w:rFonts w:ascii="UD デジタル 教科書体 N-R" w:eastAsia="UD デジタル 教科書体 N-R" w:hAnsiTheme="minorEastAsia"/>
          <w:sz w:val="22"/>
        </w:rPr>
      </w:pPr>
    </w:p>
    <w:p w14:paraId="1FBEE218" w14:textId="77777777" w:rsidR="0077307E" w:rsidRPr="003A1EC0" w:rsidRDefault="0077307E" w:rsidP="0077307E">
      <w:pPr>
        <w:rPr>
          <w:rFonts w:ascii="UD デジタル 教科書体 N-R" w:eastAsia="UD デジタル 教科書体 N-R" w:hAnsiTheme="minorEastAsia"/>
          <w:sz w:val="22"/>
        </w:rPr>
      </w:pPr>
    </w:p>
    <w:p w14:paraId="78F4630B" w14:textId="77777777" w:rsidR="0077307E" w:rsidRPr="003A1EC0" w:rsidRDefault="0077307E" w:rsidP="0077307E">
      <w:pPr>
        <w:rPr>
          <w:rFonts w:ascii="UD デジタル 教科書体 N-R" w:eastAsia="UD デジタル 教科書体 N-R" w:hAnsiTheme="minorEastAsia"/>
          <w:sz w:val="22"/>
        </w:rPr>
      </w:pPr>
    </w:p>
    <w:p w14:paraId="5288A344" w14:textId="77777777" w:rsidR="0077307E" w:rsidRPr="003A1EC0" w:rsidRDefault="0077307E" w:rsidP="0077307E">
      <w:pPr>
        <w:rPr>
          <w:rFonts w:ascii="UD デジタル 教科書体 N-R" w:eastAsia="UD デジタル 教科書体 N-R" w:hAnsiTheme="minorEastAsia"/>
          <w:sz w:val="22"/>
        </w:rPr>
      </w:pPr>
    </w:p>
    <w:p w14:paraId="5EEC54B9" w14:textId="77777777" w:rsidR="0077307E" w:rsidRPr="003A1EC0" w:rsidRDefault="0077307E" w:rsidP="0077307E">
      <w:pPr>
        <w:rPr>
          <w:rFonts w:ascii="UD デジタル 教科書体 N-R" w:eastAsia="UD デジタル 教科書体 N-R" w:hAnsiTheme="minorEastAsia"/>
          <w:sz w:val="22"/>
        </w:rPr>
      </w:pPr>
    </w:p>
    <w:p w14:paraId="2B7B2210" w14:textId="77777777" w:rsidR="0077307E" w:rsidRPr="003A1EC0" w:rsidRDefault="0077307E" w:rsidP="0077307E">
      <w:pPr>
        <w:rPr>
          <w:rFonts w:ascii="UD デジタル 教科書体 N-R" w:eastAsia="UD デジタル 教科書体 N-R" w:hAnsiTheme="minorEastAsia"/>
          <w:sz w:val="22"/>
        </w:rPr>
      </w:pPr>
    </w:p>
    <w:p w14:paraId="2DD68606" w14:textId="77777777" w:rsidR="0077307E" w:rsidRPr="003A1EC0" w:rsidRDefault="0077307E" w:rsidP="0077307E">
      <w:pPr>
        <w:rPr>
          <w:rFonts w:ascii="UD デジタル 教科書体 N-R" w:eastAsia="UD デジタル 教科書体 N-R" w:hAnsiTheme="minorEastAsia"/>
          <w:sz w:val="22"/>
        </w:rPr>
      </w:pPr>
    </w:p>
    <w:p w14:paraId="19E04F3A" w14:textId="77777777" w:rsidR="0077307E" w:rsidRPr="003A1EC0" w:rsidRDefault="0077307E" w:rsidP="0077307E">
      <w:pPr>
        <w:rPr>
          <w:rFonts w:ascii="UD デジタル 教科書体 N-R" w:eastAsia="UD デジタル 教科書体 N-R" w:hAnsiTheme="minorEastAsia"/>
          <w:sz w:val="22"/>
        </w:rPr>
      </w:pPr>
    </w:p>
    <w:p w14:paraId="4D4C1CA4" w14:textId="77777777" w:rsidR="0077307E" w:rsidRPr="003A1EC0" w:rsidRDefault="0077307E" w:rsidP="0077307E">
      <w:pPr>
        <w:rPr>
          <w:rFonts w:ascii="UD デジタル 教科書体 N-R" w:eastAsia="UD デジタル 教科書体 N-R" w:hAnsiTheme="minorEastAsia"/>
          <w:sz w:val="22"/>
        </w:rPr>
      </w:pPr>
    </w:p>
    <w:p w14:paraId="7BF39EBC" w14:textId="77777777" w:rsidR="0077307E" w:rsidRPr="003A1EC0" w:rsidRDefault="0077307E" w:rsidP="0077307E">
      <w:pPr>
        <w:rPr>
          <w:rFonts w:ascii="UD デジタル 教科書体 N-R" w:eastAsia="UD デジタル 教科書体 N-R" w:hAnsiTheme="minorEastAsia"/>
          <w:sz w:val="22"/>
        </w:rPr>
      </w:pPr>
    </w:p>
    <w:p w14:paraId="4C1D865C" w14:textId="77777777" w:rsidR="0077307E" w:rsidRPr="003A1EC0" w:rsidRDefault="0077307E" w:rsidP="0077307E">
      <w:pPr>
        <w:rPr>
          <w:rFonts w:ascii="UD デジタル 教科書体 N-R" w:eastAsia="UD デジタル 教科書体 N-R" w:hAnsiTheme="minorEastAsia"/>
          <w:sz w:val="22"/>
        </w:rPr>
      </w:pPr>
    </w:p>
    <w:p w14:paraId="23B85F33" w14:textId="77777777" w:rsidR="0077307E" w:rsidRPr="003A1EC0" w:rsidRDefault="0077307E" w:rsidP="0077307E">
      <w:pPr>
        <w:rPr>
          <w:rFonts w:ascii="UD デジタル 教科書体 N-R" w:eastAsia="UD デジタル 教科書体 N-R" w:hAnsiTheme="minorEastAsia"/>
          <w:sz w:val="22"/>
        </w:rPr>
      </w:pPr>
    </w:p>
    <w:p w14:paraId="7328F0F4" w14:textId="77777777" w:rsidR="0077307E" w:rsidRPr="003A1EC0" w:rsidRDefault="0077307E" w:rsidP="0077307E">
      <w:pPr>
        <w:rPr>
          <w:rFonts w:ascii="UD デジタル 教科書体 N-R" w:eastAsia="UD デジタル 教科書体 N-R" w:hAnsiTheme="minorEastAsia"/>
          <w:sz w:val="22"/>
        </w:rPr>
      </w:pPr>
    </w:p>
    <w:p w14:paraId="04B0C126" w14:textId="77777777" w:rsidR="0077307E" w:rsidRPr="003A1EC0" w:rsidRDefault="0077307E" w:rsidP="0077307E">
      <w:pPr>
        <w:rPr>
          <w:rFonts w:ascii="UD デジタル 教科書体 N-R" w:eastAsia="UD デジタル 教科書体 N-R" w:hAnsiTheme="minorEastAsia"/>
          <w:sz w:val="22"/>
        </w:rPr>
      </w:pPr>
    </w:p>
    <w:p w14:paraId="0BEE6FB4" w14:textId="77777777" w:rsidR="0077307E" w:rsidRPr="003A1EC0" w:rsidRDefault="0077307E" w:rsidP="0077307E">
      <w:pPr>
        <w:rPr>
          <w:rFonts w:ascii="UD デジタル 教科書体 N-R" w:eastAsia="UD デジタル 教科書体 N-R" w:hAnsiTheme="minorEastAsia"/>
          <w:sz w:val="22"/>
        </w:rPr>
      </w:pPr>
    </w:p>
    <w:p w14:paraId="553FF5E6" w14:textId="77777777" w:rsidR="0077307E" w:rsidRPr="003A1EC0" w:rsidRDefault="0077307E" w:rsidP="0077307E">
      <w:pPr>
        <w:rPr>
          <w:rFonts w:ascii="UD デジタル 教科書体 N-R" w:eastAsia="UD デジタル 教科書体 N-R" w:hAnsiTheme="minorEastAsia"/>
          <w:sz w:val="22"/>
        </w:rPr>
      </w:pPr>
    </w:p>
    <w:p w14:paraId="11C96A86" w14:textId="77777777" w:rsidR="0077307E" w:rsidRPr="003A1EC0" w:rsidRDefault="0077307E" w:rsidP="0077307E">
      <w:pPr>
        <w:rPr>
          <w:rFonts w:ascii="UD デジタル 教科書体 N-R" w:eastAsia="UD デジタル 教科書体 N-R" w:hAnsiTheme="minorEastAsia"/>
          <w:sz w:val="22"/>
        </w:rPr>
      </w:pPr>
    </w:p>
    <w:p w14:paraId="770854B8" w14:textId="77777777" w:rsidR="0077307E" w:rsidRPr="003A1EC0" w:rsidRDefault="0077307E" w:rsidP="0077307E">
      <w:pPr>
        <w:rPr>
          <w:rFonts w:ascii="UD デジタル 教科書体 N-R" w:eastAsia="UD デジタル 教科書体 N-R" w:hAnsiTheme="minorEastAsia"/>
          <w:sz w:val="22"/>
        </w:rPr>
      </w:pPr>
    </w:p>
    <w:p w14:paraId="15A6FFF9" w14:textId="77777777" w:rsidR="0077307E" w:rsidRPr="003A1EC0" w:rsidRDefault="0077307E" w:rsidP="0077307E">
      <w:pPr>
        <w:rPr>
          <w:rFonts w:ascii="UD デジタル 教科書体 N-R" w:eastAsia="UD デジタル 教科書体 N-R" w:hAnsiTheme="minorEastAsia"/>
          <w:sz w:val="22"/>
        </w:rPr>
      </w:pPr>
    </w:p>
    <w:p w14:paraId="42B6A0F0"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6896" behindDoc="0" locked="0" layoutInCell="1" allowOverlap="1" wp14:anchorId="1B04C720" wp14:editId="58A9ACA3">
                <wp:simplePos x="0" y="0"/>
                <wp:positionH relativeFrom="margin">
                  <wp:posOffset>34571</wp:posOffset>
                </wp:positionH>
                <wp:positionV relativeFrom="paragraph">
                  <wp:posOffset>53107</wp:posOffset>
                </wp:positionV>
                <wp:extent cx="6241415" cy="2907030"/>
                <wp:effectExtent l="0" t="0" r="26035" b="26670"/>
                <wp:wrapNone/>
                <wp:docPr id="36" name="角丸四角形 36" descr="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title="重点的な施策 ４　支援が必要な子どもへの読書環境づくり"/>
                <wp:cNvGraphicFramePr/>
                <a:graphic xmlns:a="http://schemas.openxmlformats.org/drawingml/2006/main">
                  <a:graphicData uri="http://schemas.microsoft.com/office/word/2010/wordprocessingShape">
                    <wps:wsp>
                      <wps:cNvSpPr/>
                      <wps:spPr>
                        <a:xfrm>
                          <a:off x="0" y="0"/>
                          <a:ext cx="6241415" cy="2907030"/>
                        </a:xfrm>
                        <a:prstGeom prst="roundRect">
                          <a:avLst>
                            <a:gd name="adj" fmla="val 12685"/>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75D8C93" w14:textId="5CCD6F78" w:rsidR="00C55696" w:rsidRPr="003A1EC0" w:rsidRDefault="00C55696" w:rsidP="0077307E">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0AE6C078" w14:textId="7A58AE9C" w:rsidR="00C55696" w:rsidRPr="003A1EC0" w:rsidRDefault="00C55696" w:rsidP="00ED5F43">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372F9467" w14:textId="40D07B07"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190C9B01" w14:textId="09C0DA6D"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46884018" w14:textId="73EEB723"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27F4A610" w14:textId="77777777"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47257F06" w14:textId="65C2F2BD" w:rsidR="00C55696" w:rsidRPr="003A1EC0" w:rsidRDefault="00C55696" w:rsidP="003A1EC0">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2BCBB1DB" w14:textId="02E73227" w:rsidR="00C55696" w:rsidRPr="003A1EC0" w:rsidRDefault="00C55696"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7D7C7CAE" w14:textId="77777777" w:rsidR="00C55696" w:rsidRDefault="00C55696" w:rsidP="003A1EC0">
                            <w:pPr>
                              <w:spacing w:line="440" w:lineRule="exact"/>
                              <w:ind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障がいのある子ども一人一人</w:t>
                            </w:r>
                            <w:r>
                              <w:rPr>
                                <w:rFonts w:ascii="UD デジタル 教科書体 N-R" w:eastAsia="UD デジタル 教科書体 N-R" w:hint="eastAsia"/>
                                <w:sz w:val="22"/>
                              </w:rPr>
                              <w:t>の</w:t>
                            </w:r>
                            <w:r>
                              <w:rPr>
                                <w:rFonts w:ascii="UD デジタル 教科書体 N-R" w:eastAsia="UD デジタル 教科書体 N-R"/>
                                <w:sz w:val="22"/>
                              </w:rPr>
                              <w:t>状況</w:t>
                            </w:r>
                            <w:r w:rsidRPr="003A1EC0">
                              <w:rPr>
                                <w:rFonts w:ascii="UD デジタル 教科書体 N-R" w:eastAsia="UD デジタル 教科書体 N-R" w:hint="eastAsia"/>
                                <w:sz w:val="22"/>
                              </w:rPr>
                              <w:t>に応じることができるよう点字図書やデイジー図</w:t>
                            </w:r>
                          </w:p>
                          <w:p w14:paraId="7CA4A201" w14:textId="77777777" w:rsidR="00C55696" w:rsidRDefault="00C55696" w:rsidP="00E46E24">
                            <w:pPr>
                              <w:spacing w:line="440" w:lineRule="exact"/>
                              <w:jc w:val="left"/>
                              <w:rPr>
                                <w:rFonts w:ascii="UD デジタル 教科書体 N-R" w:eastAsia="UD デジタル 教科書体 N-R"/>
                                <w:sz w:val="22"/>
                              </w:rPr>
                            </w:pPr>
                            <w:r>
                              <w:rPr>
                                <w:rFonts w:ascii="UD デジタル 教科書体 N-R" w:eastAsia="UD デジタル 教科書体 N-R" w:hint="eastAsia"/>
                                <w:sz w:val="22"/>
                              </w:rPr>
                              <w:t xml:space="preserve">　</w:t>
                            </w:r>
                            <w:r>
                              <w:rPr>
                                <w:rFonts w:ascii="UD デジタル 教科書体 N-R" w:eastAsia="UD デジタル 教科書体 N-R"/>
                                <w:sz w:val="22"/>
                              </w:rPr>
                              <w:t xml:space="preserve"> </w:t>
                            </w:r>
                            <w:r w:rsidRPr="003A1EC0">
                              <w:rPr>
                                <w:rFonts w:ascii="UD デジタル 教科書体 N-R" w:eastAsia="UD デジタル 教科書体 N-R" w:hint="eastAsia"/>
                                <w:sz w:val="22"/>
                              </w:rPr>
                              <w:t>書</w:t>
                            </w:r>
                            <w:r w:rsidRPr="003A1EC0">
                              <w:rPr>
                                <w:rFonts w:ascii="UD デジタル 教科書体 N-R" w:eastAsia="UD デジタル 教科書体 N-R" w:hAnsiTheme="minorEastAsia"/>
                                <w:sz w:val="14"/>
                              </w:rPr>
                              <w:t>*24</w:t>
                            </w:r>
                            <w:r w:rsidRPr="003A1EC0">
                              <w:rPr>
                                <w:rFonts w:ascii="UD デジタル 教科書体 N-R" w:eastAsia="UD デジタル 教科書体 N-R" w:hint="eastAsia"/>
                                <w:sz w:val="22"/>
                              </w:rPr>
                              <w:t>、</w:t>
                            </w:r>
                            <w:r w:rsidRPr="003A1EC0">
                              <w:rPr>
                                <w:rFonts w:ascii="UD デジタル 教科書体 N-R" w:eastAsia="UD デジタル 教科書体 N-R" w:hAnsiTheme="minorEastAsia" w:hint="eastAsia"/>
                                <w:sz w:val="22"/>
                              </w:rPr>
                              <w:t>ＬＬ</w:t>
                            </w:r>
                            <w:r w:rsidRPr="003A1EC0">
                              <w:rPr>
                                <w:rFonts w:ascii="UD デジタル 教科書体 N-R" w:eastAsia="UD デジタル 教科書体 N-R" w:hint="eastAsia"/>
                                <w:sz w:val="22"/>
                              </w:rPr>
                              <w:t>ブック</w:t>
                            </w:r>
                            <w:r w:rsidRPr="003A1EC0">
                              <w:rPr>
                                <w:rFonts w:ascii="UD デジタル 教科書体 N-R" w:eastAsia="UD デジタル 教科書体 N-R" w:hAnsiTheme="minorEastAsia"/>
                                <w:sz w:val="14"/>
                              </w:rPr>
                              <w:t>*25</w:t>
                            </w:r>
                            <w:r w:rsidRPr="003A1EC0">
                              <w:rPr>
                                <w:rFonts w:ascii="UD デジタル 教科書体 N-R" w:eastAsia="UD デジタル 教科書体 N-R" w:hint="eastAsia"/>
                                <w:sz w:val="22"/>
                              </w:rPr>
                              <w:t>などアクセシブルな書籍</w:t>
                            </w:r>
                            <w:r w:rsidRPr="003A1EC0">
                              <w:rPr>
                                <w:rFonts w:ascii="UD デジタル 教科書体 N-R" w:eastAsia="UD デジタル 教科書体 N-R" w:hAnsiTheme="minorEastAsia"/>
                                <w:sz w:val="14"/>
                              </w:rPr>
                              <w:t>*26</w:t>
                            </w:r>
                            <w:r w:rsidRPr="003A1EC0">
                              <w:rPr>
                                <w:rFonts w:ascii="UD デジタル 教科書体 N-R" w:eastAsia="UD デジタル 教科書体 N-R" w:hint="eastAsia"/>
                                <w:sz w:val="22"/>
                              </w:rPr>
                              <w:t>の整備と、子どもの読書活動に関わる支</w:t>
                            </w:r>
                          </w:p>
                          <w:p w14:paraId="109CED2F" w14:textId="355BF2CE" w:rsidR="00C55696" w:rsidRPr="003A1EC0" w:rsidRDefault="00C55696" w:rsidP="00E46E24">
                            <w:pPr>
                              <w:spacing w:line="440" w:lineRule="exact"/>
                              <w:jc w:val="left"/>
                              <w:rPr>
                                <w:rFonts w:ascii="UD デジタル 教科書体 N-R" w:eastAsia="UD デジタル 教科書体 N-R"/>
                                <w:sz w:val="22"/>
                              </w:rPr>
                            </w:pPr>
                            <w:r>
                              <w:rPr>
                                <w:rFonts w:ascii="UD デジタル 教科書体 N-R" w:eastAsia="UD デジタル 教科書体 N-R" w:hint="eastAsia"/>
                                <w:sz w:val="22"/>
                              </w:rPr>
                              <w:t xml:space="preserve">   </w:t>
                            </w:r>
                            <w:r w:rsidRPr="003A1EC0">
                              <w:rPr>
                                <w:rFonts w:ascii="UD デジタル 教科書体 N-R" w:eastAsia="UD デジタル 教科書体 N-R" w:hint="eastAsia"/>
                                <w:sz w:val="22"/>
                              </w:rPr>
                              <w:t>援者の育成を図ります。</w:t>
                            </w:r>
                          </w:p>
                          <w:p w14:paraId="6F43EC61" w14:textId="3B573094"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4C720" id="角丸四角形 36" o:spid="_x0000_s1096" alt="タイトル: 重点的な施策 ４　支援が必要な子どもへの読書環境づくり - 説明: 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style="position:absolute;left:0;text-align:left;margin-left:2.7pt;margin-top:4.2pt;width:491.45pt;height:228.9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" fillcolor="#dbeef4" strokecolor="#c6d9f1" strokeweight=".25pt">
                <v:textbox>
                  <w:txbxContent>
                    <w:p w14:paraId="675D8C93" w14:textId="5CCD6F78" w:rsidR="00C55696" w:rsidRPr="003A1EC0" w:rsidRDefault="00C55696" w:rsidP="0077307E">
                      <w:pPr>
                        <w:spacing w:line="440" w:lineRule="exact"/>
                        <w:rPr>
                          <w:rFonts w:ascii="UD デジタル 教科書体 N-R" w:eastAsia="UD デジタル 教科書体 N-R" w:hAnsi="Meiryo UI"/>
                          <w:sz w:val="22"/>
                          <w:u w:val="single"/>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４</w:t>
                      </w:r>
                      <w:r w:rsidRPr="003A1EC0">
                        <w:rPr>
                          <w:rFonts w:ascii="UD デジタル 教科書体 N-R" w:eastAsia="UD デジタル 教科書体 N-R" w:hAnsi="Meiryo UI" w:hint="eastAsia"/>
                          <w:sz w:val="22"/>
                        </w:rPr>
                        <w:t xml:space="preserve">　支援が</w:t>
                      </w:r>
                      <w:r w:rsidRPr="003A1EC0">
                        <w:rPr>
                          <w:rFonts w:ascii="UD デジタル 教科書体 N-R" w:eastAsia="UD デジタル 教科書体 N-R" w:hAnsi="Meiryo UI"/>
                          <w:sz w:val="22"/>
                        </w:rPr>
                        <w:t>必要な</w:t>
                      </w:r>
                      <w:r w:rsidRPr="003A1EC0">
                        <w:rPr>
                          <w:rFonts w:ascii="UD デジタル 教科書体 N-R" w:eastAsia="UD デジタル 教科書体 N-R" w:hAnsi="Meiryo UI" w:hint="eastAsia"/>
                          <w:sz w:val="22"/>
                        </w:rPr>
                        <w:t>子どもへの読書環境</w:t>
                      </w:r>
                      <w:r w:rsidRPr="003A1EC0">
                        <w:rPr>
                          <w:rFonts w:ascii="UD デジタル 教科書体 N-R" w:eastAsia="UD デジタル 教科書体 N-R" w:hAnsi="Meiryo UI"/>
                          <w:sz w:val="22"/>
                        </w:rPr>
                        <w:t>づくり</w:t>
                      </w:r>
                    </w:p>
                    <w:p w14:paraId="0AE6C078" w14:textId="7A58AE9C" w:rsidR="00C55696" w:rsidRPr="003A1EC0" w:rsidRDefault="00C55696" w:rsidP="00ED5F43">
                      <w:pPr>
                        <w:spacing w:line="20" w:lineRule="exact"/>
                        <w:ind w:left="2206" w:hangingChars="1050" w:hanging="2206"/>
                        <w:jc w:val="left"/>
                        <w:rPr>
                          <w:rFonts w:ascii="UD デジタル 教科書体 N-R" w:eastAsia="UD デジタル 教科書体 N-R"/>
                          <w:b/>
                        </w:rPr>
                      </w:pPr>
                      <w:r w:rsidRPr="003A1EC0">
                        <w:rPr>
                          <w:rFonts w:ascii="UD デジタル 教科書体 N-R" w:eastAsia="UD デジタル 教科書体 N-R" w:hint="eastAsia"/>
                          <w:b/>
                        </w:rPr>
                        <w:t xml:space="preserve">　</w:t>
                      </w:r>
                    </w:p>
                    <w:p w14:paraId="372F9467" w14:textId="40D07B07"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190C9B01" w14:textId="09C0DA6D"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46884018" w14:textId="73EEB723"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27F4A610" w14:textId="77777777" w:rsidR="00C55696" w:rsidRPr="003A1EC0" w:rsidRDefault="00C55696" w:rsidP="00ED5F43">
                      <w:pPr>
                        <w:spacing w:line="20" w:lineRule="exact"/>
                        <w:ind w:left="2206" w:hangingChars="1050" w:hanging="2206"/>
                        <w:jc w:val="left"/>
                        <w:rPr>
                          <w:rFonts w:ascii="UD デジタル 教科書体 N-R" w:eastAsia="UD デジタル 教科書体 N-R"/>
                          <w:b/>
                        </w:rPr>
                      </w:pPr>
                    </w:p>
                    <w:p w14:paraId="47257F06" w14:textId="65C2F2BD" w:rsidR="00C55696" w:rsidRPr="003A1EC0" w:rsidRDefault="00C55696" w:rsidP="003A1EC0">
                      <w:pPr>
                        <w:spacing w:line="440" w:lineRule="exact"/>
                        <w:ind w:leftChars="20" w:left="42"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令和元年に「読書バリアフリー法」が施行され、全ての国民が等しく読書を通じて文</w:t>
                      </w:r>
                    </w:p>
                    <w:p w14:paraId="2BCBB1DB" w14:textId="02E73227" w:rsidR="00C55696" w:rsidRPr="003A1EC0" w:rsidRDefault="00C55696" w:rsidP="003A1EC0">
                      <w:pPr>
                        <w:spacing w:line="440" w:lineRule="exact"/>
                        <w:ind w:firstLineChars="150" w:firstLine="330"/>
                        <w:jc w:val="left"/>
                        <w:rPr>
                          <w:rFonts w:ascii="UD デジタル 教科書体 N-R" w:eastAsia="UD デジタル 教科書体 N-R"/>
                          <w:sz w:val="22"/>
                        </w:rPr>
                      </w:pPr>
                      <w:r w:rsidRPr="003A1EC0">
                        <w:rPr>
                          <w:rFonts w:ascii="UD デジタル 教科書体 N-R" w:eastAsia="UD デジタル 教科書体 N-R" w:hint="eastAsia"/>
                          <w:sz w:val="22"/>
                        </w:rPr>
                        <w:t>字・活字文化の恵沢を受けることができる社会の実現が求められています。</w:t>
                      </w:r>
                    </w:p>
                    <w:p w14:paraId="7D7C7CAE" w14:textId="77777777" w:rsidR="00C55696" w:rsidRDefault="00C55696" w:rsidP="003A1EC0">
                      <w:pPr>
                        <w:spacing w:line="440" w:lineRule="exact"/>
                        <w:ind w:firstLineChars="250" w:firstLine="550"/>
                        <w:jc w:val="left"/>
                        <w:rPr>
                          <w:rFonts w:ascii="UD デジタル 教科書体 N-R" w:eastAsia="UD デジタル 教科書体 N-R"/>
                          <w:sz w:val="22"/>
                        </w:rPr>
                      </w:pPr>
                      <w:r w:rsidRPr="003A1EC0">
                        <w:rPr>
                          <w:rFonts w:ascii="UD デジタル 教科書体 N-R" w:eastAsia="UD デジタル 教科書体 N-R" w:hint="eastAsia"/>
                          <w:sz w:val="22"/>
                        </w:rPr>
                        <w:t>障がいのある子ども一人一人</w:t>
                      </w:r>
                      <w:r>
                        <w:rPr>
                          <w:rFonts w:ascii="UD デジタル 教科書体 N-R" w:eastAsia="UD デジタル 教科書体 N-R" w:hint="eastAsia"/>
                          <w:sz w:val="22"/>
                        </w:rPr>
                        <w:t>の</w:t>
                      </w:r>
                      <w:r>
                        <w:rPr>
                          <w:rFonts w:ascii="UD デジタル 教科書体 N-R" w:eastAsia="UD デジタル 教科書体 N-R"/>
                          <w:sz w:val="22"/>
                        </w:rPr>
                        <w:t>状況</w:t>
                      </w:r>
                      <w:r w:rsidRPr="003A1EC0">
                        <w:rPr>
                          <w:rFonts w:ascii="UD デジタル 教科書体 N-R" w:eastAsia="UD デジタル 教科書体 N-R" w:hint="eastAsia"/>
                          <w:sz w:val="22"/>
                        </w:rPr>
                        <w:t>に応じることができるよう点字図書やデイジー図</w:t>
                      </w:r>
                    </w:p>
                    <w:p w14:paraId="7CA4A201" w14:textId="77777777" w:rsidR="00C55696" w:rsidRDefault="00C55696" w:rsidP="00E46E24">
                      <w:pPr>
                        <w:spacing w:line="440" w:lineRule="exact"/>
                        <w:jc w:val="left"/>
                        <w:rPr>
                          <w:rFonts w:ascii="UD デジタル 教科書体 N-R" w:eastAsia="UD デジタル 教科書体 N-R"/>
                          <w:sz w:val="22"/>
                        </w:rPr>
                      </w:pPr>
                      <w:r>
                        <w:rPr>
                          <w:rFonts w:ascii="UD デジタル 教科書体 N-R" w:eastAsia="UD デジタル 教科書体 N-R" w:hint="eastAsia"/>
                          <w:sz w:val="22"/>
                        </w:rPr>
                        <w:t xml:space="preserve">　</w:t>
                      </w:r>
                      <w:r>
                        <w:rPr>
                          <w:rFonts w:ascii="UD デジタル 教科書体 N-R" w:eastAsia="UD デジタル 教科書体 N-R"/>
                          <w:sz w:val="22"/>
                        </w:rPr>
                        <w:t xml:space="preserve"> </w:t>
                      </w:r>
                      <w:r w:rsidRPr="003A1EC0">
                        <w:rPr>
                          <w:rFonts w:ascii="UD デジタル 教科書体 N-R" w:eastAsia="UD デジタル 教科書体 N-R" w:hint="eastAsia"/>
                          <w:sz w:val="22"/>
                        </w:rPr>
                        <w:t>書</w:t>
                      </w:r>
                      <w:r w:rsidRPr="003A1EC0">
                        <w:rPr>
                          <w:rFonts w:ascii="UD デジタル 教科書体 N-R" w:eastAsia="UD デジタル 教科書体 N-R" w:hAnsiTheme="minorEastAsia"/>
                          <w:sz w:val="14"/>
                        </w:rPr>
                        <w:t>*24</w:t>
                      </w:r>
                      <w:r w:rsidRPr="003A1EC0">
                        <w:rPr>
                          <w:rFonts w:ascii="UD デジタル 教科書体 N-R" w:eastAsia="UD デジタル 教科書体 N-R" w:hint="eastAsia"/>
                          <w:sz w:val="22"/>
                        </w:rPr>
                        <w:t>、</w:t>
                      </w:r>
                      <w:r w:rsidRPr="003A1EC0">
                        <w:rPr>
                          <w:rFonts w:ascii="UD デジタル 教科書体 N-R" w:eastAsia="UD デジタル 教科書体 N-R" w:hAnsiTheme="minorEastAsia" w:hint="eastAsia"/>
                          <w:sz w:val="22"/>
                        </w:rPr>
                        <w:t>ＬＬ</w:t>
                      </w:r>
                      <w:r w:rsidRPr="003A1EC0">
                        <w:rPr>
                          <w:rFonts w:ascii="UD デジタル 教科書体 N-R" w:eastAsia="UD デジタル 教科書体 N-R" w:hint="eastAsia"/>
                          <w:sz w:val="22"/>
                        </w:rPr>
                        <w:t>ブック</w:t>
                      </w:r>
                      <w:r w:rsidRPr="003A1EC0">
                        <w:rPr>
                          <w:rFonts w:ascii="UD デジタル 教科書体 N-R" w:eastAsia="UD デジタル 教科書体 N-R" w:hAnsiTheme="minorEastAsia"/>
                          <w:sz w:val="14"/>
                        </w:rPr>
                        <w:t>*25</w:t>
                      </w:r>
                      <w:r w:rsidRPr="003A1EC0">
                        <w:rPr>
                          <w:rFonts w:ascii="UD デジタル 教科書体 N-R" w:eastAsia="UD デジタル 教科書体 N-R" w:hint="eastAsia"/>
                          <w:sz w:val="22"/>
                        </w:rPr>
                        <w:t>などアクセシブルな書籍</w:t>
                      </w:r>
                      <w:r w:rsidRPr="003A1EC0">
                        <w:rPr>
                          <w:rFonts w:ascii="UD デジタル 教科書体 N-R" w:eastAsia="UD デジタル 教科書体 N-R" w:hAnsiTheme="minorEastAsia"/>
                          <w:sz w:val="14"/>
                        </w:rPr>
                        <w:t>*26</w:t>
                      </w:r>
                      <w:r w:rsidRPr="003A1EC0">
                        <w:rPr>
                          <w:rFonts w:ascii="UD デジタル 教科書体 N-R" w:eastAsia="UD デジタル 教科書体 N-R" w:hint="eastAsia"/>
                          <w:sz w:val="22"/>
                        </w:rPr>
                        <w:t>の整備と、子どもの読書活動に関わる支</w:t>
                      </w:r>
                    </w:p>
                    <w:p w14:paraId="109CED2F" w14:textId="355BF2CE" w:rsidR="00C55696" w:rsidRPr="003A1EC0" w:rsidRDefault="00C55696" w:rsidP="00E46E24">
                      <w:pPr>
                        <w:spacing w:line="440" w:lineRule="exact"/>
                        <w:jc w:val="left"/>
                        <w:rPr>
                          <w:rFonts w:ascii="UD デジタル 教科書体 N-R" w:eastAsia="UD デジタル 教科書体 N-R"/>
                          <w:sz w:val="22"/>
                        </w:rPr>
                      </w:pPr>
                      <w:r>
                        <w:rPr>
                          <w:rFonts w:ascii="UD デジタル 教科書体 N-R" w:eastAsia="UD デジタル 教科書体 N-R" w:hint="eastAsia"/>
                          <w:sz w:val="22"/>
                        </w:rPr>
                        <w:t xml:space="preserve">   </w:t>
                      </w:r>
                      <w:r w:rsidRPr="003A1EC0">
                        <w:rPr>
                          <w:rFonts w:ascii="UD デジタル 教科書体 N-R" w:eastAsia="UD デジタル 教科書体 N-R" w:hint="eastAsia"/>
                          <w:sz w:val="22"/>
                        </w:rPr>
                        <w:t>援者の育成を図ります。</w:t>
                      </w:r>
                    </w:p>
                    <w:p w14:paraId="6F43EC61" w14:textId="3B573094"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int="eastAsia"/>
                          <w:sz w:val="22"/>
                        </w:rPr>
                        <w:t>また、府において、日本語指導が必要な児童・生徒数及び言語数は増加傾向にあります。</w:t>
                      </w:r>
                      <w:r w:rsidRPr="003A1EC0">
                        <w:rPr>
                          <w:rFonts w:ascii="UD デジタル 教科書体 N-R" w:eastAsia="UD デジタル 教科書体 N-R" w:hAnsiTheme="minorEastAsia" w:hint="eastAsia"/>
                          <w:sz w:val="22"/>
                        </w:rPr>
                        <w:t>日本語</w:t>
                      </w:r>
                      <w:r w:rsidRPr="003A1EC0">
                        <w:rPr>
                          <w:rFonts w:ascii="UD デジタル 教科書体 N-R" w:eastAsia="UD デジタル 教科書体 N-R" w:hAnsiTheme="minorEastAsia"/>
                          <w:sz w:val="22"/>
                        </w:rPr>
                        <w:t>指導が必要な子どもの</w:t>
                      </w:r>
                      <w:r w:rsidRPr="003A1EC0">
                        <w:rPr>
                          <w:rFonts w:ascii="UD デジタル 教科書体 N-R" w:eastAsia="UD デジタル 教科書体 N-R" w:hAnsiTheme="minorEastAsia" w:hint="eastAsia"/>
                          <w:sz w:val="22"/>
                        </w:rPr>
                        <w:t>状況に</w:t>
                      </w:r>
                      <w:r w:rsidRPr="003A1EC0">
                        <w:rPr>
                          <w:rFonts w:ascii="UD デジタル 教科書体 N-R" w:eastAsia="UD デジタル 教科書体 N-R" w:hAnsiTheme="minorEastAsia"/>
                          <w:sz w:val="22"/>
                        </w:rPr>
                        <w:t>応じ</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読書に関心を持ち、豊かな読書活動</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行えるよう様々な</w:t>
                      </w:r>
                      <w:r w:rsidRPr="003A1EC0">
                        <w:rPr>
                          <w:rFonts w:ascii="UD デジタル 教科書体 N-R" w:eastAsia="UD デジタル 教科書体 N-R" w:hAnsiTheme="minorEastAsia" w:hint="eastAsia"/>
                          <w:sz w:val="22"/>
                        </w:rPr>
                        <w:t>機会</w:t>
                      </w:r>
                      <w:r w:rsidRPr="003A1EC0">
                        <w:rPr>
                          <w:rFonts w:ascii="UD デジタル 教科書体 N-R" w:eastAsia="UD デジタル 教科書体 N-R" w:hAnsiTheme="minorEastAsia"/>
                          <w:sz w:val="22"/>
                        </w:rPr>
                        <w:t>や環境を整備します。</w:t>
                      </w:r>
                    </w:p>
                  </w:txbxContent>
                </v:textbox>
                <w10:wrap anchorx="margin"/>
              </v:roundrect>
            </w:pict>
          </mc:Fallback>
        </mc:AlternateContent>
      </w:r>
    </w:p>
    <w:p w14:paraId="7348FAD7" w14:textId="77777777" w:rsidR="0077307E" w:rsidRPr="003A1EC0" w:rsidRDefault="0077307E" w:rsidP="0077307E">
      <w:pPr>
        <w:rPr>
          <w:rFonts w:ascii="UD デジタル 教科書体 N-R" w:eastAsia="UD デジタル 教科書体 N-R" w:hAnsiTheme="minorEastAsia"/>
          <w:sz w:val="22"/>
        </w:rPr>
      </w:pPr>
    </w:p>
    <w:p w14:paraId="51CBFA46" w14:textId="77777777" w:rsidR="0077307E" w:rsidRPr="003A1EC0" w:rsidRDefault="0077307E" w:rsidP="0077307E">
      <w:pPr>
        <w:rPr>
          <w:rFonts w:ascii="UD デジタル 教科書体 N-R" w:eastAsia="UD デジタル 教科書体 N-R" w:hAnsiTheme="minorEastAsia"/>
          <w:sz w:val="22"/>
        </w:rPr>
      </w:pPr>
    </w:p>
    <w:p w14:paraId="194D2620" w14:textId="77777777" w:rsidR="0077307E" w:rsidRPr="003A1EC0" w:rsidRDefault="0077307E" w:rsidP="0077307E">
      <w:pPr>
        <w:rPr>
          <w:rFonts w:ascii="UD デジタル 教科書体 N-R" w:eastAsia="UD デジタル 教科書体 N-R" w:hAnsiTheme="minorEastAsia"/>
          <w:sz w:val="22"/>
        </w:rPr>
      </w:pPr>
    </w:p>
    <w:p w14:paraId="3FBC532C" w14:textId="77777777" w:rsidR="0077307E" w:rsidRPr="003A1EC0" w:rsidRDefault="0077307E" w:rsidP="0077307E">
      <w:pPr>
        <w:rPr>
          <w:rFonts w:ascii="UD デジタル 教科書体 N-R" w:eastAsia="UD デジタル 教科書体 N-R" w:hAnsiTheme="minorEastAsia"/>
          <w:sz w:val="22"/>
        </w:rPr>
      </w:pPr>
    </w:p>
    <w:p w14:paraId="36CF85A5" w14:textId="77777777" w:rsidR="0077307E" w:rsidRPr="003A1EC0" w:rsidRDefault="0077307E" w:rsidP="0077307E">
      <w:pPr>
        <w:rPr>
          <w:rFonts w:ascii="UD デジタル 教科書体 N-R" w:eastAsia="UD デジタル 教科書体 N-R" w:hAnsiTheme="minorEastAsia"/>
          <w:sz w:val="22"/>
        </w:rPr>
      </w:pPr>
    </w:p>
    <w:p w14:paraId="5246C96E" w14:textId="77777777" w:rsidR="0077307E" w:rsidRPr="003A1EC0" w:rsidRDefault="0077307E" w:rsidP="0077307E">
      <w:pPr>
        <w:rPr>
          <w:rFonts w:ascii="UD デジタル 教科書体 N-R" w:eastAsia="UD デジタル 教科書体 N-R" w:hAnsiTheme="minorEastAsia"/>
          <w:sz w:val="22"/>
        </w:rPr>
      </w:pPr>
    </w:p>
    <w:p w14:paraId="00AA6D89" w14:textId="77777777" w:rsidR="0077307E" w:rsidRPr="003A1EC0" w:rsidRDefault="0077307E" w:rsidP="0077307E">
      <w:pPr>
        <w:rPr>
          <w:rFonts w:ascii="UD デジタル 教科書体 N-R" w:eastAsia="UD デジタル 教科書体 N-R" w:hAnsiTheme="minorEastAsia"/>
          <w:sz w:val="22"/>
        </w:rPr>
      </w:pPr>
    </w:p>
    <w:p w14:paraId="2538DBD1" w14:textId="77777777" w:rsidR="0077307E" w:rsidRPr="003A1EC0" w:rsidRDefault="0077307E" w:rsidP="0077307E">
      <w:pPr>
        <w:rPr>
          <w:rFonts w:ascii="UD デジタル 教科書体 N-R" w:eastAsia="UD デジタル 教科書体 N-R" w:hAnsiTheme="minorEastAsia"/>
          <w:sz w:val="22"/>
        </w:rPr>
      </w:pPr>
    </w:p>
    <w:p w14:paraId="11559980" w14:textId="77777777" w:rsidR="0077307E" w:rsidRPr="003A1EC0" w:rsidRDefault="0077307E" w:rsidP="0077307E">
      <w:pPr>
        <w:rPr>
          <w:rFonts w:ascii="UD デジタル 教科書体 N-R" w:eastAsia="UD デジタル 教科書体 N-R" w:hAnsiTheme="minorEastAsia"/>
          <w:sz w:val="22"/>
        </w:rPr>
      </w:pPr>
    </w:p>
    <w:p w14:paraId="1BEE87CD" w14:textId="77777777" w:rsidR="0077307E" w:rsidRPr="003A1EC0" w:rsidRDefault="0077307E" w:rsidP="0077307E">
      <w:pPr>
        <w:rPr>
          <w:rFonts w:ascii="UD デジタル 教科書体 N-R" w:eastAsia="UD デジタル 教科書体 N-R" w:hAnsiTheme="minorEastAsia"/>
          <w:sz w:val="22"/>
        </w:rPr>
      </w:pPr>
    </w:p>
    <w:p w14:paraId="28DC7976" w14:textId="77777777" w:rsidR="0077307E" w:rsidRPr="003A1EC0" w:rsidRDefault="0077307E" w:rsidP="0077307E">
      <w:pPr>
        <w:rPr>
          <w:rFonts w:ascii="UD デジタル 教科書体 N-R" w:eastAsia="UD デジタル 教科書体 N-R" w:hAnsiTheme="minorEastAsia"/>
          <w:sz w:val="22"/>
        </w:rPr>
      </w:pPr>
    </w:p>
    <w:p w14:paraId="2D2C659E" w14:textId="6C6E89C3" w:rsidR="0077307E" w:rsidRPr="003A1EC0" w:rsidRDefault="0077307E" w:rsidP="0077307E">
      <w:pPr>
        <w:rPr>
          <w:rFonts w:ascii="UD デジタル 教科書体 N-R" w:eastAsia="UD デジタル 教科書体 N-R" w:hAnsiTheme="minorEastAsia"/>
          <w:sz w:val="22"/>
        </w:rPr>
      </w:pPr>
    </w:p>
    <w:p w14:paraId="1B433402" w14:textId="58A44792"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5568" behindDoc="0" locked="0" layoutInCell="1" allowOverlap="1" wp14:anchorId="437D7040" wp14:editId="717C89A3">
                <wp:simplePos x="0" y="0"/>
                <wp:positionH relativeFrom="margin">
                  <wp:posOffset>553085</wp:posOffset>
                </wp:positionH>
                <wp:positionV relativeFrom="paragraph">
                  <wp:posOffset>218440</wp:posOffset>
                </wp:positionV>
                <wp:extent cx="5692775" cy="296545"/>
                <wp:effectExtent l="0" t="0" r="22225" b="27305"/>
                <wp:wrapNone/>
                <wp:docPr id="37" name="テキスト ボックス 37" title="具体的方策"/>
                <wp:cNvGraphicFramePr/>
                <a:graphic xmlns:a="http://schemas.openxmlformats.org/drawingml/2006/main">
                  <a:graphicData uri="http://schemas.microsoft.com/office/word/2010/wordprocessingShape">
                    <wps:wsp>
                      <wps:cNvSpPr txBox="1"/>
                      <wps:spPr>
                        <a:xfrm>
                          <a:off x="0" y="0"/>
                          <a:ext cx="5692775" cy="296545"/>
                        </a:xfrm>
                        <a:prstGeom prst="rect">
                          <a:avLst/>
                        </a:prstGeom>
                        <a:solidFill>
                          <a:sysClr val="window" lastClr="FFFFFF"/>
                        </a:solidFill>
                        <a:ln w="6350">
                          <a:solidFill>
                            <a:prstClr val="black"/>
                          </a:solidFill>
                        </a:ln>
                      </wps:spPr>
                      <wps:txbx>
                        <w:txbxContent>
                          <w:p w14:paraId="1BE5E130"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7040" id="テキスト ボックス 37" o:spid="_x0000_s1097" type="#_x0000_t202" alt="タイトル: 具体的方策" style="position:absolute;left:0;text-align:left;margin-left:43.55pt;margin-top:17.2pt;width:448.25pt;height:23.3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" fillcolor="window" strokeweight=".5pt">
                <v:textbox>
                  <w:txbxContent>
                    <w:p w14:paraId="1BE5E130"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7C2EE523" w14:textId="21516943" w:rsidR="0077307E" w:rsidRPr="003A1EC0" w:rsidRDefault="0077307E" w:rsidP="0077307E">
      <w:pPr>
        <w:rPr>
          <w:rFonts w:ascii="UD デジタル 教科書体 N-R" w:eastAsia="UD デジタル 教科書体 N-R" w:hAnsiTheme="minorEastAsia"/>
          <w:sz w:val="22"/>
        </w:rPr>
      </w:pPr>
    </w:p>
    <w:p w14:paraId="2E195EF3" w14:textId="15212DAC" w:rsidR="0077307E" w:rsidRPr="003A1EC0" w:rsidRDefault="003F60D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3280" behindDoc="0" locked="0" layoutInCell="1" allowOverlap="1" wp14:anchorId="70697E2E" wp14:editId="4EAACEB1">
                <wp:simplePos x="0" y="0"/>
                <wp:positionH relativeFrom="margin">
                  <wp:posOffset>551358</wp:posOffset>
                </wp:positionH>
                <wp:positionV relativeFrom="paragraph">
                  <wp:posOffset>111430</wp:posOffset>
                </wp:positionV>
                <wp:extent cx="5695950" cy="5825515"/>
                <wp:effectExtent l="0" t="0" r="19050" b="22860"/>
                <wp:wrapNone/>
                <wp:docPr id="85" name="テキスト ボックス 85"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5695950" cy="5825515"/>
                        </a:xfrm>
                        <a:prstGeom prst="rect">
                          <a:avLst/>
                        </a:prstGeom>
                        <a:solidFill>
                          <a:sysClr val="window" lastClr="FFFFFF"/>
                        </a:solidFill>
                        <a:ln w="6350">
                          <a:solidFill>
                            <a:prstClr val="black"/>
                          </a:solidFill>
                        </a:ln>
                      </wps:spPr>
                      <wps:txbx>
                        <w:txbxContent>
                          <w:p w14:paraId="653AE464" w14:textId="1AEF6CF8" w:rsidR="00C55696" w:rsidRPr="003A1EC0" w:rsidRDefault="00C55696"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1F58B688" w14:textId="6E341958" w:rsidR="00C55696" w:rsidRPr="003A1EC0" w:rsidRDefault="00C55696" w:rsidP="003A1EC0">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95F4FF5" w14:textId="77777777" w:rsidR="00C55696" w:rsidRPr="003A1EC0" w:rsidRDefault="00C55696" w:rsidP="003A1EC0">
                            <w:pPr>
                              <w:spacing w:line="180" w:lineRule="exact"/>
                              <w:rPr>
                                <w:rFonts w:ascii="UD デジタル 教科書体 N-R" w:eastAsia="UD デジタル 教科書体 N-R" w:hAnsi="Meiryo UI"/>
                                <w:sz w:val="22"/>
                              </w:rPr>
                            </w:pPr>
                          </w:p>
                          <w:p w14:paraId="488B2798" w14:textId="77777777" w:rsidR="00C55696" w:rsidRPr="003A1EC0" w:rsidRDefault="00C55696" w:rsidP="0077307E">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1D7AD7E6" w14:textId="5FBD2819" w:rsidR="00C55696" w:rsidRPr="003A1EC0" w:rsidRDefault="00C55696"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0CB958B1" w14:textId="77777777" w:rsidR="00C55696" w:rsidRPr="003A1EC0" w:rsidRDefault="00C55696" w:rsidP="003A1EC0">
                            <w:pPr>
                              <w:spacing w:line="180" w:lineRule="exact"/>
                              <w:rPr>
                                <w:rFonts w:ascii="UD デジタル 教科書体 N-R" w:eastAsia="UD デジタル 教科書体 N-R" w:hAnsi="ＭＳ ゴシック"/>
                                <w:b/>
                                <w:sz w:val="22"/>
                              </w:rPr>
                            </w:pPr>
                          </w:p>
                          <w:p w14:paraId="3D8C3260" w14:textId="76B82CE8"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6756FEE" w14:textId="77777777"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2253DC3F" w14:textId="129FBAB8"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06352E1D" w14:textId="77777777" w:rsidR="00C55696" w:rsidRPr="003A1EC0" w:rsidRDefault="00C55696" w:rsidP="0077307E">
                            <w:pPr>
                              <w:spacing w:line="200" w:lineRule="exact"/>
                              <w:jc w:val="left"/>
                              <w:rPr>
                                <w:rFonts w:ascii="UD デジタル 教科書体 N-R" w:eastAsia="UD デジタル 教科書体 N-R" w:hAnsiTheme="minorEastAsia"/>
                                <w:sz w:val="22"/>
                              </w:rPr>
                            </w:pPr>
                          </w:p>
                          <w:p w14:paraId="4136BE1D" w14:textId="77777777"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6C28457C" w14:textId="38D34BEC"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w:t>
                            </w:r>
                            <w:r w:rsidR="00996CED">
                              <w:rPr>
                                <w:rFonts w:ascii="UD デジタル 教科書体 N-R" w:eastAsia="UD デジタル 教科書体 N-R" w:hAnsiTheme="minorEastAsia" w:hint="eastAsia"/>
                                <w:sz w:val="22"/>
                              </w:rPr>
                              <w:t>出セットを充実し、学校や教育保育施設、ボランティア等の団体に貸出</w:t>
                            </w:r>
                            <w:r w:rsidRPr="003A1EC0">
                              <w:rPr>
                                <w:rFonts w:ascii="UD デジタル 教科書体 N-R" w:eastAsia="UD デジタル 教科書体 N-R" w:hAnsiTheme="minorEastAsia" w:hint="eastAsia"/>
                                <w:sz w:val="22"/>
                              </w:rPr>
                              <w:t>を実施</w:t>
                            </w:r>
                          </w:p>
                          <w:p w14:paraId="5FFE95EA" w14:textId="77777777" w:rsidR="00C55696" w:rsidRPr="003A1EC0" w:rsidRDefault="00C55696" w:rsidP="0077307E">
                            <w:pPr>
                              <w:spacing w:line="200" w:lineRule="exact"/>
                              <w:ind w:left="220" w:hangingChars="100" w:hanging="220"/>
                              <w:jc w:val="left"/>
                              <w:rPr>
                                <w:rFonts w:ascii="UD デジタル 教科書体 N-R" w:eastAsia="UD デジタル 教科書体 N-R" w:hAnsi="Meiryo UI"/>
                                <w:sz w:val="22"/>
                              </w:rPr>
                            </w:pPr>
                          </w:p>
                          <w:p w14:paraId="44CA1331" w14:textId="77777777" w:rsidR="00C55696" w:rsidRPr="003A1EC0" w:rsidRDefault="00C55696" w:rsidP="0077307E">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174F08D5" w14:textId="27D38E27" w:rsidR="00C55696" w:rsidRPr="003A1EC0" w:rsidRDefault="00C55696"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C55696" w:rsidRPr="003A1EC0" w:rsidRDefault="00C55696">
                            <w:pPr>
                              <w:spacing w:line="200" w:lineRule="exact"/>
                              <w:ind w:left="220" w:hangingChars="100" w:hanging="220"/>
                              <w:rPr>
                                <w:rFonts w:ascii="UD デジタル 教科書体 N-R" w:eastAsia="UD デジタル 教科書体 N-R" w:hAnsiTheme="minorEastAsia"/>
                                <w:sz w:val="22"/>
                              </w:rPr>
                            </w:pPr>
                          </w:p>
                          <w:p w14:paraId="3A72B2B6" w14:textId="43BA2065" w:rsidR="00C55696" w:rsidRPr="003A1EC0" w:rsidRDefault="00C55696"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5D3EBC05" w14:textId="56799230"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子どもの読書活動に関わる支援者</w:t>
                            </w:r>
                            <w:r w:rsidRPr="003A1EC0">
                              <w:rPr>
                                <w:rFonts w:ascii="UD デジタル 教科書体 N-R" w:eastAsia="UD デジタル 教科書体 N-R" w:hAnsiTheme="minorEastAsia"/>
                                <w:sz w:val="22"/>
                              </w:rPr>
                              <w:t>に対する研修</w:t>
                            </w:r>
                            <w:r w:rsidRPr="003A1EC0">
                              <w:rPr>
                                <w:rFonts w:ascii="UD デジタル 教科書体 N-R" w:eastAsia="UD デジタル 教科書体 N-R" w:hAnsiTheme="minorEastAsia" w:hint="eastAsia"/>
                                <w:sz w:val="22"/>
                              </w:rPr>
                              <w:t>や講演</w:t>
                            </w:r>
                            <w:r w:rsidRPr="003A1EC0">
                              <w:rPr>
                                <w:rFonts w:ascii="UD デジタル 教科書体 N-R" w:eastAsia="UD デジタル 教科書体 N-R" w:hAnsiTheme="minorEastAsia"/>
                                <w:sz w:val="22"/>
                              </w:rPr>
                              <w:t>等を実施</w:t>
                            </w:r>
                          </w:p>
                          <w:p w14:paraId="4ABFE5BB" w14:textId="77777777" w:rsidR="00C55696" w:rsidRPr="003A1EC0" w:rsidRDefault="00C55696" w:rsidP="003A1EC0">
                            <w:pPr>
                              <w:spacing w:line="200" w:lineRule="exact"/>
                              <w:jc w:val="left"/>
                              <w:rPr>
                                <w:rFonts w:ascii="UD デジタル 教科書体 N-R" w:eastAsia="UD デジタル 教科書体 N-R" w:hAnsi="Meiryo UI"/>
                                <w:sz w:val="22"/>
                              </w:rPr>
                            </w:pPr>
                          </w:p>
                          <w:p w14:paraId="3EDD0F93"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◆図書館利用</w:t>
                            </w:r>
                            <w:r w:rsidRPr="003A1EC0">
                              <w:rPr>
                                <w:rFonts w:ascii="UD デジタル 教科書体 N-R" w:eastAsia="UD デジタル 教科書体 N-R" w:hAnsi="Meiryo UI"/>
                                <w:sz w:val="22"/>
                              </w:rPr>
                              <w:t>に困難がある子ども</w:t>
                            </w:r>
                            <w:r w:rsidRPr="003A1EC0">
                              <w:rPr>
                                <w:rFonts w:ascii="UD デジタル 教科書体 N-R" w:eastAsia="UD デジタル 教科書体 N-R" w:hAnsi="Meiryo UI" w:hint="eastAsia"/>
                                <w:sz w:val="22"/>
                              </w:rPr>
                              <w:t>や</w:t>
                            </w:r>
                            <w:r w:rsidRPr="003A1EC0">
                              <w:rPr>
                                <w:rFonts w:ascii="UD デジタル 教科書体 N-R" w:eastAsia="UD デジタル 教科書体 N-R" w:hAnsi="Meiryo UI"/>
                                <w:sz w:val="22"/>
                              </w:rPr>
                              <w:t>その保護者に対するサービスの実施</w:t>
                            </w:r>
                          </w:p>
                          <w:p w14:paraId="41AB4FAC" w14:textId="465A3C36"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・図書館利用</w:t>
                            </w:r>
                            <w:r w:rsidRPr="003A1EC0">
                              <w:rPr>
                                <w:rFonts w:ascii="UD デジタル 教科書体 N-R" w:eastAsia="UD デジタル 教科書体 N-R" w:hAnsiTheme="minorEastAsia"/>
                                <w:sz w:val="22"/>
                              </w:rPr>
                              <w:t>に困難がある子どもやその保護者に対して、郵送貸出や</w:t>
                            </w:r>
                            <w:r w:rsidRPr="003A1EC0">
                              <w:rPr>
                                <w:rFonts w:ascii="UD デジタル 教科書体 N-R" w:eastAsia="UD デジタル 教科書体 N-R" w:hAnsiTheme="minorEastAsia" w:hint="eastAsia"/>
                                <w:sz w:val="22"/>
                              </w:rPr>
                              <w:t>、アプリケーション</w:t>
                            </w:r>
                            <w:r w:rsidRPr="003A1EC0">
                              <w:rPr>
                                <w:rFonts w:ascii="UD デジタル 教科書体 N-R" w:eastAsia="UD デジタル 教科書体 N-R" w:hAnsiTheme="minorEastAsia"/>
                                <w:sz w:val="14"/>
                                <w:szCs w:val="14"/>
                              </w:rPr>
                              <w:t>*27</w:t>
                            </w:r>
                            <w:r w:rsidRPr="003A1EC0">
                              <w:rPr>
                                <w:rFonts w:ascii="UD デジタル 教科書体 N-R" w:eastAsia="UD デジタル 教科書体 N-R" w:hAnsiTheme="minorEastAsia" w:hint="eastAsia"/>
                                <w:sz w:val="22"/>
                              </w:rPr>
                              <w:t>・ソフトを</w:t>
                            </w:r>
                            <w:r w:rsidRPr="003A1EC0">
                              <w:rPr>
                                <w:rFonts w:ascii="UD デジタル 教科書体 N-R" w:eastAsia="UD デジタル 教科書体 N-R" w:hAnsiTheme="minorEastAsia"/>
                                <w:sz w:val="22"/>
                              </w:rPr>
                              <w:t>利用した対面朗読</w:t>
                            </w:r>
                            <w:r w:rsidRPr="003A1EC0">
                              <w:rPr>
                                <w:rFonts w:ascii="UD デジタル 教科書体 N-R" w:eastAsia="UD デジタル 教科書体 N-R" w:hAnsiTheme="minorEastAsia"/>
                                <w:sz w:val="14"/>
                                <w:szCs w:val="14"/>
                              </w:rPr>
                              <w:t>*28</w:t>
                            </w:r>
                            <w:r w:rsidRPr="003A1EC0">
                              <w:rPr>
                                <w:rFonts w:ascii="UD デジタル 教科書体 N-R" w:eastAsia="UD デジタル 教科書体 N-R" w:hAnsiTheme="minorEastAsia" w:hint="eastAsia"/>
                                <w:sz w:val="22"/>
                              </w:rPr>
                              <w:t>サービス</w:t>
                            </w:r>
                            <w:r w:rsidRPr="003A1EC0">
                              <w:rPr>
                                <w:rFonts w:ascii="UD デジタル 教科書体 N-R" w:eastAsia="UD デジタル 教科書体 N-R" w:hAnsiTheme="minorEastAsia"/>
                                <w:sz w:val="22"/>
                              </w:rPr>
                              <w:t>等を実施</w:t>
                            </w:r>
                          </w:p>
                          <w:p w14:paraId="641C4815" w14:textId="77777777" w:rsidR="00C55696" w:rsidRPr="003A1EC0" w:rsidRDefault="00C55696" w:rsidP="0077307E">
                            <w:pPr>
                              <w:ind w:left="220" w:hangingChars="100" w:hanging="220"/>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97E2E" id="_x0000_t202" coordsize="21600,21600" o:spt="202" path="m,l,21600r21600,l21600,xe">
                <v:stroke joinstyle="miter"/>
                <v:path gradientshapeok="t" o:connecttype="rect"/>
              </v:shapetype>
              <v:shape id="テキスト ボックス 85" o:spid="_x0000_s1098"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4pt;margin-top:8.75pt;width:448.5pt;height:458.7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" fillcolor="window" strokeweight=".5pt">
                <v:textbox>
                  <w:txbxContent>
                    <w:p w14:paraId="653AE464" w14:textId="1AEF6CF8" w:rsidR="00C55696" w:rsidRPr="003A1EC0" w:rsidRDefault="00C55696"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◆府立中央</w:t>
                      </w:r>
                      <w:r w:rsidRPr="003A1EC0">
                        <w:rPr>
                          <w:rFonts w:ascii="UD デジタル 教科書体 N-R" w:eastAsia="UD デジタル 教科書体 N-R" w:hAnsi="Meiryo UI"/>
                          <w:sz w:val="22"/>
                        </w:rPr>
                        <w:t>図書館における子ども</w:t>
                      </w:r>
                      <w:r w:rsidRPr="003A1EC0">
                        <w:rPr>
                          <w:rFonts w:ascii="UD デジタル 教科書体 N-R" w:eastAsia="UD デジタル 教科書体 N-R" w:hAnsi="Meiryo UI" w:hint="eastAsia"/>
                          <w:sz w:val="22"/>
                        </w:rPr>
                        <w:t>向けの点字図書</w:t>
                      </w:r>
                      <w:r w:rsidRPr="003A1EC0">
                        <w:rPr>
                          <w:rFonts w:ascii="UD デジタル 教科書体 N-R" w:eastAsia="UD デジタル 教科書体 N-R" w:hAnsi="Meiryo UI"/>
                          <w:sz w:val="22"/>
                        </w:rPr>
                        <w:t>、</w:t>
                      </w:r>
                      <w:r w:rsidRPr="003A1EC0">
                        <w:rPr>
                          <w:rFonts w:ascii="UD デジタル 教科書体 N-R" w:eastAsia="UD デジタル 教科書体 N-R" w:hAnsi="Meiryo UI" w:hint="eastAsia"/>
                          <w:sz w:val="22"/>
                        </w:rPr>
                        <w:t>デイジー</w:t>
                      </w:r>
                      <w:r w:rsidRPr="003A1EC0">
                        <w:rPr>
                          <w:rFonts w:ascii="UD デジタル 教科書体 N-R" w:eastAsia="UD デジタル 教科書体 N-R" w:hAnsi="Meiryo UI"/>
                          <w:sz w:val="22"/>
                        </w:rPr>
                        <w:t>図書、ＬＬブック等の充実</w:t>
                      </w:r>
                    </w:p>
                    <w:p w14:paraId="1F58B688" w14:textId="6E341958" w:rsidR="00C55696" w:rsidRPr="003A1EC0" w:rsidRDefault="00C55696" w:rsidP="003A1EC0">
                      <w:pPr>
                        <w:ind w:leftChars="100" w:left="2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・点字図書、デイジー図書、ＬＬブック等の</w:t>
                      </w:r>
                      <w:r w:rsidRPr="003A1EC0">
                        <w:rPr>
                          <w:rFonts w:ascii="UD デジタル 教科書体 N-R" w:eastAsia="UD デジタル 教科書体 N-R" w:hAnsiTheme="minorEastAsia"/>
                          <w:sz w:val="22"/>
                        </w:rPr>
                        <w:t>更なる</w:t>
                      </w:r>
                      <w:r w:rsidRPr="003A1EC0">
                        <w:rPr>
                          <w:rFonts w:ascii="UD デジタル 教科書体 N-R" w:eastAsia="UD デジタル 教科書体 N-R" w:hAnsiTheme="minorEastAsia" w:hint="eastAsia"/>
                          <w:sz w:val="22"/>
                        </w:rPr>
                        <w:t>充実</w:t>
                      </w:r>
                    </w:p>
                    <w:p w14:paraId="295F4FF5" w14:textId="77777777" w:rsidR="00C55696" w:rsidRPr="003A1EC0" w:rsidRDefault="00C55696" w:rsidP="003A1EC0">
                      <w:pPr>
                        <w:spacing w:line="180" w:lineRule="exact"/>
                        <w:rPr>
                          <w:rFonts w:ascii="UD デジタル 教科書体 N-R" w:eastAsia="UD デジタル 教科書体 N-R" w:hAnsi="Meiryo UI"/>
                          <w:sz w:val="22"/>
                        </w:rPr>
                      </w:pPr>
                    </w:p>
                    <w:p w14:paraId="488B2798" w14:textId="77777777" w:rsidR="00C55696" w:rsidRPr="003A1EC0" w:rsidRDefault="00C55696" w:rsidP="0077307E">
                      <w:pPr>
                        <w:spacing w:line="440" w:lineRule="exac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◆府立</w:t>
                      </w:r>
                      <w:r w:rsidRPr="003A1EC0">
                        <w:rPr>
                          <w:rFonts w:ascii="UD デジタル 教科書体 N-R" w:eastAsia="UD デジタル 教科書体 N-R" w:hAnsi="Meiryo UI"/>
                          <w:sz w:val="22"/>
                        </w:rPr>
                        <w:t>中央図書館における多言語</w:t>
                      </w:r>
                      <w:r w:rsidRPr="003A1EC0">
                        <w:rPr>
                          <w:rFonts w:ascii="UD デジタル 教科書体 N-R" w:eastAsia="UD デジタル 教科書体 N-R" w:hAnsi="Meiryo UI" w:hint="eastAsia"/>
                          <w:sz w:val="22"/>
                        </w:rPr>
                        <w:t>で</w:t>
                      </w:r>
                      <w:r w:rsidRPr="003A1EC0">
                        <w:rPr>
                          <w:rFonts w:ascii="UD デジタル 教科書体 N-R" w:eastAsia="UD デジタル 教科書体 N-R" w:hAnsi="Meiryo UI"/>
                          <w:sz w:val="22"/>
                        </w:rPr>
                        <w:t>書かれた絵本の充実や、おはなし会の実施</w:t>
                      </w:r>
                    </w:p>
                    <w:p w14:paraId="1D7AD7E6" w14:textId="5FBD2819" w:rsidR="00C55696" w:rsidRPr="003A1EC0" w:rsidRDefault="00C55696"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・現在</w:t>
                      </w:r>
                      <w:r w:rsidRPr="003A1EC0">
                        <w:rPr>
                          <w:rFonts w:ascii="UD デジタル 教科書体 N-R" w:eastAsia="UD デジタル 教科書体 N-R" w:hAnsiTheme="minorEastAsia"/>
                          <w:sz w:val="22"/>
                        </w:rPr>
                        <w:t>所蔵している40</w:t>
                      </w:r>
                      <w:r w:rsidRPr="003A1EC0">
                        <w:rPr>
                          <w:rFonts w:ascii="UD デジタル 教科書体 N-R" w:eastAsia="UD デジタル 教科書体 N-R" w:hAnsiTheme="minorEastAsia" w:hint="eastAsia"/>
                          <w:sz w:val="22"/>
                        </w:rPr>
                        <w:t>数ヶ国の絵本の</w:t>
                      </w:r>
                      <w:r w:rsidRPr="003A1EC0">
                        <w:rPr>
                          <w:rFonts w:ascii="UD デジタル 教科書体 N-R" w:eastAsia="UD デジタル 教科書体 N-R" w:hAnsiTheme="minorEastAsia"/>
                          <w:sz w:val="22"/>
                        </w:rPr>
                        <w:t>更なる充実と</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それらを活用したお</w:t>
                      </w:r>
                      <w:r w:rsidRPr="003A1EC0">
                        <w:rPr>
                          <w:rFonts w:ascii="UD デジタル 教科書体 N-R" w:eastAsia="UD デジタル 教科書体 N-R" w:hAnsiTheme="minorEastAsia" w:hint="eastAsia"/>
                          <w:sz w:val="22"/>
                        </w:rPr>
                        <w:t>はなし</w:t>
                      </w:r>
                      <w:r w:rsidRPr="003A1EC0">
                        <w:rPr>
                          <w:rFonts w:ascii="UD デジタル 教科書体 N-R" w:eastAsia="UD デジタル 教科書体 N-R" w:hAnsiTheme="minorEastAsia"/>
                          <w:sz w:val="22"/>
                        </w:rPr>
                        <w:t>会の実施</w:t>
                      </w:r>
                    </w:p>
                    <w:p w14:paraId="0CB958B1" w14:textId="77777777" w:rsidR="00C55696" w:rsidRPr="003A1EC0" w:rsidRDefault="00C55696" w:rsidP="003A1EC0">
                      <w:pPr>
                        <w:spacing w:line="180" w:lineRule="exact"/>
                        <w:rPr>
                          <w:rFonts w:ascii="UD デジタル 教科書体 N-R" w:eastAsia="UD デジタル 教科書体 N-R" w:hAnsi="ＭＳ ゴシック"/>
                          <w:b/>
                          <w:sz w:val="22"/>
                        </w:rPr>
                      </w:pPr>
                    </w:p>
                    <w:p w14:paraId="3D8C3260" w14:textId="76B82CE8"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えほんのひろばや読み聞かせなど、支援が必要な子どもの</w:t>
                      </w:r>
                      <w:r w:rsidRPr="003A1EC0">
                        <w:rPr>
                          <w:rFonts w:ascii="UD デジタル 教科書体 N-R" w:eastAsia="UD デジタル 教科書体 N-R" w:hAnsi="Meiryo UI" w:hint="eastAsia"/>
                          <w:sz w:val="22"/>
                        </w:rPr>
                        <w:t>状況</w:t>
                      </w:r>
                      <w:r w:rsidRPr="003A1EC0">
                        <w:rPr>
                          <w:rFonts w:ascii="UD デジタル 教科書体 N-R" w:eastAsia="UD デジタル 教科書体 N-R" w:hAnsi="Meiryo UI"/>
                          <w:sz w:val="22"/>
                        </w:rPr>
                        <w:t>に応じた本との出合</w:t>
                      </w:r>
                      <w:r w:rsidRPr="003A1EC0">
                        <w:rPr>
                          <w:rFonts w:ascii="UD デジタル 教科書体 N-R" w:eastAsia="UD デジタル 教科書体 N-R" w:hAnsi="Meiryo UI" w:hint="eastAsia"/>
                          <w:sz w:val="22"/>
                        </w:rPr>
                        <w:t>いを</w:t>
                      </w:r>
                      <w:r w:rsidRPr="003A1EC0">
                        <w:rPr>
                          <w:rFonts w:ascii="UD デジタル 教科書体 N-R" w:eastAsia="UD デジタル 教科書体 N-R" w:hAnsi="Meiryo UI"/>
                          <w:sz w:val="22"/>
                        </w:rPr>
                        <w:t>提供</w:t>
                      </w:r>
                    </w:p>
                    <w:p w14:paraId="46756FEE" w14:textId="77777777"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えほんのひろばに</w:t>
                      </w:r>
                      <w:r w:rsidRPr="003A1EC0">
                        <w:rPr>
                          <w:rFonts w:ascii="UD デジタル 教科書体 N-R" w:eastAsia="UD デジタル 教科書体 N-R" w:hAnsiTheme="minorEastAsia" w:hint="eastAsia"/>
                          <w:sz w:val="22"/>
                        </w:rPr>
                        <w:t>おける点字図書</w:t>
                      </w:r>
                      <w:r w:rsidRPr="003A1EC0">
                        <w:rPr>
                          <w:rFonts w:ascii="UD デジタル 教科書体 N-R" w:eastAsia="UD デジタル 教科書体 N-R" w:hAnsiTheme="minorEastAsia"/>
                          <w:sz w:val="22"/>
                        </w:rPr>
                        <w:t>や多言語図書</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配架</w:t>
                      </w:r>
                    </w:p>
                    <w:p w14:paraId="2253DC3F" w14:textId="129FBAB8" w:rsidR="00C55696" w:rsidRPr="003A1EC0" w:rsidRDefault="00C55696" w:rsidP="003A1EC0">
                      <w:pPr>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中央図書</w:t>
                      </w:r>
                      <w:r w:rsidRPr="003A1EC0">
                        <w:rPr>
                          <w:rFonts w:ascii="UD デジタル 教科書体 N-R" w:eastAsia="UD デジタル 教科書体 N-R" w:hAnsiTheme="minorEastAsia" w:hint="eastAsia"/>
                          <w:sz w:val="22"/>
                        </w:rPr>
                        <w:t>館や</w:t>
                      </w:r>
                      <w:r w:rsidRPr="003A1EC0">
                        <w:rPr>
                          <w:rFonts w:ascii="UD デジタル 教科書体 N-R" w:eastAsia="UD デジタル 教科書体 N-R" w:hAnsiTheme="minorEastAsia"/>
                          <w:sz w:val="22"/>
                        </w:rPr>
                        <w:t>支援学校</w:t>
                      </w:r>
                      <w:r w:rsidRPr="003A1EC0">
                        <w:rPr>
                          <w:rFonts w:ascii="UD デジタル 教科書体 N-R" w:eastAsia="UD デジタル 教科書体 N-R" w:hAnsiTheme="minorEastAsia" w:hint="eastAsia"/>
                          <w:sz w:val="22"/>
                        </w:rPr>
                        <w:t>等に</w:t>
                      </w:r>
                      <w:r w:rsidRPr="003A1EC0">
                        <w:rPr>
                          <w:rFonts w:ascii="UD デジタル 教科書体 N-R" w:eastAsia="UD デジタル 教科書体 N-R" w:hAnsiTheme="minorEastAsia"/>
                          <w:sz w:val="22"/>
                        </w:rPr>
                        <w:t>おいて、</w:t>
                      </w:r>
                      <w:r w:rsidRPr="003A1EC0">
                        <w:rPr>
                          <w:rFonts w:ascii="UD デジタル 教科書体 N-R" w:eastAsia="UD デジタル 教科書体 N-R" w:hAnsiTheme="minorEastAsia" w:hint="eastAsia"/>
                          <w:sz w:val="22"/>
                        </w:rPr>
                        <w:t>手話でのおはなし会等を実施</w:t>
                      </w:r>
                    </w:p>
                    <w:p w14:paraId="06352E1D" w14:textId="77777777" w:rsidR="00C55696" w:rsidRPr="003A1EC0" w:rsidRDefault="00C55696" w:rsidP="0077307E">
                      <w:pPr>
                        <w:spacing w:line="200" w:lineRule="exact"/>
                        <w:jc w:val="left"/>
                        <w:rPr>
                          <w:rFonts w:ascii="UD デジタル 教科書体 N-R" w:eastAsia="UD デジタル 教科書体 N-R" w:hAnsiTheme="minorEastAsia"/>
                          <w:sz w:val="22"/>
                        </w:rPr>
                      </w:pPr>
                    </w:p>
                    <w:p w14:paraId="4136BE1D" w14:textId="77777777" w:rsidR="00C55696" w:rsidRPr="003A1EC0" w:rsidRDefault="00C55696" w:rsidP="003A1EC0">
                      <w:pPr>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◆特別貸出用図書セットの充実及び協力貸出の実施</w:t>
                      </w:r>
                    </w:p>
                    <w:p w14:paraId="6C28457C" w14:textId="38D34BEC"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・多言語で書かれた本、</w:t>
                      </w:r>
                      <w:r w:rsidRPr="003A1EC0">
                        <w:rPr>
                          <w:rFonts w:ascii="UD デジタル 教科書体 N-R" w:eastAsia="UD デジタル 教科書体 N-R" w:hAnsiTheme="minorEastAsia"/>
                          <w:sz w:val="22"/>
                        </w:rPr>
                        <w:t>誰もが楽しめる文字</w:t>
                      </w:r>
                      <w:r w:rsidRPr="003A1EC0">
                        <w:rPr>
                          <w:rFonts w:ascii="UD デジタル 教科書体 N-R" w:eastAsia="UD デジタル 教科書体 N-R" w:hAnsiTheme="minorEastAsia" w:hint="eastAsia"/>
                          <w:sz w:val="22"/>
                        </w:rPr>
                        <w:t>なし</w:t>
                      </w:r>
                      <w:r w:rsidRPr="003A1EC0">
                        <w:rPr>
                          <w:rFonts w:ascii="UD デジタル 教科書体 N-R" w:eastAsia="UD デジタル 教科書体 N-R" w:hAnsiTheme="minorEastAsia"/>
                          <w:sz w:val="22"/>
                        </w:rPr>
                        <w:t>絵本</w:t>
                      </w:r>
                      <w:r w:rsidRPr="003A1EC0">
                        <w:rPr>
                          <w:rFonts w:ascii="UD デジタル 教科書体 N-R" w:eastAsia="UD デジタル 教科書体 N-R" w:hAnsiTheme="minorEastAsia" w:hint="eastAsia"/>
                          <w:sz w:val="22"/>
                        </w:rPr>
                        <w:t>等の貸</w:t>
                      </w:r>
                      <w:r w:rsidR="00996CED">
                        <w:rPr>
                          <w:rFonts w:ascii="UD デジタル 教科書体 N-R" w:eastAsia="UD デジタル 教科書体 N-R" w:hAnsiTheme="minorEastAsia" w:hint="eastAsia"/>
                          <w:sz w:val="22"/>
                        </w:rPr>
                        <w:t>出セットを充実し、学校や教育保育施設、ボランティア等の団体に貸出</w:t>
                      </w:r>
                      <w:bookmarkStart w:id="1" w:name="_GoBack"/>
                      <w:bookmarkEnd w:id="1"/>
                      <w:r w:rsidRPr="003A1EC0">
                        <w:rPr>
                          <w:rFonts w:ascii="UD デジタル 教科書体 N-R" w:eastAsia="UD デジタル 教科書体 N-R" w:hAnsiTheme="minorEastAsia" w:hint="eastAsia"/>
                          <w:sz w:val="22"/>
                        </w:rPr>
                        <w:t>を実施</w:t>
                      </w:r>
                    </w:p>
                    <w:p w14:paraId="5FFE95EA" w14:textId="77777777" w:rsidR="00C55696" w:rsidRPr="003A1EC0" w:rsidRDefault="00C55696" w:rsidP="0077307E">
                      <w:pPr>
                        <w:spacing w:line="200" w:lineRule="exact"/>
                        <w:ind w:left="220" w:hangingChars="100" w:hanging="220"/>
                        <w:jc w:val="left"/>
                        <w:rPr>
                          <w:rFonts w:ascii="UD デジタル 教科書体 N-R" w:eastAsia="UD デジタル 教科書体 N-R" w:hAnsi="Meiryo UI"/>
                          <w:sz w:val="22"/>
                        </w:rPr>
                      </w:pPr>
                    </w:p>
                    <w:p w14:paraId="44CA1331" w14:textId="77777777" w:rsidR="00C55696" w:rsidRPr="003A1EC0" w:rsidRDefault="00C55696" w:rsidP="0077307E">
                      <w:pPr>
                        <w:spacing w:line="40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◆障がい</w:t>
                      </w:r>
                      <w:r w:rsidRPr="003A1EC0">
                        <w:rPr>
                          <w:rFonts w:ascii="UD デジタル 教科書体 N-R" w:eastAsia="UD デジタル 教科書体 N-R" w:hAnsi="Meiryo UI"/>
                          <w:sz w:val="22"/>
                        </w:rPr>
                        <w:t>のある子どもや</w:t>
                      </w:r>
                      <w:r w:rsidRPr="003A1EC0">
                        <w:rPr>
                          <w:rFonts w:ascii="UD デジタル 教科書体 N-R" w:eastAsia="UD デジタル 教科書体 N-R" w:hAnsi="Meiryo UI" w:hint="eastAsia"/>
                          <w:sz w:val="22"/>
                        </w:rPr>
                        <w:t>日本語指導</w:t>
                      </w:r>
                      <w:r w:rsidRPr="003A1EC0">
                        <w:rPr>
                          <w:rFonts w:ascii="UD デジタル 教科書体 N-R" w:eastAsia="UD デジタル 教科書体 N-R" w:hAnsi="Meiryo UI"/>
                          <w:sz w:val="22"/>
                        </w:rPr>
                        <w:t>が必要な子ど</w:t>
                      </w:r>
                      <w:r w:rsidRPr="003A1EC0">
                        <w:rPr>
                          <w:rFonts w:ascii="UD デジタル 教科書体 N-R" w:eastAsia="UD デジタル 教科書体 N-R" w:hAnsi="Meiryo UI" w:hint="eastAsia"/>
                          <w:sz w:val="22"/>
                        </w:rPr>
                        <w:t>も</w:t>
                      </w:r>
                      <w:r w:rsidRPr="003A1EC0">
                        <w:rPr>
                          <w:rFonts w:ascii="UD デジタル 教科書体 N-R" w:eastAsia="UD デジタル 教科書体 N-R" w:hAnsi="Meiryo UI"/>
                          <w:sz w:val="22"/>
                        </w:rPr>
                        <w:t>に対する読み聞かせ</w:t>
                      </w:r>
                      <w:r w:rsidRPr="003A1EC0">
                        <w:rPr>
                          <w:rFonts w:ascii="UD デジタル 教科書体 N-R" w:eastAsia="UD デジタル 教科書体 N-R" w:hAnsi="Meiryo UI" w:hint="eastAsia"/>
                          <w:sz w:val="22"/>
                        </w:rPr>
                        <w:t>活動</w:t>
                      </w:r>
                      <w:r w:rsidRPr="003A1EC0">
                        <w:rPr>
                          <w:rFonts w:ascii="UD デジタル 教科書体 N-R" w:eastAsia="UD デジタル 教科書体 N-R" w:hAnsi="Meiryo UI"/>
                          <w:sz w:val="22"/>
                        </w:rPr>
                        <w:t>の支援</w:t>
                      </w:r>
                    </w:p>
                    <w:p w14:paraId="174F08D5" w14:textId="27D38E27" w:rsidR="00C55696" w:rsidRPr="003A1EC0" w:rsidRDefault="00C55696" w:rsidP="003A1EC0">
                      <w:pPr>
                        <w:ind w:leftChars="100" w:left="430" w:hangingChars="100" w:hanging="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・府の新子育て支援交付金の活用による障がいのある子どもや日本語指導が必要な子どもに対する市町村の読み聞かせ活動の支援</w:t>
                      </w:r>
                    </w:p>
                    <w:p w14:paraId="4E12988A" w14:textId="77777777" w:rsidR="00C55696" w:rsidRPr="003A1EC0" w:rsidRDefault="00C55696">
                      <w:pPr>
                        <w:spacing w:line="200" w:lineRule="exact"/>
                        <w:ind w:left="220" w:hangingChars="100" w:hanging="220"/>
                        <w:rPr>
                          <w:rFonts w:ascii="UD デジタル 教科書体 N-R" w:eastAsia="UD デジタル 教科書体 N-R" w:hAnsiTheme="minorEastAsia"/>
                          <w:sz w:val="22"/>
                        </w:rPr>
                      </w:pPr>
                    </w:p>
                    <w:p w14:paraId="3A72B2B6" w14:textId="43BA2065" w:rsidR="00C55696" w:rsidRPr="003A1EC0" w:rsidRDefault="00C55696" w:rsidP="0077307E">
                      <w:pPr>
                        <w:spacing w:line="4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◆子どもの読書活動に関わる支援者</w:t>
                      </w:r>
                      <w:r w:rsidRPr="003A1EC0">
                        <w:rPr>
                          <w:rFonts w:ascii="UD デジタル 教科書体 N-R" w:eastAsia="UD デジタル 教科書体 N-R" w:hAnsi="Meiryo UI"/>
                          <w:sz w:val="22"/>
                        </w:rPr>
                        <w:t>に対する研修や講演</w:t>
                      </w:r>
                      <w:r w:rsidRPr="003A1EC0">
                        <w:rPr>
                          <w:rFonts w:ascii="UD デジタル 教科書体 N-R" w:eastAsia="UD デジタル 教科書体 N-R" w:hAnsi="Meiryo UI" w:hint="eastAsia"/>
                          <w:sz w:val="22"/>
                        </w:rPr>
                        <w:t>等の</w:t>
                      </w:r>
                      <w:r w:rsidRPr="003A1EC0">
                        <w:rPr>
                          <w:rFonts w:ascii="UD デジタル 教科書体 N-R" w:eastAsia="UD デジタル 教科書体 N-R" w:hAnsi="Meiryo UI"/>
                          <w:sz w:val="22"/>
                        </w:rPr>
                        <w:t>実施</w:t>
                      </w:r>
                    </w:p>
                    <w:p w14:paraId="5D3EBC05" w14:textId="56799230"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・支援が</w:t>
                      </w:r>
                      <w:r w:rsidRPr="003A1EC0">
                        <w:rPr>
                          <w:rFonts w:ascii="UD デジタル 教科書体 N-R" w:eastAsia="UD デジタル 教科書体 N-R" w:hAnsiTheme="minorEastAsia"/>
                          <w:sz w:val="22"/>
                        </w:rPr>
                        <w:t>必要な子</w:t>
                      </w:r>
                      <w:r w:rsidRPr="003A1EC0">
                        <w:rPr>
                          <w:rFonts w:ascii="UD デジタル 教科書体 N-R" w:eastAsia="UD デジタル 教科書体 N-R" w:hAnsiTheme="minorEastAsia" w:hint="eastAsia"/>
                          <w:sz w:val="22"/>
                        </w:rPr>
                        <w:t>ども</w:t>
                      </w:r>
                      <w:r w:rsidRPr="003A1EC0">
                        <w:rPr>
                          <w:rFonts w:ascii="UD デジタル 教科書体 N-R" w:eastAsia="UD デジタル 教科書体 N-R" w:hAnsiTheme="minorEastAsia"/>
                          <w:sz w:val="22"/>
                        </w:rPr>
                        <w:t>の読書活動の現状や課題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方策について、</w:t>
                      </w:r>
                      <w:r w:rsidRPr="003A1EC0">
                        <w:rPr>
                          <w:rFonts w:ascii="UD デジタル 教科書体 N-R" w:eastAsia="UD デジタル 教科書体 N-R" w:hAnsiTheme="minorEastAsia" w:hint="eastAsia"/>
                          <w:sz w:val="22"/>
                        </w:rPr>
                        <w:t>子どもの読書活動に関わる支援者</w:t>
                      </w:r>
                      <w:r w:rsidRPr="003A1EC0">
                        <w:rPr>
                          <w:rFonts w:ascii="UD デジタル 教科書体 N-R" w:eastAsia="UD デジタル 教科書体 N-R" w:hAnsiTheme="minorEastAsia"/>
                          <w:sz w:val="22"/>
                        </w:rPr>
                        <w:t>に対する研修</w:t>
                      </w:r>
                      <w:r w:rsidRPr="003A1EC0">
                        <w:rPr>
                          <w:rFonts w:ascii="UD デジタル 教科書体 N-R" w:eastAsia="UD デジタル 教科書体 N-R" w:hAnsiTheme="minorEastAsia" w:hint="eastAsia"/>
                          <w:sz w:val="22"/>
                        </w:rPr>
                        <w:t>や講演</w:t>
                      </w:r>
                      <w:r w:rsidRPr="003A1EC0">
                        <w:rPr>
                          <w:rFonts w:ascii="UD デジタル 教科書体 N-R" w:eastAsia="UD デジタル 教科書体 N-R" w:hAnsiTheme="minorEastAsia"/>
                          <w:sz w:val="22"/>
                        </w:rPr>
                        <w:t>等を実施</w:t>
                      </w:r>
                    </w:p>
                    <w:p w14:paraId="4ABFE5BB" w14:textId="77777777" w:rsidR="00C55696" w:rsidRPr="003A1EC0" w:rsidRDefault="00C55696" w:rsidP="003A1EC0">
                      <w:pPr>
                        <w:spacing w:line="200" w:lineRule="exact"/>
                        <w:jc w:val="left"/>
                        <w:rPr>
                          <w:rFonts w:ascii="UD デジタル 教科書体 N-R" w:eastAsia="UD デジタル 教科書体 N-R" w:hAnsi="Meiryo UI"/>
                          <w:sz w:val="22"/>
                        </w:rPr>
                      </w:pPr>
                    </w:p>
                    <w:p w14:paraId="3EDD0F93" w14:textId="77777777" w:rsidR="00C55696" w:rsidRPr="003A1EC0" w:rsidRDefault="00C55696" w:rsidP="003A1EC0">
                      <w:pPr>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◆図書館利用</w:t>
                      </w:r>
                      <w:r w:rsidRPr="003A1EC0">
                        <w:rPr>
                          <w:rFonts w:ascii="UD デジタル 教科書体 N-R" w:eastAsia="UD デジタル 教科書体 N-R" w:hAnsi="Meiryo UI"/>
                          <w:sz w:val="22"/>
                        </w:rPr>
                        <w:t>に困難がある子ども</w:t>
                      </w:r>
                      <w:r w:rsidRPr="003A1EC0">
                        <w:rPr>
                          <w:rFonts w:ascii="UD デジタル 教科書体 N-R" w:eastAsia="UD デジタル 教科書体 N-R" w:hAnsi="Meiryo UI" w:hint="eastAsia"/>
                          <w:sz w:val="22"/>
                        </w:rPr>
                        <w:t>や</w:t>
                      </w:r>
                      <w:r w:rsidRPr="003A1EC0">
                        <w:rPr>
                          <w:rFonts w:ascii="UD デジタル 教科書体 N-R" w:eastAsia="UD デジタル 教科書体 N-R" w:hAnsi="Meiryo UI"/>
                          <w:sz w:val="22"/>
                        </w:rPr>
                        <w:t>その保護者に対するサービスの実施</w:t>
                      </w:r>
                    </w:p>
                    <w:p w14:paraId="41AB4FAC" w14:textId="465A3C36" w:rsidR="00C55696" w:rsidRPr="003A1EC0" w:rsidRDefault="00C55696" w:rsidP="003A1EC0">
                      <w:pPr>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・図書館利用</w:t>
                      </w:r>
                      <w:r w:rsidRPr="003A1EC0">
                        <w:rPr>
                          <w:rFonts w:ascii="UD デジタル 教科書体 N-R" w:eastAsia="UD デジタル 教科書体 N-R" w:hAnsiTheme="minorEastAsia"/>
                          <w:sz w:val="22"/>
                        </w:rPr>
                        <w:t>に困難がある子どもやその保護者に対して、郵送貸出や</w:t>
                      </w:r>
                      <w:r w:rsidRPr="003A1EC0">
                        <w:rPr>
                          <w:rFonts w:ascii="UD デジタル 教科書体 N-R" w:eastAsia="UD デジタル 教科書体 N-R" w:hAnsiTheme="minorEastAsia" w:hint="eastAsia"/>
                          <w:sz w:val="22"/>
                        </w:rPr>
                        <w:t>、アプリケーション</w:t>
                      </w:r>
                      <w:r w:rsidRPr="003A1EC0">
                        <w:rPr>
                          <w:rFonts w:ascii="UD デジタル 教科書体 N-R" w:eastAsia="UD デジタル 教科書体 N-R" w:hAnsiTheme="minorEastAsia"/>
                          <w:sz w:val="14"/>
                          <w:szCs w:val="14"/>
                        </w:rPr>
                        <w:t>*27</w:t>
                      </w:r>
                      <w:r w:rsidRPr="003A1EC0">
                        <w:rPr>
                          <w:rFonts w:ascii="UD デジタル 教科書体 N-R" w:eastAsia="UD デジタル 教科書体 N-R" w:hAnsiTheme="minorEastAsia" w:hint="eastAsia"/>
                          <w:sz w:val="22"/>
                        </w:rPr>
                        <w:t>・ソフトを</w:t>
                      </w:r>
                      <w:r w:rsidRPr="003A1EC0">
                        <w:rPr>
                          <w:rFonts w:ascii="UD デジタル 教科書体 N-R" w:eastAsia="UD デジタル 教科書体 N-R" w:hAnsiTheme="minorEastAsia"/>
                          <w:sz w:val="22"/>
                        </w:rPr>
                        <w:t>利用した対面朗読</w:t>
                      </w:r>
                      <w:r w:rsidRPr="003A1EC0">
                        <w:rPr>
                          <w:rFonts w:ascii="UD デジタル 教科書体 N-R" w:eastAsia="UD デジタル 教科書体 N-R" w:hAnsiTheme="minorEastAsia"/>
                          <w:sz w:val="14"/>
                          <w:szCs w:val="14"/>
                        </w:rPr>
                        <w:t>*28</w:t>
                      </w:r>
                      <w:r w:rsidRPr="003A1EC0">
                        <w:rPr>
                          <w:rFonts w:ascii="UD デジタル 教科書体 N-R" w:eastAsia="UD デジタル 教科書体 N-R" w:hAnsiTheme="minorEastAsia" w:hint="eastAsia"/>
                          <w:sz w:val="22"/>
                        </w:rPr>
                        <w:t>サービス</w:t>
                      </w:r>
                      <w:r w:rsidRPr="003A1EC0">
                        <w:rPr>
                          <w:rFonts w:ascii="UD デジタル 教科書体 N-R" w:eastAsia="UD デジタル 教科書体 N-R" w:hAnsiTheme="minorEastAsia"/>
                          <w:sz w:val="22"/>
                        </w:rPr>
                        <w:t>等を実施</w:t>
                      </w:r>
                    </w:p>
                    <w:p w14:paraId="641C4815" w14:textId="77777777" w:rsidR="00C55696" w:rsidRPr="003A1EC0" w:rsidRDefault="00C55696" w:rsidP="0077307E">
                      <w:pPr>
                        <w:ind w:left="220" w:hangingChars="100" w:hanging="220"/>
                        <w:rPr>
                          <w:rFonts w:ascii="UD デジタル 教科書体 N-R" w:eastAsia="UD デジタル 教科書体 N-R" w:hAnsiTheme="minorEastAsia"/>
                          <w:sz w:val="22"/>
                        </w:rPr>
                      </w:pPr>
                    </w:p>
                  </w:txbxContent>
                </v:textbox>
                <w10:wrap anchorx="margin"/>
              </v:shape>
            </w:pict>
          </mc:Fallback>
        </mc:AlternateContent>
      </w:r>
      <w:r w:rsidR="00AE2F3A"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8336" behindDoc="0" locked="0" layoutInCell="1" allowOverlap="1" wp14:anchorId="09F3BD97" wp14:editId="7F4F0615">
                <wp:simplePos x="0" y="0"/>
                <wp:positionH relativeFrom="margin">
                  <wp:posOffset>8890</wp:posOffset>
                </wp:positionH>
                <wp:positionV relativeFrom="paragraph">
                  <wp:posOffset>113030</wp:posOffset>
                </wp:positionV>
                <wp:extent cx="501650" cy="1422000"/>
                <wp:effectExtent l="0" t="0" r="12700" b="26035"/>
                <wp:wrapNone/>
                <wp:docPr id="101" name="フローチャート: 論理積ゲート 101" title="乳幼児の時期"/>
                <wp:cNvGraphicFramePr/>
                <a:graphic xmlns:a="http://schemas.openxmlformats.org/drawingml/2006/main">
                  <a:graphicData uri="http://schemas.microsoft.com/office/word/2010/wordprocessingShape">
                    <wps:wsp>
                      <wps:cNvSpPr/>
                      <wps:spPr>
                        <a:xfrm flipH="1">
                          <a:off x="0" y="0"/>
                          <a:ext cx="501650" cy="1422000"/>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06413472" w14:textId="20ED3FA9"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BD97" id="フローチャート: 論理積ゲート 101" o:spid="_x0000_s1099" type="#_x0000_t135" alt="タイトル: 乳幼児の時期" style="position:absolute;left:0;text-align:left;margin-left:.7pt;margin-top:8.9pt;width:39.5pt;height:111.95pt;flip:x;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" fillcolor="#fdeada" strokecolor="windowText" strokeweight=".25pt">
                <v:textbox style="layout-flow:vertical-ideographic">
                  <w:txbxContent>
                    <w:p w14:paraId="06413472" w14:textId="20ED3FA9"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乳幼児の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p>
    <w:p w14:paraId="1E5C4973" w14:textId="77777777" w:rsidR="0077307E" w:rsidRPr="003A1EC0" w:rsidRDefault="0077307E" w:rsidP="0077307E">
      <w:pPr>
        <w:rPr>
          <w:rFonts w:ascii="UD デジタル 教科書体 N-R" w:eastAsia="UD デジタル 教科書体 N-R" w:hAnsiTheme="minorEastAsia"/>
          <w:sz w:val="22"/>
        </w:rPr>
      </w:pPr>
    </w:p>
    <w:p w14:paraId="557A8AF5" w14:textId="77777777" w:rsidR="0077307E" w:rsidRPr="003A1EC0" w:rsidRDefault="0077307E" w:rsidP="0077307E">
      <w:pPr>
        <w:rPr>
          <w:rFonts w:ascii="UD デジタル 教科書体 N-R" w:eastAsia="UD デジタル 教科書体 N-R" w:hAnsiTheme="minorEastAsia"/>
          <w:sz w:val="22"/>
        </w:rPr>
      </w:pPr>
    </w:p>
    <w:p w14:paraId="5931AC19" w14:textId="77777777" w:rsidR="0077307E" w:rsidRPr="003A1EC0" w:rsidRDefault="0077307E" w:rsidP="0077307E">
      <w:pPr>
        <w:rPr>
          <w:rFonts w:ascii="UD デジタル 教科書体 N-R" w:eastAsia="UD デジタル 教科書体 N-R" w:hAnsiTheme="minorEastAsia"/>
          <w:sz w:val="22"/>
        </w:rPr>
      </w:pPr>
    </w:p>
    <w:p w14:paraId="61A425C7" w14:textId="77777777" w:rsidR="0077307E" w:rsidRPr="003A1EC0" w:rsidRDefault="0077307E" w:rsidP="0077307E">
      <w:pPr>
        <w:rPr>
          <w:rFonts w:ascii="UD デジタル 教科書体 N-R" w:eastAsia="UD デジタル 教科書体 N-R" w:hAnsiTheme="minorEastAsia"/>
          <w:sz w:val="22"/>
        </w:rPr>
      </w:pPr>
    </w:p>
    <w:p w14:paraId="714A364E" w14:textId="6C29183C" w:rsidR="0077307E" w:rsidRPr="003A1EC0" w:rsidRDefault="0077307E" w:rsidP="0077307E">
      <w:pPr>
        <w:rPr>
          <w:rFonts w:ascii="UD デジタル 教科書体 N-R" w:eastAsia="UD デジタル 教科書体 N-R" w:hAnsiTheme="minorEastAsia"/>
          <w:sz w:val="22"/>
        </w:rPr>
      </w:pPr>
    </w:p>
    <w:p w14:paraId="47124792" w14:textId="41BFAC0B" w:rsidR="0077307E" w:rsidRPr="003A1EC0" w:rsidRDefault="0077307E" w:rsidP="0077307E">
      <w:pPr>
        <w:rPr>
          <w:rFonts w:ascii="UD デジタル 教科書体 N-R" w:eastAsia="UD デジタル 教科書体 N-R" w:hAnsiTheme="minorEastAsia"/>
          <w:sz w:val="22"/>
        </w:rPr>
      </w:pPr>
    </w:p>
    <w:p w14:paraId="235081FC" w14:textId="7137FCF5" w:rsidR="0077307E" w:rsidRPr="003A1EC0" w:rsidRDefault="003F60D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0208" behindDoc="0" locked="0" layoutInCell="1" allowOverlap="1" wp14:anchorId="7A21A520" wp14:editId="40700FAF">
                <wp:simplePos x="0" y="0"/>
                <wp:positionH relativeFrom="margin">
                  <wp:posOffset>8890</wp:posOffset>
                </wp:positionH>
                <wp:positionV relativeFrom="paragraph">
                  <wp:posOffset>29413</wp:posOffset>
                </wp:positionV>
                <wp:extent cx="501650" cy="1421765"/>
                <wp:effectExtent l="0" t="0" r="12700" b="26035"/>
                <wp:wrapNone/>
                <wp:docPr id="81" name="フローチャート: 論理積ゲート 81" title="小学生の時期"/>
                <wp:cNvGraphicFramePr/>
                <a:graphic xmlns:a="http://schemas.openxmlformats.org/drawingml/2006/main">
                  <a:graphicData uri="http://schemas.microsoft.com/office/word/2010/wordprocessingShape">
                    <wps:wsp>
                      <wps:cNvSpPr/>
                      <wps:spPr>
                        <a:xfrm flipH="1">
                          <a:off x="0" y="0"/>
                          <a:ext cx="501650" cy="1421765"/>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A9C891C" w14:textId="393A1402"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A520" id="フローチャート: 論理積ゲート 81" o:spid="_x0000_s1100" type="#_x0000_t135" alt="タイトル: 小学生の時期" style="position:absolute;left:0;text-align:left;margin-left:.7pt;margin-top:2.3pt;width:39.5pt;height:111.95pt;flip:x;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" fillcolor="#e6e0ec" strokecolor="windowText" strokeweight=".25pt">
                <v:textbox style="layout-flow:vertical-ideographic">
                  <w:txbxContent>
                    <w:p w14:paraId="3A9C891C" w14:textId="393A1402"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小学生の</w:t>
                      </w:r>
                      <w:r w:rsidRPr="003A1EC0">
                        <w:rPr>
                          <w:rFonts w:ascii="UD デジタル 教科書体 NK-R" w:eastAsia="UD デジタル 教科書体 NK-R" w:hAnsi="Meiryo UI"/>
                        </w:rPr>
                        <w:t>時期</w:t>
                      </w:r>
                    </w:p>
                  </w:txbxContent>
                </v:textbox>
                <w10:wrap anchorx="margin"/>
              </v:shape>
            </w:pict>
          </mc:Fallback>
        </mc:AlternateContent>
      </w:r>
    </w:p>
    <w:p w14:paraId="62976122" w14:textId="77777777" w:rsidR="0077307E" w:rsidRPr="003A1EC0" w:rsidRDefault="0077307E" w:rsidP="0077307E">
      <w:pPr>
        <w:rPr>
          <w:rFonts w:ascii="UD デジタル 教科書体 N-R" w:eastAsia="UD デジタル 教科書体 N-R" w:hAnsiTheme="minorEastAsia"/>
          <w:sz w:val="22"/>
        </w:rPr>
      </w:pPr>
    </w:p>
    <w:p w14:paraId="64764538" w14:textId="77777777" w:rsidR="0077307E" w:rsidRPr="003A1EC0" w:rsidRDefault="0077307E" w:rsidP="0077307E">
      <w:pPr>
        <w:rPr>
          <w:rFonts w:ascii="UD デジタル 教科書体 N-R" w:eastAsia="UD デジタル 教科書体 N-R" w:hAnsiTheme="minorEastAsia"/>
          <w:sz w:val="22"/>
        </w:rPr>
      </w:pPr>
    </w:p>
    <w:p w14:paraId="284A5674" w14:textId="77777777" w:rsidR="0077307E" w:rsidRPr="003A1EC0" w:rsidRDefault="0077307E" w:rsidP="0077307E">
      <w:pPr>
        <w:rPr>
          <w:rFonts w:ascii="UD デジタル 教科書体 N-R" w:eastAsia="UD デジタル 教科書体 N-R" w:hAnsiTheme="minorEastAsia"/>
          <w:sz w:val="22"/>
        </w:rPr>
      </w:pPr>
    </w:p>
    <w:p w14:paraId="46E36334" w14:textId="77777777" w:rsidR="0077307E" w:rsidRPr="003A1EC0" w:rsidRDefault="0077307E" w:rsidP="0077307E">
      <w:pPr>
        <w:rPr>
          <w:rFonts w:ascii="UD デジタル 教科書体 N-R" w:eastAsia="UD デジタル 教科書体 N-R" w:hAnsiTheme="minorEastAsia"/>
          <w:sz w:val="22"/>
        </w:rPr>
      </w:pPr>
    </w:p>
    <w:p w14:paraId="1C618B2C" w14:textId="250B1E41" w:rsidR="0077307E" w:rsidRPr="003A1EC0" w:rsidRDefault="0077307E" w:rsidP="0077307E">
      <w:pPr>
        <w:rPr>
          <w:rFonts w:ascii="UD デジタル 教科書体 N-R" w:eastAsia="UD デジタル 教科書体 N-R" w:hAnsiTheme="minorEastAsia"/>
          <w:sz w:val="22"/>
        </w:rPr>
      </w:pPr>
    </w:p>
    <w:p w14:paraId="6524E32F" w14:textId="7BADE330" w:rsidR="0077307E" w:rsidRPr="003A1EC0" w:rsidRDefault="00BF6B69"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1232" behindDoc="0" locked="0" layoutInCell="1" allowOverlap="1" wp14:anchorId="6C8AB0F8" wp14:editId="748E0CBE">
                <wp:simplePos x="0" y="0"/>
                <wp:positionH relativeFrom="margin">
                  <wp:posOffset>13335</wp:posOffset>
                </wp:positionH>
                <wp:positionV relativeFrom="paragraph">
                  <wp:posOffset>195580</wp:posOffset>
                </wp:positionV>
                <wp:extent cx="501650" cy="1422000"/>
                <wp:effectExtent l="0" t="0" r="12700" b="26035"/>
                <wp:wrapNone/>
                <wp:docPr id="82" name="フローチャート: 論理積ゲート 82" title="中学生の時期"/>
                <wp:cNvGraphicFramePr/>
                <a:graphic xmlns:a="http://schemas.openxmlformats.org/drawingml/2006/main">
                  <a:graphicData uri="http://schemas.microsoft.com/office/word/2010/wordprocessingShape">
                    <wps:wsp>
                      <wps:cNvSpPr/>
                      <wps:spPr>
                        <a:xfrm flipH="1">
                          <a:off x="0" y="0"/>
                          <a:ext cx="501650" cy="1422000"/>
                        </a:xfrm>
                        <a:prstGeom prst="flowChartDelay">
                          <a:avLst/>
                        </a:prstGeom>
                        <a:solidFill>
                          <a:srgbClr val="A5FDB6"/>
                        </a:solidFill>
                        <a:ln w="3175" cap="flat" cmpd="sng" algn="ctr">
                          <a:solidFill>
                            <a:sysClr val="windowText" lastClr="000000"/>
                          </a:solidFill>
                          <a:prstDash val="solid"/>
                        </a:ln>
                        <a:effectLst/>
                      </wps:spPr>
                      <wps:txbx>
                        <w:txbxContent>
                          <w:p w14:paraId="4641042F" w14:textId="0EC4C52D"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B0F8" id="フローチャート: 論理積ゲート 82" o:spid="_x0000_s1101" type="#_x0000_t135" alt="タイトル: 中学生の時期" style="position:absolute;left:0;text-align:left;margin-left:1.05pt;margin-top:15.4pt;width:39.5pt;height:111.95pt;flip:x;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" fillcolor="#a5fdb6" strokecolor="windowText" strokeweight=".25pt">
                <v:textbox style="layout-flow:vertical-ideographic">
                  <w:txbxContent>
                    <w:p w14:paraId="4641042F" w14:textId="0EC4C52D"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中学生の</w:t>
                      </w:r>
                      <w:r w:rsidRPr="003A1EC0">
                        <w:rPr>
                          <w:rFonts w:ascii="UD デジタル 教科書体 NK-R" w:eastAsia="UD デジタル 教科書体 NK-R" w:hAnsi="Meiryo UI"/>
                        </w:rPr>
                        <w:t>時期</w:t>
                      </w:r>
                    </w:p>
                  </w:txbxContent>
                </v:textbox>
                <w10:wrap anchorx="margin"/>
              </v:shape>
            </w:pict>
          </mc:Fallback>
        </mc:AlternateContent>
      </w:r>
    </w:p>
    <w:p w14:paraId="532C77DC" w14:textId="668E49B0" w:rsidR="0077307E" w:rsidRPr="003A1EC0" w:rsidRDefault="0077307E" w:rsidP="0077307E">
      <w:pPr>
        <w:rPr>
          <w:rFonts w:ascii="UD デジタル 教科書体 N-R" w:eastAsia="UD デジタル 教科書体 N-R" w:hAnsiTheme="minorEastAsia"/>
          <w:sz w:val="22"/>
        </w:rPr>
      </w:pPr>
    </w:p>
    <w:p w14:paraId="6BFF2170" w14:textId="77777777" w:rsidR="0077307E" w:rsidRPr="003A1EC0" w:rsidRDefault="0077307E" w:rsidP="0077307E">
      <w:pPr>
        <w:rPr>
          <w:rFonts w:ascii="UD デジタル 教科書体 N-R" w:eastAsia="UD デジタル 教科書体 N-R" w:hAnsiTheme="minorEastAsia"/>
          <w:sz w:val="22"/>
        </w:rPr>
      </w:pPr>
    </w:p>
    <w:p w14:paraId="35B2C2D2" w14:textId="77777777" w:rsidR="0077307E" w:rsidRPr="003A1EC0" w:rsidRDefault="0077307E" w:rsidP="0077307E">
      <w:pPr>
        <w:rPr>
          <w:rFonts w:ascii="UD デジタル 教科書体 N-R" w:eastAsia="UD デジタル 教科書体 N-R" w:hAnsiTheme="minorEastAsia"/>
          <w:sz w:val="22"/>
        </w:rPr>
      </w:pPr>
    </w:p>
    <w:p w14:paraId="25E8B2F4" w14:textId="77777777" w:rsidR="0077307E" w:rsidRPr="003A1EC0" w:rsidRDefault="0077307E" w:rsidP="0077307E">
      <w:pPr>
        <w:rPr>
          <w:rFonts w:ascii="UD デジタル 教科書体 N-R" w:eastAsia="UD デジタル 教科書体 N-R" w:hAnsiTheme="minorEastAsia"/>
          <w:sz w:val="22"/>
        </w:rPr>
      </w:pPr>
    </w:p>
    <w:p w14:paraId="6B260B1C" w14:textId="77777777" w:rsidR="0077307E" w:rsidRPr="003A1EC0" w:rsidRDefault="0077307E" w:rsidP="0077307E">
      <w:pPr>
        <w:rPr>
          <w:rFonts w:ascii="UD デジタル 教科書体 N-R" w:eastAsia="UD デジタル 教科書体 N-R" w:hAnsiTheme="minorEastAsia"/>
          <w:sz w:val="22"/>
        </w:rPr>
      </w:pPr>
    </w:p>
    <w:p w14:paraId="2D853486" w14:textId="6A5CF5CB" w:rsidR="0077307E" w:rsidRPr="003A1EC0" w:rsidRDefault="0077307E" w:rsidP="0077307E">
      <w:pPr>
        <w:rPr>
          <w:rFonts w:ascii="UD デジタル 教科書体 N-R" w:eastAsia="UD デジタル 教科書体 N-R" w:hAnsiTheme="minorEastAsia"/>
          <w:sz w:val="22"/>
        </w:rPr>
      </w:pPr>
    </w:p>
    <w:p w14:paraId="6A3CBC30" w14:textId="0B4E51FA" w:rsidR="0077307E" w:rsidRPr="003A1EC0" w:rsidRDefault="00D707CB"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2256" behindDoc="0" locked="0" layoutInCell="1" allowOverlap="1" wp14:anchorId="57345777" wp14:editId="0E87CF6B">
                <wp:simplePos x="0" y="0"/>
                <wp:positionH relativeFrom="margin">
                  <wp:posOffset>13970</wp:posOffset>
                </wp:positionH>
                <wp:positionV relativeFrom="paragraph">
                  <wp:posOffset>117475</wp:posOffset>
                </wp:positionV>
                <wp:extent cx="508000" cy="1422000"/>
                <wp:effectExtent l="0" t="0" r="25400" b="26035"/>
                <wp:wrapNone/>
                <wp:docPr id="83" name="フローチャート: 論理積ゲート 83" title="高校生の時期"/>
                <wp:cNvGraphicFramePr/>
                <a:graphic xmlns:a="http://schemas.openxmlformats.org/drawingml/2006/main">
                  <a:graphicData uri="http://schemas.microsoft.com/office/word/2010/wordprocessingShape">
                    <wps:wsp>
                      <wps:cNvSpPr/>
                      <wps:spPr>
                        <a:xfrm flipH="1">
                          <a:off x="0" y="0"/>
                          <a:ext cx="508000" cy="1422000"/>
                        </a:xfrm>
                        <a:prstGeom prst="flowChartDelay">
                          <a:avLst/>
                        </a:prstGeom>
                        <a:solidFill>
                          <a:srgbClr val="FFFD77"/>
                        </a:solidFill>
                        <a:ln w="3175" cap="flat" cmpd="sng" algn="ctr">
                          <a:solidFill>
                            <a:sysClr val="windowText" lastClr="000000"/>
                          </a:solidFill>
                          <a:prstDash val="solid"/>
                        </a:ln>
                        <a:effectLst/>
                      </wps:spPr>
                      <wps:txbx>
                        <w:txbxContent>
                          <w:p w14:paraId="08958DF4" w14:textId="5CF2535D"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5777" id="フローチャート: 論理積ゲート 83" o:spid="_x0000_s1102" type="#_x0000_t135" alt="タイトル: 高校生の時期" style="position:absolute;left:0;text-align:left;margin-left:1.1pt;margin-top:9.25pt;width:40pt;height:111.95pt;flip:x;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" fillcolor="#fffd77" strokecolor="windowText" strokeweight=".25pt">
                <v:textbox style="layout-flow:vertical-ideographic">
                  <w:txbxContent>
                    <w:p w14:paraId="08958DF4" w14:textId="5CF2535D" w:rsidR="00C55696" w:rsidRPr="003A1EC0" w:rsidRDefault="00C55696" w:rsidP="0077307E">
                      <w:pPr>
                        <w:spacing w:line="220" w:lineRule="exact"/>
                        <w:jc w:val="center"/>
                        <w:rPr>
                          <w:rFonts w:ascii="UD デジタル 教科書体 NK-R" w:eastAsia="UD デジタル 教科書体 NK-R" w:hAnsi="Meiryo UI"/>
                        </w:rPr>
                      </w:pPr>
                      <w:r w:rsidRPr="003A1EC0">
                        <w:rPr>
                          <w:rFonts w:ascii="UD デジタル 教科書体 NK-R" w:eastAsia="UD デジタル 教科書体 NK-R" w:hAnsi="Meiryo UI" w:hint="eastAsia"/>
                        </w:rPr>
                        <w:t>高校生の</w:t>
                      </w:r>
                      <w:r w:rsidRPr="003A1EC0">
                        <w:rPr>
                          <w:rFonts w:ascii="UD デジタル 教科書体 NK-R" w:eastAsia="UD デジタル 教科書体 NK-R" w:hAnsi="Meiryo UI"/>
                        </w:rPr>
                        <w:t>時</w:t>
                      </w:r>
                      <w:r w:rsidRPr="003A1EC0">
                        <w:rPr>
                          <w:rFonts w:ascii="UD デジタル 教科書体 NK-R" w:eastAsia="UD デジタル 教科書体 NK-R" w:hAnsi="Meiryo UI" w:hint="eastAsia"/>
                        </w:rPr>
                        <w:t>期</w:t>
                      </w:r>
                    </w:p>
                  </w:txbxContent>
                </v:textbox>
                <w10:wrap anchorx="margin"/>
              </v:shape>
            </w:pict>
          </mc:Fallback>
        </mc:AlternateContent>
      </w:r>
    </w:p>
    <w:p w14:paraId="370C7087" w14:textId="77777777" w:rsidR="0077307E" w:rsidRPr="003A1EC0" w:rsidRDefault="0077307E" w:rsidP="0077307E">
      <w:pPr>
        <w:rPr>
          <w:rFonts w:ascii="UD デジタル 教科書体 N-R" w:eastAsia="UD デジタル 教科書体 N-R" w:hAnsiTheme="minorEastAsia"/>
          <w:sz w:val="22"/>
        </w:rPr>
      </w:pPr>
    </w:p>
    <w:p w14:paraId="7345C4E1" w14:textId="77777777" w:rsidR="0077307E" w:rsidRPr="003A1EC0" w:rsidRDefault="0077307E" w:rsidP="0077307E">
      <w:pPr>
        <w:rPr>
          <w:rFonts w:ascii="UD デジタル 教科書体 N-R" w:eastAsia="UD デジタル 教科書体 N-R" w:hAnsiTheme="minorEastAsia"/>
          <w:sz w:val="22"/>
        </w:rPr>
      </w:pPr>
    </w:p>
    <w:p w14:paraId="569EE3C6" w14:textId="77777777" w:rsidR="0077307E" w:rsidRPr="003A1EC0" w:rsidRDefault="0077307E" w:rsidP="0077307E">
      <w:pPr>
        <w:rPr>
          <w:rFonts w:ascii="UD デジタル 教科書体 N-R" w:eastAsia="UD デジタル 教科書体 N-R" w:hAnsiTheme="minorEastAsia"/>
          <w:sz w:val="22"/>
        </w:rPr>
      </w:pPr>
    </w:p>
    <w:p w14:paraId="2894FC79" w14:textId="77777777" w:rsidR="0077307E" w:rsidRPr="003A1EC0" w:rsidRDefault="0077307E" w:rsidP="0077307E">
      <w:pPr>
        <w:rPr>
          <w:rFonts w:ascii="UD デジタル 教科書体 N-R" w:eastAsia="UD デジタル 教科書体 N-R" w:hAnsiTheme="minorEastAsia"/>
          <w:sz w:val="22"/>
        </w:rPr>
      </w:pPr>
    </w:p>
    <w:p w14:paraId="76A663C1" w14:textId="77777777" w:rsidR="0077307E" w:rsidRPr="003A1EC0" w:rsidRDefault="0077307E" w:rsidP="0077307E">
      <w:pPr>
        <w:rPr>
          <w:rFonts w:ascii="UD デジタル 教科書体 N-R" w:eastAsia="UD デジタル 教科書体 N-R" w:hAnsiTheme="minorEastAsia"/>
          <w:sz w:val="22"/>
        </w:rPr>
      </w:pPr>
    </w:p>
    <w:p w14:paraId="684DCCFC" w14:textId="77777777" w:rsidR="0077307E" w:rsidRPr="003A1EC0" w:rsidRDefault="0077307E" w:rsidP="0077307E">
      <w:pPr>
        <w:rPr>
          <w:rFonts w:ascii="UD デジタル 教科書体 N-R" w:eastAsia="UD デジタル 教科書体 N-R" w:hAnsiTheme="minorEastAsia"/>
          <w:sz w:val="22"/>
        </w:rPr>
      </w:pPr>
    </w:p>
    <w:p w14:paraId="0BBDD2B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7920" behindDoc="0" locked="0" layoutInCell="1" allowOverlap="1" wp14:anchorId="0942FD8D" wp14:editId="7246192F">
                <wp:simplePos x="0" y="0"/>
                <wp:positionH relativeFrom="margin">
                  <wp:posOffset>24525</wp:posOffset>
                </wp:positionH>
                <wp:positionV relativeFrom="paragraph">
                  <wp:posOffset>1786</wp:posOffset>
                </wp:positionV>
                <wp:extent cx="6235341" cy="2964300"/>
                <wp:effectExtent l="0" t="0" r="13335" b="26670"/>
                <wp:wrapNone/>
                <wp:docPr id="40" name="角丸四角形 40" descr="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title="重点的な施策 ５　子どもに本を届けるネットワークの整備"/>
                <wp:cNvGraphicFramePr/>
                <a:graphic xmlns:a="http://schemas.openxmlformats.org/drawingml/2006/main">
                  <a:graphicData uri="http://schemas.microsoft.com/office/word/2010/wordprocessingShape">
                    <wps:wsp>
                      <wps:cNvSpPr/>
                      <wps:spPr>
                        <a:xfrm>
                          <a:off x="0" y="0"/>
                          <a:ext cx="6235341" cy="29643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58B19F6" w14:textId="77777777" w:rsidR="00C55696" w:rsidRPr="003A1EC0" w:rsidRDefault="00C55696" w:rsidP="0077307E">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646FB1D4" w14:textId="77777777" w:rsidR="00C55696" w:rsidRPr="003A1EC0" w:rsidRDefault="00C55696" w:rsidP="00ED5F43">
                            <w:pPr>
                              <w:spacing w:line="20" w:lineRule="exact"/>
                              <w:jc w:val="left"/>
                              <w:rPr>
                                <w:rFonts w:ascii="UD デジタル 教科書体 N-R" w:eastAsia="UD デジタル 教科書体 N-R" w:hAnsiTheme="minorEastAsia"/>
                                <w:color w:val="FF0000"/>
                                <w:sz w:val="24"/>
                              </w:rPr>
                            </w:pPr>
                          </w:p>
                          <w:p w14:paraId="6E056AC9" w14:textId="77777777" w:rsidR="00C55696" w:rsidRPr="0011301C" w:rsidRDefault="00C55696" w:rsidP="003A1EC0">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60DEA065" w14:textId="77777777" w:rsidR="00C55696" w:rsidRPr="003A1EC0" w:rsidRDefault="00C55696" w:rsidP="003A1EC0">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1869F8" w14:textId="4316F4E9"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2FD8D" id="角丸四角形 40" o:spid="_x0000_s1103" alt="タイトル: 重点的な施策 ５　子どもに本を届けるネットワークの整備 - 説明: 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style="position:absolute;left:0;text-align:left;margin-left:1.95pt;margin-top:.15pt;width:490.95pt;height:233.4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" fillcolor="#dbeef4" strokecolor="#c6d9f1" strokeweight=".25pt">
                <v:textbox>
                  <w:txbxContent>
                    <w:p w14:paraId="258B19F6" w14:textId="77777777" w:rsidR="00C55696" w:rsidRPr="003A1EC0" w:rsidRDefault="00C55696" w:rsidP="0077307E">
                      <w:pP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５</w:t>
                      </w:r>
                      <w:r w:rsidRPr="003A1EC0">
                        <w:rPr>
                          <w:rFonts w:ascii="UD デジタル 教科書体 N-R" w:eastAsia="UD デジタル 教科書体 N-R" w:hAnsi="Meiryo UI" w:hint="eastAsia"/>
                          <w:sz w:val="22"/>
                        </w:rPr>
                        <w:t xml:space="preserve">　子どもに本を届けるネットワークの整備</w:t>
                      </w:r>
                    </w:p>
                    <w:p w14:paraId="646FB1D4" w14:textId="77777777" w:rsidR="00C55696" w:rsidRPr="003A1EC0" w:rsidRDefault="00C55696" w:rsidP="00ED5F43">
                      <w:pPr>
                        <w:spacing w:line="20" w:lineRule="exact"/>
                        <w:jc w:val="left"/>
                        <w:rPr>
                          <w:rFonts w:ascii="UD デジタル 教科書体 N-R" w:eastAsia="UD デジタル 教科書体 N-R" w:hAnsiTheme="minorEastAsia"/>
                          <w:color w:val="FF0000"/>
                          <w:sz w:val="24"/>
                        </w:rPr>
                      </w:pPr>
                    </w:p>
                    <w:p w14:paraId="6E056AC9" w14:textId="77777777" w:rsidR="00C55696" w:rsidRPr="0011301C" w:rsidRDefault="00C55696" w:rsidP="003A1EC0">
                      <w:pPr>
                        <w:spacing w:line="3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令和元年度読書調査において、本を</w:t>
                      </w:r>
                      <w:r w:rsidRPr="003A1EC0">
                        <w:rPr>
                          <w:rFonts w:ascii="UD デジタル 教科書体 N-R" w:eastAsia="UD デジタル 教科書体 N-R" w:hAnsiTheme="minorEastAsia"/>
                          <w:sz w:val="22"/>
                        </w:rPr>
                        <w:t>選ぶ場所とし</w:t>
                      </w:r>
                      <w:r w:rsidRPr="003A1EC0">
                        <w:rPr>
                          <w:rFonts w:ascii="UD デジタル 教科書体 N-R" w:eastAsia="UD デジタル 教科書体 N-R" w:hAnsiTheme="minorEastAsia" w:hint="eastAsia"/>
                          <w:sz w:val="22"/>
                        </w:rPr>
                        <w:t>て小学生</w:t>
                      </w:r>
                      <w:r w:rsidRPr="003A1EC0">
                        <w:rPr>
                          <w:rFonts w:ascii="UD デジタル 教科書体 N-R" w:eastAsia="UD デジタル 教科書体 N-R" w:hAnsiTheme="minorEastAsia"/>
                          <w:sz w:val="22"/>
                        </w:rPr>
                        <w:t>は「学校図書館（図書室）」、</w:t>
                      </w:r>
                      <w:r w:rsidRPr="003A1EC0">
                        <w:rPr>
                          <w:rFonts w:ascii="UD デジタル 教科書体 N-R" w:eastAsia="UD デジタル 教科書体 N-R" w:hAnsiTheme="minorEastAsia" w:hint="eastAsia"/>
                          <w:sz w:val="22"/>
                        </w:rPr>
                        <w:t>中高生</w:t>
                      </w:r>
                      <w:r w:rsidRPr="003A1EC0">
                        <w:rPr>
                          <w:rFonts w:ascii="UD デジタル 教科書体 N-R" w:eastAsia="UD デジタル 教科書体 N-R" w:hAnsiTheme="minorEastAsia"/>
                          <w:sz w:val="22"/>
                        </w:rPr>
                        <w:t>では「本屋</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一番多く、</w:t>
                      </w:r>
                      <w:r w:rsidRPr="003A1EC0">
                        <w:rPr>
                          <w:rFonts w:ascii="UD デジタル 教科書体 N-R" w:eastAsia="UD デジタル 教科書体 N-R" w:hAnsiTheme="minorEastAsia" w:hint="eastAsia"/>
                          <w:sz w:val="22"/>
                        </w:rPr>
                        <w:t>選び方</w:t>
                      </w:r>
                      <w:r w:rsidRPr="003A1EC0">
                        <w:rPr>
                          <w:rFonts w:ascii="UD デジタル 教科書体 N-R" w:eastAsia="UD デジタル 教科書体 N-R" w:hAnsiTheme="minorEastAsia"/>
                          <w:sz w:val="22"/>
                        </w:rPr>
                        <w:t>とし</w:t>
                      </w:r>
                      <w:r w:rsidRPr="003A1EC0">
                        <w:rPr>
                          <w:rFonts w:ascii="UD デジタル 教科書体 N-R" w:eastAsia="UD デジタル 教科書体 N-R" w:hAnsiTheme="minorEastAsia" w:hint="eastAsia"/>
                          <w:sz w:val="22"/>
                        </w:rPr>
                        <w:t>て</w:t>
                      </w:r>
                      <w:r w:rsidRPr="003A1EC0">
                        <w:rPr>
                          <w:rFonts w:ascii="UD デジタル 教科書体 N-R" w:eastAsia="UD デジタル 教科書体 N-R" w:hAnsiTheme="minorEastAsia"/>
                          <w:sz w:val="22"/>
                        </w:rPr>
                        <w:t>は、</w:t>
                      </w:r>
                      <w:r w:rsidRPr="003A1EC0">
                        <w:rPr>
                          <w:rFonts w:ascii="UD デジタル 教科書体 N-R" w:eastAsia="UD デジタル 教科書体 N-R" w:hAnsiTheme="minorEastAsia" w:hint="eastAsia"/>
                          <w:sz w:val="22"/>
                        </w:rPr>
                        <w:t>学年</w:t>
                      </w:r>
                      <w:r w:rsidRPr="003A1EC0">
                        <w:rPr>
                          <w:rFonts w:ascii="UD デジタル 教科書体 N-R" w:eastAsia="UD デジタル 教科書体 N-R" w:hAnsiTheme="minorEastAsia"/>
                          <w:sz w:val="22"/>
                        </w:rPr>
                        <w:t>が低いほど身近な人から</w:t>
                      </w:r>
                      <w:r w:rsidRPr="003A1EC0">
                        <w:rPr>
                          <w:rFonts w:ascii="UD デジタル 教科書体 N-R" w:eastAsia="UD デジタル 教科書体 N-R" w:hAnsiTheme="minorEastAsia" w:hint="eastAsia"/>
                          <w:sz w:val="22"/>
                        </w:rPr>
                        <w:t>勧められた</w:t>
                      </w:r>
                      <w:r w:rsidRPr="0011301C">
                        <w:rPr>
                          <w:rFonts w:ascii="UD デジタル 教科書体 N-R" w:eastAsia="UD デジタル 教科書体 N-R" w:hAnsiTheme="minorEastAsia"/>
                          <w:sz w:val="22"/>
                        </w:rPr>
                        <w:t>本を選</w:t>
                      </w:r>
                      <w:r w:rsidRPr="0011301C">
                        <w:rPr>
                          <w:rFonts w:ascii="UD デジタル 教科書体 N-R" w:eastAsia="UD デジタル 教科書体 N-R" w:hAnsiTheme="minorEastAsia" w:hint="eastAsia"/>
                          <w:sz w:val="22"/>
                        </w:rPr>
                        <w:t>ぶ</w:t>
                      </w:r>
                      <w:r w:rsidRPr="0011301C">
                        <w:rPr>
                          <w:rFonts w:ascii="UD デジタル 教科書体 N-R" w:eastAsia="UD デジタル 教科書体 N-R" w:hAnsiTheme="minorEastAsia"/>
                          <w:sz w:val="22"/>
                        </w:rPr>
                        <w:t>傾向が高い</w:t>
                      </w:r>
                      <w:r w:rsidRPr="0011301C">
                        <w:rPr>
                          <w:rFonts w:ascii="UD デジタル 教科書体 N-R" w:eastAsia="UD デジタル 教科書体 N-R" w:hAnsiTheme="minorEastAsia" w:hint="eastAsia"/>
                          <w:sz w:val="22"/>
                        </w:rPr>
                        <w:t>一方で、読書をしない理由として、「家に読みたい本がない」「</w:t>
                      </w:r>
                      <w:r w:rsidRPr="0011301C">
                        <w:rPr>
                          <w:rFonts w:ascii="UD デジタル 教科書体 N-R" w:eastAsia="UD デジタル 教科書体 N-R" w:hAnsiTheme="minorEastAsia"/>
                          <w:sz w:val="22"/>
                        </w:rPr>
                        <w:t>本の値段が高い」</w:t>
                      </w:r>
                      <w:r w:rsidRPr="0011301C">
                        <w:rPr>
                          <w:rFonts w:ascii="UD デジタル 教科書体 N-R" w:eastAsia="UD デジタル 教科書体 N-R" w:hAnsiTheme="minorEastAsia" w:hint="eastAsia"/>
                          <w:sz w:val="22"/>
                        </w:rPr>
                        <w:t>「本屋が近くにない」などの回答があり、様々な事情</w:t>
                      </w:r>
                      <w:r w:rsidRPr="0011301C">
                        <w:rPr>
                          <w:rFonts w:ascii="UD デジタル 教科書体 N-R" w:eastAsia="UD デジタル 教科書体 N-R" w:hAnsiTheme="minorEastAsia"/>
                          <w:sz w:val="22"/>
                        </w:rPr>
                        <w:t>により</w:t>
                      </w:r>
                      <w:r w:rsidRPr="0011301C">
                        <w:rPr>
                          <w:rFonts w:ascii="UD デジタル 教科書体 N-R" w:eastAsia="UD デジタル 教科書体 N-R" w:hAnsiTheme="minorEastAsia" w:hint="eastAsia"/>
                          <w:sz w:val="22"/>
                        </w:rPr>
                        <w:t>子どもの身近な場所に本がないこともわかりました。</w:t>
                      </w:r>
                    </w:p>
                    <w:p w14:paraId="60DEA065" w14:textId="77777777" w:rsidR="00C55696" w:rsidRPr="003A1EC0" w:rsidRDefault="00C55696" w:rsidP="003A1EC0">
                      <w:pPr>
                        <w:spacing w:line="340" w:lineRule="exact"/>
                        <w:ind w:leftChars="150" w:left="315" w:firstLineChars="100" w:firstLine="220"/>
                        <w:jc w:val="left"/>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このような</w:t>
                      </w:r>
                      <w:r w:rsidRPr="0011301C">
                        <w:rPr>
                          <w:rFonts w:ascii="UD デジタル 教科書体 N-R" w:eastAsia="UD デジタル 教科書体 N-R" w:hAnsiTheme="minorEastAsia"/>
                          <w:sz w:val="22"/>
                        </w:rPr>
                        <w:t>発達段階ごとの特徴を考慮し、</w:t>
                      </w:r>
                      <w:r w:rsidRPr="0011301C">
                        <w:rPr>
                          <w:rFonts w:ascii="UD デジタル 教科書体 N-R" w:eastAsia="UD デジタル 教科書体 N-R" w:hAnsiTheme="minorEastAsia" w:hint="eastAsia"/>
                          <w:sz w:val="22"/>
                        </w:rPr>
                        <w:t>様々な場所・</w:t>
                      </w:r>
                      <w:r w:rsidRPr="0011301C">
                        <w:rPr>
                          <w:rFonts w:ascii="UD デジタル 教科書体 N-R" w:eastAsia="UD デジタル 教科書体 N-R" w:hAnsiTheme="minorEastAsia"/>
                          <w:sz w:val="22"/>
                        </w:rPr>
                        <w:t>状況</w:t>
                      </w:r>
                      <w:r w:rsidRPr="0011301C">
                        <w:rPr>
                          <w:rFonts w:ascii="UD デジタル 教科書体 N-R" w:eastAsia="UD デジタル 教科書体 N-R" w:hAnsiTheme="minorEastAsia" w:hint="eastAsia"/>
                          <w:sz w:val="22"/>
                        </w:rPr>
                        <w:t>にいる全ての</w:t>
                      </w:r>
                      <w:r w:rsidRPr="0011301C">
                        <w:rPr>
                          <w:rFonts w:ascii="UD デジタル 教科書体 N-R" w:eastAsia="UD デジタル 教科書体 N-R" w:hAnsiTheme="minorEastAsia"/>
                          <w:sz w:val="22"/>
                        </w:rPr>
                        <w:t>子</w:t>
                      </w:r>
                      <w:r w:rsidRPr="003A1EC0">
                        <w:rPr>
                          <w:rFonts w:ascii="UD デジタル 教科書体 N-R" w:eastAsia="UD デジタル 教科書体 N-R" w:hAnsiTheme="minorEastAsia"/>
                          <w:sz w:val="22"/>
                        </w:rPr>
                        <w:t>どもが</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読みたいと思える本</w:t>
                      </w: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と出合うため、</w:t>
                      </w:r>
                      <w:r w:rsidRPr="003A1EC0">
                        <w:rPr>
                          <w:rFonts w:ascii="UD デジタル 教科書体 N-R" w:eastAsia="UD デジタル 教科書体 N-R" w:hAnsiTheme="minorEastAsia" w:hint="eastAsia"/>
                          <w:sz w:val="22"/>
                        </w:rPr>
                        <w:t>興味・</w:t>
                      </w:r>
                      <w:r w:rsidRPr="003A1EC0">
                        <w:rPr>
                          <w:rFonts w:ascii="UD デジタル 教科書体 N-R" w:eastAsia="UD デジタル 教科書体 N-R" w:hAnsiTheme="minorEastAsia"/>
                          <w:sz w:val="22"/>
                        </w:rPr>
                        <w:t>関心</w:t>
                      </w:r>
                      <w:r w:rsidRPr="003A1EC0">
                        <w:rPr>
                          <w:rFonts w:ascii="UD デジタル 教科書体 N-R" w:eastAsia="UD デジタル 教科書体 N-R" w:hAnsiTheme="minorEastAsia" w:hint="eastAsia"/>
                          <w:sz w:val="22"/>
                        </w:rPr>
                        <w:t>が</w:t>
                      </w:r>
                      <w:r w:rsidRPr="003A1EC0">
                        <w:rPr>
                          <w:rFonts w:ascii="UD デジタル 教科書体 N-R" w:eastAsia="UD デジタル 教科書体 N-R" w:hAnsiTheme="minorEastAsia"/>
                          <w:sz w:val="22"/>
                        </w:rPr>
                        <w:t>向くような本</w:t>
                      </w:r>
                      <w:r w:rsidRPr="003A1EC0">
                        <w:rPr>
                          <w:rFonts w:ascii="UD デジタル 教科書体 N-R" w:eastAsia="UD デジタル 教科書体 N-R" w:hAnsiTheme="minorEastAsia" w:hint="eastAsia"/>
                          <w:sz w:val="22"/>
                        </w:rPr>
                        <w:t>が子ども</w:t>
                      </w:r>
                      <w:r w:rsidRPr="003A1EC0">
                        <w:rPr>
                          <w:rFonts w:ascii="UD デジタル 教科書体 N-R" w:eastAsia="UD デジタル 教科書体 N-R" w:hAnsiTheme="minorEastAsia"/>
                          <w:sz w:val="22"/>
                        </w:rPr>
                        <w:t>に届けられるようネットワークを充実するとともに、ボランティアや、</w:t>
                      </w:r>
                      <w:r w:rsidRPr="003A1EC0">
                        <w:rPr>
                          <w:rFonts w:ascii="UD デジタル 教科書体 N-R" w:eastAsia="UD デジタル 教科書体 N-R" w:hAnsiTheme="minorEastAsia" w:hint="eastAsia"/>
                          <w:sz w:val="22"/>
                        </w:rPr>
                        <w:t>子どもの読書活動に関わる</w:t>
                      </w:r>
                      <w:r w:rsidRPr="003A1EC0">
                        <w:rPr>
                          <w:rFonts w:ascii="UD デジタル 教科書体 N-R" w:eastAsia="UD デジタル 教科書体 N-R" w:hAnsiTheme="minorEastAsia"/>
                          <w:sz w:val="22"/>
                        </w:rPr>
                        <w:t>支援者に</w:t>
                      </w:r>
                      <w:r w:rsidRPr="003A1EC0">
                        <w:rPr>
                          <w:rFonts w:ascii="UD デジタル 教科書体 N-R" w:eastAsia="UD デジタル 教科書体 N-R" w:hAnsiTheme="minorEastAsia" w:hint="eastAsia"/>
                          <w:sz w:val="22"/>
                        </w:rPr>
                        <w:t>対して</w:t>
                      </w: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本に関する情報や</w:t>
                      </w:r>
                      <w:r w:rsidRPr="003A1EC0">
                        <w:rPr>
                          <w:rFonts w:ascii="UD デジタル 教科書体 N-R" w:eastAsia="UD デジタル 教科書体 N-R" w:hAnsiTheme="minorEastAsia"/>
                          <w:sz w:val="22"/>
                        </w:rPr>
                        <w:t>読書手法等</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届けることができるよう取組を実施します。</w:t>
                      </w:r>
                    </w:p>
                    <w:p w14:paraId="7F1869F8" w14:textId="4316F4E9"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p>
                  </w:txbxContent>
                </v:textbox>
                <w10:wrap anchorx="margin"/>
              </v:roundrect>
            </w:pict>
          </mc:Fallback>
        </mc:AlternateContent>
      </w:r>
    </w:p>
    <w:p w14:paraId="0C4970EE" w14:textId="77777777" w:rsidR="0077307E" w:rsidRPr="003A1EC0" w:rsidRDefault="0077307E" w:rsidP="0077307E">
      <w:pPr>
        <w:rPr>
          <w:rFonts w:ascii="UD デジタル 教科書体 N-R" w:eastAsia="UD デジタル 教科書体 N-R" w:hAnsiTheme="minorEastAsia"/>
          <w:sz w:val="22"/>
        </w:rPr>
      </w:pPr>
    </w:p>
    <w:p w14:paraId="787E01A5" w14:textId="77777777" w:rsidR="0077307E" w:rsidRPr="003A1EC0" w:rsidRDefault="0077307E" w:rsidP="0077307E">
      <w:pPr>
        <w:rPr>
          <w:rFonts w:ascii="UD デジタル 教科書体 N-R" w:eastAsia="UD デジタル 教科書体 N-R" w:hAnsiTheme="minorEastAsia"/>
          <w:sz w:val="22"/>
        </w:rPr>
      </w:pPr>
    </w:p>
    <w:p w14:paraId="15121712" w14:textId="77777777" w:rsidR="0077307E" w:rsidRPr="003A1EC0" w:rsidRDefault="0077307E" w:rsidP="0077307E">
      <w:pPr>
        <w:rPr>
          <w:rFonts w:ascii="UD デジタル 教科書体 N-R" w:eastAsia="UD デジタル 教科書体 N-R" w:hAnsiTheme="minorEastAsia"/>
          <w:sz w:val="22"/>
        </w:rPr>
      </w:pPr>
    </w:p>
    <w:p w14:paraId="720BD864" w14:textId="77777777" w:rsidR="0077307E" w:rsidRPr="003A1EC0" w:rsidRDefault="0077307E" w:rsidP="0077307E">
      <w:pPr>
        <w:rPr>
          <w:rFonts w:ascii="UD デジタル 教科書体 N-R" w:eastAsia="UD デジタル 教科書体 N-R" w:hAnsiTheme="minorEastAsia"/>
          <w:sz w:val="22"/>
        </w:rPr>
      </w:pPr>
    </w:p>
    <w:p w14:paraId="4B795FC6" w14:textId="77777777" w:rsidR="0077307E" w:rsidRPr="003A1EC0" w:rsidRDefault="0077307E" w:rsidP="0077307E">
      <w:pPr>
        <w:rPr>
          <w:rFonts w:ascii="UD デジタル 教科書体 N-R" w:eastAsia="UD デジタル 教科書体 N-R" w:hAnsiTheme="minorEastAsia"/>
          <w:sz w:val="22"/>
        </w:rPr>
      </w:pPr>
    </w:p>
    <w:p w14:paraId="0A5C1B0E" w14:textId="77777777" w:rsidR="0077307E" w:rsidRPr="003A1EC0" w:rsidRDefault="0077307E" w:rsidP="0077307E">
      <w:pPr>
        <w:rPr>
          <w:rFonts w:ascii="UD デジタル 教科書体 N-R" w:eastAsia="UD デジタル 教科書体 N-R" w:hAnsiTheme="minorEastAsia"/>
          <w:sz w:val="22"/>
        </w:rPr>
      </w:pPr>
    </w:p>
    <w:p w14:paraId="0A869FB0" w14:textId="77777777" w:rsidR="0077307E" w:rsidRPr="003A1EC0" w:rsidRDefault="0077307E" w:rsidP="0077307E">
      <w:pPr>
        <w:rPr>
          <w:rFonts w:ascii="UD デジタル 教科書体 N-R" w:eastAsia="UD デジタル 教科書体 N-R" w:hAnsiTheme="minorEastAsia"/>
          <w:sz w:val="22"/>
        </w:rPr>
      </w:pPr>
    </w:p>
    <w:p w14:paraId="69A8CDDF" w14:textId="77777777" w:rsidR="0077307E" w:rsidRPr="003A1EC0" w:rsidRDefault="0077307E" w:rsidP="0077307E">
      <w:pPr>
        <w:rPr>
          <w:rFonts w:ascii="UD デジタル 教科書体 N-R" w:eastAsia="UD デジタル 教科書体 N-R" w:hAnsiTheme="minorEastAsia"/>
          <w:sz w:val="22"/>
        </w:rPr>
      </w:pPr>
    </w:p>
    <w:p w14:paraId="0BEEC0ED" w14:textId="77777777" w:rsidR="0077307E" w:rsidRPr="003A1EC0" w:rsidRDefault="0077307E" w:rsidP="0077307E">
      <w:pPr>
        <w:rPr>
          <w:rFonts w:ascii="UD デジタル 教科書体 N-R" w:eastAsia="UD デジタル 教科書体 N-R" w:hAnsiTheme="minorEastAsia"/>
          <w:sz w:val="22"/>
        </w:rPr>
      </w:pPr>
    </w:p>
    <w:p w14:paraId="616C0090" w14:textId="77777777" w:rsidR="0077307E" w:rsidRPr="003A1EC0" w:rsidRDefault="0077307E" w:rsidP="0077307E">
      <w:pPr>
        <w:rPr>
          <w:rFonts w:ascii="UD デジタル 教科書体 N-R" w:eastAsia="UD デジタル 教科書体 N-R" w:hAnsiTheme="minorEastAsia"/>
          <w:sz w:val="22"/>
        </w:rPr>
      </w:pPr>
    </w:p>
    <w:p w14:paraId="075E848F" w14:textId="77777777" w:rsidR="0077307E" w:rsidRPr="003A1EC0" w:rsidRDefault="0077307E" w:rsidP="0077307E">
      <w:pPr>
        <w:rPr>
          <w:rFonts w:ascii="UD デジタル 教科書体 N-R" w:eastAsia="UD デジタル 教科書体 N-R" w:hAnsiTheme="minorEastAsia"/>
          <w:sz w:val="22"/>
        </w:rPr>
      </w:pPr>
    </w:p>
    <w:p w14:paraId="5010192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4A281CE"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6592" behindDoc="0" locked="0" layoutInCell="1" allowOverlap="1" wp14:anchorId="7817BB89" wp14:editId="0EA9ABC0">
                <wp:simplePos x="0" y="0"/>
                <wp:positionH relativeFrom="margin">
                  <wp:posOffset>548640</wp:posOffset>
                </wp:positionH>
                <wp:positionV relativeFrom="paragraph">
                  <wp:posOffset>155041</wp:posOffset>
                </wp:positionV>
                <wp:extent cx="5701085" cy="313690"/>
                <wp:effectExtent l="0" t="0" r="13970" b="10160"/>
                <wp:wrapNone/>
                <wp:docPr id="41" name="テキスト ボックス 41" title="具体的方策"/>
                <wp:cNvGraphicFramePr/>
                <a:graphic xmlns:a="http://schemas.openxmlformats.org/drawingml/2006/main">
                  <a:graphicData uri="http://schemas.microsoft.com/office/word/2010/wordprocessingShape">
                    <wps:wsp>
                      <wps:cNvSpPr txBox="1"/>
                      <wps:spPr>
                        <a:xfrm>
                          <a:off x="0" y="0"/>
                          <a:ext cx="5701085" cy="313690"/>
                        </a:xfrm>
                        <a:prstGeom prst="rect">
                          <a:avLst/>
                        </a:prstGeom>
                        <a:solidFill>
                          <a:sysClr val="window" lastClr="FFFFFF"/>
                        </a:solidFill>
                        <a:ln w="6350">
                          <a:solidFill>
                            <a:prstClr val="black"/>
                          </a:solidFill>
                        </a:ln>
                      </wps:spPr>
                      <wps:txbx>
                        <w:txbxContent>
                          <w:p w14:paraId="16BB3715"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BB89" id="テキスト ボックス 41" o:spid="_x0000_s1104" type="#_x0000_t202" alt="タイトル: 具体的方策" style="position:absolute;left:0;text-align:left;margin-left:43.2pt;margin-top:12.2pt;width:448.9pt;height:24.7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" fillcolor="window" strokeweight=".5pt">
                <v:textbox>
                  <w:txbxContent>
                    <w:p w14:paraId="16BB3715" w14:textId="77777777" w:rsidR="00C55696" w:rsidRPr="003A1EC0" w:rsidRDefault="00C55696" w:rsidP="0077307E">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具　体　的　</w:t>
                      </w:r>
                      <w:r w:rsidRPr="003A1EC0">
                        <w:rPr>
                          <w:rFonts w:ascii="UD デジタル 教科書体 N-R" w:eastAsia="UD デジタル 教科書体 N-R" w:hAnsi="Meiryo UI"/>
                          <w:sz w:val="22"/>
                        </w:rPr>
                        <w:t>方</w:t>
                      </w:r>
                      <w:r w:rsidRPr="003A1EC0">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策</w:t>
                      </w:r>
                    </w:p>
                  </w:txbxContent>
                </v:textbox>
                <w10:wrap anchorx="margin"/>
              </v:shape>
            </w:pict>
          </mc:Fallback>
        </mc:AlternateContent>
      </w:r>
    </w:p>
    <w:p w14:paraId="395A86FD" w14:textId="34673590" w:rsidR="0077307E" w:rsidRPr="003A1EC0" w:rsidRDefault="0077307E" w:rsidP="0077307E">
      <w:pPr>
        <w:ind w:firstLineChars="200" w:firstLine="440"/>
        <w:rPr>
          <w:rFonts w:ascii="UD デジタル 教科書体 N-R" w:eastAsia="UD デジタル 教科書体 N-R" w:hAnsiTheme="minorEastAsia"/>
          <w:sz w:val="22"/>
        </w:rPr>
      </w:pPr>
    </w:p>
    <w:p w14:paraId="60F978DE" w14:textId="1A36EE54" w:rsidR="0077307E" w:rsidRPr="003A1EC0" w:rsidRDefault="003F60D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2192" behindDoc="0" locked="0" layoutInCell="1" allowOverlap="1" wp14:anchorId="3874E483" wp14:editId="165A94C8">
                <wp:simplePos x="0" y="0"/>
                <wp:positionH relativeFrom="margin">
                  <wp:posOffset>3711524</wp:posOffset>
                </wp:positionH>
                <wp:positionV relativeFrom="paragraph">
                  <wp:posOffset>74854</wp:posOffset>
                </wp:positionV>
                <wp:extent cx="2540000" cy="5859475"/>
                <wp:effectExtent l="0" t="0" r="12700" b="27305"/>
                <wp:wrapNone/>
                <wp:docPr id="50" name="テキスト ボックス 50" descr="・おすすめ本紹介冊子の作成&#10;・学校図書館（「学習」「情報」「読書」センター機能）の活用促進&#10;・人材育成&#10;・特別貸出用図書セットの貸出&#10;・読書活動支援者に対する読書関連講演や好事例の紹介&#10;" title="全ての子どもへの具体的方策"/>
                <wp:cNvGraphicFramePr/>
                <a:graphic xmlns:a="http://schemas.openxmlformats.org/drawingml/2006/main">
                  <a:graphicData uri="http://schemas.microsoft.com/office/word/2010/wordprocessingShape">
                    <wps:wsp>
                      <wps:cNvSpPr txBox="1"/>
                      <wps:spPr>
                        <a:xfrm>
                          <a:off x="0" y="0"/>
                          <a:ext cx="2540000" cy="5859475"/>
                        </a:xfrm>
                        <a:prstGeom prst="rect">
                          <a:avLst/>
                        </a:prstGeom>
                        <a:solidFill>
                          <a:sysClr val="window" lastClr="FFFFFF"/>
                        </a:solidFill>
                        <a:ln w="6350">
                          <a:solidFill>
                            <a:prstClr val="black"/>
                          </a:solidFill>
                        </a:ln>
                      </wps:spPr>
                      <wps:txbx>
                        <w:txbxContent>
                          <w:p w14:paraId="5657F0EB" w14:textId="77777777" w:rsidR="00C55696" w:rsidRPr="003A1EC0" w:rsidRDefault="00C55696"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6934D948" w14:textId="51D745CB" w:rsidR="00C55696" w:rsidRPr="0011301C"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2B80903A" w14:textId="77777777" w:rsidR="00C55696" w:rsidRPr="0011301C" w:rsidRDefault="00C55696" w:rsidP="003A1EC0">
                            <w:pPr>
                              <w:spacing w:line="240" w:lineRule="exact"/>
                              <w:jc w:val="left"/>
                              <w:rPr>
                                <w:rFonts w:ascii="UD デジタル 教科書体 N-R" w:eastAsia="UD デジタル 教科書体 N-R" w:hAnsiTheme="majorEastAsia"/>
                                <w:b/>
                                <w:sz w:val="22"/>
                              </w:rPr>
                            </w:pPr>
                          </w:p>
                          <w:p w14:paraId="7E29B837" w14:textId="03273469" w:rsidR="00C55696" w:rsidRPr="003A1EC0" w:rsidRDefault="00C55696">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2FFF0A4E"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4CD7CD6B" w14:textId="12126562"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218D0A32" w14:textId="66C80DC9"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3ACCEF84" w14:textId="77777777" w:rsidR="00C55696" w:rsidRPr="003A1EC0" w:rsidRDefault="00C55696" w:rsidP="003A1EC0">
                            <w:pPr>
                              <w:spacing w:line="240" w:lineRule="exact"/>
                              <w:jc w:val="left"/>
                              <w:rPr>
                                <w:rFonts w:ascii="UD デジタル 教科書体 N-R" w:eastAsia="UD デジタル 教科書体 N-R" w:hAnsiTheme="majorEastAsia"/>
                                <w:b/>
                                <w:sz w:val="22"/>
                              </w:rPr>
                            </w:pPr>
                          </w:p>
                          <w:p w14:paraId="630D5C24" w14:textId="77777777" w:rsidR="00C55696" w:rsidRPr="003A1EC0" w:rsidRDefault="00C55696"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1294ABF8" w14:textId="77777777" w:rsidR="00C55696" w:rsidRPr="003A1EC0" w:rsidRDefault="00C55696" w:rsidP="003A1EC0">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1F5163D"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6C96093B" w14:textId="3EAC47F1"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52ED08DB" w14:textId="77777777" w:rsidR="00C55696" w:rsidRPr="003A1EC0" w:rsidRDefault="00C55696" w:rsidP="003A1EC0">
                            <w:pPr>
                              <w:spacing w:line="240" w:lineRule="exact"/>
                              <w:jc w:val="left"/>
                              <w:rPr>
                                <w:rFonts w:ascii="UD デジタル 教科書体 N-R" w:eastAsia="UD デジタル 教科書体 N-R" w:hAnsiTheme="minorEastAsia"/>
                                <w:strike/>
                                <w:color w:val="FF0000"/>
                                <w:sz w:val="22"/>
                              </w:rPr>
                            </w:pPr>
                          </w:p>
                          <w:p w14:paraId="6A798D1A" w14:textId="77777777" w:rsidR="00C55696" w:rsidRPr="003A1EC0" w:rsidRDefault="00C55696" w:rsidP="0077307E">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714DA049"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02B6F0C6" w14:textId="7302CE0E"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3DD60403"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791AD724" w14:textId="5418D0AE"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15BC7B90" w14:textId="77777777" w:rsidR="00C55696" w:rsidRPr="003A1EC0" w:rsidRDefault="00C55696" w:rsidP="003A1EC0">
                            <w:pPr>
                              <w:spacing w:line="240" w:lineRule="exact"/>
                              <w:ind w:left="220" w:hangingChars="100" w:hanging="220"/>
                              <w:jc w:val="left"/>
                              <w:rPr>
                                <w:rFonts w:ascii="UD デジタル 教科書体 N-R" w:eastAsia="UD デジタル 教科書体 N-R" w:hAnsiTheme="majorEastAsia"/>
                                <w:b/>
                                <w:sz w:val="22"/>
                              </w:rPr>
                            </w:pPr>
                          </w:p>
                          <w:p w14:paraId="7ADD03F9" w14:textId="77777777" w:rsidR="00C55696" w:rsidRPr="003A1EC0" w:rsidRDefault="00C55696" w:rsidP="0077307E">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16DF421A" w14:textId="77777777" w:rsidR="00C55696" w:rsidRDefault="00C55696"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0BEE5E4C" w14:textId="126B9B03" w:rsidR="00C55696" w:rsidRPr="003A1EC0" w:rsidRDefault="00C55696"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5C553E84" w14:textId="77777777" w:rsidR="00C55696" w:rsidRDefault="00C55696"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2A44062" w14:textId="3D1E06D9" w:rsidR="00C55696" w:rsidRPr="003A1EC0" w:rsidRDefault="00C55696"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介」講座</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E483" id="テキスト ボックス 50" o:spid="_x0000_s1105" type="#_x0000_t202" alt="タイトル: 全ての子どもへの具体的方策 - 説明: ・おすすめ本紹介冊子の作成&#10;・学校図書館（「学習」「情報」「読書」センター機能）の活用促進&#10;・人材育成&#10;・特別貸出用図書セットの貸出&#10;・読書活動支援者に対する読書関連講演や好事例の紹介&#10;" style="position:absolute;left:0;text-align:left;margin-left:292.25pt;margin-top:5.9pt;width:200pt;height:461.4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" fillcolor="window" strokeweight=".5pt">
                <v:textbox>
                  <w:txbxContent>
                    <w:p w14:paraId="5657F0EB" w14:textId="77777777" w:rsidR="00C55696" w:rsidRPr="003A1EC0" w:rsidRDefault="00C55696"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◆おすすめ</w:t>
                      </w:r>
                      <w:r w:rsidRPr="003A1EC0">
                        <w:rPr>
                          <w:rFonts w:ascii="UD デジタル 教科書体 N-R" w:eastAsia="UD デジタル 教科書体 N-R" w:hAnsi="Meiryo UI"/>
                          <w:sz w:val="22"/>
                        </w:rPr>
                        <w:t>本紹介冊子の作成</w:t>
                      </w:r>
                    </w:p>
                    <w:p w14:paraId="6934D948" w14:textId="51D745CB" w:rsidR="00C55696" w:rsidRPr="0011301C"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11301C">
                        <w:rPr>
                          <w:rFonts w:ascii="UD デジタル 教科書体 N-R" w:eastAsia="UD デジタル 教科書体 N-R" w:hAnsiTheme="minorEastAsia" w:hint="eastAsia"/>
                          <w:sz w:val="22"/>
                        </w:rPr>
                        <w:t>「だっこ</w:t>
                      </w:r>
                      <w:r>
                        <w:rPr>
                          <w:rFonts w:ascii="UD デジタル 教科書体 N-R" w:eastAsia="UD デジタル 教科書体 N-R" w:hAnsiTheme="minorEastAsia" w:hint="eastAsia"/>
                          <w:sz w:val="22"/>
                        </w:rPr>
                        <w:t>で</w:t>
                      </w:r>
                      <w:r w:rsidRPr="0011301C">
                        <w:rPr>
                          <w:rFonts w:ascii="UD デジタル 教科書体 N-R" w:eastAsia="UD デジタル 教科書体 N-R" w:hAnsiTheme="minorEastAsia" w:hint="eastAsia"/>
                          <w:sz w:val="22"/>
                        </w:rPr>
                        <w:t>よんで</w:t>
                      </w:r>
                      <w:r w:rsidRPr="0011301C">
                        <w:rPr>
                          <w:rFonts w:ascii="UD デジタル 教科書体 N-R" w:eastAsia="UD デジタル 教科書体 N-R" w:hAnsiTheme="minorEastAsia"/>
                          <w:sz w:val="22"/>
                        </w:rPr>
                        <w:t>」「よんでよんで」「ほんだな」</w:t>
                      </w:r>
                      <w:r w:rsidRPr="0011301C">
                        <w:rPr>
                          <w:rFonts w:ascii="UD デジタル 教科書体 N-R" w:eastAsia="UD デジタル 教科書体 N-R" w:hAnsiTheme="minorEastAsia" w:hint="eastAsia"/>
                          <w:sz w:val="22"/>
                        </w:rPr>
                        <w:t>等</w:t>
                      </w:r>
                      <w:r w:rsidRPr="0011301C">
                        <w:rPr>
                          <w:rFonts w:ascii="UD デジタル 教科書体 N-R" w:eastAsia="UD デジタル 教科書体 N-R" w:hAnsiTheme="minorEastAsia"/>
                          <w:sz w:val="22"/>
                        </w:rPr>
                        <w:t>の作成</w:t>
                      </w:r>
                    </w:p>
                    <w:p w14:paraId="2B80903A" w14:textId="77777777" w:rsidR="00C55696" w:rsidRPr="0011301C" w:rsidRDefault="00C55696" w:rsidP="003A1EC0">
                      <w:pPr>
                        <w:spacing w:line="240" w:lineRule="exact"/>
                        <w:jc w:val="left"/>
                        <w:rPr>
                          <w:rFonts w:ascii="UD デジタル 教科書体 N-R" w:eastAsia="UD デジタル 教科書体 N-R" w:hAnsiTheme="majorEastAsia"/>
                          <w:b/>
                          <w:sz w:val="22"/>
                        </w:rPr>
                      </w:pPr>
                    </w:p>
                    <w:p w14:paraId="7E29B837" w14:textId="03273469" w:rsidR="00C55696" w:rsidRPr="003A1EC0" w:rsidRDefault="00C55696">
                      <w:pPr>
                        <w:spacing w:line="340" w:lineRule="exact"/>
                        <w:ind w:left="220" w:hangingChars="100" w:hanging="220"/>
                        <w:jc w:val="lef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学校図書館</w:t>
                      </w:r>
                      <w:r w:rsidRPr="0011301C">
                        <w:rPr>
                          <w:rFonts w:ascii="UD デジタル 教科書体 N-R" w:eastAsia="UD デジタル 教科書体 N-R" w:hAnsi="Meiryo UI" w:hint="eastAsia"/>
                          <w:sz w:val="22"/>
                        </w:rPr>
                        <w:t>（</w:t>
                      </w:r>
                      <w:r w:rsidRPr="0011301C">
                        <w:rPr>
                          <w:rFonts w:ascii="UD デジタル 教科書体 N-R" w:eastAsia="UD デジタル 教科書体 N-R" w:hAnsi="Meiryo UI"/>
                          <w:sz w:val="22"/>
                        </w:rPr>
                        <w:t>「学習」</w:t>
                      </w:r>
                      <w:r w:rsidRPr="0011301C">
                        <w:rPr>
                          <w:rFonts w:ascii="UD デジタル 教科書体 N-R" w:eastAsia="UD デジタル 教科書体 N-R" w:hAnsi="Meiryo UI" w:hint="eastAsia"/>
                          <w:sz w:val="22"/>
                        </w:rPr>
                        <w:t>「情報</w:t>
                      </w:r>
                      <w:r w:rsidRPr="0011301C">
                        <w:rPr>
                          <w:rFonts w:ascii="UD デジタル 教科書体 N-R" w:eastAsia="UD デジタル 教科書体 N-R" w:hAnsi="Meiryo UI"/>
                          <w:sz w:val="22"/>
                        </w:rPr>
                        <w:t>」「読</w:t>
                      </w:r>
                      <w:r w:rsidRPr="003A1EC0">
                        <w:rPr>
                          <w:rFonts w:ascii="UD デジタル 教科書体 N-R" w:eastAsia="UD デジタル 教科書体 N-R" w:hAnsi="Meiryo UI"/>
                          <w:sz w:val="22"/>
                        </w:rPr>
                        <w:t>書」センター機能</w:t>
                      </w:r>
                      <w:r w:rsidRPr="003A1EC0">
                        <w:rPr>
                          <w:rFonts w:ascii="UD デジタル 教科書体 N-R" w:eastAsia="UD デジタル 教科書体 N-R" w:hAnsi="Meiryo UI" w:hint="eastAsia"/>
                          <w:sz w:val="22"/>
                        </w:rPr>
                        <w:t>）の活用</w:t>
                      </w:r>
                      <w:r w:rsidRPr="003A1EC0">
                        <w:rPr>
                          <w:rFonts w:ascii="UD デジタル 教科書体 N-R" w:eastAsia="UD デジタル 教科書体 N-R" w:hAnsi="Meiryo UI"/>
                          <w:sz w:val="22"/>
                        </w:rPr>
                        <w:t>促進</w:t>
                      </w:r>
                    </w:p>
                    <w:p w14:paraId="2FFF0A4E"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教育現場の職員に対</w:t>
                      </w:r>
                      <w:r w:rsidRPr="003A1EC0">
                        <w:rPr>
                          <w:rFonts w:ascii="UD デジタル 教科書体 N-R" w:eastAsia="UD デジタル 教科書体 N-R" w:hAnsiTheme="minorEastAsia" w:hint="eastAsia"/>
                          <w:sz w:val="22"/>
                        </w:rPr>
                        <w:t>して、</w:t>
                      </w:r>
                    </w:p>
                    <w:p w14:paraId="4CD7CD6B" w14:textId="12126562"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フォーラム</w:t>
                      </w:r>
                      <w:r w:rsidRPr="003A1EC0">
                        <w:rPr>
                          <w:rFonts w:ascii="UD デジタル 教科書体 N-R" w:eastAsia="UD デジタル 教科書体 N-R" w:hAnsiTheme="minorEastAsia" w:hint="eastAsia"/>
                          <w:sz w:val="22"/>
                        </w:rPr>
                        <w:t>やホームページ</w:t>
                      </w:r>
                      <w:r w:rsidRPr="003A1EC0">
                        <w:rPr>
                          <w:rFonts w:ascii="UD デジタル 教科書体 N-R" w:eastAsia="UD デジタル 教科書体 N-R" w:hAnsiTheme="minorEastAsia"/>
                          <w:sz w:val="22"/>
                        </w:rPr>
                        <w:t>での</w:t>
                      </w:r>
                    </w:p>
                    <w:p w14:paraId="218D0A32" w14:textId="66C80DC9"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好事例の紹介</w:t>
                      </w:r>
                      <w:r w:rsidRPr="003A1EC0">
                        <w:rPr>
                          <w:rFonts w:ascii="UD デジタル 教科書体 N-R" w:eastAsia="UD デジタル 教科書体 N-R" w:hAnsiTheme="minorEastAsia" w:hint="eastAsia"/>
                          <w:sz w:val="22"/>
                        </w:rPr>
                        <w:t>等を</w:t>
                      </w:r>
                      <w:r w:rsidRPr="003A1EC0">
                        <w:rPr>
                          <w:rFonts w:ascii="UD デジタル 教科書体 N-R" w:eastAsia="UD デジタル 教科書体 N-R" w:hAnsiTheme="minorEastAsia"/>
                          <w:sz w:val="22"/>
                        </w:rPr>
                        <w:t>実施</w:t>
                      </w:r>
                    </w:p>
                    <w:p w14:paraId="3ACCEF84" w14:textId="77777777" w:rsidR="00C55696" w:rsidRPr="003A1EC0" w:rsidRDefault="00C55696" w:rsidP="003A1EC0">
                      <w:pPr>
                        <w:spacing w:line="240" w:lineRule="exact"/>
                        <w:jc w:val="left"/>
                        <w:rPr>
                          <w:rFonts w:ascii="UD デジタル 教科書体 N-R" w:eastAsia="UD デジタル 教科書体 N-R" w:hAnsiTheme="majorEastAsia"/>
                          <w:b/>
                          <w:sz w:val="22"/>
                        </w:rPr>
                      </w:pPr>
                    </w:p>
                    <w:p w14:paraId="630D5C24" w14:textId="77777777" w:rsidR="00C55696" w:rsidRPr="003A1EC0" w:rsidRDefault="00C55696" w:rsidP="0077307E">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人材育成</w:t>
                      </w:r>
                    </w:p>
                    <w:p w14:paraId="1294ABF8" w14:textId="77777777" w:rsidR="00C55696" w:rsidRPr="003A1EC0" w:rsidRDefault="00C55696" w:rsidP="003A1EC0">
                      <w:pPr>
                        <w:spacing w:line="340" w:lineRule="exact"/>
                        <w:ind w:leftChars="100" w:left="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・ボランティア養成</w:t>
                      </w:r>
                      <w:r w:rsidRPr="003A1EC0">
                        <w:rPr>
                          <w:rFonts w:ascii="UD デジタル 教科書体 N-R" w:eastAsia="UD デジタル 教科書体 N-R" w:hAnsiTheme="minorEastAsia" w:hint="eastAsia"/>
                          <w:sz w:val="22"/>
                        </w:rPr>
                        <w:t>講座</w:t>
                      </w:r>
                      <w:r w:rsidRPr="003A1EC0">
                        <w:rPr>
                          <w:rFonts w:ascii="UD デジタル 教科書体 N-R" w:eastAsia="UD デジタル 教科書体 N-R" w:hAnsiTheme="minorEastAsia"/>
                          <w:sz w:val="22"/>
                        </w:rPr>
                        <w:t>等の実施</w:t>
                      </w:r>
                    </w:p>
                    <w:p w14:paraId="31F5163D"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・府内の図書館職員等のスキルア</w:t>
                      </w:r>
                    </w:p>
                    <w:p w14:paraId="6C96093B" w14:textId="3EAC47F1"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ップに役立つ講座等の実施</w:t>
                      </w:r>
                    </w:p>
                    <w:p w14:paraId="52ED08DB" w14:textId="77777777" w:rsidR="00C55696" w:rsidRPr="003A1EC0" w:rsidRDefault="00C55696" w:rsidP="003A1EC0">
                      <w:pPr>
                        <w:spacing w:line="240" w:lineRule="exact"/>
                        <w:jc w:val="left"/>
                        <w:rPr>
                          <w:rFonts w:ascii="UD デジタル 教科書体 N-R" w:eastAsia="UD デジタル 教科書体 N-R" w:hAnsiTheme="minorEastAsia"/>
                          <w:strike/>
                          <w:color w:val="FF0000"/>
                          <w:sz w:val="22"/>
                        </w:rPr>
                      </w:pPr>
                    </w:p>
                    <w:p w14:paraId="6A798D1A" w14:textId="77777777" w:rsidR="00C55696" w:rsidRPr="003A1EC0" w:rsidRDefault="00C55696" w:rsidP="0077307E">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◆特別貸出用図書セットの</w:t>
                      </w:r>
                      <w:r w:rsidRPr="003A1EC0">
                        <w:rPr>
                          <w:rFonts w:ascii="UD デジタル 教科書体 N-R" w:eastAsia="UD デジタル 教科書体 N-R" w:hAnsi="Meiryo UI"/>
                          <w:sz w:val="22"/>
                        </w:rPr>
                        <w:t>貸出</w:t>
                      </w:r>
                    </w:p>
                    <w:p w14:paraId="714DA049"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w:t>
                      </w:r>
                      <w:r w:rsidRPr="003A1EC0">
                        <w:rPr>
                          <w:rFonts w:ascii="UD デジタル 教科書体 N-R" w:eastAsia="UD デジタル 教科書体 N-R" w:hAnsiTheme="minorEastAsia" w:hint="eastAsia"/>
                          <w:sz w:val="22"/>
                        </w:rPr>
                        <w:t>図書館未設置自治体公民館図書</w:t>
                      </w:r>
                    </w:p>
                    <w:p w14:paraId="02B6F0C6" w14:textId="7302CE0E"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w:t>
                      </w:r>
                      <w:r>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地域型保育病院内患者図書</w:t>
                      </w:r>
                    </w:p>
                    <w:p w14:paraId="3DD60403"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室、児童福祉施設、矯正施設等</w:t>
                      </w:r>
                    </w:p>
                    <w:p w14:paraId="791AD724" w14:textId="5418D0AE"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への貸出支援の</w:t>
                      </w:r>
                      <w:r w:rsidRPr="003A1EC0">
                        <w:rPr>
                          <w:rFonts w:ascii="UD デジタル 教科書体 N-R" w:eastAsia="UD デジタル 教科書体 N-R" w:hAnsiTheme="minorEastAsia" w:hint="eastAsia"/>
                          <w:sz w:val="22"/>
                        </w:rPr>
                        <w:t>実施</w:t>
                      </w:r>
                    </w:p>
                    <w:p w14:paraId="15BC7B90" w14:textId="77777777" w:rsidR="00C55696" w:rsidRPr="003A1EC0" w:rsidRDefault="00C55696" w:rsidP="003A1EC0">
                      <w:pPr>
                        <w:spacing w:line="240" w:lineRule="exact"/>
                        <w:ind w:left="220" w:hangingChars="100" w:hanging="220"/>
                        <w:jc w:val="left"/>
                        <w:rPr>
                          <w:rFonts w:ascii="UD デジタル 教科書体 N-R" w:eastAsia="UD デジタル 教科書体 N-R" w:hAnsiTheme="majorEastAsia"/>
                          <w:b/>
                          <w:sz w:val="22"/>
                        </w:rPr>
                      </w:pPr>
                    </w:p>
                    <w:p w14:paraId="7ADD03F9" w14:textId="77777777" w:rsidR="00C55696" w:rsidRPr="003A1EC0" w:rsidRDefault="00C55696" w:rsidP="0077307E">
                      <w:pPr>
                        <w:spacing w:line="36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活動支援者に対する</w:t>
                      </w:r>
                      <w:r w:rsidRPr="003A1EC0">
                        <w:rPr>
                          <w:rFonts w:ascii="UD デジタル 教科書体 N-R" w:eastAsia="UD デジタル 教科書体 N-R" w:hAnsi="Meiryo UI" w:hint="eastAsia"/>
                          <w:sz w:val="22"/>
                        </w:rPr>
                        <w:t>読書</w:t>
                      </w:r>
                      <w:r w:rsidRPr="003A1EC0">
                        <w:rPr>
                          <w:rFonts w:ascii="UD デジタル 教科書体 N-R" w:eastAsia="UD デジタル 教科書体 N-R" w:hAnsi="Meiryo UI"/>
                          <w:sz w:val="22"/>
                        </w:rPr>
                        <w:t>関連</w:t>
                      </w:r>
                      <w:r w:rsidRPr="003A1EC0">
                        <w:rPr>
                          <w:rFonts w:ascii="UD デジタル 教科書体 N-R" w:eastAsia="UD デジタル 教科書体 N-R" w:hAnsi="Meiryo UI" w:hint="eastAsia"/>
                          <w:sz w:val="22"/>
                        </w:rPr>
                        <w:t>講演</w:t>
                      </w:r>
                      <w:r w:rsidRPr="003A1EC0">
                        <w:rPr>
                          <w:rFonts w:ascii="UD デジタル 教科書体 N-R" w:eastAsia="UD デジタル 教科書体 N-R" w:hAnsi="Meiryo UI"/>
                          <w:sz w:val="22"/>
                        </w:rPr>
                        <w:t>や好事例の紹介</w:t>
                      </w:r>
                    </w:p>
                    <w:p w14:paraId="16DF421A" w14:textId="77777777" w:rsidR="00C55696" w:rsidRDefault="00C55696"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・図書館司書</w:t>
                      </w:r>
                      <w:r w:rsidRPr="003A1EC0">
                        <w:rPr>
                          <w:rFonts w:ascii="UD デジタル 教科書体 N-R" w:eastAsia="UD デジタル 教科書体 N-R" w:hAnsiTheme="minorEastAsia"/>
                          <w:sz w:val="22"/>
                        </w:rPr>
                        <w:t>やボランティア等を対</w:t>
                      </w:r>
                    </w:p>
                    <w:p w14:paraId="0BEE5E4C" w14:textId="126B9B03" w:rsidR="00C55696" w:rsidRPr="003A1EC0" w:rsidRDefault="00C55696"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象としたフォーラム</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p w14:paraId="5C553E84" w14:textId="77777777" w:rsidR="00C55696" w:rsidRDefault="00C55696" w:rsidP="003A1EC0">
                      <w:pPr>
                        <w:spacing w:line="360" w:lineRule="exact"/>
                        <w:ind w:leftChars="100" w:left="320" w:hangingChars="50" w:hanging="11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・府立中央</w:t>
                      </w:r>
                      <w:r w:rsidRPr="003A1EC0">
                        <w:rPr>
                          <w:rFonts w:ascii="UD デジタル 教科書体 N-R" w:eastAsia="UD デジタル 教科書体 N-R" w:hAnsiTheme="minorEastAsia"/>
                          <w:sz w:val="22"/>
                        </w:rPr>
                        <w:t>図書館に</w:t>
                      </w:r>
                      <w:r w:rsidRPr="003A1EC0">
                        <w:rPr>
                          <w:rFonts w:ascii="UD デジタル 教科書体 N-R" w:eastAsia="UD デジタル 教科書体 N-R" w:hAnsiTheme="minorEastAsia" w:hint="eastAsia"/>
                          <w:sz w:val="22"/>
                        </w:rPr>
                        <w:t>おける</w:t>
                      </w:r>
                      <w:r w:rsidRPr="003A1EC0">
                        <w:rPr>
                          <w:rFonts w:ascii="UD デジタル 教科書体 N-R" w:eastAsia="UD デジタル 教科書体 N-R" w:hAnsiTheme="minorEastAsia"/>
                          <w:sz w:val="22"/>
                        </w:rPr>
                        <w:t>「新刊紹</w:t>
                      </w:r>
                    </w:p>
                    <w:p w14:paraId="52A44062" w14:textId="3D1E06D9" w:rsidR="00C55696" w:rsidRPr="003A1EC0" w:rsidRDefault="00C55696" w:rsidP="003A1EC0">
                      <w:pPr>
                        <w:spacing w:line="360" w:lineRule="exact"/>
                        <w:ind w:leftChars="100" w:left="320" w:hangingChars="50" w:hanging="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介」講座</w:t>
                      </w:r>
                      <w:r>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実施</w:t>
                      </w:r>
                    </w:p>
                  </w:txbxContent>
                </v:textbox>
                <w10:wrap anchorx="margin"/>
              </v:shape>
            </w:pict>
          </mc:Fallback>
        </mc:AlternateContent>
      </w:r>
      <w:r w:rsidR="00B67F2B"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8400" behindDoc="0" locked="0" layoutInCell="1" allowOverlap="1" wp14:anchorId="0427620F" wp14:editId="0A793997">
                <wp:simplePos x="0" y="0"/>
                <wp:positionH relativeFrom="column">
                  <wp:posOffset>551815</wp:posOffset>
                </wp:positionH>
                <wp:positionV relativeFrom="paragraph">
                  <wp:posOffset>79375</wp:posOffset>
                </wp:positionV>
                <wp:extent cx="3117850" cy="1323975"/>
                <wp:effectExtent l="0" t="0" r="25400" b="28575"/>
                <wp:wrapNone/>
                <wp:docPr id="94" name="テキスト ボックス 94" descr="・特別貸出用図書セット（絵本）の貸出&#10;・ボランティアとの連携支援&#10;" title="乳幼児の時期への具体的方策"/>
                <wp:cNvGraphicFramePr/>
                <a:graphic xmlns:a="http://schemas.openxmlformats.org/drawingml/2006/main">
                  <a:graphicData uri="http://schemas.microsoft.com/office/word/2010/wordprocessingShape">
                    <wps:wsp>
                      <wps:cNvSpPr txBox="1"/>
                      <wps:spPr>
                        <a:xfrm>
                          <a:off x="0" y="0"/>
                          <a:ext cx="3117850" cy="1323975"/>
                        </a:xfrm>
                        <a:prstGeom prst="rect">
                          <a:avLst/>
                        </a:prstGeom>
                        <a:solidFill>
                          <a:sysClr val="window" lastClr="FFFFFF"/>
                        </a:solidFill>
                        <a:ln w="6350">
                          <a:solidFill>
                            <a:prstClr val="black"/>
                          </a:solidFill>
                        </a:ln>
                      </wps:spPr>
                      <wps:txbx>
                        <w:txbxContent>
                          <w:p w14:paraId="6F65F455"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355B65F4" w14:textId="307F518E" w:rsidR="00C55696" w:rsidRDefault="00C55696"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1F688210" w14:textId="77777777" w:rsidR="00C55696" w:rsidRPr="003A1EC0" w:rsidRDefault="00C55696" w:rsidP="003A1EC0">
                            <w:pPr>
                              <w:spacing w:line="200" w:lineRule="exact"/>
                              <w:ind w:firstLineChars="100" w:firstLine="220"/>
                              <w:jc w:val="left"/>
                              <w:rPr>
                                <w:rFonts w:ascii="UD デジタル 教科書体 N-R" w:eastAsia="UD デジタル 教科書体 N-R" w:hAnsiTheme="minorEastAsia"/>
                                <w:sz w:val="22"/>
                              </w:rPr>
                            </w:pPr>
                          </w:p>
                          <w:p w14:paraId="0E6322FA" w14:textId="3EB8235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39D43E2"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0C41826D" w14:textId="3930889D"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7620F" id="テキスト ボックス 94" o:spid="_x0000_s1106" type="#_x0000_t202" alt="タイトル: 乳幼児の時期への具体的方策 - 説明: ・特別貸出用図書セット（絵本）の貸出&#10;・ボランティアとの連携支援&#10;" style="position:absolute;left:0;text-align:left;margin-left:43.45pt;margin-top:6.25pt;width:245.5pt;height:104.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" fillcolor="window" strokeweight=".5pt">
                <v:textbox>
                  <w:txbxContent>
                    <w:p w14:paraId="6F65F455"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w:t>
                      </w:r>
                      <w:r w:rsidRPr="003A1EC0">
                        <w:rPr>
                          <w:rFonts w:ascii="UD デジタル 教科書体 N-R" w:eastAsia="UD デジタル 教科書体 N-R" w:hAnsi="Meiryo UI"/>
                          <w:sz w:val="22"/>
                        </w:rPr>
                        <w:t>貸出</w:t>
                      </w:r>
                      <w:r w:rsidRPr="003A1EC0">
                        <w:rPr>
                          <w:rFonts w:ascii="UD デジタル 教科書体 N-R" w:eastAsia="UD デジタル 教科書体 N-R" w:hAnsi="Meiryo UI" w:hint="eastAsia"/>
                          <w:sz w:val="22"/>
                        </w:rPr>
                        <w:t>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絵本）</w:t>
                      </w:r>
                      <w:r w:rsidRPr="003A1EC0">
                        <w:rPr>
                          <w:rFonts w:ascii="UD デジタル 教科書体 N-R" w:eastAsia="UD デジタル 教科書体 N-R" w:hAnsi="Meiryo UI" w:hint="eastAsia"/>
                          <w:sz w:val="22"/>
                        </w:rPr>
                        <w:t>の貸出</w:t>
                      </w:r>
                    </w:p>
                    <w:p w14:paraId="355B65F4" w14:textId="307F518E" w:rsidR="00C55696" w:rsidRDefault="00C55696" w:rsidP="003A1EC0">
                      <w:pPr>
                        <w:spacing w:line="340" w:lineRule="exact"/>
                        <w:ind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絵本の</w:t>
                      </w:r>
                      <w:r w:rsidRPr="003A1EC0">
                        <w:rPr>
                          <w:rFonts w:ascii="UD デジタル 教科書体 N-R" w:eastAsia="UD デジタル 教科書体 N-R" w:hAnsiTheme="minorEastAsia" w:hint="eastAsia"/>
                          <w:sz w:val="22"/>
                        </w:rPr>
                        <w:t>特別</w:t>
                      </w:r>
                      <w:r w:rsidRPr="003A1EC0">
                        <w:rPr>
                          <w:rFonts w:ascii="UD デジタル 教科書体 N-R" w:eastAsia="UD デジタル 教科書体 N-R" w:hAnsiTheme="minorEastAsia"/>
                          <w:sz w:val="22"/>
                        </w:rPr>
                        <w:t>貸出用図書</w:t>
                      </w:r>
                      <w:r w:rsidRPr="003A1EC0">
                        <w:rPr>
                          <w:rFonts w:ascii="UD デジタル 教科書体 N-R" w:eastAsia="UD デジタル 教科書体 N-R" w:hAnsiTheme="minorEastAsia" w:hint="eastAsia"/>
                          <w:sz w:val="22"/>
                        </w:rPr>
                        <w:t>セット</w:t>
                      </w:r>
                      <w:r w:rsidRPr="003A1EC0">
                        <w:rPr>
                          <w:rFonts w:ascii="UD デジタル 教科書体 N-R" w:eastAsia="UD デジタル 教科書体 N-R" w:hAnsiTheme="minorEastAsia"/>
                          <w:sz w:val="22"/>
                        </w:rPr>
                        <w:t>の貸出</w:t>
                      </w:r>
                    </w:p>
                    <w:p w14:paraId="1F688210" w14:textId="77777777" w:rsidR="00C55696" w:rsidRPr="003A1EC0" w:rsidRDefault="00C55696" w:rsidP="003A1EC0">
                      <w:pPr>
                        <w:spacing w:line="200" w:lineRule="exact"/>
                        <w:ind w:firstLineChars="100" w:firstLine="220"/>
                        <w:jc w:val="left"/>
                        <w:rPr>
                          <w:rFonts w:ascii="UD デジタル 教科書体 N-R" w:eastAsia="UD デジタル 教科書体 N-R" w:hAnsiTheme="minorEastAsia"/>
                          <w:sz w:val="22"/>
                        </w:rPr>
                      </w:pPr>
                    </w:p>
                    <w:p w14:paraId="0E6322FA" w14:textId="3EB8235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との連携支援</w:t>
                      </w:r>
                    </w:p>
                    <w:p w14:paraId="439D43E2"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教育保育施設における</w:t>
                      </w:r>
                      <w:r w:rsidRPr="003A1EC0">
                        <w:rPr>
                          <w:rFonts w:ascii="UD デジタル 教科書体 N-R" w:eastAsia="UD デジタル 教科書体 N-R" w:hAnsiTheme="minorEastAsia" w:hint="eastAsia"/>
                          <w:sz w:val="22"/>
                        </w:rPr>
                        <w:t>ボランティア</w:t>
                      </w:r>
                      <w:r w:rsidRPr="003A1EC0">
                        <w:rPr>
                          <w:rFonts w:ascii="UD デジタル 教科書体 N-R" w:eastAsia="UD デジタル 教科書体 N-R" w:hAnsiTheme="minorEastAsia"/>
                          <w:sz w:val="22"/>
                        </w:rPr>
                        <w:t>による</w:t>
                      </w:r>
                      <w:r>
                        <w:rPr>
                          <w:rFonts w:ascii="UD デジタル 教科書体 N-R" w:eastAsia="UD デジタル 教科書体 N-R" w:hAnsiTheme="minorEastAsia" w:hint="eastAsia"/>
                          <w:sz w:val="22"/>
                        </w:rPr>
                        <w:t xml:space="preserve">　</w:t>
                      </w:r>
                    </w:p>
                    <w:p w14:paraId="0C41826D" w14:textId="3930889D"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読み聞かせ</w:t>
                      </w:r>
                      <w:r w:rsidRPr="003A1EC0">
                        <w:rPr>
                          <w:rFonts w:ascii="UD デジタル 教科書体 N-R" w:eastAsia="UD デジタル 教科書体 N-R" w:hAnsiTheme="minorEastAsia"/>
                          <w:sz w:val="22"/>
                        </w:rPr>
                        <w:t>等の取組支援</w:t>
                      </w:r>
                    </w:p>
                  </w:txbxContent>
                </v:textbox>
              </v:shape>
            </w:pict>
          </mc:Fallback>
        </mc:AlternateContent>
      </w:r>
      <w:r w:rsidR="005056A8"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4304" behindDoc="0" locked="0" layoutInCell="1" allowOverlap="1" wp14:anchorId="4221428D" wp14:editId="7E789544">
                <wp:simplePos x="0" y="0"/>
                <wp:positionH relativeFrom="margin">
                  <wp:posOffset>27305</wp:posOffset>
                </wp:positionH>
                <wp:positionV relativeFrom="paragraph">
                  <wp:posOffset>81381</wp:posOffset>
                </wp:positionV>
                <wp:extent cx="495300" cy="1331568"/>
                <wp:effectExtent l="0" t="0" r="19050" b="21590"/>
                <wp:wrapNone/>
                <wp:docPr id="90" name="フローチャート: 論理積ゲート 90" title="乳幼児の時期"/>
                <wp:cNvGraphicFramePr/>
                <a:graphic xmlns:a="http://schemas.openxmlformats.org/drawingml/2006/main">
                  <a:graphicData uri="http://schemas.microsoft.com/office/word/2010/wordprocessingShape">
                    <wps:wsp>
                      <wps:cNvSpPr/>
                      <wps:spPr>
                        <a:xfrm flipH="1">
                          <a:off x="0" y="0"/>
                          <a:ext cx="495300" cy="1331568"/>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67A9D30D" w14:textId="6C42D48B" w:rsidR="00C55696" w:rsidRPr="003A1EC0" w:rsidRDefault="00C55696">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428D" id="フローチャート: 論理積ゲート 90" o:spid="_x0000_s1107" type="#_x0000_t135" alt="タイトル: 乳幼児の時期" style="position:absolute;left:0;text-align:left;margin-left:2.15pt;margin-top:6.4pt;width:39pt;height:104.85pt;flip:x;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" fillcolor="#fdeada" strokecolor="windowText" strokeweight=".25pt">
                <v:textbox style="layout-flow:vertical-ideographic">
                  <w:txbxContent>
                    <w:p w14:paraId="67A9D30D" w14:textId="6C42D48B" w:rsidR="00C55696" w:rsidRPr="003A1EC0" w:rsidRDefault="00C55696">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5D9EB822"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D0AE83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7C379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66E588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24617D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0E72AC" w14:textId="3176277D" w:rsidR="0077307E" w:rsidRPr="003A1EC0" w:rsidRDefault="003F60D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9424" behindDoc="0" locked="0" layoutInCell="1" allowOverlap="1" wp14:anchorId="7F6E75CF" wp14:editId="5E9DB1F5">
                <wp:simplePos x="0" y="0"/>
                <wp:positionH relativeFrom="column">
                  <wp:posOffset>544043</wp:posOffset>
                </wp:positionH>
                <wp:positionV relativeFrom="paragraph">
                  <wp:posOffset>146482</wp:posOffset>
                </wp:positionV>
                <wp:extent cx="3116885" cy="1337310"/>
                <wp:effectExtent l="0" t="0" r="26670" b="15240"/>
                <wp:wrapNone/>
                <wp:docPr id="95" name="テキスト ボックス 95" descr="・特別貸出用図書セット（朝読・調べ学習等）の貸出&#10;・ボランティアと学校の連携支援&#10;" title="小学生の時期への具体的方策"/>
                <wp:cNvGraphicFramePr/>
                <a:graphic xmlns:a="http://schemas.openxmlformats.org/drawingml/2006/main">
                  <a:graphicData uri="http://schemas.microsoft.com/office/word/2010/wordprocessingShape">
                    <wps:wsp>
                      <wps:cNvSpPr txBox="1"/>
                      <wps:spPr>
                        <a:xfrm>
                          <a:off x="0" y="0"/>
                          <a:ext cx="3116885" cy="1337310"/>
                        </a:xfrm>
                        <a:prstGeom prst="rect">
                          <a:avLst/>
                        </a:prstGeom>
                        <a:solidFill>
                          <a:sysClr val="window" lastClr="FFFFFF"/>
                        </a:solidFill>
                        <a:ln w="6350">
                          <a:solidFill>
                            <a:prstClr val="black"/>
                          </a:solidFill>
                        </a:ln>
                      </wps:spPr>
                      <wps:txbx>
                        <w:txbxContent>
                          <w:p w14:paraId="27D6DC86" w14:textId="001A0C17"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024E8C2D"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78D6B6B3"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2A7EBDD4"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602BEFCE" w14:textId="62BE6F13"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75CF" id="テキスト ボックス 95" o:spid="_x0000_s1108" type="#_x0000_t202" alt="タイトル: 小学生の時期への具体的方策 - 説明: ・特別貸出用図書セット（朝読・調べ学習等）の貸出&#10;・ボランティアと学校の連携支援&#10;" style="position:absolute;left:0;text-align:left;margin-left:42.85pt;margin-top:11.55pt;width:245.4pt;height:105.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" fillcolor="window" strokeweight=".5pt">
                <v:textbox>
                  <w:txbxContent>
                    <w:p w14:paraId="27D6DC86" w14:textId="001A0C17"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w:t>
                      </w:r>
                      <w:r w:rsidRPr="003A1EC0">
                        <w:rPr>
                          <w:rFonts w:ascii="UD デジタル 教科書体 N-R" w:eastAsia="UD デジタル 教科書体 N-R" w:hAnsi="Meiryo UI"/>
                          <w:sz w:val="22"/>
                        </w:rPr>
                        <w:t>図書</w:t>
                      </w:r>
                      <w:r w:rsidRPr="003A1EC0">
                        <w:rPr>
                          <w:rFonts w:ascii="UD デジタル 教科書体 N-R" w:eastAsia="UD デジタル 教科書体 N-R" w:hAnsi="Meiryo UI" w:hint="eastAsia"/>
                          <w:sz w:val="22"/>
                        </w:rPr>
                        <w:t>セット（</w:t>
                      </w:r>
                      <w:r w:rsidRPr="003A1EC0">
                        <w:rPr>
                          <w:rFonts w:ascii="UD デジタル 教科書体 N-R" w:eastAsia="UD デジタル 教科書体 N-R" w:hAnsi="Meiryo UI"/>
                          <w:sz w:val="22"/>
                        </w:rPr>
                        <w:t>朝読・調べ学習等</w:t>
                      </w:r>
                      <w:r w:rsidRPr="003A1EC0">
                        <w:rPr>
                          <w:rFonts w:ascii="UD デジタル 教科書体 N-R" w:eastAsia="UD デジタル 教科書体 N-R" w:hAnsi="Meiryo UI" w:hint="eastAsia"/>
                          <w:sz w:val="22"/>
                        </w:rPr>
                        <w:t>）の貸出</w:t>
                      </w:r>
                    </w:p>
                    <w:p w14:paraId="024E8C2D"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78D6B6B3" w14:textId="77777777" w:rsidR="00C55696" w:rsidRPr="003A1EC0"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◆ボランティア</w:t>
                      </w:r>
                      <w:r w:rsidRPr="003A1EC0">
                        <w:rPr>
                          <w:rFonts w:ascii="UD デジタル 教科書体 N-R" w:eastAsia="UD デジタル 教科書体 N-R" w:hAnsi="Meiryo UI"/>
                          <w:sz w:val="22"/>
                        </w:rPr>
                        <w:t>と</w:t>
                      </w:r>
                      <w:r w:rsidRPr="003A1EC0">
                        <w:rPr>
                          <w:rFonts w:ascii="UD デジタル 教科書体 N-R" w:eastAsia="UD デジタル 教科書体 N-R" w:hAnsi="Meiryo UI" w:hint="eastAsia"/>
                          <w:sz w:val="22"/>
                        </w:rPr>
                        <w:t>学校の</w:t>
                      </w:r>
                      <w:r w:rsidRPr="003A1EC0">
                        <w:rPr>
                          <w:rFonts w:ascii="UD デジタル 教科書体 N-R" w:eastAsia="UD デジタル 教科書体 N-R" w:hAnsi="Meiryo UI"/>
                          <w:sz w:val="22"/>
                        </w:rPr>
                        <w:t>連携支援</w:t>
                      </w:r>
                    </w:p>
                    <w:p w14:paraId="2A7EBDD4"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・小学校</w:t>
                      </w:r>
                      <w:r w:rsidRPr="003A1EC0">
                        <w:rPr>
                          <w:rFonts w:ascii="UD デジタル 教科書体 N-R" w:eastAsia="UD デジタル 教科書体 N-R" w:hAnsiTheme="minorEastAsia"/>
                          <w:sz w:val="22"/>
                        </w:rPr>
                        <w:t>における</w:t>
                      </w:r>
                      <w:r w:rsidRPr="003A1EC0">
                        <w:rPr>
                          <w:rFonts w:ascii="UD デジタル 教科書体 N-R" w:eastAsia="UD デジタル 教科書体 N-R" w:hAnsiTheme="minorEastAsia" w:hint="eastAsia"/>
                          <w:sz w:val="22"/>
                        </w:rPr>
                        <w:t>ボランティアによる</w:t>
                      </w:r>
                      <w:r w:rsidRPr="003A1EC0">
                        <w:rPr>
                          <w:rFonts w:ascii="UD デジタル 教科書体 N-R" w:eastAsia="UD デジタル 教科書体 N-R" w:hAnsiTheme="minorEastAsia"/>
                          <w:sz w:val="22"/>
                        </w:rPr>
                        <w:t>読み聞</w:t>
                      </w:r>
                    </w:p>
                    <w:p w14:paraId="602BEFCE" w14:textId="62BE6F13"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かせ等</w:t>
                      </w:r>
                      <w:r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sz w:val="22"/>
                        </w:rPr>
                        <w:t>取組支援</w:t>
                      </w:r>
                    </w:p>
                  </w:txbxContent>
                </v:textbox>
              </v:shape>
            </w:pict>
          </mc:Fallback>
        </mc:AlternateContent>
      </w:r>
      <w:r w:rsidR="0023429D"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5328" behindDoc="0" locked="0" layoutInCell="1" allowOverlap="1" wp14:anchorId="1CCD2664" wp14:editId="4E7D16A9">
                <wp:simplePos x="0" y="0"/>
                <wp:positionH relativeFrom="margin">
                  <wp:posOffset>27305</wp:posOffset>
                </wp:positionH>
                <wp:positionV relativeFrom="paragraph">
                  <wp:posOffset>146786</wp:posOffset>
                </wp:positionV>
                <wp:extent cx="485029" cy="1333197"/>
                <wp:effectExtent l="0" t="0" r="10795" b="19685"/>
                <wp:wrapNone/>
                <wp:docPr id="91" name="フローチャート: 論理積ゲート 91" title="小学生の時期"/>
                <wp:cNvGraphicFramePr/>
                <a:graphic xmlns:a="http://schemas.openxmlformats.org/drawingml/2006/main">
                  <a:graphicData uri="http://schemas.microsoft.com/office/word/2010/wordprocessingShape">
                    <wps:wsp>
                      <wps:cNvSpPr/>
                      <wps:spPr>
                        <a:xfrm flipH="1">
                          <a:off x="0" y="0"/>
                          <a:ext cx="485029" cy="1333197"/>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3FC53148" w14:textId="314F522E"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2664" id="フローチャート: 論理積ゲート 91" o:spid="_x0000_s1109" type="#_x0000_t135" alt="タイトル: 小学生の時期" style="position:absolute;left:0;text-align:left;margin-left:2.15pt;margin-top:11.55pt;width:38.2pt;height:105pt;flip:x;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" fillcolor="#e6e0ec" strokecolor="windowText" strokeweight=".25pt">
                <v:textbox style="layout-flow:vertical-ideographic">
                  <w:txbxContent>
                    <w:p w14:paraId="3FC53148" w14:textId="314F522E"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4351EDD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91E94F8"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545C09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FFA3A2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D96713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F832766" w14:textId="44622470" w:rsidR="0077307E" w:rsidRPr="003A1EC0" w:rsidRDefault="003F60D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15744" behindDoc="0" locked="0" layoutInCell="1" allowOverlap="1" wp14:anchorId="508C40C8" wp14:editId="26B3A60E">
                <wp:simplePos x="0" y="0"/>
                <wp:positionH relativeFrom="column">
                  <wp:posOffset>544044</wp:posOffset>
                </wp:positionH>
                <wp:positionV relativeFrom="paragraph">
                  <wp:posOffset>196164</wp:posOffset>
                </wp:positionV>
                <wp:extent cx="3116580" cy="1764030"/>
                <wp:effectExtent l="0" t="0" r="26670" b="26670"/>
                <wp:wrapNone/>
                <wp:docPr id="42" name="テキスト ボックス 42"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3116580" cy="1764030"/>
                        </a:xfrm>
                        <a:prstGeom prst="rect">
                          <a:avLst/>
                        </a:prstGeom>
                        <a:solidFill>
                          <a:sysClr val="window" lastClr="FFFFFF"/>
                        </a:solidFill>
                        <a:ln w="6350">
                          <a:solidFill>
                            <a:prstClr val="black"/>
                          </a:solidFill>
                        </a:ln>
                      </wps:spPr>
                      <wps:txbx>
                        <w:txbxContent>
                          <w:p w14:paraId="213300DB" w14:textId="4A524F8B"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52C26CF3"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1BC01FD9" w14:textId="77777777" w:rsidR="00C55696"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3CB4A567" w14:textId="510453B7" w:rsidR="00C55696" w:rsidRPr="003A1EC0" w:rsidRDefault="00C55696" w:rsidP="003A1EC0">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0EF90649"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5C15923F"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793A4412" w14:textId="7732313C"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40C8" id="テキスト ボックス 42" o:spid="_x0000_s1110" type="#_x0000_t202" alt="タイトル: 中学生の時期への具体的方策 - 説明: ・特別貸出用図書セット（朝読・調べ学習等）の貸出&#10;・時間がない子どもに対するおすすめ本の紹介&#10;" style="position:absolute;left:0;text-align:left;margin-left:42.85pt;margin-top:15.45pt;width:245.4pt;height:138.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" fillcolor="window" strokeweight=".5pt">
                <v:textbox>
                  <w:txbxContent>
                    <w:p w14:paraId="213300DB" w14:textId="4A524F8B"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w:t>
                      </w:r>
                      <w:r w:rsidRPr="003A1EC0">
                        <w:rPr>
                          <w:rFonts w:ascii="UD デジタル 教科書体 N-R" w:eastAsia="UD デジタル 教科書体 N-R" w:hAnsi="Meiryo UI"/>
                          <w:sz w:val="22"/>
                        </w:rPr>
                        <w:t>朝読・調べ学習等）の</w:t>
                      </w:r>
                      <w:r w:rsidRPr="003A1EC0">
                        <w:rPr>
                          <w:rFonts w:ascii="UD デジタル 教科書体 N-R" w:eastAsia="UD デジタル 教科書体 N-R" w:hAnsi="Meiryo UI" w:hint="eastAsia"/>
                          <w:sz w:val="22"/>
                        </w:rPr>
                        <w:t>貸出</w:t>
                      </w:r>
                    </w:p>
                    <w:p w14:paraId="52C26CF3"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1BC01FD9" w14:textId="77777777" w:rsidR="00C55696" w:rsidRDefault="00C55696" w:rsidP="003A1EC0">
                      <w:pPr>
                        <w:spacing w:line="340" w:lineRule="exact"/>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◆時間が</w:t>
                      </w:r>
                      <w:r w:rsidRPr="003A1EC0">
                        <w:rPr>
                          <w:rFonts w:ascii="UD デジタル 教科書体 N-R" w:eastAsia="UD デジタル 教科書体 N-R" w:hAnsi="Meiryo UI"/>
                          <w:sz w:val="22"/>
                        </w:rPr>
                        <w:t>ない子どもに対するおすすめ本の紹</w:t>
                      </w:r>
                    </w:p>
                    <w:p w14:paraId="3CB4A567" w14:textId="510453B7" w:rsidR="00C55696" w:rsidRPr="003A1EC0" w:rsidRDefault="00C55696" w:rsidP="003A1EC0">
                      <w:pPr>
                        <w:spacing w:line="34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1EC0">
                        <w:rPr>
                          <w:rFonts w:ascii="UD デジタル 教科書体 N-R" w:eastAsia="UD デジタル 教科書体 N-R" w:hAnsi="Meiryo UI"/>
                          <w:sz w:val="22"/>
                        </w:rPr>
                        <w:t>介</w:t>
                      </w:r>
                    </w:p>
                    <w:p w14:paraId="0EF90649"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部活</w:t>
                      </w:r>
                      <w:r>
                        <w:rPr>
                          <w:rFonts w:ascii="UD デジタル 教科書体 N-R" w:eastAsia="UD デジタル 教科書体 N-R" w:hAnsiTheme="minorEastAsia" w:hint="eastAsia"/>
                          <w:sz w:val="22"/>
                        </w:rPr>
                        <w:t>動</w:t>
                      </w:r>
                      <w:r w:rsidRPr="003A1EC0">
                        <w:rPr>
                          <w:rFonts w:ascii="UD デジタル 教科書体 N-R" w:eastAsia="UD デジタル 教科書体 N-R" w:hAnsiTheme="minorEastAsia"/>
                          <w:sz w:val="22"/>
                        </w:rPr>
                        <w:t>や塾などで</w:t>
                      </w:r>
                      <w:r w:rsidRPr="003A1EC0">
                        <w:rPr>
                          <w:rFonts w:ascii="UD デジタル 教科書体 N-R" w:eastAsia="UD デジタル 教科書体 N-R" w:hAnsiTheme="minorEastAsia" w:hint="eastAsia"/>
                          <w:sz w:val="22"/>
                        </w:rPr>
                        <w:t>読書</w:t>
                      </w:r>
                      <w:r w:rsidRPr="003A1EC0">
                        <w:rPr>
                          <w:rFonts w:ascii="UD デジタル 教科書体 N-R" w:eastAsia="UD デジタル 教科書体 N-R" w:hAnsiTheme="minorEastAsia"/>
                          <w:sz w:val="22"/>
                        </w:rPr>
                        <w:t>活動の時間のない子</w:t>
                      </w:r>
                    </w:p>
                    <w:p w14:paraId="5C15923F" w14:textId="77777777" w:rsidR="00C55696"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どもに対して、短時間で読むことのできる</w:t>
                      </w:r>
                    </w:p>
                    <w:p w14:paraId="793A4412" w14:textId="7732313C" w:rsidR="00C55696" w:rsidRPr="003A1EC0" w:rsidRDefault="00C55696" w:rsidP="003A1EC0">
                      <w:pPr>
                        <w:spacing w:line="340" w:lineRule="exact"/>
                        <w:ind w:leftChars="100" w:left="320" w:hangingChars="50" w:hanging="1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sz w:val="22"/>
                        </w:rPr>
                        <w:t>短編本等を紹介</w:t>
                      </w:r>
                    </w:p>
                  </w:txbxContent>
                </v:textbox>
              </v:shape>
            </w:pict>
          </mc:Fallback>
        </mc:AlternateContent>
      </w:r>
      <w:r w:rsidR="00045C67"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6352" behindDoc="0" locked="0" layoutInCell="1" allowOverlap="1" wp14:anchorId="69E718A9" wp14:editId="21F29A86">
                <wp:simplePos x="0" y="0"/>
                <wp:positionH relativeFrom="margin">
                  <wp:posOffset>15875</wp:posOffset>
                </wp:positionH>
                <wp:positionV relativeFrom="paragraph">
                  <wp:posOffset>194945</wp:posOffset>
                </wp:positionV>
                <wp:extent cx="495300" cy="1744809"/>
                <wp:effectExtent l="0" t="0" r="19050" b="27305"/>
                <wp:wrapNone/>
                <wp:docPr id="92" name="フローチャート: 論理積ゲート 92" title="中学生の時期"/>
                <wp:cNvGraphicFramePr/>
                <a:graphic xmlns:a="http://schemas.openxmlformats.org/drawingml/2006/main">
                  <a:graphicData uri="http://schemas.microsoft.com/office/word/2010/wordprocessingShape">
                    <wps:wsp>
                      <wps:cNvSpPr/>
                      <wps:spPr>
                        <a:xfrm flipH="1">
                          <a:off x="0" y="0"/>
                          <a:ext cx="495300" cy="1744809"/>
                        </a:xfrm>
                        <a:prstGeom prst="flowChartDelay">
                          <a:avLst/>
                        </a:prstGeom>
                        <a:solidFill>
                          <a:srgbClr val="A5FDB6"/>
                        </a:solidFill>
                        <a:ln w="3175" cap="flat" cmpd="sng" algn="ctr">
                          <a:solidFill>
                            <a:sysClr val="windowText" lastClr="000000"/>
                          </a:solidFill>
                          <a:prstDash val="solid"/>
                        </a:ln>
                        <a:effectLst/>
                      </wps:spPr>
                      <wps:txbx>
                        <w:txbxContent>
                          <w:p w14:paraId="3C38A747" w14:textId="7A417EE5"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18A9" id="フローチャート: 論理積ゲート 92" o:spid="_x0000_s1111" type="#_x0000_t135" alt="タイトル: 中学生の時期" style="position:absolute;left:0;text-align:left;margin-left:1.25pt;margin-top:15.35pt;width:39pt;height:137.4pt;flip:x;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" fillcolor="#a5fdb6" strokecolor="windowText" strokeweight=".25pt">
                <v:textbox style="layout-flow:vertical-ideographic">
                  <w:txbxContent>
                    <w:p w14:paraId="3C38A747" w14:textId="7A417EE5"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358B3FCF" w14:textId="0A2D9C91" w:rsidR="0077307E" w:rsidRPr="003A1EC0" w:rsidRDefault="0077307E" w:rsidP="0077307E">
      <w:pPr>
        <w:ind w:firstLineChars="200" w:firstLine="440"/>
        <w:rPr>
          <w:rFonts w:ascii="UD デジタル 教科書体 N-R" w:eastAsia="UD デジタル 教科書体 N-R" w:hAnsiTheme="minorEastAsia"/>
          <w:sz w:val="22"/>
        </w:rPr>
      </w:pPr>
    </w:p>
    <w:p w14:paraId="3A1BB42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3DC033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A74C2F4"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C67E04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8141B9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6739693" w14:textId="3EB72E69" w:rsidR="0077307E" w:rsidRPr="003A1EC0" w:rsidRDefault="0077307E" w:rsidP="0077307E">
      <w:pPr>
        <w:ind w:firstLineChars="200" w:firstLine="440"/>
        <w:rPr>
          <w:rFonts w:ascii="UD デジタル 教科書体 N-R" w:eastAsia="UD デジタル 教科書体 N-R" w:hAnsiTheme="minorEastAsia"/>
          <w:sz w:val="22"/>
        </w:rPr>
      </w:pPr>
    </w:p>
    <w:p w14:paraId="3B643EA6" w14:textId="4785EE73" w:rsidR="0077307E" w:rsidRPr="003A1EC0" w:rsidRDefault="0077307E" w:rsidP="0077307E">
      <w:pPr>
        <w:ind w:firstLineChars="200" w:firstLine="440"/>
        <w:rPr>
          <w:rFonts w:ascii="UD デジタル 教科書体 N-R" w:eastAsia="UD デジタル 教科書体 N-R" w:hAnsiTheme="minorEastAsia"/>
          <w:sz w:val="22"/>
        </w:rPr>
      </w:pPr>
    </w:p>
    <w:p w14:paraId="0FC43775" w14:textId="44E41FB9" w:rsidR="0077307E" w:rsidRPr="003A1EC0" w:rsidRDefault="003F60D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57376" behindDoc="0" locked="0" layoutInCell="1" allowOverlap="1" wp14:anchorId="62125773" wp14:editId="63392784">
                <wp:simplePos x="0" y="0"/>
                <wp:positionH relativeFrom="margin">
                  <wp:posOffset>31979</wp:posOffset>
                </wp:positionH>
                <wp:positionV relativeFrom="paragraph">
                  <wp:posOffset>25629</wp:posOffset>
                </wp:positionV>
                <wp:extent cx="488950" cy="1294434"/>
                <wp:effectExtent l="0" t="0" r="25400" b="20320"/>
                <wp:wrapNone/>
                <wp:docPr id="93" name="フローチャート: 論理積ゲート 93" title="高校生の時期"/>
                <wp:cNvGraphicFramePr/>
                <a:graphic xmlns:a="http://schemas.openxmlformats.org/drawingml/2006/main">
                  <a:graphicData uri="http://schemas.microsoft.com/office/word/2010/wordprocessingShape">
                    <wps:wsp>
                      <wps:cNvSpPr/>
                      <wps:spPr>
                        <a:xfrm flipH="1">
                          <a:off x="0" y="0"/>
                          <a:ext cx="488950" cy="1294434"/>
                        </a:xfrm>
                        <a:prstGeom prst="flowChartDelay">
                          <a:avLst/>
                        </a:prstGeom>
                        <a:solidFill>
                          <a:srgbClr val="FFFD77"/>
                        </a:solidFill>
                        <a:ln w="3175" cap="flat" cmpd="sng" algn="ctr">
                          <a:solidFill>
                            <a:sysClr val="windowText" lastClr="000000"/>
                          </a:solidFill>
                          <a:prstDash val="solid"/>
                        </a:ln>
                        <a:effectLst/>
                      </wps:spPr>
                      <wps:txbx>
                        <w:txbxContent>
                          <w:p w14:paraId="30D53472" w14:textId="4C38A07A"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5773" id="フローチャート: 論理積ゲート 93" o:spid="_x0000_s1112" type="#_x0000_t135" alt="タイトル: 高校生の時期" style="position:absolute;left:0;text-align:left;margin-left:2.5pt;margin-top:2pt;width:38.5pt;height:101.9pt;flip:x;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" fillcolor="#fffd77" strokecolor="windowText" strokeweight=".25pt">
                <v:textbox style="layout-flow:vertical-ideographic">
                  <w:txbxContent>
                    <w:p w14:paraId="30D53472" w14:textId="4C38A07A"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0448" behindDoc="0" locked="0" layoutInCell="1" allowOverlap="1" wp14:anchorId="60A345A1" wp14:editId="1BECCCC4">
                <wp:simplePos x="0" y="0"/>
                <wp:positionH relativeFrom="column">
                  <wp:posOffset>551358</wp:posOffset>
                </wp:positionH>
                <wp:positionV relativeFrom="paragraph">
                  <wp:posOffset>18313</wp:posOffset>
                </wp:positionV>
                <wp:extent cx="3117850" cy="1301776"/>
                <wp:effectExtent l="0" t="0" r="25400" b="12700"/>
                <wp:wrapNone/>
                <wp:docPr id="97" name="テキスト ボックス 97" descr="・特別貸出用図書セット（朝読・調べ学習等）の貸出&#10;・学校図書館を活用できる時間の確保&#10;" title="高校生の時期への具体的方策"/>
                <wp:cNvGraphicFramePr/>
                <a:graphic xmlns:a="http://schemas.openxmlformats.org/drawingml/2006/main">
                  <a:graphicData uri="http://schemas.microsoft.com/office/word/2010/wordprocessingShape">
                    <wps:wsp>
                      <wps:cNvSpPr txBox="1"/>
                      <wps:spPr>
                        <a:xfrm>
                          <a:off x="0" y="0"/>
                          <a:ext cx="3117850" cy="1301776"/>
                        </a:xfrm>
                        <a:prstGeom prst="rect">
                          <a:avLst/>
                        </a:prstGeom>
                        <a:solidFill>
                          <a:sysClr val="window" lastClr="FFFFFF"/>
                        </a:solidFill>
                        <a:ln w="6350">
                          <a:solidFill>
                            <a:prstClr val="black"/>
                          </a:solidFill>
                        </a:ln>
                      </wps:spPr>
                      <wps:txbx>
                        <w:txbxContent>
                          <w:p w14:paraId="72230BCF" w14:textId="17B8B60F"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242D156C"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4588E921"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3064643E" w14:textId="6FC7A221" w:rsidR="00C55696" w:rsidRPr="003A1EC0"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45A1" id="テキスト ボックス 97" o:spid="_x0000_s1113" type="#_x0000_t202" alt="タイトル: 高校生の時期への具体的方策 - 説明: ・特別貸出用図書セット（朝読・調べ学習等）の貸出&#10;・学校図書館を活用できる時間の確保&#10;" style="position:absolute;left:0;text-align:left;margin-left:43.4pt;margin-top:1.45pt;width:245.5pt;height:1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" fillcolor="window" strokeweight=".5pt">
                <v:textbox>
                  <w:txbxContent>
                    <w:p w14:paraId="72230BCF" w14:textId="17B8B60F" w:rsidR="00C55696"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◆特別貸出用図書セット（朝読・調べ学習等）の貸出</w:t>
                      </w:r>
                    </w:p>
                    <w:p w14:paraId="242D156C" w14:textId="77777777" w:rsidR="00C55696" w:rsidRPr="003A1EC0" w:rsidRDefault="00C55696" w:rsidP="003A1EC0">
                      <w:pPr>
                        <w:spacing w:line="200" w:lineRule="exact"/>
                        <w:ind w:left="220" w:hangingChars="100" w:hanging="220"/>
                        <w:jc w:val="left"/>
                        <w:rPr>
                          <w:rFonts w:ascii="UD デジタル 教科書体 N-R" w:eastAsia="UD デジタル 教科書体 N-R" w:hAnsi="Meiryo UI"/>
                          <w:sz w:val="22"/>
                        </w:rPr>
                      </w:pPr>
                    </w:p>
                    <w:p w14:paraId="4588E921" w14:textId="77777777" w:rsidR="00C55696" w:rsidRPr="003A1EC0" w:rsidRDefault="00C55696" w:rsidP="003A1EC0">
                      <w:pPr>
                        <w:spacing w:line="340" w:lineRule="exact"/>
                        <w:ind w:left="220" w:hangingChars="100" w:hanging="22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Pr="003A1EC0">
                        <w:rPr>
                          <w:rFonts w:ascii="UD デジタル 教科書体 N-R" w:eastAsia="UD デジタル 教科書体 N-R" w:hAnsi="Meiryo UI"/>
                          <w:sz w:val="22"/>
                        </w:rPr>
                        <w:t>学校図書館を活用できる時間の確保</w:t>
                      </w:r>
                    </w:p>
                    <w:p w14:paraId="3064643E" w14:textId="6FC7A221" w:rsidR="00C55696" w:rsidRPr="003A1EC0" w:rsidRDefault="00C55696" w:rsidP="003A1EC0">
                      <w:pPr>
                        <w:spacing w:line="340" w:lineRule="exact"/>
                        <w:ind w:leftChars="100" w:left="430" w:hangingChars="100" w:hanging="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w:t>
                      </w:r>
                      <w:r w:rsidRPr="003A1EC0">
                        <w:rPr>
                          <w:rFonts w:ascii="UD デジタル 教科書体 N-R" w:eastAsia="UD デジタル 教科書体 N-R" w:hAnsiTheme="minorEastAsia"/>
                          <w:sz w:val="22"/>
                        </w:rPr>
                        <w:t>高等学校の</w:t>
                      </w:r>
                      <w:r w:rsidRPr="003A1EC0">
                        <w:rPr>
                          <w:rFonts w:ascii="UD デジタル 教科書体 N-R" w:eastAsia="UD デジタル 教科書体 N-R" w:hAnsiTheme="minorEastAsia" w:hint="eastAsia"/>
                          <w:sz w:val="22"/>
                        </w:rPr>
                        <w:t>生徒</w:t>
                      </w:r>
                      <w:r w:rsidRPr="003A1EC0">
                        <w:rPr>
                          <w:rFonts w:ascii="UD デジタル 教科書体 N-R" w:eastAsia="UD デジタル 教科書体 N-R" w:hAnsiTheme="minorEastAsia"/>
                          <w:sz w:val="22"/>
                        </w:rPr>
                        <w:t>が</w:t>
                      </w:r>
                      <w:r w:rsidRPr="003A1EC0">
                        <w:rPr>
                          <w:rFonts w:ascii="UD デジタル 教科書体 N-R" w:eastAsia="UD デジタル 教科書体 N-R" w:hAnsiTheme="minorEastAsia" w:hint="eastAsia"/>
                          <w:sz w:val="22"/>
                        </w:rPr>
                        <w:t>学校</w:t>
                      </w:r>
                      <w:r w:rsidRPr="003A1EC0">
                        <w:rPr>
                          <w:rFonts w:ascii="UD デジタル 教科書体 N-R" w:eastAsia="UD デジタル 教科書体 N-R" w:hAnsiTheme="minorEastAsia"/>
                          <w:sz w:val="22"/>
                        </w:rPr>
                        <w:t>図書館を活用できるよう</w:t>
                      </w:r>
                      <w:r w:rsidRPr="003A1EC0">
                        <w:rPr>
                          <w:rFonts w:ascii="UD デジタル 教科書体 N-R" w:eastAsia="UD デジタル 教科書体 N-R" w:hAnsiTheme="minorEastAsia" w:hint="eastAsia"/>
                          <w:sz w:val="22"/>
                        </w:rPr>
                        <w:t>開館</w:t>
                      </w:r>
                      <w:r w:rsidRPr="003A1EC0">
                        <w:rPr>
                          <w:rFonts w:ascii="UD デジタル 教科書体 N-R" w:eastAsia="UD デジタル 教科書体 N-R" w:hAnsiTheme="minorEastAsia"/>
                          <w:sz w:val="22"/>
                        </w:rPr>
                        <w:t>時間</w:t>
                      </w:r>
                      <w:r w:rsidRPr="003A1EC0">
                        <w:rPr>
                          <w:rFonts w:ascii="UD デジタル 教科書体 N-R" w:eastAsia="UD デジタル 教科書体 N-R" w:hAnsiTheme="minorEastAsia" w:hint="eastAsia"/>
                          <w:sz w:val="22"/>
                        </w:rPr>
                        <w:t>を</w:t>
                      </w:r>
                      <w:r w:rsidRPr="003A1EC0">
                        <w:rPr>
                          <w:rFonts w:ascii="UD デジタル 教科書体 N-R" w:eastAsia="UD デジタル 教科書体 N-R" w:hAnsiTheme="minorEastAsia"/>
                          <w:sz w:val="22"/>
                        </w:rPr>
                        <w:t>確保</w:t>
                      </w:r>
                    </w:p>
                  </w:txbxContent>
                </v:textbox>
              </v:shape>
            </w:pict>
          </mc:Fallback>
        </mc:AlternateContent>
      </w:r>
    </w:p>
    <w:p w14:paraId="75902C1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6F93F9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30A0CE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39CD8F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33C9C01"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7399A25"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38944" behindDoc="0" locked="0" layoutInCell="1" allowOverlap="1" wp14:anchorId="5AA0DD5B" wp14:editId="0B0E09F9">
                <wp:simplePos x="0" y="0"/>
                <wp:positionH relativeFrom="margin">
                  <wp:posOffset>27526</wp:posOffset>
                </wp:positionH>
                <wp:positionV relativeFrom="paragraph">
                  <wp:posOffset>3285</wp:posOffset>
                </wp:positionV>
                <wp:extent cx="6250581" cy="2266950"/>
                <wp:effectExtent l="0" t="0" r="17145" b="19050"/>
                <wp:wrapNone/>
                <wp:docPr id="43"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6250581" cy="226695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6FF429B1" w14:textId="77777777" w:rsidR="00C55696" w:rsidRPr="003A1EC0" w:rsidRDefault="00C55696" w:rsidP="003A1EC0">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F06DAE" w14:textId="77777777" w:rsidR="00C55696" w:rsidRPr="003A1EC0" w:rsidRDefault="00C55696" w:rsidP="00ED5F43">
                            <w:pPr>
                              <w:spacing w:line="20" w:lineRule="exact"/>
                              <w:jc w:val="left"/>
                              <w:rPr>
                                <w:rFonts w:ascii="UD デジタル 教科書体 N-R" w:eastAsia="UD デジタル 教科書体 N-R"/>
                                <w:b/>
                              </w:rPr>
                            </w:pPr>
                          </w:p>
                          <w:p w14:paraId="4B4943D1" w14:textId="022AD765"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16AC61CA" w14:textId="40960121"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また、その内容について、大阪府社会教育委員会議</w:t>
                            </w:r>
                            <w:r w:rsidRPr="00566B02">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r w:rsidRPr="003A1EC0">
                              <w:rPr>
                                <w:rFonts w:ascii="UD デジタル 教科書体 N-R" w:eastAsia="UD デジタル 教科書体 N-R" w:hAnsiTheme="minorEastAsia" w:hint="eastAsia"/>
                                <w:sz w:val="22"/>
                              </w:rPr>
                              <w:t>へ毎年度報告し、意見を聞きながら、取組に反映していきます。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DD5B" id="角丸四角形 43" o:spid="_x0000_s1114"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left:0;text-align:left;margin-left:2.15pt;margin-top:.25pt;width:492.15pt;height:178.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" fillcolor="#dbeef4" strokecolor="#c6d9f1" strokeweight=".25pt">
                <v:textbox>
                  <w:txbxContent>
                    <w:p w14:paraId="6FF429B1" w14:textId="77777777" w:rsidR="00C55696" w:rsidRPr="003A1EC0" w:rsidRDefault="00C55696" w:rsidP="003A1EC0">
                      <w:pPr>
                        <w:ind w:firstLineChars="50" w:firstLine="110"/>
                        <w:rPr>
                          <w:rFonts w:ascii="UD デジタル 教科書体 N-R" w:eastAsia="UD デジタル 教科書体 N-R" w:hAnsi="Meiryo UI"/>
                          <w:sz w:val="24"/>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６</w:t>
                      </w:r>
                      <w:r w:rsidRPr="003A1EC0">
                        <w:rPr>
                          <w:rFonts w:ascii="UD デジタル 教科書体 N-R" w:eastAsia="UD デジタル 教科書体 N-R" w:hAnsi="Meiryo UI" w:hint="eastAsia"/>
                          <w:sz w:val="22"/>
                        </w:rPr>
                        <w:t xml:space="preserve">　子どもの読書活動を進めるための組織の設置</w:t>
                      </w:r>
                    </w:p>
                    <w:p w14:paraId="04F06DAE" w14:textId="77777777" w:rsidR="00C55696" w:rsidRPr="003A1EC0" w:rsidRDefault="00C55696" w:rsidP="00ED5F43">
                      <w:pPr>
                        <w:spacing w:line="20" w:lineRule="exact"/>
                        <w:jc w:val="left"/>
                        <w:rPr>
                          <w:rFonts w:ascii="UD デジタル 教科書体 N-R" w:eastAsia="UD デジタル 教科書体 N-R"/>
                          <w:b/>
                        </w:rPr>
                      </w:pPr>
                    </w:p>
                    <w:p w14:paraId="4B4943D1" w14:textId="022AD765"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子ども読書活動の推進に取組む関係各課による子ども読書活動推進会議（ワーキンググループ）を設置し、子どもの読書活動の取組の進捗管理、子ども</w:t>
                      </w:r>
                      <w:r w:rsidRPr="003A1EC0">
                        <w:rPr>
                          <w:rFonts w:ascii="UD デジタル 教科書体 N-R" w:eastAsia="UD デジタル 教科書体 N-R" w:hAnsiTheme="minorEastAsia"/>
                          <w:sz w:val="22"/>
                        </w:rPr>
                        <w:t>の読書活動</w:t>
                      </w:r>
                      <w:r w:rsidRPr="003A1EC0">
                        <w:rPr>
                          <w:rFonts w:ascii="UD デジタル 教科書体 N-R" w:eastAsia="UD デジタル 教科書体 N-R" w:hAnsiTheme="minorEastAsia" w:hint="eastAsia"/>
                          <w:sz w:val="22"/>
                        </w:rPr>
                        <w:t>を取巻く環境</w:t>
                      </w:r>
                      <w:r w:rsidRPr="003A1EC0">
                        <w:rPr>
                          <w:rFonts w:ascii="UD デジタル 教科書体 N-R" w:eastAsia="UD デジタル 教科書体 N-R" w:hAnsiTheme="minorEastAsia"/>
                          <w:sz w:val="22"/>
                        </w:rPr>
                        <w:t>の</w:t>
                      </w:r>
                      <w:r w:rsidRPr="003A1EC0">
                        <w:rPr>
                          <w:rFonts w:ascii="UD デジタル 教科書体 N-R" w:eastAsia="UD デジタル 教科書体 N-R" w:hAnsiTheme="minorEastAsia" w:hint="eastAsia"/>
                          <w:sz w:val="22"/>
                        </w:rPr>
                        <w:t>変化や課題の共有とともに、毎年度事業計画の内容を検討します。</w:t>
                      </w:r>
                    </w:p>
                    <w:p w14:paraId="16AC61CA" w14:textId="40960121" w:rsidR="00C55696" w:rsidRPr="003A1EC0" w:rsidRDefault="00C55696" w:rsidP="003A1EC0">
                      <w:pPr>
                        <w:spacing w:line="44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また、その内容について、大阪府社会教育委員会議</w:t>
                      </w:r>
                      <w:r w:rsidRPr="00566B02">
                        <w:rPr>
                          <w:rFonts w:ascii="UD デジタル 教科書体 NK-R" w:eastAsia="UD デジタル 教科書体 NK-R" w:hAnsi="Meiryo UI"/>
                          <w:sz w:val="18"/>
                        </w:rPr>
                        <w:t xml:space="preserve">　</w:t>
                      </w:r>
                      <w:r>
                        <w:rPr>
                          <w:rFonts w:ascii="UD デジタル 教科書体 NK-R" w:eastAsia="UD デジタル 教科書体 NK-R" w:hAnsiTheme="minorEastAsia"/>
                          <w:sz w:val="14"/>
                        </w:rPr>
                        <w:t>*29</w:t>
                      </w:r>
                      <w:r w:rsidRPr="003A1EC0">
                        <w:rPr>
                          <w:rFonts w:ascii="UD デジタル 教科書体 N-R" w:eastAsia="UD デジタル 教科書体 N-R" w:hAnsiTheme="minorEastAsia" w:hint="eastAsia"/>
                          <w:sz w:val="22"/>
                        </w:rPr>
                        <w:t>へ毎年度報告し、意見を聞きながら、取組に反映していきます。</w:t>
                      </w:r>
                    </w:p>
                  </w:txbxContent>
                </v:textbox>
                <w10:wrap anchorx="margin"/>
              </v:roundrect>
            </w:pict>
          </mc:Fallback>
        </mc:AlternateContent>
      </w:r>
    </w:p>
    <w:p w14:paraId="37DB57B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4C1760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CDAB7C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DC8114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F4C749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3209DF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559DF7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3DF5318"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7983784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3AA8E0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11809DA"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rPr>
        <mc:AlternateContent>
          <mc:Choice Requires="wps">
            <w:drawing>
              <wp:anchor distT="0" distB="0" distL="114300" distR="114300" simplePos="0" relativeHeight="251590144" behindDoc="0" locked="0" layoutInCell="1" allowOverlap="1" wp14:anchorId="356FA365" wp14:editId="40924B9D">
                <wp:simplePos x="0" y="0"/>
                <wp:positionH relativeFrom="margin">
                  <wp:posOffset>31979</wp:posOffset>
                </wp:positionH>
                <wp:positionV relativeFrom="paragraph">
                  <wp:posOffset>10032</wp:posOffset>
                </wp:positionV>
                <wp:extent cx="6257677" cy="6800977"/>
                <wp:effectExtent l="0" t="0" r="10160" b="19050"/>
                <wp:wrapNone/>
                <wp:docPr id="148" name="正方形/長方形 148" title="大阪府子ども読書活動推進会議体制　図"/>
                <wp:cNvGraphicFramePr/>
                <a:graphic xmlns:a="http://schemas.openxmlformats.org/drawingml/2006/main">
                  <a:graphicData uri="http://schemas.microsoft.com/office/word/2010/wordprocessingShape">
                    <wps:wsp>
                      <wps:cNvSpPr/>
                      <wps:spPr>
                        <a:xfrm>
                          <a:off x="0" y="0"/>
                          <a:ext cx="6257677" cy="6800977"/>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1A52E" id="正方形/長方形 148" o:spid="_x0000_s1026" alt="タイトル: 大阪府子ども読書活動推進会議体制　図" style="position:absolute;left:0;text-align:left;margin-left:2.5pt;margin-top:.8pt;width:492.75pt;height:53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" filled="f" strokecolor="#95b3d7" strokeweight="1.5pt">
                <w10:wrap anchorx="margin"/>
              </v:rect>
            </w:pict>
          </mc:Fallback>
        </mc:AlternateContent>
      </w:r>
    </w:p>
    <w:p w14:paraId="123E991C" w14:textId="77777777" w:rsidR="0077307E" w:rsidRPr="003A1EC0" w:rsidRDefault="0077307E" w:rsidP="0077307E">
      <w:pPr>
        <w:ind w:firstLineChars="200" w:firstLine="44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大阪府子ども読書活動推進会議体制</w:t>
      </w:r>
    </w:p>
    <w:p w14:paraId="06848165" w14:textId="77777777" w:rsidR="0077307E" w:rsidRPr="003A1EC0" w:rsidRDefault="0077307E" w:rsidP="0077307E">
      <w:pPr>
        <w:spacing w:line="240" w:lineRule="exact"/>
        <w:ind w:firstLineChars="200" w:firstLine="440"/>
        <w:jc w:val="left"/>
        <w:rPr>
          <w:rFonts w:ascii="UD デジタル 教科書体 N-R" w:eastAsia="UD デジタル 教科書体 N-R" w:hAnsi="Meiryo UI"/>
          <w:sz w:val="22"/>
        </w:rPr>
      </w:pPr>
    </w:p>
    <w:p w14:paraId="2464C3D7" w14:textId="77777777"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5024" behindDoc="0" locked="0" layoutInCell="1" allowOverlap="1" wp14:anchorId="157B9F11" wp14:editId="5F9FAF28">
                <wp:simplePos x="0" y="0"/>
                <wp:positionH relativeFrom="column">
                  <wp:posOffset>3688080</wp:posOffset>
                </wp:positionH>
                <wp:positionV relativeFrom="paragraph">
                  <wp:posOffset>8890</wp:posOffset>
                </wp:positionV>
                <wp:extent cx="2178685" cy="324000"/>
                <wp:effectExtent l="0" t="0" r="12065" b="19050"/>
                <wp:wrapNone/>
                <wp:docPr id="141" name="テキスト ボックス 141"/>
                <wp:cNvGraphicFramePr/>
                <a:graphic xmlns:a="http://schemas.openxmlformats.org/drawingml/2006/main">
                  <a:graphicData uri="http://schemas.microsoft.com/office/word/2010/wordprocessingShape">
                    <wps:wsp>
                      <wps:cNvSpPr txBox="1"/>
                      <wps:spPr>
                        <a:xfrm>
                          <a:off x="0" y="0"/>
                          <a:ext cx="2178685" cy="324000"/>
                        </a:xfrm>
                        <a:prstGeom prst="rect">
                          <a:avLst/>
                        </a:prstGeom>
                        <a:solidFill>
                          <a:sysClr val="window" lastClr="FFFFFF"/>
                        </a:solidFill>
                        <a:ln w="19050">
                          <a:solidFill>
                            <a:srgbClr val="4F81BD">
                              <a:lumMod val="60000"/>
                              <a:lumOff val="40000"/>
                            </a:srgbClr>
                          </a:solidFill>
                        </a:ln>
                      </wps:spPr>
                      <wps:txbx>
                        <w:txbxContent>
                          <w:p w14:paraId="49D43300"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7B9F11" id="テキスト ボックス 141" o:spid="_x0000_s1115" type="#_x0000_t202" style="position:absolute;left:0;text-align:left;margin-left:290.4pt;margin-top:.7pt;width:171.55pt;height:25.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" fillcolor="window" strokecolor="#95b3d7" strokeweight="1.5pt">
                <v:textbox>
                  <w:txbxContent>
                    <w:p w14:paraId="49D43300"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大阪府</w:t>
                      </w:r>
                      <w:r w:rsidRPr="003A1EC0">
                        <w:rPr>
                          <w:rFonts w:ascii="UD デジタル 教科書体 NK-R" w:eastAsia="UD デジタル 教科書体 NK-R" w:hAnsi="Meiryo UI"/>
                          <w:sz w:val="18"/>
                        </w:rPr>
                        <w:t>教育</w:t>
                      </w:r>
                      <w:r w:rsidRPr="003A1EC0">
                        <w:rPr>
                          <w:rFonts w:ascii="UD デジタル 教科書体 NK-R" w:eastAsia="UD デジタル 教科書体 NK-R" w:hAnsi="Meiryo UI" w:hint="eastAsia"/>
                          <w:sz w:val="18"/>
                        </w:rPr>
                        <w:t>振興</w:t>
                      </w:r>
                      <w:r w:rsidRPr="003A1EC0">
                        <w:rPr>
                          <w:rFonts w:ascii="UD デジタル 教科書体 NK-R" w:eastAsia="UD デジタル 教科書体 NK-R" w:hAnsi="Meiryo UI"/>
                          <w:sz w:val="18"/>
                        </w:rPr>
                        <w:t>基本計画</w:t>
                      </w:r>
                    </w:p>
                  </w:txbxContent>
                </v:textbox>
              </v:shape>
            </w:pict>
          </mc:Fallback>
        </mc:AlternateContent>
      </w:r>
    </w:p>
    <w:p w14:paraId="48B9DD85" w14:textId="4F652CCA"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67616" behindDoc="0" locked="0" layoutInCell="1" allowOverlap="1" wp14:anchorId="7774342B" wp14:editId="559E3595">
                <wp:simplePos x="0" y="0"/>
                <wp:positionH relativeFrom="column">
                  <wp:posOffset>161925</wp:posOffset>
                </wp:positionH>
                <wp:positionV relativeFrom="paragraph">
                  <wp:posOffset>12700</wp:posOffset>
                </wp:positionV>
                <wp:extent cx="2430469" cy="324000"/>
                <wp:effectExtent l="0" t="0" r="27305" b="19050"/>
                <wp:wrapNone/>
                <wp:docPr id="45" name="テキスト ボックス 45"/>
                <wp:cNvGraphicFramePr/>
                <a:graphic xmlns:a="http://schemas.openxmlformats.org/drawingml/2006/main">
                  <a:graphicData uri="http://schemas.microsoft.com/office/word/2010/wordprocessingShape">
                    <wps:wsp>
                      <wps:cNvSpPr txBox="1"/>
                      <wps:spPr>
                        <a:xfrm>
                          <a:off x="0" y="0"/>
                          <a:ext cx="2430469" cy="324000"/>
                        </a:xfrm>
                        <a:prstGeom prst="rect">
                          <a:avLst/>
                        </a:prstGeom>
                        <a:solidFill>
                          <a:sysClr val="window" lastClr="FFFFFF"/>
                        </a:solidFill>
                        <a:ln w="19050">
                          <a:solidFill>
                            <a:srgbClr val="5B9BD5">
                              <a:lumMod val="60000"/>
                              <a:lumOff val="40000"/>
                            </a:srgbClr>
                          </a:solidFill>
                        </a:ln>
                      </wps:spPr>
                      <wps:txbx>
                        <w:txbxContent>
                          <w:p w14:paraId="0528AB97"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342B" id="テキスト ボックス 45" o:spid="_x0000_s1116" type="#_x0000_t202" style="position:absolute;left:0;text-align:left;margin-left:12.75pt;margin-top:1pt;width:191.4pt;height:2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" fillcolor="window" strokecolor="#9dc3e6" strokeweight="1.5pt">
                <v:textbox>
                  <w:txbxContent>
                    <w:p w14:paraId="0528AB97"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第</w:t>
                      </w:r>
                      <w:r w:rsidRPr="003A1EC0">
                        <w:rPr>
                          <w:rFonts w:ascii="UD デジタル 教科書体 NK-R" w:eastAsia="UD デジタル 教科書体 NK-R" w:hAnsi="Meiryo UI"/>
                          <w:sz w:val="18"/>
                        </w:rPr>
                        <w:t>４</w:t>
                      </w:r>
                      <w:r w:rsidRPr="003A1EC0">
                        <w:rPr>
                          <w:rFonts w:ascii="UD デジタル 教科書体 NK-R" w:eastAsia="UD デジタル 教科書体 NK-R" w:hAnsi="Meiryo UI" w:hint="eastAsia"/>
                          <w:sz w:val="18"/>
                        </w:rPr>
                        <w:t>次</w:t>
                      </w:r>
                      <w:r w:rsidRPr="003A1EC0">
                        <w:rPr>
                          <w:rFonts w:ascii="UD デジタル 教科書体 NK-R" w:eastAsia="UD デジタル 教科書体 NK-R" w:hAnsi="Meiryo UI"/>
                          <w:sz w:val="18"/>
                        </w:rPr>
                        <w:t>大阪府</w:t>
                      </w:r>
                      <w:r w:rsidRPr="003A1EC0">
                        <w:rPr>
                          <w:rFonts w:ascii="UD デジタル 教科書体 NK-R" w:eastAsia="UD デジタル 教科書体 NK-R" w:hAnsi="Meiryo UI" w:hint="eastAsia"/>
                          <w:sz w:val="18"/>
                        </w:rPr>
                        <w:t>子ども</w:t>
                      </w:r>
                      <w:r w:rsidRPr="003A1EC0">
                        <w:rPr>
                          <w:rFonts w:ascii="UD デジタル 教科書体 NK-R" w:eastAsia="UD デジタル 教科書体 NK-R" w:hAnsi="Meiryo UI"/>
                          <w:sz w:val="18"/>
                        </w:rPr>
                        <w:t>読書活動推進</w:t>
                      </w:r>
                      <w:r w:rsidRPr="003A1EC0">
                        <w:rPr>
                          <w:rFonts w:ascii="UD デジタル 教科書体 NK-R" w:eastAsia="UD デジタル 教科書体 NK-R" w:hAnsi="Meiryo UI" w:hint="eastAsia"/>
                          <w:sz w:val="18"/>
                        </w:rPr>
                        <w:t>計画</w:t>
                      </w:r>
                    </w:p>
                  </w:txbxContent>
                </v:textbox>
              </v:shape>
            </w:pict>
          </mc:Fallback>
        </mc:AlternateContent>
      </w:r>
      <w:r w:rsidR="0077307E"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89120" behindDoc="0" locked="0" layoutInCell="1" allowOverlap="1" wp14:anchorId="6940CABE" wp14:editId="08BE5A47">
                <wp:simplePos x="0" y="0"/>
                <wp:positionH relativeFrom="margin">
                  <wp:posOffset>2653005</wp:posOffset>
                </wp:positionH>
                <wp:positionV relativeFrom="paragraph">
                  <wp:posOffset>15413</wp:posOffset>
                </wp:positionV>
                <wp:extent cx="765002" cy="323850"/>
                <wp:effectExtent l="0" t="0" r="16510" b="19050"/>
                <wp:wrapNone/>
                <wp:docPr id="147" name="左右矢印 147"/>
                <wp:cNvGraphicFramePr/>
                <a:graphic xmlns:a="http://schemas.openxmlformats.org/drawingml/2006/main">
                  <a:graphicData uri="http://schemas.microsoft.com/office/word/2010/wordprocessingShape">
                    <wps:wsp>
                      <wps:cNvSpPr/>
                      <wps:spPr>
                        <a:xfrm>
                          <a:off x="0" y="0"/>
                          <a:ext cx="765002" cy="323850"/>
                        </a:xfrm>
                        <a:prstGeom prst="leftRightArrow">
                          <a:avLst/>
                        </a:prstGeom>
                        <a:solidFill>
                          <a:srgbClr val="4F81BD">
                            <a:lumMod val="20000"/>
                            <a:lumOff val="80000"/>
                          </a:srgbClr>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3F30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7" o:spid="_x0000_s1026" type="#_x0000_t69" style="position:absolute;left:0;text-align:left;margin-left:208.9pt;margin-top:1.2pt;width:60.25pt;height:2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" adj="4572" fillcolor="#dce6f2" strokecolor="#0070c0">
                <w10:wrap anchorx="margin"/>
              </v:shape>
            </w:pict>
          </mc:Fallback>
        </mc:AlternateContent>
      </w:r>
      <w:r w:rsidR="0077307E"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4000" behindDoc="0" locked="0" layoutInCell="1" allowOverlap="1" wp14:anchorId="4CAD7951" wp14:editId="099A1616">
                <wp:simplePos x="0" y="0"/>
                <wp:positionH relativeFrom="column">
                  <wp:posOffset>3472403</wp:posOffset>
                </wp:positionH>
                <wp:positionV relativeFrom="paragraph">
                  <wp:posOffset>39164</wp:posOffset>
                </wp:positionV>
                <wp:extent cx="2583180" cy="878584"/>
                <wp:effectExtent l="0" t="0" r="26670" b="17145"/>
                <wp:wrapNone/>
                <wp:docPr id="140" name="テキスト ボックス 140"/>
                <wp:cNvGraphicFramePr/>
                <a:graphic xmlns:a="http://schemas.openxmlformats.org/drawingml/2006/main">
                  <a:graphicData uri="http://schemas.microsoft.com/office/word/2010/wordprocessingShape">
                    <wps:wsp>
                      <wps:cNvSpPr txBox="1"/>
                      <wps:spPr>
                        <a:xfrm>
                          <a:off x="0" y="0"/>
                          <a:ext cx="2583180" cy="878584"/>
                        </a:xfrm>
                        <a:prstGeom prst="rect">
                          <a:avLst/>
                        </a:prstGeom>
                        <a:noFill/>
                        <a:ln w="6350">
                          <a:solidFill>
                            <a:prstClr val="black"/>
                          </a:solidFill>
                          <a:prstDash val="dash"/>
                        </a:ln>
                      </wps:spPr>
                      <wps:txbx>
                        <w:txbxContent>
                          <w:p w14:paraId="7E12E9C2" w14:textId="77777777" w:rsidR="00C55696" w:rsidRPr="003A1EC0" w:rsidRDefault="00C55696" w:rsidP="0077307E">
                            <w:pPr>
                              <w:spacing w:line="240" w:lineRule="exact"/>
                              <w:rPr>
                                <w:rFonts w:ascii="UD デジタル 教科書体 NK-R" w:eastAsia="UD デジタル 教科書体 NK-R" w:hAnsiTheme="majorEastAsia"/>
                                <w:sz w:val="16"/>
                                <w:szCs w:val="16"/>
                              </w:rPr>
                            </w:pPr>
                          </w:p>
                          <w:p w14:paraId="369EC145" w14:textId="77777777" w:rsidR="00C55696" w:rsidRPr="003A1EC0" w:rsidRDefault="00C55696"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03694F68" w14:textId="55B614BF" w:rsidR="00C55696" w:rsidRPr="003A1EC0" w:rsidRDefault="00C55696"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7A180C5D" w14:textId="77777777" w:rsidR="00C55696" w:rsidRPr="003A1EC0" w:rsidRDefault="00C55696" w:rsidP="0077307E">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7951" id="テキスト ボックス 140" o:spid="_x0000_s1117" type="#_x0000_t202" style="position:absolute;left:0;text-align:left;margin-left:273.4pt;margin-top:3.1pt;width:203.4pt;height:6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" filled="f" strokeweight=".5pt">
                <v:stroke dashstyle="dash"/>
                <v:textbox>
                  <w:txbxContent>
                    <w:p w14:paraId="7E12E9C2" w14:textId="77777777" w:rsidR="00C55696" w:rsidRPr="003A1EC0" w:rsidRDefault="00C55696" w:rsidP="0077307E">
                      <w:pPr>
                        <w:spacing w:line="240" w:lineRule="exact"/>
                        <w:rPr>
                          <w:rFonts w:ascii="UD デジタル 教科書体 NK-R" w:eastAsia="UD デジタル 教科書体 NK-R" w:hAnsiTheme="majorEastAsia"/>
                          <w:sz w:val="16"/>
                          <w:szCs w:val="16"/>
                        </w:rPr>
                      </w:pPr>
                    </w:p>
                    <w:p w14:paraId="369EC145" w14:textId="77777777" w:rsidR="00C55696" w:rsidRPr="003A1EC0" w:rsidRDefault="00C55696"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後期事業</w:t>
                      </w:r>
                      <w:r w:rsidRPr="003A1EC0">
                        <w:rPr>
                          <w:rFonts w:ascii="UD デジタル 教科書体 NK-R" w:eastAsia="UD デジタル 教科書体 NK-R" w:hAnsi="Meiryo UI"/>
                          <w:sz w:val="18"/>
                          <w:szCs w:val="16"/>
                        </w:rPr>
                        <w:t>計画</w:t>
                      </w:r>
                    </w:p>
                    <w:p w14:paraId="03694F68" w14:textId="55B614BF" w:rsidR="00C55696" w:rsidRPr="003A1EC0" w:rsidRDefault="00C55696" w:rsidP="0077307E">
                      <w:pPr>
                        <w:spacing w:line="240" w:lineRule="exact"/>
                        <w:ind w:firstLineChars="100" w:firstLine="180"/>
                        <w:jc w:val="left"/>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（平成</w:t>
                      </w:r>
                      <w:r w:rsidRPr="003A1EC0">
                        <w:rPr>
                          <w:rFonts w:ascii="UD デジタル 教科書体 NK-R" w:eastAsia="UD デジタル 教科書体 NK-R" w:hAnsi="Meiryo UI"/>
                          <w:sz w:val="18"/>
                          <w:szCs w:val="16"/>
                        </w:rPr>
                        <w:t>30年度</w:t>
                      </w:r>
                      <w:r>
                        <w:rPr>
                          <w:rFonts w:ascii="UD デジタル 教科書体 NK-R" w:eastAsia="UD デジタル 教科書体 NK-R" w:hAnsi="Meiryo UI" w:hint="eastAsia"/>
                          <w:sz w:val="18"/>
                          <w:szCs w:val="16"/>
                        </w:rPr>
                        <w:t>から</w:t>
                      </w:r>
                      <w:r w:rsidRPr="003A1EC0">
                        <w:rPr>
                          <w:rFonts w:ascii="UD デジタル 教科書体 NK-R" w:eastAsia="UD デジタル 教科書体 NK-R" w:hAnsi="Meiryo UI"/>
                          <w:sz w:val="18"/>
                          <w:szCs w:val="16"/>
                        </w:rPr>
                        <w:t>令和</w:t>
                      </w:r>
                      <w:r w:rsidRPr="003A1EC0">
                        <w:rPr>
                          <w:rFonts w:ascii="UD デジタル 教科書体 NK-R" w:eastAsia="UD デジタル 教科書体 NK-R" w:hAnsi="Meiryo UI" w:hint="eastAsia"/>
                          <w:sz w:val="18"/>
                          <w:szCs w:val="16"/>
                        </w:rPr>
                        <w:t>４年度</w:t>
                      </w:r>
                      <w:r w:rsidRPr="003A1EC0">
                        <w:rPr>
                          <w:rFonts w:ascii="UD デジタル 教科書体 NK-R" w:eastAsia="UD デジタル 教科書体 NK-R" w:hAnsi="Meiryo UI"/>
                          <w:sz w:val="18"/>
                          <w:szCs w:val="16"/>
                        </w:rPr>
                        <w:t>）</w:t>
                      </w:r>
                    </w:p>
                    <w:p w14:paraId="7A180C5D" w14:textId="77777777" w:rsidR="00C55696" w:rsidRPr="003A1EC0" w:rsidRDefault="00C55696" w:rsidP="0077307E">
                      <w:pPr>
                        <w:ind w:firstLineChars="100" w:firstLine="180"/>
                        <w:rPr>
                          <w:rFonts w:ascii="UD デジタル 教科書体 NK-R" w:eastAsia="UD デジタル 教科書体 NK-R" w:hAnsi="Meiryo UI"/>
                          <w:sz w:val="18"/>
                          <w:szCs w:val="16"/>
                        </w:rPr>
                      </w:pPr>
                      <w:r w:rsidRPr="003A1EC0">
                        <w:rPr>
                          <w:rFonts w:ascii="UD デジタル 教科書体 NK-R" w:eastAsia="UD デジタル 教科書体 NK-R" w:hAnsi="Meiryo UI" w:hint="eastAsia"/>
                          <w:sz w:val="18"/>
                          <w:szCs w:val="16"/>
                        </w:rPr>
                        <w:t>子ども</w:t>
                      </w:r>
                      <w:r w:rsidRPr="003A1EC0">
                        <w:rPr>
                          <w:rFonts w:ascii="UD デジタル 教科書体 NK-R" w:eastAsia="UD デジタル 教科書体 NK-R" w:hAnsi="Meiryo UI"/>
                          <w:sz w:val="18"/>
                          <w:szCs w:val="16"/>
                        </w:rPr>
                        <w:t>の</w:t>
                      </w:r>
                      <w:r w:rsidRPr="003A1EC0">
                        <w:rPr>
                          <w:rFonts w:ascii="UD デジタル 教科書体 NK-R" w:eastAsia="UD デジタル 教科書体 NK-R" w:hAnsi="Meiryo UI" w:hint="eastAsia"/>
                          <w:sz w:val="18"/>
                          <w:szCs w:val="16"/>
                        </w:rPr>
                        <w:t>発達</w:t>
                      </w:r>
                      <w:r w:rsidRPr="003A1EC0">
                        <w:rPr>
                          <w:rFonts w:ascii="UD デジタル 教科書体 NK-R" w:eastAsia="UD デジタル 教科書体 NK-R" w:hAnsi="Meiryo UI"/>
                          <w:sz w:val="18"/>
                          <w:szCs w:val="16"/>
                        </w:rPr>
                        <w:t>段階に応じた読書環境</w:t>
                      </w:r>
                      <w:r w:rsidRPr="003A1EC0">
                        <w:rPr>
                          <w:rFonts w:ascii="UD デジタル 教科書体 NK-R" w:eastAsia="UD デジタル 教科書体 NK-R" w:hAnsi="Meiryo UI" w:hint="eastAsia"/>
                          <w:sz w:val="18"/>
                          <w:szCs w:val="16"/>
                        </w:rPr>
                        <w:t>の充実</w:t>
                      </w:r>
                    </w:p>
                  </w:txbxContent>
                </v:textbox>
              </v:shape>
            </w:pict>
          </mc:Fallback>
        </mc:AlternateContent>
      </w:r>
    </w:p>
    <w:p w14:paraId="1D74014F" w14:textId="0F5011D7"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0688" behindDoc="0" locked="0" layoutInCell="1" allowOverlap="1" wp14:anchorId="0DC92745" wp14:editId="616EC131">
                <wp:simplePos x="0" y="0"/>
                <wp:positionH relativeFrom="column">
                  <wp:posOffset>1196754</wp:posOffset>
                </wp:positionH>
                <wp:positionV relativeFrom="paragraph">
                  <wp:posOffset>205491</wp:posOffset>
                </wp:positionV>
                <wp:extent cx="300007" cy="720000"/>
                <wp:effectExtent l="19050" t="0" r="43180" b="42545"/>
                <wp:wrapNone/>
                <wp:docPr id="51" name="下矢印 51"/>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4F81BD">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6873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94.25pt;margin-top:16.2pt;width:23.6pt;height:56.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" adj="17100" fillcolor="#dce6f2" strokecolor="#41719c" strokeweight="1pt"/>
            </w:pict>
          </mc:Fallback>
        </mc:AlternateContent>
      </w:r>
    </w:p>
    <w:p w14:paraId="0663088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04AA179" w14:textId="230DACB1" w:rsidR="0077307E" w:rsidRPr="003A1EC0" w:rsidRDefault="0077307E" w:rsidP="0077307E">
      <w:pPr>
        <w:ind w:firstLineChars="200" w:firstLine="440"/>
        <w:rPr>
          <w:rFonts w:ascii="UD デジタル 教科書体 N-R" w:eastAsia="UD デジタル 教科書体 N-R" w:hAnsiTheme="minorEastAsia"/>
          <w:sz w:val="22"/>
        </w:rPr>
      </w:pPr>
    </w:p>
    <w:p w14:paraId="6A21598C" w14:textId="487DE7B3"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6048" behindDoc="0" locked="0" layoutInCell="1" allowOverlap="1" wp14:anchorId="3572F5B0" wp14:editId="7D628F26">
                <wp:simplePos x="0" y="0"/>
                <wp:positionH relativeFrom="column">
                  <wp:posOffset>3475092</wp:posOffset>
                </wp:positionH>
                <wp:positionV relativeFrom="paragraph">
                  <wp:posOffset>147428</wp:posOffset>
                </wp:positionV>
                <wp:extent cx="2605310" cy="4476307"/>
                <wp:effectExtent l="0" t="0" r="5080" b="635"/>
                <wp:wrapNone/>
                <wp:docPr id="142" name="テキスト ボックス 142"/>
                <wp:cNvGraphicFramePr/>
                <a:graphic xmlns:a="http://schemas.openxmlformats.org/drawingml/2006/main">
                  <a:graphicData uri="http://schemas.microsoft.com/office/word/2010/wordprocessingShape">
                    <wps:wsp>
                      <wps:cNvSpPr txBox="1"/>
                      <wps:spPr>
                        <a:xfrm>
                          <a:off x="0" y="0"/>
                          <a:ext cx="2605310" cy="4476307"/>
                        </a:xfrm>
                        <a:prstGeom prst="rect">
                          <a:avLst/>
                        </a:prstGeom>
                        <a:solidFill>
                          <a:schemeClr val="accent5">
                            <a:lumMod val="20000"/>
                            <a:lumOff val="80000"/>
                          </a:schemeClr>
                        </a:solidFill>
                        <a:ln w="6350">
                          <a:noFill/>
                        </a:ln>
                      </wps:spPr>
                      <wps:txbx>
                        <w:txbxContent>
                          <w:p w14:paraId="04474544" w14:textId="77777777" w:rsidR="00C55696" w:rsidRPr="003A1EC0" w:rsidRDefault="00C55696" w:rsidP="0077307E">
                            <w:pPr>
                              <w:spacing w:line="100" w:lineRule="exact"/>
                              <w:rPr>
                                <w:rFonts w:ascii="UD デジタル 教科書体 NK-R" w:eastAsia="UD デジタル 教科書体 NK-R" w:hAnsiTheme="majorEastAsia"/>
                                <w:sz w:val="18"/>
                              </w:rPr>
                            </w:pPr>
                          </w:p>
                          <w:p w14:paraId="3D38F45B" w14:textId="77777777" w:rsidR="00C55696" w:rsidRPr="003A1EC0" w:rsidRDefault="00C55696" w:rsidP="0077307E">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4D0318CE" w14:textId="77777777" w:rsidR="00C55696" w:rsidRPr="003A1EC0" w:rsidRDefault="00C55696" w:rsidP="0077307E">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F5B0" id="テキスト ボックス 142" o:spid="_x0000_s1118" type="#_x0000_t202" style="position:absolute;left:0;text-align:left;margin-left:273.65pt;margin-top:11.6pt;width:205.15pt;height:352.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" fillcolor="#daeef3 [664]" stroked="f" strokeweight=".5pt">
                <v:textbox>
                  <w:txbxContent>
                    <w:p w14:paraId="04474544" w14:textId="77777777" w:rsidR="00C55696" w:rsidRPr="003A1EC0" w:rsidRDefault="00C55696" w:rsidP="0077307E">
                      <w:pPr>
                        <w:spacing w:line="100" w:lineRule="exact"/>
                        <w:rPr>
                          <w:rFonts w:ascii="UD デジタル 教科書体 NK-R" w:eastAsia="UD デジタル 教科書体 NK-R" w:hAnsiTheme="majorEastAsia"/>
                          <w:sz w:val="18"/>
                        </w:rPr>
                      </w:pPr>
                    </w:p>
                    <w:p w14:paraId="3D38F45B" w14:textId="77777777" w:rsidR="00C55696" w:rsidRPr="003A1EC0" w:rsidRDefault="00C55696" w:rsidP="0077307E">
                      <w:pPr>
                        <w:spacing w:line="28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◆その他の子ども読書活動推進に関係する</w:t>
                      </w:r>
                      <w:r w:rsidRPr="003A1EC0">
                        <w:rPr>
                          <w:rFonts w:ascii="UD デジタル 教科書体 NK-R" w:eastAsia="UD デジタル 教科書体 NK-R" w:hAnsi="Meiryo UI"/>
                          <w:sz w:val="18"/>
                        </w:rPr>
                        <w:t>府の</w:t>
                      </w:r>
                    </w:p>
                    <w:p w14:paraId="4D0318CE" w14:textId="77777777" w:rsidR="00C55696" w:rsidRPr="003A1EC0" w:rsidRDefault="00C55696" w:rsidP="0077307E">
                      <w:pPr>
                        <w:spacing w:line="280" w:lineRule="exact"/>
                        <w:ind w:firstLineChars="100" w:firstLine="180"/>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方針</w:t>
                      </w:r>
                    </w:p>
                  </w:txbxContent>
                </v:textbox>
              </v:shape>
            </w:pict>
          </mc:Fallback>
        </mc:AlternateContent>
      </w:r>
    </w:p>
    <w:p w14:paraId="1C7551B6" w14:textId="5EA6C56F"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5808" behindDoc="0" locked="0" layoutInCell="1" allowOverlap="1" wp14:anchorId="630EC474" wp14:editId="72CBE0C9">
                <wp:simplePos x="0" y="0"/>
                <wp:positionH relativeFrom="column">
                  <wp:posOffset>2560690</wp:posOffset>
                </wp:positionH>
                <wp:positionV relativeFrom="paragraph">
                  <wp:posOffset>48488</wp:posOffset>
                </wp:positionV>
                <wp:extent cx="768986" cy="3314472"/>
                <wp:effectExtent l="0" t="0" r="12065" b="19685"/>
                <wp:wrapNone/>
                <wp:docPr id="60" name="右カーブ矢印 60"/>
                <wp:cNvGraphicFramePr/>
                <a:graphic xmlns:a="http://schemas.openxmlformats.org/drawingml/2006/main">
                  <a:graphicData uri="http://schemas.microsoft.com/office/word/2010/wordprocessingShape">
                    <wps:wsp>
                      <wps:cNvSpPr/>
                      <wps:spPr>
                        <a:xfrm rot="10800000">
                          <a:off x="0" y="0"/>
                          <a:ext cx="768986" cy="3314472"/>
                        </a:xfrm>
                        <a:prstGeom prst="curvedRightArrow">
                          <a:avLst/>
                        </a:prstGeom>
                        <a:solidFill>
                          <a:srgbClr val="4BACC6">
                            <a:lumMod val="20000"/>
                            <a:lumOff val="80000"/>
                          </a:srgbClr>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873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0" o:spid="_x0000_s1026" type="#_x0000_t102" style="position:absolute;left:0;text-align:left;margin-left:201.65pt;margin-top:3.8pt;width:60.55pt;height:261pt;rotation:18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" adj="19094,20973,16200" fillcolor="#dbeef4" strokecolor="#385d8a" strokeweight=".5p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8640" behindDoc="0" locked="0" layoutInCell="1" allowOverlap="1" wp14:anchorId="6272AA3F" wp14:editId="42221FDD">
                <wp:simplePos x="0" y="0"/>
                <wp:positionH relativeFrom="column">
                  <wp:posOffset>162560</wp:posOffset>
                </wp:positionH>
                <wp:positionV relativeFrom="paragraph">
                  <wp:posOffset>99695</wp:posOffset>
                </wp:positionV>
                <wp:extent cx="2401293" cy="324000"/>
                <wp:effectExtent l="0" t="0" r="18415" b="19050"/>
                <wp:wrapNone/>
                <wp:docPr id="46" name="テキスト ボックス 46"/>
                <wp:cNvGraphicFramePr/>
                <a:graphic xmlns:a="http://schemas.openxmlformats.org/drawingml/2006/main">
                  <a:graphicData uri="http://schemas.microsoft.com/office/word/2010/wordprocessingShape">
                    <wps:wsp>
                      <wps:cNvSpPr txBox="1"/>
                      <wps:spPr>
                        <a:xfrm>
                          <a:off x="0" y="0"/>
                          <a:ext cx="2401293" cy="324000"/>
                        </a:xfrm>
                        <a:prstGeom prst="rect">
                          <a:avLst/>
                        </a:prstGeom>
                        <a:solidFill>
                          <a:sysClr val="window" lastClr="FFFFFF"/>
                        </a:solidFill>
                        <a:ln w="19050">
                          <a:solidFill>
                            <a:srgbClr val="5B9BD5">
                              <a:lumMod val="60000"/>
                              <a:lumOff val="40000"/>
                            </a:srgbClr>
                          </a:solidFill>
                        </a:ln>
                      </wps:spPr>
                      <wps:txbx>
                        <w:txbxContent>
                          <w:p w14:paraId="6068B4F5"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AA3F" id="テキスト ボックス 46" o:spid="_x0000_s1119" type="#_x0000_t202" style="position:absolute;left:0;text-align:left;margin-left:12.8pt;margin-top:7.85pt;width:189.1pt;height:2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" fillcolor="window" strokecolor="#9dc3e6" strokeweight="1.5pt">
                <v:textbox>
                  <w:txbxContent>
                    <w:p w14:paraId="6068B4F5"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毎年度</w:t>
                      </w:r>
                      <w:r w:rsidRPr="003A1EC0">
                        <w:rPr>
                          <w:rFonts w:ascii="UD デジタル 教科書体 NK-R" w:eastAsia="UD デジタル 教科書体 NK-R" w:hAnsi="Meiryo UI"/>
                          <w:sz w:val="18"/>
                        </w:rPr>
                        <w:t>の</w:t>
                      </w: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計画</w:t>
                      </w:r>
                    </w:p>
                  </w:txbxContent>
                </v:textbox>
              </v:shape>
            </w:pict>
          </mc:Fallback>
        </mc:AlternateContent>
      </w:r>
    </w:p>
    <w:p w14:paraId="5BCC84A3" w14:textId="206B7A01" w:rsidR="0077307E" w:rsidRPr="003A1EC0" w:rsidRDefault="0077307E" w:rsidP="0077307E">
      <w:pPr>
        <w:ind w:firstLineChars="200" w:firstLine="440"/>
        <w:rPr>
          <w:rFonts w:ascii="UD デジタル 教科書体 N-R" w:eastAsia="UD デジタル 教科書体 N-R" w:hAnsiTheme="minorEastAsia"/>
          <w:sz w:val="22"/>
        </w:rPr>
      </w:pPr>
    </w:p>
    <w:p w14:paraId="50095308" w14:textId="36AFB59C"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1712" behindDoc="0" locked="0" layoutInCell="1" allowOverlap="1" wp14:anchorId="059F842C" wp14:editId="08C9C14E">
                <wp:simplePos x="0" y="0"/>
                <wp:positionH relativeFrom="column">
                  <wp:posOffset>1195070</wp:posOffset>
                </wp:positionH>
                <wp:positionV relativeFrom="paragraph">
                  <wp:posOffset>76310</wp:posOffset>
                </wp:positionV>
                <wp:extent cx="299720" cy="719455"/>
                <wp:effectExtent l="19050" t="0" r="43180" b="42545"/>
                <wp:wrapNone/>
                <wp:docPr id="52" name="下矢印 52"/>
                <wp:cNvGraphicFramePr/>
                <a:graphic xmlns:a="http://schemas.openxmlformats.org/drawingml/2006/main">
                  <a:graphicData uri="http://schemas.microsoft.com/office/word/2010/wordprocessingShape">
                    <wps:wsp>
                      <wps:cNvSpPr/>
                      <wps:spPr>
                        <a:xfrm>
                          <a:off x="0" y="0"/>
                          <a:ext cx="299720" cy="719455"/>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2FB63B" id="下矢印 52" o:spid="_x0000_s1026" type="#_x0000_t67" style="position:absolute;left:0;text-align:left;margin-left:94.1pt;margin-top:6pt;width:23.6pt;height:56.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" adj="17101" fillcolor="#deebf7" strokecolor="#41719c" strokeweight="1pt"/>
            </w:pict>
          </mc:Fallback>
        </mc:AlternateContent>
      </w:r>
      <w:r w:rsidR="0077307E"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7312" behindDoc="0" locked="0" layoutInCell="1" allowOverlap="1" wp14:anchorId="6A6B8854" wp14:editId="7D52F91C">
                <wp:simplePos x="0" y="0"/>
                <wp:positionH relativeFrom="column">
                  <wp:posOffset>3888904</wp:posOffset>
                </wp:positionH>
                <wp:positionV relativeFrom="paragraph">
                  <wp:posOffset>39111</wp:posOffset>
                </wp:positionV>
                <wp:extent cx="1762125" cy="585617"/>
                <wp:effectExtent l="0" t="0" r="28575" b="24130"/>
                <wp:wrapNone/>
                <wp:docPr id="144" name="テキスト ボックス 144"/>
                <wp:cNvGraphicFramePr/>
                <a:graphic xmlns:a="http://schemas.openxmlformats.org/drawingml/2006/main">
                  <a:graphicData uri="http://schemas.microsoft.com/office/word/2010/wordprocessingShape">
                    <wps:wsp>
                      <wps:cNvSpPr txBox="1"/>
                      <wps:spPr>
                        <a:xfrm>
                          <a:off x="0" y="0"/>
                          <a:ext cx="1762125" cy="585617"/>
                        </a:xfrm>
                        <a:prstGeom prst="rect">
                          <a:avLst/>
                        </a:prstGeom>
                        <a:solidFill>
                          <a:sysClr val="window" lastClr="FFFFFF"/>
                        </a:solidFill>
                        <a:ln w="19050">
                          <a:solidFill>
                            <a:srgbClr val="5B9BD5">
                              <a:lumMod val="60000"/>
                              <a:lumOff val="40000"/>
                            </a:srgbClr>
                          </a:solidFill>
                        </a:ln>
                      </wps:spPr>
                      <wps:txbx>
                        <w:txbxContent>
                          <w:p w14:paraId="20788345"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4A50BA31"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1603D89F" w14:textId="4546D85A"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B8854" id="テキスト ボックス 144" o:spid="_x0000_s1120" type="#_x0000_t202" style="position:absolute;left:0;text-align:left;margin-left:306.2pt;margin-top:3.1pt;width:138.75pt;height:46.1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" fillcolor="window" strokecolor="#9dc3e6" strokeweight="1.5pt">
                <v:textbox>
                  <w:txbxContent>
                    <w:p w14:paraId="20788345"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府立図書館</w:t>
                      </w:r>
                    </w:p>
                    <w:p w14:paraId="4A50BA31" w14:textId="77777777"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基本方針と重点取組業務</w:t>
                      </w:r>
                    </w:p>
                    <w:p w14:paraId="1603D89F" w14:textId="4546D85A" w:rsidR="00C55696" w:rsidRPr="003A1EC0" w:rsidRDefault="00C55696" w:rsidP="0077307E">
                      <w:pPr>
                        <w:spacing w:line="240" w:lineRule="exact"/>
                        <w:jc w:val="center"/>
                        <w:rPr>
                          <w:rFonts w:ascii="UD デジタル 教科書体 NK-R" w:eastAsia="UD デジタル 教科書体 NK-R" w:hAnsi="Meiryo UI"/>
                          <w:sz w:val="18"/>
                        </w:rPr>
                      </w:pPr>
                      <w:r w:rsidRPr="003A1EC0">
                        <w:rPr>
                          <w:rFonts w:ascii="UD デジタル 教科書体 NK-R" w:eastAsia="UD デジタル 教科書体 NK-R" w:hAnsi="Meiryo UI"/>
                          <w:sz w:val="18"/>
                        </w:rPr>
                        <w:t>（令和元</w:t>
                      </w:r>
                      <w:r w:rsidRPr="003A1EC0">
                        <w:rPr>
                          <w:rFonts w:ascii="UD デジタル 教科書体 NK-R" w:eastAsia="UD デジタル 教科書体 NK-R" w:hAnsi="Meiryo UI" w:hint="eastAsia"/>
                          <w:sz w:val="18"/>
                        </w:rPr>
                        <w:t>年度</w:t>
                      </w:r>
                      <w:r>
                        <w:rPr>
                          <w:rFonts w:ascii="UD デジタル 教科書体 NK-R" w:eastAsia="UD デジタル 教科書体 NK-R" w:hAnsi="Meiryo UI" w:hint="eastAsia"/>
                          <w:sz w:val="18"/>
                        </w:rPr>
                        <w:t>から</w:t>
                      </w:r>
                      <w:r w:rsidRPr="003A1EC0">
                        <w:rPr>
                          <w:rFonts w:ascii="UD デジタル 教科書体 NK-R" w:eastAsia="UD デジタル 教科書体 NK-R" w:hAnsi="Meiryo UI"/>
                          <w:sz w:val="18"/>
                        </w:rPr>
                        <w:t>４年度）</w:t>
                      </w:r>
                    </w:p>
                  </w:txbxContent>
                </v:textbox>
              </v:shape>
            </w:pict>
          </mc:Fallback>
        </mc:AlternateContent>
      </w:r>
    </w:p>
    <w:p w14:paraId="10C33060" w14:textId="56344C35"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7856" behindDoc="0" locked="0" layoutInCell="1" allowOverlap="1" wp14:anchorId="3425DCF4" wp14:editId="3AA40BE4">
                <wp:simplePos x="0" y="0"/>
                <wp:positionH relativeFrom="column">
                  <wp:posOffset>739527</wp:posOffset>
                </wp:positionH>
                <wp:positionV relativeFrom="paragraph">
                  <wp:posOffset>49861</wp:posOffset>
                </wp:positionV>
                <wp:extent cx="499165" cy="23749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99165" cy="237490"/>
                        </a:xfrm>
                        <a:prstGeom prst="rect">
                          <a:avLst/>
                        </a:prstGeom>
                        <a:noFill/>
                        <a:ln w="6350">
                          <a:noFill/>
                        </a:ln>
                      </wps:spPr>
                      <wps:txbx>
                        <w:txbxContent>
                          <w:p w14:paraId="5D368CFF"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5DCF4" id="テキスト ボックス 65" o:spid="_x0000_s1121" type="#_x0000_t202" style="position:absolute;left:0;text-align:left;margin-left:58.25pt;margin-top:3.95pt;width:39.3pt;height:18.7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" filled="f" stroked="f" strokeweight=".5pt">
                <v:textbox>
                  <w:txbxContent>
                    <w:p w14:paraId="5D368CFF"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実行</w:t>
                      </w:r>
                    </w:p>
                  </w:txbxContent>
                </v:textbox>
              </v:shape>
            </w:pict>
          </mc:Fallback>
        </mc:AlternateContent>
      </w:r>
    </w:p>
    <w:p w14:paraId="2B239DE1" w14:textId="09F244A9"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7072" behindDoc="0" locked="0" layoutInCell="1" allowOverlap="1" wp14:anchorId="25325CB2" wp14:editId="4E12AFFD">
                <wp:simplePos x="0" y="0"/>
                <wp:positionH relativeFrom="column">
                  <wp:posOffset>3590974</wp:posOffset>
                </wp:positionH>
                <wp:positionV relativeFrom="paragraph">
                  <wp:posOffset>66675</wp:posOffset>
                </wp:positionV>
                <wp:extent cx="2387995" cy="1237340"/>
                <wp:effectExtent l="0" t="0" r="12700" b="20320"/>
                <wp:wrapNone/>
                <wp:docPr id="143" name="テキスト ボックス 143"/>
                <wp:cNvGraphicFramePr/>
                <a:graphic xmlns:a="http://schemas.openxmlformats.org/drawingml/2006/main">
                  <a:graphicData uri="http://schemas.microsoft.com/office/word/2010/wordprocessingShape">
                    <wps:wsp>
                      <wps:cNvSpPr txBox="1"/>
                      <wps:spPr>
                        <a:xfrm>
                          <a:off x="0" y="0"/>
                          <a:ext cx="2387995" cy="1237340"/>
                        </a:xfrm>
                        <a:prstGeom prst="rect">
                          <a:avLst/>
                        </a:prstGeom>
                        <a:solidFill>
                          <a:sysClr val="window" lastClr="FFFFFF"/>
                        </a:solidFill>
                        <a:ln w="6350">
                          <a:solidFill>
                            <a:prstClr val="black"/>
                          </a:solidFill>
                          <a:prstDash val="dash"/>
                        </a:ln>
                      </wps:spPr>
                      <wps:txbx>
                        <w:txbxContent>
                          <w:p w14:paraId="2E990E07" w14:textId="77777777" w:rsidR="00C55696" w:rsidRPr="003A1EC0" w:rsidRDefault="00C55696" w:rsidP="0077307E">
                            <w:pPr>
                              <w:spacing w:line="200" w:lineRule="exact"/>
                              <w:rPr>
                                <w:rFonts w:ascii="UD デジタル 教科書体 NK-R" w:eastAsia="UD デジタル 教科書体 NK-R" w:hAnsiTheme="majorEastAsia"/>
                                <w:sz w:val="16"/>
                                <w:szCs w:val="16"/>
                              </w:rPr>
                            </w:pPr>
                          </w:p>
                          <w:p w14:paraId="40BBE694" w14:textId="77777777" w:rsidR="00C55696" w:rsidRPr="003A1EC0" w:rsidRDefault="00C55696"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038992E9" w14:textId="77777777" w:rsidR="00C55696" w:rsidRPr="003A1EC0" w:rsidRDefault="00C55696"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25CB2" id="テキスト ボックス 143" o:spid="_x0000_s1122" type="#_x0000_t202" style="position:absolute;left:0;text-align:left;margin-left:282.75pt;margin-top:5.25pt;width:188.05pt;height:97.45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" fillcolor="window" strokeweight=".5pt">
                <v:stroke dashstyle="dash"/>
                <v:textbox>
                  <w:txbxContent>
                    <w:p w14:paraId="2E990E07" w14:textId="77777777" w:rsidR="00C55696" w:rsidRPr="003A1EC0" w:rsidRDefault="00C55696" w:rsidP="0077307E">
                      <w:pPr>
                        <w:spacing w:line="200" w:lineRule="exact"/>
                        <w:rPr>
                          <w:rFonts w:ascii="UD デジタル 教科書体 NK-R" w:eastAsia="UD デジタル 教科書体 NK-R" w:hAnsiTheme="majorEastAsia"/>
                          <w:sz w:val="16"/>
                          <w:szCs w:val="16"/>
                        </w:rPr>
                      </w:pPr>
                    </w:p>
                    <w:p w14:paraId="40BBE694" w14:textId="77777777" w:rsidR="00C55696" w:rsidRPr="003A1EC0" w:rsidRDefault="00C55696"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基本方針</w:t>
                      </w:r>
                      <w:r w:rsidRPr="003A1EC0">
                        <w:rPr>
                          <w:rFonts w:ascii="UD デジタル 教科書体 NK-R" w:eastAsia="UD デジタル 教科書体 NK-R" w:hAnsi="Meiryo UI"/>
                          <w:sz w:val="18"/>
                          <w:szCs w:val="18"/>
                        </w:rPr>
                        <w:t>3</w:t>
                      </w:r>
                    </w:p>
                    <w:p w14:paraId="038992E9" w14:textId="77777777" w:rsidR="00C55696" w:rsidRPr="003A1EC0" w:rsidRDefault="00C55696"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○府立図書館は、府域の子どもが豊かに育つ読書環境づくりを進めるとともに、国際児童文学館の機能充実に努めます。</w:t>
                      </w:r>
                    </w:p>
                  </w:txbxContent>
                </v:textbox>
              </v:shape>
            </w:pict>
          </mc:Fallback>
        </mc:AlternateContent>
      </w:r>
    </w:p>
    <w:p w14:paraId="106C93C3" w14:textId="7942EEB5"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69664" behindDoc="0" locked="0" layoutInCell="1" allowOverlap="1" wp14:anchorId="4B2A9BEC" wp14:editId="50682A8A">
                <wp:simplePos x="0" y="0"/>
                <wp:positionH relativeFrom="column">
                  <wp:posOffset>170967</wp:posOffset>
                </wp:positionH>
                <wp:positionV relativeFrom="paragraph">
                  <wp:posOffset>212522</wp:posOffset>
                </wp:positionV>
                <wp:extent cx="2408860" cy="324000"/>
                <wp:effectExtent l="0" t="0" r="10795" b="19050"/>
                <wp:wrapNone/>
                <wp:docPr id="47" name="テキスト ボックス 47"/>
                <wp:cNvGraphicFramePr/>
                <a:graphic xmlns:a="http://schemas.openxmlformats.org/drawingml/2006/main">
                  <a:graphicData uri="http://schemas.microsoft.com/office/word/2010/wordprocessingShape">
                    <wps:wsp>
                      <wps:cNvSpPr txBox="1"/>
                      <wps:spPr>
                        <a:xfrm>
                          <a:off x="0" y="0"/>
                          <a:ext cx="2408860" cy="324000"/>
                        </a:xfrm>
                        <a:prstGeom prst="rect">
                          <a:avLst/>
                        </a:prstGeom>
                        <a:solidFill>
                          <a:sysClr val="window" lastClr="FFFFFF"/>
                        </a:solidFill>
                        <a:ln w="19050">
                          <a:solidFill>
                            <a:srgbClr val="5B9BD5">
                              <a:lumMod val="60000"/>
                              <a:lumOff val="40000"/>
                            </a:srgbClr>
                          </a:solidFill>
                        </a:ln>
                      </wps:spPr>
                      <wps:txbx>
                        <w:txbxContent>
                          <w:p w14:paraId="27EED75C" w14:textId="49E6BCED"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10C8AB15" w14:textId="77777777" w:rsidR="00C55696" w:rsidRPr="003A1EC0" w:rsidRDefault="00C55696" w:rsidP="0077307E">
                            <w:pPr>
                              <w:jc w:val="center"/>
                              <w:rPr>
                                <w:rFonts w:ascii="UD デジタル 教科書体 NK-R" w:eastAsia="UD デジタル 教科書体 NK-R" w:hAnsiTheme="majorEastAsia"/>
                                <w:sz w:val="18"/>
                              </w:rPr>
                            </w:pPr>
                            <w:proofErr w:type="spellStart"/>
                            <w:r w:rsidRPr="003A1EC0">
                              <w:rPr>
                                <w:rFonts w:ascii="UD デジタル 教科書体 NK-R" w:eastAsia="UD デジタル 教科書体 NK-R" w:hAnsiTheme="majorEastAsia"/>
                                <w:sz w:val="18"/>
                              </w:rPr>
                              <w:t>gutaiteki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9BEC" id="テキスト ボックス 47" o:spid="_x0000_s1123" type="#_x0000_t202" style="position:absolute;left:0;text-align:left;margin-left:13.45pt;margin-top:16.75pt;width:189.65pt;height:2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" fillcolor="window" strokecolor="#9dc3e6" strokeweight="1.5pt">
                <v:textbox>
                  <w:txbxContent>
                    <w:p w14:paraId="27EED75C" w14:textId="49E6BCED"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事業</w:t>
                      </w:r>
                      <w:r w:rsidRPr="003A1EC0">
                        <w:rPr>
                          <w:rFonts w:ascii="UD デジタル 教科書体 NK-R" w:eastAsia="UD デジタル 教科書体 NK-R" w:hAnsi="Meiryo UI"/>
                          <w:sz w:val="18"/>
                        </w:rPr>
                        <w:t>実施</w:t>
                      </w:r>
                      <w:r w:rsidRPr="003A1EC0">
                        <w:rPr>
                          <w:rFonts w:ascii="UD デジタル 教科書体 NK-R" w:eastAsia="UD デジタル 教科書体 NK-R" w:hAnsi="Meiryo UI" w:hint="eastAsia"/>
                          <w:sz w:val="18"/>
                        </w:rPr>
                        <w:t>（具体的な</w:t>
                      </w:r>
                      <w:r w:rsidRPr="003A1EC0">
                        <w:rPr>
                          <w:rFonts w:ascii="UD デジタル 教科書体 NK-R" w:eastAsia="UD デジタル 教科書体 NK-R" w:hAnsi="Meiryo UI"/>
                          <w:sz w:val="18"/>
                        </w:rPr>
                        <w:t>取組）</w:t>
                      </w:r>
                    </w:p>
                    <w:p w14:paraId="10C8AB15" w14:textId="77777777" w:rsidR="00C55696" w:rsidRPr="003A1EC0" w:rsidRDefault="00C55696" w:rsidP="0077307E">
                      <w:pPr>
                        <w:jc w:val="center"/>
                        <w:rPr>
                          <w:rFonts w:ascii="UD デジタル 教科書体 NK-R" w:eastAsia="UD デジタル 教科書体 NK-R" w:hAnsiTheme="majorEastAsia"/>
                          <w:sz w:val="18"/>
                        </w:rPr>
                      </w:pPr>
                      <w:proofErr w:type="spellStart"/>
                      <w:r w:rsidRPr="003A1EC0">
                        <w:rPr>
                          <w:rFonts w:ascii="UD デジタル 教科書体 NK-R" w:eastAsia="UD デジタル 教科書体 NK-R" w:hAnsiTheme="majorEastAsia"/>
                          <w:sz w:val="18"/>
                        </w:rPr>
                        <w:t>gutaiteki</w:t>
                      </w:r>
                      <w:proofErr w:type="spellEnd"/>
                    </w:p>
                  </w:txbxContent>
                </v:textbox>
              </v:shape>
            </w:pict>
          </mc:Fallback>
        </mc:AlternateContent>
      </w:r>
    </w:p>
    <w:p w14:paraId="306D5D35" w14:textId="37FAB020" w:rsidR="0077307E" w:rsidRPr="003A1EC0" w:rsidRDefault="0077307E" w:rsidP="0077307E">
      <w:pPr>
        <w:ind w:firstLineChars="200" w:firstLine="440"/>
        <w:rPr>
          <w:rFonts w:ascii="UD デジタル 教科書体 N-R" w:eastAsia="UD デジタル 教科書体 N-R" w:hAnsiTheme="minorEastAsia"/>
          <w:sz w:val="22"/>
        </w:rPr>
      </w:pPr>
    </w:p>
    <w:p w14:paraId="6E9D8B06" w14:textId="58722AAF"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2736" behindDoc="0" locked="0" layoutInCell="1" allowOverlap="1" wp14:anchorId="47373775" wp14:editId="54A901FB">
                <wp:simplePos x="0" y="0"/>
                <wp:positionH relativeFrom="column">
                  <wp:posOffset>1176628</wp:posOffset>
                </wp:positionH>
                <wp:positionV relativeFrom="paragraph">
                  <wp:posOffset>129623</wp:posOffset>
                </wp:positionV>
                <wp:extent cx="300007" cy="720000"/>
                <wp:effectExtent l="19050" t="0" r="43180" b="42545"/>
                <wp:wrapNone/>
                <wp:docPr id="55" name="下矢印 55"/>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0739C" id="下矢印 55" o:spid="_x0000_s1026" type="#_x0000_t67" style="position:absolute;left:0;text-align:left;margin-left:92.65pt;margin-top:10.2pt;width:23.6pt;height:56.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" adj="17100" fillcolor="#deebf7" strokecolor="#41719c" strokeweight="1pt"/>
            </w:pict>
          </mc:Fallback>
        </mc:AlternateContent>
      </w:r>
    </w:p>
    <w:p w14:paraId="2CEB5E0A" w14:textId="73A01035" w:rsidR="0077307E" w:rsidRPr="003A1EC0" w:rsidRDefault="00F041E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6832" behindDoc="0" locked="0" layoutInCell="1" allowOverlap="1" wp14:anchorId="150F7B52" wp14:editId="07F56D01">
                <wp:simplePos x="0" y="0"/>
                <wp:positionH relativeFrom="column">
                  <wp:posOffset>2909509</wp:posOffset>
                </wp:positionH>
                <wp:positionV relativeFrom="paragraph">
                  <wp:posOffset>3810</wp:posOffset>
                </wp:positionV>
                <wp:extent cx="549949" cy="26860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49949" cy="268605"/>
                        </a:xfrm>
                        <a:prstGeom prst="rect">
                          <a:avLst/>
                        </a:prstGeom>
                        <a:noFill/>
                        <a:ln w="6350">
                          <a:noFill/>
                        </a:ln>
                      </wps:spPr>
                      <wps:txbx>
                        <w:txbxContent>
                          <w:p w14:paraId="4011A42B"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F7B52" id="テキスト ボックス 62" o:spid="_x0000_s1124" type="#_x0000_t202" style="position:absolute;left:0;text-align:left;margin-left:229.1pt;margin-top:.3pt;width:43.3pt;height:21.1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" filled="f" stroked="f" strokeweight=".5pt">
                <v:textbox>
                  <w:txbxContent>
                    <w:p w14:paraId="4011A42B"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改善</w:t>
                      </w:r>
                    </w:p>
                  </w:txbxContent>
                </v:textbox>
              </v:shape>
            </w:pict>
          </mc:Fallback>
        </mc:AlternateContent>
      </w:r>
      <w:r w:rsidR="005867A3"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8880" behindDoc="0" locked="0" layoutInCell="1" allowOverlap="1" wp14:anchorId="3E1AEC03" wp14:editId="7F295556">
                <wp:simplePos x="0" y="0"/>
                <wp:positionH relativeFrom="column">
                  <wp:posOffset>742702</wp:posOffset>
                </wp:positionH>
                <wp:positionV relativeFrom="paragraph">
                  <wp:posOffset>99695</wp:posOffset>
                </wp:positionV>
                <wp:extent cx="606425" cy="245772"/>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06425" cy="245772"/>
                        </a:xfrm>
                        <a:prstGeom prst="rect">
                          <a:avLst/>
                        </a:prstGeom>
                        <a:noFill/>
                        <a:ln w="6350">
                          <a:noFill/>
                        </a:ln>
                      </wps:spPr>
                      <wps:txbx>
                        <w:txbxContent>
                          <w:p w14:paraId="00302C86"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AEC03" id="テキスト ボックス 64" o:spid="_x0000_s1125" type="#_x0000_t202" style="position:absolute;left:0;text-align:left;margin-left:58.5pt;margin-top:7.85pt;width:47.75pt;height:19.3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" filled="f" stroked="f" strokeweight=".5pt">
                <v:textbox>
                  <w:txbxContent>
                    <w:p w14:paraId="00302C86"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評価</w:t>
                      </w:r>
                    </w:p>
                  </w:txbxContent>
                </v:textbox>
              </v:shape>
            </w:pict>
          </mc:Fallback>
        </mc:AlternateContent>
      </w:r>
    </w:p>
    <w:p w14:paraId="5C837F05" w14:textId="311EB775" w:rsidR="0077307E" w:rsidRPr="003A1EC0" w:rsidRDefault="0077307E" w:rsidP="0077307E">
      <w:pPr>
        <w:ind w:firstLineChars="200" w:firstLine="440"/>
        <w:rPr>
          <w:rFonts w:ascii="UD デジタル 教科書体 N-R" w:eastAsia="UD デジタル 教科書体 N-R" w:hAnsiTheme="minorEastAsia"/>
          <w:sz w:val="22"/>
        </w:rPr>
      </w:pPr>
    </w:p>
    <w:p w14:paraId="3BACD768" w14:textId="036C817A"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96288" behindDoc="0" locked="0" layoutInCell="1" allowOverlap="1" wp14:anchorId="5AED6685" wp14:editId="74558D57">
                <wp:simplePos x="0" y="0"/>
                <wp:positionH relativeFrom="column">
                  <wp:posOffset>3851910</wp:posOffset>
                </wp:positionH>
                <wp:positionV relativeFrom="paragraph">
                  <wp:posOffset>114300</wp:posOffset>
                </wp:positionV>
                <wp:extent cx="1888177" cy="324000"/>
                <wp:effectExtent l="0" t="0" r="17145" b="19050"/>
                <wp:wrapNone/>
                <wp:docPr id="146" name="テキスト ボックス 146"/>
                <wp:cNvGraphicFramePr/>
                <a:graphic xmlns:a="http://schemas.openxmlformats.org/drawingml/2006/main">
                  <a:graphicData uri="http://schemas.microsoft.com/office/word/2010/wordprocessingShape">
                    <wps:wsp>
                      <wps:cNvSpPr txBox="1"/>
                      <wps:spPr>
                        <a:xfrm>
                          <a:off x="0" y="0"/>
                          <a:ext cx="1888177" cy="324000"/>
                        </a:xfrm>
                        <a:prstGeom prst="rect">
                          <a:avLst/>
                        </a:prstGeom>
                        <a:solidFill>
                          <a:sysClr val="window" lastClr="FFFFFF"/>
                        </a:solidFill>
                        <a:ln w="19050">
                          <a:solidFill>
                            <a:srgbClr val="5B9BD5">
                              <a:lumMod val="60000"/>
                              <a:lumOff val="40000"/>
                            </a:srgbClr>
                          </a:solidFill>
                        </a:ln>
                      </wps:spPr>
                      <wps:txbx>
                        <w:txbxContent>
                          <w:p w14:paraId="540C8E82"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6685" id="テキスト ボックス 146" o:spid="_x0000_s1126" type="#_x0000_t202" style="position:absolute;left:0;text-align:left;margin-left:303.3pt;margin-top:9pt;width:148.7pt;height:25.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" fillcolor="window" strokecolor="#9dc3e6" strokeweight="1.5pt">
                <v:textbox>
                  <w:txbxContent>
                    <w:p w14:paraId="540C8E82"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学校</w:t>
                      </w:r>
                      <w:r w:rsidRPr="003A1EC0">
                        <w:rPr>
                          <w:rFonts w:ascii="UD デジタル 教科書体 NK-R" w:eastAsia="UD デジタル 教科書体 NK-R" w:hAnsi="Meiryo UI"/>
                          <w:sz w:val="18"/>
                        </w:rPr>
                        <w:t>図書館運営体制の</w:t>
                      </w:r>
                      <w:r w:rsidRPr="003A1EC0">
                        <w:rPr>
                          <w:rFonts w:ascii="UD デジタル 教科書体 NK-R" w:eastAsia="UD デジタル 教科書体 NK-R" w:hAnsi="Meiryo UI" w:hint="eastAsia"/>
                          <w:sz w:val="18"/>
                        </w:rPr>
                        <w:t>基本方針</w:t>
                      </w:r>
                    </w:p>
                  </w:txbxContent>
                </v:textbox>
              </v:shape>
            </w:pict>
          </mc:Fallback>
        </mc:AlternateContent>
      </w:r>
    </w:p>
    <w:p w14:paraId="70D07C88" w14:textId="2E89ED92" w:rsidR="0077307E" w:rsidRPr="003A1EC0" w:rsidRDefault="00F041E7"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8096" behindDoc="0" locked="0" layoutInCell="1" allowOverlap="1" wp14:anchorId="17CE7DA7" wp14:editId="008FC864">
                <wp:simplePos x="0" y="0"/>
                <wp:positionH relativeFrom="column">
                  <wp:posOffset>3587235</wp:posOffset>
                </wp:positionH>
                <wp:positionV relativeFrom="paragraph">
                  <wp:posOffset>107459</wp:posOffset>
                </wp:positionV>
                <wp:extent cx="2387600" cy="1626235"/>
                <wp:effectExtent l="0" t="0" r="12700" b="12065"/>
                <wp:wrapNone/>
                <wp:docPr id="145" name="テキスト ボックス 145"/>
                <wp:cNvGraphicFramePr/>
                <a:graphic xmlns:a="http://schemas.openxmlformats.org/drawingml/2006/main">
                  <a:graphicData uri="http://schemas.microsoft.com/office/word/2010/wordprocessingShape">
                    <wps:wsp>
                      <wps:cNvSpPr txBox="1"/>
                      <wps:spPr>
                        <a:xfrm>
                          <a:off x="0" y="0"/>
                          <a:ext cx="2387600" cy="1626235"/>
                        </a:xfrm>
                        <a:prstGeom prst="rect">
                          <a:avLst/>
                        </a:prstGeom>
                        <a:solidFill>
                          <a:sysClr val="window" lastClr="FFFFFF"/>
                        </a:solidFill>
                        <a:ln w="6350">
                          <a:solidFill>
                            <a:prstClr val="black"/>
                          </a:solidFill>
                          <a:prstDash val="dash"/>
                        </a:ln>
                      </wps:spPr>
                      <wps:txbx>
                        <w:txbxContent>
                          <w:p w14:paraId="791A85F4" w14:textId="77777777" w:rsidR="00C55696" w:rsidRPr="003A1EC0" w:rsidRDefault="00C55696" w:rsidP="0077307E">
                            <w:pPr>
                              <w:spacing w:line="200" w:lineRule="exact"/>
                              <w:rPr>
                                <w:rFonts w:ascii="UD デジタル 教科書体 NK-R" w:eastAsia="UD デジタル 教科書体 NK-R" w:hAnsiTheme="majorEastAsia"/>
                                <w:sz w:val="16"/>
                                <w:szCs w:val="16"/>
                              </w:rPr>
                            </w:pPr>
                          </w:p>
                          <w:p w14:paraId="0991E0E0" w14:textId="2F88D008" w:rsidR="00C55696" w:rsidRDefault="00C55696"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EA19674" w14:textId="77777777" w:rsidR="00C55696" w:rsidRPr="003A1EC0" w:rsidRDefault="00C55696" w:rsidP="003A1EC0">
                            <w:pPr>
                              <w:spacing w:line="140" w:lineRule="exact"/>
                              <w:rPr>
                                <w:rFonts w:ascii="UD デジタル 教科書体 NK-R" w:eastAsia="UD デジタル 教科書体 NK-R" w:hAnsi="Meiryo UI"/>
                                <w:sz w:val="18"/>
                                <w:szCs w:val="18"/>
                              </w:rPr>
                            </w:pPr>
                          </w:p>
                          <w:p w14:paraId="3C6C9A5C" w14:textId="77777777" w:rsidR="00C55696" w:rsidRPr="003A1EC0" w:rsidRDefault="00C55696"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2D6AA2F9" w14:textId="4D1BA722" w:rsidR="00C55696" w:rsidRPr="003A1EC0" w:rsidRDefault="00C55696" w:rsidP="003A1EC0">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6EFB0558" w14:textId="77777777" w:rsidR="00C55696" w:rsidRPr="003A1EC0" w:rsidRDefault="00C55696"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2F08E779" w14:textId="77777777" w:rsidR="00C55696" w:rsidRPr="003A1EC0" w:rsidRDefault="00C55696"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03A4D305" w14:textId="77777777" w:rsidR="00C55696" w:rsidRPr="003A1EC0" w:rsidRDefault="00C55696"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7DA7" id="テキスト ボックス 145" o:spid="_x0000_s1127" type="#_x0000_t202" style="position:absolute;left:0;text-align:left;margin-left:282.45pt;margin-top:8.45pt;width:188pt;height:128.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" fillcolor="window" strokeweight=".5pt">
                <v:stroke dashstyle="dash"/>
                <v:textbox>
                  <w:txbxContent>
                    <w:p w14:paraId="791A85F4" w14:textId="77777777" w:rsidR="00C55696" w:rsidRPr="003A1EC0" w:rsidRDefault="00C55696" w:rsidP="0077307E">
                      <w:pPr>
                        <w:spacing w:line="200" w:lineRule="exact"/>
                        <w:rPr>
                          <w:rFonts w:ascii="UD デジタル 教科書体 NK-R" w:eastAsia="UD デジタル 教科書体 NK-R" w:hAnsiTheme="majorEastAsia"/>
                          <w:sz w:val="16"/>
                          <w:szCs w:val="16"/>
                        </w:rPr>
                      </w:pPr>
                    </w:p>
                    <w:p w14:paraId="0991E0E0" w14:textId="2F88D008" w:rsidR="00C55696" w:rsidRDefault="00C55696" w:rsidP="0077307E">
                      <w:pPr>
                        <w:spacing w:line="300" w:lineRule="exac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学校図書館活動</w:t>
                      </w:r>
                      <w:r w:rsidRPr="003A1EC0">
                        <w:rPr>
                          <w:rFonts w:ascii="UD デジタル 教科書体 NK-R" w:eastAsia="UD デジタル 教科書体 NK-R" w:hAnsi="Meiryo UI"/>
                          <w:sz w:val="18"/>
                          <w:szCs w:val="18"/>
                        </w:rPr>
                        <w:t>の</w:t>
                      </w:r>
                      <w:r w:rsidRPr="003A1EC0">
                        <w:rPr>
                          <w:rFonts w:ascii="UD デジタル 教科書体 NK-R" w:eastAsia="UD デジタル 教科書体 NK-R" w:hAnsi="Meiryo UI" w:hint="eastAsia"/>
                          <w:sz w:val="18"/>
                          <w:szCs w:val="18"/>
                        </w:rPr>
                        <w:t>教育的</w:t>
                      </w:r>
                      <w:r w:rsidRPr="003A1EC0">
                        <w:rPr>
                          <w:rFonts w:ascii="UD デジタル 教科書体 NK-R" w:eastAsia="UD デジタル 教科書体 NK-R" w:hAnsi="Meiryo UI"/>
                          <w:sz w:val="18"/>
                          <w:szCs w:val="18"/>
                        </w:rPr>
                        <w:t>意義</w:t>
                      </w:r>
                    </w:p>
                    <w:p w14:paraId="2EA19674" w14:textId="77777777" w:rsidR="00C55696" w:rsidRPr="003A1EC0" w:rsidRDefault="00C55696" w:rsidP="003A1EC0">
                      <w:pPr>
                        <w:spacing w:line="140" w:lineRule="exact"/>
                        <w:rPr>
                          <w:rFonts w:ascii="UD デジタル 教科書体 NK-R" w:eastAsia="UD デジタル 教科書体 NK-R" w:hAnsi="Meiryo UI"/>
                          <w:sz w:val="18"/>
                          <w:szCs w:val="18"/>
                        </w:rPr>
                      </w:pPr>
                    </w:p>
                    <w:p w14:paraId="3C6C9A5C" w14:textId="77777777" w:rsidR="00C55696" w:rsidRPr="003A1EC0" w:rsidRDefault="00C55696" w:rsidP="0077307E">
                      <w:pPr>
                        <w:spacing w:line="300" w:lineRule="exact"/>
                        <w:ind w:left="180" w:hangingChars="100" w:hanging="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学校図書館</w:t>
                      </w:r>
                      <w:r w:rsidRPr="003A1EC0">
                        <w:rPr>
                          <w:rFonts w:ascii="UD デジタル 教科書体 NK-R" w:eastAsia="UD デジタル 教科書体 NK-R" w:hAnsi="Meiryo UI" w:hint="eastAsia"/>
                          <w:sz w:val="18"/>
                          <w:szCs w:val="18"/>
                        </w:rPr>
                        <w:t>について</w:t>
                      </w:r>
                    </w:p>
                    <w:p w14:paraId="2D6AA2F9" w14:textId="4D1BA722" w:rsidR="00C55696" w:rsidRPr="003A1EC0" w:rsidRDefault="00C55696" w:rsidP="003A1EC0">
                      <w:pPr>
                        <w:spacing w:line="300" w:lineRule="exact"/>
                        <w:ind w:leftChars="50" w:left="195" w:hangingChars="50" w:hanging="9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読書</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「学習</w:t>
                      </w:r>
                      <w:r w:rsidRPr="003A1EC0">
                        <w:rPr>
                          <w:rFonts w:ascii="UD デジタル 教科書体 NK-R" w:eastAsia="UD デジタル 教科書体 NK-R" w:hAnsi="Meiryo UI"/>
                          <w:sz w:val="18"/>
                          <w:szCs w:val="18"/>
                        </w:rPr>
                        <w:t>・</w:t>
                      </w:r>
                      <w:r w:rsidRPr="003A1EC0">
                        <w:rPr>
                          <w:rFonts w:ascii="UD デジタル 教科書体 NK-R" w:eastAsia="UD デジタル 教科書体 NK-R" w:hAnsi="Meiryo UI" w:hint="eastAsia"/>
                          <w:sz w:val="18"/>
                          <w:szCs w:val="18"/>
                        </w:rPr>
                        <w:t>情報</w:t>
                      </w:r>
                      <w:r w:rsidRPr="003A1EC0">
                        <w:rPr>
                          <w:rFonts w:ascii="UD デジタル 教科書体 NK-R" w:eastAsia="UD デジタル 教科書体 NK-R" w:hAnsi="Meiryo UI"/>
                          <w:sz w:val="18"/>
                          <w:szCs w:val="18"/>
                        </w:rPr>
                        <w:t>センター」</w:t>
                      </w:r>
                      <w:r w:rsidRPr="003A1EC0">
                        <w:rPr>
                          <w:rFonts w:ascii="UD デジタル 教科書体 NK-R" w:eastAsia="UD デジタル 教科書体 NK-R" w:hAnsi="Meiryo UI" w:hint="eastAsia"/>
                          <w:sz w:val="18"/>
                          <w:szCs w:val="18"/>
                        </w:rPr>
                        <w:t>機能</w:t>
                      </w:r>
                    </w:p>
                    <w:p w14:paraId="6EFB0558" w14:textId="77777777" w:rsidR="00C55696" w:rsidRPr="003A1EC0" w:rsidRDefault="00C55696"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・児童</w:t>
                      </w:r>
                      <w:r w:rsidRPr="003A1EC0">
                        <w:rPr>
                          <w:rFonts w:ascii="UD デジタル 教科書体 NK-R" w:eastAsia="UD デジタル 教科書体 NK-R" w:hAnsi="Meiryo UI"/>
                          <w:sz w:val="18"/>
                          <w:szCs w:val="18"/>
                        </w:rPr>
                        <w:t>・生徒の読書習慣の確立</w:t>
                      </w:r>
                    </w:p>
                    <w:p w14:paraId="2F08E779" w14:textId="77777777" w:rsidR="00C55696" w:rsidRPr="003A1EC0" w:rsidRDefault="00C55696" w:rsidP="0077307E">
                      <w:pPr>
                        <w:spacing w:line="300" w:lineRule="exact"/>
                        <w:ind w:leftChars="100" w:left="210" w:firstLineChars="100" w:firstLine="180"/>
                        <w:jc w:val="left"/>
                        <w:rPr>
                          <w:rFonts w:ascii="UD デジタル 教科書体 NK-R" w:eastAsia="UD デジタル 教科書体 NK-R" w:hAnsi="Meiryo UI"/>
                          <w:sz w:val="18"/>
                          <w:szCs w:val="18"/>
                        </w:rPr>
                      </w:pPr>
                      <w:r w:rsidRPr="003A1EC0">
                        <w:rPr>
                          <w:rFonts w:ascii="UD デジタル 教科書体 NK-R" w:eastAsia="UD デジタル 教科書体 NK-R" w:hAnsi="Meiryo UI" w:hint="eastAsia"/>
                          <w:sz w:val="18"/>
                          <w:szCs w:val="18"/>
                        </w:rPr>
                        <w:t>・</w:t>
                      </w:r>
                      <w:r w:rsidRPr="003A1EC0">
                        <w:rPr>
                          <w:rFonts w:ascii="UD デジタル 教科書体 NK-R" w:eastAsia="UD デジタル 教科書体 NK-R" w:hAnsi="Meiryo UI"/>
                          <w:sz w:val="18"/>
                          <w:szCs w:val="18"/>
                        </w:rPr>
                        <w:t>情報リテラシーの育成</w:t>
                      </w:r>
                    </w:p>
                    <w:p w14:paraId="03A4D305" w14:textId="77777777" w:rsidR="00C55696" w:rsidRPr="003A1EC0" w:rsidRDefault="00C55696" w:rsidP="0077307E">
                      <w:pPr>
                        <w:spacing w:line="300" w:lineRule="exact"/>
                        <w:ind w:leftChars="100" w:left="210" w:firstLineChars="100" w:firstLine="160"/>
                        <w:jc w:val="left"/>
                        <w:rPr>
                          <w:rFonts w:ascii="UD デジタル 教科書体 NK-R" w:eastAsia="UD デジタル 教科書体 NK-R" w:hAnsi="Meiryo UI"/>
                          <w:sz w:val="16"/>
                          <w:szCs w:val="18"/>
                        </w:rPr>
                      </w:pPr>
                      <w:r w:rsidRPr="003A1EC0">
                        <w:rPr>
                          <w:rFonts w:ascii="UD デジタル 教科書体 NK-R" w:eastAsia="UD デジタル 教科書体 NK-R" w:hAnsi="Meiryo UI" w:hint="eastAsia"/>
                          <w:sz w:val="16"/>
                          <w:szCs w:val="18"/>
                        </w:rPr>
                        <w:t>（</w:t>
                      </w:r>
                      <w:r w:rsidRPr="003A1EC0">
                        <w:rPr>
                          <w:rFonts w:ascii="UD デジタル 教科書体 NK-R" w:eastAsia="UD デジタル 教科書体 NK-R" w:hAnsi="Meiryo UI"/>
                          <w:sz w:val="16"/>
                          <w:szCs w:val="18"/>
                        </w:rPr>
                        <w:t>「学校図書館活性化ガイドライン」）</w:t>
                      </w:r>
                    </w:p>
                  </w:txbxContent>
                </v:textbox>
              </v:shape>
            </w:pict>
          </mc:Fallback>
        </mc:AlternateContent>
      </w:r>
      <w:r w:rsidR="0025405B"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3760" behindDoc="0" locked="0" layoutInCell="1" allowOverlap="1" wp14:anchorId="41563EA7" wp14:editId="166B5FA3">
                <wp:simplePos x="0" y="0"/>
                <wp:positionH relativeFrom="column">
                  <wp:posOffset>165100</wp:posOffset>
                </wp:positionH>
                <wp:positionV relativeFrom="paragraph">
                  <wp:posOffset>3810</wp:posOffset>
                </wp:positionV>
                <wp:extent cx="2416175" cy="324000"/>
                <wp:effectExtent l="0" t="0" r="22225" b="19050"/>
                <wp:wrapNone/>
                <wp:docPr id="49" name="テキスト ボックス 49"/>
                <wp:cNvGraphicFramePr/>
                <a:graphic xmlns:a="http://schemas.openxmlformats.org/drawingml/2006/main">
                  <a:graphicData uri="http://schemas.microsoft.com/office/word/2010/wordprocessingShape">
                    <wps:wsp>
                      <wps:cNvSpPr txBox="1"/>
                      <wps:spPr>
                        <a:xfrm>
                          <a:off x="0" y="0"/>
                          <a:ext cx="2416175" cy="324000"/>
                        </a:xfrm>
                        <a:prstGeom prst="rect">
                          <a:avLst/>
                        </a:prstGeom>
                        <a:solidFill>
                          <a:schemeClr val="accent5">
                            <a:lumMod val="20000"/>
                            <a:lumOff val="80000"/>
                          </a:schemeClr>
                        </a:solidFill>
                        <a:ln w="19050">
                          <a:solidFill>
                            <a:srgbClr val="5B9BD5">
                              <a:lumMod val="60000"/>
                              <a:lumOff val="40000"/>
                            </a:srgbClr>
                          </a:solidFill>
                        </a:ln>
                      </wps:spPr>
                      <wps:txbx>
                        <w:txbxContent>
                          <w:p w14:paraId="29D019CE"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63EA7" id="テキスト ボックス 49" o:spid="_x0000_s1128" type="#_x0000_t202" style="position:absolute;left:0;text-align:left;margin-left:13pt;margin-top:.3pt;width:190.25pt;height:25.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" fillcolor="#daeef3 [664]" strokecolor="#9dc3e6" strokeweight="1.5pt">
                <v:textbox>
                  <w:txbxContent>
                    <w:p w14:paraId="29D019CE" w14:textId="77777777" w:rsidR="00C55696" w:rsidRPr="003A1EC0" w:rsidRDefault="00C55696" w:rsidP="0077307E">
                      <w:pPr>
                        <w:jc w:val="center"/>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庁内</w:t>
                      </w:r>
                      <w:r w:rsidRPr="003A1EC0">
                        <w:rPr>
                          <w:rFonts w:ascii="UD デジタル 教科書体 NK-R" w:eastAsia="UD デジタル 教科書体 NK-R" w:hAnsi="Meiryo UI"/>
                          <w:sz w:val="18"/>
                        </w:rPr>
                        <w:t>子ども読書活動推進</w:t>
                      </w:r>
                      <w:r w:rsidRPr="003A1EC0">
                        <w:rPr>
                          <w:rFonts w:ascii="UD デジタル 教科書体 NK-R" w:eastAsia="UD デジタル 教科書体 NK-R" w:hAnsi="Meiryo UI" w:hint="eastAsia"/>
                          <w:sz w:val="18"/>
                        </w:rPr>
                        <w:t>会議</w:t>
                      </w:r>
                      <w:r w:rsidRPr="003A1EC0">
                        <w:rPr>
                          <w:rFonts w:ascii="UD デジタル 教科書体 NK-R" w:eastAsia="UD デジタル 教科書体 NK-R" w:hAnsi="Meiryo UI"/>
                          <w:sz w:val="18"/>
                        </w:rPr>
                        <w:t>（WG）</w:t>
                      </w:r>
                    </w:p>
                  </w:txbxContent>
                </v:textbox>
              </v:shape>
            </w:pict>
          </mc:Fallback>
        </mc:AlternateContent>
      </w:r>
    </w:p>
    <w:p w14:paraId="09465FC0" w14:textId="44977B4B" w:rsidR="0077307E" w:rsidRPr="003A1EC0" w:rsidRDefault="0077307E" w:rsidP="0077307E">
      <w:pPr>
        <w:ind w:firstLineChars="200" w:firstLine="440"/>
        <w:rPr>
          <w:rFonts w:ascii="UD デジタル 教科書体 N-R" w:eastAsia="UD デジタル 教科書体 N-R" w:hAnsiTheme="minorEastAsia"/>
          <w:sz w:val="22"/>
        </w:rPr>
      </w:pPr>
    </w:p>
    <w:p w14:paraId="6BD4036B" w14:textId="48A58830"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9904" behindDoc="0" locked="0" layoutInCell="1" allowOverlap="1" wp14:anchorId="725DFF2E" wp14:editId="20AF2FFF">
                <wp:simplePos x="0" y="0"/>
                <wp:positionH relativeFrom="column">
                  <wp:posOffset>1763285</wp:posOffset>
                </wp:positionH>
                <wp:positionV relativeFrom="paragraph">
                  <wp:posOffset>32938</wp:posOffset>
                </wp:positionV>
                <wp:extent cx="312208" cy="720000"/>
                <wp:effectExtent l="19050" t="19050" r="12065" b="23495"/>
                <wp:wrapNone/>
                <wp:docPr id="63" name="下矢印 63"/>
                <wp:cNvGraphicFramePr/>
                <a:graphic xmlns:a="http://schemas.openxmlformats.org/drawingml/2006/main">
                  <a:graphicData uri="http://schemas.microsoft.com/office/word/2010/wordprocessingShape">
                    <wps:wsp>
                      <wps:cNvSpPr/>
                      <wps:spPr>
                        <a:xfrm rot="10800000">
                          <a:off x="0" y="0"/>
                          <a:ext cx="312208"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04D2E" id="下矢印 63" o:spid="_x0000_s1026" type="#_x0000_t67" style="position:absolute;left:0;text-align:left;margin-left:138.85pt;margin-top:2.6pt;width:24.6pt;height:56.7pt;rotation:18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" adj="16917" fillcolor="#deebf7" strokecolor="#41719c" strokeweight="1p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74784" behindDoc="0" locked="0" layoutInCell="1" allowOverlap="1" wp14:anchorId="3CBA5071" wp14:editId="59CBD457">
                <wp:simplePos x="0" y="0"/>
                <wp:positionH relativeFrom="column">
                  <wp:posOffset>581025</wp:posOffset>
                </wp:positionH>
                <wp:positionV relativeFrom="paragraph">
                  <wp:posOffset>50165</wp:posOffset>
                </wp:positionV>
                <wp:extent cx="300007" cy="720000"/>
                <wp:effectExtent l="19050" t="0" r="43180" b="42545"/>
                <wp:wrapNone/>
                <wp:docPr id="56" name="下矢印 56"/>
                <wp:cNvGraphicFramePr/>
                <a:graphic xmlns:a="http://schemas.openxmlformats.org/drawingml/2006/main">
                  <a:graphicData uri="http://schemas.microsoft.com/office/word/2010/wordprocessingShape">
                    <wps:wsp>
                      <wps:cNvSpPr/>
                      <wps:spPr>
                        <a:xfrm>
                          <a:off x="0" y="0"/>
                          <a:ext cx="300007" cy="72000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B0A0A" id="下矢印 56" o:spid="_x0000_s1026" type="#_x0000_t67" style="position:absolute;left:0;text-align:left;margin-left:45.75pt;margin-top:3.95pt;width:23.6pt;height:56.7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" adj="17100" fillcolor="#deebf7" strokecolor="#41719c" strokeweight="1pt"/>
            </w:pict>
          </mc:Fallback>
        </mc:AlternateContent>
      </w:r>
    </w:p>
    <w:p w14:paraId="3F940254" w14:textId="43B61BD3"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0928" behindDoc="0" locked="0" layoutInCell="1" allowOverlap="1" wp14:anchorId="5CE66904" wp14:editId="30EE61D2">
                <wp:simplePos x="0" y="0"/>
                <wp:positionH relativeFrom="column">
                  <wp:posOffset>2039206</wp:posOffset>
                </wp:positionH>
                <wp:positionV relativeFrom="paragraph">
                  <wp:posOffset>125316</wp:posOffset>
                </wp:positionV>
                <wp:extent cx="564976" cy="246684"/>
                <wp:effectExtent l="0" t="0" r="0" b="1270"/>
                <wp:wrapNone/>
                <wp:docPr id="59" name="テキスト ボックス 59"/>
                <wp:cNvGraphicFramePr/>
                <a:graphic xmlns:a="http://schemas.openxmlformats.org/drawingml/2006/main">
                  <a:graphicData uri="http://schemas.microsoft.com/office/word/2010/wordprocessingShape">
                    <wps:wsp>
                      <wps:cNvSpPr txBox="1"/>
                      <wps:spPr>
                        <a:xfrm>
                          <a:off x="0" y="0"/>
                          <a:ext cx="564976" cy="246684"/>
                        </a:xfrm>
                        <a:prstGeom prst="rect">
                          <a:avLst/>
                        </a:prstGeom>
                        <a:noFill/>
                        <a:ln w="6350">
                          <a:noFill/>
                        </a:ln>
                      </wps:spPr>
                      <wps:txbx>
                        <w:txbxContent>
                          <w:p w14:paraId="0A9E6B3A"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6904" id="テキスト ボックス 59" o:spid="_x0000_s1129" type="#_x0000_t202" style="position:absolute;left:0;text-align:left;margin-left:160.55pt;margin-top:9.85pt;width:44.5pt;height:19.4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" filled="f" stroked="f" strokeweight=".5pt">
                <v:textbox>
                  <w:txbxContent>
                    <w:p w14:paraId="0A9E6B3A" w14:textId="77777777" w:rsidR="00C55696" w:rsidRPr="003A1EC0" w:rsidRDefault="00C55696" w:rsidP="0077307E">
                      <w:pPr>
                        <w:spacing w:line="200" w:lineRule="exact"/>
                        <w:rPr>
                          <w:rFonts w:ascii="UD デジタル 教科書体 NK-R" w:eastAsia="UD デジタル 教科書体 NK-R" w:hAnsi="Meiryo UI"/>
                          <w:sz w:val="18"/>
                        </w:rPr>
                      </w:pPr>
                      <w:r w:rsidRPr="003A1EC0">
                        <w:rPr>
                          <w:rFonts w:ascii="UD デジタル 教科書体 NK-R" w:eastAsia="UD デジタル 教科書体 NK-R" w:hAnsi="Meiryo UI" w:hint="eastAsia"/>
                          <w:sz w:val="18"/>
                        </w:rPr>
                        <w:t>意見</w:t>
                      </w:r>
                    </w:p>
                  </w:txbxContent>
                </v:textbox>
              </v:shape>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1952" behindDoc="0" locked="0" layoutInCell="1" allowOverlap="1" wp14:anchorId="061C6027" wp14:editId="17130D1F">
                <wp:simplePos x="0" y="0"/>
                <wp:positionH relativeFrom="column">
                  <wp:posOffset>186414</wp:posOffset>
                </wp:positionH>
                <wp:positionV relativeFrom="paragraph">
                  <wp:posOffset>89701</wp:posOffset>
                </wp:positionV>
                <wp:extent cx="557242"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557242" cy="281940"/>
                        </a:xfrm>
                        <a:prstGeom prst="rect">
                          <a:avLst/>
                        </a:prstGeom>
                        <a:noFill/>
                        <a:ln w="6350">
                          <a:noFill/>
                        </a:ln>
                      </wps:spPr>
                      <wps:txbx>
                        <w:txbxContent>
                          <w:p w14:paraId="155F3574" w14:textId="77777777" w:rsidR="00C55696" w:rsidRPr="003A1EC0" w:rsidRDefault="00C55696" w:rsidP="0077307E">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6027" id="テキスト ボックス 58" o:spid="_x0000_s1130" type="#_x0000_t202" style="position:absolute;left:0;text-align:left;margin-left:14.7pt;margin-top:7.05pt;width:43.9pt;height:22.2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" filled="f" stroked="f" strokeweight=".5pt">
                <v:textbox>
                  <w:txbxContent>
                    <w:p w14:paraId="155F3574" w14:textId="77777777" w:rsidR="00C55696" w:rsidRPr="003A1EC0" w:rsidRDefault="00C55696" w:rsidP="0077307E">
                      <w:pPr>
                        <w:spacing w:line="200" w:lineRule="exact"/>
                        <w:rPr>
                          <w:rFonts w:ascii="UD デジタル 教科書体 NK-R" w:eastAsia="UD デジタル 教科書体 NK-R" w:hAnsi="Meiryo UI"/>
                          <w:sz w:val="20"/>
                        </w:rPr>
                      </w:pPr>
                      <w:r w:rsidRPr="003A1EC0">
                        <w:rPr>
                          <w:rFonts w:ascii="UD デジタル 教科書体 NK-R" w:eastAsia="UD デジタル 教科書体 NK-R" w:hAnsi="Meiryo UI" w:hint="eastAsia"/>
                          <w:sz w:val="18"/>
                        </w:rPr>
                        <w:t>報告</w:t>
                      </w:r>
                    </w:p>
                  </w:txbxContent>
                </v:textbox>
              </v:shape>
            </w:pict>
          </mc:Fallback>
        </mc:AlternateContent>
      </w:r>
    </w:p>
    <w:p w14:paraId="2C2A1E11" w14:textId="32196CB2" w:rsidR="0077307E" w:rsidRPr="003A1EC0" w:rsidRDefault="0077307E" w:rsidP="0077307E">
      <w:pPr>
        <w:ind w:firstLineChars="200" w:firstLine="440"/>
        <w:rPr>
          <w:rFonts w:ascii="UD デジタル 教科書体 N-R" w:eastAsia="UD デジタル 教科書体 N-R" w:hAnsiTheme="minorEastAsia"/>
          <w:sz w:val="22"/>
        </w:rPr>
      </w:pPr>
    </w:p>
    <w:p w14:paraId="66D04BF0" w14:textId="3C2DC22B" w:rsidR="0077307E" w:rsidRPr="003A1EC0" w:rsidRDefault="0077307E" w:rsidP="0077307E">
      <w:pPr>
        <w:ind w:firstLineChars="200" w:firstLine="440"/>
        <w:rPr>
          <w:rFonts w:ascii="UD デジタル 教科書体 N-R" w:eastAsia="UD デジタル 教科書体 N-R" w:hAnsiTheme="minorEastAsia"/>
          <w:sz w:val="22"/>
        </w:rPr>
      </w:pPr>
    </w:p>
    <w:p w14:paraId="5FFE2741" w14:textId="282DD792" w:rsidR="0077307E" w:rsidRPr="003A1EC0" w:rsidRDefault="0025405B"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582976" behindDoc="0" locked="0" layoutInCell="1" allowOverlap="1" wp14:anchorId="260F204C" wp14:editId="5228F1B3">
                <wp:simplePos x="0" y="0"/>
                <wp:positionH relativeFrom="column">
                  <wp:posOffset>189230</wp:posOffset>
                </wp:positionH>
                <wp:positionV relativeFrom="paragraph">
                  <wp:posOffset>32385</wp:posOffset>
                </wp:positionV>
                <wp:extent cx="2416063" cy="324000"/>
                <wp:effectExtent l="0" t="0" r="22860" b="19050"/>
                <wp:wrapNone/>
                <wp:docPr id="48" name="テキスト ボックス 48"/>
                <wp:cNvGraphicFramePr/>
                <a:graphic xmlns:a="http://schemas.openxmlformats.org/drawingml/2006/main">
                  <a:graphicData uri="http://schemas.microsoft.com/office/word/2010/wordprocessingShape">
                    <wps:wsp>
                      <wps:cNvSpPr txBox="1"/>
                      <wps:spPr>
                        <a:xfrm>
                          <a:off x="0" y="0"/>
                          <a:ext cx="2416063" cy="324000"/>
                        </a:xfrm>
                        <a:prstGeom prst="rect">
                          <a:avLst/>
                        </a:prstGeom>
                        <a:solidFill>
                          <a:sysClr val="window" lastClr="FFFFFF"/>
                        </a:solidFill>
                        <a:ln w="19050">
                          <a:solidFill>
                            <a:srgbClr val="5B9BD5">
                              <a:lumMod val="60000"/>
                              <a:lumOff val="40000"/>
                            </a:srgbClr>
                          </a:solidFill>
                        </a:ln>
                      </wps:spPr>
                      <wps:txbx>
                        <w:txbxContent>
                          <w:p w14:paraId="347C8278" w14:textId="684D1F53" w:rsidR="00C55696" w:rsidRPr="003A1EC0" w:rsidRDefault="00C55696" w:rsidP="0077307E">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F204C" id="テキスト ボックス 48" o:spid="_x0000_s1131" type="#_x0000_t202" style="position:absolute;left:0;text-align:left;margin-left:14.9pt;margin-top:2.55pt;width:190.25pt;height:25.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" fillcolor="window" strokecolor="#9dc3e6" strokeweight="1.5pt">
                <v:textbox>
                  <w:txbxContent>
                    <w:p w14:paraId="347C8278" w14:textId="684D1F53" w:rsidR="00C55696" w:rsidRPr="003A1EC0" w:rsidRDefault="00C55696" w:rsidP="0077307E">
                      <w:pPr>
                        <w:jc w:val="center"/>
                        <w:rPr>
                          <w:rFonts w:ascii="UD デジタル 教科書体 NK-R" w:eastAsia="UD デジタル 教科書体 NK-R" w:hAnsiTheme="minorEastAsia"/>
                          <w:sz w:val="14"/>
                        </w:rPr>
                      </w:pPr>
                      <w:r w:rsidRPr="003A1EC0">
                        <w:rPr>
                          <w:rFonts w:ascii="UD デジタル 教科書体 NK-R" w:eastAsia="UD デジタル 教科書体 NK-R" w:hAnsi="Meiryo UI" w:hint="eastAsia"/>
                          <w:sz w:val="18"/>
                        </w:rPr>
                        <w:t>大阪府社会</w:t>
                      </w:r>
                      <w:r w:rsidRPr="003A1EC0">
                        <w:rPr>
                          <w:rFonts w:ascii="UD デジタル 教科書体 NK-R" w:eastAsia="UD デジタル 教科書体 NK-R" w:hAnsi="Meiryo UI"/>
                          <w:sz w:val="18"/>
                        </w:rPr>
                        <w:t>教育委員会議</w:t>
                      </w:r>
                    </w:p>
                  </w:txbxContent>
                </v:textbox>
              </v:shape>
            </w:pict>
          </mc:Fallback>
        </mc:AlternateContent>
      </w:r>
    </w:p>
    <w:p w14:paraId="3434C620"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7A18779" w14:textId="2249FD12" w:rsidR="0077307E" w:rsidRPr="003A1EC0" w:rsidRDefault="0077307E" w:rsidP="0077307E">
      <w:pPr>
        <w:ind w:firstLineChars="200" w:firstLine="440"/>
        <w:rPr>
          <w:rFonts w:ascii="UD デジタル 教科書体 N-R" w:eastAsia="UD デジタル 教科書体 N-R" w:hAnsiTheme="minorEastAsia"/>
          <w:sz w:val="22"/>
        </w:rPr>
      </w:pPr>
    </w:p>
    <w:p w14:paraId="0B7E6832" w14:textId="77777777" w:rsidR="00B67F2B" w:rsidRPr="003A1EC0" w:rsidRDefault="00B67F2B" w:rsidP="0077307E">
      <w:pPr>
        <w:ind w:firstLineChars="200" w:firstLine="440"/>
        <w:rPr>
          <w:rFonts w:ascii="UD デジタル 教科書体 N-R" w:eastAsia="UD デジタル 教科書体 N-R" w:hAnsiTheme="minorEastAsia"/>
          <w:sz w:val="22"/>
        </w:rPr>
      </w:pPr>
    </w:p>
    <w:p w14:paraId="3AD72298" w14:textId="77777777" w:rsidR="0077307E" w:rsidRPr="003A1EC0" w:rsidRDefault="0077307E" w:rsidP="0077307E">
      <w:pPr>
        <w:rPr>
          <w:rFonts w:ascii="UD デジタル 教科書体 N-R" w:eastAsia="UD デジタル 教科書体 N-R" w:hAnsiTheme="minorEastAsia"/>
          <w:sz w:val="22"/>
        </w:rPr>
      </w:pPr>
    </w:p>
    <w:p w14:paraId="6A5701CD" w14:textId="77777777"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lastRenderedPageBreak/>
        <mc:AlternateContent>
          <mc:Choice Requires="wps">
            <w:drawing>
              <wp:anchor distT="0" distB="0" distL="114300" distR="114300" simplePos="0" relativeHeight="251594240" behindDoc="0" locked="0" layoutInCell="1" allowOverlap="1" wp14:anchorId="36130C23" wp14:editId="2ABE9845">
                <wp:simplePos x="0" y="0"/>
                <wp:positionH relativeFrom="margin">
                  <wp:posOffset>35477</wp:posOffset>
                </wp:positionH>
                <wp:positionV relativeFrom="paragraph">
                  <wp:posOffset>-4666</wp:posOffset>
                </wp:positionV>
                <wp:extent cx="6227694" cy="2486025"/>
                <wp:effectExtent l="0" t="0" r="20955" b="28575"/>
                <wp:wrapNone/>
                <wp:docPr id="66" name="角丸四角形 66" descr="新型コロナウイルス感染症の影響により、非来館による図書館資料の利用や、電子書籍への関心が高まっています。&#10;また、近年子ども向けのコンテンツを含む電子書籍貸出サービスを導入する公立図書館は、府内でも増えつつあります。&#10;府立図書館において、電子書籍の活用に関する調査・検討を行うとともに、無料コンテンツの紹介等の取組を進め、より良い読書環境が整備されることをめざします。&#10;" title="重点的な施策 ７　電子書籍の活用検討"/>
                <wp:cNvGraphicFramePr/>
                <a:graphic xmlns:a="http://schemas.openxmlformats.org/drawingml/2006/main">
                  <a:graphicData uri="http://schemas.microsoft.com/office/word/2010/wordprocessingShape">
                    <wps:wsp>
                      <wps:cNvSpPr/>
                      <wps:spPr>
                        <a:xfrm>
                          <a:off x="0" y="0"/>
                          <a:ext cx="6227694" cy="2486025"/>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0D09298B" w14:textId="77777777" w:rsidR="00C55696" w:rsidRPr="003A1EC0" w:rsidRDefault="00C55696"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338B7C2F" w14:textId="77777777" w:rsidR="00C55696" w:rsidRPr="003A1EC0" w:rsidRDefault="00C55696" w:rsidP="00ED5F43">
                            <w:pPr>
                              <w:spacing w:line="20" w:lineRule="exact"/>
                              <w:rPr>
                                <w:rFonts w:ascii="UD デジタル 教科書体 N-R" w:eastAsia="UD デジタル 教科書体 N-R" w:hAnsi="Meiryo UI"/>
                                <w:sz w:val="24"/>
                              </w:rPr>
                            </w:pPr>
                          </w:p>
                          <w:p w14:paraId="2DEF8AE1" w14:textId="77777777" w:rsidR="00C55696"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新型コロナウイルス感染症の影響により、非来館による図書館資料の利用や、電子書籍への関心が高まっています。</w:t>
                            </w:r>
                          </w:p>
                          <w:p w14:paraId="0927E3E1" w14:textId="06F1E4B5" w:rsidR="00C55696" w:rsidRPr="003A1EC0"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w:t>
                            </w:r>
                            <w:r w:rsidRPr="003A1EC0">
                              <w:rPr>
                                <w:rFonts w:ascii="UD デジタル 教科書体 N-R" w:eastAsia="UD デジタル 教科書体 N-R" w:hAnsiTheme="minorEastAsia"/>
                                <w:sz w:val="22"/>
                              </w:rPr>
                              <w:t>近年</w:t>
                            </w:r>
                            <w:r w:rsidRPr="003A1EC0">
                              <w:rPr>
                                <w:rFonts w:ascii="UD デジタル 教科書体 N-R" w:eastAsia="UD デジタル 教科書体 N-R" w:hAnsiTheme="minorEastAsia" w:hint="eastAsia"/>
                                <w:sz w:val="22"/>
                              </w:rPr>
                              <w:t>子ども向けのコンテンツ</w:t>
                            </w:r>
                            <w:r w:rsidRPr="003A1EC0">
                              <w:rPr>
                                <w:rFonts w:ascii="UD デジタル 教科書体 N-R" w:eastAsia="UD デジタル 教科書体 N-R" w:hAnsiTheme="minorEastAsia"/>
                                <w:sz w:val="14"/>
                              </w:rPr>
                              <w:t>*30</w:t>
                            </w:r>
                            <w:r>
                              <w:rPr>
                                <w:rFonts w:ascii="UD デジタル 教科書体 N-R" w:eastAsia="UD デジタル 教科書体 N-R" w:hAnsiTheme="minorEastAsia" w:hint="eastAsia"/>
                                <w:sz w:val="22"/>
                              </w:rPr>
                              <w:t>を含む電子書籍貸出サービスを導入する公立</w:t>
                            </w:r>
                            <w:r w:rsidRPr="003A1EC0">
                              <w:rPr>
                                <w:rFonts w:ascii="UD デジタル 教科書体 N-R" w:eastAsia="UD デジタル 教科書体 N-R" w:hAnsiTheme="minorEastAsia" w:hint="eastAsia"/>
                                <w:sz w:val="22"/>
                              </w:rPr>
                              <w:t>図書館は、府内でも増えつつあります。</w:t>
                            </w:r>
                          </w:p>
                          <w:p w14:paraId="5A5DE92E" w14:textId="74E90D36" w:rsidR="00C55696" w:rsidRPr="003A1EC0"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0C23" id="角丸四角形 66" o:spid="_x0000_s1132" alt="タイトル: 重点的な施策 ７　電子書籍の活用検討 - 説明: 新型コロナウイルス感染症の影響により、非来館による図書館資料の利用や、電子書籍への関心が高まっています。&#10;また、近年子ども向けのコンテンツを含む電子書籍貸出サービスを導入する公立図書館は、府内でも増えつつあります。&#10;府立図書館において、電子書籍の活用に関する調査・検討を行うとともに、無料コンテンツの紹介等の取組を進め、より良い読書環境が整備されることをめざします。&#10;" style="position:absolute;left:0;text-align:left;margin-left:2.8pt;margin-top:-.35pt;width:490.35pt;height:195.7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" fillcolor="#dbeef4" strokecolor="#c6d9f1" strokeweight=".25pt">
                <v:textbox>
                  <w:txbxContent>
                    <w:p w14:paraId="0D09298B" w14:textId="77777777" w:rsidR="00C55696" w:rsidRPr="003A1EC0" w:rsidRDefault="00C55696"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bdr w:val="single" w:sz="4" w:space="0" w:color="auto"/>
                        </w:rPr>
                        <w:t>重点的な施策</w:t>
                      </w:r>
                      <w:r w:rsidRPr="003A1EC0">
                        <w:rPr>
                          <w:rFonts w:ascii="UD デジタル 教科書体 N-R" w:eastAsia="UD デジタル 教科書体 N-R" w:hAnsi="Meiryo UI"/>
                          <w:sz w:val="22"/>
                          <w:bdr w:val="single" w:sz="4" w:space="0" w:color="auto"/>
                        </w:rPr>
                        <w:t xml:space="preserve"> </w:t>
                      </w:r>
                      <w:r w:rsidRPr="003A1EC0">
                        <w:rPr>
                          <w:rFonts w:ascii="UD デジタル 教科書体 N-R" w:eastAsia="UD デジタル 教科書体 N-R" w:hAnsi="Meiryo UI" w:hint="eastAsia"/>
                          <w:sz w:val="22"/>
                          <w:bdr w:val="single" w:sz="4" w:space="0" w:color="auto"/>
                        </w:rPr>
                        <w:t>７</w:t>
                      </w:r>
                      <w:r w:rsidRPr="003A1EC0">
                        <w:rPr>
                          <w:rFonts w:ascii="UD デジタル 教科書体 N-R" w:eastAsia="UD デジタル 教科書体 N-R" w:hAnsi="Meiryo UI" w:hint="eastAsia"/>
                          <w:sz w:val="22"/>
                        </w:rPr>
                        <w:t xml:space="preserve">　電子</w:t>
                      </w:r>
                      <w:r w:rsidRPr="003A1EC0">
                        <w:rPr>
                          <w:rFonts w:ascii="UD デジタル 教科書体 N-R" w:eastAsia="UD デジタル 教科書体 N-R" w:hAnsi="Meiryo UI"/>
                          <w:sz w:val="22"/>
                        </w:rPr>
                        <w:t>書籍の活用検討</w:t>
                      </w:r>
                    </w:p>
                    <w:p w14:paraId="338B7C2F" w14:textId="77777777" w:rsidR="00C55696" w:rsidRPr="003A1EC0" w:rsidRDefault="00C55696" w:rsidP="00ED5F43">
                      <w:pPr>
                        <w:spacing w:line="20" w:lineRule="exact"/>
                        <w:rPr>
                          <w:rFonts w:ascii="UD デジタル 教科書体 N-R" w:eastAsia="UD デジタル 教科書体 N-R" w:hAnsi="Meiryo UI"/>
                          <w:sz w:val="24"/>
                        </w:rPr>
                      </w:pPr>
                    </w:p>
                    <w:p w14:paraId="2DEF8AE1" w14:textId="77777777" w:rsidR="00C55696"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新型コロナウイルス感染症の影響により、非来館による図書館資料の利用や、電子書籍への関心が高まっています。</w:t>
                      </w:r>
                    </w:p>
                    <w:p w14:paraId="0927E3E1" w14:textId="06F1E4B5" w:rsidR="00C55696" w:rsidRPr="003A1EC0"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w:t>
                      </w:r>
                      <w:r w:rsidRPr="003A1EC0">
                        <w:rPr>
                          <w:rFonts w:ascii="UD デジタル 教科書体 N-R" w:eastAsia="UD デジタル 教科書体 N-R" w:hAnsiTheme="minorEastAsia"/>
                          <w:sz w:val="22"/>
                        </w:rPr>
                        <w:t>近年</w:t>
                      </w:r>
                      <w:r w:rsidRPr="003A1EC0">
                        <w:rPr>
                          <w:rFonts w:ascii="UD デジタル 教科書体 N-R" w:eastAsia="UD デジタル 教科書体 N-R" w:hAnsiTheme="minorEastAsia" w:hint="eastAsia"/>
                          <w:sz w:val="22"/>
                        </w:rPr>
                        <w:t>子ども向けのコンテンツ</w:t>
                      </w:r>
                      <w:r w:rsidRPr="003A1EC0">
                        <w:rPr>
                          <w:rFonts w:ascii="UD デジタル 教科書体 N-R" w:eastAsia="UD デジタル 教科書体 N-R" w:hAnsiTheme="minorEastAsia"/>
                          <w:sz w:val="14"/>
                        </w:rPr>
                        <w:t>*30</w:t>
                      </w:r>
                      <w:r>
                        <w:rPr>
                          <w:rFonts w:ascii="UD デジタル 教科書体 N-R" w:eastAsia="UD デジタル 教科書体 N-R" w:hAnsiTheme="minorEastAsia" w:hint="eastAsia"/>
                          <w:sz w:val="22"/>
                        </w:rPr>
                        <w:t>を含む電子書籍貸出サービスを導入する公立</w:t>
                      </w:r>
                      <w:r w:rsidRPr="003A1EC0">
                        <w:rPr>
                          <w:rFonts w:ascii="UD デジタル 教科書体 N-R" w:eastAsia="UD デジタル 教科書体 N-R" w:hAnsiTheme="minorEastAsia" w:hint="eastAsia"/>
                          <w:sz w:val="22"/>
                        </w:rPr>
                        <w:t>図書館は、府内でも増えつつあります。</w:t>
                      </w:r>
                    </w:p>
                    <w:p w14:paraId="5A5DE92E" w14:textId="74E90D36" w:rsidR="00C55696" w:rsidRPr="003A1EC0" w:rsidRDefault="00C55696" w:rsidP="003A1EC0">
                      <w:pPr>
                        <w:spacing w:line="420" w:lineRule="exact"/>
                        <w:ind w:leftChars="150" w:left="315"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府立図書館において、電子書籍</w:t>
                      </w:r>
                      <w:r w:rsidRPr="003A1EC0">
                        <w:rPr>
                          <w:rFonts w:ascii="UD デジタル 教科書体 N-R" w:eastAsia="UD デジタル 教科書体 N-R" w:hAnsiTheme="minorEastAsia"/>
                          <w:sz w:val="22"/>
                        </w:rPr>
                        <w:t>の活用に関する調査・検討を行うとともに、</w:t>
                      </w:r>
                      <w:r w:rsidRPr="003A1EC0">
                        <w:rPr>
                          <w:rFonts w:ascii="UD デジタル 教科書体 N-R" w:eastAsia="UD デジタル 教科書体 N-R" w:hAnsiTheme="minorEastAsia" w:hint="eastAsia"/>
                          <w:sz w:val="22"/>
                        </w:rPr>
                        <w:t>無料コンテンツの紹介等の取組を進め、より良い読書環境が整備されることをめざします。</w:t>
                      </w:r>
                    </w:p>
                  </w:txbxContent>
                </v:textbox>
                <w10:wrap anchorx="margin"/>
              </v:roundrect>
            </w:pict>
          </mc:Fallback>
        </mc:AlternateContent>
      </w:r>
    </w:p>
    <w:p w14:paraId="26ECF47C"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B6BF8CF"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8350D2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646064E"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76CAB37"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EF11E6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327D21F"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69B4C96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79F3B9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12BE4BD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2970B9EC" w14:textId="68B81BEE" w:rsidR="0077307E" w:rsidRPr="003A1EC0" w:rsidRDefault="00FC4B2F"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Meiryo UI"/>
          <w:b/>
          <w:noProof/>
          <w:sz w:val="22"/>
        </w:rPr>
        <mc:AlternateContent>
          <mc:Choice Requires="wps">
            <w:drawing>
              <wp:anchor distT="0" distB="0" distL="114300" distR="114300" simplePos="0" relativeHeight="251613696" behindDoc="0" locked="0" layoutInCell="1" allowOverlap="1" wp14:anchorId="16E1D69C" wp14:editId="5D58864A">
                <wp:simplePos x="0" y="0"/>
                <wp:positionH relativeFrom="margin">
                  <wp:posOffset>15899</wp:posOffset>
                </wp:positionH>
                <wp:positionV relativeFrom="paragraph">
                  <wp:posOffset>216032</wp:posOffset>
                </wp:positionV>
                <wp:extent cx="6273165" cy="6594978"/>
                <wp:effectExtent l="0" t="0" r="13335" b="15875"/>
                <wp:wrapNone/>
                <wp:docPr id="67" name="正方形/長方形 67"/>
                <wp:cNvGraphicFramePr/>
                <a:graphic xmlns:a="http://schemas.openxmlformats.org/drawingml/2006/main">
                  <a:graphicData uri="http://schemas.microsoft.com/office/word/2010/wordprocessingShape">
                    <wps:wsp>
                      <wps:cNvSpPr/>
                      <wps:spPr>
                        <a:xfrm>
                          <a:off x="0" y="0"/>
                          <a:ext cx="6273165" cy="6594978"/>
                        </a:xfrm>
                        <a:prstGeom prst="rect">
                          <a:avLst/>
                        </a:prstGeom>
                        <a:noFill/>
                        <a:ln w="1905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CCAD" id="正方形/長方形 67" o:spid="_x0000_s1026" style="position:absolute;left:0;text-align:left;margin-left:1.25pt;margin-top:17pt;width:493.95pt;height:519.3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" filled="f" strokecolor="#95b3d7" strokeweight="1.5pt">
                <w10:wrap anchorx="margin"/>
              </v:rect>
            </w:pict>
          </mc:Fallback>
        </mc:AlternateContent>
      </w:r>
    </w:p>
    <w:p w14:paraId="64995066" w14:textId="56F62D09" w:rsidR="0077307E" w:rsidRPr="003A1EC0" w:rsidRDefault="0077307E" w:rsidP="0077307E">
      <w:pPr>
        <w:ind w:firstLineChars="200" w:firstLine="440"/>
        <w:rPr>
          <w:rFonts w:ascii="UD デジタル 教科書体 N-R" w:eastAsia="UD デジタル 教科書体 N-R" w:hAnsiTheme="minorEastAsia"/>
          <w:sz w:val="22"/>
        </w:rPr>
      </w:pPr>
    </w:p>
    <w:p w14:paraId="68AE45B3" w14:textId="179FCE40" w:rsidR="0077307E" w:rsidRPr="003A1EC0" w:rsidRDefault="0077307E" w:rsidP="0077307E">
      <w:pPr>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Meiryo UI" w:hint="eastAsia"/>
          <w:sz w:val="22"/>
        </w:rPr>
        <w:t>子どもの電子書籍活用状況</w:t>
      </w:r>
    </w:p>
    <w:p w14:paraId="00B4CC68" w14:textId="15E28A85" w:rsidR="0077307E" w:rsidRPr="003A1EC0" w:rsidRDefault="0069444A" w:rsidP="003A1EC0">
      <w:pPr>
        <w:spacing w:line="44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Meiryo UI" w:hint="eastAsia"/>
          <w:sz w:val="22"/>
        </w:rPr>
        <w:t>「子供の読書活動の推進</w:t>
      </w:r>
      <w:r w:rsidR="00525EB3" w:rsidRPr="003A1EC0">
        <w:rPr>
          <w:rFonts w:ascii="UD デジタル 教科書体 N-R" w:eastAsia="UD デジタル 教科書体 N-R" w:hAnsi="Meiryo UI" w:hint="eastAsia"/>
          <w:sz w:val="22"/>
        </w:rPr>
        <w:t>等</w:t>
      </w:r>
      <w:r w:rsidR="0077307E" w:rsidRPr="003A1EC0">
        <w:rPr>
          <w:rFonts w:ascii="UD デジタル 教科書体 N-R" w:eastAsia="UD デジタル 教科書体 N-R" w:hAnsi="Meiryo UI" w:hint="eastAsia"/>
          <w:sz w:val="22"/>
        </w:rPr>
        <w:t>に関する調査研究」</w:t>
      </w:r>
    </w:p>
    <w:p w14:paraId="3312663B" w14:textId="77777777"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1）調査地域：全国</w:t>
      </w:r>
    </w:p>
    <w:p w14:paraId="63E8C4F7" w14:textId="2EE8DD6B"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2）調査対象者：小学校５年生</w:t>
      </w:r>
      <w:r w:rsidR="00C735C4" w:rsidRPr="003A1EC0">
        <w:rPr>
          <w:rFonts w:ascii="UD デジタル 教科書体 N-R" w:eastAsia="UD デジタル 教科書体 N-R" w:hAnsiTheme="minorEastAsia" w:hint="eastAsia"/>
          <w:sz w:val="22"/>
        </w:rPr>
        <w:t>から</w:t>
      </w:r>
      <w:r w:rsidRPr="003A1EC0">
        <w:rPr>
          <w:rFonts w:ascii="UD デジタル 教科書体 N-R" w:eastAsia="UD デジタル 教科書体 N-R" w:hAnsiTheme="minorEastAsia" w:hint="eastAsia"/>
          <w:sz w:val="22"/>
        </w:rPr>
        <w:t>高校３年生相当の子どもとその保護者</w:t>
      </w:r>
    </w:p>
    <w:p w14:paraId="73D933C5" w14:textId="77777777" w:rsidR="0077307E" w:rsidRPr="003A1EC0" w:rsidRDefault="0077307E" w:rsidP="0077307E">
      <w:pPr>
        <w:ind w:leftChars="200" w:left="4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sz w:val="22"/>
        </w:rPr>
        <w:t>3）標本数：12,489</w:t>
      </w:r>
    </w:p>
    <w:p w14:paraId="2B4558DD" w14:textId="36832830" w:rsidR="00AF3A40" w:rsidRDefault="0077307E"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国の第四次基本計画では、スマートフォン等の電子メディアの普及が子どもの読書環境に影響</w:t>
      </w:r>
    </w:p>
    <w:p w14:paraId="151E8505" w14:textId="65F3CBE9"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を与えている可能性があることを踏まえ、その影響に関する実態把握・分析を行う必要があると</w:t>
      </w:r>
    </w:p>
    <w:p w14:paraId="2A3DBE6F" w14:textId="49D2CBE5"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いう認識が示されてい</w:t>
      </w:r>
      <w:r w:rsidR="00BD5775" w:rsidRPr="003A1EC0">
        <w:rPr>
          <w:rFonts w:ascii="UD デジタル 教科書体 N-R" w:eastAsia="UD デジタル 教科書体 N-R" w:hAnsiTheme="minorEastAsia" w:hint="eastAsia"/>
          <w:sz w:val="22"/>
        </w:rPr>
        <w:t>ます</w:t>
      </w:r>
      <w:r w:rsidR="0077307E" w:rsidRPr="003A1EC0">
        <w:rPr>
          <w:rFonts w:ascii="UD デジタル 教科書体 N-R" w:eastAsia="UD デジタル 教科書体 N-R" w:hAnsiTheme="minorEastAsia" w:hint="eastAsia"/>
          <w:sz w:val="22"/>
        </w:rPr>
        <w:t>。子どもの電子メディアの利用実態を把握し、読書活動等との関係を</w:t>
      </w:r>
    </w:p>
    <w:p w14:paraId="7ECBA3BE" w14:textId="26A2A164"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捉えることを目的に平成</w:t>
      </w:r>
      <w:r w:rsidR="0077307E" w:rsidRPr="003A1EC0">
        <w:rPr>
          <w:rFonts w:ascii="UD デジタル 教科書体 N-R" w:eastAsia="UD デジタル 教科書体 N-R" w:hAnsiTheme="minorEastAsia"/>
          <w:sz w:val="22"/>
        </w:rPr>
        <w:t>31年３月に、「子供の読書活動の推進</w:t>
      </w:r>
      <w:r w:rsidR="00525EB3"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に関する調査研究」（文部科学</w:t>
      </w:r>
    </w:p>
    <w:p w14:paraId="0EC4BE51" w14:textId="45D198BE" w:rsidR="0077307E" w:rsidRPr="003A1EC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省）結果が公表され</w:t>
      </w:r>
      <w:r w:rsidR="00BD5775" w:rsidRPr="003A1EC0">
        <w:rPr>
          <w:rFonts w:ascii="UD デジタル 教科書体 N-R" w:eastAsia="UD デジタル 教科書体 N-R" w:hAnsiTheme="minorEastAsia" w:hint="eastAsia"/>
          <w:sz w:val="22"/>
        </w:rPr>
        <w:t>ました</w:t>
      </w:r>
      <w:r w:rsidR="0077307E" w:rsidRPr="003A1EC0">
        <w:rPr>
          <w:rFonts w:ascii="UD デジタル 教科書体 N-R" w:eastAsia="UD デジタル 教科書体 N-R" w:hAnsiTheme="minorEastAsia" w:hint="eastAsia"/>
          <w:sz w:val="22"/>
        </w:rPr>
        <w:t>。</w:t>
      </w:r>
    </w:p>
    <w:p w14:paraId="1542D4CF" w14:textId="4DC5496D" w:rsidR="0077307E" w:rsidRPr="003A1EC0" w:rsidRDefault="00AF3A40">
      <w:pPr>
        <w:ind w:leftChars="200" w:left="4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その結果によると、過去</w:t>
      </w:r>
      <w:r w:rsidR="00525EB3" w:rsidRPr="003A1EC0">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ヶ月間に電子書籍を読んだ割合は、小・中・高いずれも２割程度で</w:t>
      </w:r>
      <w:r w:rsidR="009B56F0" w:rsidRPr="003A1EC0">
        <w:rPr>
          <w:rFonts w:ascii="UD デジタル 教科書体 N-R" w:eastAsia="UD デジタル 教科書体 N-R" w:hAnsiTheme="minorEastAsia" w:hint="eastAsia"/>
          <w:sz w:val="22"/>
        </w:rPr>
        <w:t>したが</w:t>
      </w:r>
      <w:r w:rsidR="0077307E" w:rsidRPr="003A1EC0">
        <w:rPr>
          <w:rFonts w:ascii="UD デジタル 教科書体 N-R" w:eastAsia="UD デジタル 教科書体 N-R" w:hAnsiTheme="minorEastAsia" w:hint="eastAsia"/>
          <w:sz w:val="22"/>
        </w:rPr>
        <w:t>、どの学年においても、４割台の子どもが図書館等において電子書籍を借りられる</w:t>
      </w:r>
      <w:r w:rsidR="00525EB3" w:rsidRPr="003A1EC0">
        <w:rPr>
          <w:rFonts w:ascii="UD デジタル 教科書体 N-R" w:eastAsia="UD デジタル 教科書体 N-R" w:hAnsiTheme="minorEastAsia" w:hint="eastAsia"/>
          <w:sz w:val="22"/>
        </w:rPr>
        <w:t>よ</w:t>
      </w:r>
      <w:r w:rsidR="0077307E" w:rsidRPr="003A1EC0">
        <w:rPr>
          <w:rFonts w:ascii="UD デジタル 教科書体 N-R" w:eastAsia="UD デジタル 教科書体 N-R" w:hAnsiTheme="minorEastAsia" w:hint="eastAsia"/>
          <w:sz w:val="22"/>
        </w:rPr>
        <w:t>うになると良いと思っているとの結果が得られ</w:t>
      </w:r>
      <w:r w:rsidR="00BD5775" w:rsidRPr="003A1EC0">
        <w:rPr>
          <w:rFonts w:ascii="UD デジタル 教科書体 N-R" w:eastAsia="UD デジタル 教科書体 N-R" w:hAnsiTheme="minorEastAsia" w:hint="eastAsia"/>
          <w:sz w:val="22"/>
        </w:rPr>
        <w:t>ました</w:t>
      </w:r>
      <w:r w:rsidR="0077307E" w:rsidRPr="003A1EC0">
        <w:rPr>
          <w:rFonts w:ascii="UD デジタル 教科書体 N-R" w:eastAsia="UD デジタル 教科書体 N-R" w:hAnsiTheme="minorEastAsia" w:hint="eastAsia"/>
          <w:sz w:val="22"/>
        </w:rPr>
        <w:t>。</w:t>
      </w:r>
    </w:p>
    <w:p w14:paraId="3FEAB3FC" w14:textId="455C86B1" w:rsidR="0077307E" w:rsidRPr="003A1EC0" w:rsidRDefault="0077307E" w:rsidP="0077307E">
      <w:pPr>
        <w:rPr>
          <w:rFonts w:ascii="UD デジタル 教科書体 N-R" w:eastAsia="UD デジタル 教科書体 N-R" w:hAnsiTheme="minorEastAsia"/>
          <w:color w:val="B6DDE8" w:themeColor="accent5" w:themeTint="66"/>
          <w:sz w:val="22"/>
        </w:rPr>
      </w:pPr>
    </w:p>
    <w:p w14:paraId="2A079986" w14:textId="249EB1F7" w:rsidR="0077307E" w:rsidRPr="003A1EC0" w:rsidRDefault="0069444A" w:rsidP="003A1EC0">
      <w:pPr>
        <w:spacing w:line="440" w:lineRule="exact"/>
        <w:ind w:firstLineChars="100" w:firstLine="220"/>
        <w:rPr>
          <w:rFonts w:ascii="UD デジタル 教科書体 N-R" w:eastAsia="UD デジタル 教科書体 N-R" w:hAnsi="Meiryo UI"/>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Meiryo UI" w:hint="eastAsia"/>
          <w:sz w:val="22"/>
        </w:rPr>
        <w:t>令和元年度読書調査</w:t>
      </w:r>
    </w:p>
    <w:p w14:paraId="00996E65" w14:textId="3BE164F6" w:rsidR="0077307E"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・普段、紙の本と電子書籍のどちらの本をよく読みますか。</w:t>
      </w:r>
    </w:p>
    <w:p w14:paraId="192CBB76" w14:textId="09A81FE7" w:rsidR="0077307E" w:rsidRPr="003A1EC0" w:rsidRDefault="00C65A03" w:rsidP="0077307E">
      <w:pPr>
        <w:ind w:firstLineChars="200" w:firstLine="42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870720" behindDoc="0" locked="0" layoutInCell="1" allowOverlap="1" wp14:anchorId="7E843C65" wp14:editId="5737C046">
                <wp:simplePos x="0" y="0"/>
                <wp:positionH relativeFrom="column">
                  <wp:posOffset>2174875</wp:posOffset>
                </wp:positionH>
                <wp:positionV relativeFrom="paragraph">
                  <wp:posOffset>83185</wp:posOffset>
                </wp:positionV>
                <wp:extent cx="1009828" cy="162535"/>
                <wp:effectExtent l="0" t="0" r="19050" b="28575"/>
                <wp:wrapNone/>
                <wp:docPr id="382" name="正方形/長方形 1"/>
                <wp:cNvGraphicFramePr/>
                <a:graphic xmlns:a="http://schemas.openxmlformats.org/drawingml/2006/main">
                  <a:graphicData uri="http://schemas.microsoft.com/office/word/2010/wordprocessingShape">
                    <wps:wsp>
                      <wps:cNvSpPr/>
                      <wps:spPr>
                        <a:xfrm>
                          <a:off x="0" y="0"/>
                          <a:ext cx="1009828" cy="162535"/>
                        </a:xfrm>
                        <a:prstGeom prst="rect">
                          <a:avLst/>
                        </a:prstGeom>
                        <a:noFill/>
                        <a:ln w="19050"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4076EFC" id="正方形/長方形 1" o:spid="_x0000_s1026" style="position:absolute;left:0;text-align:left;margin-left:171.25pt;margin-top:6.55pt;width:79.5pt;height:12.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" filled="f" strokecolor="red" strokeweight="1.5pt">
                <v:stroke dashstyle="3 1"/>
              </v:rect>
            </w:pict>
          </mc:Fallback>
        </mc:AlternateContent>
      </w:r>
      <w:r w:rsidR="0077307E" w:rsidRPr="003A1EC0">
        <w:rPr>
          <w:rFonts w:ascii="UD デジタル 教科書体 N-R" w:eastAsia="UD デジタル 教科書体 N-R"/>
          <w:noProof/>
        </w:rPr>
        <w:drawing>
          <wp:anchor distT="0" distB="0" distL="114300" distR="114300" simplePos="0" relativeHeight="251614720" behindDoc="0" locked="0" layoutInCell="1" allowOverlap="1" wp14:anchorId="2EB40AA2" wp14:editId="292D7235">
            <wp:simplePos x="0" y="0"/>
            <wp:positionH relativeFrom="margin">
              <wp:posOffset>289560</wp:posOffset>
            </wp:positionH>
            <wp:positionV relativeFrom="paragraph">
              <wp:posOffset>12700</wp:posOffset>
            </wp:positionV>
            <wp:extent cx="5854065" cy="1844675"/>
            <wp:effectExtent l="0" t="0" r="13335" b="3175"/>
            <wp:wrapNone/>
            <wp:docPr id="114" name="グラフ 114" title="普段、紙の本と電子書籍のどちらの本をよく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64205C22"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87B6785"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413F2F56"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007BDCD"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40926DB"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5E24810A"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39774289" w14:textId="77777777" w:rsidR="0077307E" w:rsidRPr="003A1EC0" w:rsidRDefault="0077307E" w:rsidP="0077307E">
      <w:pPr>
        <w:ind w:firstLineChars="200" w:firstLine="440"/>
        <w:rPr>
          <w:rFonts w:ascii="UD デジタル 教科書体 N-R" w:eastAsia="UD デジタル 教科書体 N-R" w:hAnsiTheme="minorEastAsia"/>
          <w:sz w:val="22"/>
        </w:rPr>
      </w:pPr>
    </w:p>
    <w:p w14:paraId="0505C230" w14:textId="77777777" w:rsidR="0069444A" w:rsidRPr="003A1EC0" w:rsidRDefault="0069444A" w:rsidP="0077307E">
      <w:pPr>
        <w:ind w:firstLineChars="200" w:firstLine="440"/>
        <w:rPr>
          <w:rFonts w:ascii="UD デジタル 教科書体 N-R" w:eastAsia="UD デジタル 教科書体 N-R" w:hAnsiTheme="minorEastAsia"/>
          <w:sz w:val="22"/>
        </w:rPr>
      </w:pPr>
    </w:p>
    <w:p w14:paraId="2F405CCF" w14:textId="72BB5B34" w:rsidR="0077307E" w:rsidRPr="003A1EC0" w:rsidRDefault="0039490B" w:rsidP="0077307E">
      <w:pPr>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大阪府が実施した令和元年度読書調査においても、電子書籍を読む割合は、紙の本と比べ、</w:t>
      </w:r>
    </w:p>
    <w:p w14:paraId="0CF94910" w14:textId="63ED3892" w:rsidR="00B67F2B" w:rsidRPr="003A1EC0" w:rsidRDefault="0077307E" w:rsidP="0077307E">
      <w:pPr>
        <w:ind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少ないという結果とな</w:t>
      </w:r>
      <w:r w:rsidR="00BD5775" w:rsidRPr="003A1EC0">
        <w:rPr>
          <w:rFonts w:ascii="UD デジタル 教科書体 N-R" w:eastAsia="UD デジタル 教科書体 N-R" w:hAnsiTheme="minorEastAsia" w:hint="eastAsia"/>
          <w:sz w:val="22"/>
        </w:rPr>
        <w:t>りました</w:t>
      </w:r>
      <w:r w:rsidRPr="003A1EC0">
        <w:rPr>
          <w:rFonts w:ascii="UD デジタル 教科書体 N-R" w:eastAsia="UD デジタル 教科書体 N-R" w:hAnsiTheme="minorEastAsia" w:hint="eastAsia"/>
          <w:sz w:val="22"/>
        </w:rPr>
        <w:t>。</w:t>
      </w:r>
    </w:p>
    <w:p w14:paraId="3CC9449C" w14:textId="77777777" w:rsidR="0077307E" w:rsidRPr="003A1EC0" w:rsidRDefault="0077307E" w:rsidP="003A1EC0">
      <w:pPr>
        <w:ind w:firstLineChars="200" w:firstLine="480"/>
        <w:rPr>
          <w:rFonts w:ascii="UD デジタル 教科書体 N-R" w:eastAsia="UD デジタル 教科書体 N-R" w:hAnsi="Meiryo UI"/>
          <w:sz w:val="24"/>
        </w:rPr>
      </w:pPr>
    </w:p>
    <w:p w14:paraId="1059E8E5" w14:textId="52B09256" w:rsidR="0077307E" w:rsidRPr="003A1EC0" w:rsidRDefault="006C1EE9" w:rsidP="003A1EC0">
      <w:pPr>
        <w:ind w:firstLineChars="150" w:firstLine="360"/>
        <w:rPr>
          <w:rFonts w:ascii="UD デジタル 教科書体 N-R" w:eastAsia="UD デジタル 教科書体 N-R" w:hAnsi="Meiryo UI"/>
          <w:b/>
          <w:sz w:val="24"/>
          <w:bdr w:val="single" w:sz="4" w:space="0" w:color="auto"/>
        </w:rPr>
      </w:pPr>
      <w:r w:rsidRPr="003A1EC0">
        <w:rPr>
          <w:rFonts w:ascii="UD デジタル 教科書体 N-R" w:eastAsia="UD デジタル 教科書体 N-R" w:hAnsi="Meiryo UI"/>
          <w:b/>
          <w:noProof/>
          <w:sz w:val="24"/>
        </w:rPr>
        <w:lastRenderedPageBreak/>
        <mc:AlternateContent>
          <mc:Choice Requires="wps">
            <w:drawing>
              <wp:anchor distT="0" distB="0" distL="114300" distR="114300" simplePos="0" relativeHeight="251622912" behindDoc="0" locked="0" layoutInCell="1" allowOverlap="1" wp14:anchorId="04F9EACF" wp14:editId="5108C222">
                <wp:simplePos x="0" y="0"/>
                <wp:positionH relativeFrom="column">
                  <wp:posOffset>35477</wp:posOffset>
                </wp:positionH>
                <wp:positionV relativeFrom="paragraph">
                  <wp:posOffset>440607</wp:posOffset>
                </wp:positionV>
                <wp:extent cx="6257677" cy="0"/>
                <wp:effectExtent l="0" t="38100" r="48260" b="38100"/>
                <wp:wrapNone/>
                <wp:docPr id="171" name="直線コネクタ 171"/>
                <wp:cNvGraphicFramePr/>
                <a:graphic xmlns:a="http://schemas.openxmlformats.org/drawingml/2006/main">
                  <a:graphicData uri="http://schemas.microsoft.com/office/word/2010/wordprocessingShape">
                    <wps:wsp>
                      <wps:cNvCnPr/>
                      <wps:spPr>
                        <a:xfrm flipV="1">
                          <a:off x="0" y="0"/>
                          <a:ext cx="6257677" cy="0"/>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2CA1F0" id="直線コネクタ 171"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4.7pt" to="495.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" strokecolor="#4a7ebb" strokeweight="6.5pt">
                <v:stroke opacity="30069f" linestyle="thickThin"/>
              </v:line>
            </w:pict>
          </mc:Fallback>
        </mc:AlternateContent>
      </w:r>
      <w:r w:rsidR="0077307E" w:rsidRPr="003A1EC0">
        <w:rPr>
          <w:rFonts w:ascii="UD デジタル 教科書体 N-R" w:eastAsia="UD デジタル 教科書体 N-R" w:hAnsi="Meiryo UI" w:hint="eastAsia"/>
          <w:b/>
          <w:sz w:val="24"/>
        </w:rPr>
        <w:t>第８　生活の場ごとの役割と取組例</w:t>
      </w:r>
    </w:p>
    <w:p w14:paraId="644852F6" w14:textId="77777777" w:rsidR="0077307E" w:rsidRPr="003A1EC0" w:rsidRDefault="0077307E" w:rsidP="0077307E">
      <w:pPr>
        <w:rPr>
          <w:rFonts w:ascii="UD デジタル 教科書体 N-R" w:eastAsia="UD デジタル 教科書体 N-R" w:hAnsiTheme="majorEastAsia"/>
          <w:b/>
          <w:sz w:val="22"/>
        </w:rPr>
      </w:pPr>
    </w:p>
    <w:p w14:paraId="45A382EE" w14:textId="7AEFED4A" w:rsidR="0077307E" w:rsidRPr="003A1EC0" w:rsidRDefault="0077307E" w:rsidP="003A1EC0">
      <w:pPr>
        <w:spacing w:line="500" w:lineRule="exact"/>
        <w:ind w:firstLineChars="250" w:firstLine="550"/>
        <w:rPr>
          <w:rFonts w:ascii="UD デジタル 教科書体 N-R" w:eastAsia="UD デジタル 教科書体 N-R" w:hAnsi="Meiryo UI"/>
          <w:b/>
          <w:sz w:val="22"/>
        </w:rPr>
      </w:pPr>
      <w:r w:rsidRPr="003A1EC0">
        <w:rPr>
          <w:rFonts w:ascii="UD デジタル 教科書体 N-R" w:eastAsia="UD デジタル 教科書体 N-R" w:hAnsi="Meiryo UI" w:hint="eastAsia"/>
          <w:b/>
          <w:sz w:val="22"/>
        </w:rPr>
        <w:t>１．生活の場ごとの役割</w:t>
      </w:r>
    </w:p>
    <w:p w14:paraId="2CE2BCF4" w14:textId="01D2C77B" w:rsidR="0077307E" w:rsidRPr="003A1EC0" w:rsidRDefault="00AF3A40" w:rsidP="003A1EC0">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0077307E" w:rsidRPr="003A1EC0">
        <w:rPr>
          <w:rFonts w:ascii="UD デジタル 教科書体 N-R" w:eastAsia="UD デジタル 教科書体 N-R" w:hAnsi="Meiryo UI" w:hint="eastAsia"/>
          <w:sz w:val="22"/>
        </w:rPr>
        <w:t>（１）家庭</w:t>
      </w:r>
    </w:p>
    <w:p w14:paraId="62536738"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int="eastAsia"/>
          <w:color w:val="000000" w:themeColor="text1"/>
          <w:sz w:val="22"/>
        </w:rPr>
        <w:t xml:space="preserve">　　　</w:t>
      </w:r>
      <w:r w:rsidR="0077307E" w:rsidRPr="003A1EC0">
        <w:rPr>
          <w:rFonts w:ascii="UD デジタル 教科書体 N-R" w:eastAsia="UD デジタル 教科書体 N-R" w:hint="eastAsia"/>
          <w:color w:val="000000" w:themeColor="text1"/>
          <w:sz w:val="22"/>
        </w:rPr>
        <w:t>子どもの読書活動については、家庭が大きな役割を担っています</w:t>
      </w:r>
      <w:r w:rsidR="00AF3A40">
        <w:rPr>
          <w:rFonts w:ascii="UD デジタル 教科書体 N-R" w:eastAsia="UD デジタル 教科書体 N-R" w:hAnsiTheme="minorEastAsia" w:hint="eastAsia"/>
          <w:sz w:val="22"/>
        </w:rPr>
        <w:t>。</w:t>
      </w:r>
    </w:p>
    <w:p w14:paraId="229744E7" w14:textId="1A86D32B" w:rsidR="00AF3A4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子どもにとって最も身近な存在である保護者が配慮・率先して</w:t>
      </w:r>
      <w:r w:rsidR="0077307E" w:rsidRPr="003A1EC0">
        <w:rPr>
          <w:rFonts w:ascii="UD デジタル 教科書体 N-R" w:eastAsia="UD デジタル 教科書体 N-R" w:hAnsiTheme="minorEastAsia"/>
          <w:sz w:val="22"/>
        </w:rPr>
        <w:t>「子どもの読書活動の機</w:t>
      </w:r>
    </w:p>
    <w:p w14:paraId="0468885B" w14:textId="415FDCFA" w:rsidR="00AF3A4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会の</w:t>
      </w:r>
      <w:r>
        <w:rPr>
          <w:rFonts w:ascii="UD デジタル 教科書体 N-R" w:eastAsia="UD デジタル 教科書体 N-R" w:hAnsiTheme="minorEastAsia" w:hint="eastAsia"/>
          <w:sz w:val="22"/>
        </w:rPr>
        <w:t>充実</w:t>
      </w:r>
      <w:r w:rsidR="0077307E" w:rsidRPr="003A1EC0">
        <w:rPr>
          <w:rFonts w:ascii="UD デジタル 教科書体 N-R" w:eastAsia="UD デジタル 教科書体 N-R" w:hAnsiTheme="minorEastAsia"/>
          <w:sz w:val="22"/>
        </w:rPr>
        <w:t>及び読書活動の習慣化に積極的な役割を果たすこと」</w:t>
      </w:r>
      <w:r w:rsidR="0077307E" w:rsidRPr="003A1EC0">
        <w:rPr>
          <w:rFonts w:ascii="UD デジタル 教科書体 N-R" w:eastAsia="UD デジタル 教科書体 N-R" w:hAnsiTheme="minorEastAsia" w:hint="eastAsia"/>
          <w:sz w:val="22"/>
        </w:rPr>
        <w:t>（推進法第６条「保護者の</w:t>
      </w:r>
    </w:p>
    <w:p w14:paraId="35DA5E4D" w14:textId="15AD27A0"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役割」）が求め</w:t>
      </w:r>
      <w:r>
        <w:rPr>
          <w:rFonts w:ascii="UD デジタル 教科書体 N-R" w:eastAsia="UD デジタル 教科書体 N-R" w:hAnsiTheme="minorEastAsia" w:hint="eastAsia"/>
          <w:sz w:val="22"/>
        </w:rPr>
        <w:t>ら</w:t>
      </w:r>
      <w:r w:rsidR="0077307E" w:rsidRPr="003A1EC0">
        <w:rPr>
          <w:rFonts w:ascii="UD デジタル 教科書体 N-R" w:eastAsia="UD デジタル 教科書体 N-R" w:hAnsiTheme="minorEastAsia" w:hint="eastAsia"/>
          <w:sz w:val="22"/>
        </w:rPr>
        <w:t>れています。</w:t>
      </w:r>
    </w:p>
    <w:p w14:paraId="5AEAD278" w14:textId="66684593" w:rsidR="00AF3A40" w:rsidRDefault="00B06D28" w:rsidP="003A1EC0">
      <w:pPr>
        <w:autoSpaceDE w:val="0"/>
        <w:autoSpaceDN w:val="0"/>
        <w:ind w:leftChars="200" w:left="420" w:firstLineChars="100" w:firstLine="2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令和元年度読書調査では、子どもに対して、絵本や本の読み聞かせをほとんどの保護</w:t>
      </w:r>
    </w:p>
    <w:p w14:paraId="39775B30" w14:textId="2ED5ED5B" w:rsidR="00AF3A40" w:rsidRDefault="00AF3A40" w:rsidP="003A1EC0">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者が</w:t>
      </w:r>
      <w:r>
        <w:rPr>
          <w:rFonts w:ascii="UD デジタル 教科書体 N-R" w:eastAsia="UD デジタル 教科書体 N-R" w:hAnsiTheme="minorEastAsia" w:hint="eastAsia"/>
          <w:sz w:val="22"/>
        </w:rPr>
        <w:t>実施</w:t>
      </w:r>
      <w:r w:rsidR="0077307E" w:rsidRPr="003A1EC0">
        <w:rPr>
          <w:rFonts w:ascii="UD デジタル 教科書体 N-R" w:eastAsia="UD デジタル 教科書体 N-R" w:hAnsiTheme="minorEastAsia" w:hint="eastAsia"/>
          <w:sz w:val="22"/>
        </w:rPr>
        <w:t>しており、小学校入学前等に読み聞かせをしてもらった経験がある子どもほど</w:t>
      </w:r>
    </w:p>
    <w:p w14:paraId="15607775" w14:textId="636BC55D" w:rsidR="0077307E" w:rsidRPr="003A1EC0" w:rsidRDefault="00AF3A40" w:rsidP="003A1EC0">
      <w:pPr>
        <w:autoSpaceDE w:val="0"/>
        <w:autoSpaceDN w:val="0"/>
        <w:ind w:leftChars="200" w:left="420" w:firstLineChars="100" w:firstLine="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本を読む割合が高い傾向にあることがわかりました。</w:t>
      </w:r>
    </w:p>
    <w:p w14:paraId="3CA7170D"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子どもの読書活動は、日常生活を通じて形成されるものであり、乳幼児</w:t>
      </w:r>
      <w:r w:rsidR="00624744" w:rsidRPr="003A1EC0">
        <w:rPr>
          <w:rFonts w:ascii="UD デジタル 教科書体 N-R" w:eastAsia="UD デジタル 教科書体 N-R" w:hAnsiTheme="minorEastAsia" w:hint="eastAsia"/>
          <w:sz w:val="22"/>
        </w:rPr>
        <w:t>の時</w:t>
      </w:r>
      <w:r w:rsidR="0077307E" w:rsidRPr="003A1EC0">
        <w:rPr>
          <w:rFonts w:ascii="UD デジタル 教科書体 N-R" w:eastAsia="UD デジタル 教科書体 N-R" w:hAnsiTheme="minorEastAsia" w:hint="eastAsia"/>
          <w:sz w:val="22"/>
        </w:rPr>
        <w:t>期から生活</w:t>
      </w:r>
    </w:p>
    <w:p w14:paraId="3D2BF9F9" w14:textId="14C3745C"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の中で本に親しむ機会が提供されることが必要です。</w:t>
      </w:r>
    </w:p>
    <w:p w14:paraId="6C3AC162" w14:textId="2953AF10"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このため、家庭においては、読み聞かせをしたり、子どもと一緒に本を読んだり、図書</w:t>
      </w:r>
    </w:p>
    <w:p w14:paraId="5B21AAFC" w14:textId="0A6FB0C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館や本屋に出向くなど、工夫して子どもが読書に親しむきっかけをつくることが重要です。</w:t>
      </w:r>
    </w:p>
    <w:p w14:paraId="792B0629" w14:textId="79DDDCCB"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また、読書活動の機会の充実及び習慣化を図るために、保護者自身も本に親しみ、読書</w:t>
      </w:r>
    </w:p>
    <w:p w14:paraId="35A9641B" w14:textId="07D6354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に対する</w:t>
      </w:r>
      <w:r w:rsidR="0077307E" w:rsidRPr="0011301C">
        <w:rPr>
          <w:rFonts w:ascii="UD デジタル 教科書体 N-R" w:eastAsia="UD デジタル 教科書体 N-R" w:hAnsiTheme="minorEastAsia" w:hint="eastAsia"/>
          <w:sz w:val="22"/>
        </w:rPr>
        <w:t>興味</w:t>
      </w:r>
      <w:r w:rsidR="00850770" w:rsidRPr="0011301C">
        <w:rPr>
          <w:rFonts w:ascii="UD デジタル 教科書体 N-R" w:eastAsia="UD デジタル 教科書体 N-R" w:hAnsiTheme="minorEastAsia" w:hint="eastAsia"/>
          <w:sz w:val="22"/>
        </w:rPr>
        <w:t>・</w:t>
      </w:r>
      <w:r w:rsidR="0077307E" w:rsidRPr="0011301C">
        <w:rPr>
          <w:rFonts w:ascii="UD デジタル 教科書体 N-R" w:eastAsia="UD デジタル 教科書体 N-R" w:hAnsiTheme="minorEastAsia" w:hint="eastAsia"/>
          <w:sz w:val="22"/>
        </w:rPr>
        <w:t>関心を引き出すよ</w:t>
      </w:r>
      <w:r w:rsidR="0077307E" w:rsidRPr="003A1EC0">
        <w:rPr>
          <w:rFonts w:ascii="UD デジタル 教科書体 N-R" w:eastAsia="UD デジタル 教科書体 N-R" w:hAnsiTheme="minorEastAsia" w:hint="eastAsia"/>
          <w:sz w:val="22"/>
        </w:rPr>
        <w:t>う働きかけることが望まれます。</w:t>
      </w:r>
    </w:p>
    <w:p w14:paraId="406D97B7" w14:textId="3FC7171F" w:rsidR="0077307E" w:rsidRPr="003A1EC0" w:rsidRDefault="0077307E" w:rsidP="003A1EC0">
      <w:pPr>
        <w:autoSpaceDE w:val="0"/>
        <w:autoSpaceDN w:val="0"/>
        <w:spacing w:line="440" w:lineRule="exact"/>
        <w:jc w:val="left"/>
        <w:rPr>
          <w:rFonts w:ascii="UD デジタル 教科書体 N-R" w:eastAsia="UD デジタル 教科書体 N-R" w:hAnsi="Meiryo UI"/>
          <w:sz w:val="22"/>
        </w:rPr>
      </w:pPr>
    </w:p>
    <w:p w14:paraId="47622D4F" w14:textId="53CEE5CA" w:rsidR="0077307E" w:rsidRPr="003A1EC0" w:rsidRDefault="008119E6" w:rsidP="003A1EC0">
      <w:pPr>
        <w:autoSpaceDE w:val="0"/>
        <w:autoSpaceDN w:val="0"/>
        <w:ind w:firstLineChars="400" w:firstLine="880"/>
        <w:jc w:val="left"/>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保護者の子どもに対する読み聞かせ</w:t>
      </w:r>
    </w:p>
    <w:p w14:paraId="772BECA6" w14:textId="03C3778C" w:rsidR="001A0733" w:rsidRPr="003A1EC0" w:rsidRDefault="001A0733" w:rsidP="003A1EC0">
      <w:pPr>
        <w:autoSpaceDE w:val="0"/>
        <w:autoSpaceDN w:val="0"/>
        <w:ind w:firstLineChars="200" w:firstLine="420"/>
        <w:jc w:val="left"/>
        <w:rPr>
          <w:rFonts w:ascii="UD デジタル 教科書体 N-R" w:eastAsia="UD デジタル 教科書体 N-R" w:hAnsi="Meiryo UI"/>
          <w:sz w:val="22"/>
        </w:rPr>
      </w:pPr>
      <w:r w:rsidRPr="003A1EC0">
        <w:rPr>
          <w:rFonts w:ascii="UD デジタル 教科書体 N-R" w:eastAsia="UD デジタル 教科書体 N-R" w:hAnsi="Meiryo UI"/>
          <w:noProof/>
        </w:rPr>
        <w:drawing>
          <wp:anchor distT="0" distB="0" distL="114300" distR="114300" simplePos="0" relativeHeight="251621888" behindDoc="0" locked="0" layoutInCell="1" allowOverlap="1" wp14:anchorId="751A2A20" wp14:editId="3B9EA866">
            <wp:simplePos x="0" y="0"/>
            <wp:positionH relativeFrom="margin">
              <wp:posOffset>618490</wp:posOffset>
            </wp:positionH>
            <wp:positionV relativeFrom="paragraph">
              <wp:posOffset>73660</wp:posOffset>
            </wp:positionV>
            <wp:extent cx="5629275" cy="1763395"/>
            <wp:effectExtent l="0" t="0" r="9525" b="8255"/>
            <wp:wrapSquare wrapText="bothSides"/>
            <wp:docPr id="117" name="グラフ 117" title="保護者の子どもに対する読み聞かせ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32B6C720" w14:textId="7B5B4293"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7715FBD5" w14:textId="5236B638"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17F96DDE" w14:textId="04207E71"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6D9F5D49" w14:textId="5189AA05"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294C5643" w14:textId="0175F176"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24BCF018" w14:textId="105EBF54" w:rsidR="001A0733" w:rsidRPr="003A1EC0" w:rsidRDefault="001A0733" w:rsidP="003A1EC0">
      <w:pPr>
        <w:autoSpaceDE w:val="0"/>
        <w:autoSpaceDN w:val="0"/>
        <w:ind w:firstLineChars="200" w:firstLine="440"/>
        <w:jc w:val="left"/>
        <w:rPr>
          <w:rFonts w:ascii="UD デジタル 教科書体 N-R" w:eastAsia="UD デジタル 教科書体 N-R" w:hAnsi="Meiryo UI"/>
          <w:sz w:val="22"/>
        </w:rPr>
      </w:pPr>
    </w:p>
    <w:p w14:paraId="1DDEC56C" w14:textId="77777777" w:rsidR="001A0733" w:rsidRPr="003A1EC0" w:rsidRDefault="001A0733" w:rsidP="003A1EC0">
      <w:pPr>
        <w:autoSpaceDE w:val="0"/>
        <w:autoSpaceDN w:val="0"/>
        <w:ind w:firstLineChars="200" w:firstLine="440"/>
        <w:jc w:val="left"/>
        <w:rPr>
          <w:rFonts w:ascii="UD デジタル 教科書体 N-R" w:eastAsia="UD デジタル 教科書体 N-R" w:hAnsiTheme="minorEastAsia"/>
          <w:sz w:val="22"/>
        </w:rPr>
      </w:pPr>
    </w:p>
    <w:p w14:paraId="1C7103C5" w14:textId="77777777" w:rsidR="0077307E" w:rsidRPr="003A1EC0" w:rsidRDefault="0077307E" w:rsidP="003A1EC0">
      <w:pPr>
        <w:rPr>
          <w:rFonts w:ascii="UD デジタル 教科書体 N-R" w:eastAsia="UD デジタル 教科書体 N-R" w:hAnsiTheme="minorEastAsia"/>
          <w:sz w:val="22"/>
        </w:rPr>
      </w:pPr>
    </w:p>
    <w:p w14:paraId="36AA6EC3" w14:textId="7CCDE73C" w:rsidR="0077307E" w:rsidRPr="003A1EC0" w:rsidRDefault="008119E6" w:rsidP="003A1EC0">
      <w:pPr>
        <w:spacing w:line="440" w:lineRule="exact"/>
        <w:ind w:firstLineChars="400" w:firstLine="88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小学校入学前の読み聞かせと子どもの読書量の関係</w:t>
      </w:r>
    </w:p>
    <w:p w14:paraId="436812A5"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23936" behindDoc="0" locked="0" layoutInCell="1" allowOverlap="1" wp14:anchorId="290E17D6" wp14:editId="60BD36DD">
            <wp:simplePos x="0" y="0"/>
            <wp:positionH relativeFrom="margin">
              <wp:posOffset>618489</wp:posOffset>
            </wp:positionH>
            <wp:positionV relativeFrom="paragraph">
              <wp:posOffset>7620</wp:posOffset>
            </wp:positionV>
            <wp:extent cx="5629275" cy="2000250"/>
            <wp:effectExtent l="0" t="0" r="9525" b="0"/>
            <wp:wrapNone/>
            <wp:docPr id="115" name="グラフ 115" title="小学校入学前の読み聞かせと子どもの読書量の関係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14:paraId="0AA01BB0"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8032" behindDoc="0" locked="0" layoutInCell="1" allowOverlap="1" wp14:anchorId="6EEC101F" wp14:editId="37C3F443">
                <wp:simplePos x="0" y="0"/>
                <wp:positionH relativeFrom="column">
                  <wp:posOffset>4777741</wp:posOffset>
                </wp:positionH>
                <wp:positionV relativeFrom="paragraph">
                  <wp:posOffset>39223</wp:posOffset>
                </wp:positionV>
                <wp:extent cx="889000" cy="191386"/>
                <wp:effectExtent l="0" t="0" r="25400" b="18415"/>
                <wp:wrapNone/>
                <wp:docPr id="68" name="正方形/長方形 1"/>
                <wp:cNvGraphicFramePr/>
                <a:graphic xmlns:a="http://schemas.openxmlformats.org/drawingml/2006/main">
                  <a:graphicData uri="http://schemas.microsoft.com/office/word/2010/wordprocessingShape">
                    <wps:wsp>
                      <wps:cNvSpPr/>
                      <wps:spPr>
                        <a:xfrm>
                          <a:off x="0" y="0"/>
                          <a:ext cx="889000" cy="191386"/>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9050" id="正方形/長方形 1" o:spid="_x0000_s1026" style="position:absolute;left:0;text-align:left;margin-left:376.2pt;margin-top:3.1pt;width:70pt;height:15.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" filled="f" strokecolor="red" strokeweight="1.5pt">
                <v:stroke dashstyle="3 1"/>
              </v:rect>
            </w:pict>
          </mc:Fallback>
        </mc:AlternateContent>
      </w:r>
    </w:p>
    <w:p w14:paraId="3B52D6F3"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4960" behindDoc="0" locked="0" layoutInCell="1" allowOverlap="1" wp14:anchorId="5B626841" wp14:editId="7F09CD93">
                <wp:simplePos x="0" y="0"/>
                <wp:positionH relativeFrom="column">
                  <wp:posOffset>1409065</wp:posOffset>
                </wp:positionH>
                <wp:positionV relativeFrom="paragraph">
                  <wp:posOffset>111760</wp:posOffset>
                </wp:positionV>
                <wp:extent cx="781657" cy="28575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781657" cy="285750"/>
                        </a:xfrm>
                        <a:prstGeom prst="rect">
                          <a:avLst/>
                        </a:prstGeom>
                      </wps:spPr>
                      <wps:txbx>
                        <w:txbxContent>
                          <w:p w14:paraId="032B3CE5" w14:textId="77777777" w:rsidR="00C55696" w:rsidRPr="003A1EC0" w:rsidRDefault="00C55696" w:rsidP="0077307E">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wps:txbx>
                      <wps:bodyPr vertOverflow="clip" wrap="square" rtlCol="0">
                        <a:noAutofit/>
                      </wps:bodyPr>
                    </wps:wsp>
                  </a:graphicData>
                </a:graphic>
                <wp14:sizeRelV relativeFrom="margin">
                  <wp14:pctHeight>0</wp14:pctHeight>
                </wp14:sizeRelV>
              </wp:anchor>
            </w:drawing>
          </mc:Choice>
          <mc:Fallback>
            <w:pict>
              <v:shape w14:anchorId="5B626841" id="テキスト ボックス 1" o:spid="_x0000_s1133" type="#_x0000_t202" style="position:absolute;left:0;text-align:left;margin-left:110.95pt;margin-top:8.8pt;width:61.55pt;height:22.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" filled="f" stroked="f">
                <v:textbox>
                  <w:txbxContent>
                    <w:p w14:paraId="032B3CE5" w14:textId="77777777" w:rsidR="00C55696" w:rsidRPr="003A1EC0" w:rsidRDefault="00C55696" w:rsidP="0077307E">
                      <w:pPr>
                        <w:pStyle w:val="Web"/>
                        <w:spacing w:before="0" w:beforeAutospacing="0" w:after="0" w:afterAutospacing="0"/>
                        <w:rPr>
                          <w:rFonts w:ascii="UD デジタル 教科書体 NK-R" w:eastAsia="UD デジタル 教科書体 NK-R" w:hAnsiTheme="majorEastAsia"/>
                        </w:rPr>
                      </w:pPr>
                      <w:r w:rsidRPr="003A1EC0">
                        <w:rPr>
                          <w:rFonts w:ascii="UD デジタル 教科書体 NK-R" w:eastAsia="UD デジタル 教科書体 NK-R" w:hAnsiTheme="majorEastAsia" w:cstheme="minorBidi" w:hint="eastAsia"/>
                          <w:sz w:val="14"/>
                          <w:szCs w:val="14"/>
                        </w:rPr>
                        <w:t>（</w:t>
                      </w:r>
                      <w:r w:rsidRPr="003A1EC0">
                        <w:rPr>
                          <w:rFonts w:ascii="UD デジタル 教科書体 NK-R" w:eastAsia="UD デジタル 教科書体 NK-R" w:hAnsiTheme="majorEastAsia" w:cstheme="minorBidi"/>
                          <w:sz w:val="14"/>
                          <w:szCs w:val="14"/>
                        </w:rPr>
                        <w:t>n=4,452)</w:t>
                      </w:r>
                    </w:p>
                  </w:txbxContent>
                </v:textbox>
              </v:shape>
            </w:pict>
          </mc:Fallback>
        </mc:AlternateContent>
      </w:r>
    </w:p>
    <w:p w14:paraId="740D01F7" w14:textId="00DACA84" w:rsidR="0077307E" w:rsidRPr="003A1EC0" w:rsidRDefault="0077307E" w:rsidP="0077307E">
      <w:pPr>
        <w:ind w:leftChars="300" w:left="630" w:firstLineChars="100" w:firstLine="220"/>
        <w:rPr>
          <w:rFonts w:ascii="UD デジタル 教科書体 N-R" w:eastAsia="UD デジタル 教科書体 N-R" w:hAnsiTheme="minorEastAsia"/>
          <w:sz w:val="22"/>
        </w:rPr>
      </w:pPr>
    </w:p>
    <w:p w14:paraId="32114AD5" w14:textId="6497ED16" w:rsidR="0077307E" w:rsidRPr="003A1EC0" w:rsidRDefault="00423786"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5984" behindDoc="0" locked="0" layoutInCell="1" allowOverlap="1" wp14:anchorId="4C5E3016" wp14:editId="13744394">
                <wp:simplePos x="0" y="0"/>
                <wp:positionH relativeFrom="column">
                  <wp:posOffset>5067299</wp:posOffset>
                </wp:positionH>
                <wp:positionV relativeFrom="paragraph">
                  <wp:posOffset>3785</wp:posOffset>
                </wp:positionV>
                <wp:extent cx="874725" cy="228600"/>
                <wp:effectExtent l="0" t="0" r="20955" b="19050"/>
                <wp:wrapNone/>
                <wp:docPr id="70" name="正方形/長方形 1"/>
                <wp:cNvGraphicFramePr/>
                <a:graphic xmlns:a="http://schemas.openxmlformats.org/drawingml/2006/main">
                  <a:graphicData uri="http://schemas.microsoft.com/office/word/2010/wordprocessingShape">
                    <wps:wsp>
                      <wps:cNvSpPr/>
                      <wps:spPr>
                        <a:xfrm flipH="1">
                          <a:off x="0" y="0"/>
                          <a:ext cx="874725" cy="228600"/>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5D7D" id="正方形/長方形 1" o:spid="_x0000_s1026" style="position:absolute;left:0;text-align:left;margin-left:399pt;margin-top:.3pt;width:68.9pt;height:18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" filled="f" strokecolor="red" strokeweight="1.5pt">
                <v:stroke dashstyle="3 1"/>
              </v:rect>
            </w:pict>
          </mc:Fallback>
        </mc:AlternateContent>
      </w:r>
    </w:p>
    <w:p w14:paraId="5C7088A5" w14:textId="77777777" w:rsidR="0077307E" w:rsidRPr="003A1EC0" w:rsidRDefault="0077307E" w:rsidP="0077307E">
      <w:pPr>
        <w:ind w:leftChars="300" w:left="630" w:firstLineChars="100" w:firstLine="220"/>
        <w:rPr>
          <w:rFonts w:ascii="UD デジタル 教科書体 N-R" w:eastAsia="UD デジタル 教科書体 N-R" w:hAnsiTheme="minorEastAsia"/>
          <w:sz w:val="22"/>
        </w:rPr>
      </w:pPr>
    </w:p>
    <w:p w14:paraId="643715C7" w14:textId="77777777" w:rsidR="0077307E" w:rsidRPr="003A1EC0" w:rsidRDefault="0077307E" w:rsidP="0077307E">
      <w:pPr>
        <w:ind w:leftChars="300" w:left="630" w:firstLineChars="100" w:firstLine="210"/>
        <w:rPr>
          <w:rFonts w:ascii="UD デジタル 教科書体 N-R" w:eastAsia="UD デジタル 教科書体 N-R" w:hAnsiTheme="minorEastAsia"/>
          <w:sz w:val="22"/>
        </w:rPr>
      </w:pPr>
      <w:r w:rsidRPr="003A1EC0">
        <w:rPr>
          <w:rFonts w:ascii="UD デジタル 教科書体 N-R" w:eastAsia="UD デジタル 教科書体 N-R"/>
          <w:noProof/>
        </w:rPr>
        <mc:AlternateContent>
          <mc:Choice Requires="wps">
            <w:drawing>
              <wp:anchor distT="0" distB="0" distL="114300" distR="114300" simplePos="0" relativeHeight="251627008" behindDoc="0" locked="0" layoutInCell="1" allowOverlap="1" wp14:anchorId="273C0369" wp14:editId="327CFF23">
                <wp:simplePos x="0" y="0"/>
                <wp:positionH relativeFrom="column">
                  <wp:posOffset>4632959</wp:posOffset>
                </wp:positionH>
                <wp:positionV relativeFrom="paragraph">
                  <wp:posOffset>105689</wp:posOffset>
                </wp:positionV>
                <wp:extent cx="1292352" cy="223284"/>
                <wp:effectExtent l="0" t="0" r="22225" b="24765"/>
                <wp:wrapNone/>
                <wp:docPr id="71" name="正方形/長方形 1"/>
                <wp:cNvGraphicFramePr/>
                <a:graphic xmlns:a="http://schemas.openxmlformats.org/drawingml/2006/main">
                  <a:graphicData uri="http://schemas.microsoft.com/office/word/2010/wordprocessingShape">
                    <wps:wsp>
                      <wps:cNvSpPr/>
                      <wps:spPr>
                        <a:xfrm flipH="1">
                          <a:off x="0" y="0"/>
                          <a:ext cx="1292352" cy="223284"/>
                        </a:xfrm>
                        <a:prstGeom prst="rect">
                          <a:avLst/>
                        </a:prstGeom>
                        <a:noFill/>
                        <a:ln w="1905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5612" id="正方形/長方形 1" o:spid="_x0000_s1026" style="position:absolute;left:0;text-align:left;margin-left:364.8pt;margin-top:8.3pt;width:101.75pt;height:17.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" filled="f" strokecolor="red" strokeweight="1.5pt">
                <v:stroke dashstyle="3 1"/>
              </v:rect>
            </w:pict>
          </mc:Fallback>
        </mc:AlternateContent>
      </w:r>
    </w:p>
    <w:p w14:paraId="13D86E67" w14:textId="77777777" w:rsidR="00183906" w:rsidRPr="003A1EC0" w:rsidRDefault="00183906" w:rsidP="0077307E">
      <w:pPr>
        <w:ind w:leftChars="300" w:left="630" w:firstLineChars="100" w:firstLine="220"/>
        <w:rPr>
          <w:rFonts w:ascii="UD デジタル 教科書体 N-R" w:eastAsia="UD デジタル 教科書体 N-R" w:hAnsiTheme="minorEastAsia"/>
          <w:sz w:val="22"/>
        </w:rPr>
      </w:pPr>
    </w:p>
    <w:p w14:paraId="588C6CF7" w14:textId="5F68F826" w:rsidR="0077307E" w:rsidRPr="003A1EC0" w:rsidRDefault="0077307E"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p>
    <w:p w14:paraId="5BD9F65B" w14:textId="77777777" w:rsidR="001A0733" w:rsidRPr="003A1EC0" w:rsidRDefault="001A0733" w:rsidP="0077307E">
      <w:pPr>
        <w:rPr>
          <w:rFonts w:ascii="UD デジタル 教科書体 N-R" w:eastAsia="UD デジタル 教科書体 N-R" w:hAnsiTheme="minorEastAsia"/>
          <w:sz w:val="22"/>
        </w:rPr>
      </w:pPr>
    </w:p>
    <w:p w14:paraId="1E3D1CDE" w14:textId="50693770" w:rsidR="0077307E" w:rsidRPr="003A1EC0" w:rsidRDefault="00AF3A40" w:rsidP="003A1EC0">
      <w:pPr>
        <w:spacing w:line="500" w:lineRule="exact"/>
        <w:rPr>
          <w:rFonts w:ascii="UD デジタル 教科書体 N-R" w:eastAsia="UD デジタル 教科書体 N-R" w:hAnsi="Meiryo UI"/>
          <w:sz w:val="22"/>
        </w:rPr>
      </w:pPr>
      <w:r>
        <w:rPr>
          <w:rFonts w:ascii="UD デジタル 教科書体 N-R" w:eastAsia="UD デジタル 教科書体 N-R" w:hAnsi="Meiryo UI" w:hint="eastAsia"/>
          <w:sz w:val="22"/>
        </w:rPr>
        <w:lastRenderedPageBreak/>
        <w:t xml:space="preserve">　　　</w:t>
      </w:r>
      <w:r w:rsidR="00B06D28" w:rsidRPr="003A1EC0">
        <w:rPr>
          <w:rFonts w:ascii="UD デジタル 教科書体 N-R" w:eastAsia="UD デジタル 教科書体 N-R" w:hAnsi="Meiryo UI" w:hint="eastAsia"/>
          <w:sz w:val="22"/>
        </w:rPr>
        <w:t>（</w:t>
      </w:r>
      <w:r w:rsidR="0077307E" w:rsidRPr="003A1EC0">
        <w:rPr>
          <w:rFonts w:ascii="UD デジタル 教科書体 N-R" w:eastAsia="UD デジタル 教科書体 N-R" w:hAnsi="Meiryo UI" w:hint="eastAsia"/>
          <w:sz w:val="22"/>
        </w:rPr>
        <w:t>２）学校</w:t>
      </w:r>
      <w:r w:rsidR="0006432F" w:rsidRPr="003A1EC0">
        <w:rPr>
          <w:rFonts w:ascii="UD デジタル 教科書体 N-R" w:eastAsia="UD デジタル 教科書体 N-R" w:hAnsi="Meiryo UI" w:hint="eastAsia"/>
          <w:sz w:val="22"/>
        </w:rPr>
        <w:t>等</w:t>
      </w:r>
      <w:r w:rsidR="0077307E" w:rsidRPr="003A1EC0">
        <w:rPr>
          <w:rFonts w:ascii="UD デジタル 教科書体 N-R" w:eastAsia="UD デジタル 教科書体 N-R" w:hAnsi="Meiryo UI" w:hint="eastAsia"/>
          <w:sz w:val="22"/>
        </w:rPr>
        <w:t xml:space="preserve">　</w:t>
      </w:r>
    </w:p>
    <w:p w14:paraId="43878FFE" w14:textId="6F8096B5"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893264"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子どもが自ら進んで読書を楽しみ、読書に親しみ、読書を活かす習慣を形成していく上</w:t>
      </w:r>
    </w:p>
    <w:p w14:paraId="0FD3392A" w14:textId="3322817C"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で、学校等はかけがえのない大きな役割を担っています。新学習指導要領では、言語活動</w:t>
      </w:r>
    </w:p>
    <w:p w14:paraId="4618A6A3" w14:textId="4DCE42E5"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の充実とともに、学校図書館を計画的に利用し、その機能の活用を図り、児童</w:t>
      </w:r>
      <w:r w:rsidR="006248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生徒の自</w:t>
      </w:r>
    </w:p>
    <w:p w14:paraId="29894206" w14:textId="1730163A"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主的な読書活動を</w:t>
      </w:r>
      <w:r w:rsidR="00B06D28" w:rsidRPr="003A1EC0">
        <w:rPr>
          <w:rFonts w:ascii="UD デジタル 教科書体 N-R" w:eastAsia="UD デジタル 教科書体 N-R" w:hAnsiTheme="minorEastAsia" w:hint="eastAsia"/>
          <w:sz w:val="22"/>
        </w:rPr>
        <w:t>充</w:t>
      </w:r>
      <w:r w:rsidR="0077307E" w:rsidRPr="003A1EC0">
        <w:rPr>
          <w:rFonts w:ascii="UD デジタル 教科書体 N-R" w:eastAsia="UD デジタル 教科書体 N-R" w:hAnsiTheme="minorEastAsia" w:hint="eastAsia"/>
          <w:sz w:val="22"/>
        </w:rPr>
        <w:t>実することが規定されてます。</w:t>
      </w:r>
    </w:p>
    <w:p w14:paraId="54098E22" w14:textId="77777777" w:rsidR="00AF3A40" w:rsidRDefault="00B06D28" w:rsidP="003A1EC0">
      <w:pPr>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また、幼稚園教育要領等において、絵本や物語に親しむ活動を積極的に行うことが期待</w:t>
      </w:r>
    </w:p>
    <w:p w14:paraId="11B69DB3" w14:textId="40C6839D" w:rsidR="0077307E" w:rsidRPr="003A1EC0" w:rsidRDefault="00AF3A40" w:rsidP="003A1EC0">
      <w:pPr>
        <w:ind w:firstLineChars="300" w:firstLine="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されて</w:t>
      </w:r>
      <w:r>
        <w:rPr>
          <w:rFonts w:ascii="UD デジタル 教科書体 N-R" w:eastAsia="UD デジタル 教科書体 N-R" w:hAnsiTheme="minorEastAsia" w:hint="eastAsia"/>
          <w:sz w:val="22"/>
        </w:rPr>
        <w:t>い</w:t>
      </w:r>
      <w:r w:rsidR="0077307E" w:rsidRPr="003A1EC0">
        <w:rPr>
          <w:rFonts w:ascii="UD デジタル 教科書体 N-R" w:eastAsia="UD デジタル 教科書体 N-R" w:hAnsiTheme="minorEastAsia" w:hint="eastAsia"/>
          <w:sz w:val="22"/>
        </w:rPr>
        <w:t>ます。</w:t>
      </w:r>
    </w:p>
    <w:p w14:paraId="4F9F2DFD" w14:textId="1AB3F747"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これらを踏まえ、学校等においては、学校司書や司書教諭を含む教職員間の連携に留ま</w:t>
      </w:r>
    </w:p>
    <w:p w14:paraId="2F512735" w14:textId="05221F16"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らず、公立図書館やボランティア等と連携することで、学校図書館の開館時間の確保や図</w:t>
      </w:r>
    </w:p>
    <w:p w14:paraId="10E98BE8" w14:textId="090F3CA1" w:rsidR="00AF3A40" w:rsidRPr="0011301C"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書の</w:t>
      </w:r>
      <w:r w:rsidR="0077307E" w:rsidRPr="0011301C">
        <w:rPr>
          <w:rFonts w:ascii="UD デジタル 教科書体 N-R" w:eastAsia="UD デジタル 教科書体 N-R" w:hAnsiTheme="minorEastAsia" w:hint="eastAsia"/>
          <w:sz w:val="22"/>
        </w:rPr>
        <w:t>充実、授業等での学校図書館の活用等に努め、全ての子どもが自ら進んで読書に親し</w:t>
      </w:r>
    </w:p>
    <w:p w14:paraId="6FCA4A76" w14:textId="0CF611A0" w:rsidR="00AF3A40" w:rsidRPr="0011301C" w:rsidRDefault="00AF3A40">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77307E" w:rsidRPr="0011301C">
        <w:rPr>
          <w:rFonts w:ascii="UD デジタル 教科書体 N-R" w:eastAsia="UD デジタル 教科書体 N-R" w:hAnsiTheme="minorEastAsia" w:hint="eastAsia"/>
          <w:sz w:val="22"/>
        </w:rPr>
        <w:t>み、読書の幅を広</w:t>
      </w:r>
      <w:r w:rsidR="00B06D28" w:rsidRPr="0011301C">
        <w:rPr>
          <w:rFonts w:ascii="UD デジタル 教科書体 N-R" w:eastAsia="UD デジタル 教科書体 N-R" w:hAnsiTheme="minorEastAsia" w:hint="eastAsia"/>
          <w:sz w:val="22"/>
        </w:rPr>
        <w:t>げ</w:t>
      </w:r>
      <w:r w:rsidR="0077307E" w:rsidRPr="0011301C">
        <w:rPr>
          <w:rFonts w:ascii="UD デジタル 教科書体 N-R" w:eastAsia="UD デジタル 教科書体 N-R" w:hAnsiTheme="minorEastAsia" w:hint="eastAsia"/>
          <w:sz w:val="22"/>
        </w:rPr>
        <w:t>ていくことができるように適切な支援を行うとともに、そのための環</w:t>
      </w:r>
    </w:p>
    <w:p w14:paraId="25CC9460" w14:textId="7E2042CB" w:rsidR="0077307E" w:rsidRPr="0011301C" w:rsidRDefault="00AF3A40">
      <w:pPr>
        <w:ind w:left="660" w:hangingChars="300" w:hanging="66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77307E" w:rsidRPr="0011301C">
        <w:rPr>
          <w:rFonts w:ascii="UD デジタル 教科書体 N-R" w:eastAsia="UD デジタル 教科書体 N-R" w:hAnsiTheme="minorEastAsia" w:hint="eastAsia"/>
          <w:sz w:val="22"/>
        </w:rPr>
        <w:t>境を整備することが求められます</w:t>
      </w:r>
      <w:r w:rsidR="00893264" w:rsidRPr="0011301C">
        <w:rPr>
          <w:rFonts w:ascii="UD デジタル 教科書体 N-R" w:eastAsia="UD デジタル 教科書体 N-R" w:hAnsiTheme="minorEastAsia" w:hint="eastAsia"/>
          <w:sz w:val="22"/>
        </w:rPr>
        <w:t>。</w:t>
      </w:r>
    </w:p>
    <w:p w14:paraId="3464F121" w14:textId="77777777" w:rsidR="0077307E" w:rsidRPr="0011301C" w:rsidRDefault="0077307E" w:rsidP="0077307E">
      <w:pPr>
        <w:rPr>
          <w:rFonts w:ascii="UD デジタル 教科書体 N-R" w:eastAsia="UD デジタル 教科書体 N-R" w:hAnsiTheme="minorEastAsia"/>
          <w:sz w:val="22"/>
        </w:rPr>
      </w:pPr>
    </w:p>
    <w:p w14:paraId="1F83590E" w14:textId="6F863BE2" w:rsidR="0077307E" w:rsidRPr="0011301C" w:rsidRDefault="00B06D28" w:rsidP="003A1EC0">
      <w:pPr>
        <w:spacing w:line="500" w:lineRule="exact"/>
        <w:rPr>
          <w:rFonts w:ascii="UD デジタル 教科書体 N-R" w:eastAsia="UD デジタル 教科書体 N-R" w:hAnsi="Meiryo UI"/>
          <w:sz w:val="22"/>
        </w:rPr>
      </w:pPr>
      <w:r w:rsidRPr="0011301C">
        <w:rPr>
          <w:rFonts w:ascii="UD デジタル 教科書体 N-R" w:eastAsia="UD デジタル 教科書体 N-R" w:hAnsi="Meiryo UI" w:hint="eastAsia"/>
          <w:sz w:val="22"/>
        </w:rPr>
        <w:t xml:space="preserve">　　　</w:t>
      </w:r>
      <w:r w:rsidR="0077307E" w:rsidRPr="0011301C">
        <w:rPr>
          <w:rFonts w:ascii="UD デジタル 教科書体 N-R" w:eastAsia="UD デジタル 教科書体 N-R" w:hAnsi="Meiryo UI" w:hint="eastAsia"/>
          <w:sz w:val="22"/>
        </w:rPr>
        <w:t>（３）地域（公立図書館、公民館、書店等）</w:t>
      </w:r>
    </w:p>
    <w:p w14:paraId="27AF7E9F" w14:textId="0BB43B66" w:rsidR="00943F91" w:rsidRPr="0011301C" w:rsidRDefault="0077307E" w:rsidP="003A1EC0">
      <w:pPr>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BF117E" w:rsidRPr="0011301C">
        <w:rPr>
          <w:rFonts w:ascii="UD デジタル 教科書体 N-R" w:eastAsia="UD デジタル 教科書体 N-R" w:hAnsiTheme="minorEastAsia" w:hint="eastAsia"/>
          <w:sz w:val="22"/>
        </w:rPr>
        <w:t xml:space="preserve">　</w:t>
      </w:r>
      <w:r w:rsidR="005D0D80" w:rsidRPr="0011301C">
        <w:rPr>
          <w:rFonts w:ascii="UD デジタル 教科書体 N-R" w:eastAsia="UD デジタル 教科書体 N-R" w:hAnsiTheme="minorEastAsia" w:hint="eastAsia"/>
          <w:sz w:val="22"/>
        </w:rPr>
        <w:t xml:space="preserve">　　</w:t>
      </w:r>
      <w:r w:rsidR="00AF3A40" w:rsidRPr="0011301C">
        <w:rPr>
          <w:rFonts w:ascii="UD デジタル 教科書体 N-R" w:eastAsia="UD デジタル 教科書体 N-R" w:hAnsiTheme="minorEastAsia" w:hint="eastAsia"/>
          <w:sz w:val="22"/>
        </w:rPr>
        <w:t xml:space="preserve">　</w:t>
      </w:r>
      <w:r w:rsidR="00943F91" w:rsidRPr="0011301C">
        <w:rPr>
          <w:rFonts w:ascii="UD デジタル 教科書体 N-R" w:eastAsia="UD デジタル 教科書体 N-R" w:hAnsiTheme="minorEastAsia" w:hint="eastAsia"/>
          <w:sz w:val="22"/>
        </w:rPr>
        <w:t>様々な事情により読書活動ができていない</w:t>
      </w:r>
      <w:r w:rsidRPr="0011301C">
        <w:rPr>
          <w:rFonts w:ascii="UD デジタル 教科書体 N-R" w:eastAsia="UD デジタル 教科書体 N-R" w:hAnsiTheme="minorEastAsia" w:hint="eastAsia"/>
          <w:sz w:val="22"/>
        </w:rPr>
        <w:t>子どもが、いつでもどこでも本に親しむこと</w:t>
      </w:r>
    </w:p>
    <w:p w14:paraId="2346816F" w14:textId="38648FF3" w:rsidR="00943F91" w:rsidRDefault="0077307E" w:rsidP="003A1EC0">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ができるよう、読書活動が身近で行える環境を整備す</w:t>
      </w:r>
      <w:r w:rsidRPr="003A1EC0">
        <w:rPr>
          <w:rFonts w:ascii="UD デジタル 教科書体 N-R" w:eastAsia="UD デジタル 教科書体 N-R" w:hAnsiTheme="minorEastAsia" w:hint="eastAsia"/>
          <w:sz w:val="22"/>
        </w:rPr>
        <w:t>ることが必要です。公立図書館は、</w:t>
      </w:r>
    </w:p>
    <w:p w14:paraId="2FB40F13" w14:textId="27635CD1" w:rsidR="0085077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子どもが探していた本だけでなく、思いがけない本と出合い、自主的に読書を楽しむこと</w:t>
      </w:r>
    </w:p>
    <w:p w14:paraId="07A45CF1" w14:textId="23E530EB" w:rsidR="0085077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のできる場所であり、地域における読書活動推進の中核的な役割を果たしています。今後</w:t>
      </w:r>
    </w:p>
    <w:p w14:paraId="0CFC2E4E" w14:textId="2D05DB72" w:rsidR="0077307E" w:rsidRPr="003A1EC0" w:rsidRDefault="0077307E" w:rsidP="003A1EC0">
      <w:pPr>
        <w:ind w:leftChars="300" w:left="63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さらにその役割を果たすよう努めることが望まれます。</w:t>
      </w:r>
    </w:p>
    <w:p w14:paraId="14295295" w14:textId="4E82A82C" w:rsidR="00AF3A40" w:rsidRDefault="0077307E" w:rsidP="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児童館や公民館等の図書室は、身近な読書活動を行う施設として機能しており、公立図</w:t>
      </w:r>
    </w:p>
    <w:p w14:paraId="15E643FD" w14:textId="4763DC88"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書館等と連携し図書資料等を整備することが求められます。また、読書活動に関し専門的</w:t>
      </w:r>
      <w:r>
        <w:rPr>
          <w:rFonts w:ascii="UD デジタル 教科書体 N-R" w:eastAsia="UD デジタル 教科書体 N-R" w:hAnsiTheme="minorEastAsia" w:hint="eastAsia"/>
          <w:sz w:val="22"/>
        </w:rPr>
        <w:t xml:space="preserve">　</w:t>
      </w:r>
    </w:p>
    <w:p w14:paraId="1F3836BB" w14:textId="0EEEDE0E"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知識を持つ</w:t>
      </w:r>
      <w:r w:rsidR="00B06D28" w:rsidRPr="003A1EC0">
        <w:rPr>
          <w:rFonts w:ascii="UD デジタル 教科書体 N-R" w:eastAsia="UD デジタル 教科書体 N-R" w:hAnsiTheme="minorEastAsia" w:hint="eastAsia"/>
          <w:sz w:val="22"/>
        </w:rPr>
        <w:t>者</w:t>
      </w:r>
      <w:r w:rsidR="0077307E" w:rsidRPr="003A1EC0">
        <w:rPr>
          <w:rFonts w:ascii="UD デジタル 教科書体 N-R" w:eastAsia="UD デジタル 教科書体 N-R" w:hAnsiTheme="minorEastAsia" w:hint="eastAsia"/>
          <w:sz w:val="22"/>
        </w:rPr>
        <w:t>やボランティア等多様な人々と連携・協力し、読み聞かせ、おはなし会等、</w:t>
      </w:r>
    </w:p>
    <w:p w14:paraId="41890D00" w14:textId="3D3E3790"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子どもに読書活動の機会を提供する取組の実施に努めることが望まれます。</w:t>
      </w:r>
    </w:p>
    <w:p w14:paraId="36FC8AF6" w14:textId="1D3AD2ED" w:rsidR="00AF3A40" w:rsidRDefault="0077307E" w:rsidP="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また、子どもの読書活動の推進を社会全体で効果的に取組むためには、公民連携による</w:t>
      </w:r>
    </w:p>
    <w:p w14:paraId="41C48859" w14:textId="31CD58CB" w:rsidR="0077307E" w:rsidRPr="003A1EC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普及・啓発が大切です。</w:t>
      </w:r>
    </w:p>
    <w:p w14:paraId="00E684C6" w14:textId="3DF5E716" w:rsidR="00AF3A40" w:rsidRDefault="0077307E">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BF117E" w:rsidRPr="003A1EC0">
        <w:rPr>
          <w:rFonts w:ascii="UD デジタル 教科書体 N-R" w:eastAsia="UD デジタル 教科書体 N-R" w:hAnsiTheme="minorEastAsia" w:hint="eastAsia"/>
          <w:sz w:val="22"/>
        </w:rPr>
        <w:t xml:space="preserve">　</w:t>
      </w:r>
      <w:r w:rsidR="005D0D80" w:rsidRPr="003A1EC0">
        <w:rPr>
          <w:rFonts w:ascii="UD デジタル 教科書体 N-R" w:eastAsia="UD デジタル 教科書体 N-R" w:hAnsiTheme="minorEastAsia" w:hint="eastAsia"/>
          <w:sz w:val="22"/>
        </w:rPr>
        <w:t xml:space="preserve">　　</w:t>
      </w:r>
      <w:r w:rsidR="00AF3A40">
        <w:rPr>
          <w:rFonts w:ascii="UD デジタル 教科書体 N-R" w:eastAsia="UD デジタル 教科書体 N-R" w:hAnsiTheme="minorEastAsia" w:hint="eastAsia"/>
          <w:sz w:val="22"/>
        </w:rPr>
        <w:t xml:space="preserve">　</w:t>
      </w:r>
      <w:r w:rsidRPr="003A1EC0">
        <w:rPr>
          <w:rFonts w:ascii="UD デジタル 教科書体 N-R" w:eastAsia="UD デジタル 教科書体 N-R" w:hAnsiTheme="minorEastAsia" w:hint="eastAsia"/>
          <w:sz w:val="22"/>
        </w:rPr>
        <w:t>これまでも街なかにおいては、メディア、出版業界、書店、商業施設等の民間事業者や、</w:t>
      </w:r>
    </w:p>
    <w:p w14:paraId="1D98A553" w14:textId="6FD63EFC" w:rsidR="00AF3A40" w:rsidRDefault="00AF3A40" w:rsidP="003A1EC0">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子ども文庫</w:t>
      </w:r>
      <w:r w:rsidR="0077307E"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1</w:t>
      </w:r>
      <w:r w:rsidR="0077307E" w:rsidRPr="003A1EC0">
        <w:rPr>
          <w:rFonts w:ascii="UD デジタル 教科書体 N-R" w:eastAsia="UD デジタル 教科書体 N-R" w:hAnsiTheme="minorEastAsia" w:hint="eastAsia"/>
          <w:sz w:val="22"/>
        </w:rPr>
        <w:t>、まちライブラリー</w:t>
      </w:r>
      <w:r w:rsidR="0077307E"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2</w:t>
      </w:r>
      <w:r w:rsidR="0077307E" w:rsidRPr="003A1EC0">
        <w:rPr>
          <w:rFonts w:ascii="UD デジタル 教科書体 N-R" w:eastAsia="UD デジタル 教科書体 N-R" w:hAnsiTheme="minorEastAsia" w:hint="eastAsia"/>
          <w:sz w:val="22"/>
        </w:rPr>
        <w:t>等において、自由な発想により、府民に「読書の楽し</w:t>
      </w:r>
    </w:p>
    <w:p w14:paraId="5135B569" w14:textId="2B9271AC"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さと重要性」を伝え</w:t>
      </w:r>
      <w:r>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いく各種の活動が推進されています。引き続き、民間事業者等と行</w:t>
      </w:r>
    </w:p>
    <w:p w14:paraId="505005DC" w14:textId="52160B31" w:rsidR="00AF3A40" w:rsidRDefault="00AF3A40">
      <w:pPr>
        <w:ind w:left="660" w:hangingChars="300" w:hanging="66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政とが持続的な協力関係を築いたり、子ども読書推進に関わる団体のネットワークづくり</w:t>
      </w:r>
    </w:p>
    <w:p w14:paraId="2BAFA5E2" w14:textId="33AD512F" w:rsidR="0077307E" w:rsidRPr="003A1EC0" w:rsidRDefault="00E7062F">
      <w:pPr>
        <w:ind w:left="660" w:hangingChars="300" w:hanging="66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drawing>
          <wp:anchor distT="0" distB="0" distL="114300" distR="114300" simplePos="0" relativeHeight="251616768" behindDoc="0" locked="0" layoutInCell="1" allowOverlap="1" wp14:anchorId="0B391A89" wp14:editId="7CF70A67">
            <wp:simplePos x="0" y="0"/>
            <wp:positionH relativeFrom="margin">
              <wp:posOffset>3063240</wp:posOffset>
            </wp:positionH>
            <wp:positionV relativeFrom="paragraph">
              <wp:posOffset>29210</wp:posOffset>
            </wp:positionV>
            <wp:extent cx="3200400" cy="2594344"/>
            <wp:effectExtent l="0" t="0" r="0" b="0"/>
            <wp:wrapNone/>
            <wp:docPr id="149" name="図表 149" title="「学校」「家庭」「地域」へ「大阪府」（情報・人・本）を届ける支援体制の構築　図（放射型ベン図）"/>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AF3A40">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を進めることが望まれます。</w:t>
      </w:r>
    </w:p>
    <w:p w14:paraId="0C7BA9FE" w14:textId="3149BC5F" w:rsidR="0077307E" w:rsidRPr="003A1EC0" w:rsidRDefault="0077307E" w:rsidP="0077307E">
      <w:pPr>
        <w:rPr>
          <w:rFonts w:ascii="UD デジタル 教科書体 N-R" w:eastAsia="UD デジタル 教科書体 N-R" w:hAnsiTheme="minorEastAsia"/>
          <w:sz w:val="22"/>
        </w:rPr>
      </w:pPr>
    </w:p>
    <w:p w14:paraId="7F353569" w14:textId="41B447E9" w:rsidR="0077307E" w:rsidRPr="003A1EC0" w:rsidRDefault="0077307E" w:rsidP="0077307E">
      <w:pPr>
        <w:rPr>
          <w:rFonts w:ascii="UD デジタル 教科書体 N-R" w:eastAsia="UD デジタル 教科書体 N-R" w:hAnsiTheme="majorEastAsia"/>
          <w:b/>
          <w:sz w:val="22"/>
        </w:rPr>
      </w:pPr>
    </w:p>
    <w:p w14:paraId="374EE991" w14:textId="15F34428" w:rsidR="0077307E" w:rsidRPr="003A1EC0" w:rsidRDefault="0077307E" w:rsidP="0077307E">
      <w:pPr>
        <w:rPr>
          <w:rFonts w:ascii="UD デジタル 教科書体 N-R" w:eastAsia="UD デジタル 教科書体 N-R" w:hAnsiTheme="majorEastAsia"/>
          <w:b/>
          <w:sz w:val="22"/>
        </w:rPr>
      </w:pPr>
    </w:p>
    <w:p w14:paraId="69633338" w14:textId="0D109330" w:rsidR="0077307E" w:rsidRPr="003A1EC0" w:rsidRDefault="0077307E" w:rsidP="0077307E">
      <w:pPr>
        <w:rPr>
          <w:rFonts w:ascii="UD デジタル 教科書体 N-R" w:eastAsia="UD デジタル 教科書体 N-R" w:hAnsiTheme="majorEastAsia"/>
          <w:b/>
          <w:sz w:val="22"/>
        </w:rPr>
      </w:pPr>
    </w:p>
    <w:p w14:paraId="1DB0D97E" w14:textId="4901E0D2" w:rsidR="0077307E" w:rsidRPr="003A1EC0" w:rsidRDefault="0077307E" w:rsidP="0077307E">
      <w:pPr>
        <w:rPr>
          <w:rFonts w:ascii="UD デジタル 教科書体 N-R" w:eastAsia="UD デジタル 教科書体 N-R" w:hAnsiTheme="majorEastAsia"/>
          <w:b/>
          <w:sz w:val="22"/>
        </w:rPr>
      </w:pPr>
    </w:p>
    <w:p w14:paraId="24946AB3" w14:textId="20A63F93" w:rsidR="0077307E" w:rsidRPr="003A1EC0" w:rsidRDefault="0077307E" w:rsidP="0077307E">
      <w:pPr>
        <w:rPr>
          <w:rFonts w:ascii="UD デジタル 教科書体 N-R" w:eastAsia="UD デジタル 教科書体 N-R" w:hAnsiTheme="majorEastAsia"/>
          <w:b/>
          <w:sz w:val="22"/>
        </w:rPr>
      </w:pPr>
    </w:p>
    <w:p w14:paraId="6CCE2A25" w14:textId="40F8FBD3" w:rsidR="0077307E" w:rsidRPr="003A1EC0" w:rsidRDefault="0077307E" w:rsidP="0077307E">
      <w:pPr>
        <w:rPr>
          <w:rFonts w:ascii="UD デジタル 教科書体 N-R" w:eastAsia="UD デジタル 教科書体 N-R" w:hAnsiTheme="majorEastAsia"/>
          <w:b/>
          <w:sz w:val="22"/>
        </w:rPr>
      </w:pPr>
    </w:p>
    <w:p w14:paraId="3C33B478" w14:textId="206008F2" w:rsidR="0077307E" w:rsidRPr="003A1EC0" w:rsidRDefault="0077307E" w:rsidP="0077307E">
      <w:pPr>
        <w:rPr>
          <w:rFonts w:ascii="UD デジタル 教科書体 N-R" w:eastAsia="UD デジタル 教科書体 N-R" w:hAnsiTheme="majorEastAsia"/>
          <w:b/>
          <w:sz w:val="22"/>
        </w:rPr>
      </w:pPr>
    </w:p>
    <w:p w14:paraId="269F3025" w14:textId="77777777" w:rsidR="0077307E" w:rsidRPr="003A1EC0" w:rsidRDefault="0077307E" w:rsidP="0077307E">
      <w:pPr>
        <w:rPr>
          <w:rFonts w:ascii="UD デジタル 教科書体 N-R" w:eastAsia="UD デジタル 教科書体 N-R" w:hAnsiTheme="majorEastAsia"/>
          <w:b/>
          <w:sz w:val="22"/>
        </w:rPr>
      </w:pPr>
    </w:p>
    <w:p w14:paraId="12948A34" w14:textId="4CAC937F" w:rsidR="00850770" w:rsidRDefault="00850770" w:rsidP="0077307E">
      <w:pPr>
        <w:rPr>
          <w:rFonts w:ascii="UD デジタル 教科書体 N-R" w:eastAsia="UD デジタル 教科書体 N-R" w:hAnsiTheme="majorEastAsia"/>
          <w:b/>
          <w:sz w:val="22"/>
        </w:rPr>
      </w:pPr>
    </w:p>
    <w:p w14:paraId="13A359D6" w14:textId="77777777" w:rsidR="0011301C" w:rsidRPr="003A1EC0" w:rsidRDefault="0011301C" w:rsidP="0077307E">
      <w:pPr>
        <w:rPr>
          <w:rFonts w:ascii="UD デジタル 教科書体 N-R" w:eastAsia="UD デジタル 教科書体 N-R" w:hAnsiTheme="majorEastAsia"/>
          <w:b/>
          <w:sz w:val="22"/>
        </w:rPr>
      </w:pPr>
    </w:p>
    <w:p w14:paraId="6DAE399F" w14:textId="11338467" w:rsidR="0077307E" w:rsidRPr="003A1EC0" w:rsidRDefault="00B06D28" w:rsidP="0011301C">
      <w:pPr>
        <w:spacing w:line="320" w:lineRule="exact"/>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001F449E" w:rsidRPr="003A1EC0">
        <w:rPr>
          <w:rFonts w:ascii="UD デジタル 教科書体 N-R" w:eastAsia="UD デジタル 教科書体 N-R" w:hAnsi="Meiryo UI"/>
          <w:sz w:val="22"/>
        </w:rPr>
        <w:t xml:space="preserve"> </w:t>
      </w:r>
      <w:r w:rsidR="0077307E" w:rsidRPr="003A1EC0">
        <w:rPr>
          <w:rFonts w:ascii="UD デジタル 教科書体 N-R" w:eastAsia="UD デジタル 教科書体 N-R" w:hAnsi="Meiryo UI" w:hint="eastAsia"/>
          <w:sz w:val="22"/>
        </w:rPr>
        <w:t>２．生活の場ごとの取組例</w:t>
      </w:r>
    </w:p>
    <w:p w14:paraId="4FE58990" w14:textId="7A941E9E" w:rsidR="0077307E" w:rsidRPr="0011301C" w:rsidRDefault="0077307E" w:rsidP="0011301C">
      <w:pPr>
        <w:spacing w:line="32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hint="eastAsia"/>
          <w:b/>
          <w:sz w:val="22"/>
        </w:rPr>
        <w:t xml:space="preserve">　　</w:t>
      </w:r>
      <w:r w:rsidR="005D0D80" w:rsidRPr="003A1EC0">
        <w:rPr>
          <w:rFonts w:ascii="UD デジタル 教科書体 N-R" w:eastAsia="UD デジタル 教科書体 N-R" w:hAnsiTheme="majorEastAsia" w:hint="eastAsia"/>
          <w:b/>
          <w:sz w:val="22"/>
        </w:rPr>
        <w:t xml:space="preserve">　</w:t>
      </w:r>
      <w:r w:rsidRPr="003A1EC0">
        <w:rPr>
          <w:rFonts w:ascii="UD デジタル 教科書体 N-R" w:eastAsia="UD デジタル 教科書体 N-R" w:hAnsiTheme="majorEastAsia" w:hint="eastAsia"/>
          <w:b/>
          <w:sz w:val="22"/>
        </w:rPr>
        <w:t xml:space="preserve">　</w:t>
      </w:r>
      <w:r w:rsidR="005D0D80" w:rsidRPr="003A1EC0">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inorEastAsia" w:hint="eastAsia"/>
          <w:sz w:val="22"/>
        </w:rPr>
        <w:t>子どもの発達段階の特徴に応じた生活の場ごとの取組を例示しました。</w:t>
      </w:r>
    </w:p>
    <w:p w14:paraId="0BDAAD8C" w14:textId="21224386" w:rsidR="00943F91" w:rsidRPr="0011301C" w:rsidRDefault="0077307E" w:rsidP="0011301C">
      <w:pPr>
        <w:spacing w:line="320" w:lineRule="exact"/>
        <w:ind w:left="440" w:hangingChars="200" w:hanging="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w:t>
      </w:r>
      <w:r w:rsidR="005D0D80" w:rsidRPr="0011301C">
        <w:rPr>
          <w:rFonts w:ascii="UD デジタル 教科書体 N-R" w:eastAsia="UD デジタル 教科書体 N-R" w:hAnsiTheme="minorEastAsia" w:hint="eastAsia"/>
          <w:sz w:val="22"/>
        </w:rPr>
        <w:t xml:space="preserve">　</w:t>
      </w:r>
      <w:r w:rsidR="00943F91" w:rsidRPr="0011301C">
        <w:rPr>
          <w:rFonts w:ascii="UD デジタル 教科書体 N-R" w:eastAsia="UD デジタル 教科書体 N-R" w:hAnsiTheme="minorEastAsia" w:hint="eastAsia"/>
          <w:sz w:val="22"/>
        </w:rPr>
        <w:t>様々な事情により</w:t>
      </w:r>
      <w:r w:rsidR="00D101E9" w:rsidRPr="0011301C">
        <w:rPr>
          <w:rFonts w:ascii="UD デジタル 教科書体 N-R" w:eastAsia="UD デジタル 教科書体 N-R" w:hAnsiTheme="minorEastAsia" w:hint="eastAsia"/>
          <w:sz w:val="22"/>
        </w:rPr>
        <w:t>読書活動ができていない子どもや支援が必要な子どもを含めた全ての</w:t>
      </w:r>
      <w:r w:rsidRPr="0011301C">
        <w:rPr>
          <w:rFonts w:ascii="UD デジタル 教科書体 N-R" w:eastAsia="UD デジタル 教科書体 N-R" w:hAnsiTheme="minorEastAsia" w:hint="eastAsia"/>
          <w:sz w:val="22"/>
        </w:rPr>
        <w:t>子</w:t>
      </w:r>
    </w:p>
    <w:p w14:paraId="4FFB791D" w14:textId="11B41660" w:rsidR="00943F91" w:rsidRDefault="0077307E" w:rsidP="0011301C">
      <w:pPr>
        <w:spacing w:line="320" w:lineRule="exact"/>
        <w:ind w:leftChars="200" w:left="420" w:firstLineChars="200" w:firstLine="44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どもにとって読</w:t>
      </w:r>
      <w:r w:rsidR="00AF3A40" w:rsidRPr="0011301C">
        <w:rPr>
          <w:rFonts w:ascii="UD デジタル 教科書体 N-R" w:eastAsia="UD デジタル 教科書体 N-R" w:hAnsiTheme="minorEastAsia" w:hint="eastAsia"/>
          <w:sz w:val="22"/>
        </w:rPr>
        <w:t>書がごく自然</w:t>
      </w:r>
      <w:r w:rsidRPr="0011301C">
        <w:rPr>
          <w:rFonts w:ascii="UD デジタル 教科書体 N-R" w:eastAsia="UD デジタル 教科書体 N-R" w:hAnsiTheme="minorEastAsia" w:hint="eastAsia"/>
          <w:sz w:val="22"/>
        </w:rPr>
        <w:t>な活動とし</w:t>
      </w:r>
      <w:r w:rsidRPr="003A1EC0">
        <w:rPr>
          <w:rFonts w:ascii="UD デジタル 教科書体 N-R" w:eastAsia="UD デジタル 教科書体 N-R" w:hAnsiTheme="minorEastAsia" w:hint="eastAsia"/>
          <w:sz w:val="22"/>
        </w:rPr>
        <w:t>て定着するために、生活の場ごとの役割を基本に</w:t>
      </w:r>
      <w:r w:rsidR="00C34EDA" w:rsidRPr="003A1EC0">
        <w:rPr>
          <w:rFonts w:ascii="UD デジタル 教科書体 N-R" w:eastAsia="UD デジタル 教科書体 N-R" w:hAnsiTheme="minorEastAsia" w:hint="eastAsia"/>
          <w:sz w:val="22"/>
        </w:rPr>
        <w:t>取</w:t>
      </w:r>
    </w:p>
    <w:p w14:paraId="33DB3C72" w14:textId="1ABD2BBC" w:rsidR="0077307E" w:rsidRPr="003A1EC0" w:rsidRDefault="00C34EDA" w:rsidP="0011301C">
      <w:pPr>
        <w:spacing w:line="320" w:lineRule="exact"/>
        <w:ind w:leftChars="200" w:left="420" w:firstLineChars="200" w:firstLine="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組むとともに、さらに</w:t>
      </w:r>
      <w:r w:rsidR="0077307E" w:rsidRPr="003A1EC0">
        <w:rPr>
          <w:rFonts w:ascii="UD デジタル 教科書体 N-R" w:eastAsia="UD デジタル 教科書体 N-R" w:hAnsiTheme="minorEastAsia" w:hint="eastAsia"/>
          <w:sz w:val="22"/>
        </w:rPr>
        <w:t>効果的なものに</w:t>
      </w:r>
      <w:r w:rsidR="004D3F3E">
        <w:rPr>
          <w:rFonts w:ascii="UD デジタル 教科書体 N-R" w:eastAsia="UD デジタル 教科書体 N-R" w:hAnsiTheme="minorEastAsia" w:hint="eastAsia"/>
          <w:sz w:val="22"/>
        </w:rPr>
        <w:t>な</w:t>
      </w:r>
      <w:r w:rsidR="0077307E" w:rsidRPr="003A1EC0">
        <w:rPr>
          <w:rFonts w:ascii="UD デジタル 教科書体 N-R" w:eastAsia="UD デジタル 教科書体 N-R" w:hAnsiTheme="minorEastAsia" w:hint="eastAsia"/>
          <w:sz w:val="22"/>
        </w:rPr>
        <w:t>るよう関係機関が連携・協力することが望まれます。</w:t>
      </w:r>
    </w:p>
    <w:tbl>
      <w:tblPr>
        <w:tblStyle w:val="ae"/>
        <w:tblpPr w:leftFromText="142" w:rightFromText="142" w:vertAnchor="text" w:horzAnchor="margin" w:tblpXSpec="right" w:tblpY="260"/>
        <w:tblW w:w="9077" w:type="dxa"/>
        <w:tblLook w:val="04A0" w:firstRow="1" w:lastRow="0" w:firstColumn="1" w:lastColumn="0" w:noHBand="0" w:noVBand="1"/>
        <w:tblCaption w:val="生活の場ごとの取組例　表"/>
      </w:tblPr>
      <w:tblGrid>
        <w:gridCol w:w="1417"/>
        <w:gridCol w:w="914"/>
        <w:gridCol w:w="1544"/>
        <w:gridCol w:w="1122"/>
        <w:gridCol w:w="914"/>
        <w:gridCol w:w="1338"/>
        <w:gridCol w:w="914"/>
        <w:gridCol w:w="914"/>
      </w:tblGrid>
      <w:tr w:rsidR="00AB504C" w:rsidRPr="005E039A" w14:paraId="5DF616D8" w14:textId="77777777" w:rsidTr="0011301C">
        <w:trPr>
          <w:trHeight w:val="557"/>
        </w:trPr>
        <w:tc>
          <w:tcPr>
            <w:tcW w:w="2331" w:type="dxa"/>
            <w:gridSpan w:val="2"/>
            <w:vMerge w:val="restart"/>
            <w:shd w:val="clear" w:color="auto" w:fill="DAEEF3" w:themeFill="accent5" w:themeFillTint="33"/>
            <w:vAlign w:val="center"/>
          </w:tcPr>
          <w:p w14:paraId="5FAA163F" w14:textId="3B30628D" w:rsidR="00AB504C" w:rsidRPr="003A1EC0" w:rsidRDefault="00AB504C" w:rsidP="000D77BA">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家庭</w:t>
            </w:r>
          </w:p>
        </w:tc>
        <w:tc>
          <w:tcPr>
            <w:tcW w:w="3580" w:type="dxa"/>
            <w:gridSpan w:val="3"/>
            <w:vMerge w:val="restart"/>
            <w:shd w:val="clear" w:color="auto" w:fill="DAEEF3" w:themeFill="accent5" w:themeFillTint="33"/>
            <w:vAlign w:val="center"/>
          </w:tcPr>
          <w:p w14:paraId="1B244E7F" w14:textId="4240EC54" w:rsidR="00AB504C" w:rsidRPr="003A1EC0" w:rsidRDefault="00AB504C" w:rsidP="000D77BA">
            <w:pPr>
              <w:jc w:val="center"/>
              <w:rPr>
                <w:rFonts w:ascii="UD デジタル 教科書体 N-R" w:eastAsia="UD デジタル 教科書体 N-R" w:hAnsi="Meiryo UI"/>
                <w:sz w:val="20"/>
              </w:rPr>
            </w:pPr>
            <w:r w:rsidRPr="003A1EC0">
              <w:rPr>
                <w:rFonts w:ascii="UD デジタル 教科書体 N-R" w:eastAsia="UD デジタル 教科書体 N-R" w:hAnsi="Meiryo UI" w:hint="eastAsia"/>
                <w:sz w:val="20"/>
              </w:rPr>
              <w:t>学校</w:t>
            </w:r>
            <w:r w:rsidR="005E4B0D" w:rsidRPr="003A1EC0">
              <w:rPr>
                <w:rFonts w:ascii="UD デジタル 教科書体 N-R" w:eastAsia="UD デジタル 教科書体 N-R" w:hAnsi="Meiryo UI" w:hint="eastAsia"/>
                <w:sz w:val="20"/>
              </w:rPr>
              <w:t>等</w:t>
            </w:r>
          </w:p>
        </w:tc>
        <w:tc>
          <w:tcPr>
            <w:tcW w:w="3166" w:type="dxa"/>
            <w:gridSpan w:val="3"/>
            <w:shd w:val="clear" w:color="auto" w:fill="DAEEF3" w:themeFill="accent5" w:themeFillTint="33"/>
            <w:vAlign w:val="center"/>
          </w:tcPr>
          <w:p w14:paraId="782436A5" w14:textId="77777777" w:rsidR="00943F91" w:rsidRDefault="00AB504C" w:rsidP="005153C7">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20"/>
                <w:szCs w:val="18"/>
              </w:rPr>
              <w:t>地域</w:t>
            </w:r>
          </w:p>
          <w:p w14:paraId="7EF6D27E" w14:textId="4338E133" w:rsidR="00AB504C" w:rsidRPr="003A1EC0" w:rsidRDefault="00AB504C" w:rsidP="005153C7">
            <w:pPr>
              <w:jc w:val="center"/>
              <w:rPr>
                <w:rFonts w:ascii="UD デジタル 教科書体 N-R" w:eastAsia="UD デジタル 教科書体 N-R" w:hAnsi="Meiryo UI"/>
                <w:sz w:val="20"/>
                <w:szCs w:val="18"/>
              </w:rPr>
            </w:pPr>
            <w:r w:rsidRPr="003A1EC0">
              <w:rPr>
                <w:rFonts w:ascii="UD デジタル 教科書体 N-R" w:eastAsia="UD デジタル 教科書体 N-R" w:hAnsi="Meiryo UI" w:hint="eastAsia"/>
                <w:sz w:val="18"/>
                <w:szCs w:val="18"/>
              </w:rPr>
              <w:t>（公立図書館、公民館、書店等）</w:t>
            </w:r>
          </w:p>
        </w:tc>
      </w:tr>
      <w:tr w:rsidR="00AB504C" w:rsidRPr="005E039A" w14:paraId="042BC667" w14:textId="77777777" w:rsidTr="000D77BA">
        <w:trPr>
          <w:trHeight w:val="340"/>
        </w:trPr>
        <w:tc>
          <w:tcPr>
            <w:tcW w:w="2331" w:type="dxa"/>
            <w:gridSpan w:val="2"/>
            <w:vMerge/>
            <w:shd w:val="clear" w:color="auto" w:fill="DAEEF3" w:themeFill="accent5" w:themeFillTint="33"/>
            <w:vAlign w:val="center"/>
          </w:tcPr>
          <w:p w14:paraId="7CAAA0CD" w14:textId="1D6B5F36" w:rsidR="00AB504C" w:rsidRPr="003A1EC0" w:rsidRDefault="00AB504C" w:rsidP="005153C7">
            <w:pPr>
              <w:jc w:val="center"/>
              <w:rPr>
                <w:rFonts w:ascii="UD デジタル 教科書体 N-R" w:eastAsia="UD デジタル 教科書体 N-R" w:hAnsi="Meiryo UI"/>
                <w:sz w:val="20"/>
              </w:rPr>
            </w:pPr>
          </w:p>
        </w:tc>
        <w:tc>
          <w:tcPr>
            <w:tcW w:w="3580" w:type="dxa"/>
            <w:gridSpan w:val="3"/>
            <w:vMerge/>
            <w:shd w:val="clear" w:color="auto" w:fill="DAEEF3" w:themeFill="accent5" w:themeFillTint="33"/>
            <w:vAlign w:val="center"/>
          </w:tcPr>
          <w:p w14:paraId="38E7CBF0" w14:textId="0CB77C61" w:rsidR="00AB504C" w:rsidRPr="003A1EC0" w:rsidRDefault="00AB504C" w:rsidP="005153C7">
            <w:pPr>
              <w:jc w:val="center"/>
              <w:rPr>
                <w:rFonts w:ascii="UD デジタル 教科書体 N-R" w:eastAsia="UD デジタル 教科書体 N-R" w:hAnsi="Meiryo UI"/>
                <w:sz w:val="20"/>
              </w:rPr>
            </w:pPr>
          </w:p>
        </w:tc>
        <w:tc>
          <w:tcPr>
            <w:tcW w:w="2252" w:type="dxa"/>
            <w:gridSpan w:val="2"/>
            <w:shd w:val="clear" w:color="auto" w:fill="DAEEF3" w:themeFill="accent5" w:themeFillTint="33"/>
            <w:vAlign w:val="center"/>
          </w:tcPr>
          <w:p w14:paraId="2F878C95" w14:textId="42ABBBA3" w:rsidR="00AB504C" w:rsidRPr="003A1EC0" w:rsidRDefault="00444C19" w:rsidP="005153C7">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公立</w:t>
            </w:r>
            <w:r w:rsidR="00AB504C" w:rsidRPr="003A1EC0">
              <w:rPr>
                <w:rFonts w:ascii="UD デジタル 教科書体 N-R" w:eastAsia="UD デジタル 教科書体 N-R" w:hAnsi="Meiryo UI" w:hint="eastAsia"/>
                <w:sz w:val="18"/>
                <w:szCs w:val="18"/>
              </w:rPr>
              <w:t>図書館</w:t>
            </w:r>
            <w:r w:rsidR="00E46E24">
              <w:rPr>
                <w:rFonts w:ascii="UD デジタル 教科書体 N-R" w:eastAsia="UD デジタル 教科書体 N-R" w:hAnsi="Meiryo UI" w:hint="eastAsia"/>
                <w:sz w:val="18"/>
                <w:szCs w:val="18"/>
              </w:rPr>
              <w:t>等</w:t>
            </w:r>
          </w:p>
        </w:tc>
        <w:tc>
          <w:tcPr>
            <w:tcW w:w="914" w:type="dxa"/>
            <w:shd w:val="clear" w:color="auto" w:fill="DAEEF3" w:themeFill="accent5" w:themeFillTint="33"/>
            <w:vAlign w:val="center"/>
          </w:tcPr>
          <w:p w14:paraId="7E28F429" w14:textId="4FB72D7A" w:rsidR="00AB504C" w:rsidRPr="003A1EC0" w:rsidRDefault="00444C19" w:rsidP="005153C7">
            <w:pPr>
              <w:jc w:val="center"/>
              <w:rPr>
                <w:rFonts w:ascii="UD デジタル 教科書体 N-R" w:eastAsia="UD デジタル 教科書体 N-R" w:hAnsi="Meiryo UI"/>
                <w:sz w:val="18"/>
                <w:szCs w:val="18"/>
              </w:rPr>
            </w:pPr>
            <w:r w:rsidRPr="003A1EC0">
              <w:rPr>
                <w:rFonts w:ascii="UD デジタル 教科書体 N-R" w:eastAsia="UD デジタル 教科書体 N-R" w:hAnsi="Meiryo UI" w:hint="eastAsia"/>
                <w:sz w:val="18"/>
                <w:szCs w:val="18"/>
              </w:rPr>
              <w:t>書店等</w:t>
            </w:r>
          </w:p>
        </w:tc>
      </w:tr>
      <w:tr w:rsidR="0077307E" w:rsidRPr="005E039A" w14:paraId="1E2CA504" w14:textId="77777777" w:rsidTr="003A1EC0">
        <w:trPr>
          <w:cantSplit/>
          <w:trHeight w:val="2913"/>
        </w:trPr>
        <w:tc>
          <w:tcPr>
            <w:tcW w:w="1417" w:type="dxa"/>
            <w:vAlign w:val="center"/>
          </w:tcPr>
          <w:p w14:paraId="1E671A7D" w14:textId="7D6AC3AE"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・子どもに読み</w:t>
            </w:r>
            <w:r w:rsidR="005A02A4">
              <w:rPr>
                <w:rFonts w:ascii="UD デジタル 教科書体 N-R" w:eastAsia="UD デジタル 教科書体 N-R" w:hAnsiTheme="majorEastAsia" w:hint="eastAsia"/>
                <w:sz w:val="18"/>
              </w:rPr>
              <w:t>聞かせる</w:t>
            </w:r>
          </w:p>
        </w:tc>
        <w:tc>
          <w:tcPr>
            <w:tcW w:w="914" w:type="dxa"/>
            <w:vMerge w:val="restart"/>
            <w:textDirection w:val="tbRlV"/>
            <w:vAlign w:val="center"/>
          </w:tcPr>
          <w:p w14:paraId="746FE24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・家庭で本を読む時間を確保する　</w:t>
            </w:r>
          </w:p>
          <w:p w14:paraId="0349D3A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・子どもが自由に手に取ることができる本を置く</w:t>
            </w:r>
          </w:p>
        </w:tc>
        <w:tc>
          <w:tcPr>
            <w:tcW w:w="2666" w:type="dxa"/>
            <w:gridSpan w:val="2"/>
            <w:vAlign w:val="center"/>
          </w:tcPr>
          <w:p w14:paraId="3A3E1E56" w14:textId="28406715" w:rsidR="00DC2427" w:rsidRDefault="0077307E" w:rsidP="005A07B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・絵本や紙芝居等の読み聞か</w:t>
            </w:r>
            <w:r w:rsidR="005A02A4">
              <w:rPr>
                <w:rFonts w:ascii="UD デジタル 教科書体 N-R" w:eastAsia="UD デジタル 教科書体 N-R" w:hAnsiTheme="majorEastAsia" w:hint="eastAsia"/>
                <w:sz w:val="18"/>
                <w:szCs w:val="18"/>
              </w:rPr>
              <w:t>せの実施</w:t>
            </w:r>
          </w:p>
          <w:p w14:paraId="49BF514B" w14:textId="77777777" w:rsidR="005A07B2" w:rsidRDefault="005A07B2" w:rsidP="005A07B2">
            <w:pPr>
              <w:spacing w:line="240" w:lineRule="exact"/>
              <w:ind w:left="180" w:hangingChars="100" w:hanging="180"/>
              <w:jc w:val="left"/>
              <w:rPr>
                <w:rFonts w:ascii="UD デジタル 教科書体 N-R" w:eastAsia="UD デジタル 教科書体 N-R" w:hAnsiTheme="majorEastAsia"/>
                <w:sz w:val="18"/>
                <w:szCs w:val="18"/>
              </w:rPr>
            </w:pPr>
          </w:p>
          <w:p w14:paraId="7D25EE6F" w14:textId="7EDF7E6D" w:rsidR="00DC2427" w:rsidRDefault="0077307E" w:rsidP="005A07B2">
            <w:pPr>
              <w:spacing w:line="240" w:lineRule="exact"/>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・保護者に対する読書活動の</w:t>
            </w:r>
          </w:p>
          <w:p w14:paraId="1303853B" w14:textId="31490DC9" w:rsidR="0077307E" w:rsidRDefault="00DC2427" w:rsidP="005A07B2">
            <w:pPr>
              <w:spacing w:line="240" w:lineRule="exact"/>
              <w:jc w:val="left"/>
              <w:rPr>
                <w:rFonts w:ascii="UD デジタル 教科書体 N-R" w:eastAsia="UD デジタル 教科書体 N-R" w:hAnsiTheme="majorEastAsia"/>
                <w:sz w:val="18"/>
                <w:szCs w:val="18"/>
              </w:rPr>
            </w:pPr>
            <w:r>
              <w:rPr>
                <w:rFonts w:ascii="UD デジタル 教科書体 N-R" w:eastAsia="UD デジタル 教科書体 N-R" w:hAnsiTheme="majorEastAsia" w:hint="eastAsia"/>
                <w:sz w:val="18"/>
                <w:szCs w:val="18"/>
              </w:rPr>
              <w:t xml:space="preserve">　実施</w:t>
            </w:r>
          </w:p>
          <w:p w14:paraId="5AA2A964" w14:textId="77777777" w:rsidR="005A07B2" w:rsidRPr="003A1EC0" w:rsidRDefault="005A07B2" w:rsidP="005A07B2">
            <w:pPr>
              <w:spacing w:line="240" w:lineRule="exact"/>
              <w:jc w:val="left"/>
              <w:rPr>
                <w:rFonts w:ascii="UD デジタル 教科書体 N-R" w:eastAsia="UD デジタル 教科書体 N-R" w:hAnsiTheme="majorEastAsia"/>
                <w:sz w:val="18"/>
                <w:szCs w:val="18"/>
              </w:rPr>
            </w:pPr>
          </w:p>
          <w:p w14:paraId="091AD399" w14:textId="77777777" w:rsidR="0077307E" w:rsidRPr="003A1EC0" w:rsidRDefault="0077307E" w:rsidP="005A07B2">
            <w:pPr>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・ボランティアとの連携</w:t>
            </w:r>
          </w:p>
        </w:tc>
        <w:tc>
          <w:tcPr>
            <w:tcW w:w="914" w:type="dxa"/>
            <w:vMerge w:val="restart"/>
            <w:textDirection w:val="tbRlV"/>
          </w:tcPr>
          <w:p w14:paraId="653439AB"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・公立図書館との連携</w:t>
            </w:r>
          </w:p>
          <w:p w14:paraId="1F9551F4" w14:textId="0A8765C0" w:rsidR="0077307E" w:rsidRPr="003A1EC0" w:rsidRDefault="005C33DD"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noProof/>
                <w:sz w:val="18"/>
              </w:rPr>
              <mc:AlternateContent>
                <mc:Choice Requires="wps">
                  <w:drawing>
                    <wp:anchor distT="0" distB="0" distL="114300" distR="114300" simplePos="0" relativeHeight="251815424" behindDoc="1" locked="0" layoutInCell="1" allowOverlap="1" wp14:anchorId="19273E93" wp14:editId="6CE527EB">
                      <wp:simplePos x="0" y="0"/>
                      <wp:positionH relativeFrom="column">
                        <wp:posOffset>-615315</wp:posOffset>
                      </wp:positionH>
                      <wp:positionV relativeFrom="paragraph">
                        <wp:posOffset>4697234</wp:posOffset>
                      </wp:positionV>
                      <wp:extent cx="508635" cy="330835"/>
                      <wp:effectExtent l="0" t="0" r="0" b="0"/>
                      <wp:wrapNone/>
                      <wp:docPr id="385" name="テキスト ボックス 385"/>
                      <wp:cNvGraphicFramePr/>
                      <a:graphic xmlns:a="http://schemas.openxmlformats.org/drawingml/2006/main">
                        <a:graphicData uri="http://schemas.microsoft.com/office/word/2010/wordprocessingShape">
                          <wps:wsp>
                            <wps:cNvSpPr txBox="1"/>
                            <wps:spPr>
                              <a:xfrm>
                                <a:off x="0" y="0"/>
                                <a:ext cx="508635" cy="330835"/>
                              </a:xfrm>
                              <a:prstGeom prst="rect">
                                <a:avLst/>
                              </a:prstGeom>
                              <a:noFill/>
                              <a:ln w="6350">
                                <a:noFill/>
                              </a:ln>
                            </wps:spPr>
                            <wps:txbx>
                              <w:txbxContent>
                                <w:p w14:paraId="093AAE15" w14:textId="6A161CEB" w:rsidR="00C55696" w:rsidRPr="003A1EC0" w:rsidRDefault="00C55696">
                                  <w:pPr>
                                    <w:rPr>
                                      <w:rFonts w:ascii="UD デジタル 教科書体 NK-R" w:eastAsia="UD デジタル 教科書体 NK-R" w:hAnsiTheme="minorEastAsia"/>
                                      <w:sz w:val="14"/>
                                      <w:szCs w:val="14"/>
                                    </w:rPr>
                                  </w:pPr>
                                  <w:r w:rsidRPr="003A1EC0">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3E93" id="テキスト ボックス 385" o:spid="_x0000_s1134" type="#_x0000_t202" style="position:absolute;left:0;text-align:left;margin-left:-48.45pt;margin-top:369.85pt;width:40.05pt;height:26.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" filled="f" stroked="f" strokeweight=".5pt">
                      <v:textbox>
                        <w:txbxContent>
                          <w:p w14:paraId="093AAE15" w14:textId="6A161CEB" w:rsidR="00C55696" w:rsidRPr="003A1EC0" w:rsidRDefault="00C55696">
                            <w:pPr>
                              <w:rPr>
                                <w:rFonts w:ascii="UD デジタル 教科書体 NK-R" w:eastAsia="UD デジタル 教科書体 NK-R" w:hAnsiTheme="minorEastAsia"/>
                                <w:sz w:val="14"/>
                                <w:szCs w:val="14"/>
                              </w:rPr>
                            </w:pPr>
                            <w:r w:rsidRPr="003A1EC0">
                              <w:rPr>
                                <w:rFonts w:ascii="UD デジタル 教科書体 NK-R" w:eastAsia="UD デジタル 教科書体 NK-R" w:hAnsiTheme="minorEastAsia"/>
                                <w:sz w:val="14"/>
                                <w:szCs w:val="14"/>
                              </w:rPr>
                              <w:t>*3</w:t>
                            </w:r>
                            <w:r>
                              <w:rPr>
                                <w:rFonts w:ascii="UD デジタル 教科書体 NK-R" w:eastAsia="UD デジタル 教科書体 NK-R" w:hAnsiTheme="minorEastAsia"/>
                                <w:sz w:val="14"/>
                                <w:szCs w:val="14"/>
                              </w:rPr>
                              <w:t>3</w:t>
                            </w:r>
                          </w:p>
                        </w:txbxContent>
                      </v:textbox>
                    </v:shape>
                  </w:pict>
                </mc:Fallback>
              </mc:AlternateContent>
            </w:r>
            <w:r w:rsidR="0077307E" w:rsidRPr="003A1EC0">
              <w:rPr>
                <w:rFonts w:ascii="UD デジタル 教科書体 N-R" w:eastAsia="UD デジタル 教科書体 N-R" w:hAnsiTheme="majorEastAsia" w:hint="eastAsia"/>
                <w:sz w:val="18"/>
                <w:szCs w:val="18"/>
              </w:rPr>
              <w:t>・</w:t>
            </w:r>
            <w:r w:rsidR="004B4DFC" w:rsidRPr="003A1EC0">
              <w:rPr>
                <w:rFonts w:ascii="UD デジタル 教科書体 N-R" w:eastAsia="UD デジタル 教科書体 N-R" w:hAnsiTheme="majorEastAsia" w:hint="eastAsia"/>
                <w:sz w:val="18"/>
                <w:szCs w:val="18"/>
              </w:rPr>
              <w:t>異年齢による</w:t>
            </w:r>
            <w:r w:rsidR="0077307E" w:rsidRPr="003A1EC0">
              <w:rPr>
                <w:rFonts w:ascii="UD デジタル 教科書体 N-R" w:eastAsia="UD デジタル 教科書体 N-R" w:hAnsiTheme="majorEastAsia" w:hint="eastAsia"/>
                <w:sz w:val="18"/>
                <w:szCs w:val="18"/>
              </w:rPr>
              <w:t>子ども同士の読み聞かせや、子どもが相互に本を紹介する取組</w:t>
            </w:r>
          </w:p>
          <w:p w14:paraId="3E75C8A5" w14:textId="77777777" w:rsidR="0077307E" w:rsidRPr="003A1EC0" w:rsidRDefault="0077307E" w:rsidP="005153C7">
            <w:pPr>
              <w:ind w:left="113" w:right="113"/>
              <w:rPr>
                <w:rFonts w:ascii="UD デジタル 教科書体 N-R" w:eastAsia="UD デジタル 教科書体 N-R" w:hAnsiTheme="majorEastAsia"/>
                <w:sz w:val="18"/>
                <w:szCs w:val="18"/>
              </w:rPr>
            </w:pPr>
          </w:p>
        </w:tc>
        <w:tc>
          <w:tcPr>
            <w:tcW w:w="1338" w:type="dxa"/>
            <w:vAlign w:val="center"/>
          </w:tcPr>
          <w:p w14:paraId="479F34F6" w14:textId="5022B04B"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・おはなし会の</w:t>
            </w:r>
            <w:r w:rsidR="00DC2427">
              <w:rPr>
                <w:rFonts w:ascii="UD デジタル 教科書体 N-R" w:eastAsia="UD デジタル 教科書体 N-R" w:hAnsiTheme="majorEastAsia" w:hint="eastAsia"/>
                <w:sz w:val="18"/>
                <w:szCs w:val="18"/>
              </w:rPr>
              <w:t>実施</w:t>
            </w:r>
          </w:p>
          <w:p w14:paraId="41BFA519" w14:textId="77777777" w:rsidR="0077307E" w:rsidRPr="003A1EC0" w:rsidRDefault="0077307E" w:rsidP="005A07B2">
            <w:pPr>
              <w:jc w:val="left"/>
              <w:rPr>
                <w:rFonts w:ascii="UD デジタル 教科書体 N-R" w:eastAsia="UD デジタル 教科書体 N-R" w:hAnsiTheme="majorEastAsia"/>
                <w:sz w:val="18"/>
                <w:szCs w:val="18"/>
              </w:rPr>
            </w:pPr>
          </w:p>
          <w:p w14:paraId="702D80DA" w14:textId="69F20536"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・保健センター</w:t>
            </w:r>
            <w:r w:rsidR="00DC2427">
              <w:rPr>
                <w:rFonts w:ascii="UD デジタル 教科書体 N-R" w:eastAsia="UD デジタル 教科書体 N-R" w:hAnsiTheme="majorEastAsia" w:hint="eastAsia"/>
                <w:sz w:val="18"/>
                <w:szCs w:val="18"/>
              </w:rPr>
              <w:t>との連携（ブックスタート・読み聞かせの実施）</w:t>
            </w:r>
          </w:p>
        </w:tc>
        <w:tc>
          <w:tcPr>
            <w:tcW w:w="914" w:type="dxa"/>
            <w:vMerge w:val="restart"/>
            <w:textDirection w:val="tbRlV"/>
          </w:tcPr>
          <w:p w14:paraId="1CB5240F"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 xml:space="preserve">・学校図書館（教育保育施設）への支援　</w:t>
            </w:r>
          </w:p>
          <w:p w14:paraId="6C350679"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・学校・教育委員会との連携・ネットワークづくり</w:t>
            </w:r>
          </w:p>
        </w:tc>
        <w:tc>
          <w:tcPr>
            <w:tcW w:w="914" w:type="dxa"/>
            <w:vMerge w:val="restart"/>
            <w:textDirection w:val="tbRlV"/>
            <w:vAlign w:val="center"/>
          </w:tcPr>
          <w:p w14:paraId="4946448C"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・（民間団体）教育保育施設や学校への読書活動支援</w:t>
            </w:r>
          </w:p>
          <w:p w14:paraId="27C07A9D" w14:textId="77777777" w:rsidR="0077307E" w:rsidRPr="003A1EC0" w:rsidRDefault="0077307E" w:rsidP="005153C7">
            <w:pPr>
              <w:ind w:left="113" w:right="113"/>
              <w:rPr>
                <w:rFonts w:ascii="UD デジタル 教科書体 N-R" w:eastAsia="UD デジタル 教科書体 N-R" w:hAnsiTheme="majorEastAsia"/>
                <w:sz w:val="18"/>
                <w:szCs w:val="18"/>
              </w:rPr>
            </w:pPr>
            <w:r w:rsidRPr="003A1EC0">
              <w:rPr>
                <w:rFonts w:ascii="UD デジタル 教科書体 N-R" w:eastAsia="UD デジタル 教科書体 N-R" w:hAnsiTheme="majorEastAsia" w:hint="eastAsia"/>
                <w:sz w:val="18"/>
                <w:szCs w:val="18"/>
              </w:rPr>
              <w:t>・（出版社・書店等）読書啓発・普及、行政との連携協力</w:t>
            </w:r>
          </w:p>
        </w:tc>
      </w:tr>
      <w:tr w:rsidR="0077307E" w:rsidRPr="005E039A" w14:paraId="4C3DCDB7" w14:textId="77777777" w:rsidTr="003A1EC0">
        <w:trPr>
          <w:cantSplit/>
          <w:trHeight w:val="3054"/>
        </w:trPr>
        <w:tc>
          <w:tcPr>
            <w:tcW w:w="1417" w:type="dxa"/>
            <w:vAlign w:val="center"/>
          </w:tcPr>
          <w:p w14:paraId="31C344F9" w14:textId="5D7BFFCD" w:rsidR="0077307E" w:rsidRPr="003A1EC0" w:rsidRDefault="0077307E" w:rsidP="003A1EC0">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・子どもと一緒</w:t>
            </w:r>
            <w:r w:rsidR="00DC2427">
              <w:rPr>
                <w:rFonts w:ascii="UD デジタル 教科書体 N-R" w:eastAsia="UD デジタル 教科書体 N-R" w:hAnsiTheme="majorEastAsia" w:hint="eastAsia"/>
                <w:sz w:val="18"/>
              </w:rPr>
              <w:t>に公立図書館、書店に行く</w:t>
            </w:r>
          </w:p>
        </w:tc>
        <w:tc>
          <w:tcPr>
            <w:tcW w:w="914" w:type="dxa"/>
            <w:vMerge/>
          </w:tcPr>
          <w:p w14:paraId="2B39D8FA" w14:textId="77777777" w:rsidR="0077307E" w:rsidRPr="003A1EC0" w:rsidRDefault="0077307E" w:rsidP="005153C7">
            <w:pPr>
              <w:rPr>
                <w:rFonts w:ascii="UD デジタル 教科書体 N-R" w:eastAsia="UD デジタル 教科書体 N-R" w:hAnsiTheme="majorEastAsia"/>
              </w:rPr>
            </w:pPr>
          </w:p>
        </w:tc>
        <w:tc>
          <w:tcPr>
            <w:tcW w:w="1544" w:type="dxa"/>
            <w:vAlign w:val="center"/>
          </w:tcPr>
          <w:p w14:paraId="6545C476" w14:textId="6CFD3E9B"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sidR="00DC2427">
              <w:rPr>
                <w:rFonts w:ascii="UD デジタル 教科書体 N-R" w:eastAsia="UD デジタル 教科書体 N-R" w:hAnsiTheme="majorEastAsia" w:hint="eastAsia"/>
                <w:sz w:val="18"/>
              </w:rPr>
              <w:t>実施</w:t>
            </w:r>
            <w:r w:rsidRPr="003A1EC0">
              <w:rPr>
                <w:rFonts w:ascii="UD デジタル 教科書体 N-R" w:eastAsia="UD デジタル 教科書体 N-R" w:hAnsiTheme="majorEastAsia" w:hint="eastAsia"/>
                <w:sz w:val="18"/>
              </w:rPr>
              <w:t>（読み聞かせ等）</w:t>
            </w:r>
          </w:p>
          <w:p w14:paraId="408ED44F" w14:textId="77777777" w:rsidR="0077307E" w:rsidRPr="003A1EC0" w:rsidRDefault="0077307E" w:rsidP="005A07B2">
            <w:pPr>
              <w:ind w:left="180" w:hangingChars="100" w:hanging="180"/>
              <w:jc w:val="left"/>
              <w:rPr>
                <w:rFonts w:ascii="UD デジタル 教科書体 N-R" w:eastAsia="UD デジタル 教科書体 N-R" w:hAnsiTheme="majorEastAsia"/>
                <w:sz w:val="18"/>
              </w:rPr>
            </w:pPr>
          </w:p>
          <w:p w14:paraId="4273B4B0" w14:textId="65649016"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・ボランティアとの</w:t>
            </w:r>
            <w:r w:rsidR="00DC2427">
              <w:rPr>
                <w:rFonts w:ascii="UD デジタル 教科書体 N-R" w:eastAsia="UD デジタル 教科書体 N-R" w:hAnsiTheme="majorEastAsia" w:hint="eastAsia"/>
                <w:sz w:val="18"/>
              </w:rPr>
              <w:t>連携</w:t>
            </w:r>
          </w:p>
        </w:tc>
        <w:tc>
          <w:tcPr>
            <w:tcW w:w="1122" w:type="dxa"/>
            <w:vMerge w:val="restart"/>
            <w:textDirection w:val="tbRlV"/>
            <w:vAlign w:val="center"/>
          </w:tcPr>
          <w:p w14:paraId="6BE7A38B" w14:textId="62DA1C05" w:rsidR="0077307E" w:rsidRPr="003A1EC0" w:rsidRDefault="0077307E" w:rsidP="003A1EC0">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・一斉読書の実施</w:t>
            </w:r>
            <w:r w:rsidR="00DC2427">
              <w:rPr>
                <w:rFonts w:ascii="UD デジタル 教科書体 N-R" w:eastAsia="UD デジタル 教科書体 N-R" w:hAnsiTheme="majorEastAsia" w:hint="eastAsia"/>
                <w:sz w:val="18"/>
              </w:rPr>
              <w:t xml:space="preserve">　　　　　　　　　　　　　　</w:t>
            </w:r>
            <w:r w:rsidR="004D67F3" w:rsidRPr="003A1EC0">
              <w:rPr>
                <w:rFonts w:ascii="UD デジタル 教科書体 N-R" w:eastAsia="UD デジタル 教科書体 N-R" w:hAnsiTheme="majorEastAsia" w:hint="eastAsia"/>
                <w:sz w:val="18"/>
              </w:rPr>
              <w:t>・家読</w:t>
            </w:r>
            <w:r w:rsidR="005C33DD">
              <w:rPr>
                <w:rFonts w:ascii="UD デジタル 教科書体 N-R" w:eastAsia="UD デジタル 教科書体 N-R" w:hAnsiTheme="majorEastAsia" w:hint="eastAsia"/>
                <w:sz w:val="18"/>
              </w:rPr>
              <w:t xml:space="preserve"> </w:t>
            </w:r>
            <w:r w:rsidR="004D67F3" w:rsidRPr="003A1EC0">
              <w:rPr>
                <w:rFonts w:ascii="UD デジタル 教科書体 N-R" w:eastAsia="UD デジタル 教科書体 N-R" w:hAnsiTheme="majorEastAsia" w:hint="eastAsia"/>
                <w:sz w:val="18"/>
              </w:rPr>
              <w:t>の推奨</w:t>
            </w:r>
          </w:p>
          <w:p w14:paraId="307A0302" w14:textId="49847CBF" w:rsidR="0077307E" w:rsidRPr="003A1EC0" w:rsidRDefault="0077307E" w:rsidP="003A1EC0">
            <w:pPr>
              <w:ind w:left="113" w:right="113"/>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w:t>
            </w:r>
            <w:r w:rsidR="00507FAB" w:rsidRPr="003A1EC0">
              <w:rPr>
                <w:rFonts w:ascii="UD デジタル 教科書体 N-R" w:eastAsia="UD デジタル 教科書体 N-R" w:hAnsiTheme="majorEastAsia" w:hint="eastAsia"/>
                <w:sz w:val="18"/>
              </w:rPr>
              <w:t>授業等での</w:t>
            </w:r>
            <w:r w:rsidRPr="003A1EC0">
              <w:rPr>
                <w:rFonts w:ascii="UD デジタル 教科書体 N-R" w:eastAsia="UD デジタル 教科書体 N-R" w:hAnsiTheme="majorEastAsia" w:hint="eastAsia"/>
                <w:sz w:val="18"/>
              </w:rPr>
              <w:t>学校図書館の整備・活用</w:t>
            </w:r>
          </w:p>
        </w:tc>
        <w:tc>
          <w:tcPr>
            <w:tcW w:w="914" w:type="dxa"/>
            <w:vMerge/>
          </w:tcPr>
          <w:p w14:paraId="53D232C6" w14:textId="77777777" w:rsidR="0077307E" w:rsidRPr="003A1EC0" w:rsidRDefault="0077307E" w:rsidP="005153C7">
            <w:pPr>
              <w:rPr>
                <w:rFonts w:ascii="UD デジタル 教科書体 N-R" w:eastAsia="UD デジタル 教科書体 N-R" w:hAnsiTheme="majorEastAsia"/>
              </w:rPr>
            </w:pPr>
          </w:p>
        </w:tc>
        <w:tc>
          <w:tcPr>
            <w:tcW w:w="1338" w:type="dxa"/>
            <w:vAlign w:val="center"/>
          </w:tcPr>
          <w:p w14:paraId="2215D9B0" w14:textId="77777777" w:rsidR="00DC2427" w:rsidRDefault="0077307E" w:rsidP="005A07B2">
            <w:pPr>
              <w:spacing w:line="240" w:lineRule="exact"/>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w:t>
            </w:r>
          </w:p>
          <w:p w14:paraId="19EE6078" w14:textId="77C51AA6" w:rsidR="0077307E" w:rsidRPr="003A1EC0" w:rsidRDefault="00DC2427" w:rsidP="005A07B2">
            <w:pPr>
              <w:spacing w:line="240" w:lineRule="exact"/>
              <w:jc w:val="left"/>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w:t>
            </w:r>
            <w:r w:rsidR="00BC79D6" w:rsidRPr="003A1EC0">
              <w:rPr>
                <w:rFonts w:ascii="UD デジタル 教科書体 N-R" w:eastAsia="UD デジタル 教科書体 N-R" w:hAnsiTheme="majorEastAsia" w:hint="eastAsia"/>
                <w:sz w:val="18"/>
              </w:rPr>
              <w:t>ト</w:t>
            </w:r>
            <w:r>
              <w:rPr>
                <w:rFonts w:ascii="UD デジタル 教科書体 N-R" w:eastAsia="UD デジタル 教科書体 N-R" w:hAnsiTheme="majorEastAsia" w:hint="eastAsia"/>
                <w:sz w:val="18"/>
              </w:rPr>
              <w:t>の実施</w:t>
            </w:r>
          </w:p>
        </w:tc>
        <w:tc>
          <w:tcPr>
            <w:tcW w:w="914" w:type="dxa"/>
            <w:vMerge/>
          </w:tcPr>
          <w:p w14:paraId="68F79A3B" w14:textId="77777777" w:rsidR="0077307E" w:rsidRPr="003A1EC0" w:rsidRDefault="0077307E" w:rsidP="005153C7">
            <w:pPr>
              <w:rPr>
                <w:rFonts w:ascii="UD デジタル 教科書体 N-R" w:eastAsia="UD デジタル 教科書体 N-R" w:hAnsiTheme="majorEastAsia"/>
                <w:sz w:val="22"/>
              </w:rPr>
            </w:pPr>
          </w:p>
        </w:tc>
        <w:tc>
          <w:tcPr>
            <w:tcW w:w="914" w:type="dxa"/>
            <w:vMerge/>
            <w:vAlign w:val="center"/>
          </w:tcPr>
          <w:p w14:paraId="7DE4C3F0" w14:textId="77777777" w:rsidR="0077307E" w:rsidRPr="003A1EC0" w:rsidRDefault="0077307E" w:rsidP="005153C7">
            <w:pPr>
              <w:jc w:val="center"/>
              <w:rPr>
                <w:rFonts w:ascii="UD デジタル 教科書体 N-R" w:eastAsia="UD デジタル 教科書体 N-R" w:hAnsiTheme="majorEastAsia"/>
                <w:sz w:val="22"/>
              </w:rPr>
            </w:pPr>
          </w:p>
        </w:tc>
      </w:tr>
      <w:tr w:rsidR="0077307E" w:rsidRPr="005E039A" w14:paraId="5507F21C" w14:textId="77777777" w:rsidTr="0011301C">
        <w:trPr>
          <w:trHeight w:val="5418"/>
        </w:trPr>
        <w:tc>
          <w:tcPr>
            <w:tcW w:w="1417" w:type="dxa"/>
            <w:vAlign w:val="center"/>
          </w:tcPr>
          <w:p w14:paraId="7A09C54F" w14:textId="38DF0015"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・子どもが自ら</w:t>
            </w:r>
            <w:r w:rsidR="00DC2427">
              <w:rPr>
                <w:rFonts w:ascii="UD デジタル 教科書体 N-R" w:eastAsia="UD デジタル 教科書体 N-R" w:hAnsiTheme="majorEastAsia" w:hint="eastAsia"/>
                <w:sz w:val="18"/>
              </w:rPr>
              <w:t>好きな本を読む</w:t>
            </w:r>
          </w:p>
          <w:p w14:paraId="63E3741D" w14:textId="77777777" w:rsidR="0077307E" w:rsidRPr="003A1EC0" w:rsidRDefault="0077307E" w:rsidP="005A07B2">
            <w:pPr>
              <w:spacing w:line="240" w:lineRule="exact"/>
              <w:jc w:val="left"/>
              <w:rPr>
                <w:rFonts w:ascii="UD デジタル 教科書体 N-R" w:eastAsia="UD デジタル 教科書体 N-R" w:hAnsiTheme="majorEastAsia"/>
                <w:sz w:val="18"/>
              </w:rPr>
            </w:pPr>
          </w:p>
          <w:p w14:paraId="27EA65A9" w14:textId="6286EDC2"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・子どもがスキ</w:t>
            </w:r>
            <w:r w:rsidR="005C33DD">
              <w:rPr>
                <w:rFonts w:ascii="UD デジタル 教科書体 N-R" w:eastAsia="UD デジタル 教科書体 N-R" w:hAnsiTheme="majorEastAsia" w:hint="eastAsia"/>
                <w:sz w:val="18"/>
              </w:rPr>
              <w:t>マ時間を見つけて本を読む</w:t>
            </w:r>
          </w:p>
        </w:tc>
        <w:tc>
          <w:tcPr>
            <w:tcW w:w="914" w:type="dxa"/>
            <w:vMerge/>
          </w:tcPr>
          <w:p w14:paraId="664AD82A" w14:textId="77777777" w:rsidR="0077307E" w:rsidRPr="003A1EC0" w:rsidRDefault="0077307E" w:rsidP="005153C7">
            <w:pPr>
              <w:rPr>
                <w:rFonts w:ascii="UD デジタル 教科書体 N-R" w:eastAsia="UD デジタル 教科書体 N-R" w:hAnsiTheme="majorEastAsia"/>
              </w:rPr>
            </w:pPr>
          </w:p>
        </w:tc>
        <w:tc>
          <w:tcPr>
            <w:tcW w:w="1544" w:type="dxa"/>
            <w:vAlign w:val="center"/>
          </w:tcPr>
          <w:p w14:paraId="39F2E238" w14:textId="755F050C" w:rsidR="00BC79D6"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・読書イベントの</w:t>
            </w:r>
            <w:r w:rsidR="005C33DD">
              <w:rPr>
                <w:rFonts w:ascii="UD デジタル 教科書体 N-R" w:eastAsia="UD デジタル 教科書体 N-R" w:hAnsiTheme="majorEastAsia" w:hint="eastAsia"/>
                <w:sz w:val="18"/>
              </w:rPr>
              <w:t>実施（ビブリオバトル等）</w:t>
            </w:r>
          </w:p>
          <w:p w14:paraId="032BD4D8" w14:textId="77777777" w:rsidR="0077307E" w:rsidRPr="003A1EC0" w:rsidRDefault="0077307E" w:rsidP="005153C7">
            <w:pPr>
              <w:ind w:left="180" w:hangingChars="100" w:hanging="180"/>
              <w:rPr>
                <w:rFonts w:ascii="UD デジタル 教科書体 N-R" w:eastAsia="UD デジタル 教科書体 N-R" w:hAnsiTheme="majorEastAsia"/>
                <w:sz w:val="18"/>
              </w:rPr>
            </w:pPr>
          </w:p>
          <w:p w14:paraId="3EEFB0EE" w14:textId="11D123A1" w:rsidR="005C33DD"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・生徒会活動や</w:t>
            </w:r>
          </w:p>
          <w:p w14:paraId="43911259" w14:textId="5A6BFBBC" w:rsidR="0077307E" w:rsidRPr="003A1EC0" w:rsidRDefault="005C33DD" w:rsidP="005A07B2">
            <w:pPr>
              <w:spacing w:line="240" w:lineRule="exact"/>
              <w:ind w:left="180" w:hangingChars="100" w:hanging="180"/>
              <w:jc w:val="left"/>
              <w:rPr>
                <w:rFonts w:ascii="UD デジタル 教科書体 N-R" w:eastAsia="UD デジタル 教科書体 N-R" w:hAnsiTheme="majorEastAsia"/>
                <w:sz w:val="18"/>
              </w:rPr>
            </w:pPr>
            <w:r>
              <w:rPr>
                <w:rFonts w:ascii="UD デジタル 教科書体 N-R" w:eastAsia="UD デジタル 教科書体 N-R" w:hAnsiTheme="majorEastAsia" w:hint="eastAsia"/>
                <w:sz w:val="18"/>
              </w:rPr>
              <w:t xml:space="preserve">　部活動等生徒主体による読書活動の活性化</w:t>
            </w:r>
          </w:p>
        </w:tc>
        <w:tc>
          <w:tcPr>
            <w:tcW w:w="1122" w:type="dxa"/>
            <w:vMerge/>
          </w:tcPr>
          <w:p w14:paraId="2F79BCCC" w14:textId="77777777" w:rsidR="0077307E" w:rsidRPr="003A1EC0" w:rsidRDefault="0077307E" w:rsidP="005153C7">
            <w:pPr>
              <w:rPr>
                <w:rFonts w:ascii="UD デジタル 教科書体 N-R" w:eastAsia="UD デジタル 教科書体 N-R" w:hAnsiTheme="majorEastAsia"/>
              </w:rPr>
            </w:pPr>
          </w:p>
        </w:tc>
        <w:tc>
          <w:tcPr>
            <w:tcW w:w="914" w:type="dxa"/>
            <w:vMerge/>
          </w:tcPr>
          <w:p w14:paraId="6C4CAE21" w14:textId="77777777" w:rsidR="0077307E" w:rsidRPr="003A1EC0" w:rsidRDefault="0077307E" w:rsidP="005153C7">
            <w:pPr>
              <w:rPr>
                <w:rFonts w:ascii="UD デジタル 教科書体 N-R" w:eastAsia="UD デジタル 教科書体 N-R" w:hAnsiTheme="majorEastAsia"/>
              </w:rPr>
            </w:pPr>
          </w:p>
        </w:tc>
        <w:tc>
          <w:tcPr>
            <w:tcW w:w="1338" w:type="dxa"/>
            <w:vAlign w:val="center"/>
          </w:tcPr>
          <w:p w14:paraId="54C127E4" w14:textId="6F37B6D9" w:rsidR="0077307E"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w:t>
            </w:r>
            <w:r w:rsidRPr="003A1EC0">
              <w:rPr>
                <w:rFonts w:ascii="UD デジタル 教科書体 N-R" w:eastAsia="UD デジタル 教科書体 N-R" w:hAnsiTheme="majorEastAsia"/>
                <w:sz w:val="18"/>
              </w:rPr>
              <w:t>YAコーナーの充実</w:t>
            </w:r>
          </w:p>
          <w:p w14:paraId="11243211" w14:textId="77777777" w:rsidR="0077307E" w:rsidRPr="003A1EC0" w:rsidRDefault="0077307E" w:rsidP="005A07B2">
            <w:pPr>
              <w:jc w:val="left"/>
              <w:rPr>
                <w:rFonts w:ascii="UD デジタル 教科書体 N-R" w:eastAsia="UD デジタル 教科書体 N-R" w:hAnsiTheme="majorEastAsia"/>
                <w:sz w:val="18"/>
              </w:rPr>
            </w:pPr>
          </w:p>
          <w:p w14:paraId="75FED7DE" w14:textId="5026BD95" w:rsidR="00BC79D6" w:rsidRPr="003A1EC0" w:rsidRDefault="0077307E" w:rsidP="005A07B2">
            <w:pPr>
              <w:spacing w:line="240" w:lineRule="exact"/>
              <w:ind w:left="180" w:hangingChars="100" w:hanging="180"/>
              <w:jc w:val="left"/>
              <w:rPr>
                <w:rFonts w:ascii="UD デジタル 教科書体 N-R" w:eastAsia="UD デジタル 教科書体 N-R" w:hAnsiTheme="majorEastAsia"/>
                <w:sz w:val="18"/>
              </w:rPr>
            </w:pPr>
            <w:r w:rsidRPr="003A1EC0">
              <w:rPr>
                <w:rFonts w:ascii="UD デジタル 教科書体 N-R" w:eastAsia="UD デジタル 教科書体 N-R" w:hAnsiTheme="majorEastAsia" w:hint="eastAsia"/>
                <w:sz w:val="18"/>
              </w:rPr>
              <w:t>・インターネット</w:t>
            </w:r>
            <w:r w:rsidR="005C33DD">
              <w:rPr>
                <w:rFonts w:ascii="UD デジタル 教科書体 N-R" w:eastAsia="UD デジタル 教科書体 N-R" w:hAnsiTheme="majorEastAsia" w:hint="eastAsia"/>
                <w:sz w:val="18"/>
              </w:rPr>
              <w:t>を活用した読書活動に関する情報提供</w:t>
            </w:r>
          </w:p>
          <w:p w14:paraId="34A180A8" w14:textId="4C426955" w:rsidR="0077307E" w:rsidRPr="003A1EC0" w:rsidRDefault="0077307E" w:rsidP="003A1EC0">
            <w:pPr>
              <w:spacing w:line="240" w:lineRule="exact"/>
              <w:ind w:leftChars="50" w:left="210" w:hangingChars="50" w:hanging="105"/>
              <w:rPr>
                <w:rFonts w:ascii="UD デジタル 教科書体 N-R" w:eastAsia="UD デジタル 教科書体 N-R" w:hAnsiTheme="majorEastAsia"/>
              </w:rPr>
            </w:pPr>
          </w:p>
        </w:tc>
        <w:tc>
          <w:tcPr>
            <w:tcW w:w="914" w:type="dxa"/>
            <w:vMerge/>
          </w:tcPr>
          <w:p w14:paraId="32D175A3" w14:textId="77777777" w:rsidR="0077307E" w:rsidRPr="003A1EC0" w:rsidRDefault="0077307E" w:rsidP="005153C7">
            <w:pPr>
              <w:rPr>
                <w:rFonts w:ascii="UD デジタル 教科書体 N-R" w:eastAsia="UD デジタル 教科書体 N-R" w:hAnsiTheme="majorEastAsia"/>
                <w:sz w:val="22"/>
              </w:rPr>
            </w:pPr>
          </w:p>
        </w:tc>
        <w:tc>
          <w:tcPr>
            <w:tcW w:w="914" w:type="dxa"/>
            <w:vMerge/>
            <w:vAlign w:val="center"/>
          </w:tcPr>
          <w:p w14:paraId="289AC86E" w14:textId="77777777" w:rsidR="0077307E" w:rsidRPr="003A1EC0" w:rsidRDefault="0077307E" w:rsidP="005153C7">
            <w:pPr>
              <w:jc w:val="center"/>
              <w:rPr>
                <w:rFonts w:ascii="UD デジタル 教科書体 N-R" w:eastAsia="UD デジタル 教科書体 N-R" w:hAnsiTheme="majorEastAsia"/>
                <w:sz w:val="22"/>
              </w:rPr>
            </w:pPr>
          </w:p>
        </w:tc>
      </w:tr>
    </w:tbl>
    <w:p w14:paraId="2CE00752" w14:textId="6AA26A8D" w:rsidR="0077307E" w:rsidRPr="003A1EC0" w:rsidRDefault="0077307E" w:rsidP="0077307E">
      <w:pPr>
        <w:rPr>
          <w:rFonts w:ascii="UD デジタル 教科書体 N-R" w:eastAsia="UD デジタル 教科書体 N-R" w:hAnsiTheme="majorEastAsia"/>
          <w:b/>
          <w:sz w:val="22"/>
        </w:rPr>
      </w:pPr>
    </w:p>
    <w:p w14:paraId="2985A4E4" w14:textId="324FEF36" w:rsidR="0077307E" w:rsidRPr="003A1EC0" w:rsidRDefault="0077307E" w:rsidP="0077307E">
      <w:pPr>
        <w:rPr>
          <w:rFonts w:ascii="UD デジタル 教科書体 N-R" w:eastAsia="UD デジタル 教科書体 N-R" w:hAnsiTheme="majorEastAsia"/>
          <w:b/>
          <w:sz w:val="22"/>
        </w:rPr>
      </w:pPr>
    </w:p>
    <w:p w14:paraId="071378FA" w14:textId="2C1C32BA" w:rsidR="0077307E" w:rsidRPr="003A1EC0" w:rsidRDefault="0077307E" w:rsidP="0077307E">
      <w:pPr>
        <w:rPr>
          <w:rFonts w:ascii="UD デジタル 教科書体 N-R" w:eastAsia="UD デジタル 教科書体 N-R" w:hAnsiTheme="majorEastAsia"/>
          <w:b/>
          <w:sz w:val="22"/>
        </w:rPr>
      </w:pPr>
    </w:p>
    <w:p w14:paraId="1114C080" w14:textId="6D15321C"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7792" behindDoc="0" locked="0" layoutInCell="1" allowOverlap="1" wp14:anchorId="4159EDEC" wp14:editId="1455FB7C">
                <wp:simplePos x="0" y="0"/>
                <wp:positionH relativeFrom="margin">
                  <wp:posOffset>17348</wp:posOffset>
                </wp:positionH>
                <wp:positionV relativeFrom="paragraph">
                  <wp:posOffset>179044</wp:posOffset>
                </wp:positionV>
                <wp:extent cx="438785" cy="1814169"/>
                <wp:effectExtent l="0" t="0" r="18415" b="15240"/>
                <wp:wrapNone/>
                <wp:docPr id="73" name="フローチャート: 論理積ゲート 73" title="乳幼児の時期"/>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solidFill>
                          <a:srgbClr val="F79646">
                            <a:lumMod val="20000"/>
                            <a:lumOff val="80000"/>
                          </a:srgbClr>
                        </a:solidFill>
                        <a:ln w="3175" cap="flat" cmpd="sng" algn="ctr">
                          <a:solidFill>
                            <a:sysClr val="windowText" lastClr="000000"/>
                          </a:solidFill>
                          <a:prstDash val="solid"/>
                        </a:ln>
                        <a:effectLst/>
                      </wps:spPr>
                      <wps:txbx>
                        <w:txbxContent>
                          <w:p w14:paraId="1FCC5BEC" w14:textId="2920EBB2" w:rsidR="00C55696" w:rsidRPr="003A1EC0" w:rsidRDefault="00C55696" w:rsidP="0077307E">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EDEC" id="フローチャート: 論理積ゲート 73" o:spid="_x0000_s1135" type="#_x0000_t135" alt="タイトル: 乳幼児の時期" style="position:absolute;left:0;text-align:left;margin-left:1.35pt;margin-top:14.1pt;width:34.55pt;height:142.85pt;flip:x;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" fillcolor="#fdeada" strokecolor="windowText" strokeweight=".25pt">
                <v:textbox style="layout-flow:vertical-ideographic">
                  <w:txbxContent>
                    <w:p w14:paraId="1FCC5BEC" w14:textId="2920EBB2" w:rsidR="00C55696" w:rsidRPr="003A1EC0" w:rsidRDefault="00C55696" w:rsidP="0077307E">
                      <w:pPr>
                        <w:spacing w:line="22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乳幼児の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6429B262" w14:textId="77777777" w:rsidR="0077307E" w:rsidRPr="003A1EC0" w:rsidRDefault="0077307E" w:rsidP="0077307E">
      <w:pPr>
        <w:rPr>
          <w:rFonts w:ascii="UD デジタル 教科書体 N-R" w:eastAsia="UD デジタル 教科書体 N-R" w:hAnsiTheme="majorEastAsia"/>
          <w:b/>
          <w:sz w:val="22"/>
        </w:rPr>
      </w:pPr>
    </w:p>
    <w:p w14:paraId="2EAD492C" w14:textId="77777777" w:rsidR="0077307E" w:rsidRPr="003A1EC0" w:rsidRDefault="0077307E" w:rsidP="0077307E">
      <w:pPr>
        <w:rPr>
          <w:rFonts w:ascii="UD デジタル 教科書体 N-R" w:eastAsia="UD デジタル 教科書体 N-R" w:hAnsiTheme="majorEastAsia"/>
          <w:b/>
          <w:sz w:val="22"/>
        </w:rPr>
      </w:pPr>
    </w:p>
    <w:p w14:paraId="48DCE238" w14:textId="77777777" w:rsidR="0077307E" w:rsidRPr="003A1EC0" w:rsidRDefault="0077307E" w:rsidP="0077307E">
      <w:pPr>
        <w:rPr>
          <w:rFonts w:ascii="UD デジタル 教科書体 N-R" w:eastAsia="UD デジタル 教科書体 N-R" w:hAnsiTheme="majorEastAsia"/>
          <w:b/>
          <w:sz w:val="22"/>
        </w:rPr>
      </w:pPr>
    </w:p>
    <w:p w14:paraId="5CDF51E3" w14:textId="77777777" w:rsidR="0077307E" w:rsidRPr="003A1EC0" w:rsidRDefault="0077307E" w:rsidP="0077307E">
      <w:pPr>
        <w:rPr>
          <w:rFonts w:ascii="UD デジタル 教科書体 N-R" w:eastAsia="UD デジタル 教科書体 N-R" w:hAnsiTheme="majorEastAsia"/>
          <w:b/>
          <w:sz w:val="22"/>
        </w:rPr>
      </w:pPr>
    </w:p>
    <w:p w14:paraId="7E555F9B" w14:textId="77777777" w:rsidR="0077307E" w:rsidRPr="003A1EC0" w:rsidRDefault="0077307E" w:rsidP="0077307E">
      <w:pPr>
        <w:rPr>
          <w:rFonts w:ascii="UD デジタル 教科書体 N-R" w:eastAsia="UD デジタル 教科書体 N-R" w:hAnsiTheme="majorEastAsia"/>
          <w:b/>
          <w:sz w:val="22"/>
        </w:rPr>
      </w:pPr>
    </w:p>
    <w:p w14:paraId="2C41BDF6" w14:textId="77777777" w:rsidR="0077307E" w:rsidRPr="003A1EC0" w:rsidRDefault="0077307E" w:rsidP="0077307E">
      <w:pPr>
        <w:rPr>
          <w:rFonts w:ascii="UD デジタル 教科書体 N-R" w:eastAsia="UD デジタル 教科書体 N-R" w:hAnsiTheme="majorEastAsia"/>
          <w:b/>
          <w:sz w:val="22"/>
        </w:rPr>
      </w:pPr>
    </w:p>
    <w:p w14:paraId="71215B8F" w14:textId="77777777" w:rsidR="0077307E" w:rsidRPr="003A1EC0" w:rsidRDefault="0077307E" w:rsidP="0077307E">
      <w:pPr>
        <w:rPr>
          <w:rFonts w:ascii="UD デジタル 教科書体 N-R" w:eastAsia="UD デジタル 教科書体 N-R" w:hAnsiTheme="majorEastAsia"/>
          <w:b/>
          <w:sz w:val="22"/>
        </w:rPr>
      </w:pPr>
    </w:p>
    <w:p w14:paraId="27C26AF2" w14:textId="36A1043A" w:rsidR="0077307E" w:rsidRPr="003A1EC0" w:rsidRDefault="0077307E" w:rsidP="0077307E">
      <w:pPr>
        <w:rPr>
          <w:rFonts w:ascii="UD デジタル 教科書体 N-R" w:eastAsia="UD デジタル 教科書体 N-R" w:hAnsiTheme="majorEastAsia"/>
          <w:b/>
          <w:sz w:val="22"/>
        </w:rPr>
      </w:pPr>
    </w:p>
    <w:p w14:paraId="688D9244" w14:textId="5A2BF2EB"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8816" behindDoc="0" locked="0" layoutInCell="1" allowOverlap="1" wp14:anchorId="2BC9590A" wp14:editId="32832B27">
                <wp:simplePos x="0" y="0"/>
                <wp:positionH relativeFrom="margin">
                  <wp:posOffset>17347</wp:posOffset>
                </wp:positionH>
                <wp:positionV relativeFrom="paragraph">
                  <wp:posOffset>67031</wp:posOffset>
                </wp:positionV>
                <wp:extent cx="438785" cy="1909267"/>
                <wp:effectExtent l="0" t="0" r="18415" b="15240"/>
                <wp:wrapNone/>
                <wp:docPr id="74" name="フローチャート: 論理積ゲート 74" title="小学生の時期"/>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rgbClr val="8064A2">
                            <a:lumMod val="20000"/>
                            <a:lumOff val="80000"/>
                          </a:srgbClr>
                        </a:solidFill>
                        <a:ln w="3175" cap="flat" cmpd="sng" algn="ctr">
                          <a:solidFill>
                            <a:sysClr val="windowText" lastClr="000000"/>
                          </a:solidFill>
                          <a:prstDash val="solid"/>
                        </a:ln>
                        <a:effectLst/>
                      </wps:spPr>
                      <wps:txbx>
                        <w:txbxContent>
                          <w:p w14:paraId="5B5A1647" w14:textId="081B429C"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590A" id="フローチャート: 論理積ゲート 74" o:spid="_x0000_s1136" type="#_x0000_t135" alt="タイトル: 小学生の時期" style="position:absolute;left:0;text-align:left;margin-left:1.35pt;margin-top:5.3pt;width:34.55pt;height:150.35pt;flip:x;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" fillcolor="#e6e0ec" strokecolor="windowText" strokeweight=".25pt">
                <v:textbox style="layout-flow:vertical-ideographic">
                  <w:txbxContent>
                    <w:p w14:paraId="5B5A1647" w14:textId="081B429C"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小学生の時</w:t>
                      </w:r>
                      <w:r w:rsidRPr="003A1EC0">
                        <w:rPr>
                          <w:rFonts w:ascii="UD デジタル 教科書体 N-R" w:eastAsia="UD デジタル 教科書体 N-R" w:hAnsi="Meiryo UI"/>
                          <w:szCs w:val="21"/>
                        </w:rPr>
                        <w:t>期</w:t>
                      </w:r>
                    </w:p>
                  </w:txbxContent>
                </v:textbox>
                <w10:wrap anchorx="margin"/>
              </v:shape>
            </w:pict>
          </mc:Fallback>
        </mc:AlternateContent>
      </w:r>
    </w:p>
    <w:p w14:paraId="1A311811" w14:textId="77777777" w:rsidR="0077307E" w:rsidRPr="003A1EC0" w:rsidRDefault="0077307E" w:rsidP="0077307E">
      <w:pPr>
        <w:rPr>
          <w:rFonts w:ascii="UD デジタル 教科書体 N-R" w:eastAsia="UD デジタル 教科書体 N-R" w:hAnsiTheme="majorEastAsia"/>
          <w:b/>
          <w:sz w:val="22"/>
        </w:rPr>
      </w:pPr>
    </w:p>
    <w:p w14:paraId="68750416" w14:textId="77777777" w:rsidR="0077307E" w:rsidRPr="003A1EC0" w:rsidRDefault="0077307E" w:rsidP="0077307E">
      <w:pPr>
        <w:rPr>
          <w:rFonts w:ascii="UD デジタル 教科書体 N-R" w:eastAsia="UD デジタル 教科書体 N-R" w:hAnsiTheme="majorEastAsia"/>
          <w:b/>
          <w:sz w:val="22"/>
        </w:rPr>
      </w:pPr>
    </w:p>
    <w:p w14:paraId="6C2ABDDF" w14:textId="77777777" w:rsidR="0077307E" w:rsidRPr="003A1EC0" w:rsidRDefault="0077307E" w:rsidP="0077307E">
      <w:pPr>
        <w:rPr>
          <w:rFonts w:ascii="UD デジタル 教科書体 N-R" w:eastAsia="UD デジタル 教科書体 N-R" w:hAnsiTheme="majorEastAsia"/>
          <w:b/>
          <w:sz w:val="22"/>
        </w:rPr>
      </w:pPr>
    </w:p>
    <w:p w14:paraId="3EC2F3D8" w14:textId="77777777" w:rsidR="0077307E" w:rsidRPr="003A1EC0" w:rsidRDefault="0077307E" w:rsidP="0077307E">
      <w:pPr>
        <w:rPr>
          <w:rFonts w:ascii="UD デジタル 教科書体 N-R" w:eastAsia="UD デジタル 教科書体 N-R" w:hAnsiTheme="majorEastAsia"/>
          <w:b/>
          <w:sz w:val="22"/>
        </w:rPr>
      </w:pPr>
    </w:p>
    <w:p w14:paraId="58118B98" w14:textId="77777777" w:rsidR="0077307E" w:rsidRPr="003A1EC0" w:rsidRDefault="0077307E" w:rsidP="0077307E">
      <w:pPr>
        <w:rPr>
          <w:rFonts w:ascii="UD デジタル 教科書体 N-R" w:eastAsia="UD デジタル 教科書体 N-R" w:hAnsiTheme="majorEastAsia"/>
          <w:b/>
          <w:sz w:val="22"/>
        </w:rPr>
      </w:pPr>
    </w:p>
    <w:p w14:paraId="3425362A" w14:textId="77777777" w:rsidR="0077307E" w:rsidRPr="003A1EC0" w:rsidRDefault="0077307E" w:rsidP="0077307E">
      <w:pPr>
        <w:rPr>
          <w:rFonts w:ascii="UD デジタル 教科書体 N-R" w:eastAsia="UD デジタル 教科書体 N-R" w:hAnsiTheme="majorEastAsia"/>
          <w:b/>
          <w:sz w:val="22"/>
        </w:rPr>
      </w:pPr>
    </w:p>
    <w:p w14:paraId="129BAAF9" w14:textId="07880C47" w:rsidR="0077307E" w:rsidRPr="003A1EC0" w:rsidRDefault="0077307E" w:rsidP="0077307E">
      <w:pPr>
        <w:rPr>
          <w:rFonts w:ascii="UD デジタル 教科書体 N-R" w:eastAsia="UD デジタル 教科書体 N-R" w:hAnsiTheme="majorEastAsia"/>
          <w:b/>
          <w:sz w:val="22"/>
        </w:rPr>
      </w:pPr>
    </w:p>
    <w:p w14:paraId="78FAD165" w14:textId="23C53D84" w:rsidR="0077307E" w:rsidRPr="003A1EC0" w:rsidRDefault="0077307E" w:rsidP="0077307E">
      <w:pPr>
        <w:rPr>
          <w:rFonts w:ascii="UD デジタル 教科書体 N-R" w:eastAsia="UD デジタル 教科書体 N-R" w:hAnsiTheme="majorEastAsia"/>
          <w:b/>
          <w:sz w:val="22"/>
        </w:rPr>
      </w:pPr>
    </w:p>
    <w:p w14:paraId="493FFFB5" w14:textId="60D5A507"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19840" behindDoc="0" locked="0" layoutInCell="1" allowOverlap="1" wp14:anchorId="7D6E7F9C" wp14:editId="0D72E97B">
                <wp:simplePos x="0" y="0"/>
                <wp:positionH relativeFrom="margin">
                  <wp:posOffset>15240</wp:posOffset>
                </wp:positionH>
                <wp:positionV relativeFrom="paragraph">
                  <wp:posOffset>37465</wp:posOffset>
                </wp:positionV>
                <wp:extent cx="421640" cy="1692000"/>
                <wp:effectExtent l="0" t="0" r="16510" b="22860"/>
                <wp:wrapNone/>
                <wp:docPr id="75" name="フローチャート: 論理積ゲート 75" title="中学生の時期"/>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rgbClr val="A5FDB6"/>
                        </a:solidFill>
                        <a:ln w="3175" cap="flat" cmpd="sng" algn="ctr">
                          <a:solidFill>
                            <a:sysClr val="windowText" lastClr="000000"/>
                          </a:solidFill>
                          <a:prstDash val="solid"/>
                        </a:ln>
                        <a:effectLst/>
                      </wps:spPr>
                      <wps:txbx>
                        <w:txbxContent>
                          <w:p w14:paraId="1659FA56" w14:textId="09119331"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7F9C" id="フローチャート: 論理積ゲート 75" o:spid="_x0000_s1137" type="#_x0000_t135" alt="タイトル: 中学生の時期" style="position:absolute;left:0;text-align:left;margin-left:1.2pt;margin-top:2.95pt;width:33.2pt;height:133.25pt;flip:x;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" fillcolor="#a5fdb6" strokecolor="windowText" strokeweight=".25pt">
                <v:textbox style="layout-flow:vertical-ideographic">
                  <w:txbxContent>
                    <w:p w14:paraId="1659FA56" w14:textId="09119331"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中学生の</w:t>
                      </w:r>
                      <w:r w:rsidRPr="003A1EC0">
                        <w:rPr>
                          <w:rFonts w:ascii="UD デジタル 教科書体 N-R" w:eastAsia="UD デジタル 教科書体 N-R" w:hAnsi="Meiryo UI"/>
                          <w:szCs w:val="21"/>
                        </w:rPr>
                        <w:t>時期</w:t>
                      </w:r>
                    </w:p>
                  </w:txbxContent>
                </v:textbox>
                <w10:wrap anchorx="margin"/>
              </v:shape>
            </w:pict>
          </mc:Fallback>
        </mc:AlternateContent>
      </w:r>
    </w:p>
    <w:p w14:paraId="3741B1E0" w14:textId="77777777" w:rsidR="0077307E" w:rsidRPr="003A1EC0" w:rsidRDefault="0077307E" w:rsidP="0077307E">
      <w:pPr>
        <w:rPr>
          <w:rFonts w:ascii="UD デジタル 教科書体 N-R" w:eastAsia="UD デジタル 教科書体 N-R" w:hAnsiTheme="majorEastAsia"/>
          <w:b/>
          <w:sz w:val="22"/>
        </w:rPr>
      </w:pPr>
    </w:p>
    <w:p w14:paraId="6E51A029" w14:textId="77777777" w:rsidR="0077307E" w:rsidRPr="003A1EC0" w:rsidRDefault="0077307E" w:rsidP="0077307E">
      <w:pPr>
        <w:rPr>
          <w:rFonts w:ascii="UD デジタル 教科書体 N-R" w:eastAsia="UD デジタル 教科書体 N-R" w:hAnsiTheme="majorEastAsia"/>
          <w:b/>
          <w:sz w:val="22"/>
        </w:rPr>
      </w:pPr>
    </w:p>
    <w:p w14:paraId="4C7A312A" w14:textId="77777777" w:rsidR="0077307E" w:rsidRPr="003A1EC0" w:rsidRDefault="0077307E" w:rsidP="0077307E">
      <w:pPr>
        <w:rPr>
          <w:rFonts w:ascii="UD デジタル 教科書体 N-R" w:eastAsia="UD デジタル 教科書体 N-R" w:hAnsiTheme="majorEastAsia"/>
          <w:b/>
          <w:sz w:val="22"/>
        </w:rPr>
      </w:pPr>
    </w:p>
    <w:p w14:paraId="06BD043C" w14:textId="77777777" w:rsidR="0077307E" w:rsidRPr="003A1EC0" w:rsidRDefault="0077307E" w:rsidP="0077307E">
      <w:pPr>
        <w:rPr>
          <w:rFonts w:ascii="UD デジタル 教科書体 N-R" w:eastAsia="UD デジタル 教科書体 N-R" w:hAnsiTheme="majorEastAsia"/>
          <w:b/>
          <w:sz w:val="22"/>
        </w:rPr>
      </w:pPr>
    </w:p>
    <w:p w14:paraId="1C581B76" w14:textId="77777777" w:rsidR="0077307E" w:rsidRPr="003A1EC0" w:rsidRDefault="0077307E" w:rsidP="0077307E">
      <w:pPr>
        <w:rPr>
          <w:rFonts w:ascii="UD デジタル 教科書体 N-R" w:eastAsia="UD デジタル 教科書体 N-R" w:hAnsiTheme="majorEastAsia"/>
          <w:b/>
          <w:sz w:val="22"/>
        </w:rPr>
      </w:pPr>
    </w:p>
    <w:p w14:paraId="7B22310A" w14:textId="77777777" w:rsidR="0077307E" w:rsidRPr="003A1EC0" w:rsidRDefault="0077307E" w:rsidP="0077307E">
      <w:pPr>
        <w:rPr>
          <w:rFonts w:ascii="UD デジタル 教科書体 N-R" w:eastAsia="UD デジタル 教科書体 N-R" w:hAnsiTheme="majorEastAsia"/>
          <w:b/>
          <w:sz w:val="22"/>
        </w:rPr>
      </w:pPr>
    </w:p>
    <w:p w14:paraId="69C04F28" w14:textId="23C1839C" w:rsidR="0077307E" w:rsidRPr="003A1EC0" w:rsidRDefault="005C33DD" w:rsidP="0077307E">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20864" behindDoc="0" locked="0" layoutInCell="1" allowOverlap="1" wp14:anchorId="2F99E992" wp14:editId="15FB8DF6">
                <wp:simplePos x="0" y="0"/>
                <wp:positionH relativeFrom="margin">
                  <wp:posOffset>17348</wp:posOffset>
                </wp:positionH>
                <wp:positionV relativeFrom="paragraph">
                  <wp:posOffset>218669</wp:posOffset>
                </wp:positionV>
                <wp:extent cx="424180" cy="1719072"/>
                <wp:effectExtent l="0" t="0" r="13970" b="14605"/>
                <wp:wrapNone/>
                <wp:docPr id="76" name="フローチャート: 論理積ゲート 76" title="高校生の時期"/>
                <wp:cNvGraphicFramePr/>
                <a:graphic xmlns:a="http://schemas.openxmlformats.org/drawingml/2006/main">
                  <a:graphicData uri="http://schemas.microsoft.com/office/word/2010/wordprocessingShape">
                    <wps:wsp>
                      <wps:cNvSpPr/>
                      <wps:spPr>
                        <a:xfrm flipH="1">
                          <a:off x="0" y="0"/>
                          <a:ext cx="424180" cy="1719072"/>
                        </a:xfrm>
                        <a:prstGeom prst="flowChartDelay">
                          <a:avLst/>
                        </a:prstGeom>
                        <a:solidFill>
                          <a:srgbClr val="FFFD77"/>
                        </a:solidFill>
                        <a:ln w="3175" cap="flat" cmpd="sng" algn="ctr">
                          <a:solidFill>
                            <a:sysClr val="windowText" lastClr="000000"/>
                          </a:solidFill>
                          <a:prstDash val="solid"/>
                        </a:ln>
                        <a:effectLst/>
                      </wps:spPr>
                      <wps:txbx>
                        <w:txbxContent>
                          <w:p w14:paraId="401D2A72" w14:textId="6FA9104C"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E992" id="フローチャート: 論理積ゲート 76" o:spid="_x0000_s1138" type="#_x0000_t135" alt="タイトル: 高校生の時期" style="position:absolute;left:0;text-align:left;margin-left:1.35pt;margin-top:17.2pt;width:33.4pt;height:135.35pt;flip:x;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" fillcolor="#fffd77" strokecolor="windowText" strokeweight=".25pt">
                <v:textbox style="layout-flow:vertical-ideographic">
                  <w:txbxContent>
                    <w:p w14:paraId="401D2A72" w14:textId="6FA9104C" w:rsidR="00C55696" w:rsidRPr="003A1EC0" w:rsidRDefault="00C55696" w:rsidP="0077307E">
                      <w:pPr>
                        <w:spacing w:line="240" w:lineRule="exact"/>
                        <w:jc w:val="center"/>
                        <w:rPr>
                          <w:rFonts w:ascii="UD デジタル 教科書体 N-R" w:eastAsia="UD デジタル 教科書体 N-R" w:hAnsi="Meiryo UI"/>
                          <w:szCs w:val="21"/>
                        </w:rPr>
                      </w:pPr>
                      <w:r w:rsidRPr="003A1EC0">
                        <w:rPr>
                          <w:rFonts w:ascii="UD デジタル 教科書体 N-R" w:eastAsia="UD デジタル 教科書体 N-R" w:hAnsi="Meiryo UI" w:hint="eastAsia"/>
                          <w:szCs w:val="21"/>
                        </w:rPr>
                        <w:t>高校生の</w:t>
                      </w:r>
                      <w:r w:rsidRPr="003A1EC0">
                        <w:rPr>
                          <w:rFonts w:ascii="UD デジタル 教科書体 N-R" w:eastAsia="UD デジタル 教科書体 N-R" w:hAnsi="Meiryo UI"/>
                          <w:szCs w:val="21"/>
                        </w:rPr>
                        <w:t>時</w:t>
                      </w:r>
                      <w:r w:rsidRPr="003A1EC0">
                        <w:rPr>
                          <w:rFonts w:ascii="UD デジタル 教科書体 N-R" w:eastAsia="UD デジタル 教科書体 N-R" w:hAnsi="Meiryo UI" w:hint="eastAsia"/>
                          <w:szCs w:val="21"/>
                        </w:rPr>
                        <w:t>期</w:t>
                      </w:r>
                    </w:p>
                  </w:txbxContent>
                </v:textbox>
                <w10:wrap anchorx="margin"/>
              </v:shape>
            </w:pict>
          </mc:Fallback>
        </mc:AlternateContent>
      </w:r>
    </w:p>
    <w:p w14:paraId="11A99B8F" w14:textId="41DF04A2" w:rsidR="0077307E" w:rsidRPr="003A1EC0" w:rsidRDefault="0077307E" w:rsidP="0077307E">
      <w:pPr>
        <w:rPr>
          <w:rFonts w:ascii="UD デジタル 教科書体 N-R" w:eastAsia="UD デジタル 教科書体 N-R" w:hAnsiTheme="majorEastAsia"/>
          <w:b/>
          <w:sz w:val="22"/>
        </w:rPr>
      </w:pPr>
    </w:p>
    <w:p w14:paraId="32C17140" w14:textId="77777777" w:rsidR="0077307E" w:rsidRPr="003A1EC0" w:rsidRDefault="0077307E" w:rsidP="0077307E">
      <w:pPr>
        <w:rPr>
          <w:rFonts w:ascii="UD デジタル 教科書体 N-R" w:eastAsia="UD デジタル 教科書体 N-R" w:hAnsiTheme="majorEastAsia"/>
          <w:b/>
          <w:sz w:val="22"/>
        </w:rPr>
      </w:pPr>
    </w:p>
    <w:p w14:paraId="422275D9" w14:textId="77777777" w:rsidR="0077307E" w:rsidRPr="003A1EC0" w:rsidRDefault="0077307E" w:rsidP="0077307E">
      <w:pPr>
        <w:rPr>
          <w:rFonts w:ascii="UD デジタル 教科書体 N-R" w:eastAsia="UD デジタル 教科書体 N-R" w:hAnsiTheme="majorEastAsia"/>
          <w:b/>
          <w:sz w:val="22"/>
        </w:rPr>
      </w:pPr>
    </w:p>
    <w:p w14:paraId="3F0FD841" w14:textId="77777777" w:rsidR="0077307E" w:rsidRPr="003A1EC0" w:rsidRDefault="0077307E" w:rsidP="0077307E">
      <w:pPr>
        <w:rPr>
          <w:rFonts w:ascii="UD デジタル 教科書体 N-R" w:eastAsia="UD デジタル 教科書体 N-R" w:hAnsiTheme="majorEastAsia"/>
          <w:b/>
          <w:sz w:val="22"/>
        </w:rPr>
      </w:pPr>
    </w:p>
    <w:p w14:paraId="5DE807F5" w14:textId="77777777" w:rsidR="0077307E" w:rsidRPr="003A1EC0" w:rsidRDefault="0077307E" w:rsidP="0077307E">
      <w:pPr>
        <w:rPr>
          <w:rFonts w:ascii="UD デジタル 教科書体 N-R" w:eastAsia="UD デジタル 教科書体 N-R" w:hAnsiTheme="majorEastAsia"/>
          <w:b/>
          <w:sz w:val="22"/>
        </w:rPr>
      </w:pPr>
    </w:p>
    <w:p w14:paraId="298633BF" w14:textId="77777777" w:rsidR="0077307E" w:rsidRPr="003A1EC0" w:rsidRDefault="0077307E" w:rsidP="0077307E">
      <w:pPr>
        <w:rPr>
          <w:rFonts w:ascii="UD デジタル 教科書体 N-R" w:eastAsia="UD デジタル 教科書体 N-R" w:hAnsiTheme="majorEastAsia"/>
          <w:b/>
          <w:sz w:val="22"/>
        </w:rPr>
      </w:pPr>
    </w:p>
    <w:p w14:paraId="5A94D496" w14:textId="77777777" w:rsidR="0077307E" w:rsidRPr="003A1EC0" w:rsidRDefault="0077307E" w:rsidP="0077307E">
      <w:pPr>
        <w:rPr>
          <w:rFonts w:ascii="UD デジタル 教科書体 N-R" w:eastAsia="UD デジタル 教科書体 N-R" w:hAnsiTheme="majorEastAsia"/>
          <w:b/>
          <w:sz w:val="22"/>
        </w:rPr>
      </w:pPr>
    </w:p>
    <w:p w14:paraId="3663A7E5" w14:textId="77777777" w:rsidR="005D0D80" w:rsidRPr="003A1EC0" w:rsidRDefault="005D0D80" w:rsidP="003A1EC0">
      <w:pPr>
        <w:ind w:firstLineChars="50" w:firstLine="110"/>
        <w:rPr>
          <w:rFonts w:ascii="UD デジタル 教科書体 N-R" w:eastAsia="UD デジタル 教科書体 N-R" w:hAnsi="Meiryo UI"/>
          <w:sz w:val="22"/>
        </w:rPr>
      </w:pPr>
    </w:p>
    <w:p w14:paraId="1459783B" w14:textId="5562840C" w:rsidR="005774A7" w:rsidRPr="003A1EC0" w:rsidRDefault="00B06D28" w:rsidP="003A1EC0">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lastRenderedPageBreak/>
        <w:t xml:space="preserve">　</w:t>
      </w:r>
      <w:r w:rsidR="001F449E" w:rsidRPr="003A1EC0">
        <w:rPr>
          <w:rFonts w:ascii="UD デジタル 教科書体 N-R" w:eastAsia="UD デジタル 教科書体 N-R" w:hAnsi="Meiryo UI"/>
          <w:sz w:val="22"/>
        </w:rPr>
        <w:t xml:space="preserve"> </w:t>
      </w:r>
      <w:r w:rsidR="002D466D" w:rsidRPr="003A1EC0">
        <w:rPr>
          <w:rFonts w:ascii="UD デジタル 教科書体 N-R" w:eastAsia="UD デジタル 教科書体 N-R" w:hAnsi="Meiryo UI" w:hint="eastAsia"/>
          <w:sz w:val="22"/>
        </w:rPr>
        <w:t>３．生活の場ごとの読書活動事例</w:t>
      </w:r>
    </w:p>
    <w:p w14:paraId="31D596E8" w14:textId="3F70A6A3" w:rsidR="00B31709" w:rsidRDefault="00B06D28"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31709">
        <w:rPr>
          <w:rFonts w:ascii="UD デジタル 教科書体 N-R" w:eastAsia="UD デジタル 教科書体 N-R" w:hAnsiTheme="minorEastAsia"/>
          <w:sz w:val="22"/>
        </w:rPr>
        <w:t xml:space="preserve"> </w:t>
      </w:r>
      <w:r w:rsidR="003027FF" w:rsidRPr="003A1EC0">
        <w:rPr>
          <w:rFonts w:ascii="UD デジタル 教科書体 N-R" w:eastAsia="UD デジタル 教科書体 N-R" w:hAnsiTheme="minorEastAsia" w:hint="eastAsia"/>
          <w:sz w:val="22"/>
        </w:rPr>
        <w:t>生活の場における読書活動の取組のヒントとなるよう、</w:t>
      </w:r>
      <w:r w:rsidR="00477BBF" w:rsidRPr="003A1EC0">
        <w:rPr>
          <w:rFonts w:ascii="UD デジタル 教科書体 N-R" w:eastAsia="UD デジタル 教科書体 N-R" w:hAnsiTheme="minorEastAsia" w:hint="eastAsia"/>
          <w:sz w:val="22"/>
        </w:rPr>
        <w:t>子どもが読書への興味・関心が</w:t>
      </w:r>
      <w:r w:rsidR="00B31709">
        <w:rPr>
          <w:rFonts w:ascii="UD デジタル 教科書体 N-R" w:eastAsia="UD デジタル 教科書体 N-R" w:hAnsiTheme="minorEastAsia" w:hint="eastAsia"/>
          <w:sz w:val="22"/>
        </w:rPr>
        <w:t xml:space="preserve">高め　</w:t>
      </w:r>
    </w:p>
    <w:p w14:paraId="66DE45ED" w14:textId="01933803" w:rsidR="00B31709"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られるような読書活動や、読書活動時間を取ることができない保護者への活動、子どもが主体</w:t>
      </w:r>
    </w:p>
    <w:p w14:paraId="47336282" w14:textId="0FF2E881" w:rsidR="00B31709"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となって実施する活動等</w:t>
      </w:r>
      <w:r w:rsidR="00707095"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府内の学校や図書館・地域において</w:t>
      </w:r>
      <w:r w:rsidR="008D2827" w:rsidRPr="003A1EC0">
        <w:rPr>
          <w:rFonts w:ascii="UD デジタル 教科書体 N-R" w:eastAsia="UD デジタル 教科書体 N-R" w:hAnsiTheme="minorEastAsia" w:hint="eastAsia"/>
          <w:sz w:val="22"/>
        </w:rPr>
        <w:t>実践されている取組</w:t>
      </w:r>
      <w:r w:rsidRPr="003A1EC0">
        <w:rPr>
          <w:rFonts w:ascii="UD デジタル 教科書体 N-R" w:eastAsia="UD デジタル 教科書体 N-R" w:hAnsiTheme="minorEastAsia" w:hint="eastAsia"/>
          <w:sz w:val="22"/>
        </w:rPr>
        <w:t>事例をご紹</w:t>
      </w:r>
    </w:p>
    <w:p w14:paraId="04AB73E5" w14:textId="0865A628" w:rsidR="00707095" w:rsidRPr="003A1EC0" w:rsidRDefault="00477BBF" w:rsidP="003A1EC0">
      <w:pPr>
        <w:spacing w:line="300" w:lineRule="exact"/>
        <w:ind w:leftChars="200" w:left="420"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介します。</w:t>
      </w:r>
    </w:p>
    <w:p w14:paraId="304706E8" w14:textId="76432C68" w:rsidR="005774A7" w:rsidRPr="003A1EC0" w:rsidRDefault="00B06D28" w:rsidP="003A1EC0">
      <w:pPr>
        <w:spacing w:line="300" w:lineRule="exact"/>
        <w:ind w:firstLineChars="300" w:firstLine="66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477BBF" w:rsidRPr="003A1EC0">
        <w:rPr>
          <w:rFonts w:ascii="UD デジタル 教科書体 N-R" w:eastAsia="UD デジタル 教科書体 N-R" w:hAnsiTheme="minorEastAsia" w:hint="eastAsia"/>
          <w:sz w:val="22"/>
        </w:rPr>
        <w:t>大阪府ホームページにおいて、</w:t>
      </w:r>
      <w:r w:rsidR="00707095" w:rsidRPr="003A1EC0">
        <w:rPr>
          <w:rFonts w:ascii="UD デジタル 教科書体 N-R" w:eastAsia="UD デジタル 教科書体 N-R" w:hAnsiTheme="minorEastAsia" w:hint="eastAsia"/>
          <w:sz w:val="22"/>
        </w:rPr>
        <w:t>その他</w:t>
      </w:r>
      <w:r w:rsidR="00477BBF" w:rsidRPr="003A1EC0">
        <w:rPr>
          <w:rFonts w:ascii="UD デジタル 教科書体 N-R" w:eastAsia="UD デジタル 教科書体 N-R" w:hAnsiTheme="minorEastAsia" w:hint="eastAsia"/>
          <w:sz w:val="22"/>
        </w:rPr>
        <w:t>読書活動事例を掲載</w:t>
      </w:r>
      <w:r w:rsidR="005774A7" w:rsidRPr="003A1EC0">
        <w:rPr>
          <w:rFonts w:ascii="UD デジタル 教科書体 N-R" w:eastAsia="UD デジタル 教科書体 N-R" w:hAnsiTheme="minorEastAsia" w:hint="eastAsia"/>
          <w:sz w:val="22"/>
        </w:rPr>
        <w:t>しています。</w:t>
      </w:r>
    </w:p>
    <w:p w14:paraId="68347F44" w14:textId="53CAEFC4" w:rsidR="00E64421" w:rsidRPr="003A1EC0" w:rsidRDefault="00B06D28" w:rsidP="003A1EC0">
      <w:pPr>
        <w:spacing w:line="300" w:lineRule="exact"/>
        <w:ind w:firstLineChars="300" w:firstLine="630"/>
        <w:rPr>
          <w:rFonts w:ascii="UD デジタル 教科書体 N-R" w:eastAsia="UD デジタル 教科書体 N-R" w:hAnsiTheme="minorEastAsia"/>
          <w:sz w:val="22"/>
        </w:rPr>
      </w:pPr>
      <w:r w:rsidRPr="003A1EC0">
        <w:rPr>
          <w:rFonts w:ascii="UD デジタル 教科書体 N-R" w:eastAsia="UD デジタル 教科書体 N-R" w:hAnsiTheme="minorEastAsia"/>
        </w:rPr>
        <w:t xml:space="preserve">  </w:t>
      </w:r>
      <w:r w:rsidR="004B25A4" w:rsidRPr="003A1EC0">
        <w:rPr>
          <w:rFonts w:ascii="UD デジタル 教科書体 N-R" w:eastAsia="UD デジタル 教科書体 N-R" w:hAnsiTheme="minorEastAsia" w:hint="eastAsia"/>
        </w:rPr>
        <w:t>〔</w:t>
      </w:r>
      <w:hyperlink r:id="rId16" w:history="1">
        <w:r w:rsidR="00600207" w:rsidRPr="003A1EC0">
          <w:rPr>
            <w:rStyle w:val="af1"/>
            <w:rFonts w:ascii="UD デジタル 教科書体 N-R" w:eastAsia="UD デジタル 教科書体 N-R" w:hAnsiTheme="minorEastAsia"/>
            <w:u w:val="none"/>
          </w:rPr>
          <w:t>http://www.pref.osaka.lg.jp/chikikyoiku/kodomodokusyo /index.html</w:t>
        </w:r>
      </w:hyperlink>
      <w:r w:rsidR="004B25A4" w:rsidRPr="003A1EC0">
        <w:rPr>
          <w:rFonts w:ascii="UD デジタル 教科書体 N-R" w:eastAsia="UD デジタル 教科書体 N-R" w:hAnsiTheme="minorEastAsia" w:hint="eastAsia"/>
        </w:rPr>
        <w:t>〕</w:t>
      </w:r>
    </w:p>
    <w:p w14:paraId="7050C8B2" w14:textId="77777777" w:rsidR="00B31709" w:rsidRDefault="00B31709" w:rsidP="003A1EC0">
      <w:pPr>
        <w:spacing w:line="260" w:lineRule="exact"/>
        <w:rPr>
          <w:rFonts w:ascii="UD デジタル 教科書体 N-R" w:eastAsia="UD デジタル 教科書体 N-R" w:hAnsi="Meiryo UI"/>
          <w:sz w:val="22"/>
        </w:rPr>
      </w:pPr>
    </w:p>
    <w:p w14:paraId="01646CE8" w14:textId="6B0F20DD" w:rsidR="00990825" w:rsidRPr="003A1EC0" w:rsidRDefault="00B06D28" w:rsidP="003A1EC0">
      <w:pPr>
        <w:spacing w:line="300" w:lineRule="exact"/>
        <w:rPr>
          <w:rFonts w:ascii="UD デジタル 教科書体 N-R" w:eastAsia="UD デジタル 教科書体 N-R" w:hAnsi="Meiryo UI"/>
          <w:sz w:val="22"/>
        </w:rPr>
      </w:pPr>
      <w:r w:rsidRPr="003A1EC0">
        <w:rPr>
          <w:rFonts w:ascii="UD デジタル 教科書体 N-R" w:eastAsia="UD デジタル 教科書体 N-R" w:hAnsi="Meiryo UI"/>
          <w:sz w:val="22"/>
        </w:rPr>
        <w:t xml:space="preserve">    </w:t>
      </w:r>
      <w:r w:rsidR="00990825" w:rsidRPr="003A1EC0">
        <w:rPr>
          <w:rFonts w:ascii="UD デジタル 教科書体 N-R" w:eastAsia="UD デジタル 教科書体 N-R" w:hAnsi="Meiryo UI" w:hint="eastAsia"/>
          <w:sz w:val="22"/>
        </w:rPr>
        <w:t>（１）</w:t>
      </w:r>
      <w:r w:rsidR="0077307E" w:rsidRPr="003A1EC0">
        <w:rPr>
          <w:rFonts w:ascii="UD デジタル 教科書体 N-R" w:eastAsia="UD デジタル 教科書体 N-R" w:hAnsi="Meiryo UI" w:hint="eastAsia"/>
          <w:sz w:val="22"/>
        </w:rPr>
        <w:t>学校</w:t>
      </w:r>
      <w:r w:rsidR="0006432F" w:rsidRPr="003A1EC0">
        <w:rPr>
          <w:rFonts w:ascii="UD デジタル 教科書体 N-R" w:eastAsia="UD デジタル 教科書体 N-R" w:hAnsi="Meiryo UI" w:hint="eastAsia"/>
          <w:sz w:val="22"/>
        </w:rPr>
        <w:t>等</w:t>
      </w:r>
    </w:p>
    <w:p w14:paraId="5F2162D7" w14:textId="0BEDE4A8" w:rsidR="00AD706E" w:rsidRPr="003A1EC0" w:rsidRDefault="001739EC" w:rsidP="003A1EC0">
      <w:pPr>
        <w:spacing w:line="20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8512" behindDoc="0" locked="0" layoutInCell="1" allowOverlap="1" wp14:anchorId="72EF52D1" wp14:editId="12A44B8C">
                <wp:simplePos x="0" y="0"/>
                <wp:positionH relativeFrom="margin">
                  <wp:posOffset>356064</wp:posOffset>
                </wp:positionH>
                <wp:positionV relativeFrom="paragraph">
                  <wp:posOffset>51596</wp:posOffset>
                </wp:positionV>
                <wp:extent cx="2916000" cy="324000"/>
                <wp:effectExtent l="0" t="0" r="17780" b="19050"/>
                <wp:wrapNone/>
                <wp:docPr id="77" name="テキスト ボックス 77" title="様々な絵本の読み聞かせ"/>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1CE50A71" w14:textId="15E6D85A"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52D1" id="テキスト ボックス 77" o:spid="_x0000_s1139" type="#_x0000_t202" alt="タイトル: 様々な絵本の読み聞かせ" style="position:absolute;left:0;text-align:left;margin-left:28.05pt;margin-top:4.05pt;width:229.6pt;height:25.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" fillcolor="#dbeef4" strokeweight=".5pt">
                <v:textbox>
                  <w:txbxContent>
                    <w:p w14:paraId="1CE50A71" w14:textId="15E6D85A"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様々な絵本の</w:t>
                      </w:r>
                      <w:r w:rsidRPr="003A1EC0">
                        <w:rPr>
                          <w:rFonts w:ascii="UD デジタル 教科書体 NK-R" w:eastAsia="UD デジタル 教科書体 NK-R" w:hAnsi="Meiryo UI"/>
                          <w:sz w:val="22"/>
                        </w:rPr>
                        <w:t>読み聞かせ</w:t>
                      </w:r>
                    </w:p>
                  </w:txbxContent>
                </v:textbox>
                <w10:wrap anchorx="margin"/>
              </v:shape>
            </w:pict>
          </mc:Fallback>
        </mc:AlternateContent>
      </w:r>
    </w:p>
    <w:p w14:paraId="269EB19D" w14:textId="44D66058" w:rsidR="0077307E" w:rsidRPr="003A1EC0" w:rsidRDefault="003E4A63" w:rsidP="003A1EC0">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3584" behindDoc="0" locked="0" layoutInCell="1" allowOverlap="1" wp14:anchorId="292AD6C6" wp14:editId="6DCFBF3C">
                <wp:simplePos x="0" y="0"/>
                <wp:positionH relativeFrom="margin">
                  <wp:posOffset>358662</wp:posOffset>
                </wp:positionH>
                <wp:positionV relativeFrom="paragraph">
                  <wp:posOffset>71321</wp:posOffset>
                </wp:positionV>
                <wp:extent cx="5924550" cy="7373073"/>
                <wp:effectExtent l="0" t="0" r="19050" b="18415"/>
                <wp:wrapNone/>
                <wp:docPr id="78" name="正方形/長方形 78"/>
                <wp:cNvGraphicFramePr/>
                <a:graphic xmlns:a="http://schemas.openxmlformats.org/drawingml/2006/main">
                  <a:graphicData uri="http://schemas.microsoft.com/office/word/2010/wordprocessingShape">
                    <wps:wsp>
                      <wps:cNvSpPr/>
                      <wps:spPr>
                        <a:xfrm>
                          <a:off x="0" y="0"/>
                          <a:ext cx="5924550" cy="7373073"/>
                        </a:xfrm>
                        <a:prstGeom prst="rect">
                          <a:avLst/>
                        </a:prstGeom>
                        <a:noFill/>
                        <a:ln w="25400" cap="flat" cmpd="sng" algn="ctr">
                          <a:solidFill>
                            <a:srgbClr val="1F497D">
                              <a:lumMod val="40000"/>
                              <a:lumOff val="60000"/>
                            </a:srgbClr>
                          </a:solidFill>
                          <a:prstDash val="solid"/>
                        </a:ln>
                        <a:effectLst/>
                      </wps:spPr>
                      <wps:txbx>
                        <w:txbxContent>
                          <w:p w14:paraId="5F02E014" w14:textId="2036DBDB" w:rsidR="00C55696" w:rsidRDefault="00C55696" w:rsidP="003A1EC0">
                            <w:pPr>
                              <w:jc w:val="center"/>
                            </w:pPr>
                          </w:p>
                          <w:p w14:paraId="739D2963" w14:textId="6B48D182" w:rsidR="00C55696" w:rsidRDefault="00C55696" w:rsidP="003A1EC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D6C6" id="正方形/長方形 78" o:spid="_x0000_s1140" style="position:absolute;left:0;text-align:left;margin-left:28.25pt;margin-top:5.6pt;width:466.5pt;height:580.5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" filled="f" strokecolor="#8eb4e3" strokeweight="2pt">
                <v:textbox>
                  <w:txbxContent>
                    <w:p w14:paraId="5F02E014" w14:textId="2036DBDB" w:rsidR="00C55696" w:rsidRDefault="00C55696" w:rsidP="003A1EC0">
                      <w:pPr>
                        <w:jc w:val="center"/>
                      </w:pPr>
                    </w:p>
                    <w:p w14:paraId="739D2963" w14:textId="6B48D182" w:rsidR="00C55696" w:rsidRDefault="00C55696" w:rsidP="003A1EC0">
                      <w:pPr>
                        <w:jc w:val="center"/>
                      </w:pPr>
                      <w:r>
                        <w:rPr>
                          <w:rFonts w:hint="eastAsia"/>
                        </w:rPr>
                        <w:t xml:space="preserve"> </w:t>
                      </w:r>
                    </w:p>
                  </w:txbxContent>
                </v:textbox>
                <w10:wrap anchorx="margin"/>
              </v:rect>
            </w:pict>
          </mc:Fallback>
        </mc:AlternateContent>
      </w:r>
    </w:p>
    <w:p w14:paraId="31109899" w14:textId="770B2082" w:rsidR="0077307E" w:rsidRPr="003A1EC0" w:rsidRDefault="0077307E" w:rsidP="0077307E">
      <w:pPr>
        <w:spacing w:line="300" w:lineRule="exact"/>
        <w:ind w:left="220" w:hangingChars="100" w:hanging="220"/>
        <w:jc w:val="left"/>
        <w:rPr>
          <w:rFonts w:ascii="UD デジタル 教科書体 N-R" w:eastAsia="UD デジタル 教科書体 N-R" w:hAnsiTheme="minorEastAsia"/>
          <w:sz w:val="22"/>
        </w:rPr>
      </w:pPr>
    </w:p>
    <w:p w14:paraId="255B4FAE" w14:textId="75618ABC" w:rsidR="00E64421" w:rsidRPr="003A1EC0" w:rsidRDefault="00BC21BE" w:rsidP="003A1EC0">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00E64421" w:rsidRPr="003A1EC0">
        <w:rPr>
          <w:rFonts w:ascii="UD デジタル 教科書体 N-R" w:eastAsia="UD デジタル 教科書体 N-R" w:hAnsiTheme="minorEastAsia" w:hint="eastAsia"/>
          <w:b/>
          <w:sz w:val="22"/>
        </w:rPr>
        <w:t>≪大阪市立平野西保育所≫</w:t>
      </w:r>
      <w:r w:rsidR="0077307E" w:rsidRPr="003A1EC0">
        <w:rPr>
          <w:rFonts w:ascii="UD デジタル 教科書体 N-R" w:eastAsia="UD デジタル 教科書体 N-R" w:hAnsiTheme="minorEastAsia" w:hint="eastAsia"/>
          <w:b/>
          <w:sz w:val="22"/>
        </w:rPr>
        <w:t xml:space="preserve">　</w:t>
      </w:r>
    </w:p>
    <w:p w14:paraId="64BAE0C6" w14:textId="37192B33" w:rsidR="0077307E" w:rsidRPr="003A1EC0" w:rsidRDefault="00B31709" w:rsidP="003A1EC0">
      <w:pPr>
        <w:spacing w:line="280" w:lineRule="exact"/>
        <w:ind w:leftChars="100" w:left="210"/>
        <w:jc w:val="lef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○１分間の座布団読み</w:t>
      </w:r>
    </w:p>
    <w:p w14:paraId="70C79C80" w14:textId="33CD2799" w:rsidR="00B31709" w:rsidRDefault="0077307E" w:rsidP="003A1EC0">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69444A" w:rsidRPr="003A1EC0">
        <w:rPr>
          <w:rFonts w:ascii="UD デジタル 教科書体 N-R" w:eastAsia="UD デジタル 教科書体 N-R" w:hAnsiTheme="minorEastAsia"/>
          <w:sz w:val="22"/>
        </w:rPr>
        <w:t xml:space="preserve"> </w:t>
      </w:r>
      <w:r w:rsidR="00DA667A" w:rsidRPr="003A1EC0">
        <w:rPr>
          <w:rFonts w:ascii="UD デジタル 教科書体 N-R" w:eastAsia="UD デジタル 教科書体 N-R" w:hAnsiTheme="minorEastAsia" w:hint="eastAsia"/>
          <w:sz w:val="22"/>
        </w:rPr>
        <w:t xml:space="preserve">　　</w:t>
      </w:r>
      <w:r w:rsidR="00B31709">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・月に１度、お迎えの際に保護者に１分間で読むことができる赤ちゃん絵本の読み聞かせ</w:t>
      </w:r>
    </w:p>
    <w:p w14:paraId="704DF8CC" w14:textId="7D603AA0" w:rsidR="0077307E"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を行ってもらっている。</w:t>
      </w:r>
    </w:p>
    <w:p w14:paraId="47340E67" w14:textId="33DEBCE4" w:rsidR="00B31709" w:rsidRDefault="00B31709" w:rsidP="003A1EC0">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・保護者と</w:t>
      </w:r>
      <w:r w:rsidR="00020786" w:rsidRPr="003A1EC0">
        <w:rPr>
          <w:rFonts w:ascii="UD デジタル 教科書体 N-R" w:eastAsia="UD デジタル 教科書体 N-R" w:hAnsiTheme="minorEastAsia" w:hint="eastAsia"/>
          <w:sz w:val="22"/>
        </w:rPr>
        <w:t>乳幼児</w:t>
      </w:r>
      <w:r w:rsidR="0077307E" w:rsidRPr="003A1EC0">
        <w:rPr>
          <w:rFonts w:ascii="UD デジタル 教科書体 N-R" w:eastAsia="UD デジタル 教科書体 N-R" w:hAnsiTheme="minorEastAsia" w:hint="eastAsia"/>
          <w:sz w:val="22"/>
        </w:rPr>
        <w:t>のスキンシップの時間の確保、</w:t>
      </w:r>
      <w:r w:rsidR="00020786" w:rsidRPr="003A1EC0">
        <w:rPr>
          <w:rFonts w:ascii="UD デジタル 教科書体 N-R" w:eastAsia="UD デジタル 教科書体 N-R" w:hAnsiTheme="minorEastAsia" w:hint="eastAsia"/>
          <w:sz w:val="22"/>
        </w:rPr>
        <w:t>乳幼児</w:t>
      </w:r>
      <w:r w:rsidR="0077307E" w:rsidRPr="003A1EC0">
        <w:rPr>
          <w:rFonts w:ascii="UD デジタル 教科書体 N-R" w:eastAsia="UD デジタル 教科書体 N-R" w:hAnsiTheme="minorEastAsia" w:hint="eastAsia"/>
          <w:sz w:val="22"/>
        </w:rPr>
        <w:t>の本離れの解消、保護者も</w:t>
      </w:r>
      <w:r w:rsidR="00020786" w:rsidRPr="003A1EC0">
        <w:rPr>
          <w:rFonts w:ascii="UD デジタル 教科書体 N-R" w:eastAsia="UD デジタル 教科書体 N-R" w:hAnsiTheme="minorEastAsia" w:hint="eastAsia"/>
          <w:sz w:val="22"/>
        </w:rPr>
        <w:t>乳幼児</w:t>
      </w:r>
    </w:p>
    <w:p w14:paraId="62466987" w14:textId="2E0B8AD9" w:rsidR="00E64421" w:rsidRPr="003A1EC0" w:rsidRDefault="00B31709" w:rsidP="003A1EC0">
      <w:pPr>
        <w:spacing w:line="280" w:lineRule="exact"/>
        <w:ind w:leftChars="98" w:left="206"/>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も一緒に絵本の面白さを感じてもらうことを目的として平成</w:t>
      </w:r>
      <w:r w:rsidR="0077307E" w:rsidRPr="003A1EC0">
        <w:rPr>
          <w:rFonts w:ascii="UD デジタル 教科書体 N-R" w:eastAsia="UD デジタル 教科書体 N-R" w:hAnsiTheme="minorEastAsia"/>
          <w:sz w:val="22"/>
        </w:rPr>
        <w:t>25年より</w:t>
      </w:r>
      <w:r w:rsidR="0077307E" w:rsidRPr="003A1EC0">
        <w:rPr>
          <w:rFonts w:ascii="UD デジタル 教科書体 N-R" w:eastAsia="UD デジタル 教科書体 N-R" w:hAnsiTheme="minorEastAsia" w:hint="eastAsia"/>
          <w:sz w:val="22"/>
        </w:rPr>
        <w:t>実施</w:t>
      </w:r>
      <w:r w:rsidR="00783F1C" w:rsidRPr="003A1EC0">
        <w:rPr>
          <w:rFonts w:ascii="UD デジタル 教科書体 N-R" w:eastAsia="UD デジタル 教科書体 N-R" w:hAnsiTheme="minorEastAsia" w:hint="eastAsia"/>
          <w:sz w:val="22"/>
        </w:rPr>
        <w:t>して</w:t>
      </w:r>
      <w:r>
        <w:rPr>
          <w:rFonts w:ascii="UD デジタル 教科書体 N-R" w:eastAsia="UD デジタル 教科書体 N-R" w:hAnsiTheme="minorEastAsia" w:hint="eastAsia"/>
          <w:sz w:val="22"/>
        </w:rPr>
        <w:t>い</w:t>
      </w:r>
      <w:r w:rsidR="00783F1C" w:rsidRPr="003A1EC0">
        <w:rPr>
          <w:rFonts w:ascii="UD デジタル 教科書体 N-R" w:eastAsia="UD デジタル 教科書体 N-R" w:hAnsiTheme="minorEastAsia" w:hint="eastAsia"/>
          <w:sz w:val="22"/>
        </w:rPr>
        <w:t>る。</w:t>
      </w:r>
    </w:p>
    <w:p w14:paraId="6E79B7A2" w14:textId="5FB7C301" w:rsidR="005C33DD"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保護者の膝に座って絵本を読んでもらうことから、座布</w:t>
      </w:r>
      <w:r w:rsidR="0077307E" w:rsidRPr="003A1EC0">
        <w:rPr>
          <w:rFonts w:ascii="UD デジタル 教科書体 N-R" w:eastAsia="UD デジタル 教科書体 N-R" w:hAnsiTheme="minorEastAsia"/>
          <w:sz w:val="22"/>
        </w:rPr>
        <w:t>1枚のスペースでできる「座</w:t>
      </w:r>
    </w:p>
    <w:p w14:paraId="7A4EA763" w14:textId="55D25753" w:rsidR="0077307E" w:rsidRPr="003A1EC0"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布団読</w:t>
      </w:r>
      <w:r w:rsidR="00DD48F9" w:rsidRPr="003A1EC0">
        <w:rPr>
          <w:rFonts w:ascii="UD デジタル 教科書体 N-R" w:eastAsia="UD デジタル 教科書体 N-R" w:hAnsiTheme="minorEastAsia" w:hint="eastAsia"/>
          <w:sz w:val="22"/>
        </w:rPr>
        <w:t>み</w:t>
      </w:r>
      <w:r w:rsidR="0077307E" w:rsidRPr="003A1EC0">
        <w:rPr>
          <w:rFonts w:ascii="UD デジタル 教科書体 N-R" w:eastAsia="UD デジタル 教科書体 N-R" w:hAnsiTheme="minorEastAsia" w:hint="eastAsia"/>
          <w:sz w:val="22"/>
        </w:rPr>
        <w:t>」と名付けて行っている。</w:t>
      </w:r>
    </w:p>
    <w:p w14:paraId="744D1AC2" w14:textId="77777777"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・絵本の読み聞かせの大切さはわかっているが、年齢に応じた長い本を読まないといけな</w:t>
      </w:r>
    </w:p>
    <w:p w14:paraId="7F25E796" w14:textId="0591CF32"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いと感じており、時間が取れないと思っている保護者が多い中、１分程度で読み切れる</w:t>
      </w:r>
    </w:p>
    <w:p w14:paraId="747E94E8" w14:textId="77777777" w:rsidR="00B31709"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赤ちゃん絵本を用意し、忙しい保護者でも無理なく取組むことができるものとなってい</w:t>
      </w:r>
    </w:p>
    <w:p w14:paraId="7C926A6A" w14:textId="07ECC367" w:rsidR="00E64421" w:rsidRPr="003A1EC0" w:rsidRDefault="00BC46BC" w:rsidP="003A1EC0">
      <w:pPr>
        <w:spacing w:line="280" w:lineRule="exact"/>
        <w:ind w:leftChars="200" w:left="42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drawing>
          <wp:anchor distT="0" distB="0" distL="114300" distR="114300" simplePos="0" relativeHeight="251646464" behindDoc="0" locked="0" layoutInCell="1" allowOverlap="1" wp14:anchorId="360BD49F" wp14:editId="6B38E873">
            <wp:simplePos x="0" y="0"/>
            <wp:positionH relativeFrom="column">
              <wp:posOffset>4578416</wp:posOffset>
            </wp:positionH>
            <wp:positionV relativeFrom="paragraph">
              <wp:posOffset>148590</wp:posOffset>
            </wp:positionV>
            <wp:extent cx="1612663" cy="1121157"/>
            <wp:effectExtent l="0" t="0" r="6985" b="3175"/>
            <wp:wrapNone/>
            <wp:docPr id="120" name="図 120" title="1分間の座布団読み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month02"/>
                    <pic:cNvPicPr>
                      <a:picLocks noChangeAspect="1" noChangeArrowheads="1"/>
                    </pic:cNvPicPr>
                  </pic:nvPicPr>
                  <pic:blipFill rotWithShape="1">
                    <a:blip r:embed="rId17">
                      <a:extLst>
                        <a:ext uri="{28A0092B-C50C-407E-A947-70E740481C1C}">
                          <a14:useLocalDpi xmlns:a14="http://schemas.microsoft.com/office/drawing/2010/main" val="0"/>
                        </a:ext>
                      </a:extLst>
                    </a:blip>
                    <a:srcRect r="3594" b="3071"/>
                    <a:stretch/>
                  </pic:blipFill>
                  <pic:spPr bwMode="auto">
                    <a:xfrm>
                      <a:off x="0" y="0"/>
                      <a:ext cx="1612663" cy="1121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709">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る。</w:t>
      </w:r>
    </w:p>
    <w:p w14:paraId="5994538D" w14:textId="42F68F85" w:rsidR="00DA667A" w:rsidRPr="003A1EC0" w:rsidRDefault="00DA667A" w:rsidP="003A1EC0">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00E64421" w:rsidRPr="003A1EC0">
        <w:rPr>
          <w:rFonts w:ascii="UD デジタル 教科書体 N-R" w:eastAsia="UD デジタル 教科書体 N-R" w:hAnsiTheme="minorEastAsia" w:hint="eastAsia"/>
          <w:sz w:val="22"/>
        </w:rPr>
        <w:t>〔効果〕</w:t>
      </w:r>
    </w:p>
    <w:p w14:paraId="364BA610" w14:textId="26070A4D"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乳幼児は毎月の座布団読みの日を楽しみに待ち、めあて</w:t>
      </w:r>
      <w:r w:rsidR="003E4A63" w:rsidRPr="003A1EC0">
        <w:rPr>
          <w:rFonts w:ascii="UD デジタル 教科書体 N-R" w:eastAsia="UD デジタル 教科書体 N-R" w:hAnsiTheme="minorEastAsia" w:hint="eastAsia"/>
          <w:sz w:val="22"/>
        </w:rPr>
        <w:t>の</w:t>
      </w:r>
      <w:r w:rsidR="00DA667A" w:rsidRPr="003A1EC0">
        <w:rPr>
          <w:rFonts w:ascii="UD デジタル 教科書体 N-R" w:eastAsia="UD デジタル 教科書体 N-R" w:hAnsiTheme="minorEastAsia" w:hint="eastAsia"/>
          <w:sz w:val="22"/>
        </w:rPr>
        <w:t>絵</w:t>
      </w:r>
    </w:p>
    <w:p w14:paraId="2F5636F5" w14:textId="458013C5"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本</w:t>
      </w:r>
      <w:r w:rsidR="0077307E" w:rsidRPr="003A1EC0">
        <w:rPr>
          <w:rFonts w:ascii="UD デジタル 教科書体 N-R" w:eastAsia="UD デジタル 教科書体 N-R" w:hAnsiTheme="minorEastAsia" w:hint="eastAsia"/>
          <w:sz w:val="22"/>
        </w:rPr>
        <w:t>を持って嬉しそうな顔をして保護者の膝に座ってお</w:t>
      </w:r>
      <w:r w:rsidR="003E4A63" w:rsidRPr="003A1EC0">
        <w:rPr>
          <w:rFonts w:ascii="UD デジタル 教科書体 N-R" w:eastAsia="UD デジタル 教科書体 N-R" w:hAnsiTheme="minorEastAsia" w:hint="eastAsia"/>
          <w:sz w:val="22"/>
        </w:rPr>
        <w:t>話を</w:t>
      </w:r>
      <w:r w:rsidR="00DA667A" w:rsidRPr="003A1EC0">
        <w:rPr>
          <w:rFonts w:ascii="UD デジタル 教科書体 N-R" w:eastAsia="UD デジタル 教科書体 N-R" w:hAnsiTheme="minorEastAsia" w:hint="eastAsia"/>
          <w:sz w:val="22"/>
        </w:rPr>
        <w:t>楽</w:t>
      </w:r>
    </w:p>
    <w:p w14:paraId="512509E8" w14:textId="1E9633E9"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しんで</w:t>
      </w:r>
      <w:r w:rsidR="0077307E" w:rsidRPr="003A1EC0">
        <w:rPr>
          <w:rFonts w:ascii="UD デジタル 教科書体 N-R" w:eastAsia="UD デジタル 教科書体 N-R" w:hAnsiTheme="minorEastAsia" w:hint="eastAsia"/>
          <w:sz w:val="22"/>
        </w:rPr>
        <w:t>いる。忙しい日々の中でも１分という短い</w:t>
      </w:r>
      <w:r w:rsidR="003E4A63" w:rsidRPr="003A1EC0">
        <w:rPr>
          <w:rFonts w:ascii="UD デジタル 教科書体 N-R" w:eastAsia="UD デジタル 教科書体 N-R" w:hAnsiTheme="minorEastAsia" w:hint="eastAsia"/>
          <w:sz w:val="22"/>
        </w:rPr>
        <w:t>時間の中</w:t>
      </w:r>
      <w:r w:rsidR="0077307E" w:rsidRPr="003A1EC0">
        <w:rPr>
          <w:rFonts w:ascii="UD デジタル 教科書体 N-R" w:eastAsia="UD デジタル 教科書体 N-R" w:hAnsiTheme="minorEastAsia" w:hint="eastAsia"/>
          <w:sz w:val="22"/>
        </w:rPr>
        <w:t>で、</w:t>
      </w:r>
    </w:p>
    <w:p w14:paraId="4E505062" w14:textId="16451AEE" w:rsidR="00B31709"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本と</w:t>
      </w:r>
      <w:r w:rsidR="0077307E" w:rsidRPr="003A1EC0">
        <w:rPr>
          <w:rFonts w:ascii="UD デジタル 教科書体 N-R" w:eastAsia="UD デジタル 教科書体 N-R" w:hAnsiTheme="minorEastAsia" w:hint="eastAsia"/>
          <w:sz w:val="22"/>
        </w:rPr>
        <w:t>いうツールを通して親子のコミュニケー</w:t>
      </w:r>
      <w:r>
        <w:rPr>
          <w:rFonts w:ascii="UD デジタル 教科書体 N-R" w:eastAsia="UD デジタル 教科書体 N-R" w:hAnsiTheme="minorEastAsia" w:hint="eastAsia"/>
          <w:sz w:val="22"/>
        </w:rPr>
        <w:t>ショ</w:t>
      </w:r>
      <w:r w:rsidR="003E4A63" w:rsidRPr="003A1EC0">
        <w:rPr>
          <w:rFonts w:ascii="UD デジタル 教科書体 N-R" w:eastAsia="UD デジタル 教科書体 N-R" w:hAnsiTheme="minorEastAsia" w:hint="eastAsia"/>
          <w:sz w:val="22"/>
        </w:rPr>
        <w:t>ンを図る</w:t>
      </w:r>
      <w:r w:rsidR="0077307E" w:rsidRPr="003A1EC0">
        <w:rPr>
          <w:rFonts w:ascii="UD デジタル 教科書体 N-R" w:eastAsia="UD デジタル 教科書体 N-R" w:hAnsiTheme="minorEastAsia" w:hint="eastAsia"/>
          <w:sz w:val="22"/>
        </w:rPr>
        <w:t>一</w:t>
      </w:r>
    </w:p>
    <w:p w14:paraId="6D1D760A" w14:textId="7426E1CE" w:rsidR="00BC21BE" w:rsidRPr="003A1EC0" w:rsidRDefault="00B31709"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助となっている。</w:t>
      </w:r>
    </w:p>
    <w:p w14:paraId="7C2FB044" w14:textId="0CE2B6C1" w:rsidR="00990825" w:rsidRPr="003A1EC0" w:rsidRDefault="00990825" w:rsidP="003A1EC0">
      <w:pPr>
        <w:spacing w:line="280" w:lineRule="exact"/>
        <w:jc w:val="left"/>
        <w:rPr>
          <w:rFonts w:ascii="UD デジタル 教科書体 N-R" w:eastAsia="UD デジタル 教科書体 N-R" w:hAnsiTheme="minorEastAsia"/>
          <w:sz w:val="22"/>
        </w:rPr>
      </w:pPr>
    </w:p>
    <w:p w14:paraId="7ED92482" w14:textId="12B18D05" w:rsidR="0077307E" w:rsidRPr="003A1EC0" w:rsidRDefault="0077307E" w:rsidP="003A1EC0">
      <w:pPr>
        <w:spacing w:line="280" w:lineRule="exact"/>
        <w:ind w:left="220" w:hangingChars="100" w:hanging="220"/>
        <w:jc w:val="lef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b/>
          <w:sz w:val="22"/>
        </w:rPr>
        <w:t>○</w:t>
      </w:r>
      <w:r w:rsidR="008E7AB5" w:rsidRPr="003A1EC0">
        <w:rPr>
          <w:rFonts w:ascii="UD デジタル 教科書体 N-R" w:eastAsia="UD デジタル 教科書体 N-R" w:hAnsiTheme="minorEastAsia" w:hint="eastAsia"/>
          <w:b/>
          <w:sz w:val="22"/>
        </w:rPr>
        <w:t>「</w:t>
      </w:r>
      <w:r w:rsidRPr="003A1EC0">
        <w:rPr>
          <w:rFonts w:ascii="UD デジタル 教科書体 N-R" w:eastAsia="UD デジタル 教科書体 N-R" w:hAnsiTheme="minorEastAsia" w:hint="eastAsia"/>
          <w:b/>
          <w:sz w:val="22"/>
        </w:rPr>
        <w:t>月刊絵本</w:t>
      </w:r>
      <w:r w:rsidR="008E7AB5" w:rsidRPr="003A1EC0">
        <w:rPr>
          <w:rFonts w:ascii="UD デジタル 教科書体 N-R" w:eastAsia="UD デジタル 教科書体 N-R" w:hAnsiTheme="minorEastAsia" w:hint="eastAsia"/>
          <w:b/>
          <w:sz w:val="22"/>
        </w:rPr>
        <w:t>」</w:t>
      </w:r>
      <w:r w:rsidR="008E7AB5" w:rsidRPr="003A1EC0">
        <w:rPr>
          <w:rFonts w:ascii="UD デジタル 教科書体 N-R" w:eastAsia="UD デジタル 教科書体 N-R" w:hAnsiTheme="minorEastAsia"/>
          <w:sz w:val="14"/>
        </w:rPr>
        <w:t>*3</w:t>
      </w:r>
      <w:r w:rsidR="00085196" w:rsidRPr="003A1EC0">
        <w:rPr>
          <w:rFonts w:ascii="UD デジタル 教科書体 N-R" w:eastAsia="UD デジタル 教科書体 N-R" w:hAnsiTheme="minorEastAsia"/>
          <w:sz w:val="14"/>
        </w:rPr>
        <w:t>4</w:t>
      </w:r>
      <w:r w:rsidRPr="003A1EC0">
        <w:rPr>
          <w:rFonts w:ascii="UD デジタル 教科書体 N-R" w:eastAsia="UD デジタル 教科書体 N-R" w:hAnsiTheme="minorEastAsia" w:hint="eastAsia"/>
          <w:b/>
          <w:sz w:val="22"/>
        </w:rPr>
        <w:t>の日々（にちにち）読み</w:t>
      </w:r>
    </w:p>
    <w:p w14:paraId="76361BB3" w14:textId="62CFD374" w:rsidR="00B31709" w:rsidRDefault="0077307E" w:rsidP="003A1EC0">
      <w:pPr>
        <w:spacing w:line="280" w:lineRule="exact"/>
        <w:ind w:left="1210" w:hangingChars="550" w:hanging="121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・等しく読書環境が整備できるよう０歳児から５歳児全ての乳幼児を対象に、</w:t>
      </w:r>
      <w:r w:rsidR="003927F7"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月刊絵本</w:t>
      </w:r>
      <w:r w:rsidR="003927F7" w:rsidRPr="003A1EC0">
        <w:rPr>
          <w:rFonts w:ascii="UD デジタル 教科書体 N-R" w:eastAsia="UD デジタル 教科書体 N-R" w:hAnsiTheme="minorEastAsia" w:hint="eastAsia"/>
          <w:sz w:val="22"/>
        </w:rPr>
        <w:t>」</w:t>
      </w:r>
    </w:p>
    <w:p w14:paraId="6B5A7FEB" w14:textId="63E2AB88" w:rsidR="0077307E" w:rsidRPr="003A1EC0" w:rsidRDefault="00B31709" w:rsidP="003A1EC0">
      <w:pPr>
        <w:spacing w:line="280" w:lineRule="exact"/>
        <w:ind w:left="1210" w:hangingChars="550" w:hanging="121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を購入</w:t>
      </w:r>
      <w:r w:rsidR="00A107AA" w:rsidRPr="003A1EC0">
        <w:rPr>
          <w:rFonts w:ascii="UD デジタル 教科書体 N-R" w:eastAsia="UD デジタル 教科書体 N-R" w:hAnsiTheme="minorEastAsia" w:hint="eastAsia"/>
          <w:sz w:val="22"/>
        </w:rPr>
        <w:t>し</w:t>
      </w:r>
      <w:r w:rsidR="0049778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全員に配付している。</w:t>
      </w:r>
    </w:p>
    <w:p w14:paraId="7B5CFE45" w14:textId="7F81415F" w:rsidR="00B31709" w:rsidRDefault="0077307E" w:rsidP="003A1EC0">
      <w:pPr>
        <w:spacing w:line="280" w:lineRule="exact"/>
        <w:ind w:left="440" w:hangingChars="200" w:hanging="44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61D06" w:rsidRPr="003A1EC0">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・乳幼児は「自分の本」に愛着を持ち、毎月届く嬉しさから絵本が</w:t>
      </w:r>
      <w:r w:rsidR="00E64421" w:rsidRPr="003A1EC0">
        <w:rPr>
          <w:rFonts w:ascii="UD デジタル 教科書体 N-R" w:eastAsia="UD デジタル 教科書体 N-R" w:hAnsiTheme="minorEastAsia" w:hint="eastAsia"/>
          <w:sz w:val="22"/>
        </w:rPr>
        <w:t>ますます</w:t>
      </w:r>
      <w:r w:rsidRPr="003A1EC0">
        <w:rPr>
          <w:rFonts w:ascii="UD デジタル 教科書体 N-R" w:eastAsia="UD デジタル 教科書体 N-R" w:hAnsiTheme="minorEastAsia" w:hint="eastAsia"/>
          <w:sz w:val="22"/>
        </w:rPr>
        <w:t>好きにな</w:t>
      </w:r>
      <w:r w:rsidR="00E64421" w:rsidRPr="003A1EC0">
        <w:rPr>
          <w:rFonts w:ascii="UD デジタル 教科書体 N-R" w:eastAsia="UD デジタル 教科書体 N-R" w:hAnsiTheme="minorEastAsia" w:hint="eastAsia"/>
          <w:sz w:val="22"/>
        </w:rPr>
        <w:t>り</w:t>
      </w:r>
      <w:r w:rsidRPr="003A1EC0">
        <w:rPr>
          <w:rFonts w:ascii="UD デジタル 教科書体 N-R" w:eastAsia="UD デジタル 教科書体 N-R" w:hAnsiTheme="minorEastAsia" w:hint="eastAsia"/>
          <w:sz w:val="22"/>
        </w:rPr>
        <w:t>、</w:t>
      </w:r>
    </w:p>
    <w:p w14:paraId="275DCE23" w14:textId="08512917" w:rsidR="00B31709"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大切にしている。</w:t>
      </w:r>
      <w:r>
        <w:rPr>
          <w:rFonts w:ascii="UD デジタル 教科書体 N-R" w:eastAsia="UD デジタル 教科書体 N-R" w:hAnsiTheme="minorEastAsia" w:hint="eastAsia"/>
          <w:sz w:val="22"/>
        </w:rPr>
        <w:t xml:space="preserve">　　</w:t>
      </w:r>
    </w:p>
    <w:p w14:paraId="10DD8191" w14:textId="5EC007F9"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は１ヶ月間保育所で乳幼児の手元に置き、保育士が毎日</w:t>
      </w:r>
      <w:r w:rsidR="00266302" w:rsidRPr="003A1EC0">
        <w:rPr>
          <w:rFonts w:ascii="UD デジタル 教科書体 N-R" w:eastAsia="UD デジタル 教科書体 N-R" w:hAnsiTheme="minorEastAsia" w:hint="eastAsia"/>
          <w:sz w:val="22"/>
        </w:rPr>
        <w:t>順々に</w:t>
      </w:r>
      <w:r w:rsidR="0077307E" w:rsidRPr="003A1EC0">
        <w:rPr>
          <w:rFonts w:ascii="UD デジタル 教科書体 N-R" w:eastAsia="UD デジタル 教科書体 N-R" w:hAnsiTheme="minorEastAsia" w:hint="eastAsia"/>
          <w:sz w:val="22"/>
        </w:rPr>
        <w:t>乳幼児</w:t>
      </w:r>
      <w:r>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人</w:t>
      </w:r>
    </w:p>
    <w:p w14:paraId="524262AE" w14:textId="36C0CD22"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を選んで読み聞かせを行っている。内容は同じものを繰り返すが</w:t>
      </w:r>
      <w:r>
        <w:rPr>
          <w:rFonts w:ascii="UD デジタル 教科書体 N-R" w:eastAsia="UD デジタル 教科書体 N-R" w:hAnsiTheme="minorEastAsia" w:hint="eastAsia"/>
          <w:sz w:val="22"/>
        </w:rPr>
        <w:t>乳幼</w:t>
      </w:r>
      <w:r w:rsidR="0077307E" w:rsidRPr="003A1EC0">
        <w:rPr>
          <w:rFonts w:ascii="UD デジタル 教科書体 N-R" w:eastAsia="UD デジタル 教科書体 N-R" w:hAnsiTheme="minorEastAsia" w:hint="eastAsia"/>
          <w:sz w:val="22"/>
        </w:rPr>
        <w:t>児</w:t>
      </w:r>
    </w:p>
    <w:p w14:paraId="71B69482" w14:textId="77777777"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にとっては今日読んでもらう本は「自分の本」であり、その日は保育士の前の特等席に</w:t>
      </w:r>
    </w:p>
    <w:p w14:paraId="496C2974" w14:textId="77777777"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座ってお話を聞き、特別な１日を感じている。乳幼児は毎日お話を聞くことで、絵本の</w:t>
      </w:r>
    </w:p>
    <w:p w14:paraId="2DE4E41E" w14:textId="60845C63" w:rsidR="00B31709"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内容をしっかりと自分の</w:t>
      </w:r>
      <w:r w:rsidR="00F02AFE" w:rsidRPr="003A1EC0">
        <w:rPr>
          <w:rFonts w:ascii="UD デジタル 教科書体 N-R" w:eastAsia="UD デジタル 教科書体 N-R" w:hAnsiTheme="minorEastAsia" w:hint="eastAsia"/>
          <w:sz w:val="22"/>
        </w:rPr>
        <w:t>もの</w:t>
      </w:r>
      <w:r w:rsidR="0077307E" w:rsidRPr="003A1EC0">
        <w:rPr>
          <w:rFonts w:ascii="UD デジタル 教科書体 N-R" w:eastAsia="UD デジタル 教科書体 N-R" w:hAnsiTheme="minorEastAsia" w:hint="eastAsia"/>
          <w:sz w:val="22"/>
        </w:rPr>
        <w:t>にし、お話の世界に入って楽しんだり、</w:t>
      </w:r>
      <w:r>
        <w:rPr>
          <w:rFonts w:ascii="UD デジタル 教科書体 N-R" w:eastAsia="UD デジタル 教科書体 N-R" w:hAnsiTheme="minorEastAsia" w:hint="eastAsia"/>
          <w:sz w:val="22"/>
        </w:rPr>
        <w:t>文字</w:t>
      </w:r>
      <w:r w:rsidR="0077307E" w:rsidRPr="003A1EC0">
        <w:rPr>
          <w:rFonts w:ascii="UD デジタル 教科書体 N-R" w:eastAsia="UD デジタル 教科書体 N-R" w:hAnsiTheme="minorEastAsia" w:hint="eastAsia"/>
          <w:sz w:val="22"/>
        </w:rPr>
        <w:t>の読めない乳</w:t>
      </w:r>
    </w:p>
    <w:p w14:paraId="09EA3B68" w14:textId="03D42D96" w:rsidR="0077307E" w:rsidRPr="003A1EC0" w:rsidRDefault="00B31709" w:rsidP="003A1EC0">
      <w:pPr>
        <w:spacing w:line="280" w:lineRule="exact"/>
        <w:ind w:left="440" w:hangingChars="200" w:hanging="44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幼児でも自分で絵本を開いて楽しむことができている。</w:t>
      </w:r>
      <w:r w:rsidR="00DA667A" w:rsidRPr="003A1EC0">
        <w:rPr>
          <w:rFonts w:ascii="UD デジタル 教科書体 N-R" w:eastAsia="UD デジタル 教科書体 N-R" w:hAnsiTheme="minorEastAsia"/>
          <w:sz w:val="22"/>
        </w:rPr>
        <w:t xml:space="preserve"> </w:t>
      </w:r>
    </w:p>
    <w:p w14:paraId="3A1304BD" w14:textId="66875FE8" w:rsidR="005C33DD"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・１ヶ月後</w:t>
      </w:r>
      <w:r w:rsidR="00E64421"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月刊絵本</w:t>
      </w:r>
      <w:r w:rsidR="008E7AB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を</w:t>
      </w:r>
      <w:r w:rsidR="00E64421" w:rsidRPr="003A1EC0">
        <w:rPr>
          <w:rFonts w:ascii="UD デジタル 教科書体 N-R" w:eastAsia="UD デジタル 教科書体 N-R" w:hAnsiTheme="minorEastAsia" w:hint="eastAsia"/>
          <w:sz w:val="22"/>
        </w:rPr>
        <w:t>家へ</w:t>
      </w:r>
      <w:r w:rsidR="0077307E" w:rsidRPr="003A1EC0">
        <w:rPr>
          <w:rFonts w:ascii="UD デジタル 教科書体 N-R" w:eastAsia="UD デジタル 教科書体 N-R" w:hAnsiTheme="minorEastAsia" w:hint="eastAsia"/>
          <w:sz w:val="22"/>
        </w:rPr>
        <w:t>持ち帰ると、家で保護者相手に幼児自身が読み聞かせ</w:t>
      </w:r>
    </w:p>
    <w:p w14:paraId="11081666" w14:textId="50D9302F" w:rsidR="00B31709" w:rsidRDefault="0077307E" w:rsidP="003A1EC0">
      <w:pPr>
        <w:spacing w:line="280" w:lineRule="exact"/>
        <w:ind w:leftChars="200" w:left="420" w:firstLineChars="300" w:firstLine="66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をして</w:t>
      </w:r>
      <w:r w:rsidR="00BC21BE" w:rsidRPr="003A1EC0">
        <w:rPr>
          <w:rFonts w:ascii="UD デジタル 教科書体 N-R" w:eastAsia="UD デジタル 教科書体 N-R" w:hAnsiTheme="minorEastAsia"/>
          <w:noProof/>
          <w:sz w:val="22"/>
        </w:rPr>
        <w:drawing>
          <wp:anchor distT="0" distB="0" distL="114300" distR="114300" simplePos="0" relativeHeight="251649536" behindDoc="0" locked="0" layoutInCell="1" allowOverlap="1" wp14:anchorId="7D2BBB92" wp14:editId="3AC1A7CC">
            <wp:simplePos x="0" y="0"/>
            <wp:positionH relativeFrom="margin">
              <wp:posOffset>4342765</wp:posOffset>
            </wp:positionH>
            <wp:positionV relativeFrom="paragraph">
              <wp:posOffset>196850</wp:posOffset>
            </wp:positionV>
            <wp:extent cx="1812517" cy="1216660"/>
            <wp:effectExtent l="0" t="0" r="0" b="2540"/>
            <wp:wrapNone/>
            <wp:docPr id="118" name="図 118" title="「月刊絵本」の日々（にちにち）読み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1\社会教育g\R02年度\17   子ども読書推進\★第４次計画\05　★計画\04_計画案\関係資料\好事例\01_平野西保育園\参考資料（1130見学）\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3379" cy="1217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hAnsiTheme="minorEastAsia" w:hint="eastAsia"/>
          <w:sz w:val="22"/>
        </w:rPr>
        <w:t>いるという話も聞く。また、絵本の内容が幼児の中に浸透すると、絵本の内容か</w:t>
      </w:r>
    </w:p>
    <w:p w14:paraId="69A1ACA9" w14:textId="77777777" w:rsidR="00D567B6" w:rsidRDefault="00B31709"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ら運動遊びやお絵かきなど自ら遊びで表現したり、年長</w:t>
      </w:r>
    </w:p>
    <w:p w14:paraId="5A6E667D" w14:textId="20FBC264" w:rsidR="00D567B6" w:rsidRDefault="00D567B6"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になると劇を創作するなど、自ら創造する行動が見られ</w:t>
      </w:r>
    </w:p>
    <w:p w14:paraId="79F5C0F2" w14:textId="284B8125" w:rsidR="0077307E" w:rsidRPr="003A1EC0" w:rsidRDefault="00D567B6" w:rsidP="003A1EC0">
      <w:pPr>
        <w:spacing w:line="280" w:lineRule="exact"/>
        <w:ind w:leftChars="200" w:left="4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97780">
        <w:rPr>
          <w:rFonts w:ascii="UD デジタル 教科書体 N-R" w:eastAsia="UD デジタル 教科書体 N-R" w:hAnsiTheme="minorEastAsia" w:hint="eastAsia"/>
          <w:sz w:val="22"/>
        </w:rPr>
        <w:t>るようになっている。</w:t>
      </w:r>
    </w:p>
    <w:p w14:paraId="5360420B" w14:textId="14867994" w:rsidR="00DA667A" w:rsidRPr="003A1EC0" w:rsidRDefault="00DA667A" w:rsidP="003A1EC0">
      <w:pPr>
        <w:spacing w:line="280" w:lineRule="exact"/>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21BE" w:rsidRPr="003A1EC0">
        <w:rPr>
          <w:rFonts w:ascii="UD デジタル 教科書体 N-R" w:eastAsia="UD デジタル 教科書体 N-R" w:hAnsiTheme="minorEastAsia"/>
          <w:sz w:val="22"/>
        </w:rPr>
        <w:t xml:space="preserve">    </w:t>
      </w:r>
      <w:r w:rsidR="003E4A63" w:rsidRPr="003A1EC0">
        <w:rPr>
          <w:rFonts w:ascii="UD デジタル 教科書体 N-R" w:eastAsia="UD デジタル 教科書体 N-R" w:hAnsiTheme="minorEastAsia"/>
          <w:sz w:val="22"/>
        </w:rPr>
        <w:t xml:space="preserve"> </w:t>
      </w:r>
      <w:r w:rsidR="00D93B6E" w:rsidRPr="003A1EC0">
        <w:rPr>
          <w:rFonts w:ascii="UD デジタル 教科書体 N-R" w:eastAsia="UD デジタル 教科書体 N-R" w:hAnsiTheme="minorEastAsia" w:hint="eastAsia"/>
          <w:sz w:val="22"/>
        </w:rPr>
        <w:t>〔効果〕</w:t>
      </w:r>
    </w:p>
    <w:p w14:paraId="3E27F326" w14:textId="77777777" w:rsidR="00D567B6"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A667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日々読みの実施により、絵本の世界を楽しみながら、</w:t>
      </w:r>
      <w:r w:rsidR="0006003D" w:rsidRPr="003A1EC0">
        <w:rPr>
          <w:rFonts w:ascii="UD デジタル 教科書体 N-R" w:eastAsia="UD デジタル 教科書体 N-R" w:hAnsiTheme="minorEastAsia" w:hint="eastAsia"/>
          <w:sz w:val="22"/>
        </w:rPr>
        <w:t>こ</w:t>
      </w:r>
    </w:p>
    <w:p w14:paraId="6AD611D9" w14:textId="1835295A" w:rsidR="00D567B6"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06003D" w:rsidRPr="003A1EC0">
        <w:rPr>
          <w:rFonts w:ascii="UD デジタル 教科書体 N-R" w:eastAsia="UD デジタル 教科書体 N-R" w:hAnsiTheme="minorEastAsia" w:hint="eastAsia"/>
          <w:sz w:val="22"/>
        </w:rPr>
        <w:t>と</w:t>
      </w:r>
      <w:r w:rsidR="0077307E" w:rsidRPr="003A1EC0">
        <w:rPr>
          <w:rFonts w:ascii="UD デジタル 教科書体 N-R" w:eastAsia="UD デジタル 教科書体 N-R" w:hAnsiTheme="minorEastAsia" w:hint="eastAsia"/>
          <w:sz w:val="22"/>
        </w:rPr>
        <w:t>ばを覚え、自ら遊びや物語を</w:t>
      </w:r>
      <w:r w:rsidR="00D93B6E" w:rsidRPr="003A1EC0">
        <w:rPr>
          <w:rFonts w:ascii="UD デジタル 教科書体 N-R" w:eastAsia="UD デジタル 教科書体 N-R" w:hAnsiTheme="minorEastAsia" w:hint="eastAsia"/>
          <w:sz w:val="22"/>
        </w:rPr>
        <w:t>作</w:t>
      </w:r>
      <w:r w:rsidR="0077307E" w:rsidRPr="003A1EC0">
        <w:rPr>
          <w:rFonts w:ascii="UD デジタル 教科書体 N-R" w:eastAsia="UD デジタル 教科書体 N-R" w:hAnsiTheme="minorEastAsia" w:hint="eastAsia"/>
          <w:sz w:val="22"/>
        </w:rPr>
        <w:t>り出すなど、</w:t>
      </w:r>
      <w:r w:rsidR="00E46E24">
        <w:rPr>
          <w:rFonts w:ascii="UD デジタル 教科書体 N-R" w:eastAsia="UD デジタル 教科書体 N-R" w:hAnsiTheme="minorEastAsia" w:hint="eastAsia"/>
          <w:sz w:val="22"/>
        </w:rPr>
        <w:t>乳幼児</w:t>
      </w:r>
      <w:r w:rsidR="0077307E" w:rsidRPr="003A1EC0">
        <w:rPr>
          <w:rFonts w:ascii="UD デジタル 教科書体 N-R" w:eastAsia="UD デジタル 教科書体 N-R" w:hAnsiTheme="minorEastAsia" w:hint="eastAsia"/>
          <w:sz w:val="22"/>
        </w:rPr>
        <w:t>の</w:t>
      </w:r>
    </w:p>
    <w:p w14:paraId="63F7FEA5" w14:textId="443404EA" w:rsidR="0077307E" w:rsidRPr="003A1EC0" w:rsidRDefault="00D567B6"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様々な力を養うことに繋がっている。</w:t>
      </w:r>
    </w:p>
    <w:p w14:paraId="577C8A16" w14:textId="030B29C5" w:rsidR="0077307E" w:rsidRPr="003A1EC0" w:rsidRDefault="00D601C3" w:rsidP="0077307E">
      <w:pPr>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638272" behindDoc="0" locked="0" layoutInCell="1" allowOverlap="1" wp14:anchorId="3E236770" wp14:editId="4BFEA202">
                <wp:simplePos x="0" y="0"/>
                <wp:positionH relativeFrom="margin">
                  <wp:posOffset>358140</wp:posOffset>
                </wp:positionH>
                <wp:positionV relativeFrom="paragraph">
                  <wp:posOffset>408</wp:posOffset>
                </wp:positionV>
                <wp:extent cx="2915920" cy="323850"/>
                <wp:effectExtent l="0" t="0" r="17780" b="19050"/>
                <wp:wrapNone/>
                <wp:docPr id="89" name="テキスト ボックス 89" title="児童主体による読書活動の活性化"/>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1A1935DB" w14:textId="5406B91B"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6770" id="テキスト ボックス 89" o:spid="_x0000_s1141" type="#_x0000_t202" alt="タイトル: 児童主体による読書活動の活性化" style="position:absolute;left:0;text-align:left;margin-left:28.2pt;margin-top:.05pt;width:229.6pt;height:25.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" fillcolor="#dbeef4" strokeweight=".5pt">
                <v:textbox>
                  <w:txbxContent>
                    <w:p w14:paraId="1A1935DB" w14:textId="5406B91B"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児童主体による読書活動の活性化</w:t>
                      </w:r>
                    </w:p>
                  </w:txbxContent>
                </v:textbox>
                <w10:wrap anchorx="margin"/>
              </v:shape>
            </w:pict>
          </mc:Fallback>
        </mc:AlternateContent>
      </w:r>
      <w:r w:rsidR="00D567B6"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9728" behindDoc="0" locked="0" layoutInCell="1" allowOverlap="1" wp14:anchorId="226B72D6" wp14:editId="7FB9A303">
                <wp:simplePos x="0" y="0"/>
                <wp:positionH relativeFrom="margin">
                  <wp:posOffset>364036</wp:posOffset>
                </wp:positionH>
                <wp:positionV relativeFrom="paragraph">
                  <wp:posOffset>176984</wp:posOffset>
                </wp:positionV>
                <wp:extent cx="5933440" cy="3008811"/>
                <wp:effectExtent l="0" t="0" r="10160" b="20320"/>
                <wp:wrapNone/>
                <wp:docPr id="98" name="正方形/長方形 98"/>
                <wp:cNvGraphicFramePr/>
                <a:graphic xmlns:a="http://schemas.openxmlformats.org/drawingml/2006/main">
                  <a:graphicData uri="http://schemas.microsoft.com/office/word/2010/wordprocessingShape">
                    <wps:wsp>
                      <wps:cNvSpPr/>
                      <wps:spPr>
                        <a:xfrm>
                          <a:off x="0" y="0"/>
                          <a:ext cx="5933440" cy="3008811"/>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0DF6" id="正方形/長方形 98" o:spid="_x0000_s1026" style="position:absolute;left:0;text-align:left;margin-left:28.65pt;margin-top:13.95pt;width:467.2pt;height:236.9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" filled="f" strokecolor="#8eb4e3" strokeweight="2pt">
                <w10:wrap anchorx="margin"/>
              </v:rect>
            </w:pict>
          </mc:Fallback>
        </mc:AlternateContent>
      </w:r>
    </w:p>
    <w:p w14:paraId="46C00748" w14:textId="756AA319" w:rsidR="00D567B6" w:rsidRPr="003A1EC0" w:rsidRDefault="00D567B6" w:rsidP="003A1EC0">
      <w:pPr>
        <w:spacing w:line="0" w:lineRule="atLeast"/>
        <w:rPr>
          <w:rFonts w:ascii="UD デジタル 教科書体 N-R" w:eastAsia="UD デジタル 教科書体 N-R" w:hAnsiTheme="minorEastAsia"/>
          <w:b/>
        </w:rPr>
      </w:pPr>
    </w:p>
    <w:p w14:paraId="04B5A87F" w14:textId="16FFFA1C" w:rsidR="00D93B6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D93B6E" w:rsidRPr="003A1EC0">
        <w:rPr>
          <w:rFonts w:ascii="UD デジタル 教科書体 N-R" w:eastAsia="UD デジタル 教科書体 N-R" w:hAnsiTheme="minorEastAsia" w:hint="eastAsia"/>
          <w:b/>
          <w:sz w:val="22"/>
        </w:rPr>
        <w:t xml:space="preserve">≪枚方市立西牧野小学校≫　</w:t>
      </w:r>
    </w:p>
    <w:p w14:paraId="5FCA5AA3" w14:textId="25D47C11" w:rsidR="0077307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 xml:space="preserve">○図書委員による読書活動　</w:t>
      </w:r>
    </w:p>
    <w:p w14:paraId="5BC27EBB" w14:textId="752AB9BE"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・平成</w:t>
      </w:r>
      <w:r w:rsidR="0077307E" w:rsidRPr="003A1EC0">
        <w:rPr>
          <w:rFonts w:ascii="UD デジタル 教科書体 N-R" w:eastAsia="UD デジタル 教科書体 N-R" w:hAnsiTheme="minorEastAsia"/>
          <w:sz w:val="22"/>
        </w:rPr>
        <w:t>30年度より、司書教諭及び図書部の教員の</w:t>
      </w:r>
      <w:r w:rsidR="0077307E" w:rsidRPr="003A1EC0">
        <w:rPr>
          <w:rFonts w:ascii="UD デジタル 教科書体 N-R" w:eastAsia="UD デジタル 教科書体 N-R" w:hAnsiTheme="minorEastAsia" w:hint="eastAsia"/>
          <w:sz w:val="22"/>
        </w:rPr>
        <w:t>指導の</w:t>
      </w:r>
      <w:r w:rsidR="00DB2612" w:rsidRPr="003A1EC0">
        <w:rPr>
          <w:rFonts w:ascii="UD デジタル 教科書体 N-R" w:eastAsia="UD デジタル 教科書体 N-R" w:hAnsiTheme="minorEastAsia" w:hint="eastAsia"/>
          <w:sz w:val="22"/>
        </w:rPr>
        <w:t>もと</w:t>
      </w:r>
      <w:r w:rsidR="0077307E" w:rsidRPr="003A1EC0">
        <w:rPr>
          <w:rFonts w:ascii="UD デジタル 教科書体 N-R" w:eastAsia="UD デジタル 教科書体 N-R" w:hAnsiTheme="minorEastAsia" w:hint="eastAsia"/>
          <w:sz w:val="22"/>
        </w:rPr>
        <w:t>、図書委員に所属している</w:t>
      </w:r>
    </w:p>
    <w:p w14:paraId="5DEC19C9" w14:textId="456B9DF5"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児童</w:t>
      </w:r>
      <w:r w:rsidR="00DB2612" w:rsidRPr="003A1EC0">
        <w:rPr>
          <w:rFonts w:ascii="UD デジタル 教科書体 N-R" w:eastAsia="UD デジタル 教科書体 N-R" w:hAnsiTheme="minorEastAsia" w:hint="eastAsia"/>
          <w:sz w:val="22"/>
        </w:rPr>
        <w:t>が全</w:t>
      </w:r>
      <w:r w:rsidR="006E2600" w:rsidRPr="003A1EC0">
        <w:rPr>
          <w:rFonts w:ascii="UD デジタル 教科書体 N-R" w:eastAsia="UD デジタル 教科書体 N-R" w:hAnsiTheme="minorEastAsia" w:hint="eastAsia"/>
          <w:sz w:val="22"/>
        </w:rPr>
        <w:t>児童</w:t>
      </w:r>
      <w:r w:rsidR="0077307E" w:rsidRPr="003A1EC0">
        <w:rPr>
          <w:rFonts w:ascii="UD デジタル 教科書体 N-R" w:eastAsia="UD デジタル 教科書体 N-R" w:hAnsiTheme="minorEastAsia" w:hint="eastAsia"/>
          <w:sz w:val="22"/>
        </w:rPr>
        <w:t>の読書ノートの進捗を把握することに加えて、読書量の多い児童に贈呈</w:t>
      </w:r>
    </w:p>
    <w:p w14:paraId="29A0ADA8" w14:textId="099D6FC9" w:rsidR="0077307E"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する「しおり</w:t>
      </w:r>
      <w:r>
        <w:rPr>
          <w:rFonts w:ascii="UD デジタル 教科書体 N-R" w:eastAsia="UD デジタル 教科書体 N-R" w:hAnsiTheme="minorEastAsia" w:hint="eastAsia"/>
          <w:sz w:val="22"/>
        </w:rPr>
        <w:t>」</w:t>
      </w:r>
      <w:r w:rsidR="00C1275A" w:rsidRPr="003A1EC0">
        <w:rPr>
          <w:rFonts w:ascii="UD デジタル 教科書体 N-R" w:eastAsia="UD デジタル 教科書体 N-R" w:hAnsiTheme="minorEastAsia" w:hint="eastAsia"/>
          <w:sz w:val="22"/>
        </w:rPr>
        <w:t>の作成や</w:t>
      </w:r>
      <w:r w:rsidR="0077307E" w:rsidRPr="003A1EC0">
        <w:rPr>
          <w:rFonts w:ascii="UD デジタル 教科書体 N-R" w:eastAsia="UD デジタル 教科書体 N-R" w:hAnsiTheme="minorEastAsia" w:hint="eastAsia"/>
          <w:sz w:val="22"/>
        </w:rPr>
        <w:t>、</w:t>
      </w:r>
      <w:r w:rsidR="00EF1E06" w:rsidRPr="003A1EC0">
        <w:rPr>
          <w:rFonts w:ascii="UD デジタル 教科書体 N-R" w:eastAsia="UD デジタル 教科書体 N-R" w:hAnsiTheme="minorEastAsia" w:hint="eastAsia"/>
          <w:sz w:val="22"/>
        </w:rPr>
        <w:t>おすす</w:t>
      </w:r>
      <w:r w:rsidR="00CE41F4" w:rsidRPr="003A1EC0">
        <w:rPr>
          <w:rFonts w:ascii="UD デジタル 教科書体 N-R" w:eastAsia="UD デジタル 教科書体 N-R" w:hAnsiTheme="minorEastAsia" w:hint="eastAsia"/>
          <w:sz w:val="22"/>
        </w:rPr>
        <w:t>め</w:t>
      </w:r>
      <w:r w:rsidR="0077307E" w:rsidRPr="003A1EC0">
        <w:rPr>
          <w:rFonts w:ascii="UD デジタル 教科書体 N-R" w:eastAsia="UD デジタル 教科書体 N-R" w:hAnsiTheme="minorEastAsia" w:hint="eastAsia"/>
          <w:sz w:val="22"/>
        </w:rPr>
        <w:t>本の紹介、読書期間中の読み聞かせ</w:t>
      </w:r>
      <w:r w:rsidR="00C1275A"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を行っ</w:t>
      </w:r>
      <w:r w:rsidR="00C1275A" w:rsidRPr="003A1EC0">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いる。</w:t>
      </w:r>
      <w:r w:rsidR="0077307E" w:rsidRPr="003A1EC0">
        <w:rPr>
          <w:rFonts w:ascii="UD デジタル 教科書体 N-R" w:eastAsia="UD デジタル 教科書体 N-R" w:hAnsiTheme="minorEastAsia"/>
          <w:sz w:val="22"/>
        </w:rPr>
        <w:t xml:space="preserve"> </w:t>
      </w:r>
    </w:p>
    <w:p w14:paraId="07FE8CAF" w14:textId="0BF53B9F"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・また、同年度より、学校図書館担当職員を中心として、「図書館オリエンテーリング」</w:t>
      </w:r>
    </w:p>
    <w:p w14:paraId="738DFFBD" w14:textId="1534C103" w:rsidR="0085077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を実施し</w:t>
      </w:r>
      <w:r w:rsidR="00EB112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授業に必要な蔵書をそろえたり、中学校区内の他の小学校と蔵書情報を</w:t>
      </w:r>
      <w:r w:rsidR="00981726">
        <w:rPr>
          <w:rFonts w:ascii="UD デジタル 教科書体 N-R" w:eastAsia="UD デジタル 教科書体 N-R" w:hAnsiTheme="minorEastAsia" w:hint="eastAsia"/>
          <w:sz w:val="22"/>
        </w:rPr>
        <w:t>共有</w:t>
      </w:r>
    </w:p>
    <w:p w14:paraId="7816BD13" w14:textId="5D8EFE4A" w:rsidR="00D567B6"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81726">
        <w:rPr>
          <w:rFonts w:ascii="UD デジタル 教科書体 N-R" w:eastAsia="UD デジタル 教科書体 N-R" w:hAnsiTheme="minorEastAsia" w:hint="eastAsia"/>
          <w:sz w:val="22"/>
        </w:rPr>
        <w:t>し</w:t>
      </w:r>
      <w:r w:rsidR="008E7AB5" w:rsidRPr="003A1EC0">
        <w:rPr>
          <w:rFonts w:ascii="UD デジタル 教科書体 N-R" w:eastAsia="UD デジタル 教科書体 N-R" w:hAnsiTheme="minorEastAsia" w:hint="eastAsia"/>
          <w:sz w:val="22"/>
        </w:rPr>
        <w:t>たり</w:t>
      </w:r>
      <w:r w:rsidR="0077307E" w:rsidRPr="003A1EC0">
        <w:rPr>
          <w:rFonts w:ascii="UD デジタル 教科書体 N-R" w:eastAsia="UD デジタル 教科書体 N-R" w:hAnsiTheme="minorEastAsia" w:hint="eastAsia"/>
          <w:sz w:val="22"/>
        </w:rPr>
        <w:t>することで</w:t>
      </w:r>
      <w:r w:rsidR="0085077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調べ学習の</w:t>
      </w:r>
      <w:r w:rsidR="00CE41F4" w:rsidRPr="003A1EC0">
        <w:rPr>
          <w:rFonts w:ascii="UD デジタル 教科書体 N-R" w:eastAsia="UD デジタル 教科書体 N-R" w:hAnsiTheme="minorEastAsia" w:hint="eastAsia"/>
          <w:sz w:val="22"/>
        </w:rPr>
        <w:t>内容や</w:t>
      </w:r>
      <w:r w:rsidR="00497780">
        <w:rPr>
          <w:rFonts w:ascii="UD デジタル 教科書体 N-R" w:eastAsia="UD デジタル 教科書体 N-R" w:hAnsiTheme="minorEastAsia" w:hint="eastAsia"/>
          <w:sz w:val="22"/>
        </w:rPr>
        <w:t>回数について共通点を持たせている</w:t>
      </w:r>
      <w:r>
        <w:rPr>
          <w:rFonts w:ascii="UD デジタル 教科書体 N-R" w:eastAsia="UD デジタル 教科書体 N-R" w:hAnsiTheme="minorEastAsia" w:hint="eastAsia"/>
          <w:sz w:val="22"/>
        </w:rPr>
        <w:t>。</w:t>
      </w:r>
    </w:p>
    <w:p w14:paraId="6375A785" w14:textId="40EDDA19" w:rsidR="00BC1F0D" w:rsidRPr="003A1EC0" w:rsidRDefault="00D567B6"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0320" behindDoc="0" locked="0" layoutInCell="1" allowOverlap="1" wp14:anchorId="08DDB4D8" wp14:editId="26469313">
            <wp:simplePos x="0" y="0"/>
            <wp:positionH relativeFrom="margin">
              <wp:posOffset>4185285</wp:posOffset>
            </wp:positionH>
            <wp:positionV relativeFrom="paragraph">
              <wp:posOffset>19866</wp:posOffset>
            </wp:positionV>
            <wp:extent cx="1978661" cy="1228725"/>
            <wp:effectExtent l="0" t="0" r="2540" b="0"/>
            <wp:wrapNone/>
            <wp:docPr id="102" name="図 102" title="図書委員による読書活動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962" t="59154" r="55596" b="19479"/>
                    <a:stretch/>
                  </pic:blipFill>
                  <pic:spPr bwMode="auto">
                    <a:xfrm>
                      <a:off x="0" y="0"/>
                      <a:ext cx="1978661"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00B43CE2" w:rsidRPr="003A1EC0">
        <w:rPr>
          <w:rFonts w:ascii="UD デジタル 教科書体 N-R" w:eastAsia="UD デジタル 教科書体 N-R" w:hAnsiTheme="minorEastAsia" w:hint="eastAsia"/>
          <w:sz w:val="22"/>
        </w:rPr>
        <w:t>〔効果〕</w:t>
      </w:r>
    </w:p>
    <w:p w14:paraId="08B1B059" w14:textId="7E16A17E"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BC1F0D"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図書委員の活動を活発化させ、図書委員の児童が意欲</w:t>
      </w:r>
    </w:p>
    <w:p w14:paraId="082CCB03" w14:textId="7C940AB1"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的に活動できるようにすることで、図書委員が</w:t>
      </w:r>
      <w:r w:rsidR="007519B9" w:rsidRPr="003A1EC0">
        <w:rPr>
          <w:rFonts w:ascii="UD デジタル 教科書体 N-R" w:eastAsia="UD デジタル 教科書体 N-R" w:hAnsiTheme="minorEastAsia" w:hint="eastAsia"/>
          <w:sz w:val="22"/>
        </w:rPr>
        <w:t>中心</w:t>
      </w:r>
      <w:r w:rsidR="0077307E" w:rsidRPr="003A1EC0">
        <w:rPr>
          <w:rFonts w:ascii="UD デジタル 教科書体 N-R" w:eastAsia="UD デジタル 教科書体 N-R" w:hAnsiTheme="minorEastAsia" w:hint="eastAsia"/>
          <w:sz w:val="22"/>
        </w:rPr>
        <w:t>と</w:t>
      </w:r>
    </w:p>
    <w:p w14:paraId="1A8DB62D" w14:textId="6C61F700" w:rsidR="00D567B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なって他の児童と学校図書館の利用や読書を</w:t>
      </w:r>
      <w:r w:rsidR="00E869C9" w:rsidRPr="003A1EC0">
        <w:rPr>
          <w:rFonts w:ascii="UD デジタル 教科書体 N-R" w:eastAsia="UD デジタル 教科書体 N-R" w:hAnsiTheme="minorEastAsia" w:hint="eastAsia"/>
          <w:sz w:val="22"/>
        </w:rPr>
        <w:t>繋げる</w:t>
      </w:r>
      <w:r w:rsidR="008D2827" w:rsidRPr="003A1EC0">
        <w:rPr>
          <w:rFonts w:ascii="UD デジタル 教科書体 N-R" w:eastAsia="UD デジタル 教科書体 N-R" w:hAnsiTheme="minorEastAsia" w:hint="eastAsia"/>
          <w:sz w:val="22"/>
        </w:rPr>
        <w:t>取</w:t>
      </w:r>
    </w:p>
    <w:p w14:paraId="019A34D2" w14:textId="1DCF0AA2" w:rsidR="0077307E" w:rsidRPr="003A1EC0"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D2827" w:rsidRPr="003A1EC0">
        <w:rPr>
          <w:rFonts w:ascii="UD デジタル 教科書体 N-R" w:eastAsia="UD デジタル 教科書体 N-R" w:hAnsiTheme="minorEastAsia" w:hint="eastAsia"/>
          <w:sz w:val="22"/>
        </w:rPr>
        <w:t>組</w:t>
      </w:r>
      <w:r w:rsidR="0077307E" w:rsidRPr="003A1EC0">
        <w:rPr>
          <w:rFonts w:ascii="UD デジタル 教科書体 N-R" w:eastAsia="UD デジタル 教科書体 N-R" w:hAnsiTheme="minorEastAsia" w:hint="eastAsia"/>
          <w:sz w:val="22"/>
        </w:rPr>
        <w:t>が進んでいる。</w:t>
      </w:r>
    </w:p>
    <w:p w14:paraId="13E90EA5" w14:textId="0E3AF78C" w:rsidR="0077307E" w:rsidRPr="003A1EC0" w:rsidRDefault="0077307E" w:rsidP="003A1EC0">
      <w:pPr>
        <w:spacing w:line="280" w:lineRule="exact"/>
        <w:rPr>
          <w:rFonts w:ascii="UD デジタル 教科書体 N-R" w:eastAsia="UD デジタル 教科書体 N-R" w:hAnsiTheme="majorEastAsia"/>
          <w:b/>
          <w:sz w:val="22"/>
        </w:rPr>
      </w:pPr>
    </w:p>
    <w:p w14:paraId="53C1F0E2" w14:textId="77777777" w:rsidR="0077307E" w:rsidRPr="003A1EC0" w:rsidRDefault="0077307E" w:rsidP="003A1EC0">
      <w:pPr>
        <w:spacing w:line="280" w:lineRule="exact"/>
        <w:rPr>
          <w:rFonts w:ascii="UD デジタル 教科書体 N-R" w:eastAsia="UD デジタル 教科書体 N-R" w:hAnsiTheme="minorEastAsia"/>
          <w:sz w:val="22"/>
        </w:rPr>
      </w:pPr>
    </w:p>
    <w:p w14:paraId="5242FC05" w14:textId="02C64D34" w:rsidR="0077307E" w:rsidRPr="003A1EC0" w:rsidRDefault="0077307E">
      <w:pPr>
        <w:spacing w:line="280" w:lineRule="exact"/>
        <w:ind w:firstLineChars="100" w:firstLine="220"/>
        <w:rPr>
          <w:rFonts w:ascii="UD デジタル 教科書体 N-R" w:eastAsia="UD デジタル 教科書体 N-R" w:hAnsiTheme="minorEastAsia"/>
          <w:sz w:val="22"/>
        </w:rPr>
      </w:pPr>
    </w:p>
    <w:p w14:paraId="4909E9FE" w14:textId="3FD7F682" w:rsidR="00422CE5" w:rsidRDefault="00422CE5">
      <w:pPr>
        <w:spacing w:line="280" w:lineRule="exact"/>
        <w:ind w:firstLineChars="100" w:firstLine="220"/>
        <w:rPr>
          <w:rFonts w:ascii="UD デジタル 教科書体 N-R" w:eastAsia="UD デジタル 教科書体 N-R" w:hAnsiTheme="minorEastAsia"/>
          <w:sz w:val="22"/>
        </w:rPr>
      </w:pPr>
    </w:p>
    <w:p w14:paraId="504A2739" w14:textId="6BB52468" w:rsidR="00422CE5" w:rsidRDefault="00422CE5" w:rsidP="003A1EC0">
      <w:pPr>
        <w:spacing w:line="200" w:lineRule="exact"/>
        <w:ind w:firstLineChars="100" w:firstLine="220"/>
        <w:rPr>
          <w:rFonts w:ascii="UD デジタル 教科書体 N-R" w:eastAsia="UD デジタル 教科書体 N-R" w:hAnsiTheme="minorEastAsia"/>
          <w:sz w:val="22"/>
        </w:rPr>
      </w:pPr>
    </w:p>
    <w:p w14:paraId="6ECB3790" w14:textId="1F428F17" w:rsidR="0077307E" w:rsidRPr="003A1EC0" w:rsidRDefault="00D601C3" w:rsidP="003A1EC0">
      <w:pPr>
        <w:spacing w:line="28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39296" behindDoc="0" locked="0" layoutInCell="1" allowOverlap="1" wp14:anchorId="1C5FC754" wp14:editId="72C49F29">
                <wp:simplePos x="0" y="0"/>
                <wp:positionH relativeFrom="margin">
                  <wp:posOffset>357505</wp:posOffset>
                </wp:positionH>
                <wp:positionV relativeFrom="paragraph">
                  <wp:posOffset>13970</wp:posOffset>
                </wp:positionV>
                <wp:extent cx="2915920" cy="323850"/>
                <wp:effectExtent l="0" t="0" r="17780" b="19050"/>
                <wp:wrapNone/>
                <wp:docPr id="96" name="テキスト ボックス 96" title="学校図書館の活用"/>
                <wp:cNvGraphicFramePr/>
                <a:graphic xmlns:a="http://schemas.openxmlformats.org/drawingml/2006/main">
                  <a:graphicData uri="http://schemas.microsoft.com/office/word/2010/wordprocessingShape">
                    <wps:wsp>
                      <wps:cNvSpPr txBox="1"/>
                      <wps:spPr>
                        <a:xfrm>
                          <a:off x="0" y="0"/>
                          <a:ext cx="2915920" cy="323850"/>
                        </a:xfrm>
                        <a:prstGeom prst="rect">
                          <a:avLst/>
                        </a:prstGeom>
                        <a:solidFill>
                          <a:srgbClr val="4BACC6">
                            <a:lumMod val="20000"/>
                            <a:lumOff val="80000"/>
                          </a:srgbClr>
                        </a:solidFill>
                        <a:ln w="6350">
                          <a:solidFill>
                            <a:prstClr val="black"/>
                          </a:solidFill>
                        </a:ln>
                      </wps:spPr>
                      <wps:txbx>
                        <w:txbxContent>
                          <w:p w14:paraId="610D5B44" w14:textId="20F8146E"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C754" id="テキスト ボックス 96" o:spid="_x0000_s1142" type="#_x0000_t202" alt="タイトル: 学校図書館の活用" style="position:absolute;left:0;text-align:left;margin-left:28.15pt;margin-top:1.1pt;width:229.6pt;height:2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" fillcolor="#dbeef4" strokeweight=".5pt">
                <v:textbox>
                  <w:txbxContent>
                    <w:p w14:paraId="610D5B44" w14:textId="20F8146E"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r w:rsidR="000B050A"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8704" behindDoc="0" locked="0" layoutInCell="1" allowOverlap="1" wp14:anchorId="2C229141" wp14:editId="51A0FF63">
                <wp:simplePos x="0" y="0"/>
                <wp:positionH relativeFrom="margin">
                  <wp:posOffset>361481</wp:posOffset>
                </wp:positionH>
                <wp:positionV relativeFrom="paragraph">
                  <wp:posOffset>154526</wp:posOffset>
                </wp:positionV>
                <wp:extent cx="5933894" cy="5503324"/>
                <wp:effectExtent l="0" t="0" r="10160" b="21590"/>
                <wp:wrapNone/>
                <wp:docPr id="99" name="正方形/長方形 99"/>
                <wp:cNvGraphicFramePr/>
                <a:graphic xmlns:a="http://schemas.openxmlformats.org/drawingml/2006/main">
                  <a:graphicData uri="http://schemas.microsoft.com/office/word/2010/wordprocessingShape">
                    <wps:wsp>
                      <wps:cNvSpPr/>
                      <wps:spPr>
                        <a:xfrm>
                          <a:off x="0" y="0"/>
                          <a:ext cx="5933894" cy="5503324"/>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7714" id="正方形/長方形 99" o:spid="_x0000_s1026" style="position:absolute;left:0;text-align:left;margin-left:28.45pt;margin-top:12.15pt;width:467.25pt;height:433.3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" filled="f" strokecolor="#8eb4e3" strokeweight="2pt">
                <w10:wrap anchorx="margin"/>
              </v:rect>
            </w:pict>
          </mc:Fallback>
        </mc:AlternateContent>
      </w:r>
    </w:p>
    <w:p w14:paraId="2639DDBA" w14:textId="22B2620F" w:rsidR="00422CE5" w:rsidRDefault="00422CE5" w:rsidP="003A1EC0">
      <w:pPr>
        <w:spacing w:line="280" w:lineRule="exact"/>
        <w:rPr>
          <w:rFonts w:ascii="UD デジタル 教科書体 N-R" w:eastAsia="UD デジタル 教科書体 N-R" w:hAnsiTheme="minorEastAsia"/>
          <w:sz w:val="22"/>
        </w:rPr>
      </w:pPr>
    </w:p>
    <w:p w14:paraId="1E907639" w14:textId="1E5E0FB8" w:rsidR="00422CE5" w:rsidRPr="003A1EC0" w:rsidRDefault="00FB0636" w:rsidP="003A1EC0">
      <w:pPr>
        <w:spacing w:line="200" w:lineRule="exact"/>
        <w:ind w:firstLineChars="100" w:firstLine="210"/>
        <w:rPr>
          <w:rFonts w:ascii="UD デジタル 教科書体 N-R" w:eastAsia="UD デジタル 教科書体 N-R" w:hAnsiTheme="minorEastAsia"/>
          <w:sz w:val="22"/>
        </w:rPr>
      </w:pPr>
      <w:r>
        <w:rPr>
          <w:noProof/>
        </w:rPr>
        <w:drawing>
          <wp:anchor distT="0" distB="0" distL="114300" distR="114300" simplePos="0" relativeHeight="252411392" behindDoc="0" locked="0" layoutInCell="1" allowOverlap="1" wp14:anchorId="38054CE7" wp14:editId="416CA3BC">
            <wp:simplePos x="0" y="0"/>
            <wp:positionH relativeFrom="column">
              <wp:posOffset>4271010</wp:posOffset>
            </wp:positionH>
            <wp:positionV relativeFrom="paragraph">
              <wp:posOffset>33254</wp:posOffset>
            </wp:positionV>
            <wp:extent cx="1949630" cy="1461475"/>
            <wp:effectExtent l="0" t="0" r="0" b="5715"/>
            <wp:wrapNone/>
            <wp:docPr id="932" name="図 932" descr="先生のおすすめ本 展示（学校図書館）" title="読書月間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akiYumi\AppData\Local\Microsoft\Windows\INetCache\Content.Word\P10207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576" cy="1464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37640" w14:textId="4FD7A191" w:rsidR="00B43CE2"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B43CE2" w:rsidRPr="003A1EC0">
        <w:rPr>
          <w:rFonts w:ascii="UD デジタル 教科書体 N-R" w:eastAsia="UD デジタル 教科書体 N-R" w:hAnsiTheme="minorEastAsia" w:hint="eastAsia"/>
          <w:b/>
          <w:sz w:val="22"/>
        </w:rPr>
        <w:t>≪羽曳野市立古市南小学校≫</w:t>
      </w:r>
    </w:p>
    <w:p w14:paraId="4129EE0B" w14:textId="708B1908" w:rsidR="002576B8" w:rsidRPr="003A1EC0" w:rsidRDefault="00D567B6" w:rsidP="003A1EC0">
      <w:pPr>
        <w:spacing w:line="280" w:lineRule="exact"/>
        <w:rPr>
          <w:rFonts w:ascii="UD デジタル 教科書体 N-R" w:eastAsia="UD デジタル 教科書体 N-R" w:hAnsiTheme="minorEastAsia"/>
          <w:b/>
          <w:sz w:val="22"/>
          <w:u w:val="single"/>
        </w:rPr>
      </w:pPr>
      <w:r>
        <w:rPr>
          <w:rFonts w:ascii="UD デジタル 教科書体 N-R" w:eastAsia="UD デジタル 教科書体 N-R" w:hAnsiTheme="minorEastAsia" w:hint="eastAsia"/>
          <w:b/>
          <w:sz w:val="22"/>
        </w:rPr>
        <w:t xml:space="preserve">       </w:t>
      </w:r>
      <w:r w:rsidR="008E7AB5" w:rsidRPr="003A1EC0">
        <w:rPr>
          <w:rFonts w:ascii="UD デジタル 教科書体 N-R" w:eastAsia="UD デジタル 教科書体 N-R" w:hAnsiTheme="minorEastAsia" w:hint="eastAsia"/>
          <w:b/>
          <w:sz w:val="22"/>
        </w:rPr>
        <w:t>○読書月間の設置</w:t>
      </w:r>
    </w:p>
    <w:p w14:paraId="05288BD0" w14:textId="77777777" w:rsidR="00FB063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2576B8" w:rsidRPr="003A1EC0">
        <w:rPr>
          <w:rFonts w:ascii="UD デジタル 教科書体 N-R" w:eastAsia="UD デジタル 教科書体 N-R" w:hAnsiTheme="minorEastAsia" w:hint="eastAsia"/>
          <w:sz w:val="22"/>
        </w:rPr>
        <w:t>・毎年、６月にあじさい読書月間、</w:t>
      </w:r>
      <w:r w:rsidR="002576B8" w:rsidRPr="003A1EC0">
        <w:rPr>
          <w:rFonts w:ascii="UD デジタル 教科書体 N-R" w:eastAsia="UD デジタル 教科書体 N-R" w:hAnsiTheme="minorEastAsia"/>
          <w:sz w:val="22"/>
        </w:rPr>
        <w:t>11</w:t>
      </w:r>
      <w:r w:rsidR="00293B97" w:rsidRPr="003A1EC0">
        <w:rPr>
          <w:rFonts w:ascii="UD デジタル 教科書体 N-R" w:eastAsia="UD デジタル 教科書体 N-R" w:hAnsiTheme="minorEastAsia" w:hint="eastAsia"/>
          <w:sz w:val="22"/>
        </w:rPr>
        <w:t>月に秋の読書月間を</w:t>
      </w:r>
    </w:p>
    <w:p w14:paraId="009DFFE1" w14:textId="50DF421E" w:rsidR="002576B8" w:rsidRPr="003A1EC0" w:rsidRDefault="00C03937"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定めている。</w:t>
      </w:r>
      <w:r w:rsidR="002576B8" w:rsidRPr="003A1EC0">
        <w:rPr>
          <w:rFonts w:ascii="UD デジタル 教科書体 N-R" w:eastAsia="UD デジタル 教科書体 N-R" w:hAnsiTheme="minorEastAsia"/>
          <w:sz w:val="22"/>
        </w:rPr>
        <w:t xml:space="preserve"> </w:t>
      </w:r>
    </w:p>
    <w:p w14:paraId="2F322699" w14:textId="77777777" w:rsidR="00FB0636" w:rsidRDefault="00D567B6"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2576B8" w:rsidRPr="003A1EC0">
        <w:rPr>
          <w:rFonts w:ascii="UD デジタル 教科書体 N-R" w:eastAsia="UD デジタル 教科書体 N-R" w:hAnsiTheme="minorEastAsia" w:hint="eastAsia"/>
          <w:sz w:val="22"/>
        </w:rPr>
        <w:t>・</w:t>
      </w:r>
      <w:r w:rsidR="006B2B0E" w:rsidRPr="003A1EC0">
        <w:rPr>
          <w:rFonts w:ascii="UD デジタル 教科書体 N-R" w:eastAsia="UD デジタル 教科書体 N-R" w:hAnsiTheme="minorEastAsia" w:hint="eastAsia"/>
          <w:sz w:val="22"/>
        </w:rPr>
        <w:t>学校図書館の本を借りる際</w:t>
      </w:r>
      <w:r w:rsidR="002576B8" w:rsidRPr="003A1EC0">
        <w:rPr>
          <w:rFonts w:ascii="UD デジタル 教科書体 N-R" w:eastAsia="UD デジタル 教科書体 N-R" w:hAnsiTheme="minorEastAsia" w:hint="eastAsia"/>
          <w:sz w:val="22"/>
        </w:rPr>
        <w:t>に、スタンプを押す「スタン</w:t>
      </w:r>
    </w:p>
    <w:p w14:paraId="0964690B" w14:textId="3346AF76" w:rsidR="00FB0636" w:rsidRDefault="002576B8"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プラリー」や「読書すごろく」「先生のおすすめ</w:t>
      </w:r>
      <w:r w:rsidR="0017354C" w:rsidRPr="003A1EC0">
        <w:rPr>
          <w:rFonts w:ascii="UD デジタル 教科書体 N-R" w:eastAsia="UD デジタル 教科書体 N-R" w:hAnsiTheme="minorEastAsia" w:hint="eastAsia"/>
          <w:sz w:val="22"/>
        </w:rPr>
        <w:t>本</w:t>
      </w:r>
      <w:r w:rsidRPr="003A1EC0">
        <w:rPr>
          <w:rFonts w:ascii="UD デジタル 教科書体 N-R" w:eastAsia="UD デジタル 教科書体 N-R" w:hAnsiTheme="minorEastAsia" w:hint="eastAsia"/>
          <w:sz w:val="22"/>
        </w:rPr>
        <w:t>」</w:t>
      </w:r>
      <w:r w:rsidR="006B2B0E" w:rsidRPr="003A1EC0">
        <w:rPr>
          <w:rFonts w:ascii="UD デジタル 教科書体 N-R" w:eastAsia="UD デジタル 教科書体 N-R" w:hAnsiTheme="minorEastAsia" w:hint="eastAsia"/>
          <w:sz w:val="22"/>
        </w:rPr>
        <w:t>を</w:t>
      </w:r>
    </w:p>
    <w:p w14:paraId="4610781C" w14:textId="4A293AFB" w:rsidR="002576B8" w:rsidRPr="003A1EC0" w:rsidRDefault="006B2B0E"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読むなど</w:t>
      </w:r>
      <w:r w:rsidR="002576B8" w:rsidRPr="003A1EC0">
        <w:rPr>
          <w:rFonts w:ascii="UD デジタル 教科書体 N-R" w:eastAsia="UD デジタル 教科書体 N-R" w:hAnsiTheme="minorEastAsia" w:hint="eastAsia"/>
          <w:sz w:val="22"/>
        </w:rPr>
        <w:t>取組んでいる。</w:t>
      </w:r>
    </w:p>
    <w:p w14:paraId="223701BA" w14:textId="5F1E8FCE" w:rsidR="0077307E" w:rsidRPr="003A1EC0" w:rsidRDefault="00D567B6"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○家読の実施</w:t>
      </w:r>
    </w:p>
    <w:p w14:paraId="3349F837" w14:textId="2A3958FE" w:rsidR="0077307E"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sz w:val="22"/>
        </w:rPr>
        <w:t>・全学年で</w:t>
      </w:r>
      <w:r w:rsidR="00A32BF7" w:rsidRPr="003A1EC0">
        <w:rPr>
          <w:rFonts w:ascii="UD デジタル 教科書体 N-R" w:eastAsia="UD デジタル 教科書体 N-R" w:hAnsiTheme="minorEastAsia" w:hint="eastAsia"/>
          <w:sz w:val="22"/>
        </w:rPr>
        <w:t>家読を実施し、</w:t>
      </w:r>
      <w:r w:rsidRPr="003A1EC0">
        <w:rPr>
          <w:rFonts w:ascii="UD デジタル 教科書体 N-R" w:eastAsia="UD デジタル 教科書体 N-R" w:hAnsiTheme="minorEastAsia" w:hint="eastAsia"/>
          <w:sz w:val="22"/>
        </w:rPr>
        <w:t>毎月「うちどくカード」に家読</w:t>
      </w:r>
      <w:r w:rsidR="00B37FB5" w:rsidRPr="003A1EC0">
        <w:rPr>
          <w:rFonts w:ascii="UD デジタル 教科書体 N-R" w:eastAsia="UD デジタル 教科書体 N-R" w:hAnsiTheme="minorEastAsia" w:hint="eastAsia"/>
          <w:sz w:val="22"/>
        </w:rPr>
        <w:t>を取</w:t>
      </w:r>
      <w:r w:rsidRPr="003A1EC0">
        <w:rPr>
          <w:rFonts w:ascii="UD デジタル 教科書体 N-R" w:eastAsia="UD デジタル 教科書体 N-R" w:hAnsiTheme="minorEastAsia" w:hint="eastAsia"/>
          <w:sz w:val="22"/>
        </w:rPr>
        <w:t>組んだ日や読んだ本を記入。</w:t>
      </w:r>
      <w:r w:rsidRPr="003A1EC0">
        <w:rPr>
          <w:rFonts w:ascii="UD デジタル 教科書体 N-R" w:eastAsia="UD デジタル 教科書体 N-R" w:hAnsiTheme="minorEastAsia"/>
          <w:sz w:val="22"/>
        </w:rPr>
        <w:t xml:space="preserve"> </w:t>
      </w:r>
    </w:p>
    <w:p w14:paraId="758584AE" w14:textId="40E4BF80" w:rsidR="00422CE5"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sz w:val="22"/>
        </w:rPr>
        <w:t>・４月に保護者向けの</w:t>
      </w:r>
      <w:r w:rsidRPr="003A1EC0">
        <w:rPr>
          <w:rFonts w:ascii="UD デジタル 教科書体 N-R" w:eastAsia="UD デジタル 教科書体 N-R" w:hAnsiTheme="minorEastAsia" w:hint="eastAsia"/>
          <w:sz w:val="22"/>
        </w:rPr>
        <w:t>手紙を出</w:t>
      </w:r>
      <w:r w:rsidR="00A32BF7" w:rsidRPr="003A1EC0">
        <w:rPr>
          <w:rFonts w:ascii="UD デジタル 教科書体 N-R" w:eastAsia="UD デジタル 教科書体 N-R" w:hAnsiTheme="minorEastAsia" w:hint="eastAsia"/>
          <w:sz w:val="22"/>
        </w:rPr>
        <w:t>し、</w:t>
      </w:r>
      <w:r w:rsidRPr="003A1EC0">
        <w:rPr>
          <w:rFonts w:ascii="UD デジタル 教科書体 N-R" w:eastAsia="UD デジタル 教科書体 N-R" w:hAnsiTheme="minorEastAsia" w:hint="eastAsia"/>
          <w:sz w:val="22"/>
        </w:rPr>
        <w:t>家庭での協力をお願いし、６月</w:t>
      </w:r>
      <w:r w:rsidR="007362EF" w:rsidRPr="003A1EC0">
        <w:rPr>
          <w:rFonts w:ascii="UD デジタル 教科書体 N-R" w:eastAsia="UD デジタル 教科書体 N-R" w:hAnsiTheme="minorEastAsia" w:hint="eastAsia"/>
          <w:sz w:val="22"/>
        </w:rPr>
        <w:t>・</w:t>
      </w:r>
      <w:r w:rsidR="007362EF" w:rsidRPr="003A1EC0">
        <w:rPr>
          <w:rFonts w:ascii="UD デジタル 教科書体 N-R" w:eastAsia="UD デジタル 教科書体 N-R" w:hAnsiTheme="minorEastAsia"/>
          <w:sz w:val="22"/>
        </w:rPr>
        <w:t>11</w:t>
      </w:r>
      <w:r w:rsidRPr="003A1EC0">
        <w:rPr>
          <w:rFonts w:ascii="UD デジタル 教科書体 N-R" w:eastAsia="UD デジタル 教科書体 N-R" w:hAnsiTheme="minorEastAsia" w:hint="eastAsia"/>
          <w:sz w:val="22"/>
        </w:rPr>
        <w:t>月</w:t>
      </w:r>
      <w:r w:rsidR="007362EF" w:rsidRPr="003A1EC0">
        <w:rPr>
          <w:rFonts w:ascii="UD デジタル 教科書体 N-R" w:eastAsia="UD デジタル 教科書体 N-R" w:hAnsiTheme="minorEastAsia" w:hint="eastAsia"/>
          <w:sz w:val="22"/>
        </w:rPr>
        <w:t>の</w:t>
      </w:r>
      <w:r w:rsidRPr="003A1EC0">
        <w:rPr>
          <w:rFonts w:ascii="UD デジタル 教科書体 N-R" w:eastAsia="UD デジタル 教科書体 N-R" w:hAnsiTheme="minorEastAsia" w:hint="eastAsia"/>
          <w:sz w:val="22"/>
        </w:rPr>
        <w:t>読書月間の期</w:t>
      </w:r>
    </w:p>
    <w:p w14:paraId="13E6F032" w14:textId="24DAE15F"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間には「おう</w:t>
      </w:r>
      <w:r w:rsidR="0017354C" w:rsidRPr="003A1EC0">
        <w:rPr>
          <w:rFonts w:ascii="UD デジタル 教科書体 N-R" w:eastAsia="UD デジタル 教科書体 N-R" w:hAnsiTheme="minorEastAsia" w:hint="eastAsia"/>
          <w:sz w:val="22"/>
        </w:rPr>
        <w:t>ちの</w:t>
      </w:r>
      <w:r w:rsidR="0077307E" w:rsidRPr="003A1EC0">
        <w:rPr>
          <w:rFonts w:ascii="UD デジタル 教科書体 N-R" w:eastAsia="UD デジタル 教科書体 N-R" w:hAnsiTheme="minorEastAsia" w:hint="eastAsia"/>
          <w:sz w:val="22"/>
        </w:rPr>
        <w:t>人からのひとこと」をつけて家読の様子</w:t>
      </w:r>
      <w:r w:rsidR="007362EF"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、保護者からコメントをも</w:t>
      </w:r>
    </w:p>
    <w:p w14:paraId="6B8A71EF" w14:textId="1B3C9F58"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らっている。</w:t>
      </w:r>
      <w:r w:rsidR="0077307E" w:rsidRPr="003A1EC0">
        <w:rPr>
          <w:rFonts w:ascii="UD デジタル 教科書体 N-R" w:eastAsia="UD デジタル 教科書体 N-R" w:hAnsiTheme="minorEastAsia"/>
          <w:sz w:val="22"/>
        </w:rPr>
        <w:t xml:space="preserve"> </w:t>
      </w:r>
    </w:p>
    <w:p w14:paraId="3941CFCA" w14:textId="5FBFBA48" w:rsidR="0077307E" w:rsidRPr="003A1EC0" w:rsidRDefault="0077307E" w:rsidP="003A1EC0">
      <w:pPr>
        <w:spacing w:line="280" w:lineRule="exact"/>
        <w:rPr>
          <w:rFonts w:ascii="UD デジタル 教科書体 N-R" w:eastAsia="UD デジタル 教科書体 N-R" w:hAnsiTheme="minorEastAsia"/>
          <w:b/>
          <w:sz w:val="22"/>
        </w:rPr>
      </w:pPr>
      <w:r w:rsidRPr="003A1EC0">
        <w:rPr>
          <w:rFonts w:ascii="UD デジタル 教科書体 N-R" w:eastAsia="UD デジタル 教科書体 N-R" w:hAnsiTheme="minorEastAsia" w:hint="eastAsia"/>
          <w:b/>
          <w:sz w:val="22"/>
        </w:rPr>
        <w:t xml:space="preserve">　</w:t>
      </w:r>
      <w:r w:rsidR="006E2600" w:rsidRPr="003A1EC0">
        <w:rPr>
          <w:rFonts w:ascii="UD デジタル 教科書体 N-R" w:eastAsia="UD デジタル 教科書体 N-R" w:hAnsiTheme="minorEastAsia"/>
          <w:b/>
          <w:sz w:val="22"/>
        </w:rPr>
        <w:t xml:space="preserve"> </w:t>
      </w:r>
      <w:r w:rsidR="001739EC"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○朝の読書タイムの実施</w:t>
      </w:r>
      <w:r w:rsidRPr="003A1EC0">
        <w:rPr>
          <w:rFonts w:ascii="UD デジタル 教科書体 N-R" w:eastAsia="UD デジタル 教科書体 N-R" w:hAnsiTheme="minorEastAsia"/>
          <w:b/>
          <w:sz w:val="22"/>
        </w:rPr>
        <w:t xml:space="preserve">  </w:t>
      </w:r>
    </w:p>
    <w:p w14:paraId="63BBDB81" w14:textId="6AA2C86E" w:rsidR="0077307E" w:rsidRPr="003A1EC0" w:rsidRDefault="0034224D"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b/>
          <w:sz w:val="22"/>
        </w:rPr>
        <w:t xml:space="preserve">　　</w:t>
      </w:r>
      <w:r w:rsidR="00BC1F0D" w:rsidRPr="003A1EC0">
        <w:rPr>
          <w:rFonts w:ascii="UD デジタル 教科書体 N-R" w:eastAsia="UD デジタル 教科書体 N-R" w:hAnsiTheme="minorEastAsia"/>
          <w:b/>
          <w:sz w:val="22"/>
        </w:rPr>
        <w:t xml:space="preserve"> </w:t>
      </w:r>
      <w:r w:rsidR="001739EC" w:rsidRPr="003A1EC0">
        <w:rPr>
          <w:rFonts w:ascii="UD デジタル 教科書体 N-R" w:eastAsia="UD デジタル 教科書体 N-R" w:hAnsiTheme="minorEastAsia"/>
          <w:b/>
          <w:sz w:val="22"/>
        </w:rPr>
        <w:t xml:space="preserve">   </w:t>
      </w:r>
      <w:r w:rsidR="006E2600" w:rsidRPr="003A1EC0">
        <w:rPr>
          <w:rFonts w:ascii="UD デジタル 教科書体 N-R" w:eastAsia="UD デジタル 教科書体 N-R" w:hAnsiTheme="minorEastAsia" w:hint="eastAsia"/>
          <w:b/>
          <w:sz w:val="22"/>
        </w:rPr>
        <w:t>・</w:t>
      </w:r>
      <w:r w:rsidR="00710E65" w:rsidRPr="003A1EC0">
        <w:rPr>
          <w:rFonts w:ascii="UD デジタル 教科書体 N-R" w:eastAsia="UD デジタル 教科書体 N-R" w:hAnsiTheme="minorEastAsia" w:hint="eastAsia"/>
          <w:sz w:val="22"/>
        </w:rPr>
        <w:t>全校一斉で、毎日８時</w:t>
      </w:r>
      <w:r w:rsidR="00710E65" w:rsidRPr="003A1EC0">
        <w:rPr>
          <w:rFonts w:ascii="UD デジタル 教科書体 N-R" w:eastAsia="UD デジタル 教科書体 N-R" w:hAnsiTheme="minorEastAsia"/>
          <w:sz w:val="22"/>
        </w:rPr>
        <w:t>30</w:t>
      </w:r>
      <w:r w:rsidR="00710E65" w:rsidRPr="003A1EC0">
        <w:rPr>
          <w:rFonts w:ascii="UD デジタル 教科書体 N-R" w:eastAsia="UD デジタル 教科書体 N-R" w:hAnsiTheme="minorEastAsia" w:hint="eastAsia"/>
          <w:sz w:val="22"/>
        </w:rPr>
        <w:t>分～</w:t>
      </w:r>
      <w:r w:rsidR="00710E65" w:rsidRPr="003A1EC0">
        <w:rPr>
          <w:rFonts w:ascii="UD デジタル 教科書体 N-R" w:eastAsia="UD デジタル 教科書体 N-R" w:hAnsiTheme="minorEastAsia"/>
          <w:sz w:val="22"/>
        </w:rPr>
        <w:t>40</w:t>
      </w:r>
      <w:r w:rsidRPr="003A1EC0">
        <w:rPr>
          <w:rFonts w:ascii="UD デジタル 教科書体 N-R" w:eastAsia="UD デジタル 教科書体 N-R" w:hAnsiTheme="minorEastAsia" w:hint="eastAsia"/>
          <w:sz w:val="22"/>
        </w:rPr>
        <w:t>分まで読書時間を作っている。</w:t>
      </w:r>
    </w:p>
    <w:p w14:paraId="38E0D4A2" w14:textId="592CF04E"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○ビブリオバトルの実施</w:t>
      </w:r>
      <w:r w:rsidR="0077307E" w:rsidRPr="003A1EC0">
        <w:rPr>
          <w:rFonts w:ascii="UD デジタル 教科書体 N-R" w:eastAsia="UD デジタル 教科書体 N-R" w:hAnsiTheme="minorEastAsia"/>
          <w:b/>
          <w:sz w:val="22"/>
        </w:rPr>
        <w:t xml:space="preserve"> </w:t>
      </w:r>
    </w:p>
    <w:p w14:paraId="563FF417" w14:textId="460927B3" w:rsidR="00422CE5"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17354C" w:rsidRPr="003A1EC0">
        <w:rPr>
          <w:rFonts w:ascii="UD デジタル 教科書体 N-R" w:eastAsia="UD デジタル 教科書体 N-R" w:hAnsiTheme="minorEastAsia" w:hint="eastAsia"/>
          <w:sz w:val="22"/>
        </w:rPr>
        <w:t xml:space="preserve">　</w:t>
      </w:r>
      <w:r w:rsidR="00BC1F0D" w:rsidRPr="003A1EC0">
        <w:rPr>
          <w:rFonts w:ascii="UD デジタル 教科書体 N-R" w:eastAsia="UD デジタル 教科書体 N-R" w:hAnsiTheme="minorEastAsia"/>
          <w:sz w:val="22"/>
        </w:rPr>
        <w:t xml:space="preserve"> </w:t>
      </w:r>
      <w:r w:rsidR="001739EC"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・主に高学年を中心に「ビブリオバトル」を実施</w:t>
      </w:r>
      <w:r w:rsidR="009560E8" w:rsidRPr="003A1EC0">
        <w:rPr>
          <w:rFonts w:ascii="UD デジタル 教科書体 N-R" w:eastAsia="UD デジタル 教科書体 N-R" w:hAnsiTheme="minorEastAsia" w:hint="eastAsia"/>
          <w:sz w:val="22"/>
        </w:rPr>
        <w:t>している</w:t>
      </w:r>
      <w:r w:rsidRPr="003A1EC0">
        <w:rPr>
          <w:rFonts w:ascii="UD デジタル 教科書体 N-R" w:eastAsia="UD デジタル 教科書体 N-R" w:hAnsiTheme="minorEastAsia" w:hint="eastAsia"/>
          <w:sz w:val="22"/>
        </w:rPr>
        <w:t>。</w:t>
      </w:r>
    </w:p>
    <w:p w14:paraId="5D23A3DD" w14:textId="209457D2" w:rsidR="00CE1E35"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17354C" w:rsidRPr="003A1EC0">
        <w:rPr>
          <w:rFonts w:ascii="UD デジタル 教科書体 N-R" w:eastAsia="UD デジタル 教科書体 N-R" w:hAnsiTheme="minorEastAsia" w:hint="eastAsia"/>
          <w:sz w:val="22"/>
        </w:rPr>
        <w:t>・</w:t>
      </w:r>
      <w:r w:rsidR="00CE1E35" w:rsidRPr="003A1EC0">
        <w:rPr>
          <w:rFonts w:ascii="UD デジタル 教科書体 N-R" w:eastAsia="UD デジタル 教科書体 N-R" w:hAnsiTheme="minorEastAsia" w:hint="eastAsia"/>
          <w:sz w:val="22"/>
        </w:rPr>
        <w:t>保護者に取組を見てもらうため、本番は</w:t>
      </w:r>
      <w:r w:rsidR="0077307E" w:rsidRPr="003A1EC0">
        <w:rPr>
          <w:rFonts w:ascii="UD デジタル 教科書体 N-R" w:eastAsia="UD デジタル 教科書体 N-R" w:hAnsiTheme="minorEastAsia" w:hint="eastAsia"/>
          <w:sz w:val="22"/>
        </w:rPr>
        <w:t>参観で</w:t>
      </w:r>
      <w:r w:rsidR="009560E8" w:rsidRPr="003A1EC0">
        <w:rPr>
          <w:rFonts w:ascii="UD デジタル 教科書体 N-R" w:eastAsia="UD デジタル 教科書体 N-R" w:hAnsiTheme="minorEastAsia" w:hint="eastAsia"/>
          <w:sz w:val="22"/>
        </w:rPr>
        <w:t>行った</w:t>
      </w:r>
      <w:r w:rsidR="00CE1E35" w:rsidRPr="003A1EC0">
        <w:rPr>
          <w:rFonts w:ascii="UD デジタル 教科書体 N-R" w:eastAsia="UD デジタル 教科書体 N-R" w:hAnsiTheme="minorEastAsia" w:hint="eastAsia"/>
          <w:sz w:val="22"/>
        </w:rPr>
        <w:t>。</w:t>
      </w:r>
    </w:p>
    <w:p w14:paraId="350FAA29" w14:textId="38091A71" w:rsidR="00BC1F0D" w:rsidRPr="003A1EC0" w:rsidRDefault="00BC1F0D"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511BD6" w:rsidRPr="003A1EC0">
        <w:rPr>
          <w:rFonts w:ascii="UD デジタル 教科書体 N-R" w:eastAsia="UD デジタル 教科書体 N-R" w:hAnsiTheme="minorEastAsia"/>
          <w:sz w:val="22"/>
        </w:rPr>
        <w:t xml:space="preserve">     </w:t>
      </w:r>
      <w:r w:rsidR="00DD2663" w:rsidRPr="003A1EC0">
        <w:rPr>
          <w:rFonts w:ascii="UD デジタル 教科書体 N-R" w:eastAsia="UD デジタル 教科書体 N-R" w:hAnsiTheme="minorEastAsia" w:hint="eastAsia"/>
          <w:sz w:val="22"/>
        </w:rPr>
        <w:t>〔効果〕</w:t>
      </w:r>
    </w:p>
    <w:p w14:paraId="68019298" w14:textId="3B001C6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BC1F0D"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家読を５年以上</w:t>
      </w:r>
      <w:r w:rsidR="00696A6D" w:rsidRPr="003A1EC0">
        <w:rPr>
          <w:rFonts w:ascii="UD デジタル 教科書体 N-R" w:eastAsia="UD デジタル 教科書体 N-R" w:hAnsiTheme="minorEastAsia" w:hint="eastAsia"/>
          <w:sz w:val="22"/>
        </w:rPr>
        <w:t>、朝読を</w:t>
      </w:r>
      <w:r w:rsidR="00696A6D" w:rsidRPr="003A1EC0">
        <w:rPr>
          <w:rFonts w:ascii="UD デジタル 教科書体 N-R" w:eastAsia="UD デジタル 教科書体 N-R" w:hAnsiTheme="minorEastAsia"/>
          <w:sz w:val="22"/>
        </w:rPr>
        <w:t>10年以上</w:t>
      </w:r>
      <w:r w:rsidR="0077307E" w:rsidRPr="003A1EC0">
        <w:rPr>
          <w:rFonts w:ascii="UD デジタル 教科書体 N-R" w:eastAsia="UD デジタル 教科書体 N-R" w:hAnsiTheme="minorEastAsia" w:hint="eastAsia"/>
          <w:sz w:val="22"/>
        </w:rPr>
        <w:t>続けて実施することにより、読書習慣がついてきて</w:t>
      </w:r>
      <w:r w:rsidR="00AE796A">
        <w:rPr>
          <w:rFonts w:ascii="UD デジタル 教科書体 N-R" w:eastAsia="UD デジタル 教科書体 N-R" w:hAnsiTheme="minorEastAsia" w:hint="eastAsia"/>
          <w:sz w:val="22"/>
        </w:rPr>
        <w:t>お</w:t>
      </w:r>
    </w:p>
    <w:p w14:paraId="1B83AFCC" w14:textId="4434A6A2"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り、家庭で読書をする児童の割合が増える</w:t>
      </w:r>
      <w:r w:rsidR="00696A6D"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の効果が出ている。</w:t>
      </w:r>
      <w:r w:rsidR="0077307E"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また、読書月間には、</w:t>
      </w:r>
    </w:p>
    <w:p w14:paraId="406BAE9C" w14:textId="10AE76D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家読の様子等</w:t>
      </w:r>
      <w:r w:rsidR="0070456E" w:rsidRPr="003A1EC0">
        <w:rPr>
          <w:rFonts w:ascii="UD デジタル 教科書体 N-R" w:eastAsia="UD デジタル 教科書体 N-R" w:hAnsiTheme="minorEastAsia" w:hint="eastAsia"/>
          <w:sz w:val="22"/>
        </w:rPr>
        <w:t>について</w:t>
      </w:r>
      <w:r w:rsidR="0077307E" w:rsidRPr="003A1EC0">
        <w:rPr>
          <w:rFonts w:ascii="UD デジタル 教科書体 N-R" w:eastAsia="UD デジタル 教科書体 N-R" w:hAnsiTheme="minorEastAsia" w:hint="eastAsia"/>
          <w:sz w:val="22"/>
        </w:rPr>
        <w:t>保護者からコメントをもらうなど、保護者を含めた取組を実施する</w:t>
      </w:r>
    </w:p>
    <w:p w14:paraId="26982992" w14:textId="4D0F072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ことにより、児童のみな</w:t>
      </w:r>
      <w:r w:rsidR="0017354C" w:rsidRPr="003A1EC0">
        <w:rPr>
          <w:rFonts w:ascii="UD デジタル 教科書体 N-R" w:eastAsia="UD デジタル 教科書体 N-R" w:hAnsiTheme="minorEastAsia" w:hint="eastAsia"/>
          <w:sz w:val="22"/>
        </w:rPr>
        <w:t>ら</w:t>
      </w:r>
      <w:r w:rsidR="0077307E" w:rsidRPr="003A1EC0">
        <w:rPr>
          <w:rFonts w:ascii="UD デジタル 教科書体 N-R" w:eastAsia="UD デジタル 教科書体 N-R" w:hAnsiTheme="minorEastAsia" w:hint="eastAsia"/>
          <w:sz w:val="22"/>
        </w:rPr>
        <w:t>ず保護者に対しても、本への関心を広げ、児童の読書意欲を</w:t>
      </w:r>
    </w:p>
    <w:p w14:paraId="3210A0EA" w14:textId="670EF7B3"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引き出すことに</w:t>
      </w:r>
      <w:r w:rsidR="00190E9D" w:rsidRPr="003A1EC0">
        <w:rPr>
          <w:rFonts w:ascii="UD デジタル 教科書体 N-R" w:eastAsia="UD デジタル 教科書体 N-R" w:hAnsiTheme="minorEastAsia" w:hint="eastAsia"/>
          <w:sz w:val="22"/>
        </w:rPr>
        <w:t>繋が</w:t>
      </w:r>
      <w:r w:rsidR="0070456E" w:rsidRPr="003A1EC0">
        <w:rPr>
          <w:rFonts w:ascii="UD デジタル 教科書体 N-R" w:eastAsia="UD デジタル 教科書体 N-R" w:hAnsiTheme="minorEastAsia" w:hint="eastAsia"/>
          <w:sz w:val="22"/>
        </w:rPr>
        <w:t>っ</w:t>
      </w:r>
      <w:r w:rsidR="0077307E" w:rsidRPr="003A1EC0">
        <w:rPr>
          <w:rFonts w:ascii="UD デジタル 教科書体 N-R" w:eastAsia="UD デジタル 教科書体 N-R" w:hAnsiTheme="minorEastAsia" w:hint="eastAsia"/>
          <w:sz w:val="22"/>
        </w:rPr>
        <w:t>ている。</w:t>
      </w:r>
    </w:p>
    <w:p w14:paraId="5B52C048" w14:textId="5B62A617" w:rsidR="0034224D" w:rsidRPr="003A1EC0" w:rsidRDefault="007940BC" w:rsidP="003A1EC0">
      <w:pPr>
        <w:spacing w:line="280" w:lineRule="exact"/>
        <w:rPr>
          <w:rFonts w:ascii="UD デジタル 教科書体 N-R" w:eastAsia="UD デジタル 教科書体 N-R" w:hAnsiTheme="majorEastAsia"/>
          <w:b/>
          <w:sz w:val="22"/>
        </w:rPr>
      </w:pPr>
      <w:r>
        <w:rPr>
          <w:noProof/>
        </w:rPr>
        <w:drawing>
          <wp:anchor distT="0" distB="0" distL="114300" distR="114300" simplePos="0" relativeHeight="252412416" behindDoc="0" locked="0" layoutInCell="1" allowOverlap="1" wp14:anchorId="21F696CD" wp14:editId="2489F7A1">
            <wp:simplePos x="0" y="0"/>
            <wp:positionH relativeFrom="column">
              <wp:posOffset>1085049</wp:posOffset>
            </wp:positionH>
            <wp:positionV relativeFrom="paragraph">
              <wp:posOffset>19353</wp:posOffset>
            </wp:positionV>
            <wp:extent cx="1445895" cy="1015365"/>
            <wp:effectExtent l="0" t="0" r="1905" b="0"/>
            <wp:wrapNone/>
            <wp:docPr id="934" name="図 934" title="読書活動の様子（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akiYumi\AppData\Local\Microsoft\Windows\INetCache\Content.Word\P10207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076" cy="1017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9344" behindDoc="0" locked="0" layoutInCell="1" allowOverlap="1" wp14:anchorId="53B0485B" wp14:editId="7E6E54A3">
            <wp:simplePos x="0" y="0"/>
            <wp:positionH relativeFrom="column">
              <wp:posOffset>4342765</wp:posOffset>
            </wp:positionH>
            <wp:positionV relativeFrom="paragraph">
              <wp:posOffset>17780</wp:posOffset>
            </wp:positionV>
            <wp:extent cx="1433830" cy="1015365"/>
            <wp:effectExtent l="0" t="0" r="0" b="0"/>
            <wp:wrapNone/>
            <wp:docPr id="929" name="図 929" title="読書活動の様子（写真）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383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0368" behindDoc="0" locked="0" layoutInCell="1" allowOverlap="1" wp14:anchorId="111A5418" wp14:editId="5E8A3B9E">
            <wp:simplePos x="0" y="0"/>
            <wp:positionH relativeFrom="column">
              <wp:posOffset>2754630</wp:posOffset>
            </wp:positionH>
            <wp:positionV relativeFrom="paragraph">
              <wp:posOffset>18802</wp:posOffset>
            </wp:positionV>
            <wp:extent cx="1371407" cy="1027900"/>
            <wp:effectExtent l="0" t="0" r="635" b="1270"/>
            <wp:wrapNone/>
            <wp:docPr id="931" name="図 931" title="読書活動の様子（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00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407" cy="10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75E3" w14:textId="5E7D8B2D" w:rsidR="0034224D" w:rsidRPr="003A1EC0" w:rsidRDefault="0034224D" w:rsidP="003A1EC0">
      <w:pPr>
        <w:spacing w:line="280" w:lineRule="exact"/>
        <w:rPr>
          <w:rFonts w:ascii="UD デジタル 教科書体 N-R" w:eastAsia="UD デジタル 教科書体 N-R" w:hAnsiTheme="majorEastAsia"/>
          <w:b/>
          <w:sz w:val="22"/>
        </w:rPr>
      </w:pPr>
    </w:p>
    <w:p w14:paraId="19D4B918" w14:textId="078B34D3" w:rsidR="008A4C79" w:rsidRPr="003A1EC0" w:rsidRDefault="008A4C79" w:rsidP="003A1EC0">
      <w:pPr>
        <w:spacing w:line="280" w:lineRule="exact"/>
        <w:rPr>
          <w:rFonts w:ascii="UD デジタル 教科書体 N-R" w:eastAsia="UD デジタル 教科書体 N-R" w:hAnsiTheme="majorEastAsia"/>
          <w:b/>
          <w:sz w:val="22"/>
        </w:rPr>
      </w:pPr>
    </w:p>
    <w:p w14:paraId="6A5050D4" w14:textId="4BC798EF" w:rsidR="00190E9D" w:rsidRDefault="00190E9D" w:rsidP="003A1EC0">
      <w:pPr>
        <w:spacing w:line="280" w:lineRule="exact"/>
        <w:rPr>
          <w:rFonts w:ascii="UD デジタル 教科書体 N-R" w:eastAsia="UD デジタル 教科書体 N-R" w:hAnsiTheme="majorEastAsia"/>
          <w:b/>
          <w:sz w:val="22"/>
        </w:rPr>
      </w:pPr>
    </w:p>
    <w:p w14:paraId="15C9C32C" w14:textId="7C1D6ABF" w:rsidR="00422CE5" w:rsidRDefault="00422CE5" w:rsidP="003A1EC0">
      <w:pPr>
        <w:spacing w:line="280" w:lineRule="exact"/>
        <w:rPr>
          <w:rFonts w:ascii="UD デジタル 教科書体 N-R" w:eastAsia="UD デジタル 教科書体 N-R" w:hAnsiTheme="majorEastAsia"/>
          <w:b/>
          <w:sz w:val="22"/>
        </w:rPr>
      </w:pPr>
    </w:p>
    <w:p w14:paraId="279E5AA8" w14:textId="10993997" w:rsidR="00422CE5" w:rsidRDefault="00422CE5" w:rsidP="003A1EC0">
      <w:pPr>
        <w:spacing w:line="280" w:lineRule="exact"/>
        <w:rPr>
          <w:rFonts w:ascii="UD デジタル 教科書体 N-R" w:eastAsia="UD デジタル 教科書体 N-R" w:hAnsiTheme="majorEastAsia"/>
          <w:b/>
          <w:sz w:val="22"/>
        </w:rPr>
      </w:pPr>
    </w:p>
    <w:p w14:paraId="00C7ADDC" w14:textId="0DD04628" w:rsidR="0077307E" w:rsidRPr="003A1EC0" w:rsidRDefault="00295E3A"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32800" behindDoc="0" locked="0" layoutInCell="1" allowOverlap="1" wp14:anchorId="08B43D30" wp14:editId="38A0436F">
                <wp:simplePos x="0" y="0"/>
                <wp:positionH relativeFrom="margin">
                  <wp:posOffset>342265</wp:posOffset>
                </wp:positionH>
                <wp:positionV relativeFrom="paragraph">
                  <wp:posOffset>179705</wp:posOffset>
                </wp:positionV>
                <wp:extent cx="5905500" cy="9048750"/>
                <wp:effectExtent l="0" t="0" r="19050" b="19050"/>
                <wp:wrapNone/>
                <wp:docPr id="80" name="正方形/長方形 80"/>
                <wp:cNvGraphicFramePr/>
                <a:graphic xmlns:a="http://schemas.openxmlformats.org/drawingml/2006/main">
                  <a:graphicData uri="http://schemas.microsoft.com/office/word/2010/wordprocessingShape">
                    <wps:wsp>
                      <wps:cNvSpPr/>
                      <wps:spPr>
                        <a:xfrm>
                          <a:off x="0" y="0"/>
                          <a:ext cx="5905500" cy="904875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B8B5" id="正方形/長方形 80" o:spid="_x0000_s1026" style="position:absolute;left:0;text-align:left;margin-left:26.95pt;margin-top:14.15pt;width:465pt;height:712.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" filled="f" strokecolor="#8eb4e3" strokeweight="2pt">
                <w10:wrap anchorx="margin"/>
              </v:rect>
            </w:pict>
          </mc:Fallback>
        </mc:AlternateContent>
      </w:r>
      <w:r w:rsidR="00422CE5"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29056" behindDoc="0" locked="0" layoutInCell="1" allowOverlap="1" wp14:anchorId="26C8B501" wp14:editId="5C1D926D">
                <wp:simplePos x="0" y="0"/>
                <wp:positionH relativeFrom="margin">
                  <wp:posOffset>337638</wp:posOffset>
                </wp:positionH>
                <wp:positionV relativeFrom="paragraph">
                  <wp:posOffset>-14605</wp:posOffset>
                </wp:positionV>
                <wp:extent cx="2916000" cy="324000"/>
                <wp:effectExtent l="0" t="0" r="17780" b="19050"/>
                <wp:wrapNone/>
                <wp:docPr id="79" name="テキスト ボックス 79" title="学校図書館の活用"/>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7F47E20" w14:textId="7CEB7002"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B501" id="テキスト ボックス 79" o:spid="_x0000_s1143" type="#_x0000_t202" alt="タイトル: 学校図書館の活用" style="position:absolute;left:0;text-align:left;margin-left:26.6pt;margin-top:-1.15pt;width:229.6pt;height:2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" fillcolor="#dbeef4" strokeweight=".5pt">
                <v:textbox>
                  <w:txbxContent>
                    <w:p w14:paraId="57F47E20" w14:textId="7CEB7002"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学校図書館の活用</w:t>
                      </w:r>
                    </w:p>
                  </w:txbxContent>
                </v:textbox>
                <w10:wrap anchorx="margin"/>
              </v:shape>
            </w:pict>
          </mc:Fallback>
        </mc:AlternateContent>
      </w:r>
    </w:p>
    <w:p w14:paraId="07658932" w14:textId="38E58CF7" w:rsidR="0077307E" w:rsidRPr="003A1EC0" w:rsidRDefault="0077307E" w:rsidP="003A1EC0">
      <w:pPr>
        <w:spacing w:line="280" w:lineRule="exact"/>
        <w:rPr>
          <w:rFonts w:ascii="UD デジタル 教科書体 N-R" w:eastAsia="UD デジタル 教科書体 N-R" w:hAnsiTheme="majorEastAsia"/>
          <w:b/>
          <w:sz w:val="22"/>
        </w:rPr>
      </w:pPr>
    </w:p>
    <w:p w14:paraId="42C8E515" w14:textId="5757D5EE" w:rsidR="00D93B6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D93B6E" w:rsidRPr="003A1EC0">
        <w:rPr>
          <w:rFonts w:ascii="UD デジタル 教科書体 N-R" w:eastAsia="UD デジタル 教科書体 N-R" w:hAnsiTheme="minorEastAsia" w:hint="eastAsia"/>
          <w:b/>
          <w:sz w:val="22"/>
        </w:rPr>
        <w:t>≪熊取町立熊取北中学校≫</w:t>
      </w:r>
    </w:p>
    <w:p w14:paraId="5D4D0673" w14:textId="7F22376D"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読書センターとしての取組</w:t>
      </w:r>
    </w:p>
    <w:p w14:paraId="613466BB" w14:textId="5EB55166" w:rsidR="00710A62"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来館しない生徒をいざなう図書館イベントの実施</w:t>
      </w:r>
      <w:r w:rsidR="00E1496F">
        <w:rPr>
          <w:rFonts w:ascii="UD デジタル 教科書体 N-R" w:eastAsia="UD デジタル 教科書体 N-R" w:hAnsiTheme="minorEastAsia" w:hint="eastAsia"/>
          <w:b/>
          <w:sz w:val="22"/>
        </w:rPr>
        <w:t>＞</w:t>
      </w:r>
    </w:p>
    <w:p w14:paraId="3C502CD5"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w:t>
      </w:r>
      <w:r w:rsidR="00E96E6F" w:rsidRPr="003A1EC0">
        <w:rPr>
          <w:rFonts w:ascii="UD デジタル 教科書体 N-R" w:eastAsia="UD デジタル 教科書体 N-R" w:hAnsiTheme="minorEastAsia" w:hint="eastAsia"/>
          <w:sz w:val="22"/>
        </w:rPr>
        <w:t>図書委員が企画・運営を行い、</w:t>
      </w:r>
      <w:r w:rsidR="0077307E" w:rsidRPr="003A1EC0">
        <w:rPr>
          <w:rFonts w:ascii="UD デジタル 教科書体 N-R" w:eastAsia="UD デジタル 教科書体 N-R" w:hAnsiTheme="minorEastAsia" w:hint="eastAsia"/>
          <w:sz w:val="22"/>
        </w:rPr>
        <w:t>スクールライブラリークイズ、ワークショップ、熊取町</w:t>
      </w:r>
    </w:p>
    <w:p w14:paraId="012D0C34" w14:textId="09A364E1" w:rsidR="00422CE5" w:rsidRDefault="00D601C3"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34176" behindDoc="0" locked="0" layoutInCell="1" allowOverlap="1" wp14:anchorId="4CF6512C" wp14:editId="38888E56">
            <wp:simplePos x="0" y="0"/>
            <wp:positionH relativeFrom="column">
              <wp:posOffset>4639945</wp:posOffset>
            </wp:positionH>
            <wp:positionV relativeFrom="paragraph">
              <wp:posOffset>172720</wp:posOffset>
            </wp:positionV>
            <wp:extent cx="1518285" cy="1169035"/>
            <wp:effectExtent l="0" t="0" r="5715" b="0"/>
            <wp:wrapNone/>
            <wp:docPr id="84" name="図 84" title="学校図書館（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810" t="24342" r="55140" b="46177"/>
                    <a:stretch/>
                  </pic:blipFill>
                  <pic:spPr bwMode="auto">
                    <a:xfrm>
                      <a:off x="0" y="0"/>
                      <a:ext cx="151828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CE5">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立</w:t>
      </w:r>
      <w:r w:rsidR="006D1B77" w:rsidRPr="003A1EC0">
        <w:rPr>
          <w:rFonts w:ascii="UD デジタル 教科書体 N-R" w:eastAsia="UD デジタル 教科書体 N-R" w:hAnsiTheme="minorEastAsia" w:hint="eastAsia"/>
          <w:sz w:val="22"/>
        </w:rPr>
        <w:t>全</w:t>
      </w:r>
      <w:r w:rsidR="0077307E" w:rsidRPr="003A1EC0">
        <w:rPr>
          <w:rFonts w:ascii="UD デジタル 教科書体 N-R" w:eastAsia="UD デジタル 教科書体 N-R" w:hAnsiTheme="minorEastAsia" w:hint="eastAsia"/>
          <w:sz w:val="22"/>
        </w:rPr>
        <w:t>中学校図書</w:t>
      </w:r>
      <w:r w:rsidR="00C62AD6" w:rsidRPr="003A1EC0">
        <w:rPr>
          <w:rFonts w:ascii="UD デジタル 教科書体 N-R" w:eastAsia="UD デジタル 教科書体 N-R" w:hAnsiTheme="minorEastAsia" w:hint="eastAsia"/>
          <w:sz w:val="22"/>
        </w:rPr>
        <w:t>委員</w:t>
      </w:r>
      <w:r w:rsidR="0077307E" w:rsidRPr="003A1EC0">
        <w:rPr>
          <w:rFonts w:ascii="UD デジタル 教科書体 N-R" w:eastAsia="UD デジタル 教科書体 N-R" w:hAnsiTheme="minorEastAsia" w:hint="eastAsia"/>
          <w:sz w:val="22"/>
        </w:rPr>
        <w:t>交流会、町立図書館見学会など、本を介して多くの生徒が集う場と</w:t>
      </w:r>
    </w:p>
    <w:p w14:paraId="3E975CC2" w14:textId="5C61B2C6" w:rsidR="00E616BA"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579F4" w:rsidRPr="003A1EC0">
        <w:rPr>
          <w:rFonts w:ascii="UD デジタル 教科書体 N-R" w:eastAsia="UD デジタル 教科書体 N-R" w:hAnsiTheme="minorEastAsia" w:hint="eastAsia"/>
          <w:sz w:val="22"/>
        </w:rPr>
        <w:t>なるようイベントを実施している。</w:t>
      </w:r>
    </w:p>
    <w:p w14:paraId="78ADA36B" w14:textId="3172F49C" w:rsidR="00424C08"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616BA" w:rsidRPr="003A1EC0">
        <w:rPr>
          <w:rFonts w:ascii="UD デジタル 教科書体 N-R" w:eastAsia="UD デジタル 教科書体 N-R" w:hAnsiTheme="minorEastAsia" w:hint="eastAsia"/>
          <w:sz w:val="22"/>
        </w:rPr>
        <w:t>〔効果〕</w:t>
      </w:r>
    </w:p>
    <w:p w14:paraId="6E80A534"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24C08" w:rsidRPr="003A1EC0">
        <w:rPr>
          <w:rFonts w:ascii="UD デジタル 教科書体 N-R" w:eastAsia="UD デジタル 教科書体 N-R" w:hAnsiTheme="minorEastAsia" w:hint="eastAsia"/>
          <w:sz w:val="22"/>
        </w:rPr>
        <w:t>・</w:t>
      </w:r>
      <w:r w:rsidR="00DF0083" w:rsidRPr="003A1EC0">
        <w:rPr>
          <w:rFonts w:ascii="UD デジタル 教科書体 N-R" w:eastAsia="UD デジタル 教科書体 N-R" w:hAnsiTheme="minorEastAsia" w:hint="eastAsia"/>
          <w:sz w:val="22"/>
        </w:rPr>
        <w:t>様々なイベント</w:t>
      </w:r>
      <w:r w:rsidR="00DB7CDB" w:rsidRPr="003A1EC0">
        <w:rPr>
          <w:rFonts w:ascii="UD デジタル 教科書体 N-R" w:eastAsia="UD デジタル 教科書体 N-R" w:hAnsiTheme="minorEastAsia" w:hint="eastAsia"/>
          <w:sz w:val="22"/>
        </w:rPr>
        <w:t>を実施することで</w:t>
      </w:r>
      <w:r w:rsidR="00DF0083" w:rsidRPr="003A1EC0">
        <w:rPr>
          <w:rFonts w:ascii="UD デジタル 教科書体 N-R" w:eastAsia="UD デジタル 教科書体 N-R" w:hAnsiTheme="minorEastAsia" w:hint="eastAsia"/>
          <w:sz w:val="22"/>
        </w:rPr>
        <w:t>来館する機会を作り、自分に</w:t>
      </w:r>
    </w:p>
    <w:p w14:paraId="7BE5FD28" w14:textId="2B14481F"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DF0083" w:rsidRPr="003A1EC0">
        <w:rPr>
          <w:rFonts w:ascii="UD デジタル 教科書体 N-R" w:eastAsia="UD デジタル 教科書体 N-R" w:hAnsiTheme="minorEastAsia" w:hint="eastAsia"/>
          <w:sz w:val="22"/>
        </w:rPr>
        <w:t>とって楽しい場所、利用価値のある</w:t>
      </w:r>
      <w:r w:rsidR="00C62AD6" w:rsidRPr="003A1EC0">
        <w:rPr>
          <w:rFonts w:ascii="UD デジタル 教科書体 N-R" w:eastAsia="UD デジタル 教科書体 N-R" w:hAnsiTheme="minorEastAsia" w:hint="eastAsia"/>
          <w:sz w:val="22"/>
        </w:rPr>
        <w:t>場</w:t>
      </w:r>
      <w:r w:rsidR="00DF0083" w:rsidRPr="003A1EC0">
        <w:rPr>
          <w:rFonts w:ascii="UD デジタル 教科書体 N-R" w:eastAsia="UD デジタル 教科書体 N-R" w:hAnsiTheme="minorEastAsia" w:hint="eastAsia"/>
          <w:sz w:val="22"/>
        </w:rPr>
        <w:t>所だと体験を通して知っ</w:t>
      </w:r>
    </w:p>
    <w:p w14:paraId="2D6BA3AA" w14:textId="441FA035" w:rsidR="00484FB2"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DF0083" w:rsidRPr="003A1EC0">
        <w:rPr>
          <w:rFonts w:ascii="UD デジタル 教科書体 N-R" w:eastAsia="UD デジタル 教科書体 N-R" w:hAnsiTheme="minorEastAsia" w:hint="eastAsia"/>
          <w:sz w:val="22"/>
        </w:rPr>
        <w:t>てもらう</w:t>
      </w:r>
      <w:r w:rsidR="008D2827" w:rsidRPr="003A1EC0">
        <w:rPr>
          <w:rFonts w:ascii="UD デジタル 教科書体 N-R" w:eastAsia="UD デジタル 教科書体 N-R" w:hAnsiTheme="minorEastAsia" w:hint="eastAsia"/>
          <w:sz w:val="22"/>
        </w:rPr>
        <w:t>取組</w:t>
      </w:r>
      <w:r w:rsidR="00DF0083" w:rsidRPr="003A1EC0">
        <w:rPr>
          <w:rFonts w:ascii="UD デジタル 教科書体 N-R" w:eastAsia="UD デジタル 教科書体 N-R" w:hAnsiTheme="minorEastAsia" w:hint="eastAsia"/>
          <w:sz w:val="22"/>
        </w:rPr>
        <w:t>となっている。</w:t>
      </w:r>
    </w:p>
    <w:p w14:paraId="19AA35BE" w14:textId="0C51EE05" w:rsidR="0077307E" w:rsidRPr="003A1EC0" w:rsidRDefault="0077307E" w:rsidP="003A1EC0">
      <w:pPr>
        <w:spacing w:line="280" w:lineRule="exact"/>
        <w:ind w:firstLineChars="450" w:firstLine="990"/>
        <w:rPr>
          <w:rFonts w:ascii="UD デジタル 教科書体 N-R" w:eastAsia="UD デジタル 教科書体 N-R" w:hAnsiTheme="minorEastAsia"/>
          <w:sz w:val="22"/>
        </w:rPr>
      </w:pPr>
    </w:p>
    <w:p w14:paraId="65AF822F" w14:textId="3E24E459" w:rsidR="00FF5A3B"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小学校への「本の読み聞かせ交流」</w:t>
      </w:r>
      <w:r w:rsidR="00FF5A3B" w:rsidRPr="003A1EC0">
        <w:rPr>
          <w:rFonts w:ascii="UD デジタル 教科書体 N-R" w:eastAsia="UD デジタル 教科書体 N-R" w:hAnsiTheme="minorEastAsia" w:hint="eastAsia"/>
          <w:b/>
          <w:sz w:val="22"/>
        </w:rPr>
        <w:t>の実施</w:t>
      </w:r>
      <w:r w:rsidR="00E1496F">
        <w:rPr>
          <w:rFonts w:ascii="UD デジタル 教科書体 N-R" w:eastAsia="UD デジタル 教科書体 N-R" w:hAnsiTheme="minorEastAsia" w:hint="eastAsia"/>
          <w:b/>
          <w:sz w:val="22"/>
        </w:rPr>
        <w:t>＞</w:t>
      </w:r>
    </w:p>
    <w:p w14:paraId="1FBC7BDC"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F5A3B" w:rsidRPr="003A1EC0">
        <w:rPr>
          <w:rFonts w:ascii="UD デジタル 教科書体 N-R" w:eastAsia="UD デジタル 教科書体 N-R" w:hAnsiTheme="minorEastAsia" w:hint="eastAsia"/>
          <w:sz w:val="22"/>
        </w:rPr>
        <w:t>・</w:t>
      </w:r>
      <w:r w:rsidR="006D1B77" w:rsidRPr="003A1EC0">
        <w:rPr>
          <w:rFonts w:ascii="UD デジタル 教科書体 N-R" w:eastAsia="UD デジタル 教科書体 N-R" w:hAnsiTheme="minorEastAsia" w:hint="eastAsia"/>
          <w:sz w:val="22"/>
        </w:rPr>
        <w:t>小中連携の一環として、</w:t>
      </w:r>
      <w:r w:rsidR="008C67F0" w:rsidRPr="003A1EC0">
        <w:rPr>
          <w:rFonts w:ascii="UD デジタル 教科書体 N-R" w:eastAsia="UD デジタル 教科書体 N-R" w:hAnsiTheme="minorEastAsia" w:hint="eastAsia"/>
          <w:sz w:val="22"/>
        </w:rPr>
        <w:t>図書委員が、隣接の小学校へ昼休みの時間を利用して、支援学</w:t>
      </w:r>
    </w:p>
    <w:p w14:paraId="6B83EAE0" w14:textId="69F78888" w:rsidR="00FF5A3B"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8C67F0" w:rsidRPr="003A1EC0">
        <w:rPr>
          <w:rFonts w:ascii="UD デジタル 教科書体 N-R" w:eastAsia="UD デジタル 教科書体 N-R" w:hAnsiTheme="minorEastAsia" w:hint="eastAsia"/>
          <w:sz w:val="22"/>
        </w:rPr>
        <w:t>級を含む全</w:t>
      </w:r>
      <w:r w:rsidR="00C62AD6" w:rsidRPr="003A1EC0">
        <w:rPr>
          <w:rFonts w:ascii="UD デジタル 教科書体 N-R" w:eastAsia="UD デジタル 教科書体 N-R" w:hAnsiTheme="minorEastAsia" w:hint="eastAsia"/>
          <w:sz w:val="22"/>
        </w:rPr>
        <w:t>クラ</w:t>
      </w:r>
      <w:r w:rsidR="008C67F0" w:rsidRPr="003A1EC0">
        <w:rPr>
          <w:rFonts w:ascii="UD デジタル 教科書体 N-R" w:eastAsia="UD デジタル 教科書体 N-R" w:hAnsiTheme="minorEastAsia" w:hint="eastAsia"/>
          <w:sz w:val="22"/>
        </w:rPr>
        <w:t>スで読み聞かせを実施</w:t>
      </w:r>
      <w:r w:rsidR="008C0AF5" w:rsidRPr="003A1EC0">
        <w:rPr>
          <w:rFonts w:ascii="UD デジタル 教科書体 N-R" w:eastAsia="UD デジタル 教科書体 N-R" w:hAnsiTheme="minorEastAsia" w:hint="eastAsia"/>
          <w:sz w:val="22"/>
        </w:rPr>
        <w:t>している</w:t>
      </w:r>
      <w:r w:rsidR="008C67F0" w:rsidRPr="003A1EC0">
        <w:rPr>
          <w:rFonts w:ascii="UD デジタル 教科書体 N-R" w:eastAsia="UD デジタル 教科書体 N-R" w:hAnsiTheme="minorEastAsia" w:hint="eastAsia"/>
          <w:sz w:val="22"/>
        </w:rPr>
        <w:t>。</w:t>
      </w:r>
    </w:p>
    <w:p w14:paraId="22E48625" w14:textId="28548FFF" w:rsidR="00424C08" w:rsidRPr="003A1EC0" w:rsidRDefault="0057583B"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b/>
          <w:sz w:val="22"/>
        </w:rPr>
        <w:t xml:space="preserve"> </w:t>
      </w:r>
      <w:r w:rsidR="00511BD6" w:rsidRPr="003A1EC0">
        <w:rPr>
          <w:rFonts w:ascii="UD デジタル 教科書体 N-R" w:eastAsia="UD デジタル 教科書体 N-R" w:hAnsiTheme="minorEastAsia"/>
          <w:b/>
          <w:sz w:val="22"/>
        </w:rPr>
        <w:t xml:space="preserve">      </w:t>
      </w:r>
      <w:r w:rsidR="00FF5A3B" w:rsidRPr="003A1EC0">
        <w:rPr>
          <w:rFonts w:ascii="UD デジタル 教科書体 N-R" w:eastAsia="UD デジタル 教科書体 N-R" w:hAnsiTheme="minorEastAsia" w:hint="eastAsia"/>
          <w:sz w:val="22"/>
        </w:rPr>
        <w:t>〔効果〕</w:t>
      </w:r>
    </w:p>
    <w:p w14:paraId="2F031380" w14:textId="77777777"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w:t>
      </w:r>
      <w:r w:rsidR="00EC591C" w:rsidRPr="003A1EC0">
        <w:rPr>
          <w:rFonts w:ascii="UD デジタル 教科書体 N-R" w:eastAsia="UD デジタル 教科書体 N-R" w:hAnsiTheme="minorEastAsia" w:hint="eastAsia"/>
          <w:sz w:val="22"/>
        </w:rPr>
        <w:t>全児童から心温まる手紙が届けられ、小学生との繋がり</w:t>
      </w:r>
      <w:r w:rsidR="003872AC" w:rsidRPr="003A1EC0">
        <w:rPr>
          <w:rFonts w:ascii="UD デジタル 教科書体 N-R" w:eastAsia="UD デジタル 教科書体 N-R" w:hAnsiTheme="minorEastAsia" w:hint="eastAsia"/>
          <w:sz w:val="22"/>
        </w:rPr>
        <w:t>を生む</w:t>
      </w:r>
      <w:r w:rsidR="00EC591C" w:rsidRPr="003A1EC0">
        <w:rPr>
          <w:rFonts w:ascii="UD デジタル 教科書体 N-R" w:eastAsia="UD デジタル 教科書体 N-R" w:hAnsiTheme="minorEastAsia" w:hint="eastAsia"/>
          <w:sz w:val="22"/>
        </w:rPr>
        <w:t>機会となっており</w:t>
      </w:r>
      <w:r w:rsidR="006D1B77" w:rsidRPr="003A1EC0">
        <w:rPr>
          <w:rFonts w:ascii="UD デジタル 教科書体 N-R" w:eastAsia="UD デジタル 教科書体 N-R" w:hAnsiTheme="minorEastAsia" w:hint="eastAsia"/>
          <w:sz w:val="22"/>
        </w:rPr>
        <w:t>、図書</w:t>
      </w:r>
    </w:p>
    <w:p w14:paraId="3A9238AF" w14:textId="4F24FEAE"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6D1B77" w:rsidRPr="003A1EC0">
        <w:rPr>
          <w:rFonts w:ascii="UD デジタル 教科書体 N-R" w:eastAsia="UD デジタル 教科書体 N-R" w:hAnsiTheme="minorEastAsia" w:hint="eastAsia"/>
          <w:sz w:val="22"/>
        </w:rPr>
        <w:t>委</w:t>
      </w:r>
      <w:r w:rsidR="00C62AD6" w:rsidRPr="003A1EC0">
        <w:rPr>
          <w:rFonts w:ascii="UD デジタル 教科書体 N-R" w:eastAsia="UD デジタル 教科書体 N-R" w:hAnsiTheme="minorEastAsia" w:hint="eastAsia"/>
          <w:sz w:val="22"/>
        </w:rPr>
        <w:t>員としての</w:t>
      </w:r>
      <w:r w:rsidR="00424C08" w:rsidRPr="003A1EC0">
        <w:rPr>
          <w:rFonts w:ascii="UD デジタル 教科書体 N-R" w:eastAsia="UD デジタル 教科書体 N-R" w:hAnsiTheme="minorEastAsia" w:hint="eastAsia"/>
          <w:sz w:val="22"/>
        </w:rPr>
        <w:t>自</w:t>
      </w:r>
      <w:r w:rsidR="003872AC" w:rsidRPr="003A1EC0">
        <w:rPr>
          <w:rFonts w:ascii="UD デジタル 教科書体 N-R" w:eastAsia="UD デジタル 教科書体 N-R" w:hAnsiTheme="minorEastAsia" w:hint="eastAsia"/>
          <w:sz w:val="22"/>
        </w:rPr>
        <w:t>覚や達成感が得られる活動となっている</w:t>
      </w:r>
      <w:r w:rsidR="00FF5A3B" w:rsidRPr="003A1EC0">
        <w:rPr>
          <w:rFonts w:ascii="UD デジタル 教科書体 N-R" w:eastAsia="UD デジタル 教科書体 N-R" w:hAnsiTheme="minorEastAsia" w:hint="eastAsia"/>
          <w:sz w:val="22"/>
        </w:rPr>
        <w:t>。</w:t>
      </w:r>
    </w:p>
    <w:p w14:paraId="259C0D65" w14:textId="092DDB33" w:rsidR="009463CA" w:rsidRPr="003A1EC0" w:rsidRDefault="009463CA" w:rsidP="003A1EC0">
      <w:pPr>
        <w:spacing w:line="280" w:lineRule="exact"/>
        <w:ind w:firstLineChars="400" w:firstLine="880"/>
        <w:rPr>
          <w:rFonts w:ascii="UD デジタル 教科書体 N-R" w:eastAsia="UD デジタル 教科書体 N-R" w:hAnsiTheme="minorEastAsia"/>
          <w:sz w:val="22"/>
          <w:u w:val="single"/>
        </w:rPr>
      </w:pPr>
    </w:p>
    <w:p w14:paraId="16956280" w14:textId="1A784D6E"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学習・情報センターとしての取組</w:t>
      </w:r>
    </w:p>
    <w:p w14:paraId="7BF08291" w14:textId="0E890AF1"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「朝の読書」と「校内ビブリオバトル大会」の実施</w:t>
      </w:r>
      <w:r w:rsidR="00E1496F">
        <w:rPr>
          <w:rFonts w:ascii="UD デジタル 教科書体 N-R" w:eastAsia="UD デジタル 教科書体 N-R" w:hAnsiTheme="minorEastAsia" w:hint="eastAsia"/>
          <w:b/>
          <w:sz w:val="22"/>
        </w:rPr>
        <w:t>＞</w:t>
      </w:r>
    </w:p>
    <w:p w14:paraId="1E153ABE" w14:textId="53717117"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・年間を通し全校で朝の読書を行って</w:t>
      </w:r>
      <w:r w:rsidR="000C2E6B" w:rsidRPr="003A1EC0">
        <w:rPr>
          <w:rFonts w:ascii="UD デジタル 教科書体 N-R" w:eastAsia="UD デジタル 教科書体 N-R" w:hAnsiTheme="minorEastAsia" w:hint="eastAsia"/>
          <w:sz w:val="22"/>
        </w:rPr>
        <w:t>おり、</w:t>
      </w:r>
      <w:r w:rsidR="0077307E" w:rsidRPr="003A1EC0">
        <w:rPr>
          <w:rFonts w:ascii="UD デジタル 教科書体 N-R" w:eastAsia="UD デジタル 教科書体 N-R" w:hAnsiTheme="minorEastAsia" w:hint="eastAsia"/>
          <w:sz w:val="22"/>
        </w:rPr>
        <w:t>それを発信する機会として</w:t>
      </w:r>
      <w:r w:rsidR="009560E8" w:rsidRPr="003A1EC0">
        <w:rPr>
          <w:rFonts w:ascii="UD デジタル 教科書体 N-R" w:eastAsia="UD デジタル 教科書体 N-R" w:hAnsiTheme="minorEastAsia" w:hint="eastAsia"/>
          <w:sz w:val="22"/>
        </w:rPr>
        <w:t>校内</w:t>
      </w:r>
      <w:r w:rsidR="0077307E" w:rsidRPr="003A1EC0">
        <w:rPr>
          <w:rFonts w:ascii="UD デジタル 教科書体 N-R" w:eastAsia="UD デジタル 教科書体 N-R" w:hAnsiTheme="minorEastAsia" w:hint="eastAsia"/>
          <w:sz w:val="22"/>
        </w:rPr>
        <w:t>ビブリオバト</w:t>
      </w:r>
    </w:p>
    <w:p w14:paraId="63332D5D" w14:textId="382B8BE5" w:rsidR="00422CE5"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ル大会を</w:t>
      </w:r>
      <w:r w:rsidR="009B0CC4" w:rsidRPr="003A1EC0">
        <w:rPr>
          <w:rFonts w:ascii="UD デジタル 教科書体 N-R" w:eastAsia="UD デジタル 教科書体 N-R" w:hAnsiTheme="minorEastAsia" w:hint="eastAsia"/>
          <w:sz w:val="22"/>
        </w:rPr>
        <w:t>開催</w:t>
      </w:r>
      <w:r w:rsidR="009560E8"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2EC085A5" w14:textId="3F754679"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全クラスで取組み、各図書委員がクラスで見本を示して</w:t>
      </w:r>
      <w:r w:rsidR="009B0CC4" w:rsidRPr="003A1EC0">
        <w:rPr>
          <w:rFonts w:ascii="UD デジタル 教科書体 N-R" w:eastAsia="UD デジタル 教科書体 N-R" w:hAnsiTheme="minorEastAsia" w:hint="eastAsia"/>
          <w:sz w:val="22"/>
        </w:rPr>
        <w:t>発表</w:t>
      </w:r>
      <w:r w:rsidR="0077307E" w:rsidRPr="003A1EC0">
        <w:rPr>
          <w:rFonts w:ascii="UD デジタル 教科書体 N-R" w:eastAsia="UD デジタル 教科書体 N-R" w:hAnsiTheme="minorEastAsia" w:hint="eastAsia"/>
          <w:sz w:val="22"/>
        </w:rPr>
        <w:t>し、その後、</w:t>
      </w:r>
      <w:r w:rsidR="009B0CC4" w:rsidRPr="003A1EC0">
        <w:rPr>
          <w:rFonts w:ascii="UD デジタル 教科書体 N-R" w:eastAsia="UD デジタル 教科書体 N-R" w:hAnsiTheme="minorEastAsia" w:hint="eastAsia"/>
          <w:sz w:val="22"/>
        </w:rPr>
        <w:t>構成</w:t>
      </w:r>
      <w:r w:rsidR="0077307E" w:rsidRPr="003A1EC0">
        <w:rPr>
          <w:rFonts w:ascii="UD デジタル 教科書体 N-R" w:eastAsia="UD デジタル 教科書体 N-R" w:hAnsiTheme="minorEastAsia" w:hint="eastAsia"/>
          <w:sz w:val="22"/>
        </w:rPr>
        <w:t>を考え表</w:t>
      </w:r>
    </w:p>
    <w:p w14:paraId="19DA20AF" w14:textId="77777777" w:rsidR="00D32398"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現を工夫</w:t>
      </w:r>
      <w:r w:rsidR="00CF18CC" w:rsidRPr="003A1EC0">
        <w:rPr>
          <w:rFonts w:ascii="UD デジタル 教科書体 N-R" w:eastAsia="UD デジタル 教科書体 N-R" w:hAnsiTheme="minorEastAsia" w:hint="eastAsia"/>
          <w:sz w:val="22"/>
        </w:rPr>
        <w:t>した発表文章を、</w:t>
      </w:r>
      <w:r w:rsidR="0077307E" w:rsidRPr="003A1EC0">
        <w:rPr>
          <w:rFonts w:ascii="UD デジタル 教科書体 N-R" w:eastAsia="UD デジタル 教科書体 N-R" w:hAnsiTheme="minorEastAsia" w:hint="eastAsia"/>
          <w:sz w:val="22"/>
        </w:rPr>
        <w:t>クラス全員で聞き合い、選出された代表が校内大会で披露</w:t>
      </w:r>
      <w:r w:rsidR="00D32398">
        <w:rPr>
          <w:rFonts w:ascii="UD デジタル 教科書体 N-R" w:eastAsia="UD デジタル 教科書体 N-R" w:hAnsiTheme="minorEastAsia" w:hint="eastAsia"/>
          <w:sz w:val="22"/>
        </w:rPr>
        <w:t>し</w:t>
      </w:r>
    </w:p>
    <w:p w14:paraId="00006851" w14:textId="3140B12F" w:rsidR="00422CE5" w:rsidRPr="003A1EC0" w:rsidRDefault="00D32398" w:rsidP="00D32398">
      <w:pPr>
        <w:spacing w:line="280" w:lineRule="exact"/>
        <w:ind w:firstLineChars="500" w:firstLine="110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ている</w:t>
      </w:r>
      <w:r w:rsidR="00CF18CC" w:rsidRPr="003A1EC0">
        <w:rPr>
          <w:rFonts w:ascii="UD デジタル 教科書体 N-R" w:eastAsia="UD デジタル 教科書体 N-R" w:hAnsiTheme="minorEastAsia" w:hint="eastAsia"/>
          <w:sz w:val="22"/>
        </w:rPr>
        <w:t>。</w:t>
      </w:r>
    </w:p>
    <w:p w14:paraId="588DF10B" w14:textId="6B4C791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そこでチャンプ本</w:t>
      </w:r>
      <w:r w:rsidR="00E764EB" w:rsidRPr="003A1EC0">
        <w:rPr>
          <w:rFonts w:ascii="UD デジタル 教科書体 N-R" w:eastAsia="UD デジタル 教科書体 N-R" w:hAnsiTheme="minorEastAsia" w:hint="eastAsia"/>
          <w:sz w:val="22"/>
        </w:rPr>
        <w:t>（優勝本）</w:t>
      </w:r>
      <w:r w:rsidR="0077307E" w:rsidRPr="003A1EC0">
        <w:rPr>
          <w:rFonts w:ascii="UD デジタル 教科書体 N-R" w:eastAsia="UD デジタル 教科書体 N-R" w:hAnsiTheme="minorEastAsia" w:hint="eastAsia"/>
          <w:sz w:val="22"/>
        </w:rPr>
        <w:t>に選ばれた代表が、大阪府中高生ビブリオバトル大会に出</w:t>
      </w:r>
    </w:p>
    <w:p w14:paraId="21A1F834" w14:textId="6FCF4305"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場</w:t>
      </w:r>
      <w:r w:rsidR="00E764EB"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5DBBB35D" w14:textId="7D4B0FD2"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授業での図書館活用</w:t>
      </w:r>
      <w:r w:rsidR="00E1496F">
        <w:rPr>
          <w:rFonts w:ascii="UD デジタル 教科書体 N-R" w:eastAsia="UD デジタル 教科書体 N-R" w:hAnsiTheme="minorEastAsia" w:hint="eastAsia"/>
          <w:b/>
          <w:sz w:val="22"/>
        </w:rPr>
        <w:t>＞</w:t>
      </w:r>
    </w:p>
    <w:p w14:paraId="3D10FEB7" w14:textId="111E7B3F"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・主体的な学びをめざし、学校図書館司書と連携し、授業計画を立案し生徒と共有して進</w:t>
      </w:r>
    </w:p>
    <w:p w14:paraId="04DCD3C6" w14:textId="596ACCFE"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め</w:t>
      </w:r>
      <w:r w:rsidR="000C2E6B" w:rsidRPr="003A1EC0">
        <w:rPr>
          <w:rFonts w:ascii="UD デジタル 教科書体 N-R" w:eastAsia="UD デジタル 教科書体 N-R" w:hAnsiTheme="minorEastAsia" w:hint="eastAsia"/>
          <w:sz w:val="22"/>
        </w:rPr>
        <w:t>てい</w:t>
      </w:r>
      <w:r w:rsidR="0077307E" w:rsidRPr="003A1EC0">
        <w:rPr>
          <w:rFonts w:ascii="UD デジタル 教科書体 N-R" w:eastAsia="UD デジタル 教科書体 N-R" w:hAnsiTheme="minorEastAsia" w:hint="eastAsia"/>
          <w:sz w:val="22"/>
        </w:rPr>
        <w:t>る。</w:t>
      </w:r>
    </w:p>
    <w:p w14:paraId="198B9A74" w14:textId="54BBB70E" w:rsidR="00422CE5" w:rsidRDefault="00710A62"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CE0129" w:rsidRPr="003A1EC0">
        <w:rPr>
          <w:rFonts w:ascii="UD デジタル 教科書体 N-R" w:eastAsia="UD デジタル 教科書体 N-R" w:hAnsiTheme="minorEastAsia"/>
          <w:sz w:val="22"/>
        </w:rPr>
        <w:t xml:space="preserve">  </w:t>
      </w:r>
      <w:r w:rsidR="00985C4C" w:rsidRPr="003A1EC0">
        <w:rPr>
          <w:rFonts w:ascii="UD デジタル 教科書体 N-R" w:eastAsia="UD デジタル 教科書体 N-R" w:hAnsiTheme="minorEastAsia"/>
          <w:sz w:val="22"/>
        </w:rPr>
        <w:t xml:space="preserve">      </w:t>
      </w:r>
      <w:r w:rsidR="00821D3F" w:rsidRPr="003A1EC0">
        <w:rPr>
          <w:rFonts w:ascii="UD デジタル 教科書体 N-R" w:eastAsia="UD デジタル 教科書体 N-R" w:hAnsiTheme="minorEastAsia" w:hint="eastAsia"/>
          <w:sz w:val="22"/>
        </w:rPr>
        <w:t>調べ学習では、生徒が課題に対して、</w:t>
      </w:r>
      <w:r w:rsidR="0077307E" w:rsidRPr="003A1EC0">
        <w:rPr>
          <w:rFonts w:ascii="UD デジタル 教科書体 N-R" w:eastAsia="UD デジタル 教科書体 N-R" w:hAnsiTheme="minorEastAsia" w:hint="eastAsia"/>
          <w:sz w:val="22"/>
        </w:rPr>
        <w:t>集めた情報を整理し考察してまとめる。わかりや</w:t>
      </w:r>
    </w:p>
    <w:p w14:paraId="77CA61EA" w14:textId="740CDD18"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すく発信できるように話の展開を考え</w:t>
      </w:r>
      <w:r w:rsidR="00821D3F" w:rsidRPr="003A1EC0">
        <w:rPr>
          <w:rFonts w:ascii="UD デジタル 教科書体 N-R" w:eastAsia="UD デジタル 教科書体 N-R" w:hAnsiTheme="minorEastAsia" w:hint="eastAsia"/>
          <w:sz w:val="22"/>
        </w:rPr>
        <w:t>発表</w:t>
      </w:r>
      <w:r w:rsidR="0077307E" w:rsidRPr="003A1EC0">
        <w:rPr>
          <w:rFonts w:ascii="UD デジタル 教科書体 N-R" w:eastAsia="UD デジタル 教科書体 N-R" w:hAnsiTheme="minorEastAsia" w:hint="eastAsia"/>
          <w:sz w:val="22"/>
        </w:rPr>
        <w:t>し</w:t>
      </w:r>
      <w:r w:rsidR="0095124B" w:rsidRPr="003A1EC0">
        <w:rPr>
          <w:rFonts w:ascii="UD デジタル 教科書体 N-R" w:eastAsia="UD デジタル 教科書体 N-R" w:hAnsiTheme="minorEastAsia" w:hint="eastAsia"/>
          <w:sz w:val="22"/>
        </w:rPr>
        <w:t>たり</w:t>
      </w:r>
      <w:r w:rsidR="0077307E" w:rsidRPr="003A1EC0">
        <w:rPr>
          <w:rFonts w:ascii="UD デジタル 教科書体 N-R" w:eastAsia="UD デジタル 教科書体 N-R" w:hAnsiTheme="minorEastAsia" w:hint="eastAsia"/>
          <w:sz w:val="22"/>
        </w:rPr>
        <w:t>、相互評価して振り返</w:t>
      </w:r>
      <w:r w:rsidR="0095124B" w:rsidRPr="003A1EC0">
        <w:rPr>
          <w:rFonts w:ascii="UD デジタル 教科書体 N-R" w:eastAsia="UD デジタル 教科書体 N-R" w:hAnsiTheme="minorEastAsia" w:hint="eastAsia"/>
          <w:sz w:val="22"/>
        </w:rPr>
        <w:t>ったりする等</w:t>
      </w:r>
      <w:r w:rsidR="00821D3F" w:rsidRPr="003A1EC0">
        <w:rPr>
          <w:rFonts w:ascii="UD デジタル 教科書体 N-R" w:eastAsia="UD デジタル 教科書体 N-R" w:hAnsiTheme="minorEastAsia" w:hint="eastAsia"/>
          <w:sz w:val="22"/>
        </w:rPr>
        <w:t>、</w:t>
      </w:r>
    </w:p>
    <w:p w14:paraId="0C27D9E9" w14:textId="5503AF6B" w:rsidR="0077307E"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21D3F" w:rsidRPr="003A1EC0">
        <w:rPr>
          <w:rFonts w:ascii="UD デジタル 教科書体 N-R" w:eastAsia="UD デジタル 教科書体 N-R" w:hAnsiTheme="minorEastAsia" w:hint="eastAsia"/>
          <w:sz w:val="22"/>
        </w:rPr>
        <w:t>問題解決法を</w:t>
      </w:r>
      <w:r w:rsidR="00985C4C" w:rsidRPr="003A1EC0">
        <w:rPr>
          <w:rFonts w:ascii="UD デジタル 教科書体 N-R" w:eastAsia="UD デジタル 教科書体 N-R"/>
          <w:noProof/>
        </w:rPr>
        <w:drawing>
          <wp:anchor distT="0" distB="0" distL="114300" distR="114300" simplePos="0" relativeHeight="251635200" behindDoc="0" locked="0" layoutInCell="1" allowOverlap="1" wp14:anchorId="4ECE9BAE" wp14:editId="05FE1095">
            <wp:simplePos x="0" y="0"/>
            <wp:positionH relativeFrom="column">
              <wp:posOffset>4695190</wp:posOffset>
            </wp:positionH>
            <wp:positionV relativeFrom="paragraph">
              <wp:posOffset>106386</wp:posOffset>
            </wp:positionV>
            <wp:extent cx="1478915" cy="1105143"/>
            <wp:effectExtent l="0" t="0" r="6985" b="0"/>
            <wp:wrapNone/>
            <wp:docPr id="86" name="図 86" descr="全国の新聞（134紙）活用" title="学校図書館（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962" t="58691" r="55444" b="13180"/>
                    <a:stretch/>
                  </pic:blipFill>
                  <pic:spPr bwMode="auto">
                    <a:xfrm>
                      <a:off x="0" y="0"/>
                      <a:ext cx="1480126" cy="1106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3A1EC0">
        <w:rPr>
          <w:rFonts w:ascii="UD デジタル 教科書体 N-R" w:eastAsia="UD デジタル 教科書体 N-R" w:hAnsiTheme="minorEastAsia" w:hint="eastAsia"/>
          <w:sz w:val="22"/>
        </w:rPr>
        <w:t>学</w:t>
      </w:r>
      <w:r w:rsidR="00821D3F" w:rsidRPr="003A1EC0">
        <w:rPr>
          <w:rFonts w:ascii="UD デジタル 教科書体 N-R" w:eastAsia="UD デジタル 教科書体 N-R" w:hAnsiTheme="minorEastAsia" w:hint="eastAsia"/>
          <w:sz w:val="22"/>
        </w:rPr>
        <w:t>んでいる</w:t>
      </w:r>
      <w:r w:rsidR="0077307E" w:rsidRPr="003A1EC0">
        <w:rPr>
          <w:rFonts w:ascii="UD デジタル 教科書体 N-R" w:eastAsia="UD デジタル 教科書体 N-R" w:hAnsiTheme="minorEastAsia" w:hint="eastAsia"/>
          <w:sz w:val="22"/>
        </w:rPr>
        <w:t>。</w:t>
      </w:r>
    </w:p>
    <w:p w14:paraId="6FDF773D" w14:textId="096D88BF" w:rsidR="0077307E" w:rsidRPr="003A1EC0" w:rsidRDefault="00422CE5"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1496F">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全国の新聞（</w:t>
      </w:r>
      <w:r w:rsidR="0077307E" w:rsidRPr="003A1EC0">
        <w:rPr>
          <w:rFonts w:ascii="UD デジタル 教科書体 N-R" w:eastAsia="UD デジタル 教科書体 N-R" w:hAnsiTheme="minorEastAsia"/>
          <w:b/>
          <w:sz w:val="22"/>
        </w:rPr>
        <w:t>134紙）活用</w:t>
      </w:r>
      <w:r w:rsidR="00E1496F">
        <w:rPr>
          <w:rFonts w:ascii="UD デジタル 教科書体 N-R" w:eastAsia="UD デジタル 教科書体 N-R" w:hAnsiTheme="minorEastAsia" w:hint="eastAsia"/>
          <w:b/>
          <w:sz w:val="22"/>
        </w:rPr>
        <w:t>＞</w:t>
      </w:r>
    </w:p>
    <w:p w14:paraId="1FB4347E" w14:textId="4A23B7F1" w:rsidR="00422CE5" w:rsidRDefault="00710A62" w:rsidP="003A1EC0">
      <w:pPr>
        <w:spacing w:line="280" w:lineRule="exact"/>
        <w:ind w:left="440" w:hangingChars="200" w:hanging="44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CE0129" w:rsidRPr="003A1EC0">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・複数の新聞を読み比べ、物の見方や考え方を広げるねらいで</w:t>
      </w:r>
      <w:r w:rsidR="00985C4C" w:rsidRPr="003A1EC0">
        <w:rPr>
          <w:rFonts w:ascii="UD デジタル 教科書体 N-R" w:eastAsia="UD デジタル 教科書体 N-R" w:hAnsiTheme="minorEastAsia" w:hint="eastAsia"/>
          <w:sz w:val="22"/>
        </w:rPr>
        <w:t>図</w:t>
      </w:r>
    </w:p>
    <w:p w14:paraId="7C9C196F" w14:textId="12635203" w:rsidR="00743760" w:rsidRPr="003A1EC0" w:rsidRDefault="00422CE5" w:rsidP="003A1EC0">
      <w:pPr>
        <w:spacing w:line="280" w:lineRule="exact"/>
        <w:ind w:left="440" w:hangingChars="200" w:hanging="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hint="eastAsia"/>
          <w:sz w:val="22"/>
        </w:rPr>
        <w:t>書</w:t>
      </w:r>
      <w:r w:rsidR="0077307E" w:rsidRPr="003A1EC0">
        <w:rPr>
          <w:rFonts w:ascii="UD デジタル 教科書体 N-R" w:eastAsia="UD デジタル 教科書体 N-R" w:hAnsiTheme="minorEastAsia" w:hint="eastAsia"/>
          <w:sz w:val="22"/>
        </w:rPr>
        <w:t>館に見本紙を設置</w:t>
      </w:r>
      <w:r w:rsidR="00743760"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60E6B284" w14:textId="61CB91C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全国紙・地方紙等、新聞それぞれの特徴や役割に気づくきっか</w:t>
      </w:r>
    </w:p>
    <w:p w14:paraId="7F2F5F63" w14:textId="2510273E" w:rsidR="00484FB2"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けと</w:t>
      </w:r>
      <w:r w:rsidR="0077307E" w:rsidRPr="003A1EC0">
        <w:rPr>
          <w:rFonts w:ascii="UD デジタル 教科書体 N-R" w:eastAsia="UD デジタル 教科書体 N-R" w:hAnsiTheme="minorEastAsia" w:hint="eastAsia"/>
          <w:sz w:val="22"/>
        </w:rPr>
        <w:t>な</w:t>
      </w:r>
      <w:r w:rsidR="000C2E6B" w:rsidRPr="003A1EC0">
        <w:rPr>
          <w:rFonts w:ascii="UD デジタル 教科書体 N-R" w:eastAsia="UD デジタル 教科書体 N-R" w:hAnsiTheme="minorEastAsia" w:hint="eastAsia"/>
          <w:sz w:val="22"/>
        </w:rPr>
        <w:t>っている</w:t>
      </w:r>
      <w:r w:rsidR="0077307E" w:rsidRPr="003A1EC0">
        <w:rPr>
          <w:rFonts w:ascii="UD デジタル 教科書体 N-R" w:eastAsia="UD デジタル 教科書体 N-R" w:hAnsiTheme="minorEastAsia" w:hint="eastAsia"/>
          <w:sz w:val="22"/>
        </w:rPr>
        <w:t>。</w:t>
      </w:r>
    </w:p>
    <w:p w14:paraId="48A1F0F2" w14:textId="0CB92AE5" w:rsidR="00424C08" w:rsidRPr="003A1EC0" w:rsidRDefault="00424C08"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 xml:space="preserve">　</w:t>
      </w:r>
      <w:r w:rsidR="00985C4C" w:rsidRPr="003A1EC0">
        <w:rPr>
          <w:rFonts w:ascii="UD デジタル 教科書体 N-R" w:eastAsia="UD デジタル 教科書体 N-R" w:hAnsiTheme="minorEastAsia"/>
          <w:sz w:val="22"/>
        </w:rPr>
        <w:t xml:space="preserve">     </w:t>
      </w:r>
      <w:r w:rsidR="00DD2663" w:rsidRPr="003A1EC0">
        <w:rPr>
          <w:rFonts w:ascii="UD デジタル 教科書体 N-R" w:eastAsia="UD デジタル 教科書体 N-R" w:hAnsiTheme="minorEastAsia" w:hint="eastAsia"/>
          <w:sz w:val="22"/>
        </w:rPr>
        <w:t>〔効果〕</w:t>
      </w:r>
    </w:p>
    <w:p w14:paraId="2847730A" w14:textId="0D1A7CA5"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424C08"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図書委員が考え実施したアンケートの結果において「読むことが楽しいと思えています</w:t>
      </w:r>
    </w:p>
    <w:p w14:paraId="2282FD4C" w14:textId="6244B99C"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か」</w:t>
      </w:r>
      <w:r w:rsidR="00985C4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去年</w:t>
      </w:r>
      <w:r w:rsidR="00424C08" w:rsidRPr="003A1EC0">
        <w:rPr>
          <w:rFonts w:ascii="UD デジタル 教科書体 N-R" w:eastAsia="UD デジタル 教科書体 N-R" w:hAnsiTheme="minorEastAsia" w:hint="eastAsia"/>
          <w:sz w:val="22"/>
        </w:rPr>
        <w:t>より</w:t>
      </w:r>
      <w:r w:rsidR="0077307E" w:rsidRPr="003A1EC0">
        <w:rPr>
          <w:rFonts w:ascii="UD デジタル 教科書体 N-R" w:eastAsia="UD デジタル 教科書体 N-R" w:hAnsiTheme="minorEastAsia" w:hint="eastAsia"/>
          <w:sz w:val="22"/>
        </w:rPr>
        <w:t>本を読む時間が増えましたか」</w:t>
      </w:r>
      <w:r w:rsidR="00AE4625"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の質問</w:t>
      </w:r>
      <w:r w:rsidR="004B4DFC"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「はい」の回答が多くを占め</w:t>
      </w:r>
    </w:p>
    <w:p w14:paraId="6E794053" w14:textId="01918638" w:rsidR="00985C4C"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てい</w:t>
      </w:r>
      <w:r w:rsidR="00AE4625" w:rsidRPr="003A1EC0">
        <w:rPr>
          <w:rFonts w:ascii="UD デジタル 教科書体 N-R" w:eastAsia="UD デジタル 教科書体 N-R" w:hAnsiTheme="minorEastAsia" w:hint="eastAsia"/>
          <w:sz w:val="22"/>
        </w:rPr>
        <w:t>た</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 xml:space="preserve"> </w:t>
      </w:r>
    </w:p>
    <w:p w14:paraId="02CFDF73" w14:textId="6081B784"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また、考えて書く・話す・聞く</w:t>
      </w:r>
      <w:r w:rsidR="00AE4625" w:rsidRPr="003A1EC0">
        <w:rPr>
          <w:rFonts w:ascii="UD デジタル 教科書体 N-R" w:eastAsia="UD デジタル 教科書体 N-R" w:hAnsiTheme="minorEastAsia" w:hint="eastAsia"/>
          <w:sz w:val="22"/>
        </w:rPr>
        <w:t>等</w:t>
      </w:r>
      <w:r w:rsidR="0077307E" w:rsidRPr="003A1EC0">
        <w:rPr>
          <w:rFonts w:ascii="UD デジタル 教科書体 N-R" w:eastAsia="UD デジタル 教科書体 N-R" w:hAnsiTheme="minorEastAsia" w:hint="eastAsia"/>
          <w:sz w:val="22"/>
        </w:rPr>
        <w:t>の、言語能力が身についたと実感</w:t>
      </w:r>
      <w:r w:rsidR="00AE4625" w:rsidRPr="003A1EC0">
        <w:rPr>
          <w:rFonts w:ascii="UD デジタル 教科書体 N-R" w:eastAsia="UD デジタル 教科書体 N-R" w:hAnsiTheme="minorEastAsia" w:hint="eastAsia"/>
          <w:sz w:val="22"/>
        </w:rPr>
        <w:t>し</w:t>
      </w:r>
      <w:r w:rsidR="0077307E" w:rsidRPr="003A1EC0">
        <w:rPr>
          <w:rFonts w:ascii="UD デジタル 教科書体 N-R" w:eastAsia="UD デジタル 教科書体 N-R" w:hAnsiTheme="minorEastAsia" w:hint="eastAsia"/>
          <w:sz w:val="22"/>
        </w:rPr>
        <w:t>ている</w:t>
      </w:r>
      <w:r w:rsidR="00697E02" w:rsidRPr="003A1EC0">
        <w:rPr>
          <w:rFonts w:ascii="UD デジタル 教科書体 N-R" w:eastAsia="UD デジタル 教科書体 N-R" w:hAnsiTheme="minorEastAsia" w:hint="eastAsia"/>
          <w:sz w:val="22"/>
        </w:rPr>
        <w:t>感想</w:t>
      </w:r>
      <w:r w:rsidR="00AE4625" w:rsidRPr="003A1EC0">
        <w:rPr>
          <w:rFonts w:ascii="UD デジタル 教科書体 N-R" w:eastAsia="UD デジタル 教科書体 N-R" w:hAnsiTheme="minorEastAsia" w:hint="eastAsia"/>
          <w:sz w:val="22"/>
        </w:rPr>
        <w:t>が見ら</w:t>
      </w:r>
    </w:p>
    <w:p w14:paraId="1CB92016" w14:textId="6B6A228F" w:rsidR="00985C4C" w:rsidRPr="003A1EC0"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AE4625" w:rsidRPr="003A1EC0">
        <w:rPr>
          <w:rFonts w:ascii="UD デジタル 教科書体 N-R" w:eastAsia="UD デジタル 教科書体 N-R" w:hAnsiTheme="minorEastAsia" w:hint="eastAsia"/>
          <w:sz w:val="22"/>
        </w:rPr>
        <w:t>れた</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 xml:space="preserve"> </w:t>
      </w:r>
    </w:p>
    <w:p w14:paraId="57D6E361" w14:textId="6AAB06AD"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さらに、授業での図書館活用を</w:t>
      </w:r>
      <w:r w:rsidR="00DD2663" w:rsidRPr="003A1EC0">
        <w:rPr>
          <w:rFonts w:ascii="UD デジタル 教科書体 N-R" w:eastAsia="UD デジタル 教科書体 N-R" w:hAnsiTheme="minorEastAsia" w:hint="eastAsia"/>
          <w:sz w:val="22"/>
        </w:rPr>
        <w:t>通</w:t>
      </w:r>
      <w:r w:rsidR="004B4DFC" w:rsidRPr="003A1EC0">
        <w:rPr>
          <w:rFonts w:ascii="UD デジタル 教科書体 N-R" w:eastAsia="UD デジタル 教科書体 N-R" w:hAnsiTheme="minorEastAsia" w:hint="eastAsia"/>
          <w:sz w:val="22"/>
        </w:rPr>
        <w:t>し自分</w:t>
      </w:r>
      <w:r w:rsidR="0077307E" w:rsidRPr="003A1EC0">
        <w:rPr>
          <w:rFonts w:ascii="UD デジタル 教科書体 N-R" w:eastAsia="UD デジタル 教科書体 N-R" w:hAnsiTheme="minorEastAsia" w:hint="eastAsia"/>
          <w:sz w:val="22"/>
        </w:rPr>
        <w:t>で</w:t>
      </w:r>
      <w:r w:rsidR="00C13787" w:rsidRPr="003A1EC0">
        <w:rPr>
          <w:rFonts w:ascii="UD デジタル 教科書体 N-R" w:eastAsia="UD デジタル 教科書体 N-R" w:hAnsiTheme="minorEastAsia" w:hint="eastAsia"/>
          <w:sz w:val="22"/>
        </w:rPr>
        <w:t>課題</w:t>
      </w:r>
      <w:r w:rsidR="0077307E" w:rsidRPr="003A1EC0">
        <w:rPr>
          <w:rFonts w:ascii="UD デジタル 教科書体 N-R" w:eastAsia="UD デジタル 教科書体 N-R" w:hAnsiTheme="minorEastAsia" w:hint="eastAsia"/>
          <w:sz w:val="22"/>
        </w:rPr>
        <w:t>を見つ</w:t>
      </w:r>
      <w:r w:rsidR="00C13787" w:rsidRPr="003A1EC0">
        <w:rPr>
          <w:rFonts w:ascii="UD デジタル 教科書体 N-R" w:eastAsia="UD デジタル 教科書体 N-R" w:hAnsiTheme="minorEastAsia" w:hint="eastAsia"/>
          <w:sz w:val="22"/>
        </w:rPr>
        <w:t>け、</w:t>
      </w:r>
      <w:r w:rsidR="0077307E" w:rsidRPr="003A1EC0">
        <w:rPr>
          <w:rFonts w:ascii="UD デジタル 教科書体 N-R" w:eastAsia="UD デジタル 教科書体 N-R" w:hAnsiTheme="minorEastAsia" w:hint="eastAsia"/>
          <w:sz w:val="22"/>
        </w:rPr>
        <w:t>より深め学ぶ</w:t>
      </w:r>
      <w:r w:rsidR="000C7215" w:rsidRPr="003A1EC0">
        <w:rPr>
          <w:rFonts w:ascii="UD デジタル 教科書体 N-R" w:eastAsia="UD デジタル 教科書体 N-R" w:hAnsiTheme="minorEastAsia" w:hint="eastAsia"/>
          <w:sz w:val="22"/>
        </w:rPr>
        <w:t>という</w:t>
      </w:r>
      <w:r w:rsidR="0077307E" w:rsidRPr="003A1EC0">
        <w:rPr>
          <w:rFonts w:ascii="UD デジタル 教科書体 N-R" w:eastAsia="UD デジタル 教科書体 N-R" w:hAnsiTheme="minorEastAsia" w:hint="eastAsia"/>
          <w:sz w:val="22"/>
        </w:rPr>
        <w:t>力</w:t>
      </w:r>
      <w:r w:rsidR="000C721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多く</w:t>
      </w:r>
    </w:p>
    <w:p w14:paraId="16F06EC6" w14:textId="7EB48930"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C13787" w:rsidRPr="003A1EC0">
        <w:rPr>
          <w:rFonts w:ascii="UD デジタル 教科書体 N-R" w:eastAsia="UD デジタル 教科書体 N-R" w:hAnsiTheme="minorEastAsia" w:hint="eastAsia"/>
          <w:sz w:val="22"/>
        </w:rPr>
        <w:t>の資料</w:t>
      </w:r>
      <w:r w:rsidR="0077307E" w:rsidRPr="003A1EC0">
        <w:rPr>
          <w:rFonts w:ascii="UD デジタル 教科書体 N-R" w:eastAsia="UD デジタル 教科書体 N-R" w:hAnsiTheme="minorEastAsia" w:hint="eastAsia"/>
          <w:sz w:val="22"/>
        </w:rPr>
        <w:t>や仲間の発表から</w:t>
      </w:r>
      <w:r w:rsidR="000C721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広い視野に立</w:t>
      </w:r>
      <w:r w:rsidR="004B4DFC" w:rsidRPr="003A1EC0">
        <w:rPr>
          <w:rFonts w:ascii="UD デジタル 教科書体 N-R" w:eastAsia="UD デジタル 教科書体 N-R" w:hAnsiTheme="minorEastAsia" w:hint="eastAsia"/>
          <w:sz w:val="22"/>
        </w:rPr>
        <w:t>って物</w:t>
      </w:r>
      <w:r w:rsidR="0077307E" w:rsidRPr="003A1EC0">
        <w:rPr>
          <w:rFonts w:ascii="UD デジタル 教科書体 N-R" w:eastAsia="UD デジタル 教科書体 N-R" w:hAnsiTheme="minorEastAsia" w:hint="eastAsia"/>
          <w:sz w:val="22"/>
        </w:rPr>
        <w:t>事を考える力・情報活用力等の育成に</w:t>
      </w:r>
      <w:r w:rsidR="00AE4625" w:rsidRPr="003A1EC0">
        <w:rPr>
          <w:rFonts w:ascii="UD デジタル 教科書体 N-R" w:eastAsia="UD デジタル 教科書体 N-R" w:hAnsiTheme="minorEastAsia" w:hint="eastAsia"/>
          <w:sz w:val="22"/>
        </w:rPr>
        <w:t>繋</w:t>
      </w:r>
    </w:p>
    <w:p w14:paraId="41948F3F" w14:textId="0464A533" w:rsidR="00422CE5" w:rsidRDefault="00422CE5"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AE4625" w:rsidRPr="003A1EC0">
        <w:rPr>
          <w:rFonts w:ascii="UD デジタル 教科書体 N-R" w:eastAsia="UD デジタル 教科書体 N-R" w:hAnsiTheme="minorEastAsia" w:hint="eastAsia"/>
          <w:sz w:val="22"/>
        </w:rPr>
        <w:t>げ</w:t>
      </w:r>
      <w:r w:rsidR="00C13787" w:rsidRPr="003A1EC0">
        <w:rPr>
          <w:rFonts w:ascii="UD デジタル 教科書体 N-R" w:eastAsia="UD デジタル 教科書体 N-R" w:hAnsiTheme="minorEastAsia" w:hint="eastAsia"/>
          <w:sz w:val="22"/>
        </w:rPr>
        <w:t>ること</w:t>
      </w:r>
      <w:r w:rsidR="00423786"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できている。</w:t>
      </w:r>
      <w:r w:rsidR="0077307E" w:rsidRPr="003A1EC0">
        <w:rPr>
          <w:rFonts w:ascii="UD デジタル 教科書体 N-R" w:eastAsia="UD デジタル 教科書体 N-R" w:hAnsiTheme="minorEastAsia"/>
          <w:sz w:val="22"/>
        </w:rPr>
        <w:t xml:space="preserve"> </w:t>
      </w:r>
    </w:p>
    <w:p w14:paraId="16263C69" w14:textId="0C786450" w:rsidR="00422CE5" w:rsidRDefault="00422CE5" w:rsidP="003A1EC0">
      <w:pPr>
        <w:spacing w:line="280" w:lineRule="exact"/>
        <w:rPr>
          <w:rFonts w:ascii="UD デジタル 教科書体 N-R" w:eastAsia="UD デジタル 教科書体 N-R" w:hAnsiTheme="minorEastAsia"/>
          <w:sz w:val="22"/>
        </w:rPr>
      </w:pPr>
    </w:p>
    <w:p w14:paraId="01AD0943" w14:textId="7CA419F1" w:rsidR="00422CE5" w:rsidRDefault="00422CE5" w:rsidP="003A1EC0">
      <w:pPr>
        <w:spacing w:line="280" w:lineRule="exact"/>
        <w:rPr>
          <w:rFonts w:ascii="UD デジタル 教科書体 N-R" w:eastAsia="UD デジタル 教科書体 N-R" w:hAnsiTheme="minorEastAsia"/>
          <w:sz w:val="22"/>
        </w:rPr>
      </w:pPr>
    </w:p>
    <w:p w14:paraId="0C1B221C" w14:textId="2D229142" w:rsidR="0077307E" w:rsidRPr="003A1EC0" w:rsidRDefault="0077307E" w:rsidP="003A1EC0">
      <w:pPr>
        <w:spacing w:line="280" w:lineRule="exact"/>
        <w:rPr>
          <w:rFonts w:ascii="UD デジタル 教科書体 N-R" w:eastAsia="UD デジタル 教科書体 N-R" w:hAnsiTheme="minorEastAsia"/>
          <w:sz w:val="22"/>
        </w:rPr>
      </w:pPr>
    </w:p>
    <w:p w14:paraId="508EE759" w14:textId="4D3217EA" w:rsidR="0077307E" w:rsidRPr="003A1EC0" w:rsidRDefault="00422CE5"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30752" behindDoc="0" locked="0" layoutInCell="1" allowOverlap="1" wp14:anchorId="67088799" wp14:editId="550EA42E">
                <wp:simplePos x="0" y="0"/>
                <wp:positionH relativeFrom="margin">
                  <wp:posOffset>361163</wp:posOffset>
                </wp:positionH>
                <wp:positionV relativeFrom="paragraph">
                  <wp:posOffset>166446</wp:posOffset>
                </wp:positionV>
                <wp:extent cx="5895975" cy="4118658"/>
                <wp:effectExtent l="0" t="0" r="28575" b="15240"/>
                <wp:wrapNone/>
                <wp:docPr id="88" name="正方形/長方形 88"/>
                <wp:cNvGraphicFramePr/>
                <a:graphic xmlns:a="http://schemas.openxmlformats.org/drawingml/2006/main">
                  <a:graphicData uri="http://schemas.microsoft.com/office/word/2010/wordprocessingShape">
                    <wps:wsp>
                      <wps:cNvSpPr/>
                      <wps:spPr>
                        <a:xfrm>
                          <a:off x="0" y="0"/>
                          <a:ext cx="5895975" cy="4118658"/>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89098" id="正方形/長方形 88" o:spid="_x0000_s1026" style="position:absolute;left:0;text-align:left;margin-left:28.45pt;margin-top:13.1pt;width:464.25pt;height:324.3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" filled="f" strokecolor="#8eb4e3" strokeweight="2pt">
                <w10:wrap anchorx="margin"/>
              </v:rect>
            </w:pict>
          </mc:Fallback>
        </mc:AlternateContent>
      </w: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30080" behindDoc="0" locked="0" layoutInCell="1" allowOverlap="1" wp14:anchorId="0818AEA4" wp14:editId="43E5502A">
                <wp:simplePos x="0" y="0"/>
                <wp:positionH relativeFrom="margin">
                  <wp:posOffset>365669</wp:posOffset>
                </wp:positionH>
                <wp:positionV relativeFrom="paragraph">
                  <wp:posOffset>15875</wp:posOffset>
                </wp:positionV>
                <wp:extent cx="2916000" cy="324000"/>
                <wp:effectExtent l="0" t="0" r="17780" b="19050"/>
                <wp:wrapNone/>
                <wp:docPr id="87" name="テキスト ボックス 87" title="学校図書館の整備"/>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22A63306" w14:textId="323835B6"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AEA4" id="テキスト ボックス 87" o:spid="_x0000_s1144" type="#_x0000_t202" alt="タイトル: 学校図書館の整備" style="position:absolute;left:0;text-align:left;margin-left:28.8pt;margin-top:1.25pt;width:229.6pt;height:25.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" fillcolor="#dbeef4" strokeweight=".5pt">
                <v:textbox>
                  <w:txbxContent>
                    <w:p w14:paraId="22A63306" w14:textId="323835B6"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学校図書館の</w:t>
                      </w:r>
                      <w:r w:rsidRPr="003A1EC0">
                        <w:rPr>
                          <w:rFonts w:ascii="UD デジタル 教科書体 NK-R" w:eastAsia="UD デジタル 教科書体 NK-R" w:hAnsi="Meiryo UI"/>
                          <w:sz w:val="22"/>
                        </w:rPr>
                        <w:t>整備</w:t>
                      </w:r>
                    </w:p>
                  </w:txbxContent>
                </v:textbox>
                <w10:wrap anchorx="margin"/>
              </v:shape>
            </w:pict>
          </mc:Fallback>
        </mc:AlternateContent>
      </w:r>
    </w:p>
    <w:p w14:paraId="154E157B" w14:textId="16B1CC62" w:rsidR="0077307E" w:rsidRPr="003A1EC0" w:rsidRDefault="0077307E" w:rsidP="003A1EC0">
      <w:pPr>
        <w:spacing w:line="280" w:lineRule="exact"/>
        <w:rPr>
          <w:rFonts w:ascii="UD デジタル 教科書体 N-R" w:eastAsia="UD デジタル 教科書体 N-R" w:hAnsiTheme="minorEastAsia"/>
          <w:sz w:val="22"/>
        </w:rPr>
      </w:pPr>
    </w:p>
    <w:p w14:paraId="165654BF" w14:textId="5DA42759" w:rsidR="007019D4" w:rsidRPr="007019D4" w:rsidRDefault="007019D4" w:rsidP="003A1EC0">
      <w:pPr>
        <w:ind w:firstLineChars="300" w:firstLine="660"/>
        <w:rPr>
          <w:rFonts w:ascii="UD デジタル 教科書体 NK-R" w:eastAsia="UD デジタル 教科書体 NK-R" w:hAnsiTheme="minorEastAsia"/>
          <w:b/>
          <w:sz w:val="22"/>
        </w:rPr>
      </w:pPr>
      <w:r w:rsidRPr="007019D4">
        <w:rPr>
          <w:rFonts w:ascii="UD デジタル 教科書体 NK-R" w:eastAsia="UD デジタル 教科書体 NK-R" w:hAnsiTheme="minorEastAsia" w:hint="eastAsia"/>
          <w:b/>
          <w:sz w:val="22"/>
        </w:rPr>
        <w:t>≪府立山本高等学校≫</w:t>
      </w:r>
    </w:p>
    <w:p w14:paraId="08FDED58" w14:textId="7103624C" w:rsidR="007019D4" w:rsidRPr="00492207" w:rsidRDefault="00492207" w:rsidP="003A1EC0">
      <w:pPr>
        <w:ind w:firstLineChars="300" w:firstLine="660"/>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○利用者全てに利用しやすく親切な図書館</w:t>
      </w:r>
      <w:r w:rsidRPr="00492207">
        <w:rPr>
          <w:rFonts w:ascii="UD デジタル 教科書体 NK-R" w:eastAsia="UD デジタル 教科書体 NK-R" w:hAnsiTheme="minorEastAsia"/>
          <w:b/>
          <w:sz w:val="22"/>
        </w:rPr>
        <w:t>-</w:t>
      </w:r>
      <w:r w:rsidR="007019D4" w:rsidRPr="007019D4">
        <w:rPr>
          <w:rFonts w:ascii="UD デジタル 教科書体 NK-R" w:eastAsia="UD デジタル 教科書体 NK-R" w:hAnsiTheme="minorEastAsia" w:hint="eastAsia"/>
          <w:b/>
          <w:sz w:val="22"/>
        </w:rPr>
        <w:t>誰にでも優しい図書館をめざして</w:t>
      </w:r>
      <w:r w:rsidRPr="003A1EC0">
        <w:rPr>
          <w:rFonts w:ascii="UD デジタル 教科書体 N-R" w:eastAsia="UD デジタル 教科書体 N-R" w:hAnsiTheme="minorEastAsia"/>
          <w:b/>
          <w:sz w:val="22"/>
        </w:rPr>
        <w:t>-</w:t>
      </w:r>
    </w:p>
    <w:p w14:paraId="6628E234" w14:textId="77777777" w:rsidR="007A4D7A" w:rsidRDefault="007019D4" w:rsidP="003A1EC0">
      <w:pPr>
        <w:spacing w:line="300" w:lineRule="exact"/>
        <w:ind w:firstLineChars="400" w:firstLine="88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・合理的配慮に基づきバリアフリーをめざして図書館内の整備を実施した。車椅子の生徒も図書館</w:t>
      </w:r>
    </w:p>
    <w:p w14:paraId="56040B86" w14:textId="77777777" w:rsidR="00D601C3"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を利用しやすいよう入口扉を大きく広げ、書架の高さを低くし、更に書架の間隔を広くとる等の改</w:t>
      </w:r>
    </w:p>
    <w:p w14:paraId="249412C0" w14:textId="5663725C"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修を行った。</w:t>
      </w:r>
    </w:p>
    <w:p w14:paraId="41445F90" w14:textId="7D865CD1" w:rsidR="00D601C3" w:rsidRDefault="007019D4" w:rsidP="003A1EC0">
      <w:pPr>
        <w:spacing w:line="300" w:lineRule="exact"/>
        <w:ind w:firstLineChars="400" w:firstLine="88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・図書委員活動のなかで、しおりにもなるリーディングトラッカー</w:t>
      </w:r>
      <w:r w:rsidRPr="007019D4">
        <w:rPr>
          <w:rFonts w:ascii="UD デジタル 教科書体 NK-R" w:eastAsia="UD デジタル 教科書体 NK-R" w:hAnsiTheme="minorEastAsia"/>
          <w:sz w:val="14"/>
        </w:rPr>
        <w:t>*</w:t>
      </w:r>
      <w:r w:rsidR="00B80602">
        <w:rPr>
          <w:rFonts w:ascii="UD デジタル 教科書体 NK-R" w:eastAsia="UD デジタル 教科書体 NK-R" w:hAnsiTheme="minorEastAsia"/>
          <w:sz w:val="14"/>
        </w:rPr>
        <w:t>35</w:t>
      </w:r>
      <w:r w:rsidRPr="007019D4">
        <w:rPr>
          <w:rFonts w:ascii="UD デジタル 教科書体 NK-R" w:eastAsia="UD デジタル 教科書体 NK-R" w:hAnsiTheme="minorEastAsia" w:hint="eastAsia"/>
          <w:sz w:val="22"/>
        </w:rPr>
        <w:t>を手作りし、カウンターに置いて</w:t>
      </w:r>
    </w:p>
    <w:p w14:paraId="1932938A" w14:textId="1F7C163A"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いる。</w:t>
      </w:r>
    </w:p>
    <w:p w14:paraId="4452C22A" w14:textId="77777777" w:rsidR="007019D4" w:rsidRPr="007019D4" w:rsidRDefault="007019D4" w:rsidP="003A1EC0">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どの生徒も同じように学校図書館での読書を楽しむことができるような取組を実施している。</w:t>
      </w:r>
    </w:p>
    <w:p w14:paraId="09046D92" w14:textId="77777777" w:rsidR="007A4D7A" w:rsidRDefault="007019D4" w:rsidP="003A1EC0">
      <w:pPr>
        <w:spacing w:line="300" w:lineRule="exact"/>
        <w:ind w:firstLineChars="350" w:firstLine="77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 xml:space="preserve">　・畳を敷いた閲覧スペースや一人でゆっくりできるコーナー等、誰もが本に親しめる居場所を作るよ</w:t>
      </w:r>
    </w:p>
    <w:p w14:paraId="45ABA8C3" w14:textId="4AA0EA15" w:rsidR="007019D4" w:rsidRPr="007019D4" w:rsidRDefault="006772DF" w:rsidP="003A1EC0">
      <w:pPr>
        <w:spacing w:line="300" w:lineRule="exact"/>
        <w:ind w:firstLineChars="450" w:firstLine="990"/>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うにしている。</w:t>
      </w:r>
    </w:p>
    <w:p w14:paraId="65761535" w14:textId="77777777" w:rsidR="007019D4" w:rsidRPr="007019D4" w:rsidRDefault="007019D4" w:rsidP="007019D4">
      <w:pPr>
        <w:spacing w:line="300" w:lineRule="exact"/>
        <w:ind w:firstLineChars="450" w:firstLine="99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〔効果〕</w:t>
      </w:r>
    </w:p>
    <w:p w14:paraId="7E188052"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・誰にでも優しい利用しやすい図書館となるよう取組むことで、生徒が多様性を自然に理解し</w:t>
      </w:r>
    </w:p>
    <w:p w14:paraId="0CFFC37A"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sz w:val="22"/>
        </w:rPr>
      </w:pPr>
      <w:r w:rsidRPr="007019D4">
        <w:rPr>
          <w:rFonts w:ascii="UD デジタル 教科書体 NK-R" w:eastAsia="UD デジタル 教科書体 NK-R" w:hAnsiTheme="minorEastAsia" w:hint="eastAsia"/>
          <w:sz w:val="22"/>
        </w:rPr>
        <w:t xml:space="preserve">　合える環境となっている。</w:t>
      </w:r>
    </w:p>
    <w:p w14:paraId="4AFAD232" w14:textId="77777777" w:rsidR="007019D4" w:rsidRPr="007019D4" w:rsidRDefault="007019D4" w:rsidP="007019D4">
      <w:pPr>
        <w:spacing w:line="300" w:lineRule="exact"/>
        <w:ind w:firstLineChars="550" w:firstLine="1210"/>
        <w:rPr>
          <w:rFonts w:ascii="UD デジタル 教科書体 NK-R" w:eastAsia="UD デジタル 教科書体 NK-R" w:hAnsiTheme="minorEastAsia"/>
          <w:color w:val="FF0000"/>
          <w:sz w:val="22"/>
        </w:rPr>
      </w:pPr>
      <w:r w:rsidRPr="007019D4">
        <w:rPr>
          <w:rFonts w:ascii="UD デジタル 教科書体 NK-R" w:eastAsia="UD デジタル 教科書体 NK-R" w:hAnsiTheme="minorEastAsia" w:hint="eastAsia"/>
          <w:sz w:val="22"/>
        </w:rPr>
        <w:t>・１万冊前後の年間貸出冊数があり、多くの生徒に利用されている。</w:t>
      </w:r>
    </w:p>
    <w:p w14:paraId="6D6557BF" w14:textId="48CBBC4C" w:rsidR="0077307E" w:rsidRPr="003A1EC0" w:rsidRDefault="007019D4" w:rsidP="003A1EC0">
      <w:pPr>
        <w:spacing w:line="280" w:lineRule="exact"/>
        <w:rPr>
          <w:rFonts w:ascii="UD デジタル 教科書体 N-R" w:eastAsia="UD デジタル 教科書体 N-R" w:hAnsiTheme="minorEastAsia"/>
          <w:sz w:val="22"/>
        </w:rPr>
      </w:pPr>
      <w:r w:rsidRPr="007019D4">
        <w:rPr>
          <w:rFonts w:ascii="UD デジタル 教科書体 N-R" w:eastAsia="UD デジタル 教科書体 N-R" w:hAnsiTheme="minorEastAsia" w:hint="eastAsia"/>
          <w:noProof/>
          <w:sz w:val="22"/>
        </w:rPr>
        <w:drawing>
          <wp:anchor distT="0" distB="0" distL="114300" distR="114300" simplePos="0" relativeHeight="252416512" behindDoc="0" locked="0" layoutInCell="1" allowOverlap="1" wp14:anchorId="35DEEBB9" wp14:editId="76DE1B7E">
            <wp:simplePos x="0" y="0"/>
            <wp:positionH relativeFrom="column">
              <wp:posOffset>2845041</wp:posOffset>
            </wp:positionH>
            <wp:positionV relativeFrom="paragraph">
              <wp:posOffset>34901</wp:posOffset>
            </wp:positionV>
            <wp:extent cx="1463566" cy="1100252"/>
            <wp:effectExtent l="0" t="0" r="3810" b="5080"/>
            <wp:wrapNone/>
            <wp:docPr id="938" name="図 938" descr="畳を敷いた閲覧スペース" title="学校図書館（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999" cy="11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hint="eastAsia"/>
          <w:noProof/>
          <w:sz w:val="22"/>
        </w:rPr>
        <w:drawing>
          <wp:anchor distT="0" distB="0" distL="114300" distR="114300" simplePos="0" relativeHeight="252415488" behindDoc="0" locked="0" layoutInCell="1" allowOverlap="1" wp14:anchorId="6C369D83" wp14:editId="703C5E1C">
            <wp:simplePos x="0" y="0"/>
            <wp:positionH relativeFrom="column">
              <wp:posOffset>4536073</wp:posOffset>
            </wp:positionH>
            <wp:positionV relativeFrom="paragraph">
              <wp:posOffset>34902</wp:posOffset>
            </wp:positionV>
            <wp:extent cx="1469025" cy="1099646"/>
            <wp:effectExtent l="0" t="0" r="0" b="5715"/>
            <wp:wrapNone/>
            <wp:docPr id="937" name="図 937" descr="一人でゆっくりできるコーナー" title="学校図書館（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853" cy="11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9D4">
        <w:rPr>
          <w:rFonts w:ascii="UD デジタル 教科書体 N-R" w:eastAsia="UD デジタル 教科書体 N-R" w:hAnsiTheme="minorEastAsia"/>
          <w:noProof/>
          <w:sz w:val="22"/>
        </w:rPr>
        <w:drawing>
          <wp:anchor distT="0" distB="0" distL="114300" distR="114300" simplePos="0" relativeHeight="252414464" behindDoc="0" locked="0" layoutInCell="1" allowOverlap="1" wp14:anchorId="57A0B825" wp14:editId="60019AC0">
            <wp:simplePos x="0" y="0"/>
            <wp:positionH relativeFrom="column">
              <wp:posOffset>1085849</wp:posOffset>
            </wp:positionH>
            <wp:positionV relativeFrom="paragraph">
              <wp:posOffset>34901</wp:posOffset>
            </wp:positionV>
            <wp:extent cx="1476303" cy="1105711"/>
            <wp:effectExtent l="0" t="0" r="0" b="0"/>
            <wp:wrapNone/>
            <wp:docPr id="936" name="図 936" descr="図書委員活動で、しおりにもなるリーディングトラッカーを手作りしカウンターに置いている。" title="読書活動の取組み（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フォーラム\図書館写真\IMG_1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280" cy="1110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433B2" w14:textId="3ADFA2AE" w:rsidR="0077307E" w:rsidRPr="003A1EC0" w:rsidRDefault="0077307E" w:rsidP="003A1EC0">
      <w:pPr>
        <w:spacing w:line="280" w:lineRule="exact"/>
        <w:ind w:firstLineChars="100" w:firstLine="220"/>
        <w:rPr>
          <w:rFonts w:ascii="UD デジタル 教科書体 N-R" w:eastAsia="UD デジタル 教科書体 N-R" w:hAnsiTheme="minorEastAsia"/>
          <w:sz w:val="22"/>
        </w:rPr>
      </w:pPr>
    </w:p>
    <w:p w14:paraId="68F9FC62" w14:textId="77777777" w:rsidR="007019D4" w:rsidRDefault="007019D4" w:rsidP="003A1EC0">
      <w:pPr>
        <w:spacing w:line="280" w:lineRule="exact"/>
        <w:rPr>
          <w:rFonts w:ascii="UD デジタル 教科書体 N-R" w:eastAsia="UD デジタル 教科書体 N-R" w:hAnsiTheme="minorEastAsia"/>
          <w:sz w:val="22"/>
        </w:rPr>
      </w:pPr>
    </w:p>
    <w:p w14:paraId="64C49659" w14:textId="77777777" w:rsidR="007019D4" w:rsidRDefault="007019D4" w:rsidP="003A1EC0">
      <w:pPr>
        <w:spacing w:line="280" w:lineRule="exact"/>
        <w:rPr>
          <w:rFonts w:ascii="UD デジタル 教科書体 N-R" w:eastAsia="UD デジタル 教科書体 N-R" w:hAnsiTheme="minorEastAsia"/>
          <w:sz w:val="22"/>
        </w:rPr>
      </w:pPr>
    </w:p>
    <w:p w14:paraId="406C1C0E" w14:textId="77777777" w:rsidR="007019D4" w:rsidRDefault="007019D4" w:rsidP="003A1EC0">
      <w:pPr>
        <w:spacing w:line="280" w:lineRule="exact"/>
        <w:rPr>
          <w:rFonts w:ascii="UD デジタル 教科書体 N-R" w:eastAsia="UD デジタル 教科書体 N-R" w:hAnsiTheme="minorEastAsia"/>
          <w:sz w:val="22"/>
        </w:rPr>
      </w:pPr>
    </w:p>
    <w:p w14:paraId="5F7F1319" w14:textId="77777777" w:rsidR="007019D4" w:rsidRDefault="007019D4" w:rsidP="003A1EC0">
      <w:pPr>
        <w:spacing w:line="280" w:lineRule="exact"/>
        <w:rPr>
          <w:rFonts w:ascii="UD デジタル 教科書体 N-R" w:eastAsia="UD デジタル 教科書体 N-R" w:hAnsiTheme="minorEastAsia"/>
          <w:sz w:val="22"/>
        </w:rPr>
      </w:pPr>
    </w:p>
    <w:p w14:paraId="5B1CDC40" w14:textId="77777777" w:rsidR="007019D4" w:rsidRDefault="007019D4" w:rsidP="003A1EC0">
      <w:pPr>
        <w:spacing w:line="280" w:lineRule="exact"/>
        <w:rPr>
          <w:rFonts w:ascii="UD デジタル 教科書体 N-R" w:eastAsia="UD デジタル 教科書体 N-R" w:hAnsiTheme="minorEastAsia"/>
          <w:sz w:val="22"/>
        </w:rPr>
      </w:pPr>
    </w:p>
    <w:p w14:paraId="2373E20C" w14:textId="77777777" w:rsidR="00D601C3" w:rsidRDefault="00D601C3" w:rsidP="003A1EC0">
      <w:pPr>
        <w:spacing w:line="280" w:lineRule="exact"/>
        <w:rPr>
          <w:rFonts w:ascii="UD デジタル 教科書体 N-R" w:eastAsia="UD デジタル 教科書体 N-R" w:hAnsiTheme="minorEastAsia"/>
          <w:sz w:val="22"/>
        </w:rPr>
      </w:pPr>
    </w:p>
    <w:p w14:paraId="75B03005" w14:textId="482AD70F" w:rsidR="0077307E" w:rsidRPr="003A1EC0" w:rsidRDefault="006C01DF"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mc:AlternateContent>
          <mc:Choice Requires="wps">
            <w:drawing>
              <wp:anchor distT="0" distB="0" distL="114300" distR="114300" simplePos="0" relativeHeight="251632128" behindDoc="0" locked="0" layoutInCell="1" allowOverlap="1" wp14:anchorId="52034053" wp14:editId="014C5111">
                <wp:simplePos x="0" y="0"/>
                <wp:positionH relativeFrom="margin">
                  <wp:posOffset>361315</wp:posOffset>
                </wp:positionH>
                <wp:positionV relativeFrom="paragraph">
                  <wp:posOffset>127000</wp:posOffset>
                </wp:positionV>
                <wp:extent cx="2916000" cy="324000"/>
                <wp:effectExtent l="0" t="0" r="17780" b="19050"/>
                <wp:wrapNone/>
                <wp:docPr id="100" name="テキスト ボックス 100" title="障がいのある子どもの読書環境づくり"/>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6AB20A87" w14:textId="313CC6C8"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4053" id="テキスト ボックス 100" o:spid="_x0000_s1145" type="#_x0000_t202" alt="タイトル: 障がいのある子どもの読書環境づくり" style="position:absolute;left:0;text-align:left;margin-left:28.45pt;margin-top:10pt;width:229.6pt;height:25.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" fillcolor="#dbeef4" strokeweight=".5pt">
                <v:textbox>
                  <w:txbxContent>
                    <w:p w14:paraId="6AB20A87" w14:textId="313CC6C8"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障がいの</w:t>
                      </w:r>
                      <w:r w:rsidRPr="003A1EC0">
                        <w:rPr>
                          <w:rFonts w:ascii="UD デジタル 教科書体 NK-R" w:eastAsia="UD デジタル 教科書体 NK-R" w:hAnsi="Meiryo UI"/>
                          <w:sz w:val="22"/>
                        </w:rPr>
                        <w:t>ある</w:t>
                      </w:r>
                      <w:r w:rsidRPr="003A1EC0">
                        <w:rPr>
                          <w:rFonts w:ascii="UD デジタル 教科書体 NK-R" w:eastAsia="UD デジタル 教科書体 NK-R" w:hAnsi="Meiryo UI" w:hint="eastAsia"/>
                          <w:sz w:val="22"/>
                        </w:rPr>
                        <w:t>子ども</w:t>
                      </w:r>
                      <w:r w:rsidRPr="003A1EC0">
                        <w:rPr>
                          <w:rFonts w:ascii="UD デジタル 教科書体 NK-R" w:eastAsia="UD デジタル 教科書体 NK-R" w:hAnsi="Meiryo UI"/>
                          <w:sz w:val="22"/>
                        </w:rPr>
                        <w:t>の読書環境</w:t>
                      </w:r>
                      <w:r w:rsidRPr="003A1EC0">
                        <w:rPr>
                          <w:rFonts w:ascii="UD デジタル 教科書体 NK-R" w:eastAsia="UD デジタル 教科書体 NK-R" w:hAnsi="Meiryo UI" w:hint="eastAsia"/>
                          <w:sz w:val="22"/>
                        </w:rPr>
                        <w:t>づくり</w:t>
                      </w:r>
                    </w:p>
                  </w:txbxContent>
                </v:textbox>
                <w10:wrap anchorx="margin"/>
              </v:shape>
            </w:pict>
          </mc:Fallback>
        </mc:AlternateContent>
      </w:r>
    </w:p>
    <w:p w14:paraId="032F1CEB" w14:textId="36FCAE8C" w:rsidR="0077307E" w:rsidRPr="003A1EC0" w:rsidRDefault="0077307E"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31776" behindDoc="0" locked="0" layoutInCell="1" allowOverlap="1" wp14:anchorId="419AC933" wp14:editId="3F381EF1">
                <wp:simplePos x="0" y="0"/>
                <wp:positionH relativeFrom="margin">
                  <wp:posOffset>361163</wp:posOffset>
                </wp:positionH>
                <wp:positionV relativeFrom="paragraph">
                  <wp:posOffset>159639</wp:posOffset>
                </wp:positionV>
                <wp:extent cx="5896051" cy="4386616"/>
                <wp:effectExtent l="0" t="0" r="28575" b="13970"/>
                <wp:wrapNone/>
                <wp:docPr id="103" name="正方形/長方形 103"/>
                <wp:cNvGraphicFramePr/>
                <a:graphic xmlns:a="http://schemas.openxmlformats.org/drawingml/2006/main">
                  <a:graphicData uri="http://schemas.microsoft.com/office/word/2010/wordprocessingShape">
                    <wps:wsp>
                      <wps:cNvSpPr/>
                      <wps:spPr>
                        <a:xfrm>
                          <a:off x="0" y="0"/>
                          <a:ext cx="5896051" cy="4386616"/>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9493" id="正方形/長方形 103" o:spid="_x0000_s1026" style="position:absolute;left:0;text-align:left;margin-left:28.45pt;margin-top:12.55pt;width:464.25pt;height:345.4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" filled="f" strokecolor="#8eb4e3" strokeweight="2pt">
                <w10:wrap anchorx="margin"/>
              </v:rect>
            </w:pict>
          </mc:Fallback>
        </mc:AlternateContent>
      </w:r>
    </w:p>
    <w:p w14:paraId="41750277" w14:textId="23015974" w:rsidR="0077307E" w:rsidRPr="003A1EC0" w:rsidRDefault="0077307E" w:rsidP="003A1EC0">
      <w:pPr>
        <w:spacing w:line="280" w:lineRule="exact"/>
        <w:ind w:firstLineChars="200" w:firstLine="440"/>
        <w:rPr>
          <w:rFonts w:ascii="UD デジタル 教科書体 N-R" w:eastAsia="UD デジタル 教科書体 N-R" w:hAnsiTheme="minorEastAsia"/>
          <w:sz w:val="22"/>
        </w:rPr>
      </w:pPr>
    </w:p>
    <w:p w14:paraId="3C14F04B" w14:textId="000F3AAC" w:rsidR="00AE674B" w:rsidRPr="003A1EC0" w:rsidRDefault="00E1496F"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AE674B" w:rsidRPr="003A1EC0">
        <w:rPr>
          <w:rFonts w:ascii="UD デジタル 教科書体 N-R" w:eastAsia="UD デジタル 教科書体 N-R" w:hAnsiTheme="minorEastAsia" w:hint="eastAsia"/>
          <w:b/>
          <w:sz w:val="22"/>
        </w:rPr>
        <w:t>≪府立東大阪支援学校≫</w:t>
      </w:r>
    </w:p>
    <w:p w14:paraId="40EC77AF" w14:textId="265E355A" w:rsidR="0077307E" w:rsidRPr="003A1EC0" w:rsidRDefault="00E1496F"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b/>
          <w:sz w:val="22"/>
        </w:rPr>
        <w:t>BOOK FOREST-おはなしの森-プロジェクト</w:t>
      </w:r>
    </w:p>
    <w:p w14:paraId="02529BAC" w14:textId="2773F4E0"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・平成</w:t>
      </w:r>
      <w:r w:rsidR="0077307E" w:rsidRPr="003A1EC0">
        <w:rPr>
          <w:rFonts w:ascii="UD デジタル 教科書体 N-R" w:eastAsia="UD デジタル 教科書体 N-R" w:hAnsiTheme="minorEastAsia"/>
          <w:sz w:val="22"/>
        </w:rPr>
        <w:t>28年度に</w:t>
      </w:r>
      <w:r w:rsidR="0077307E" w:rsidRPr="003A1EC0">
        <w:rPr>
          <w:rFonts w:ascii="UD デジタル 教科書体 N-R" w:eastAsia="UD デジタル 教科書体 N-R" w:hAnsiTheme="minorEastAsia" w:hint="eastAsia"/>
          <w:sz w:val="22"/>
        </w:rPr>
        <w:t>「第３次大阪府子ども読書活動推進計画」の基本方針に基づき、本に親し</w:t>
      </w:r>
    </w:p>
    <w:p w14:paraId="048942AC" w14:textId="03923BDA"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み読</w:t>
      </w:r>
      <w:r w:rsidR="00C96F10" w:rsidRPr="003A1EC0">
        <w:rPr>
          <w:rFonts w:ascii="UD デジタル 教科書体 N-R" w:eastAsia="UD デジタル 教科書体 N-R" w:hAnsiTheme="minorEastAsia" w:hint="eastAsia"/>
          <w:sz w:val="22"/>
        </w:rPr>
        <w:t>書の楽し</w:t>
      </w:r>
      <w:r w:rsidR="0077307E" w:rsidRPr="003A1EC0">
        <w:rPr>
          <w:rFonts w:ascii="UD デジタル 教科書体 N-R" w:eastAsia="UD デジタル 教科書体 N-R" w:hAnsiTheme="minorEastAsia" w:hint="eastAsia"/>
          <w:sz w:val="22"/>
        </w:rPr>
        <w:t>さと大切さを知り、自発的な読書活動や読み聞かせ活動を行うことができ</w:t>
      </w:r>
    </w:p>
    <w:p w14:paraId="00496CEE" w14:textId="3A0F02B5" w:rsidR="0077307E" w:rsidRPr="003A1EC0"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る環境整備に取組むため</w:t>
      </w:r>
      <w:r w:rsidR="00C96F10"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sz w:val="22"/>
        </w:rPr>
        <w:t>BOOK FOREST-おはなしの森-プロジェクト」を実施</w:t>
      </w:r>
      <w:r w:rsidR="009359D9" w:rsidRPr="003A1EC0">
        <w:rPr>
          <w:rFonts w:ascii="UD デジタル 教科書体 N-R" w:eastAsia="UD デジタル 教科書体 N-R" w:hAnsiTheme="minorEastAsia" w:hint="eastAsia"/>
          <w:sz w:val="22"/>
        </w:rPr>
        <w:t>した</w:t>
      </w:r>
      <w:r w:rsidR="0077307E" w:rsidRPr="003A1EC0">
        <w:rPr>
          <w:rFonts w:ascii="UD デジタル 教科書体 N-R" w:eastAsia="UD デジタル 教科書体 N-R" w:hAnsiTheme="minorEastAsia" w:hint="eastAsia"/>
          <w:sz w:val="22"/>
        </w:rPr>
        <w:t>。</w:t>
      </w:r>
    </w:p>
    <w:p w14:paraId="493E3575" w14:textId="3A8624EC" w:rsidR="009F0C69" w:rsidRPr="003A1EC0"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F0C69" w:rsidRPr="003A1EC0">
        <w:rPr>
          <w:rFonts w:ascii="UD デジタル 教科書体 N-R" w:eastAsia="UD デジタル 教科書体 N-R" w:hAnsiTheme="minorEastAsia" w:hint="eastAsia"/>
          <w:sz w:val="22"/>
        </w:rPr>
        <w:t>＜図書室の整備＞</w:t>
      </w:r>
    </w:p>
    <w:p w14:paraId="27503DD5" w14:textId="77777777" w:rsidR="00E1496F" w:rsidRDefault="00E1496F"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・重度重複の障がいのある児童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生徒が、様々な感覚を使って読書活動・読み聞かせ活動</w:t>
      </w:r>
    </w:p>
    <w:p w14:paraId="0FE3D519" w14:textId="4C7FB37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できる</w:t>
      </w:r>
      <w:r w:rsidR="00C96F10" w:rsidRPr="003A1EC0">
        <w:rPr>
          <w:rFonts w:ascii="UD デジタル 教科書体 N-R" w:eastAsia="UD デジタル 教科書体 N-R" w:hAnsiTheme="minorEastAsia" w:hint="eastAsia"/>
          <w:sz w:val="22"/>
        </w:rPr>
        <w:t>よ</w:t>
      </w:r>
      <w:r w:rsidR="006E4152" w:rsidRPr="003A1EC0">
        <w:rPr>
          <w:rFonts w:ascii="UD デジタル 教科書体 N-R" w:eastAsia="UD デジタル 教科書体 N-R" w:hAnsiTheme="minorEastAsia" w:hint="eastAsia"/>
          <w:sz w:val="22"/>
        </w:rPr>
        <w:t>う</w:t>
      </w:r>
      <w:r w:rsidR="00C96F10" w:rsidRPr="003A1EC0">
        <w:rPr>
          <w:rFonts w:ascii="UD デジタル 教科書体 N-R" w:eastAsia="UD デジタル 教科書体 N-R" w:hAnsiTheme="minorEastAsia" w:hint="eastAsia"/>
          <w:sz w:val="22"/>
        </w:rPr>
        <w:t>図書</w:t>
      </w:r>
      <w:r w:rsidR="0077307E" w:rsidRPr="003A1EC0">
        <w:rPr>
          <w:rFonts w:ascii="UD デジタル 教科書体 N-R" w:eastAsia="UD デジタル 教科書体 N-R" w:hAnsiTheme="minorEastAsia" w:hint="eastAsia"/>
          <w:sz w:val="22"/>
        </w:rPr>
        <w:t>室中央にある柱を大きな木に見立てて、それを中心にみんなが集う「お</w:t>
      </w:r>
    </w:p>
    <w:p w14:paraId="3F7CD245" w14:textId="009F8FB3"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はなしの森」</w:t>
      </w:r>
      <w:r w:rsidR="00637952"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コンセプトに</w:t>
      </w:r>
      <w:r w:rsidR="00C410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壁</w:t>
      </w:r>
      <w:r w:rsidR="00521CEA" w:rsidRPr="003A1EC0">
        <w:rPr>
          <w:rFonts w:ascii="UD デジタル 教科書体 N-R" w:eastAsia="UD デジタル 教科書体 N-R" w:hAnsiTheme="minorEastAsia" w:hint="eastAsia"/>
          <w:sz w:val="22"/>
        </w:rPr>
        <w:t>紙</w:t>
      </w:r>
      <w:r w:rsidR="004007A8"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窓枠</w:t>
      </w:r>
      <w:r w:rsidR="00C4101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暗幕を緑に、天井は空と雲をイメージした</w:t>
      </w:r>
    </w:p>
    <w:p w14:paraId="77F0E3A2" w14:textId="66B4A38C" w:rsidR="00D601C3"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カラーリングとし、</w:t>
      </w:r>
      <w:r w:rsidR="00637952" w:rsidRPr="003A1EC0">
        <w:rPr>
          <w:rFonts w:ascii="UD デジタル 教科書体 N-R" w:eastAsia="UD デジタル 教科書体 N-R" w:hAnsiTheme="minorEastAsia" w:hint="eastAsia"/>
          <w:sz w:val="22"/>
        </w:rPr>
        <w:t>児童・</w:t>
      </w:r>
      <w:r w:rsidR="0077307E" w:rsidRPr="003A1EC0">
        <w:rPr>
          <w:rFonts w:ascii="UD デジタル 教科書体 N-R" w:eastAsia="UD デジタル 教科書体 N-R" w:hAnsiTheme="minorEastAsia" w:hint="eastAsia"/>
          <w:sz w:val="22"/>
        </w:rPr>
        <w:t>生徒</w:t>
      </w:r>
      <w:r w:rsidR="00814395"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ゆったりとおはなしを楽しめる</w:t>
      </w:r>
      <w:r w:rsidR="00C4101C" w:rsidRPr="003A1EC0">
        <w:rPr>
          <w:rFonts w:ascii="UD デジタル 教科書体 N-R" w:eastAsia="UD デジタル 教科書体 N-R" w:hAnsiTheme="minorEastAsia" w:hint="eastAsia"/>
          <w:sz w:val="22"/>
        </w:rPr>
        <w:t>よう工夫した「おはな</w:t>
      </w:r>
    </w:p>
    <w:p w14:paraId="55BC6879" w14:textId="0201AACA" w:rsidR="0077307E" w:rsidRPr="003A1EC0" w:rsidRDefault="00C4101C" w:rsidP="003A1EC0">
      <w:pPr>
        <w:spacing w:line="28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しスペース」</w:t>
      </w:r>
      <w:r w:rsidR="00D86C47" w:rsidRPr="003A1EC0">
        <w:rPr>
          <w:rFonts w:ascii="UD デジタル 教科書体 N-R" w:eastAsia="UD デジタル 教科書体 N-R" w:hAnsiTheme="minorEastAsia" w:hint="eastAsia"/>
          <w:sz w:val="22"/>
        </w:rPr>
        <w:t>の整備を行った</w:t>
      </w:r>
      <w:r w:rsidR="0077307E" w:rsidRPr="003A1EC0">
        <w:rPr>
          <w:rFonts w:ascii="UD デジタル 教科書体 N-R" w:eastAsia="UD デジタル 教科書体 N-R" w:hAnsiTheme="minorEastAsia" w:hint="eastAsia"/>
          <w:sz w:val="22"/>
        </w:rPr>
        <w:t>。</w:t>
      </w:r>
    </w:p>
    <w:p w14:paraId="6ACBFF43" w14:textId="140E4BFB" w:rsidR="009F0C69"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F0C69" w:rsidRPr="003A1EC0">
        <w:rPr>
          <w:rFonts w:ascii="UD デジタル 教科書体 N-R" w:eastAsia="UD デジタル 教科書体 N-R" w:hAnsiTheme="minorEastAsia" w:hint="eastAsia"/>
          <w:sz w:val="22"/>
        </w:rPr>
        <w:t>＜図書の充実と読書活動推進＞</w:t>
      </w:r>
    </w:p>
    <w:p w14:paraId="53424A80" w14:textId="42E0EDBD" w:rsidR="004B5374" w:rsidRDefault="00BB3A4C"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33152" behindDoc="0" locked="0" layoutInCell="1" allowOverlap="1" wp14:anchorId="3DCB6C33" wp14:editId="64BA79D1">
            <wp:simplePos x="0" y="0"/>
            <wp:positionH relativeFrom="margin">
              <wp:posOffset>4994910</wp:posOffset>
            </wp:positionH>
            <wp:positionV relativeFrom="paragraph">
              <wp:posOffset>197369</wp:posOffset>
            </wp:positionV>
            <wp:extent cx="1151890" cy="1812406"/>
            <wp:effectExtent l="0" t="0" r="0" b="0"/>
            <wp:wrapNone/>
            <wp:docPr id="123" name="図 123" descr="大きな木に見立て、「おはなしの森」をコンセプトに図書室の整備を実施" title="図書室中央にある柱（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761" t="58626" r="64996" b="12619"/>
                    <a:stretch/>
                  </pic:blipFill>
                  <pic:spPr bwMode="auto">
                    <a:xfrm>
                      <a:off x="0" y="0"/>
                      <a:ext cx="1151964" cy="181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A8" w:rsidRPr="003A1EC0">
        <w:rPr>
          <w:rFonts w:ascii="UD デジタル 教科書体 N-R" w:eastAsia="UD デジタル 教科書体 N-R" w:hAnsiTheme="minorEastAsia" w:hint="eastAsia"/>
          <w:sz w:val="22"/>
        </w:rPr>
        <w:t xml:space="preserve">　　　</w:t>
      </w:r>
      <w:r w:rsidR="006C01DF"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・印刷物</w:t>
      </w:r>
      <w:r w:rsidR="00637952" w:rsidRPr="003A1EC0">
        <w:rPr>
          <w:rFonts w:ascii="UD デジタル 教科書体 N-R" w:eastAsia="UD デジタル 教科書体 N-R" w:hAnsiTheme="minorEastAsia" w:hint="eastAsia"/>
          <w:sz w:val="22"/>
        </w:rPr>
        <w:t>を読むことに困難</w:t>
      </w:r>
      <w:r w:rsidR="0077307E" w:rsidRPr="003A1EC0">
        <w:rPr>
          <w:rFonts w:ascii="UD デジタル 教科書体 N-R" w:eastAsia="UD デジタル 教科書体 N-R" w:hAnsiTheme="minorEastAsia" w:hint="eastAsia"/>
          <w:sz w:val="22"/>
        </w:rPr>
        <w:t>のある児童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生徒のためのマルチメディア</w:t>
      </w:r>
      <w:r w:rsidR="00637952" w:rsidRPr="003A1EC0">
        <w:rPr>
          <w:rFonts w:ascii="UD デジタル 教科書体 N-R" w:eastAsia="UD デジタル 教科書体 N-R" w:hAnsiTheme="minorEastAsia" w:hint="eastAsia"/>
          <w:sz w:val="22"/>
        </w:rPr>
        <w:t>デ</w:t>
      </w:r>
      <w:r w:rsidR="00521CEA" w:rsidRPr="003A1EC0">
        <w:rPr>
          <w:rFonts w:ascii="UD デジタル 教科書体 N-R" w:eastAsia="UD デジタル 教科書体 N-R" w:hAnsiTheme="minorEastAsia" w:hint="eastAsia"/>
          <w:sz w:val="22"/>
        </w:rPr>
        <w:t>イジー</w:t>
      </w:r>
      <w:r w:rsidR="0077307E"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6</w:t>
      </w:r>
      <w:r w:rsidR="0077307E" w:rsidRPr="003A1EC0">
        <w:rPr>
          <w:rFonts w:ascii="UD デジタル 教科書体 N-R" w:eastAsia="UD デジタル 教科書体 N-R" w:hAnsiTheme="minorEastAsia" w:hint="eastAsia"/>
          <w:sz w:val="22"/>
        </w:rPr>
        <w:t>等の読字</w:t>
      </w:r>
    </w:p>
    <w:p w14:paraId="38CFF994" w14:textId="6F9806B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支援</w:t>
      </w:r>
      <w:r w:rsidR="00814395" w:rsidRPr="003A1EC0">
        <w:rPr>
          <w:rFonts w:ascii="UD デジタル 教科書体 N-R" w:eastAsia="UD デジタル 教科書体 N-R" w:hAnsiTheme="minorEastAsia" w:hint="eastAsia"/>
          <w:sz w:val="22"/>
        </w:rPr>
        <w:t>機器</w:t>
      </w:r>
      <w:r w:rsidR="0077307E" w:rsidRPr="003A1EC0">
        <w:rPr>
          <w:rFonts w:ascii="UD デジタル 教科書体 N-R" w:eastAsia="UD デジタル 教科書体 N-R" w:hAnsiTheme="minorEastAsia" w:hint="eastAsia"/>
          <w:sz w:val="22"/>
        </w:rPr>
        <w:t>による読書支援</w:t>
      </w:r>
      <w:r w:rsidR="009F0C69" w:rsidRPr="003A1EC0">
        <w:rPr>
          <w:rFonts w:ascii="UD デジタル 教科書体 N-R" w:eastAsia="UD デジタル 教科書体 N-R" w:hAnsiTheme="minorEastAsia" w:hint="eastAsia"/>
          <w:sz w:val="22"/>
        </w:rPr>
        <w:t>や、</w:t>
      </w:r>
      <w:r w:rsidR="0077307E" w:rsidRPr="003A1EC0">
        <w:rPr>
          <w:rFonts w:ascii="UD デジタル 教科書体 N-R" w:eastAsia="UD デジタル 教科書体 N-R" w:hAnsiTheme="minorEastAsia" w:hint="eastAsia"/>
          <w:sz w:val="22"/>
        </w:rPr>
        <w:t>ページめくりが困難</w:t>
      </w:r>
      <w:r w:rsidR="00637952" w:rsidRPr="003A1EC0">
        <w:rPr>
          <w:rFonts w:ascii="UD デジタル 教科書体 N-R" w:eastAsia="UD デジタル 教科書体 N-R" w:hAnsiTheme="minorEastAsia" w:hint="eastAsia"/>
          <w:sz w:val="22"/>
        </w:rPr>
        <w:t>な運</w:t>
      </w:r>
      <w:r w:rsidR="0077307E" w:rsidRPr="003A1EC0">
        <w:rPr>
          <w:rFonts w:ascii="UD デジタル 教科書体 N-R" w:eastAsia="UD デジタル 教科書体 N-R" w:hAnsiTheme="minorEastAsia" w:hint="eastAsia"/>
          <w:sz w:val="22"/>
        </w:rPr>
        <w:t>動障がいのあ</w:t>
      </w:r>
    </w:p>
    <w:p w14:paraId="1C0C3271" w14:textId="35AEF8D1"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る児童</w:t>
      </w:r>
      <w:r w:rsidR="00637952"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生徒のためのデイジー図書・電子書籍と自助</w:t>
      </w:r>
      <w:r w:rsidR="00637952" w:rsidRPr="003A1EC0">
        <w:rPr>
          <w:rFonts w:ascii="UD デジタル 教科書体 N-R" w:eastAsia="UD デジタル 教科書体 N-R" w:hAnsiTheme="minorEastAsia" w:hint="eastAsia"/>
          <w:sz w:val="22"/>
        </w:rPr>
        <w:t>具等</w:t>
      </w:r>
      <w:r w:rsidR="0077307E" w:rsidRPr="003A1EC0">
        <w:rPr>
          <w:rFonts w:ascii="UD デジタル 教科書体 N-R" w:eastAsia="UD デジタル 教科書体 N-R" w:hAnsiTheme="minorEastAsia" w:hint="eastAsia"/>
          <w:sz w:val="22"/>
        </w:rPr>
        <w:t>を組み合</w:t>
      </w:r>
    </w:p>
    <w:p w14:paraId="53FBCC9E" w14:textId="59178606"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わせた環境</w:t>
      </w:r>
      <w:r w:rsidR="00814395" w:rsidRPr="003A1EC0">
        <w:rPr>
          <w:rFonts w:ascii="UD デジタル 教科書体 N-R" w:eastAsia="UD デジタル 教科書体 N-R" w:hAnsiTheme="minorEastAsia" w:hint="eastAsia"/>
          <w:sz w:val="22"/>
        </w:rPr>
        <w:t>の整備</w:t>
      </w:r>
      <w:r w:rsidR="009F0C69"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書画カメラ</w:t>
      </w:r>
      <w:r w:rsidR="0077307E"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7</w:t>
      </w:r>
      <w:r w:rsidR="0077307E" w:rsidRPr="003A1EC0">
        <w:rPr>
          <w:rFonts w:ascii="UD デジタル 教科書体 N-R" w:eastAsia="UD デジタル 教科書体 N-R" w:hAnsiTheme="minorEastAsia" w:hint="eastAsia"/>
          <w:sz w:val="22"/>
        </w:rPr>
        <w:t>等を導入した視覚</w:t>
      </w:r>
      <w:r w:rsidR="00637952" w:rsidRPr="003A1EC0">
        <w:rPr>
          <w:rFonts w:ascii="UD デジタル 教科書体 N-R" w:eastAsia="UD デジタル 教科書体 N-R" w:hAnsiTheme="minorEastAsia" w:hint="eastAsia"/>
          <w:sz w:val="22"/>
        </w:rPr>
        <w:t>支援によ</w:t>
      </w:r>
      <w:r w:rsidR="0077307E" w:rsidRPr="003A1EC0">
        <w:rPr>
          <w:rFonts w:ascii="UD デジタル 教科書体 N-R" w:eastAsia="UD デジタル 教科書体 N-R" w:hAnsiTheme="minorEastAsia" w:hint="eastAsia"/>
          <w:sz w:val="22"/>
        </w:rPr>
        <w:t>るグル</w:t>
      </w:r>
    </w:p>
    <w:p w14:paraId="086823DC" w14:textId="77777777" w:rsidR="00E46E2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ープ学習の推進</w:t>
      </w:r>
      <w:r w:rsidR="009F0C69" w:rsidRPr="003A1EC0">
        <w:rPr>
          <w:rFonts w:ascii="UD デジタル 教科書体 N-R" w:eastAsia="UD デジタル 教科書体 N-R" w:hAnsiTheme="minorEastAsia" w:hint="eastAsia"/>
          <w:sz w:val="22"/>
        </w:rPr>
        <w:t>等、</w:t>
      </w:r>
      <w:r w:rsidR="00C4101C" w:rsidRPr="003A1EC0">
        <w:rPr>
          <w:rFonts w:ascii="UD デジタル 教科書体 N-R" w:eastAsia="UD デジタル 教科書体 N-R" w:hAnsiTheme="minorEastAsia" w:hint="eastAsia"/>
          <w:sz w:val="22"/>
        </w:rPr>
        <w:t>様々な障がいや発達段階</w:t>
      </w:r>
      <w:r w:rsidR="009F0C69" w:rsidRPr="003A1EC0">
        <w:rPr>
          <w:rFonts w:ascii="UD デジタル 教科書体 N-R" w:eastAsia="UD デジタル 教科書体 N-R" w:hAnsiTheme="minorEastAsia" w:hint="eastAsia"/>
          <w:sz w:val="22"/>
        </w:rPr>
        <w:t>に応じた図書</w:t>
      </w:r>
      <w:r w:rsidR="00C4101C" w:rsidRPr="003A1EC0">
        <w:rPr>
          <w:rFonts w:ascii="UD デジタル 教科書体 N-R" w:eastAsia="UD デジタル 教科書体 N-R" w:hAnsiTheme="minorEastAsia" w:hint="eastAsia"/>
          <w:sz w:val="22"/>
        </w:rPr>
        <w:t>の充実</w:t>
      </w:r>
      <w:r w:rsidR="009F0C69" w:rsidRPr="003A1EC0">
        <w:rPr>
          <w:rFonts w:ascii="UD デジタル 教科書体 N-R" w:eastAsia="UD デジタル 教科書体 N-R" w:hAnsiTheme="minorEastAsia" w:hint="eastAsia"/>
          <w:sz w:val="22"/>
        </w:rPr>
        <w:t>と</w:t>
      </w:r>
    </w:p>
    <w:p w14:paraId="196C87E6" w14:textId="74C837A9" w:rsidR="009F0C69" w:rsidRPr="003A1EC0" w:rsidRDefault="00E46E2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F0C69" w:rsidRPr="003A1EC0">
        <w:rPr>
          <w:rFonts w:ascii="UD デジタル 教科書体 N-R" w:eastAsia="UD デジタル 教科書体 N-R" w:hAnsiTheme="minorEastAsia" w:hint="eastAsia"/>
          <w:sz w:val="22"/>
        </w:rPr>
        <w:t>児童</w:t>
      </w:r>
      <w:r w:rsidR="00637952" w:rsidRPr="003A1EC0">
        <w:rPr>
          <w:rFonts w:ascii="UD デジタル 教科書体 N-R" w:eastAsia="UD デジタル 教科書体 N-R" w:hAnsiTheme="minorEastAsia" w:hint="eastAsia"/>
          <w:sz w:val="22"/>
        </w:rPr>
        <w:t>・生徒一人一人に合った読書活動を推進して</w:t>
      </w:r>
      <w:r w:rsidR="009F0C69" w:rsidRPr="003A1EC0">
        <w:rPr>
          <w:rFonts w:ascii="UD デジタル 教科書体 N-R" w:eastAsia="UD デジタル 教科書体 N-R" w:hAnsiTheme="minorEastAsia" w:hint="eastAsia"/>
          <w:sz w:val="22"/>
        </w:rPr>
        <w:t>いる。</w:t>
      </w:r>
    </w:p>
    <w:p w14:paraId="21D151A5" w14:textId="654269F6" w:rsidR="004007A8" w:rsidRPr="003A1EC0" w:rsidRDefault="006C01DF" w:rsidP="003A1EC0">
      <w:pPr>
        <w:spacing w:line="28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AE674B" w:rsidRPr="003A1EC0">
        <w:rPr>
          <w:rFonts w:ascii="UD デジタル 教科書体 N-R" w:eastAsia="UD デジタル 教科書体 N-R" w:hAnsiTheme="minorEastAsia" w:hint="eastAsia"/>
          <w:sz w:val="22"/>
        </w:rPr>
        <w:t>〔効果〕</w:t>
      </w:r>
    </w:p>
    <w:p w14:paraId="776D3644" w14:textId="6DA3C0E9" w:rsidR="006C01DF"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007A8" w:rsidRPr="003A1EC0">
        <w:rPr>
          <w:rFonts w:ascii="UD デジタル 教科書体 N-R" w:eastAsia="UD デジタル 教科書体 N-R" w:hAnsiTheme="minorEastAsia" w:hint="eastAsia"/>
          <w:sz w:val="22"/>
        </w:rPr>
        <w:t>・</w:t>
      </w:r>
      <w:r w:rsidR="007A5FD1" w:rsidRPr="003A1EC0">
        <w:rPr>
          <w:rFonts w:ascii="UD デジタル 教科書体 N-R" w:eastAsia="UD デジタル 教科書体 N-R" w:hAnsiTheme="minorEastAsia" w:hint="eastAsia"/>
          <w:sz w:val="22"/>
        </w:rPr>
        <w:t>障がいのある子どもの状況に応じて一人一人が様々な形で読書</w:t>
      </w:r>
      <w:r w:rsidR="0057583B" w:rsidRPr="003A1EC0">
        <w:rPr>
          <w:rFonts w:ascii="UD デジタル 教科書体 N-R" w:eastAsia="UD デジタル 教科書体 N-R" w:hAnsiTheme="minorEastAsia" w:hint="eastAsia"/>
          <w:sz w:val="22"/>
        </w:rPr>
        <w:t>活</w:t>
      </w:r>
      <w:r w:rsidR="00BB3A4C" w:rsidRPr="003A1EC0">
        <w:rPr>
          <w:rFonts w:ascii="UD デジタル 教科書体 N-R" w:eastAsia="UD デジタル 教科書体 N-R" w:hAnsiTheme="minorEastAsia" w:hint="eastAsia"/>
          <w:sz w:val="22"/>
        </w:rPr>
        <w:t>動</w:t>
      </w:r>
    </w:p>
    <w:p w14:paraId="7DE19E68" w14:textId="3FE7FA7A"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A5FD1" w:rsidRPr="003A1EC0">
        <w:rPr>
          <w:rFonts w:ascii="UD デジタル 教科書体 N-R" w:eastAsia="UD デジタル 教科書体 N-R" w:hAnsiTheme="minorEastAsia" w:hint="eastAsia"/>
          <w:sz w:val="22"/>
        </w:rPr>
        <w:t>ができるよう基礎的環境整備</w:t>
      </w:r>
      <w:r w:rsidR="00085196" w:rsidRPr="003A1EC0">
        <w:rPr>
          <w:rFonts w:ascii="UD デジタル 教科書体 N-R" w:eastAsia="UD デジタル 教科書体 N-R" w:hAnsiTheme="minorEastAsia"/>
          <w:sz w:val="14"/>
        </w:rPr>
        <w:t>*3</w:t>
      </w:r>
      <w:r w:rsidR="00B80602">
        <w:rPr>
          <w:rFonts w:ascii="UD デジタル 教科書体 N-R" w:eastAsia="UD デジタル 教科書体 N-R" w:hAnsiTheme="minorEastAsia"/>
          <w:sz w:val="14"/>
        </w:rPr>
        <w:t>8</w:t>
      </w:r>
      <w:r w:rsidR="007A5FD1" w:rsidRPr="003A1EC0">
        <w:rPr>
          <w:rFonts w:ascii="UD デジタル 教科書体 N-R" w:eastAsia="UD デジタル 教科書体 N-R" w:hAnsiTheme="minorEastAsia" w:hint="eastAsia"/>
          <w:sz w:val="22"/>
        </w:rPr>
        <w:t>を整えたことにより、子ど</w:t>
      </w:r>
      <w:r w:rsidR="0057583B" w:rsidRPr="003A1EC0">
        <w:rPr>
          <w:rFonts w:ascii="UD デジタル 教科書体 N-R" w:eastAsia="UD デジタル 教科書体 N-R" w:hAnsiTheme="minorEastAsia" w:hint="eastAsia"/>
          <w:sz w:val="22"/>
        </w:rPr>
        <w:t>もが</w:t>
      </w:r>
      <w:r w:rsidR="007A5FD1" w:rsidRPr="003A1EC0">
        <w:rPr>
          <w:rFonts w:ascii="UD デジタル 教科書体 N-R" w:eastAsia="UD デジタル 教科書体 N-R" w:hAnsiTheme="minorEastAsia" w:hint="eastAsia"/>
          <w:sz w:val="22"/>
        </w:rPr>
        <w:t>本</w:t>
      </w:r>
      <w:r w:rsidR="00BB3A4C" w:rsidRPr="003A1EC0">
        <w:rPr>
          <w:rFonts w:ascii="UD デジタル 教科書体 N-R" w:eastAsia="UD デジタル 教科書体 N-R" w:hAnsiTheme="minorEastAsia" w:hint="eastAsia"/>
          <w:sz w:val="22"/>
        </w:rPr>
        <w:t>や</w:t>
      </w:r>
    </w:p>
    <w:p w14:paraId="0EF4475B" w14:textId="4180FAA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BB3A4C" w:rsidRPr="003A1EC0">
        <w:rPr>
          <w:rFonts w:ascii="UD デジタル 教科書体 N-R" w:eastAsia="UD デジタル 教科書体 N-R" w:hAnsiTheme="minorEastAsia" w:hint="eastAsia"/>
          <w:sz w:val="22"/>
        </w:rPr>
        <w:t>デ</w:t>
      </w:r>
      <w:r w:rsidR="007A5FD1" w:rsidRPr="003A1EC0">
        <w:rPr>
          <w:rFonts w:ascii="UD デジタル 教科書体 N-R" w:eastAsia="UD デジタル 教科書体 N-R" w:hAnsiTheme="minorEastAsia" w:hint="eastAsia"/>
          <w:sz w:val="22"/>
        </w:rPr>
        <w:t>イジ</w:t>
      </w:r>
      <w:r w:rsidR="006C01DF" w:rsidRPr="003A1EC0">
        <w:rPr>
          <w:rFonts w:ascii="UD デジタル 教科書体 N-R" w:eastAsia="UD デジタル 教科書体 N-R" w:hAnsiTheme="minorEastAsia" w:hint="eastAsia"/>
          <w:sz w:val="22"/>
        </w:rPr>
        <w:t>ー</w:t>
      </w:r>
      <w:r w:rsidR="007A5FD1" w:rsidRPr="003A1EC0">
        <w:rPr>
          <w:rFonts w:ascii="UD デジタル 教科書体 N-R" w:eastAsia="UD デジタル 教科書体 N-R" w:hAnsiTheme="minorEastAsia" w:hint="eastAsia"/>
          <w:sz w:val="22"/>
        </w:rPr>
        <w:t>図書等を楽しむ様子</w:t>
      </w:r>
      <w:r w:rsidR="00840D66" w:rsidRPr="003A1EC0">
        <w:rPr>
          <w:rFonts w:ascii="UD デジタル 教科書体 N-R" w:eastAsia="UD デジタル 教科書体 N-R" w:hAnsiTheme="minorEastAsia" w:hint="eastAsia"/>
          <w:sz w:val="22"/>
        </w:rPr>
        <w:t>が見られ</w:t>
      </w:r>
      <w:r w:rsidR="007A5FD1" w:rsidRPr="003A1EC0">
        <w:rPr>
          <w:rFonts w:ascii="UD デジタル 教科書体 N-R" w:eastAsia="UD デジタル 教科書体 N-R" w:hAnsiTheme="minorEastAsia" w:hint="eastAsia"/>
          <w:sz w:val="22"/>
        </w:rPr>
        <w:t>、授業での図書</w:t>
      </w:r>
      <w:r w:rsidR="0057583B" w:rsidRPr="003A1EC0">
        <w:rPr>
          <w:rFonts w:ascii="UD デジタル 教科書体 N-R" w:eastAsia="UD デジタル 教科書体 N-R" w:hAnsiTheme="minorEastAsia" w:hint="eastAsia"/>
          <w:sz w:val="22"/>
        </w:rPr>
        <w:t>室利用</w:t>
      </w:r>
      <w:r w:rsidR="007A5FD1" w:rsidRPr="003A1EC0">
        <w:rPr>
          <w:rFonts w:ascii="UD デジタル 教科書体 N-R" w:eastAsia="UD デジタル 教科書体 N-R" w:hAnsiTheme="minorEastAsia" w:hint="eastAsia"/>
          <w:sz w:val="22"/>
        </w:rPr>
        <w:t>が大幅</w:t>
      </w:r>
    </w:p>
    <w:p w14:paraId="7860102F" w14:textId="40182073" w:rsidR="00521CEA"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6772DF">
        <w:rPr>
          <w:rFonts w:ascii="UD デジタル 教科書体 N-R" w:eastAsia="UD デジタル 教科書体 N-R" w:hAnsiTheme="minorEastAsia" w:hint="eastAsia"/>
          <w:sz w:val="22"/>
        </w:rPr>
        <w:t>に増え、貸出冊数も増加している</w:t>
      </w:r>
      <w:r w:rsidR="007A5FD1" w:rsidRPr="003A1EC0">
        <w:rPr>
          <w:rFonts w:ascii="UD デジタル 教科書体 N-R" w:eastAsia="UD デジタル 教科書体 N-R" w:hAnsiTheme="minorEastAsia" w:hint="eastAsia"/>
          <w:sz w:val="22"/>
        </w:rPr>
        <w:t>。</w:t>
      </w:r>
    </w:p>
    <w:p w14:paraId="250BEAC0" w14:textId="42D4BF70" w:rsidR="00FC5A44" w:rsidRPr="003A1EC0" w:rsidRDefault="008119E6"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inorEastAsia"/>
          <w:sz w:val="22"/>
        </w:rPr>
        <w:lastRenderedPageBreak/>
        <w:t xml:space="preserve">    </w:t>
      </w:r>
      <w:r w:rsidR="006A157E" w:rsidRPr="003A1EC0">
        <w:rPr>
          <w:rFonts w:ascii="UD デジタル 教科書体 N-R" w:eastAsia="UD デジタル 教科書体 N-R" w:hAnsi="Meiryo UI" w:hint="eastAsia"/>
          <w:sz w:val="22"/>
        </w:rPr>
        <w:t>（２）</w:t>
      </w:r>
      <w:r w:rsidR="008F4DDD" w:rsidRPr="003A1EC0">
        <w:rPr>
          <w:rFonts w:ascii="UD デジタル 教科書体 N-R" w:eastAsia="UD デジタル 教科書体 N-R" w:hAnsi="Meiryo UI" w:hint="eastAsia"/>
          <w:sz w:val="22"/>
        </w:rPr>
        <w:t>地域（公立図書館等）</w:t>
      </w:r>
    </w:p>
    <w:p w14:paraId="27C8BAA5" w14:textId="274E5A7D" w:rsidR="0077307E" w:rsidRPr="003A1EC0" w:rsidRDefault="00BB3A4C"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1344" behindDoc="0" locked="0" layoutInCell="1" allowOverlap="1" wp14:anchorId="40F159A2" wp14:editId="486184E6">
                <wp:simplePos x="0" y="0"/>
                <wp:positionH relativeFrom="margin">
                  <wp:posOffset>362404</wp:posOffset>
                </wp:positionH>
                <wp:positionV relativeFrom="paragraph">
                  <wp:posOffset>128905</wp:posOffset>
                </wp:positionV>
                <wp:extent cx="2916000" cy="324000"/>
                <wp:effectExtent l="0" t="0" r="17780" b="19050"/>
                <wp:wrapNone/>
                <wp:docPr id="156" name="テキスト ボックス 156" title="除籍本の有効活用"/>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DA9FE84" w14:textId="5CB6DB23"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59A2" id="テキスト ボックス 156" o:spid="_x0000_s1146" type="#_x0000_t202" alt="タイトル: 除籍本の有効活用" style="position:absolute;left:0;text-align:left;margin-left:28.55pt;margin-top:10.15pt;width:229.6pt;height: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" fillcolor="#dbeef4" strokeweight=".5pt">
                <v:textbox>
                  <w:txbxContent>
                    <w:p w14:paraId="0DA9FE84" w14:textId="5CB6DB23"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除籍本の</w:t>
                      </w:r>
                      <w:r w:rsidRPr="003A1EC0">
                        <w:rPr>
                          <w:rFonts w:ascii="UD デジタル 教科書体 NK-R" w:eastAsia="UD デジタル 教科書体 NK-R" w:hAnsi="Meiryo UI"/>
                          <w:sz w:val="22"/>
                        </w:rPr>
                        <w:t>有効活用</w:t>
                      </w:r>
                    </w:p>
                  </w:txbxContent>
                </v:textbox>
                <w10:wrap anchorx="margin"/>
              </v:shape>
            </w:pict>
          </mc:Fallback>
        </mc:AlternateContent>
      </w:r>
    </w:p>
    <w:p w14:paraId="5AAD1632" w14:textId="79D6CDFE" w:rsidR="0077307E" w:rsidRPr="003A1EC0" w:rsidRDefault="007825A4"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7680" behindDoc="0" locked="0" layoutInCell="1" allowOverlap="1" wp14:anchorId="0FF93D8F" wp14:editId="2C296F4B">
                <wp:simplePos x="0" y="0"/>
                <wp:positionH relativeFrom="margin">
                  <wp:posOffset>361481</wp:posOffset>
                </wp:positionH>
                <wp:positionV relativeFrom="paragraph">
                  <wp:posOffset>140666</wp:posOffset>
                </wp:positionV>
                <wp:extent cx="5932805" cy="3997519"/>
                <wp:effectExtent l="0" t="0" r="10795" b="22225"/>
                <wp:wrapNone/>
                <wp:docPr id="106" name="正方形/長方形 106"/>
                <wp:cNvGraphicFramePr/>
                <a:graphic xmlns:a="http://schemas.openxmlformats.org/drawingml/2006/main">
                  <a:graphicData uri="http://schemas.microsoft.com/office/word/2010/wordprocessingShape">
                    <wps:wsp>
                      <wps:cNvSpPr/>
                      <wps:spPr>
                        <a:xfrm>
                          <a:off x="0" y="0"/>
                          <a:ext cx="5932805" cy="3997519"/>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C4212" id="正方形/長方形 106" o:spid="_x0000_s1026" style="position:absolute;left:0;text-align:left;margin-left:28.45pt;margin-top:11.1pt;width:467.15pt;height:314.7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" filled="f" strokecolor="#8eb4e3" strokeweight="2pt">
                <w10:wrap anchorx="margin"/>
              </v:rect>
            </w:pict>
          </mc:Fallback>
        </mc:AlternateContent>
      </w:r>
    </w:p>
    <w:p w14:paraId="3D39563A" w14:textId="5102F751" w:rsidR="0077307E" w:rsidRPr="003A1EC0" w:rsidRDefault="0077307E" w:rsidP="003A1EC0">
      <w:pPr>
        <w:spacing w:line="280" w:lineRule="exact"/>
        <w:rPr>
          <w:rFonts w:ascii="UD デジタル 教科書体 N-R" w:eastAsia="UD デジタル 教科書体 N-R" w:hAnsiTheme="majorEastAsia"/>
          <w:b/>
          <w:sz w:val="22"/>
        </w:rPr>
      </w:pPr>
    </w:p>
    <w:p w14:paraId="03127FBE" w14:textId="0465D235" w:rsidR="00E24ED9"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24ED9" w:rsidRPr="003A1EC0">
        <w:rPr>
          <w:rFonts w:ascii="UD デジタル 教科書体 N-R" w:eastAsia="UD デジタル 教科書体 N-R" w:hAnsiTheme="minorEastAsia" w:hint="eastAsia"/>
          <w:b/>
          <w:sz w:val="22"/>
        </w:rPr>
        <w:t>≪本のリサイクル運営委員会・阪南市立図書館≫</w:t>
      </w:r>
    </w:p>
    <w:p w14:paraId="5BADD5A5" w14:textId="2C430FF5" w:rsidR="0077307E"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○リサイクルブック</w:t>
      </w:r>
      <w:r w:rsidR="007A180D" w:rsidRPr="003A1EC0">
        <w:rPr>
          <w:rFonts w:ascii="UD デジタル 教科書体 N-R" w:eastAsia="UD デジタル 教科書体 N-R" w:hAnsiTheme="minorEastAsia" w:hint="eastAsia"/>
          <w:b/>
          <w:sz w:val="22"/>
        </w:rPr>
        <w:t>“</w:t>
      </w:r>
      <w:r w:rsidR="0077307E" w:rsidRPr="003A1EC0">
        <w:rPr>
          <w:rFonts w:ascii="UD デジタル 教科書体 N-R" w:eastAsia="UD デジタル 教科書体 N-R" w:hAnsiTheme="minorEastAsia" w:hint="eastAsia"/>
          <w:b/>
          <w:sz w:val="22"/>
        </w:rPr>
        <w:t>つながり</w:t>
      </w:r>
      <w:r w:rsidR="007A180D" w:rsidRPr="003A1EC0">
        <w:rPr>
          <w:rFonts w:ascii="UD デジタル 教科書体 N-R" w:eastAsia="UD デジタル 教科書体 N-R" w:hAnsiTheme="minorEastAsia" w:hint="eastAsia"/>
          <w:b/>
          <w:sz w:val="22"/>
        </w:rPr>
        <w:t>”</w:t>
      </w:r>
    </w:p>
    <w:p w14:paraId="1772D7C0" w14:textId="200F63B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7560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阪南市立図書館では、毎年約６千冊が新たに加わるため、蔵書が満杯の状態となり、同じ</w:t>
      </w:r>
    </w:p>
    <w:p w14:paraId="6E8CC3A4" w14:textId="0FAEE1FE"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だけ</w:t>
      </w:r>
      <w:r w:rsidR="00521CEA" w:rsidRPr="003A1EC0">
        <w:rPr>
          <w:rFonts w:ascii="UD デジタル 教科書体 N-R" w:eastAsia="UD デジタル 教科書体 N-R" w:hAnsiTheme="minorEastAsia" w:hint="eastAsia"/>
          <w:sz w:val="22"/>
        </w:rPr>
        <w:t>の本が蔵</w:t>
      </w:r>
      <w:r w:rsidR="0077307E" w:rsidRPr="003A1EC0">
        <w:rPr>
          <w:rFonts w:ascii="UD デジタル 教科書体 N-R" w:eastAsia="UD デジタル 教科書体 N-R" w:hAnsiTheme="minorEastAsia" w:hint="eastAsia"/>
          <w:sz w:val="22"/>
        </w:rPr>
        <w:t>書から外れ</w:t>
      </w:r>
      <w:r w:rsidR="00707FCA" w:rsidRPr="003A1EC0">
        <w:rPr>
          <w:rFonts w:ascii="UD デジタル 教科書体 N-R" w:eastAsia="UD デジタル 教科書体 N-R" w:hAnsiTheme="minorEastAsia" w:hint="eastAsia"/>
          <w:sz w:val="22"/>
        </w:rPr>
        <w:t>ている</w:t>
      </w:r>
      <w:r w:rsidR="0077307E" w:rsidRPr="003A1EC0">
        <w:rPr>
          <w:rFonts w:ascii="UD デジタル 教科書体 N-R" w:eastAsia="UD デジタル 教科書体 N-R" w:hAnsiTheme="minorEastAsia" w:hint="eastAsia"/>
          <w:sz w:val="22"/>
        </w:rPr>
        <w:t>。平成９年から借りる人がいなくなったり、内容が古くな</w:t>
      </w:r>
    </w:p>
    <w:p w14:paraId="78E83179" w14:textId="545390C1"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ったりして図書館に置くことができなくなった本を、年３回無償で提供する場を設けてき</w:t>
      </w:r>
    </w:p>
    <w:p w14:paraId="3715A5AA" w14:textId="477FF8A0" w:rsidR="00707FCA"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た。</w:t>
      </w:r>
    </w:p>
    <w:p w14:paraId="6429885A" w14:textId="378636C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市民から</w:t>
      </w:r>
      <w:r w:rsidR="00442E3C" w:rsidRPr="003A1EC0">
        <w:rPr>
          <w:rFonts w:ascii="UD デジタル 教科書体 N-R" w:eastAsia="UD デジタル 教科書体 N-R" w:hAnsiTheme="minorEastAsia" w:hint="eastAsia"/>
          <w:sz w:val="22"/>
        </w:rPr>
        <w:t>の</w:t>
      </w:r>
      <w:r w:rsidR="0077307E" w:rsidRPr="003A1EC0">
        <w:rPr>
          <w:rFonts w:ascii="UD デジタル 教科書体 N-R" w:eastAsia="UD デジタル 教科書体 N-R" w:hAnsiTheme="minorEastAsia" w:hint="eastAsia"/>
          <w:sz w:val="22"/>
        </w:rPr>
        <w:t>回数増加の要望もあり、平成</w:t>
      </w:r>
      <w:r w:rsidR="0077307E" w:rsidRPr="003A1EC0">
        <w:rPr>
          <w:rFonts w:ascii="UD デジタル 教科書体 N-R" w:eastAsia="UD デジタル 教科書体 N-R" w:hAnsiTheme="minorEastAsia"/>
          <w:sz w:val="22"/>
        </w:rPr>
        <w:t>29年４月に</w:t>
      </w:r>
      <w:r w:rsidR="0077307E" w:rsidRPr="003A1EC0">
        <w:rPr>
          <w:rFonts w:ascii="UD デジタル 教科書体 N-R" w:eastAsia="UD デジタル 教科書体 N-R" w:hAnsiTheme="minorEastAsia" w:hint="eastAsia"/>
          <w:sz w:val="22"/>
        </w:rPr>
        <w:t>図書館から提案した市民協働事業と</w:t>
      </w:r>
    </w:p>
    <w:p w14:paraId="7CB74BDA" w14:textId="47CF1F29"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し</w:t>
      </w:r>
      <w:r w:rsidR="00442E3C" w:rsidRPr="003A1EC0">
        <w:rPr>
          <w:rFonts w:ascii="UD デジタル 教科書体 N-R" w:eastAsia="UD デジタル 教科書体 N-R" w:hAnsiTheme="minorEastAsia" w:hint="eastAsia"/>
          <w:sz w:val="22"/>
        </w:rPr>
        <w:t>て</w:t>
      </w:r>
      <w:r w:rsidR="0077307E" w:rsidRPr="003A1EC0">
        <w:rPr>
          <w:rFonts w:ascii="UD デジタル 教科書体 N-R" w:eastAsia="UD デジタル 教科書体 N-R" w:hAnsiTheme="minorEastAsia" w:hint="eastAsia"/>
          <w:sz w:val="22"/>
        </w:rPr>
        <w:t>「本のリサイクル運営委員会」が市民有志により結成され</w:t>
      </w:r>
      <w:r w:rsidR="00442E3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図書館に置ききれなくな</w:t>
      </w:r>
    </w:p>
    <w:p w14:paraId="0EE020A4" w14:textId="6A4CC7C9" w:rsidR="004B5374" w:rsidRDefault="007A4D7A"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3392" behindDoc="0" locked="0" layoutInCell="1" allowOverlap="1" wp14:anchorId="0D9C4E09" wp14:editId="170D16E4">
            <wp:simplePos x="0" y="0"/>
            <wp:positionH relativeFrom="margin">
              <wp:posOffset>4461522</wp:posOffset>
            </wp:positionH>
            <wp:positionV relativeFrom="paragraph">
              <wp:posOffset>57785</wp:posOffset>
            </wp:positionV>
            <wp:extent cx="1769989" cy="1092835"/>
            <wp:effectExtent l="19050" t="19050" r="20955" b="12065"/>
            <wp:wrapNone/>
            <wp:docPr id="125" name="図 125" title="リサイクルブックつながり（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9445" t="47949" r="23713" b="21273"/>
                    <a:stretch/>
                  </pic:blipFill>
                  <pic:spPr bwMode="auto">
                    <a:xfrm>
                      <a:off x="0" y="0"/>
                      <a:ext cx="1769989" cy="109283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374">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った</w:t>
      </w:r>
      <w:r w:rsidR="00442E3C" w:rsidRPr="003A1EC0">
        <w:rPr>
          <w:rFonts w:ascii="UD デジタル 教科書体 N-R" w:eastAsia="UD デジタル 教科書体 N-R" w:hAnsiTheme="minorEastAsia" w:hint="eastAsia"/>
          <w:sz w:val="22"/>
        </w:rPr>
        <w:t>本を</w:t>
      </w:r>
      <w:r w:rsidR="0077307E" w:rsidRPr="003A1EC0">
        <w:rPr>
          <w:rFonts w:ascii="UD デジタル 教科書体 N-R" w:eastAsia="UD デジタル 教科書体 N-R" w:hAnsiTheme="minorEastAsia" w:hint="eastAsia"/>
          <w:sz w:val="22"/>
        </w:rPr>
        <w:t>阪南市「サラダホール」（図書館やホールが入る</w:t>
      </w:r>
    </w:p>
    <w:p w14:paraId="14929A19" w14:textId="1CD1845F"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複合文化施設）</w:t>
      </w:r>
      <w:r w:rsidR="00521CEA" w:rsidRPr="003A1EC0">
        <w:rPr>
          <w:rFonts w:ascii="UD デジタル 教科書体 N-R" w:eastAsia="UD デジタル 教科書体 N-R" w:hAnsiTheme="minorEastAsia" w:hint="eastAsia"/>
          <w:sz w:val="22"/>
        </w:rPr>
        <w:t>内で安く販売する「リサ</w:t>
      </w:r>
      <w:r w:rsidR="00442E3C" w:rsidRPr="003A1EC0">
        <w:rPr>
          <w:rFonts w:ascii="UD デジタル 教科書体 N-R" w:eastAsia="UD デジタル 教科書体 N-R" w:hAnsiTheme="minorEastAsia" w:hint="eastAsia"/>
          <w:sz w:val="22"/>
        </w:rPr>
        <w:t>イクル</w:t>
      </w:r>
      <w:r w:rsidR="0077307E" w:rsidRPr="003A1EC0">
        <w:rPr>
          <w:rFonts w:ascii="UD デジタル 教科書体 N-R" w:eastAsia="UD デジタル 教科書体 N-R" w:hAnsiTheme="minorEastAsia" w:hint="eastAsia"/>
          <w:sz w:val="22"/>
        </w:rPr>
        <w:t>クブック</w:t>
      </w:r>
    </w:p>
    <w:p w14:paraId="1E1A6473" w14:textId="2CCFFC91"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“つながり”」を開店</w:t>
      </w:r>
      <w:r w:rsidR="009B332D" w:rsidRPr="003A1EC0">
        <w:rPr>
          <w:rFonts w:ascii="UD デジタル 教科書体 N-R" w:eastAsia="UD デジタル 教科書体 N-R" w:hAnsiTheme="minorEastAsia" w:hint="eastAsia"/>
          <w:sz w:val="22"/>
        </w:rPr>
        <w:t>した</w:t>
      </w:r>
      <w:r>
        <w:rPr>
          <w:rFonts w:ascii="UD デジタル 教科書体 N-R" w:eastAsia="UD デジタル 教科書体 N-R" w:hAnsiTheme="minorEastAsia" w:hint="eastAsia"/>
          <w:sz w:val="22"/>
        </w:rPr>
        <w:t>。</w:t>
      </w:r>
    </w:p>
    <w:p w14:paraId="775CA6D7" w14:textId="555B03A8"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0302C"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その収益で、阪南市内の子育て総合支援センター</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保育</w:t>
      </w:r>
    </w:p>
    <w:p w14:paraId="5A12CBB2" w14:textId="7D824508"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所</w:t>
      </w:r>
      <w:r w:rsidR="00290004" w:rsidRPr="003A1EC0">
        <w:rPr>
          <w:rFonts w:ascii="UD デジタル 教科書体 N-R" w:eastAsia="UD デジタル 教科書体 N-R" w:hAnsiTheme="minorEastAsia" w:hint="eastAsia"/>
          <w:sz w:val="22"/>
        </w:rPr>
        <w:t>・</w:t>
      </w:r>
      <w:r w:rsidR="00E8103B" w:rsidRPr="003A1EC0">
        <w:rPr>
          <w:rFonts w:ascii="UD デジタル 教科書体 N-R" w:eastAsia="UD デジタル 教科書体 N-R" w:hAnsiTheme="minorEastAsia" w:hint="eastAsia"/>
          <w:sz w:val="22"/>
        </w:rPr>
        <w:t>幼</w:t>
      </w:r>
      <w:r w:rsidR="0077307E" w:rsidRPr="003A1EC0">
        <w:rPr>
          <w:rFonts w:ascii="UD デジタル 教科書体 N-R" w:eastAsia="UD デジタル 教科書体 N-R" w:hAnsiTheme="minorEastAsia" w:hint="eastAsia"/>
          <w:sz w:val="22"/>
        </w:rPr>
        <w:t>稚園</w:t>
      </w:r>
      <w:r w:rsidR="0029000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小学校等の公共施設に本</w:t>
      </w:r>
      <w:r w:rsidR="00290004"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寄付するという</w:t>
      </w:r>
    </w:p>
    <w:p w14:paraId="22FC8F44" w14:textId="3F9FC580"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社会還元</w:t>
      </w:r>
      <w:r w:rsidR="00E8103B"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行っている。</w:t>
      </w:r>
    </w:p>
    <w:p w14:paraId="66A6C198" w14:textId="30743C93" w:rsidR="00FC5A44" w:rsidRPr="003A1EC0" w:rsidRDefault="007A4D7A" w:rsidP="003A1EC0">
      <w:pPr>
        <w:spacing w:line="280" w:lineRule="exact"/>
        <w:ind w:firstLineChars="100" w:firstLine="210"/>
        <w:jc w:val="lef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642368" behindDoc="0" locked="0" layoutInCell="1" allowOverlap="1" wp14:anchorId="185F3B0C" wp14:editId="09D670D9">
            <wp:simplePos x="0" y="0"/>
            <wp:positionH relativeFrom="margin">
              <wp:posOffset>4462792</wp:posOffset>
            </wp:positionH>
            <wp:positionV relativeFrom="paragraph">
              <wp:posOffset>135590</wp:posOffset>
            </wp:positionV>
            <wp:extent cx="1760855" cy="1074312"/>
            <wp:effectExtent l="19050" t="19050" r="10795" b="12065"/>
            <wp:wrapNone/>
            <wp:docPr id="124" name="図 124" title="寄附先の公共施設からの御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743" t="39084" r="40038" b="25182"/>
                    <a:stretch/>
                  </pic:blipFill>
                  <pic:spPr bwMode="auto">
                    <a:xfrm>
                      <a:off x="0" y="0"/>
                      <a:ext cx="1760855" cy="1074312"/>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D47" w:rsidRPr="003A1EC0">
        <w:rPr>
          <w:rFonts w:ascii="UD デジタル 教科書体 N-R" w:eastAsia="UD デジタル 教科書体 N-R" w:hAnsiTheme="minorEastAsia"/>
          <w:sz w:val="22"/>
        </w:rPr>
        <w:t xml:space="preserve">     </w:t>
      </w:r>
      <w:r w:rsidR="00E24ED9" w:rsidRPr="003A1EC0">
        <w:rPr>
          <w:rFonts w:ascii="UD デジタル 教科書体 N-R" w:eastAsia="UD デジタル 教科書体 N-R" w:hAnsiTheme="minorEastAsia" w:hint="eastAsia"/>
          <w:sz w:val="22"/>
        </w:rPr>
        <w:t>〔効果〕</w:t>
      </w:r>
    </w:p>
    <w:p w14:paraId="3269606B" w14:textId="44972B1C" w:rsidR="004B5374"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FC5A44"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図書館が入る複合施設において</w:t>
      </w:r>
      <w:r w:rsidR="009B332D" w:rsidRPr="003A1EC0">
        <w:rPr>
          <w:rFonts w:ascii="UD デジタル 教科書体 N-R" w:eastAsia="UD デジタル 教科書体 N-R" w:hAnsiTheme="minorEastAsia" w:hint="eastAsia"/>
          <w:sz w:val="22"/>
        </w:rPr>
        <w:t>除籍本を</w:t>
      </w:r>
      <w:r w:rsidR="0077307E" w:rsidRPr="003A1EC0">
        <w:rPr>
          <w:rFonts w:ascii="UD デジタル 教科書体 N-R" w:eastAsia="UD デジタル 教科書体 N-R" w:hAnsiTheme="minorEastAsia" w:hint="eastAsia"/>
          <w:sz w:val="22"/>
        </w:rPr>
        <w:t>リサイクルする</w:t>
      </w:r>
    </w:p>
    <w:p w14:paraId="3930779C" w14:textId="2C552665" w:rsidR="004B5374"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21CEA" w:rsidRPr="003A1EC0">
        <w:rPr>
          <w:rFonts w:ascii="UD デジタル 教科書体 N-R" w:eastAsia="UD デジタル 教科書体 N-R" w:hAnsiTheme="minorEastAsia" w:hint="eastAsia"/>
          <w:sz w:val="22"/>
        </w:rPr>
        <w:t>取組</w:t>
      </w:r>
      <w:r w:rsidR="00FC5A44" w:rsidRPr="003A1EC0">
        <w:rPr>
          <w:rFonts w:ascii="UD デジタル 教科書体 N-R" w:eastAsia="UD デジタル 教科書体 N-R" w:hAnsiTheme="minorEastAsia" w:hint="eastAsia"/>
          <w:sz w:val="22"/>
        </w:rPr>
        <w:t>は、市</w:t>
      </w:r>
      <w:r w:rsidR="009B332D" w:rsidRPr="003A1EC0">
        <w:rPr>
          <w:rFonts w:ascii="UD デジタル 教科書体 N-R" w:eastAsia="UD デジタル 教科書体 N-R" w:hAnsiTheme="minorEastAsia" w:hint="eastAsia"/>
          <w:sz w:val="22"/>
        </w:rPr>
        <w:t>民に</w:t>
      </w:r>
      <w:r w:rsidR="0077307E" w:rsidRPr="003A1EC0">
        <w:rPr>
          <w:rFonts w:ascii="UD デジタル 教科書体 N-R" w:eastAsia="UD デジタル 教科書体 N-R" w:hAnsiTheme="minorEastAsia" w:hint="eastAsia"/>
          <w:sz w:val="22"/>
        </w:rPr>
        <w:t>図書館や読書への関心</w:t>
      </w:r>
      <w:r w:rsidR="002527A9" w:rsidRPr="003A1EC0">
        <w:rPr>
          <w:rFonts w:ascii="UD デジタル 教科書体 N-R" w:eastAsia="UD デジタル 教科書体 N-R" w:hAnsiTheme="minorEastAsia" w:hint="eastAsia"/>
          <w:sz w:val="22"/>
        </w:rPr>
        <w:t>を</w:t>
      </w:r>
      <w:r w:rsidR="0077307E" w:rsidRPr="003A1EC0">
        <w:rPr>
          <w:rFonts w:ascii="UD デジタル 教科書体 N-R" w:eastAsia="UD デジタル 教科書体 N-R" w:hAnsiTheme="minorEastAsia" w:hint="eastAsia"/>
          <w:sz w:val="22"/>
        </w:rPr>
        <w:t>高める</w:t>
      </w:r>
      <w:r w:rsidR="009B332D" w:rsidRPr="003A1EC0">
        <w:rPr>
          <w:rFonts w:ascii="UD デジタル 教科書体 N-R" w:eastAsia="UD デジタル 教科書体 N-R" w:hAnsiTheme="minorEastAsia" w:hint="eastAsia"/>
          <w:sz w:val="22"/>
        </w:rPr>
        <w:t>ものとな</w:t>
      </w:r>
    </w:p>
    <w:p w14:paraId="16B10F2A" w14:textId="59AEB5C6" w:rsidR="009B332D" w:rsidRPr="003A1EC0" w:rsidRDefault="004B5374" w:rsidP="003A1EC0">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9B332D" w:rsidRPr="003A1EC0">
        <w:rPr>
          <w:rFonts w:ascii="UD デジタル 教科書体 N-R" w:eastAsia="UD デジタル 教科書体 N-R" w:hAnsiTheme="minorEastAsia" w:hint="eastAsia"/>
          <w:sz w:val="22"/>
        </w:rPr>
        <w:t>っている。</w:t>
      </w:r>
    </w:p>
    <w:p w14:paraId="1EAF9A1A" w14:textId="6156A817" w:rsidR="004B5374" w:rsidRDefault="009B332D"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また、</w:t>
      </w:r>
      <w:r w:rsidR="0077307E" w:rsidRPr="003A1EC0">
        <w:rPr>
          <w:rFonts w:ascii="UD デジタル 教科書体 N-R" w:eastAsia="UD デジタル 教科書体 N-R" w:hAnsiTheme="minorEastAsia" w:hint="eastAsia"/>
          <w:sz w:val="22"/>
        </w:rPr>
        <w:t>リサイクルブックの</w:t>
      </w:r>
      <w:r w:rsidR="007A180D" w:rsidRPr="003A1EC0">
        <w:rPr>
          <w:rFonts w:ascii="UD デジタル 教科書体 N-R" w:eastAsia="UD デジタル 教科書体 N-R" w:hAnsiTheme="minorEastAsia" w:hint="eastAsia"/>
          <w:sz w:val="22"/>
        </w:rPr>
        <w:t>収益</w:t>
      </w:r>
      <w:r w:rsidR="0077307E" w:rsidRPr="003A1EC0">
        <w:rPr>
          <w:rFonts w:ascii="UD デジタル 教科書体 N-R" w:eastAsia="UD デジタル 教科書体 N-R" w:hAnsiTheme="minorEastAsia" w:hint="eastAsia"/>
          <w:sz w:val="22"/>
        </w:rPr>
        <w:t>により、保育所等</w:t>
      </w:r>
      <w:r w:rsidR="0050563C" w:rsidRPr="003A1EC0">
        <w:rPr>
          <w:rFonts w:ascii="UD デジタル 教科書体 N-R" w:eastAsia="UD デジタル 教科書体 N-R" w:hAnsiTheme="minorEastAsia" w:hint="eastAsia"/>
          <w:sz w:val="22"/>
        </w:rPr>
        <w:t>へ本を</w:t>
      </w:r>
    </w:p>
    <w:p w14:paraId="084316BD" w14:textId="547B5684" w:rsidR="004B5374" w:rsidRDefault="0050563C"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寄</w:t>
      </w:r>
      <w:r w:rsidR="000D4B70" w:rsidRPr="003A1EC0">
        <w:rPr>
          <w:rFonts w:ascii="UD デジタル 教科書体 N-R" w:eastAsia="UD デジタル 教科書体 N-R" w:hAnsiTheme="minorEastAsia" w:hint="eastAsia"/>
          <w:sz w:val="22"/>
        </w:rPr>
        <w:t>附する</w:t>
      </w:r>
      <w:r w:rsidR="00E8103B" w:rsidRPr="003A1EC0">
        <w:rPr>
          <w:rFonts w:ascii="UD デジタル 教科書体 N-R" w:eastAsia="UD デジタル 教科書体 N-R" w:hAnsiTheme="minorEastAsia" w:hint="eastAsia"/>
          <w:sz w:val="22"/>
        </w:rPr>
        <w:t>ことで、子どもの生活の場における読書環境の</w:t>
      </w:r>
    </w:p>
    <w:p w14:paraId="435C1D72" w14:textId="79D0A6DC" w:rsidR="0077307E" w:rsidRPr="003A1EC0" w:rsidRDefault="00E8103B" w:rsidP="003A1EC0">
      <w:pPr>
        <w:spacing w:line="280" w:lineRule="exact"/>
        <w:ind w:firstLineChars="500" w:firstLine="1100"/>
        <w:jc w:val="left"/>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充実</w:t>
      </w:r>
      <w:r w:rsidR="000D4B70" w:rsidRPr="003A1EC0">
        <w:rPr>
          <w:rFonts w:ascii="UD デジタル 教科書体 N-R" w:eastAsia="UD デジタル 教科書体 N-R" w:hAnsiTheme="minorEastAsia" w:hint="eastAsia"/>
          <w:sz w:val="22"/>
        </w:rPr>
        <w:t>の一端を</w:t>
      </w:r>
      <w:r w:rsidRPr="003A1EC0">
        <w:rPr>
          <w:rFonts w:ascii="UD デジタル 教科書体 N-R" w:eastAsia="UD デジタル 教科書体 N-R" w:hAnsiTheme="minorEastAsia" w:hint="eastAsia"/>
          <w:sz w:val="22"/>
        </w:rPr>
        <w:t>担っている。</w:t>
      </w:r>
    </w:p>
    <w:p w14:paraId="4A6D1FA5" w14:textId="1FD8966D" w:rsidR="00521CEA" w:rsidRPr="003A1EC0" w:rsidRDefault="0077307E" w:rsidP="003A1EC0">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inorEastAsia" w:hint="eastAsia"/>
          <w:sz w:val="22"/>
        </w:rPr>
        <w:t xml:space="preserve">　　　　　　　　　　　　　　　　　　　　　　　　　　　　　　　　　　　　　　</w:t>
      </w:r>
    </w:p>
    <w:p w14:paraId="64177FF0" w14:textId="3B7E64C9" w:rsidR="0077307E" w:rsidRPr="003A1EC0" w:rsidRDefault="004B5374" w:rsidP="003A1EC0">
      <w:pPr>
        <w:spacing w:line="280" w:lineRule="exact"/>
        <w:jc w:val="lef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6656" behindDoc="0" locked="0" layoutInCell="1" allowOverlap="1" wp14:anchorId="4F6EA79F" wp14:editId="025354D7">
                <wp:simplePos x="0" y="0"/>
                <wp:positionH relativeFrom="margin">
                  <wp:posOffset>361950</wp:posOffset>
                </wp:positionH>
                <wp:positionV relativeFrom="paragraph">
                  <wp:posOffset>144445</wp:posOffset>
                </wp:positionV>
                <wp:extent cx="2916000" cy="324000"/>
                <wp:effectExtent l="0" t="0" r="17780" b="19050"/>
                <wp:wrapNone/>
                <wp:docPr id="159" name="テキスト ボックス 159" title="公民連携による読書推進"/>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06F655F2" w14:textId="52183227"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A79F" id="テキスト ボックス 159" o:spid="_x0000_s1147" type="#_x0000_t202" alt="タイトル: 公民連携による読書推進" style="position:absolute;margin-left:28.5pt;margin-top:11.35pt;width:229.6pt;height:25.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" fillcolor="#dbeef4" strokeweight=".5pt">
                <v:textbox>
                  <w:txbxContent>
                    <w:p w14:paraId="06F655F2" w14:textId="52183227"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公民連携による</w:t>
                      </w:r>
                      <w:r w:rsidRPr="003A1EC0">
                        <w:rPr>
                          <w:rFonts w:ascii="UD デジタル 教科書体 NK-R" w:eastAsia="UD デジタル 教科書体 NK-R" w:hAnsi="Meiryo UI"/>
                          <w:sz w:val="22"/>
                        </w:rPr>
                        <w:t>読書推進</w:t>
                      </w:r>
                    </w:p>
                  </w:txbxContent>
                </v:textbox>
                <w10:wrap anchorx="margin"/>
              </v:shape>
            </w:pict>
          </mc:Fallback>
        </mc:AlternateContent>
      </w:r>
    </w:p>
    <w:p w14:paraId="74940808" w14:textId="02596569" w:rsidR="0077307E" w:rsidRPr="003A1EC0" w:rsidRDefault="0077307E" w:rsidP="003A1EC0">
      <w:pPr>
        <w:spacing w:line="280" w:lineRule="exact"/>
        <w:rPr>
          <w:rFonts w:ascii="UD デジタル 教科書体 N-R" w:eastAsia="UD デジタル 教科書体 N-R" w:hAnsiTheme="majorEastAsia"/>
          <w:b/>
          <w:sz w:val="22"/>
        </w:rPr>
      </w:pPr>
    </w:p>
    <w:p w14:paraId="6E04FFAF" w14:textId="3A941A54" w:rsidR="0077307E" w:rsidRPr="003A1EC0" w:rsidRDefault="004B5374" w:rsidP="003A1EC0">
      <w:pPr>
        <w:spacing w:line="280" w:lineRule="exact"/>
        <w:rPr>
          <w:rFonts w:ascii="UD デジタル 教科書体 N-R" w:eastAsia="UD デジタル 教科書体 N-R" w:hAnsi="Meiryo UI"/>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5632" behindDoc="0" locked="0" layoutInCell="1" allowOverlap="1" wp14:anchorId="148138E4" wp14:editId="41D019B9">
                <wp:simplePos x="0" y="0"/>
                <wp:positionH relativeFrom="margin">
                  <wp:posOffset>361315</wp:posOffset>
                </wp:positionH>
                <wp:positionV relativeFrom="paragraph">
                  <wp:posOffset>20954</wp:posOffset>
                </wp:positionV>
                <wp:extent cx="5932805" cy="4219575"/>
                <wp:effectExtent l="0" t="0" r="10795" b="28575"/>
                <wp:wrapNone/>
                <wp:docPr id="108" name="正方形/長方形 108"/>
                <wp:cNvGraphicFramePr/>
                <a:graphic xmlns:a="http://schemas.openxmlformats.org/drawingml/2006/main">
                  <a:graphicData uri="http://schemas.microsoft.com/office/word/2010/wordprocessingShape">
                    <wps:wsp>
                      <wps:cNvSpPr/>
                      <wps:spPr>
                        <a:xfrm>
                          <a:off x="0" y="0"/>
                          <a:ext cx="5932805" cy="4219575"/>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F78A1" id="正方形/長方形 108" o:spid="_x0000_s1026" style="position:absolute;left:0;text-align:left;margin-left:28.45pt;margin-top:1.65pt;width:467.15pt;height:332.25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" filled="f" strokecolor="#8eb4e3" strokeweight="2pt">
                <w10:wrap anchorx="margin"/>
              </v:rect>
            </w:pict>
          </mc:Fallback>
        </mc:AlternateContent>
      </w:r>
    </w:p>
    <w:p w14:paraId="41C5B474" w14:textId="63AB30EA" w:rsidR="00E24ED9"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E24ED9" w:rsidRPr="003A1EC0">
        <w:rPr>
          <w:rFonts w:ascii="UD デジタル 教科書体 N-R" w:eastAsia="UD デジタル 教科書体 N-R" w:hAnsiTheme="minorEastAsia" w:hint="eastAsia"/>
          <w:b/>
          <w:sz w:val="22"/>
        </w:rPr>
        <w:t>≪セレッソ大阪・大阪市立図書館≫</w:t>
      </w:r>
    </w:p>
    <w:p w14:paraId="50D1C240" w14:textId="2405CF4B" w:rsidR="0077307E" w:rsidRPr="003A1EC0" w:rsidRDefault="004B5374" w:rsidP="003A1EC0">
      <w:pPr>
        <w:spacing w:line="28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77307E" w:rsidRPr="003A1EC0">
        <w:rPr>
          <w:rFonts w:ascii="UD デジタル 教科書体 N-R" w:eastAsia="UD デジタル 教科書体 N-R" w:hAnsiTheme="minorEastAsia" w:hint="eastAsia"/>
          <w:b/>
          <w:sz w:val="22"/>
        </w:rPr>
        <w:t>○読書手帳の配付</w:t>
      </w:r>
    </w:p>
    <w:p w14:paraId="555AE7DA" w14:textId="478388F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・大阪市は、平成</w:t>
      </w:r>
      <w:r w:rsidR="0077307E" w:rsidRPr="003A1EC0">
        <w:rPr>
          <w:rFonts w:ascii="UD デジタル 教科書体 N-R" w:eastAsia="UD デジタル 教科書体 N-R" w:hAnsiTheme="minorEastAsia"/>
          <w:sz w:val="22"/>
        </w:rPr>
        <w:t>28年</w:t>
      </w:r>
      <w:r w:rsidR="00D86EEA" w:rsidRPr="003A1EC0">
        <w:rPr>
          <w:rFonts w:ascii="UD デジタル 教科書体 N-R" w:eastAsia="UD デジタル 教科書体 N-R" w:hAnsiTheme="minorEastAsia" w:hint="eastAsia"/>
          <w:sz w:val="22"/>
        </w:rPr>
        <w:t>２</w:t>
      </w:r>
      <w:r w:rsidR="0077307E" w:rsidRPr="003A1EC0">
        <w:rPr>
          <w:rFonts w:ascii="UD デジタル 教科書体 N-R" w:eastAsia="UD デジタル 教科書体 N-R" w:hAnsiTheme="minorEastAsia" w:hint="eastAsia"/>
          <w:sz w:val="22"/>
        </w:rPr>
        <w:t>月に大阪市をホームタウンとするセレッソ大阪</w:t>
      </w:r>
      <w:r w:rsidR="00322F3A" w:rsidRPr="003A1EC0">
        <w:rPr>
          <w:rFonts w:ascii="UD デジタル 教科書体 N-R" w:eastAsia="UD デジタル 教科書体 N-R" w:hAnsiTheme="minorEastAsia" w:hint="eastAsia"/>
          <w:sz w:val="22"/>
        </w:rPr>
        <w:t>（日本プロサッ</w:t>
      </w:r>
    </w:p>
    <w:p w14:paraId="31CEECE6" w14:textId="3F62749D"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22F3A" w:rsidRPr="003A1EC0">
        <w:rPr>
          <w:rFonts w:ascii="UD デジタル 教科書体 N-R" w:eastAsia="UD デジタル 教科書体 N-R" w:hAnsiTheme="minorEastAsia" w:hint="eastAsia"/>
          <w:sz w:val="22"/>
        </w:rPr>
        <w:t>カーリーグ（</w:t>
      </w:r>
      <w:r w:rsidR="00322F3A" w:rsidRPr="003A1EC0">
        <w:rPr>
          <w:rFonts w:ascii="UD デジタル 教科書体 N-R" w:eastAsia="UD デジタル 教科書体 N-R" w:hAnsiTheme="minorEastAsia"/>
          <w:sz w:val="22"/>
        </w:rPr>
        <w:t>Jリーグ）</w:t>
      </w:r>
      <w:r w:rsidR="00322F3A"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と連携協力に関する包括協定を締結し、スポーツの振興、教育、</w:t>
      </w:r>
    </w:p>
    <w:p w14:paraId="376FDA59" w14:textId="5A9F7930"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広報など様々な分野においてそれぞれの活動の充実を図り、地域連携を積極的に推進し</w:t>
      </w:r>
    </w:p>
    <w:p w14:paraId="0986859A" w14:textId="32F90D9D"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て</w:t>
      </w:r>
      <w:r w:rsidR="0077307E" w:rsidRPr="003A1EC0">
        <w:rPr>
          <w:rFonts w:ascii="UD デジタル 教科書体 N-R" w:eastAsia="UD デジタル 教科書体 N-R" w:hAnsiTheme="minorEastAsia" w:hint="eastAsia"/>
          <w:sz w:val="22"/>
        </w:rPr>
        <w:t>いる。</w:t>
      </w:r>
    </w:p>
    <w:p w14:paraId="644EEDFC"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・大阪市立図書館とセレッソ大阪は、これまでも読書を通じて豊かな心を育むことを目的</w:t>
      </w:r>
    </w:p>
    <w:p w14:paraId="4D41CFB9" w14:textId="7578D028" w:rsidR="0077307E"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とし、協働して様々な活動を実施してきた。</w:t>
      </w:r>
    </w:p>
    <w:p w14:paraId="5896A709"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・セレッソ大阪</w:t>
      </w:r>
      <w:r w:rsidR="0077307E" w:rsidRPr="003A1EC0">
        <w:rPr>
          <w:rFonts w:ascii="UD デジタル 教科書体 N-R" w:eastAsia="UD デジタル 教科書体 N-R" w:hAnsiTheme="minorEastAsia"/>
          <w:sz w:val="22"/>
        </w:rPr>
        <w:t>25周年の節目の年である平成31年に、「読書推進プロジェクト－本を読ん</w:t>
      </w:r>
    </w:p>
    <w:p w14:paraId="06F4326E" w14:textId="203B2E75"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で、</w:t>
      </w:r>
      <w:r w:rsidR="0077307E" w:rsidRPr="003A1EC0">
        <w:rPr>
          <w:rFonts w:ascii="UD デジタル 教科書体 N-R" w:eastAsia="UD デジタル 教科書体 N-R" w:hAnsiTheme="minorEastAsia" w:hint="eastAsia"/>
          <w:sz w:val="22"/>
        </w:rPr>
        <w:t>人生を豊かに－」として、大阪市内外の企業や団体とともに、今までの取組に加え、</w:t>
      </w:r>
    </w:p>
    <w:p w14:paraId="50E756A9" w14:textId="73F37A5C"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オリジナル</w:t>
      </w:r>
      <w:r w:rsidR="0077307E" w:rsidRPr="003A1EC0">
        <w:rPr>
          <w:rFonts w:ascii="UD デジタル 教科書体 N-R" w:eastAsia="UD デジタル 教科書体 N-R" w:hAnsiTheme="minorEastAsia" w:hint="eastAsia"/>
          <w:sz w:val="22"/>
        </w:rPr>
        <w:t>読書手帳の配付やセレッソ大阪ホームゲームでの図書館ブース展開、スタジア</w:t>
      </w:r>
    </w:p>
    <w:p w14:paraId="5D4F2071" w14:textId="051A0B47" w:rsidR="00B80602" w:rsidRDefault="004B5374" w:rsidP="003A1EC0">
      <w:pPr>
        <w:spacing w:line="280" w:lineRule="exact"/>
        <w:rPr>
          <w:rFonts w:ascii="UD デジタル 教科書体 N-R" w:eastAsia="UD デジタル 教科書体 N-R" w:hAnsiTheme="minorEastAsia"/>
          <w:sz w:val="22"/>
        </w:rPr>
      </w:pPr>
      <w:r w:rsidRPr="003A1EC0">
        <w:rPr>
          <w:rFonts w:ascii="UD デジタル 教科書体 N-R" w:eastAsia="UD デジタル 教科書体 N-R"/>
          <w:noProof/>
        </w:rPr>
        <w:drawing>
          <wp:anchor distT="0" distB="0" distL="114300" distR="114300" simplePos="0" relativeHeight="251817472" behindDoc="0" locked="0" layoutInCell="1" allowOverlap="1" wp14:anchorId="05FBC48E" wp14:editId="2D3C6149">
            <wp:simplePos x="0" y="0"/>
            <wp:positionH relativeFrom="column">
              <wp:posOffset>4923246</wp:posOffset>
            </wp:positionH>
            <wp:positionV relativeFrom="paragraph">
              <wp:posOffset>66221</wp:posOffset>
            </wp:positionV>
            <wp:extent cx="1309386" cy="1840896"/>
            <wp:effectExtent l="0" t="0" r="5080" b="6985"/>
            <wp:wrapNone/>
            <wp:docPr id="44" name="図 44" title="読書手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セレッソ大阪　読書手帳.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9386" cy="184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ムで読書をするコラボイベントなど、さらに魅力的な活動を実施</w:t>
      </w:r>
    </w:p>
    <w:p w14:paraId="22E94F38" w14:textId="3C1870A5" w:rsidR="0077307E" w:rsidRPr="003A1EC0" w:rsidRDefault="00B80602"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することとした。</w:t>
      </w:r>
    </w:p>
    <w:p w14:paraId="1F98BA32" w14:textId="77777777"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・読んだ本の感想を記入できる「読書手帳」は、大阪市立内全小学</w:t>
      </w:r>
    </w:p>
    <w:p w14:paraId="5F96A8C3" w14:textId="419CC364"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生約</w:t>
      </w:r>
      <w:r w:rsidR="000D4B70" w:rsidRPr="003A1EC0">
        <w:rPr>
          <w:rFonts w:ascii="UD デジタル 教科書体 N-R" w:eastAsia="UD デジタル 教科書体 N-R" w:hAnsiTheme="minorEastAsia"/>
          <w:sz w:val="22"/>
        </w:rPr>
        <w:t>12</w:t>
      </w:r>
      <w:r w:rsidR="0077307E" w:rsidRPr="003A1EC0">
        <w:rPr>
          <w:rFonts w:ascii="UD デジタル 教科書体 N-R" w:eastAsia="UD デジタル 教科書体 N-R" w:hAnsiTheme="minorEastAsia"/>
          <w:sz w:val="22"/>
        </w:rPr>
        <w:t>万人へ配付し、セレッソ大阪の選手や大阪市長のほか、</w:t>
      </w:r>
    </w:p>
    <w:p w14:paraId="15947EFC" w14:textId="4AB39C4C"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企業の代表者</w:t>
      </w:r>
      <w:r w:rsidR="0077307E" w:rsidRPr="003A1EC0">
        <w:rPr>
          <w:rFonts w:ascii="UD デジタル 教科書体 N-R" w:eastAsia="UD デジタル 教科書体 N-R" w:hAnsiTheme="minorEastAsia" w:hint="eastAsia"/>
          <w:sz w:val="22"/>
        </w:rPr>
        <w:t>による「おすすめの</w:t>
      </w:r>
      <w:r w:rsidR="00D86EEA" w:rsidRPr="003A1EC0">
        <w:rPr>
          <w:rFonts w:ascii="UD デジタル 教科書体 N-R" w:eastAsia="UD デジタル 教科書体 N-R" w:hAnsiTheme="minorEastAsia" w:hint="eastAsia"/>
          <w:sz w:val="22"/>
        </w:rPr>
        <w:t>１</w:t>
      </w:r>
      <w:r w:rsidR="0077307E" w:rsidRPr="003A1EC0">
        <w:rPr>
          <w:rFonts w:ascii="UD デジタル 教科書体 N-R" w:eastAsia="UD デジタル 教科書体 N-R" w:hAnsiTheme="minorEastAsia" w:hint="eastAsia"/>
          <w:sz w:val="22"/>
        </w:rPr>
        <w:t>冊」の紹介、本を読むごとに</w:t>
      </w:r>
    </w:p>
    <w:p w14:paraId="3ACA4062" w14:textId="32792373"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シールを貼ったり、読書チャレンジとして、読んだ本の達成数に</w:t>
      </w:r>
    </w:p>
    <w:p w14:paraId="3690705E" w14:textId="166BFA5F"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よるプレゼント（セレッソ大阪ホームゲームへの招待）等、子ど</w:t>
      </w:r>
    </w:p>
    <w:p w14:paraId="32F2CEE6" w14:textId="78132BEB" w:rsidR="00DE1F14"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もが読書への興味を持ってもら</w:t>
      </w:r>
      <w:r w:rsidR="00D175E8" w:rsidRPr="003A1EC0">
        <w:rPr>
          <w:rFonts w:ascii="UD デジタル 教科書体 N-R" w:eastAsia="UD デジタル 教科書体 N-R" w:hAnsiTheme="minorEastAsia" w:hint="eastAsia"/>
          <w:sz w:val="22"/>
        </w:rPr>
        <w:t>え</w:t>
      </w:r>
      <w:r w:rsidR="0077307E" w:rsidRPr="003A1EC0">
        <w:rPr>
          <w:rFonts w:ascii="UD デジタル 教科書体 N-R" w:eastAsia="UD デジタル 教科書体 N-R" w:hAnsiTheme="minorEastAsia" w:hint="eastAsia"/>
          <w:sz w:val="22"/>
        </w:rPr>
        <w:t>るように工夫されている。</w:t>
      </w:r>
    </w:p>
    <w:p w14:paraId="1CB4D5EC" w14:textId="4F416896" w:rsidR="00AA64A5"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E24ED9" w:rsidRPr="003A1EC0">
        <w:rPr>
          <w:rFonts w:ascii="UD デジタル 教科書体 N-R" w:eastAsia="UD デジタル 教科書体 N-R" w:hAnsiTheme="minorEastAsia" w:hint="eastAsia"/>
          <w:sz w:val="22"/>
        </w:rPr>
        <w:t>〔効果〕</w:t>
      </w:r>
      <w:r w:rsidR="00AA64A5" w:rsidRPr="003A1EC0">
        <w:rPr>
          <w:rFonts w:ascii="UD デジタル 教科書体 N-R" w:eastAsia="UD デジタル 教科書体 N-R" w:hAnsiTheme="minorEastAsia"/>
          <w:sz w:val="22"/>
        </w:rPr>
        <w:t xml:space="preserve">  </w:t>
      </w:r>
    </w:p>
    <w:p w14:paraId="4012A069" w14:textId="53FC5E5B" w:rsidR="004B5374"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AA64A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民間事業者の協力を得て、</w:t>
      </w:r>
      <w:r w:rsidR="00DE1F14" w:rsidRPr="003A1EC0">
        <w:rPr>
          <w:rFonts w:ascii="UD デジタル 教科書体 N-R" w:eastAsia="UD デジタル 教科書体 N-R" w:hAnsiTheme="minorEastAsia" w:hint="eastAsia"/>
          <w:sz w:val="22"/>
        </w:rPr>
        <w:t>スポーツ</w:t>
      </w:r>
      <w:r w:rsidR="00322F3A" w:rsidRPr="003A1EC0">
        <w:rPr>
          <w:rFonts w:ascii="UD デジタル 教科書体 N-R" w:eastAsia="UD デジタル 教科書体 N-R" w:hAnsiTheme="minorEastAsia" w:hint="eastAsia"/>
          <w:sz w:val="22"/>
        </w:rPr>
        <w:t>を通して</w:t>
      </w:r>
      <w:r w:rsidR="0077307E" w:rsidRPr="003A1EC0">
        <w:rPr>
          <w:rFonts w:ascii="UD デジタル 教科書体 N-R" w:eastAsia="UD デジタル 教科書体 N-R" w:hAnsiTheme="minorEastAsia" w:hint="eastAsia"/>
          <w:sz w:val="22"/>
        </w:rPr>
        <w:t>子どもが楽しみなが</w:t>
      </w:r>
    </w:p>
    <w:p w14:paraId="3BFB9CAC" w14:textId="5D97FC9D" w:rsidR="00B67F2B" w:rsidRPr="003A1EC0" w:rsidRDefault="004B5374" w:rsidP="003A1EC0">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ら読書ができるような取組</w:t>
      </w:r>
      <w:r w:rsidR="00851589" w:rsidRPr="003A1EC0">
        <w:rPr>
          <w:rFonts w:ascii="UD デジタル 教科書体 N-R" w:eastAsia="UD デジタル 教科書体 N-R" w:hAnsiTheme="minorEastAsia" w:hint="eastAsia"/>
          <w:sz w:val="22"/>
        </w:rPr>
        <w:t>となっている</w:t>
      </w:r>
      <w:r w:rsidR="0077307E" w:rsidRPr="003A1EC0">
        <w:rPr>
          <w:rFonts w:ascii="UD デジタル 教科書体 N-R" w:eastAsia="UD デジタル 教科書体 N-R" w:hAnsiTheme="minorEastAsia" w:hint="eastAsia"/>
          <w:sz w:val="22"/>
        </w:rPr>
        <w:t>。</w:t>
      </w:r>
    </w:p>
    <w:p w14:paraId="65A3C62C" w14:textId="77777777" w:rsidR="00E7062F" w:rsidRDefault="00E7062F" w:rsidP="003A1EC0">
      <w:pPr>
        <w:spacing w:line="280" w:lineRule="exact"/>
        <w:rPr>
          <w:rFonts w:ascii="UD デジタル 教科書体 N-R" w:eastAsia="UD デジタル 教科書体 N-R" w:hAnsiTheme="minorEastAsia"/>
          <w:sz w:val="22"/>
        </w:rPr>
      </w:pPr>
    </w:p>
    <w:p w14:paraId="33741961" w14:textId="50FA6C33" w:rsidR="0077307E" w:rsidRPr="003A1EC0" w:rsidRDefault="000E0BB4"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1524608" behindDoc="0" locked="0" layoutInCell="1" allowOverlap="1" wp14:anchorId="446A4D01" wp14:editId="4D808934">
                <wp:simplePos x="0" y="0"/>
                <wp:positionH relativeFrom="margin">
                  <wp:posOffset>353847</wp:posOffset>
                </wp:positionH>
                <wp:positionV relativeFrom="paragraph">
                  <wp:posOffset>166445</wp:posOffset>
                </wp:positionV>
                <wp:extent cx="5944325" cy="4125773"/>
                <wp:effectExtent l="0" t="0" r="18415" b="27305"/>
                <wp:wrapNone/>
                <wp:docPr id="110" name="正方形/長方形 110"/>
                <wp:cNvGraphicFramePr/>
                <a:graphic xmlns:a="http://schemas.openxmlformats.org/drawingml/2006/main">
                  <a:graphicData uri="http://schemas.microsoft.com/office/word/2010/wordprocessingShape">
                    <wps:wsp>
                      <wps:cNvSpPr/>
                      <wps:spPr>
                        <a:xfrm>
                          <a:off x="0" y="0"/>
                          <a:ext cx="5944325" cy="4125773"/>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C027" id="正方形/長方形 110" o:spid="_x0000_s1026" style="position:absolute;left:0;text-align:left;margin-left:27.85pt;margin-top:13.1pt;width:468.05pt;height:324.8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" filled="f" strokecolor="#8eb4e3" strokeweight="2pt">
                <w10:wrap anchorx="margin"/>
              </v:rect>
            </w:pict>
          </mc:Fallback>
        </mc:AlternateContent>
      </w:r>
      <w:r w:rsidR="004B5374"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31104" behindDoc="0" locked="0" layoutInCell="1" allowOverlap="1" wp14:anchorId="0267CE34" wp14:editId="13B50CBD">
                <wp:simplePos x="0" y="0"/>
                <wp:positionH relativeFrom="margin">
                  <wp:posOffset>356689</wp:posOffset>
                </wp:positionH>
                <wp:positionV relativeFrom="paragraph">
                  <wp:posOffset>19685</wp:posOffset>
                </wp:positionV>
                <wp:extent cx="2918765" cy="324000"/>
                <wp:effectExtent l="0" t="0" r="15240" b="19050"/>
                <wp:wrapNone/>
                <wp:docPr id="111" name="テキスト ボックス 111" title="視覚障がいのある子ども等の読書環境づくり"/>
                <wp:cNvGraphicFramePr/>
                <a:graphic xmlns:a="http://schemas.openxmlformats.org/drawingml/2006/main">
                  <a:graphicData uri="http://schemas.microsoft.com/office/word/2010/wordprocessingShape">
                    <wps:wsp>
                      <wps:cNvSpPr txBox="1"/>
                      <wps:spPr>
                        <a:xfrm>
                          <a:off x="0" y="0"/>
                          <a:ext cx="2918765" cy="324000"/>
                        </a:xfrm>
                        <a:prstGeom prst="rect">
                          <a:avLst/>
                        </a:prstGeom>
                        <a:solidFill>
                          <a:srgbClr val="4BACC6">
                            <a:lumMod val="20000"/>
                            <a:lumOff val="80000"/>
                          </a:srgbClr>
                        </a:solidFill>
                        <a:ln w="6350">
                          <a:solidFill>
                            <a:prstClr val="black"/>
                          </a:solidFill>
                        </a:ln>
                      </wps:spPr>
                      <wps:txbx>
                        <w:txbxContent>
                          <w:p w14:paraId="7E941330" w14:textId="53808979"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CE34" id="テキスト ボックス 111" o:spid="_x0000_s1148" type="#_x0000_t202" alt="タイトル: 視覚障がいのある子ども等の読書環境づくり" style="position:absolute;left:0;text-align:left;margin-left:28.1pt;margin-top:1.55pt;width:229.8pt;height:2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" fillcolor="#dbeef4" strokeweight=".5pt">
                <v:textbox>
                  <w:txbxContent>
                    <w:p w14:paraId="7E941330" w14:textId="53808979"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視覚障がいのある子ども等の読書環境づくり</w:t>
                      </w:r>
                    </w:p>
                  </w:txbxContent>
                </v:textbox>
                <w10:wrap anchorx="margin"/>
              </v:shape>
            </w:pict>
          </mc:Fallback>
        </mc:AlternateContent>
      </w:r>
    </w:p>
    <w:p w14:paraId="07FE78AE" w14:textId="11908367" w:rsidR="0077307E" w:rsidRPr="003A1EC0" w:rsidRDefault="0077307E" w:rsidP="003A1EC0">
      <w:pPr>
        <w:spacing w:line="280" w:lineRule="exact"/>
        <w:rPr>
          <w:rFonts w:ascii="UD デジタル 教科書体 N-R" w:eastAsia="UD デジタル 教科書体 N-R" w:hAnsiTheme="majorEastAsia"/>
          <w:b/>
          <w:sz w:val="22"/>
        </w:rPr>
      </w:pPr>
    </w:p>
    <w:p w14:paraId="19A9683A" w14:textId="5667C4E7" w:rsidR="0082766D"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82766D" w:rsidRPr="003A1EC0">
        <w:rPr>
          <w:rFonts w:ascii="UD デジタル 教科書体 N-R" w:eastAsia="UD デジタル 教科書体 N-R" w:hAnsiTheme="minorEastAsia" w:hint="eastAsia"/>
          <w:b/>
          <w:sz w:val="22"/>
        </w:rPr>
        <w:t>≪さわる絵本の会つみき≫</w:t>
      </w:r>
    </w:p>
    <w:p w14:paraId="486867E7" w14:textId="3215C90E" w:rsidR="0077307E"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w:t>
      </w:r>
      <w:r w:rsidR="00A451B0" w:rsidRPr="003A1EC0">
        <w:rPr>
          <w:rFonts w:ascii="UD デジタル 教科書体 N-R" w:eastAsia="UD デジタル 教科書体 N-R" w:hAnsiTheme="minorEastAsia" w:hint="eastAsia"/>
          <w:b/>
          <w:sz w:val="22"/>
        </w:rPr>
        <w:t>触る</w:t>
      </w:r>
      <w:r w:rsidR="0077307E" w:rsidRPr="003A1EC0">
        <w:rPr>
          <w:rFonts w:ascii="UD デジタル 教科書体 N-R" w:eastAsia="UD デジタル 教科書体 N-R" w:hAnsiTheme="minorEastAsia" w:hint="eastAsia"/>
          <w:b/>
          <w:sz w:val="22"/>
        </w:rPr>
        <w:t>絵本の制作</w:t>
      </w:r>
    </w:p>
    <w:p w14:paraId="08A729E4" w14:textId="08CEE07A"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・昭和</w:t>
      </w:r>
      <w:r w:rsidR="0077307E" w:rsidRPr="003A1EC0">
        <w:rPr>
          <w:rFonts w:ascii="UD デジタル 教科書体 N-R" w:eastAsia="UD デジタル 教科書体 N-R" w:hAnsiTheme="minorEastAsia"/>
          <w:sz w:val="22"/>
        </w:rPr>
        <w:t>51年</w:t>
      </w:r>
      <w:r w:rsidR="0077307E" w:rsidRPr="003A1EC0">
        <w:rPr>
          <w:rFonts w:ascii="UD デジタル 教科書体 N-R" w:eastAsia="UD デジタル 教科書体 N-R" w:hAnsiTheme="minorEastAsia" w:hint="eastAsia"/>
          <w:sz w:val="22"/>
        </w:rPr>
        <w:t>、当時大阪</w:t>
      </w:r>
      <w:r w:rsidR="0082766D" w:rsidRPr="003A1EC0">
        <w:rPr>
          <w:rFonts w:ascii="UD デジタル 教科書体 N-R" w:eastAsia="UD デジタル 教科書体 N-R" w:hAnsiTheme="minorEastAsia" w:hint="eastAsia"/>
          <w:sz w:val="22"/>
        </w:rPr>
        <w:t>市</w:t>
      </w:r>
      <w:r w:rsidR="0077307E" w:rsidRPr="003A1EC0">
        <w:rPr>
          <w:rFonts w:ascii="UD デジタル 教科書体 N-R" w:eastAsia="UD デジタル 教科書体 N-R" w:hAnsiTheme="minorEastAsia" w:hint="eastAsia"/>
          <w:sz w:val="22"/>
        </w:rPr>
        <w:t>の図書館員だった小西萬知子氏と</w:t>
      </w:r>
      <w:r w:rsidR="00F53E65" w:rsidRPr="003A1EC0">
        <w:rPr>
          <w:rFonts w:ascii="UD デジタル 教科書体 N-R" w:eastAsia="UD デジタル 教科書体 N-R" w:hAnsiTheme="minorEastAsia" w:hint="eastAsia"/>
          <w:sz w:val="22"/>
        </w:rPr>
        <w:t>、視覚障がいのある</w:t>
      </w:r>
      <w:r w:rsidR="0077307E" w:rsidRPr="003A1EC0">
        <w:rPr>
          <w:rFonts w:ascii="UD デジタル 教科書体 N-R" w:eastAsia="UD デジタル 教科書体 N-R" w:hAnsiTheme="minorEastAsia" w:hint="eastAsia"/>
          <w:sz w:val="22"/>
        </w:rPr>
        <w:t>お子さん</w:t>
      </w:r>
    </w:p>
    <w:p w14:paraId="4ED3B59D" w14:textId="0B8A2EA8" w:rsidR="0077307E" w:rsidRPr="003A1EC0" w:rsidRDefault="004B5374" w:rsidP="003A1EC0">
      <w:pPr>
        <w:spacing w:line="300" w:lineRule="exact"/>
        <w:rPr>
          <w:rFonts w:ascii="UD デジタル 教科書体 N-R" w:eastAsia="UD デジタル 教科書体 N-R" w:hAnsiTheme="minorEastAsia"/>
          <w:sz w:val="14"/>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を持つ</w:t>
      </w:r>
      <w:r w:rsidR="00D65D3D" w:rsidRPr="003A1EC0">
        <w:rPr>
          <w:rFonts w:ascii="UD デジタル 教科書体 N-R" w:eastAsia="UD デジタル 教科書体 N-R" w:hAnsiTheme="minorEastAsia" w:hint="eastAsia"/>
          <w:sz w:val="22"/>
        </w:rPr>
        <w:t>保護者</w:t>
      </w:r>
      <w:r w:rsidR="0077307E" w:rsidRPr="003A1EC0">
        <w:rPr>
          <w:rFonts w:ascii="UD デジタル 教科書体 N-R" w:eastAsia="UD デジタル 教科書体 N-R" w:hAnsiTheme="minorEastAsia" w:hint="eastAsia"/>
          <w:sz w:val="22"/>
        </w:rPr>
        <w:t>の力で、</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w:t>
      </w:r>
      <w:r w:rsidR="0077307E" w:rsidRPr="003A1EC0">
        <w:rPr>
          <w:rFonts w:ascii="UD デジタル 教科書体 N-R" w:eastAsia="UD デジタル 教科書体 N-R" w:hAnsiTheme="minorEastAsia"/>
          <w:sz w:val="14"/>
        </w:rPr>
        <w:t>*</w:t>
      </w:r>
      <w:r w:rsidR="00B80602">
        <w:rPr>
          <w:rFonts w:ascii="UD デジタル 教科書体 N-R" w:eastAsia="UD デジタル 教科書体 N-R" w:hAnsiTheme="minorEastAsia"/>
          <w:sz w:val="14"/>
        </w:rPr>
        <w:t>39</w:t>
      </w:r>
      <w:r w:rsidR="0077307E" w:rsidRPr="003A1EC0">
        <w:rPr>
          <w:rFonts w:ascii="UD デジタル 教科書体 N-R" w:eastAsia="UD デジタル 教科書体 N-R" w:hAnsiTheme="minorEastAsia" w:hint="eastAsia"/>
          <w:sz w:val="22"/>
        </w:rPr>
        <w:t>をつくる会「つみき」が誕生</w:t>
      </w:r>
      <w:r w:rsidR="00497780">
        <w:rPr>
          <w:rFonts w:ascii="UD デジタル 教科書体 N-R" w:eastAsia="UD デジタル 教科書体 N-R" w:hAnsiTheme="minorEastAsia" w:hint="eastAsia"/>
          <w:sz w:val="22"/>
        </w:rPr>
        <w:t>した</w:t>
      </w:r>
      <w:r w:rsidR="0077307E" w:rsidRPr="003A1EC0">
        <w:rPr>
          <w:rFonts w:ascii="UD デジタル 教科書体 N-R" w:eastAsia="UD デジタル 教科書体 N-R" w:hAnsiTheme="minorEastAsia" w:hint="eastAsia"/>
          <w:sz w:val="22"/>
        </w:rPr>
        <w:t>。</w:t>
      </w:r>
    </w:p>
    <w:p w14:paraId="234C7CCE" w14:textId="782FC34C"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絵本の制作講座を各地で</w:t>
      </w:r>
      <w:r w:rsidR="0082766D" w:rsidRPr="003A1EC0">
        <w:rPr>
          <w:rFonts w:ascii="UD デジタル 教科書体 N-R" w:eastAsia="UD デジタル 教科書体 N-R" w:hAnsiTheme="minorEastAsia" w:hint="eastAsia"/>
          <w:sz w:val="22"/>
        </w:rPr>
        <w:t>開催し</w:t>
      </w:r>
      <w:r w:rsidR="0077307E" w:rsidRPr="003A1EC0">
        <w:rPr>
          <w:rFonts w:ascii="UD デジタル 教科書体 N-R" w:eastAsia="UD デジタル 教科書体 N-R" w:hAnsiTheme="minorEastAsia" w:hint="eastAsia"/>
          <w:sz w:val="22"/>
        </w:rPr>
        <w:t>、昭和</w:t>
      </w:r>
      <w:r w:rsidR="0077307E" w:rsidRPr="003A1EC0">
        <w:rPr>
          <w:rFonts w:ascii="UD デジタル 教科書体 N-R" w:eastAsia="UD デジタル 教科書体 N-R" w:hAnsiTheme="minorEastAsia"/>
          <w:sz w:val="22"/>
        </w:rPr>
        <w:t>57年に、京阪神12グループで</w:t>
      </w:r>
      <w:r w:rsidR="007577E1" w:rsidRPr="003A1EC0">
        <w:rPr>
          <w:rFonts w:ascii="UD デジタル 教科書体 N-R" w:eastAsia="UD デジタル 教科書体 N-R" w:hAnsiTheme="minorEastAsia" w:hint="eastAsia"/>
          <w:sz w:val="22"/>
        </w:rPr>
        <w:t>構成する</w:t>
      </w:r>
      <w:r w:rsidR="0077307E" w:rsidRPr="003A1EC0">
        <w:rPr>
          <w:rFonts w:ascii="UD デジタル 教科書体 N-R" w:eastAsia="UD デジタル 教科書体 N-R" w:hAnsiTheme="minorEastAsia" w:hint="eastAsia"/>
          <w:sz w:val="22"/>
        </w:rPr>
        <w:t>「さ</w:t>
      </w:r>
    </w:p>
    <w:p w14:paraId="519C9346" w14:textId="7D44859B"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わる</w:t>
      </w:r>
      <w:r w:rsidR="00D65D3D" w:rsidRPr="003A1EC0">
        <w:rPr>
          <w:rFonts w:ascii="UD デジタル 教科書体 N-R" w:eastAsia="UD デジタル 教科書体 N-R" w:hAnsiTheme="minorEastAsia" w:hint="eastAsia"/>
          <w:sz w:val="22"/>
        </w:rPr>
        <w:t>絵本連</w:t>
      </w:r>
      <w:r w:rsidR="0077307E" w:rsidRPr="003A1EC0">
        <w:rPr>
          <w:rFonts w:ascii="UD デジタル 教科書体 N-R" w:eastAsia="UD デジタル 教科書体 N-R" w:hAnsiTheme="minorEastAsia" w:hint="eastAsia"/>
          <w:sz w:val="22"/>
        </w:rPr>
        <w:t>絡協議会・大阪」を結成し、情報交換・読み聞かせ会・展示会・普及を４つ</w:t>
      </w:r>
    </w:p>
    <w:p w14:paraId="6047036F" w14:textId="0441CDFF"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の柱として活動をしている。</w:t>
      </w:r>
    </w:p>
    <w:p w14:paraId="1F5B9A6F" w14:textId="5D7E9E55" w:rsidR="0077307E" w:rsidRPr="003A1EC0" w:rsidRDefault="0077307E">
      <w:pPr>
        <w:spacing w:line="300" w:lineRule="exact"/>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F75605" w:rsidRPr="003A1EC0">
        <w:rPr>
          <w:rFonts w:ascii="UD デジタル 教科書体 N-R" w:eastAsia="UD デジタル 教科書体 N-R" w:hAnsiTheme="minorEastAsia"/>
          <w:sz w:val="22"/>
        </w:rPr>
        <w:t xml:space="preserve"> </w:t>
      </w:r>
      <w:r w:rsidR="00C40C9D" w:rsidRPr="003A1EC0">
        <w:rPr>
          <w:rFonts w:ascii="UD デジタル 教科書体 N-R" w:eastAsia="UD デジタル 教科書体 N-R" w:hAnsiTheme="minorEastAsia"/>
          <w:sz w:val="22"/>
        </w:rPr>
        <w:t xml:space="preserve">  </w:t>
      </w:r>
      <w:r w:rsidR="00192BB0" w:rsidRPr="003A1EC0">
        <w:rPr>
          <w:rFonts w:ascii="UD デジタル 教科書体 N-R" w:eastAsia="UD デジタル 教科書体 N-R" w:hAnsiTheme="minorEastAsia"/>
          <w:sz w:val="22"/>
        </w:rPr>
        <w:t xml:space="preserve">    </w:t>
      </w:r>
      <w:r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Pr="003A1EC0">
        <w:rPr>
          <w:rFonts w:ascii="UD デジタル 教科書体 N-R" w:eastAsia="UD デジタル 教科書体 N-R" w:hAnsiTheme="minorEastAsia" w:hint="eastAsia"/>
          <w:sz w:val="22"/>
        </w:rPr>
        <w:t>絵本の制作は大阪市立中央図書館で、毎月第</w:t>
      </w:r>
      <w:r w:rsidR="00FB27F7" w:rsidRPr="003A1EC0">
        <w:rPr>
          <w:rFonts w:ascii="UD デジタル 教科書体 N-R" w:eastAsia="UD デジタル 教科書体 N-R" w:hAnsiTheme="minorEastAsia" w:hint="eastAsia"/>
          <w:sz w:val="22"/>
        </w:rPr>
        <w:t>１</w:t>
      </w:r>
      <w:r w:rsidRPr="003A1EC0">
        <w:rPr>
          <w:rFonts w:ascii="UD デジタル 教科書体 N-R" w:eastAsia="UD デジタル 教科書体 N-R" w:hAnsiTheme="minorEastAsia" w:hint="eastAsia"/>
          <w:sz w:val="22"/>
        </w:rPr>
        <w:t>土曜日に実施</w:t>
      </w:r>
      <w:r w:rsidR="00497780">
        <w:rPr>
          <w:rFonts w:ascii="UD デジタル 教科書体 N-R" w:eastAsia="UD デジタル 教科書体 N-R" w:hAnsiTheme="minorEastAsia" w:hint="eastAsia"/>
          <w:sz w:val="22"/>
        </w:rPr>
        <w:t>している</w:t>
      </w:r>
      <w:r w:rsidRPr="003A1EC0">
        <w:rPr>
          <w:rFonts w:ascii="UD デジタル 教科書体 N-R" w:eastAsia="UD デジタル 教科書体 N-R" w:hAnsiTheme="minorEastAsia" w:hint="eastAsia"/>
          <w:sz w:val="22"/>
        </w:rPr>
        <w:t>。</w:t>
      </w:r>
    </w:p>
    <w:p w14:paraId="414E5205" w14:textId="77777777"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大阪府立南視覚支援学校では読み聞かせ会を定期開催し</w:t>
      </w:r>
      <w:r w:rsidR="00F54735"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大阪府立北視覚支援学校では</w:t>
      </w:r>
    </w:p>
    <w:p w14:paraId="77653A3E" w14:textId="2E6D9854" w:rsidR="0077307E" w:rsidRPr="003A1EC0" w:rsidRDefault="004F35EF"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noProof/>
          <w:sz w:val="22"/>
        </w:rPr>
        <w:drawing>
          <wp:anchor distT="0" distB="0" distL="114300" distR="114300" simplePos="0" relativeHeight="251816448" behindDoc="0" locked="0" layoutInCell="1" allowOverlap="1" wp14:anchorId="3CFD76CF" wp14:editId="1A9E61A1">
            <wp:simplePos x="0" y="0"/>
            <wp:positionH relativeFrom="margin">
              <wp:posOffset>4230869</wp:posOffset>
            </wp:positionH>
            <wp:positionV relativeFrom="paragraph">
              <wp:posOffset>166582</wp:posOffset>
            </wp:positionV>
            <wp:extent cx="1308577" cy="2641561"/>
            <wp:effectExtent l="317" t="0" r="6668" b="6667"/>
            <wp:wrapNone/>
            <wp:docPr id="377" name="図 377" title="さわる絵本（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1\社会教育g\R02年度\17   子ども読書推進\★第４次計画\05　★計画\04_計画案\関係資料\好事例\09_さわる絵本の会つみき\KIMG065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87" r="10083" b="2496"/>
                    <a:stretch/>
                  </pic:blipFill>
                  <pic:spPr bwMode="auto">
                    <a:xfrm rot="16200000">
                      <a:off x="0" y="0"/>
                      <a:ext cx="1315031" cy="265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07E" w:rsidRPr="003A1EC0">
        <w:rPr>
          <w:rFonts w:ascii="UD デジタル 教科書体 N-R" w:eastAsia="UD デジタル 教科書体 N-R" w:hAnsiTheme="minorEastAsia" w:hint="eastAsia"/>
          <w:sz w:val="22"/>
        </w:rPr>
        <w:t>寄贈作</w:t>
      </w:r>
      <w:r w:rsidR="00D65D3D" w:rsidRPr="003A1EC0">
        <w:rPr>
          <w:rFonts w:ascii="UD デジタル 教科書体 N-R" w:eastAsia="UD デジタル 教科書体 N-R" w:hAnsiTheme="minorEastAsia" w:hint="eastAsia"/>
          <w:sz w:val="22"/>
        </w:rPr>
        <w:t>品</w:t>
      </w:r>
      <w:r w:rsidR="0077307E" w:rsidRPr="003A1EC0">
        <w:rPr>
          <w:rFonts w:ascii="UD デジタル 教科書体 N-R" w:eastAsia="UD デジタル 教科書体 N-R" w:hAnsiTheme="minorEastAsia" w:hint="eastAsia"/>
          <w:sz w:val="22"/>
        </w:rPr>
        <w:t>の修理などの細やかなアフターケアも行っている。</w:t>
      </w:r>
    </w:p>
    <w:p w14:paraId="6B166F0A" w14:textId="37E6652C"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・図書館や福祉施設にも作品を寄贈しており、大阪市立中央図書館・大阪市立福島図書館・</w:t>
      </w:r>
    </w:p>
    <w:p w14:paraId="0264D6CC" w14:textId="0BC3452E" w:rsidR="000E0BB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大阪</w:t>
      </w:r>
      <w:r w:rsidR="00D65D3D" w:rsidRPr="003A1EC0">
        <w:rPr>
          <w:rFonts w:ascii="UD デジタル 教科書体 N-R" w:eastAsia="UD デジタル 教科書体 N-R" w:hAnsiTheme="minorEastAsia" w:hint="eastAsia"/>
          <w:sz w:val="22"/>
        </w:rPr>
        <w:t>市立大</w:t>
      </w:r>
      <w:r w:rsidR="0077307E" w:rsidRPr="003A1EC0">
        <w:rPr>
          <w:rFonts w:ascii="UD デジタル 教科書体 N-R" w:eastAsia="UD デジタル 教科書体 N-R" w:hAnsiTheme="minorEastAsia" w:hint="eastAsia"/>
          <w:sz w:val="22"/>
        </w:rPr>
        <w:t>正図書館・池田市立図書館・東大阪市立永和図書館・泉南市立図書館</w:t>
      </w:r>
      <w:r w:rsidR="00F54735"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泉大</w:t>
      </w:r>
    </w:p>
    <w:p w14:paraId="71FDCABE" w14:textId="5A0EB373"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津</w:t>
      </w:r>
      <w:r w:rsidR="00192BB0" w:rsidRPr="003A1EC0">
        <w:rPr>
          <w:rFonts w:ascii="UD デジタル 教科書体 N-R" w:eastAsia="UD デジタル 教科書体 N-R" w:hAnsiTheme="minorEastAsia" w:hint="eastAsia"/>
          <w:sz w:val="22"/>
        </w:rPr>
        <w:t>市立</w:t>
      </w:r>
      <w:r w:rsidRPr="003A1EC0">
        <w:rPr>
          <w:rFonts w:ascii="UD デジタル 教科書体 N-R" w:eastAsia="UD デジタル 教科書体 N-R" w:hAnsiTheme="minorEastAsia" w:hint="eastAsia"/>
          <w:sz w:val="22"/>
        </w:rPr>
        <w:t>図書館・河内長</w:t>
      </w:r>
      <w:r w:rsidR="00D65D3D" w:rsidRPr="003A1EC0">
        <w:rPr>
          <w:rFonts w:ascii="UD デジタル 教科書体 N-R" w:eastAsia="UD デジタル 教科書体 N-R" w:hAnsiTheme="minorEastAsia" w:hint="eastAsia"/>
          <w:sz w:val="22"/>
        </w:rPr>
        <w:t>野</w:t>
      </w:r>
      <w:r w:rsidRPr="003A1EC0">
        <w:rPr>
          <w:rFonts w:ascii="UD デジタル 教科書体 N-R" w:eastAsia="UD デジタル 教科書体 N-R" w:hAnsiTheme="minorEastAsia" w:hint="eastAsia"/>
          <w:sz w:val="22"/>
        </w:rPr>
        <w:t>市立図書館・岸和田市立図書館の各図書館が作品を所蔵し、貸</w:t>
      </w:r>
    </w:p>
    <w:p w14:paraId="214BCBC3" w14:textId="51CB1839" w:rsidR="0077307E" w:rsidRPr="003A1EC0"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出を行っている。</w:t>
      </w:r>
    </w:p>
    <w:p w14:paraId="69135199" w14:textId="57F90E70" w:rsidR="00C67BBA" w:rsidRPr="003A1EC0" w:rsidRDefault="00192BB0" w:rsidP="003A1EC0">
      <w:pPr>
        <w:spacing w:line="300" w:lineRule="exact"/>
        <w:ind w:firstLineChars="100" w:firstLine="220"/>
        <w:rPr>
          <w:rFonts w:ascii="UD デジタル 教科書体 N-R" w:eastAsia="UD デジタル 教科書体 N-R" w:hAnsiTheme="minorEastAsia"/>
          <w:sz w:val="22"/>
        </w:rPr>
      </w:pPr>
      <w:r w:rsidRPr="003A1EC0">
        <w:rPr>
          <w:rFonts w:ascii="UD デジタル 教科書体 N-R" w:eastAsia="UD デジタル 教科書体 N-R" w:hAnsiTheme="minorEastAsia"/>
          <w:sz w:val="22"/>
        </w:rPr>
        <w:t xml:space="preserve">     </w:t>
      </w:r>
      <w:r w:rsidR="0082766D" w:rsidRPr="003A1EC0">
        <w:rPr>
          <w:rFonts w:ascii="UD デジタル 教科書体 N-R" w:eastAsia="UD デジタル 教科書体 N-R" w:hAnsiTheme="minorEastAsia" w:hint="eastAsia"/>
          <w:sz w:val="22"/>
        </w:rPr>
        <w:t>〔効果〕</w:t>
      </w:r>
      <w:r w:rsidR="00C67BBA" w:rsidRPr="003A1EC0">
        <w:rPr>
          <w:rFonts w:ascii="UD デジタル 教科書体 N-R" w:eastAsia="UD デジタル 教科書体 N-R" w:hAnsiTheme="minorEastAsia" w:hint="eastAsia"/>
          <w:sz w:val="22"/>
        </w:rPr>
        <w:t xml:space="preserve">　</w:t>
      </w:r>
    </w:p>
    <w:p w14:paraId="2B0C84AD" w14:textId="08ABCC8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C67BBA" w:rsidRPr="003A1EC0">
        <w:rPr>
          <w:rFonts w:ascii="UD デジタル 教科書体 N-R" w:eastAsia="UD デジタル 教科書体 N-R" w:hAnsiTheme="minorEastAsia" w:hint="eastAsia"/>
          <w:sz w:val="22"/>
        </w:rPr>
        <w:t>・</w:t>
      </w:r>
      <w:r w:rsidR="00A451B0" w:rsidRPr="003A1EC0">
        <w:rPr>
          <w:rFonts w:ascii="UD デジタル 教科書体 N-R" w:eastAsia="UD デジタル 教科書体 N-R" w:hAnsiTheme="minorEastAsia" w:hint="eastAsia"/>
          <w:sz w:val="22"/>
        </w:rPr>
        <w:t>触る</w:t>
      </w:r>
      <w:r w:rsidR="0077307E" w:rsidRPr="003A1EC0">
        <w:rPr>
          <w:rFonts w:ascii="UD デジタル 教科書体 N-R" w:eastAsia="UD デジタル 教科書体 N-R" w:hAnsiTheme="minorEastAsia" w:hint="eastAsia"/>
          <w:sz w:val="22"/>
        </w:rPr>
        <w:t>絵本を視覚障がいのある子どもが、自分</w:t>
      </w:r>
    </w:p>
    <w:p w14:paraId="6D176C1F" w14:textId="5B4D26AB"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D65D3D" w:rsidRPr="003A1EC0">
        <w:rPr>
          <w:rFonts w:ascii="UD デジタル 教科書体 N-R" w:eastAsia="UD デジタル 教科書体 N-R" w:hAnsiTheme="minorEastAsia" w:hint="eastAsia"/>
          <w:sz w:val="22"/>
        </w:rPr>
        <w:t>自身</w:t>
      </w:r>
      <w:r w:rsidR="00C67BBA" w:rsidRPr="003A1EC0">
        <w:rPr>
          <w:rFonts w:ascii="UD デジタル 教科書体 N-R" w:eastAsia="UD デジタル 教科書体 N-R" w:hAnsiTheme="minorEastAsia" w:hint="eastAsia"/>
          <w:sz w:val="22"/>
        </w:rPr>
        <w:t>で楽</w:t>
      </w:r>
      <w:r w:rsidR="00192BB0" w:rsidRPr="003A1EC0">
        <w:rPr>
          <w:rFonts w:ascii="UD デジタル 教科書体 N-R" w:eastAsia="UD デジタル 教科書体 N-R" w:hAnsiTheme="minorEastAsia" w:hint="eastAsia"/>
          <w:sz w:val="22"/>
        </w:rPr>
        <w:t>し</w:t>
      </w:r>
      <w:r w:rsidR="0077307E" w:rsidRPr="003A1EC0">
        <w:rPr>
          <w:rFonts w:ascii="UD デジタル 教科書体 N-R" w:eastAsia="UD デジタル 教科書体 N-R" w:hAnsiTheme="minorEastAsia" w:hint="eastAsia"/>
          <w:sz w:val="22"/>
        </w:rPr>
        <w:t>むことや、さわる絵本を誰かに読</w:t>
      </w:r>
    </w:p>
    <w:p w14:paraId="1DB8DF11" w14:textId="5EEFF3D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んであげることも</w:t>
      </w:r>
      <w:r w:rsidR="0082766D" w:rsidRPr="003A1EC0">
        <w:rPr>
          <w:rFonts w:ascii="UD デジタル 教科書体 N-R" w:eastAsia="UD デジタル 教科書体 N-R" w:hAnsiTheme="minorEastAsia" w:hint="eastAsia"/>
          <w:sz w:val="22"/>
        </w:rPr>
        <w:t>できるため、</w:t>
      </w:r>
      <w:r w:rsidR="0077307E" w:rsidRPr="003A1EC0">
        <w:rPr>
          <w:rFonts w:ascii="UD デジタル 教科書体 N-R" w:eastAsia="UD デジタル 教科書体 N-R" w:hAnsiTheme="minorEastAsia" w:hint="eastAsia"/>
          <w:sz w:val="22"/>
        </w:rPr>
        <w:t>視覚障がいの</w:t>
      </w:r>
    </w:p>
    <w:p w14:paraId="4428A98F" w14:textId="67F635C9"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有無に関わらず、全ての子ども</w:t>
      </w:r>
      <w:r w:rsidR="0082766D" w:rsidRPr="003A1EC0">
        <w:rPr>
          <w:rFonts w:ascii="UD デジタル 教科書体 N-R" w:eastAsia="UD デジタル 教科書体 N-R" w:hAnsiTheme="minorEastAsia" w:hint="eastAsia"/>
          <w:sz w:val="22"/>
        </w:rPr>
        <w:t>が</w:t>
      </w:r>
      <w:r w:rsidR="0077307E" w:rsidRPr="003A1EC0">
        <w:rPr>
          <w:rFonts w:ascii="UD デジタル 教科書体 N-R" w:eastAsia="UD デジタル 教科書体 N-R" w:hAnsiTheme="minorEastAsia" w:hint="eastAsia"/>
          <w:sz w:val="22"/>
        </w:rPr>
        <w:t>一緒に楽し</w:t>
      </w:r>
    </w:p>
    <w:p w14:paraId="2072FC9B" w14:textId="6B7A53EE"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んで読書活動を行うことができる。</w:t>
      </w:r>
    </w:p>
    <w:p w14:paraId="76517AC1" w14:textId="77777777" w:rsidR="0077307E" w:rsidRPr="003A1EC0" w:rsidRDefault="0077307E" w:rsidP="003A1EC0">
      <w:pPr>
        <w:spacing w:line="280" w:lineRule="exact"/>
        <w:ind w:firstLineChars="100" w:firstLine="220"/>
        <w:rPr>
          <w:rFonts w:ascii="UD デジタル 教科書体 N-R" w:eastAsia="UD デジタル 教科書体 N-R" w:hAnsiTheme="minorEastAsia"/>
          <w:b/>
          <w:sz w:val="22"/>
        </w:rPr>
      </w:pPr>
    </w:p>
    <w:p w14:paraId="68FB540D" w14:textId="5E21246A" w:rsidR="00525861" w:rsidRDefault="00525861" w:rsidP="003A1EC0">
      <w:pPr>
        <w:spacing w:line="280" w:lineRule="exact"/>
        <w:rPr>
          <w:rFonts w:ascii="UD デジタル 教科書体 N-R" w:eastAsia="UD デジタル 教科書体 N-R" w:hAnsiTheme="minorEastAsia"/>
          <w:b/>
          <w:sz w:val="22"/>
        </w:rPr>
      </w:pPr>
    </w:p>
    <w:p w14:paraId="77E0FAF5" w14:textId="77777777" w:rsidR="00525861" w:rsidRDefault="00525861" w:rsidP="003A1EC0">
      <w:pPr>
        <w:spacing w:line="280" w:lineRule="exact"/>
        <w:ind w:firstLineChars="100" w:firstLine="220"/>
        <w:rPr>
          <w:rFonts w:ascii="UD デジタル 教科書体 N-R" w:eastAsia="UD デジタル 教科書体 N-R" w:hAnsiTheme="minorEastAsia"/>
          <w:b/>
          <w:sz w:val="22"/>
        </w:rPr>
      </w:pPr>
    </w:p>
    <w:p w14:paraId="4640F158" w14:textId="7EEE7915" w:rsidR="0077307E" w:rsidRPr="003A1EC0" w:rsidRDefault="004B5374" w:rsidP="003A1EC0">
      <w:pPr>
        <w:spacing w:line="280" w:lineRule="exact"/>
        <w:ind w:firstLineChars="100" w:firstLine="220"/>
        <w:rPr>
          <w:rFonts w:ascii="UD デジタル 教科書体 N-R" w:eastAsia="UD デジタル 教科書体 N-R" w:hAnsiTheme="min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645440" behindDoc="0" locked="0" layoutInCell="1" allowOverlap="1" wp14:anchorId="13FF68ED" wp14:editId="46F929F7">
                <wp:simplePos x="0" y="0"/>
                <wp:positionH relativeFrom="margin">
                  <wp:posOffset>351065</wp:posOffset>
                </wp:positionH>
                <wp:positionV relativeFrom="paragraph">
                  <wp:posOffset>22860</wp:posOffset>
                </wp:positionV>
                <wp:extent cx="2916000" cy="324000"/>
                <wp:effectExtent l="0" t="0" r="17780" b="19050"/>
                <wp:wrapNone/>
                <wp:docPr id="113" name="テキスト ボックス 113" descr="（おおさかこども多文化センター）&#10;・多文化にふれる　えほんのひろば" title="多言語・多文化の読書活動"/>
                <wp:cNvGraphicFramePr/>
                <a:graphic xmlns:a="http://schemas.openxmlformats.org/drawingml/2006/main">
                  <a:graphicData uri="http://schemas.microsoft.com/office/word/2010/wordprocessingShape">
                    <wps:wsp>
                      <wps:cNvSpPr txBox="1"/>
                      <wps:spPr>
                        <a:xfrm>
                          <a:off x="0" y="0"/>
                          <a:ext cx="2916000" cy="324000"/>
                        </a:xfrm>
                        <a:prstGeom prst="rect">
                          <a:avLst/>
                        </a:prstGeom>
                        <a:solidFill>
                          <a:srgbClr val="4BACC6">
                            <a:lumMod val="20000"/>
                            <a:lumOff val="80000"/>
                          </a:srgbClr>
                        </a:solidFill>
                        <a:ln w="6350">
                          <a:solidFill>
                            <a:prstClr val="black"/>
                          </a:solidFill>
                        </a:ln>
                      </wps:spPr>
                      <wps:txbx>
                        <w:txbxContent>
                          <w:p w14:paraId="51BAA0F2" w14:textId="0526D52E"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68ED" id="テキスト ボックス 113" o:spid="_x0000_s1149" type="#_x0000_t202" alt="タイトル: 多言語・多文化の読書活動 - 説明: （おおさかこども多文化センター）&#10;・多文化にふれる　えほんのひろば" style="position:absolute;left:0;text-align:left;margin-left:27.65pt;margin-top:1.8pt;width:229.6pt;height:25.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" fillcolor="#dbeef4" strokeweight=".5pt">
                <v:textbox>
                  <w:txbxContent>
                    <w:p w14:paraId="51BAA0F2" w14:textId="0526D52E" w:rsidR="00C55696" w:rsidRPr="003A1EC0" w:rsidRDefault="00C55696" w:rsidP="0077307E">
                      <w:pPr>
                        <w:spacing w:line="320" w:lineRule="exact"/>
                        <w:jc w:val="center"/>
                        <w:rPr>
                          <w:rFonts w:ascii="UD デジタル 教科書体 NK-R" w:eastAsia="UD デジタル 教科書体 NK-R" w:hAnsi="Meiryo UI"/>
                          <w:sz w:val="22"/>
                        </w:rPr>
                      </w:pPr>
                      <w:r w:rsidRPr="003A1EC0">
                        <w:rPr>
                          <w:rFonts w:ascii="UD デジタル 教科書体 NK-R" w:eastAsia="UD デジタル 教科書体 NK-R" w:hAnsi="Meiryo UI" w:hint="eastAsia"/>
                          <w:sz w:val="22"/>
                        </w:rPr>
                        <w:t>多言語</w:t>
                      </w:r>
                      <w:r w:rsidRPr="003A1EC0">
                        <w:rPr>
                          <w:rFonts w:ascii="UD デジタル 教科書体 NK-R" w:eastAsia="UD デジタル 教科書体 NK-R" w:hAnsi="Meiryo UI"/>
                          <w:sz w:val="22"/>
                        </w:rPr>
                        <w:t>・多文化</w:t>
                      </w:r>
                      <w:r w:rsidRPr="003A1EC0">
                        <w:rPr>
                          <w:rFonts w:ascii="UD デジタル 教科書体 NK-R" w:eastAsia="UD デジタル 教科書体 NK-R" w:hAnsi="Meiryo UI" w:hint="eastAsia"/>
                          <w:sz w:val="22"/>
                        </w:rPr>
                        <w:t>の</w:t>
                      </w:r>
                      <w:r w:rsidRPr="003A1EC0">
                        <w:rPr>
                          <w:rFonts w:ascii="UD デジタル 教科書体 NK-R" w:eastAsia="UD デジタル 教科書体 NK-R" w:hAnsi="Meiryo UI"/>
                          <w:sz w:val="22"/>
                        </w:rPr>
                        <w:t>読書活動</w:t>
                      </w:r>
                    </w:p>
                  </w:txbxContent>
                </v:textbox>
                <w10:wrap anchorx="margin"/>
              </v:shape>
            </w:pict>
          </mc:Fallback>
        </mc:AlternateContent>
      </w:r>
    </w:p>
    <w:p w14:paraId="44779708" w14:textId="5FA8A84C" w:rsidR="0077307E" w:rsidRPr="003A1EC0" w:rsidRDefault="000E0BB4" w:rsidP="003A1EC0">
      <w:pPr>
        <w:spacing w:line="280" w:lineRule="exact"/>
        <w:ind w:firstLineChars="100" w:firstLine="220"/>
        <w:rPr>
          <w:rFonts w:ascii="UD デジタル 教科書体 N-R" w:eastAsia="UD デジタル 教科書体 N-R" w:hAnsiTheme="min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522560" behindDoc="0" locked="0" layoutInCell="1" allowOverlap="1" wp14:anchorId="37AA1E03" wp14:editId="03ECE2D5">
                <wp:simplePos x="0" y="0"/>
                <wp:positionH relativeFrom="margin">
                  <wp:posOffset>353847</wp:posOffset>
                </wp:positionH>
                <wp:positionV relativeFrom="paragraph">
                  <wp:posOffset>44526</wp:posOffset>
                </wp:positionV>
                <wp:extent cx="5903367" cy="4308653"/>
                <wp:effectExtent l="0" t="0" r="21590" b="15875"/>
                <wp:wrapNone/>
                <wp:docPr id="112" name="正方形/長方形 112"/>
                <wp:cNvGraphicFramePr/>
                <a:graphic xmlns:a="http://schemas.openxmlformats.org/drawingml/2006/main">
                  <a:graphicData uri="http://schemas.microsoft.com/office/word/2010/wordprocessingShape">
                    <wps:wsp>
                      <wps:cNvSpPr/>
                      <wps:spPr>
                        <a:xfrm>
                          <a:off x="0" y="0"/>
                          <a:ext cx="5903367" cy="4308653"/>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4B3AE" id="正方形/長方形 112" o:spid="_x0000_s1026" style="position:absolute;left:0;text-align:left;margin-left:27.85pt;margin-top:3.5pt;width:464.85pt;height:339.2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" filled="f" strokecolor="#8eb4e3" strokeweight="2pt">
                <w10:wrap anchorx="margin"/>
              </v:rect>
            </w:pict>
          </mc:Fallback>
        </mc:AlternateContent>
      </w:r>
    </w:p>
    <w:p w14:paraId="28771474" w14:textId="237F02F3" w:rsidR="0082766D"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hint="eastAsia"/>
          <w:b/>
          <w:sz w:val="22"/>
        </w:rPr>
        <w:t xml:space="preserve">     </w:t>
      </w:r>
      <w:r w:rsidR="0082766D" w:rsidRPr="003A1EC0">
        <w:rPr>
          <w:rFonts w:ascii="UD デジタル 教科書体 N-R" w:eastAsia="UD デジタル 教科書体 N-R" w:hAnsiTheme="minorEastAsia" w:hint="eastAsia"/>
          <w:b/>
          <w:sz w:val="22"/>
        </w:rPr>
        <w:t>≪おおさかこども多文化センター≫</w:t>
      </w:r>
    </w:p>
    <w:p w14:paraId="3AE9F47C" w14:textId="4AEE5674" w:rsidR="0077307E" w:rsidRPr="003A1EC0" w:rsidRDefault="004B5374" w:rsidP="003A1EC0">
      <w:pPr>
        <w:spacing w:line="300" w:lineRule="exact"/>
        <w:rPr>
          <w:rFonts w:ascii="UD デジタル 教科書体 N-R" w:eastAsia="UD デジタル 教科書体 N-R" w:hAnsiTheme="minorEastAsia"/>
          <w:b/>
          <w:sz w:val="22"/>
        </w:rPr>
      </w:pPr>
      <w:r>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○多文化にふれる</w:t>
      </w:r>
      <w:r w:rsidR="0077307E" w:rsidRPr="003A1EC0">
        <w:rPr>
          <w:rFonts w:ascii="UD デジタル 教科書体 N-R" w:eastAsia="UD デジタル 教科書体 N-R" w:hAnsiTheme="minorEastAsia"/>
          <w:b/>
          <w:sz w:val="22"/>
        </w:rPr>
        <w:t xml:space="preserve"> </w:t>
      </w:r>
      <w:r w:rsidR="0077307E" w:rsidRPr="003A1EC0">
        <w:rPr>
          <w:rFonts w:ascii="UD デジタル 教科書体 N-R" w:eastAsia="UD デジタル 教科書体 N-R" w:hAnsiTheme="minorEastAsia" w:hint="eastAsia"/>
          <w:b/>
          <w:sz w:val="22"/>
        </w:rPr>
        <w:t>えほんのひろば</w:t>
      </w:r>
    </w:p>
    <w:p w14:paraId="1B251C74" w14:textId="7765AA44"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525861">
        <w:rPr>
          <w:rFonts w:ascii="UD デジタル 教科書体 N-R" w:eastAsia="UD デジタル 教科書体 N-R" w:hAnsiTheme="minorEastAsia" w:hint="eastAsia"/>
          <w:sz w:val="22"/>
        </w:rPr>
        <w:t>・</w:t>
      </w:r>
      <w:r w:rsidR="00525861" w:rsidRPr="003A1EC0">
        <w:rPr>
          <w:rFonts w:ascii="UD デジタル 教科書体 N-R" w:eastAsia="UD デジタル 教科書体 N-R" w:hAnsiTheme="minorEastAsia" w:hint="eastAsia"/>
          <w:sz w:val="4"/>
        </w:rPr>
        <w:t xml:space="preserve">　</w:t>
      </w:r>
      <w:r w:rsidR="0077307E" w:rsidRPr="003A1EC0">
        <w:rPr>
          <w:rFonts w:ascii="UD デジタル 教科書体 N-R" w:eastAsia="UD デジタル 教科書体 N-R" w:hAnsiTheme="minorEastAsia" w:hint="eastAsia"/>
          <w:sz w:val="22"/>
        </w:rPr>
        <w:t>子どもゆめ基金等の助成、大阪市立中央図書館の協力</w:t>
      </w:r>
      <w:r w:rsidR="007577E1" w:rsidRPr="003A1EC0">
        <w:rPr>
          <w:rFonts w:ascii="UD デジタル 教科書体 N-R" w:eastAsia="UD デジタル 教科書体 N-R" w:hAnsiTheme="minorEastAsia" w:hint="eastAsia"/>
          <w:sz w:val="22"/>
        </w:rPr>
        <w:t>を得て</w:t>
      </w:r>
      <w:r w:rsidR="0077307E" w:rsidRPr="003A1EC0">
        <w:rPr>
          <w:rFonts w:ascii="UD デジタル 教科書体 N-R" w:eastAsia="UD デジタル 教科書体 N-R" w:hAnsiTheme="minorEastAsia" w:hint="eastAsia"/>
          <w:sz w:val="22"/>
        </w:rPr>
        <w:t>、年に</w:t>
      </w:r>
      <w:r w:rsidR="00CA33E0" w:rsidRPr="003A1EC0">
        <w:rPr>
          <w:rFonts w:ascii="UD デジタル 教科書体 N-R" w:eastAsia="UD デジタル 教科書体 N-R" w:hAnsiTheme="minorEastAsia" w:hint="eastAsia"/>
          <w:sz w:val="22"/>
        </w:rPr>
        <w:t>一</w:t>
      </w:r>
      <w:r w:rsidR="0077307E" w:rsidRPr="003A1EC0">
        <w:rPr>
          <w:rFonts w:ascii="UD デジタル 教科書体 N-R" w:eastAsia="UD デジタル 教科書体 N-R" w:hAnsiTheme="minorEastAsia" w:hint="eastAsia"/>
          <w:sz w:val="22"/>
        </w:rPr>
        <w:t>度</w:t>
      </w:r>
      <w:r w:rsidR="00CA33E0" w:rsidRPr="003A1EC0">
        <w:rPr>
          <w:rFonts w:ascii="UD デジタル 教科書体 N-R" w:eastAsia="UD デジタル 教科書体 N-R" w:hAnsiTheme="minorEastAsia" w:hint="eastAsia"/>
          <w:sz w:val="22"/>
        </w:rPr>
        <w:t>２</w:t>
      </w:r>
      <w:r w:rsidR="0077307E" w:rsidRPr="003A1EC0">
        <w:rPr>
          <w:rFonts w:ascii="UD デジタル 教科書体 N-R" w:eastAsia="UD デジタル 教科書体 N-R" w:hAnsiTheme="minorEastAsia" w:hint="eastAsia"/>
          <w:sz w:val="22"/>
        </w:rPr>
        <w:t>日間にわたって、</w:t>
      </w:r>
    </w:p>
    <w:p w14:paraId="61788204" w14:textId="4E6565EE" w:rsidR="004B5374"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日</w:t>
      </w:r>
      <w:r w:rsidR="006C50A4" w:rsidRPr="003A1EC0">
        <w:rPr>
          <w:rFonts w:ascii="UD デジタル 教科書体 N-R" w:eastAsia="UD デジタル 教科書体 N-R" w:hAnsiTheme="minorEastAsia" w:hint="eastAsia"/>
          <w:sz w:val="22"/>
        </w:rPr>
        <w:t>本の絵本</w:t>
      </w:r>
      <w:r w:rsidR="0077307E" w:rsidRPr="003A1EC0">
        <w:rPr>
          <w:rFonts w:ascii="UD デジタル 教科書体 N-R" w:eastAsia="UD デジタル 教科書体 N-R" w:hAnsiTheme="minorEastAsia" w:hint="eastAsia"/>
          <w:sz w:val="22"/>
        </w:rPr>
        <w:t>と</w:t>
      </w:r>
      <w:r w:rsidR="0077307E" w:rsidRPr="003A1EC0">
        <w:rPr>
          <w:rFonts w:ascii="UD デジタル 教科書体 N-R" w:eastAsia="UD デジタル 教科書体 N-R" w:hAnsiTheme="minorEastAsia"/>
          <w:sz w:val="22"/>
        </w:rPr>
        <w:t>25言語にわたる外国語絵本、約750冊を表紙が見えるようにずらりと並べ、</w:t>
      </w:r>
    </w:p>
    <w:p w14:paraId="60E63CCD" w14:textId="744C9355" w:rsidR="0077307E" w:rsidRPr="003A1EC0" w:rsidRDefault="004B5374"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25861">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sz w:val="22"/>
        </w:rPr>
        <w:t>自由な</w:t>
      </w:r>
      <w:r w:rsidR="0077307E" w:rsidRPr="003A1EC0">
        <w:rPr>
          <w:rFonts w:ascii="UD デジタル 教科書体 N-R" w:eastAsia="UD デジタル 教科書体 N-R" w:hAnsiTheme="minorEastAsia" w:hint="eastAsia"/>
          <w:sz w:val="22"/>
        </w:rPr>
        <w:t>スタイルでゆっくり楽しめる「多文化にふれる</w:t>
      </w:r>
      <w:r w:rsidR="0077307E" w:rsidRPr="003A1EC0">
        <w:rPr>
          <w:rFonts w:ascii="UD デジタル 教科書体 N-R" w:eastAsia="UD デジタル 教科書体 N-R" w:hAnsiTheme="minorEastAsia"/>
          <w:sz w:val="22"/>
        </w:rPr>
        <w:t xml:space="preserve"> </w:t>
      </w:r>
      <w:r w:rsidR="0077307E" w:rsidRPr="003A1EC0">
        <w:rPr>
          <w:rFonts w:ascii="UD デジタル 教科書体 N-R" w:eastAsia="UD デジタル 教科書体 N-R" w:hAnsiTheme="minorEastAsia" w:hint="eastAsia"/>
          <w:sz w:val="22"/>
        </w:rPr>
        <w:t>えほんのひろば」を実施</w:t>
      </w:r>
      <w:r w:rsidR="00D06C98" w:rsidRPr="003A1EC0">
        <w:rPr>
          <w:rFonts w:ascii="UD デジタル 教科書体 N-R" w:eastAsia="UD デジタル 教科書体 N-R" w:hAnsiTheme="minorEastAsia" w:hint="eastAsia"/>
          <w:sz w:val="22"/>
        </w:rPr>
        <w:t>している</w:t>
      </w:r>
      <w:r w:rsidR="0077307E" w:rsidRPr="003A1EC0">
        <w:rPr>
          <w:rFonts w:ascii="UD デジタル 教科書体 N-R" w:eastAsia="UD デジタル 教科書体 N-R" w:hAnsiTheme="minorEastAsia" w:hint="eastAsia"/>
          <w:sz w:val="22"/>
        </w:rPr>
        <w:t>。</w:t>
      </w:r>
    </w:p>
    <w:p w14:paraId="207F6183" w14:textId="38BD0776" w:rsidR="000E0BB4" w:rsidRDefault="00525861"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・地域で暮らす外国から来た親子も参加できて、日頃なかなか</w:t>
      </w:r>
      <w:r w:rsidR="00F53E65" w:rsidRPr="003A1EC0">
        <w:rPr>
          <w:rFonts w:ascii="UD デジタル 教科書体 N-R" w:eastAsia="UD デジタル 教科書体 N-R" w:hAnsiTheme="minorEastAsia" w:hint="eastAsia"/>
          <w:sz w:val="22"/>
        </w:rPr>
        <w:t>見る</w:t>
      </w:r>
      <w:r w:rsidR="0077307E" w:rsidRPr="003A1EC0">
        <w:rPr>
          <w:rFonts w:ascii="UD デジタル 教科書体 N-R" w:eastAsia="UD デジタル 教科書体 N-R" w:hAnsiTheme="minorEastAsia" w:hint="eastAsia"/>
          <w:sz w:val="22"/>
        </w:rPr>
        <w:t>機会のない母語の絵本</w:t>
      </w:r>
    </w:p>
    <w:p w14:paraId="00BE125B" w14:textId="40C69444"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を読むことができ</w:t>
      </w:r>
      <w:r w:rsidR="00D06C98" w:rsidRPr="003A1EC0">
        <w:rPr>
          <w:rFonts w:ascii="UD デジタル 教科書体 N-R" w:eastAsia="UD デジタル 教科書体 N-R" w:hAnsiTheme="minorEastAsia" w:hint="eastAsia"/>
          <w:sz w:val="22"/>
        </w:rPr>
        <w:t>、</w:t>
      </w:r>
      <w:r w:rsidRPr="003A1EC0">
        <w:rPr>
          <w:rFonts w:ascii="UD デジタル 教科書体 N-R" w:eastAsia="UD デジタル 教科書体 N-R" w:hAnsiTheme="minorEastAsia" w:hint="eastAsia"/>
          <w:sz w:val="22"/>
        </w:rPr>
        <w:t>外国にルーツを持つ高校生をはじめ在住外国人のスタッフが母語を</w:t>
      </w:r>
    </w:p>
    <w:p w14:paraId="60A306ED" w14:textId="552BD229" w:rsidR="000E0BB4"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活か</w:t>
      </w:r>
      <w:r w:rsidR="00CA33E0" w:rsidRPr="003A1EC0">
        <w:rPr>
          <w:rFonts w:ascii="UD デジタル 教科書体 N-R" w:eastAsia="UD デジタル 教科書体 N-R" w:hAnsiTheme="minorEastAsia" w:hint="eastAsia"/>
          <w:sz w:val="22"/>
        </w:rPr>
        <w:t>し</w:t>
      </w:r>
      <w:r w:rsidR="00D06C98" w:rsidRPr="003A1EC0">
        <w:rPr>
          <w:rFonts w:ascii="UD デジタル 教科書体 N-R" w:eastAsia="UD デジタル 教科書体 N-R" w:hAnsiTheme="minorEastAsia" w:hint="eastAsia"/>
          <w:sz w:val="22"/>
        </w:rPr>
        <w:t>た読み</w:t>
      </w:r>
      <w:r w:rsidRPr="003A1EC0">
        <w:rPr>
          <w:rFonts w:ascii="UD デジタル 教科書体 N-R" w:eastAsia="UD デジタル 教科書体 N-R" w:hAnsiTheme="minorEastAsia" w:hint="eastAsia"/>
          <w:sz w:val="22"/>
        </w:rPr>
        <w:t>聞かせをしてくれるため、日本人の子どもも様々な外国の絵本を楽しむこ</w:t>
      </w:r>
    </w:p>
    <w:p w14:paraId="4EF87428" w14:textId="2A5D6429" w:rsidR="0077307E" w:rsidRPr="003A1EC0" w:rsidRDefault="0077307E" w:rsidP="003A1EC0">
      <w:pPr>
        <w:spacing w:line="300" w:lineRule="exact"/>
        <w:ind w:firstLineChars="500" w:firstLine="110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とができる。</w:t>
      </w:r>
    </w:p>
    <w:p w14:paraId="14064D17" w14:textId="77777777" w:rsidR="000E0BB4" w:rsidRDefault="00525861" w:rsidP="003A1EC0">
      <w:pPr>
        <w:spacing w:line="300" w:lineRule="exact"/>
        <w:ind w:leftChars="50" w:left="105"/>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77307E" w:rsidRPr="003A1EC0">
        <w:rPr>
          <w:rFonts w:ascii="UD デジタル 教科書体 N-R" w:eastAsia="UD デジタル 教科書体 N-R" w:hAnsiTheme="minorEastAsia" w:hint="eastAsia"/>
          <w:sz w:val="22"/>
        </w:rPr>
        <w:t>・同時に、多言語でのおはなし会や異文化にふれることができるワークショップ、多言語</w:t>
      </w:r>
    </w:p>
    <w:p w14:paraId="6F58ADC1" w14:textId="4571B3D4" w:rsidR="0077307E" w:rsidRPr="003A1EC0" w:rsidRDefault="0077307E" w:rsidP="003A1EC0">
      <w:pPr>
        <w:spacing w:line="300" w:lineRule="exact"/>
        <w:ind w:leftChars="50" w:left="105"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電子絵</w:t>
      </w:r>
      <w:r w:rsidR="00192BB0" w:rsidRPr="003A1EC0">
        <w:rPr>
          <w:rFonts w:ascii="UD デジタル 教科書体 N-R" w:eastAsia="UD デジタル 教科書体 N-R" w:hAnsiTheme="minorEastAsia" w:hint="eastAsia"/>
          <w:sz w:val="22"/>
        </w:rPr>
        <w:t>本</w:t>
      </w:r>
      <w:r w:rsidRPr="003A1EC0">
        <w:rPr>
          <w:rFonts w:ascii="UD デジタル 教科書体 N-R" w:eastAsia="UD デジタル 教科書体 N-R" w:hAnsiTheme="minorEastAsia" w:hint="eastAsia"/>
          <w:sz w:val="22"/>
        </w:rPr>
        <w:t>体験コーナー等を実施</w:t>
      </w:r>
      <w:r w:rsidR="00D06C98" w:rsidRPr="003A1EC0">
        <w:rPr>
          <w:rFonts w:ascii="UD デジタル 教科書体 N-R" w:eastAsia="UD デジタル 教科書体 N-R" w:hAnsiTheme="minorEastAsia" w:hint="eastAsia"/>
          <w:sz w:val="22"/>
        </w:rPr>
        <w:t>している。</w:t>
      </w:r>
      <w:r w:rsidR="00A026FD" w:rsidRPr="003A1EC0">
        <w:rPr>
          <w:rFonts w:ascii="UD デジタル 教科書体 N-R" w:eastAsia="UD デジタル 教科書体 N-R" w:hAnsiTheme="minorEastAsia"/>
          <w:sz w:val="22"/>
        </w:rPr>
        <w:t xml:space="preserve"> </w:t>
      </w:r>
    </w:p>
    <w:p w14:paraId="622BB9C3" w14:textId="452C4BA3" w:rsidR="00C67BBA" w:rsidRPr="003A1EC0" w:rsidRDefault="00525861" w:rsidP="003A1EC0">
      <w:pPr>
        <w:spacing w:line="30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82766D" w:rsidRPr="003A1EC0">
        <w:rPr>
          <w:rFonts w:ascii="UD デジタル 教科書体 N-R" w:eastAsia="UD デジタル 教科書体 N-R" w:hAnsiTheme="minorEastAsia" w:hint="eastAsia"/>
          <w:sz w:val="22"/>
        </w:rPr>
        <w:t>〔効果〕</w:t>
      </w:r>
    </w:p>
    <w:p w14:paraId="380EC039" w14:textId="1E747209" w:rsidR="0077307E" w:rsidRPr="003A1EC0" w:rsidRDefault="00C67BBA" w:rsidP="003A1EC0">
      <w:pPr>
        <w:spacing w:line="300" w:lineRule="exact"/>
        <w:ind w:firstLineChars="450" w:firstLine="990"/>
        <w:rPr>
          <w:rFonts w:ascii="UD デジタル 教科書体 N-R" w:eastAsia="UD デジタル 教科書体 N-R" w:hAnsiTheme="minorEastAsia"/>
          <w:sz w:val="22"/>
        </w:rPr>
      </w:pPr>
      <w:r w:rsidRPr="003A1EC0">
        <w:rPr>
          <w:rFonts w:ascii="UD デジタル 教科書体 N-R" w:eastAsia="UD デジタル 教科書体 N-R" w:hAnsiTheme="minorEastAsia" w:hint="eastAsia"/>
          <w:sz w:val="22"/>
        </w:rPr>
        <w:t>・</w:t>
      </w:r>
      <w:r w:rsidR="0077307E" w:rsidRPr="003A1EC0">
        <w:rPr>
          <w:rFonts w:ascii="UD デジタル 教科書体 N-R" w:eastAsia="UD デジタル 教科書体 N-R" w:hAnsiTheme="minorEastAsia" w:hint="eastAsia"/>
          <w:sz w:val="22"/>
        </w:rPr>
        <w:t>参加者すべて</w:t>
      </w:r>
      <w:r w:rsidR="000D7A5C" w:rsidRPr="003A1EC0">
        <w:rPr>
          <w:rFonts w:ascii="UD デジタル 教科書体 N-R" w:eastAsia="UD デジタル 教科書体 N-R" w:hAnsiTheme="minorEastAsia" w:hint="eastAsia"/>
          <w:sz w:val="22"/>
        </w:rPr>
        <w:t>に、</w:t>
      </w:r>
      <w:r w:rsidR="0077307E" w:rsidRPr="003A1EC0">
        <w:rPr>
          <w:rFonts w:ascii="UD デジタル 教科書体 N-R" w:eastAsia="UD デジタル 教科書体 N-R" w:hAnsiTheme="minorEastAsia" w:hint="eastAsia"/>
          <w:sz w:val="22"/>
        </w:rPr>
        <w:t>絵本を通して多文化を身近に感じる機会を提供する取組となっている。</w:t>
      </w:r>
    </w:p>
    <w:p w14:paraId="28F10EF8" w14:textId="33ED5ACE" w:rsidR="0077307E" w:rsidRPr="003A1EC0" w:rsidRDefault="0077307E" w:rsidP="003A1EC0">
      <w:pPr>
        <w:spacing w:line="280" w:lineRule="exact"/>
        <w:rPr>
          <w:rFonts w:ascii="UD デジタル 教科書体 N-R" w:eastAsia="UD デジタル 教科書体 N-R" w:hAnsiTheme="majorEastAsia"/>
          <w:b/>
          <w:sz w:val="22"/>
        </w:rPr>
      </w:pPr>
    </w:p>
    <w:p w14:paraId="15752EBA" w14:textId="4A63F421" w:rsidR="0077307E" w:rsidRPr="003A1EC0" w:rsidRDefault="00525861" w:rsidP="003A1EC0">
      <w:pPr>
        <w:spacing w:line="280" w:lineRule="exact"/>
        <w:rPr>
          <w:rFonts w:ascii="UD デジタル 教科書体 N-R" w:eastAsia="UD デジタル 教科書体 N-R" w:hAnsiTheme="majorEastAsia"/>
          <w:b/>
          <w:sz w:val="22"/>
        </w:rPr>
      </w:pPr>
      <w:r w:rsidRPr="003A1EC0">
        <w:rPr>
          <w:rFonts w:ascii="UD デジタル 教科書体 N-R" w:eastAsia="UD デジタル 教科書体 N-R"/>
          <w:noProof/>
        </w:rPr>
        <w:drawing>
          <wp:anchor distT="0" distB="0" distL="114300" distR="114300" simplePos="0" relativeHeight="251651584" behindDoc="0" locked="0" layoutInCell="1" allowOverlap="1" wp14:anchorId="7E77E3B3" wp14:editId="1447D80C">
            <wp:simplePos x="0" y="0"/>
            <wp:positionH relativeFrom="column">
              <wp:posOffset>1300208</wp:posOffset>
            </wp:positionH>
            <wp:positionV relativeFrom="paragraph">
              <wp:posOffset>133441</wp:posOffset>
            </wp:positionV>
            <wp:extent cx="1784032" cy="1297214"/>
            <wp:effectExtent l="0" t="0" r="6985" b="0"/>
            <wp:wrapNone/>
            <wp:docPr id="133" name="図 133" descr="外国人スタッフの読み聞かせ" title="多文化にふれる　えほんのひろば（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kiYumi\AppData\Local\Microsoft\Windows\INetCache\Content.Word\IMG_31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7027" cy="1299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EC0">
        <w:rPr>
          <w:rFonts w:ascii="UD デジタル 教科書体 N-R" w:eastAsia="UD デジタル 教科書体 N-R"/>
          <w:noProof/>
        </w:rPr>
        <w:drawing>
          <wp:anchor distT="0" distB="0" distL="114300" distR="114300" simplePos="0" relativeHeight="251652608" behindDoc="0" locked="0" layoutInCell="1" allowOverlap="1" wp14:anchorId="0F7795A9" wp14:editId="0328EEA4">
            <wp:simplePos x="0" y="0"/>
            <wp:positionH relativeFrom="column">
              <wp:posOffset>3901894</wp:posOffset>
            </wp:positionH>
            <wp:positionV relativeFrom="paragraph">
              <wp:posOffset>122555</wp:posOffset>
            </wp:positionV>
            <wp:extent cx="1767859" cy="1308100"/>
            <wp:effectExtent l="0" t="0" r="3810" b="6350"/>
            <wp:wrapNone/>
            <wp:docPr id="136" name="図 136" descr="外国人スタッフの読み聞かせ" title="多文化にふれる　えほんのひろば（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kiYumi\AppData\Local\Microsoft\Windows\INetCache\Content.Word\IMG_31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819" cy="13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E558F" w14:textId="3AF391D9" w:rsidR="0077307E" w:rsidRPr="003A1EC0" w:rsidRDefault="0077307E" w:rsidP="003A1EC0">
      <w:pPr>
        <w:spacing w:line="280" w:lineRule="exact"/>
        <w:rPr>
          <w:rFonts w:ascii="UD デジタル 教科書体 N-R" w:eastAsia="UD デジタル 教科書体 N-R" w:hAnsiTheme="majorEastAsia"/>
          <w:b/>
          <w:sz w:val="22"/>
        </w:rPr>
      </w:pPr>
    </w:p>
    <w:p w14:paraId="2E7538F0" w14:textId="4CDF417A" w:rsidR="0077307E" w:rsidRDefault="0077307E" w:rsidP="003A1EC0">
      <w:pPr>
        <w:spacing w:line="280" w:lineRule="exact"/>
        <w:rPr>
          <w:rFonts w:ascii="UD デジタル 教科書体 N-R" w:eastAsia="UD デジタル 教科書体 N-R" w:hAnsiTheme="majorEastAsia"/>
          <w:b/>
          <w:sz w:val="22"/>
        </w:rPr>
      </w:pPr>
    </w:p>
    <w:p w14:paraId="2BDFBB57" w14:textId="3663959B" w:rsidR="00525861" w:rsidRDefault="00525861" w:rsidP="003A1EC0">
      <w:pPr>
        <w:spacing w:line="280" w:lineRule="exact"/>
        <w:rPr>
          <w:rFonts w:ascii="UD デジタル 教科書体 N-R" w:eastAsia="UD デジタル 教科書体 N-R" w:hAnsiTheme="majorEastAsia"/>
          <w:b/>
          <w:sz w:val="22"/>
        </w:rPr>
      </w:pPr>
    </w:p>
    <w:p w14:paraId="256F2544" w14:textId="5D086EBB" w:rsidR="00525861" w:rsidRDefault="00525861" w:rsidP="003A1EC0">
      <w:pPr>
        <w:spacing w:line="280" w:lineRule="exact"/>
        <w:rPr>
          <w:rFonts w:ascii="UD デジタル 教科書体 N-R" w:eastAsia="UD デジタル 教科書体 N-R" w:hAnsiTheme="majorEastAsia"/>
          <w:b/>
          <w:sz w:val="22"/>
        </w:rPr>
      </w:pPr>
    </w:p>
    <w:p w14:paraId="278CDCE5" w14:textId="61FDA07A" w:rsidR="00525861" w:rsidRDefault="00525861" w:rsidP="003A1EC0">
      <w:pPr>
        <w:spacing w:line="280" w:lineRule="exact"/>
        <w:rPr>
          <w:rFonts w:ascii="UD デジタル 教科書体 N-R" w:eastAsia="UD デジタル 教科書体 N-R" w:hAnsiTheme="majorEastAsia"/>
          <w:b/>
          <w:sz w:val="22"/>
        </w:rPr>
      </w:pPr>
    </w:p>
    <w:p w14:paraId="5A0257BD" w14:textId="08FA1A2C" w:rsidR="00525861" w:rsidRDefault="00525861" w:rsidP="003A1EC0">
      <w:pPr>
        <w:spacing w:line="280" w:lineRule="exact"/>
        <w:rPr>
          <w:rFonts w:ascii="UD デジタル 教科書体 N-R" w:eastAsia="UD デジタル 教科書体 N-R" w:hAnsiTheme="majorEastAsia"/>
          <w:b/>
          <w:sz w:val="22"/>
        </w:rPr>
      </w:pPr>
    </w:p>
    <w:p w14:paraId="7DCAAD6C" w14:textId="1E34300D" w:rsidR="00525861" w:rsidRDefault="00525861" w:rsidP="003A1EC0">
      <w:pPr>
        <w:spacing w:line="280" w:lineRule="exact"/>
        <w:rPr>
          <w:rFonts w:ascii="UD デジタル 教科書体 N-R" w:eastAsia="UD デジタル 教科書体 N-R" w:hAnsiTheme="majorEastAsia"/>
          <w:b/>
          <w:sz w:val="22"/>
        </w:rPr>
      </w:pPr>
    </w:p>
    <w:p w14:paraId="532EC3E8" w14:textId="77777777" w:rsidR="007A4D7A" w:rsidRPr="007A4D7A" w:rsidRDefault="007A4D7A" w:rsidP="007A4D7A">
      <w:pPr>
        <w:jc w:val="left"/>
        <w:rPr>
          <w:rFonts w:ascii="UD デジタル 教科書体 NK-R" w:eastAsia="UD デジタル 教科書体 NK-R" w:hAnsiTheme="majorEastAsia"/>
          <w:b/>
          <w:sz w:val="22"/>
        </w:rPr>
      </w:pPr>
      <w:r w:rsidRPr="007A4D7A">
        <w:rPr>
          <w:rFonts w:ascii="UD デジタル 教科書体 NK-R" w:eastAsia="UD デジタル 教科書体 NK-R" w:hAnsiTheme="majorEastAsia" w:hint="eastAsia"/>
          <w:b/>
          <w:noProof/>
          <w:sz w:val="22"/>
        </w:rPr>
        <w:lastRenderedPageBreak/>
        <mc:AlternateContent>
          <mc:Choice Requires="wps">
            <w:drawing>
              <wp:anchor distT="0" distB="0" distL="114300" distR="114300" simplePos="0" relativeHeight="252418560" behindDoc="0" locked="0" layoutInCell="1" allowOverlap="1" wp14:anchorId="73AD3340" wp14:editId="4F389DF6">
                <wp:simplePos x="0" y="0"/>
                <wp:positionH relativeFrom="margin">
                  <wp:posOffset>463575</wp:posOffset>
                </wp:positionH>
                <wp:positionV relativeFrom="paragraph">
                  <wp:posOffset>159132</wp:posOffset>
                </wp:positionV>
                <wp:extent cx="5790936" cy="9048902"/>
                <wp:effectExtent l="0" t="0" r="19685" b="19050"/>
                <wp:wrapNone/>
                <wp:docPr id="939" name="正方形/長方形 939"/>
                <wp:cNvGraphicFramePr/>
                <a:graphic xmlns:a="http://schemas.openxmlformats.org/drawingml/2006/main">
                  <a:graphicData uri="http://schemas.microsoft.com/office/word/2010/wordprocessingShape">
                    <wps:wsp>
                      <wps:cNvSpPr/>
                      <wps:spPr>
                        <a:xfrm>
                          <a:off x="0" y="0"/>
                          <a:ext cx="5790936" cy="9048902"/>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D4A2" id="正方形/長方形 939" o:spid="_x0000_s1026" style="position:absolute;left:0;text-align:left;margin-left:36.5pt;margin-top:12.55pt;width:456pt;height:712.5pt;z-index:2524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" filled="f" strokecolor="#8eb4e3" strokeweight="2pt">
                <w10:wrap anchorx="margin"/>
              </v:rect>
            </w:pict>
          </mc:Fallback>
        </mc:AlternateContent>
      </w:r>
      <w:r w:rsidRPr="007A4D7A">
        <w:rPr>
          <w:rFonts w:ascii="UD デジタル 教科書体 NK-R" w:eastAsia="UD デジタル 教科書体 NK-R" w:hAnsiTheme="majorEastAsia" w:hint="eastAsia"/>
          <w:b/>
          <w:noProof/>
          <w:sz w:val="22"/>
        </w:rPr>
        <mc:AlternateContent>
          <mc:Choice Requires="wps">
            <w:drawing>
              <wp:anchor distT="0" distB="0" distL="114300" distR="114300" simplePos="0" relativeHeight="252419584" behindDoc="0" locked="0" layoutInCell="1" allowOverlap="1" wp14:anchorId="0BAEB679" wp14:editId="5E4592B3">
                <wp:simplePos x="0" y="0"/>
                <wp:positionH relativeFrom="margin">
                  <wp:posOffset>464472</wp:posOffset>
                </wp:positionH>
                <wp:positionV relativeFrom="paragraph">
                  <wp:posOffset>-15468</wp:posOffset>
                </wp:positionV>
                <wp:extent cx="2855343" cy="324000"/>
                <wp:effectExtent l="0" t="0" r="21590" b="19050"/>
                <wp:wrapNone/>
                <wp:docPr id="940" name="テキスト ボックス 940" title="地域における居場所での読書活動"/>
                <wp:cNvGraphicFramePr/>
                <a:graphic xmlns:a="http://schemas.openxmlformats.org/drawingml/2006/main">
                  <a:graphicData uri="http://schemas.microsoft.com/office/word/2010/wordprocessingShape">
                    <wps:wsp>
                      <wps:cNvSpPr txBox="1"/>
                      <wps:spPr>
                        <a:xfrm>
                          <a:off x="0" y="0"/>
                          <a:ext cx="2855343" cy="324000"/>
                        </a:xfrm>
                        <a:prstGeom prst="rect">
                          <a:avLst/>
                        </a:prstGeom>
                        <a:solidFill>
                          <a:srgbClr val="4BACC6">
                            <a:lumMod val="20000"/>
                            <a:lumOff val="80000"/>
                          </a:srgbClr>
                        </a:solidFill>
                        <a:ln w="6350">
                          <a:solidFill>
                            <a:prstClr val="black"/>
                          </a:solidFill>
                        </a:ln>
                      </wps:spPr>
                      <wps:txbx>
                        <w:txbxContent>
                          <w:p w14:paraId="3420C649" w14:textId="77777777" w:rsidR="00C55696" w:rsidRPr="003A1EC0" w:rsidRDefault="00C55696" w:rsidP="007A4D7A">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B679" id="テキスト ボックス 940" o:spid="_x0000_s1150" type="#_x0000_t202" alt="タイトル: 地域における居場所での読書活動" style="position:absolute;margin-left:36.55pt;margin-top:-1.2pt;width:224.85pt;height:25.5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" fillcolor="#dbeef4" strokeweight=".5pt">
                <v:textbox>
                  <w:txbxContent>
                    <w:p w14:paraId="3420C649" w14:textId="77777777" w:rsidR="00C55696" w:rsidRPr="003A1EC0" w:rsidRDefault="00C55696" w:rsidP="007A4D7A">
                      <w:pPr>
                        <w:spacing w:line="320" w:lineRule="exact"/>
                        <w:jc w:val="center"/>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地域に</w:t>
                      </w:r>
                      <w:r w:rsidRPr="003A1EC0">
                        <w:rPr>
                          <w:rFonts w:ascii="UD デジタル 教科書体 N-R" w:eastAsia="UD デジタル 教科書体 N-R" w:hAnsi="Meiryo UI"/>
                          <w:sz w:val="22"/>
                        </w:rPr>
                        <w:t>おける居場所で</w:t>
                      </w:r>
                      <w:r w:rsidRPr="003A1EC0">
                        <w:rPr>
                          <w:rFonts w:ascii="UD デジタル 教科書体 N-R" w:eastAsia="UD デジタル 教科書体 N-R" w:hAnsi="Meiryo UI" w:hint="eastAsia"/>
                          <w:sz w:val="22"/>
                        </w:rPr>
                        <w:t>の</w:t>
                      </w:r>
                      <w:r w:rsidRPr="003A1EC0">
                        <w:rPr>
                          <w:rFonts w:ascii="UD デジタル 教科書体 N-R" w:eastAsia="UD デジタル 教科書体 N-R" w:hAnsi="Meiryo UI"/>
                          <w:sz w:val="22"/>
                        </w:rPr>
                        <w:t>読書活動</w:t>
                      </w:r>
                    </w:p>
                  </w:txbxContent>
                </v:textbox>
                <w10:wrap anchorx="margin"/>
              </v:shape>
            </w:pict>
          </mc:Fallback>
        </mc:AlternateContent>
      </w:r>
    </w:p>
    <w:p w14:paraId="441E7352" w14:textId="77777777" w:rsidR="007A4D7A" w:rsidRPr="003A1EC0" w:rsidRDefault="007A4D7A" w:rsidP="007A4D7A">
      <w:pPr>
        <w:jc w:val="left"/>
        <w:rPr>
          <w:rFonts w:ascii="UD デジタル 教科書体 N-R" w:eastAsia="UD デジタル 教科書体 N-R" w:hAnsiTheme="majorEastAsia"/>
          <w:b/>
          <w:sz w:val="22"/>
        </w:rPr>
      </w:pPr>
    </w:p>
    <w:p w14:paraId="5F3AFB09" w14:textId="77777777" w:rsidR="007A4D7A" w:rsidRPr="0011301C" w:rsidRDefault="007A4D7A" w:rsidP="007A4D7A">
      <w:pPr>
        <w:ind w:firstLineChars="100" w:firstLine="220"/>
        <w:rPr>
          <w:rFonts w:ascii="UD デジタル 教科書体 N-R" w:eastAsia="UD デジタル 教科書体 N-R" w:hAnsiTheme="minorEastAsia"/>
          <w:b/>
          <w:sz w:val="22"/>
        </w:rPr>
      </w:pPr>
      <w:r w:rsidRPr="007A4D7A">
        <w:rPr>
          <w:rFonts w:ascii="UD デジタル 教科書体 N-R" w:eastAsia="UD デジタル 教科書体 N-R" w:hAnsiTheme="minorEastAsia" w:hint="eastAsia"/>
          <w:b/>
          <w:sz w:val="22"/>
        </w:rPr>
        <w:t xml:space="preserve">　　</w:t>
      </w:r>
      <w:r w:rsidRPr="003A1EC0">
        <w:rPr>
          <w:rFonts w:ascii="UD デジタル 教科書体 N-R" w:eastAsia="UD デジタル 教科書体 N-R" w:hAnsiTheme="minorEastAsia"/>
          <w:b/>
          <w:sz w:val="22"/>
        </w:rPr>
        <w:t xml:space="preserve"> </w:t>
      </w:r>
      <w:r w:rsidRPr="003A1EC0">
        <w:rPr>
          <w:rFonts w:ascii="UD デジタル 教科書体 N-R" w:eastAsia="UD デジタル 教科書体 N-R" w:hAnsiTheme="minorEastAsia" w:hint="eastAsia"/>
          <w:b/>
          <w:sz w:val="22"/>
        </w:rPr>
        <w:t>≪えほんのお部屋</w:t>
      </w:r>
      <w:r w:rsidRPr="003A1EC0">
        <w:rPr>
          <w:rFonts w:ascii="UD デジタル 教科書体 N-R" w:eastAsia="UD デジタル 教科書体 N-R" w:hAnsiTheme="minorEastAsia"/>
          <w:b/>
          <w:sz w:val="22"/>
        </w:rPr>
        <w:t xml:space="preserve"> </w:t>
      </w:r>
      <w:r w:rsidRPr="0011301C">
        <w:rPr>
          <w:rFonts w:ascii="UD デジタル 教科書体 N-R" w:eastAsia="UD デジタル 教科書体 N-R" w:hAnsiTheme="minorEastAsia" w:hint="eastAsia"/>
          <w:b/>
          <w:sz w:val="22"/>
        </w:rPr>
        <w:t>ひまわり畑≫</w:t>
      </w:r>
    </w:p>
    <w:p w14:paraId="74BD77D6" w14:textId="13A836B5" w:rsidR="007A4D7A" w:rsidRPr="0011301C" w:rsidRDefault="007A4D7A" w:rsidP="007A4D7A">
      <w:pPr>
        <w:ind w:firstLineChars="100" w:firstLine="220"/>
        <w:rPr>
          <w:rFonts w:ascii="UD デジタル 教科書体 N-R" w:eastAsia="UD デジタル 教科書体 N-R" w:hAnsiTheme="minorEastAsia"/>
          <w:b/>
          <w:sz w:val="22"/>
        </w:rPr>
      </w:pPr>
      <w:r w:rsidRPr="0011301C">
        <w:rPr>
          <w:rFonts w:ascii="UD デジタル 教科書体 N-R" w:eastAsia="UD デジタル 教科書体 N-R" w:hAnsiTheme="minorEastAsia" w:hint="eastAsia"/>
          <w:b/>
          <w:sz w:val="22"/>
        </w:rPr>
        <w:t xml:space="preserve">　　　○地域における保護者や子どもがほっとできる場所</w:t>
      </w:r>
    </w:p>
    <w:p w14:paraId="158C8890" w14:textId="77777777" w:rsidR="007D09B6" w:rsidRPr="0011301C" w:rsidRDefault="0096053C" w:rsidP="007A4D7A">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b/>
          <w:sz w:val="22"/>
        </w:rPr>
        <w:t xml:space="preserve">　　　</w:t>
      </w:r>
      <w:r w:rsidR="007A4D7A" w:rsidRPr="0011301C">
        <w:rPr>
          <w:rFonts w:ascii="UD デジタル 教科書体 N-R" w:eastAsia="UD デジタル 教科書体 N-R" w:hAnsiTheme="minorEastAsia" w:hint="eastAsia"/>
          <w:sz w:val="22"/>
        </w:rPr>
        <w:t>・「えほんのお部屋</w:t>
      </w:r>
      <w:r w:rsidR="007D09B6" w:rsidRPr="0011301C">
        <w:rPr>
          <w:rFonts w:ascii="UD デジタル 教科書体 N-R" w:eastAsia="UD デジタル 教科書体 N-R" w:hAnsiTheme="minorEastAsia" w:hint="eastAsia"/>
          <w:sz w:val="22"/>
        </w:rPr>
        <w:t xml:space="preserve"> </w:t>
      </w:r>
      <w:r w:rsidR="007A4D7A" w:rsidRPr="0011301C">
        <w:rPr>
          <w:rFonts w:ascii="UD デジタル 教科書体 N-R" w:eastAsia="UD デジタル 教科書体 N-R" w:hAnsiTheme="minorEastAsia" w:hint="eastAsia"/>
          <w:sz w:val="22"/>
        </w:rPr>
        <w:t>ひまわり畑」は、乳幼児の預かり保育をしたり、民家の部屋を開放し</w:t>
      </w:r>
    </w:p>
    <w:p w14:paraId="60DBD2C3" w14:textId="77777777" w:rsidR="006632DC" w:rsidRDefault="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て絵本の読み聞かせを行っている</w:t>
      </w:r>
      <w:r w:rsidR="006632DC">
        <w:rPr>
          <w:rFonts w:ascii="UD デジタル 教科書体 N-R" w:eastAsia="UD デジタル 教科書体 N-R" w:hAnsiTheme="minorEastAsia" w:hint="eastAsia"/>
          <w:sz w:val="22"/>
        </w:rPr>
        <w:t>「</w:t>
      </w:r>
      <w:r w:rsidR="007D09B6" w:rsidRPr="0011301C">
        <w:rPr>
          <w:rFonts w:ascii="UD デジタル 教科書体 N-R" w:eastAsia="UD デジタル 教科書体 N-R" w:hAnsiTheme="minorEastAsia" w:hint="eastAsia"/>
          <w:sz w:val="22"/>
        </w:rPr>
        <w:t>特定非営利活動法人（</w:t>
      </w:r>
      <w:r w:rsidR="007D09B6" w:rsidRPr="0011301C">
        <w:rPr>
          <w:rFonts w:ascii="UD デジタル 教科書体 N-R" w:eastAsia="UD デジタル 教科書体 N-R" w:hAnsiTheme="minorEastAsia"/>
          <w:sz w:val="22"/>
        </w:rPr>
        <w:t>NPO法人）えほんの</w:t>
      </w:r>
      <w:r w:rsidR="007D09B6" w:rsidRPr="0011301C">
        <w:rPr>
          <w:rFonts w:ascii="UD デジタル 教科書体 N-R" w:eastAsia="UD デジタル 教科書体 N-R" w:hAnsiTheme="minorEastAsia" w:hint="eastAsia"/>
          <w:sz w:val="22"/>
        </w:rPr>
        <w:t>お部屋</w:t>
      </w:r>
      <w:r w:rsidR="007D09B6" w:rsidRPr="0011301C">
        <w:rPr>
          <w:rFonts w:ascii="UD デジタル 教科書体 N-R" w:eastAsia="UD デジタル 教科書体 N-R" w:hAnsiTheme="minorEastAsia"/>
          <w:sz w:val="22"/>
        </w:rPr>
        <w:t xml:space="preserve"> </w:t>
      </w:r>
      <w:r w:rsidR="007D09B6" w:rsidRPr="0011301C">
        <w:rPr>
          <w:rFonts w:ascii="UD デジタル 教科書体 N-R" w:eastAsia="UD デジタル 教科書体 N-R" w:hAnsiTheme="minorEastAsia" w:hint="eastAsia"/>
          <w:sz w:val="22"/>
        </w:rPr>
        <w:t>ひ</w:t>
      </w:r>
    </w:p>
    <w:p w14:paraId="7C0CE0F2" w14:textId="24289A47" w:rsidR="007A4D7A" w:rsidRPr="0011301C" w:rsidRDefault="007D09B6" w:rsidP="006632DC">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まわり畑</w:t>
      </w:r>
      <w:r w:rsidR="006632DC">
        <w:rPr>
          <w:rFonts w:ascii="UD デジタル 教科書体 N-R" w:eastAsia="UD デジタル 教科書体 N-R" w:hAnsiTheme="minorEastAsia" w:hint="eastAsia"/>
          <w:sz w:val="22"/>
        </w:rPr>
        <w:t>」</w:t>
      </w:r>
      <w:r w:rsidR="007A4D7A" w:rsidRPr="0011301C">
        <w:rPr>
          <w:rFonts w:ascii="UD デジタル 教科書体 N-R" w:eastAsia="UD デジタル 教科書体 N-R" w:hAnsiTheme="minorEastAsia" w:hint="eastAsia"/>
          <w:sz w:val="22"/>
        </w:rPr>
        <w:t>が運営し、地域の保護者や子どもの居場所となっている。</w:t>
      </w:r>
    </w:p>
    <w:p w14:paraId="7A20FBEA" w14:textId="77777777" w:rsidR="0096053C"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毎日頑張っている保護者が、子どもと一緒に、ほっとできるような居場所づくりをめざ</w:t>
      </w:r>
    </w:p>
    <w:p w14:paraId="53A1E39C" w14:textId="437A0CED" w:rsidR="007A4D7A" w:rsidRPr="0011301C" w:rsidRDefault="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しており、</w:t>
      </w:r>
      <w:r w:rsidRPr="0011301C">
        <w:rPr>
          <w:rFonts w:ascii="UD デジタル 教科書体 N-R" w:eastAsia="UD デジタル 教科書体 N-R" w:hAnsiTheme="minorEastAsia"/>
          <w:sz w:val="22"/>
        </w:rPr>
        <w:t>1階は絵本の部屋、2階はおもちゃの部屋になっている。</w:t>
      </w:r>
    </w:p>
    <w:p w14:paraId="04A5BD6E" w14:textId="49845C7A" w:rsidR="007A4D7A"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平日の</w:t>
      </w:r>
      <w:r w:rsidRPr="0011301C">
        <w:rPr>
          <w:rFonts w:ascii="UD デジタル 教科書体 N-R" w:eastAsia="UD デジタル 教科書体 N-R" w:hAnsiTheme="minorEastAsia"/>
          <w:sz w:val="22"/>
        </w:rPr>
        <w:t>10時半から14時半は子育てひろばや一時保育、14時半から</w:t>
      </w:r>
      <w:r w:rsidR="007D09B6" w:rsidRPr="0011301C">
        <w:rPr>
          <w:rFonts w:ascii="UD デジタル 教科書体 N-R" w:eastAsia="UD デジタル 教科書体 N-R" w:hAnsiTheme="minorEastAsia"/>
          <w:sz w:val="22"/>
        </w:rPr>
        <w:t>17</w:t>
      </w:r>
      <w:r w:rsidRPr="0011301C">
        <w:rPr>
          <w:rFonts w:ascii="UD デジタル 教科書体 N-R" w:eastAsia="UD デジタル 教科書体 N-R" w:hAnsiTheme="minorEastAsia"/>
          <w:sz w:val="22"/>
        </w:rPr>
        <w:t>時半の放課後の</w:t>
      </w:r>
    </w:p>
    <w:p w14:paraId="6560CBB2" w14:textId="77777777" w:rsidR="007A4D7A" w:rsidRPr="0011301C" w:rsidRDefault="007A4D7A" w:rsidP="007A4D7A">
      <w:pPr>
        <w:ind w:firstLineChars="500" w:firstLine="110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時間帯には小学生のために部屋を開放し、子どもが自由に遊べるようにしている。</w:t>
      </w:r>
    </w:p>
    <w:p w14:paraId="4D736858" w14:textId="437BDB27" w:rsidR="007A4D7A" w:rsidRPr="0011301C" w:rsidRDefault="007A4D7A" w:rsidP="007A4D7A">
      <w:pPr>
        <w:ind w:firstLineChars="100" w:firstLine="22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 xml:space="preserve">　　　〔効果〕</w:t>
      </w:r>
    </w:p>
    <w:p w14:paraId="7092CC44" w14:textId="77777777" w:rsidR="0096053C" w:rsidRPr="0011301C" w:rsidRDefault="007A4D7A" w:rsidP="007A4D7A">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ひまわり畑」を通じて、地域の保護者や子どもに、地域の関わりを知っ</w:t>
      </w:r>
    </w:p>
    <w:p w14:paraId="6DCBB351" w14:textId="4101B429" w:rsidR="007A4D7A" w:rsidRPr="0011301C" w:rsidRDefault="007A4D7A" w:rsidP="003A1EC0">
      <w:pPr>
        <w:ind w:firstLineChars="550" w:firstLine="121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てもらうことができると同時に、ほっとできる地域の居場所となっている。</w:t>
      </w:r>
    </w:p>
    <w:p w14:paraId="3AAB0D68" w14:textId="77777777" w:rsidR="007A4D7A" w:rsidRPr="0011301C" w:rsidRDefault="007A4D7A" w:rsidP="007A4D7A">
      <w:pPr>
        <w:ind w:firstLineChars="450" w:firstLine="990"/>
        <w:rPr>
          <w:rFonts w:ascii="UD デジタル 教科書体 N-R" w:eastAsia="UD デジタル 教科書体 N-R" w:hAnsiTheme="minorEastAsia"/>
          <w:sz w:val="22"/>
        </w:rPr>
      </w:pPr>
      <w:r w:rsidRPr="0011301C">
        <w:rPr>
          <w:rFonts w:ascii="UD デジタル 教科書体 N-R" w:eastAsia="UD デジタル 教科書体 N-R" w:hAnsiTheme="minorEastAsia" w:hint="eastAsia"/>
          <w:sz w:val="22"/>
        </w:rPr>
        <w:t>・絵本に囲まれた部屋で、絵本の大事さや魅力に触れる機会の提供に繋がっている。</w:t>
      </w:r>
    </w:p>
    <w:p w14:paraId="4F2E26AC" w14:textId="77777777" w:rsidR="007A4D7A" w:rsidRPr="0011301C" w:rsidRDefault="007A4D7A" w:rsidP="007A4D7A">
      <w:pPr>
        <w:ind w:firstLineChars="450" w:firstLine="990"/>
        <w:rPr>
          <w:rFonts w:ascii="UD デジタル 教科書体 N-R" w:eastAsia="UD デジタル 教科書体 N-R" w:hAnsiTheme="majorEastAsia"/>
          <w:sz w:val="22"/>
        </w:rPr>
      </w:pPr>
      <w:r w:rsidRPr="0011301C">
        <w:rPr>
          <w:rFonts w:ascii="UD デジタル 教科書体 N-R" w:eastAsia="UD デジタル 教科書体 N-R" w:hAnsiTheme="minorEastAsia" w:hint="eastAsia"/>
          <w:sz w:val="22"/>
        </w:rPr>
        <w:t xml:space="preserve">　　　　</w:t>
      </w:r>
    </w:p>
    <w:p w14:paraId="388E70CC" w14:textId="02662F79" w:rsidR="007A4D7A" w:rsidRPr="0011301C" w:rsidRDefault="0096053C" w:rsidP="007A4D7A">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b/>
          <w:sz w:val="22"/>
        </w:rPr>
        <w:t>○子ども食堂</w:t>
      </w:r>
    </w:p>
    <w:p w14:paraId="1AFBF452" w14:textId="1229F3EF" w:rsidR="00E46E24"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007A4D7A" w:rsidRPr="0011301C">
        <w:rPr>
          <w:rFonts w:ascii="UD デジタル 教科書体 N-R" w:eastAsia="UD デジタル 教科書体 N-R" w:hAnsiTheme="majorEastAsia" w:hint="eastAsia"/>
          <w:sz w:val="22"/>
        </w:rPr>
        <w:t>・平成</w:t>
      </w:r>
      <w:r w:rsidR="007A4D7A" w:rsidRPr="0011301C">
        <w:rPr>
          <w:rFonts w:ascii="UD デジタル 教科書体 N-R" w:eastAsia="UD デジタル 教科書体 N-R" w:hAnsiTheme="majorEastAsia"/>
          <w:sz w:val="22"/>
        </w:rPr>
        <w:t>28年10月から枚方市の「子どもの居場所づくり推進事業」として始め、毎月</w:t>
      </w:r>
      <w:r w:rsidR="00812B53">
        <w:rPr>
          <w:rFonts w:ascii="UD デジタル 教科書体 N-R" w:eastAsia="UD デジタル 教科書体 N-R" w:hAnsiTheme="majorEastAsia" w:hint="eastAsia"/>
          <w:sz w:val="22"/>
        </w:rPr>
        <w:t>第１</w:t>
      </w:r>
    </w:p>
    <w:p w14:paraId="0B1D1970" w14:textId="57A6195E" w:rsidR="007A4D7A" w:rsidRPr="0011301C" w:rsidRDefault="00E46E24" w:rsidP="00E46E24">
      <w:pPr>
        <w:rPr>
          <w:rFonts w:ascii="UD デジタル 教科書体 N-R" w:eastAsia="UD デジタル 教科書体 N-R" w:hAnsiTheme="majorEastAsia"/>
          <w:sz w:val="22"/>
        </w:rPr>
      </w:pPr>
      <w:r>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sz w:val="22"/>
        </w:rPr>
        <w:t>第３金曜日に「ひまわり畑</w:t>
      </w:r>
      <w:r w:rsidR="007A4D7A" w:rsidRPr="0011301C">
        <w:rPr>
          <w:rFonts w:ascii="UD デジタル 教科書体 N-R" w:eastAsia="UD デジタル 教科書体 N-R" w:hAnsiTheme="majorEastAsia"/>
          <w:sz w:val="22"/>
        </w:rPr>
        <w:t xml:space="preserve"> 子ども食堂</w:t>
      </w:r>
      <w:r w:rsidR="007A4D7A" w:rsidRPr="0011301C">
        <w:rPr>
          <w:rFonts w:ascii="UD デジタル 教科書体 N-R" w:eastAsia="UD デジタル 教科書体 N-R" w:hAnsiTheme="majorEastAsia" w:hint="eastAsia"/>
          <w:sz w:val="22"/>
        </w:rPr>
        <w:t>」を開いている。</w:t>
      </w:r>
    </w:p>
    <w:p w14:paraId="4E107417" w14:textId="77777777" w:rsidR="0096053C"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sz w:val="22"/>
        </w:rPr>
        <w:t>・子どもは、おもちゃで</w:t>
      </w:r>
      <w:r w:rsidR="007A4D7A" w:rsidRPr="0011301C">
        <w:rPr>
          <w:rFonts w:ascii="UD デジタル 教科書体 N-R" w:eastAsia="UD デジタル 教科書体 N-R" w:hAnsiTheme="majorEastAsia"/>
          <w:sz w:val="22"/>
        </w:rPr>
        <w:t>遊んだり、宿題をしたり、絵本を読んだり</w:t>
      </w:r>
      <w:r w:rsidR="007A4D7A" w:rsidRPr="0011301C">
        <w:rPr>
          <w:rFonts w:ascii="UD デジタル 教科書体 N-R" w:eastAsia="UD デジタル 教科書体 N-R" w:hAnsiTheme="majorEastAsia" w:hint="eastAsia"/>
          <w:sz w:val="22"/>
        </w:rPr>
        <w:t>しながら食事の時間を</w:t>
      </w:r>
    </w:p>
    <w:p w14:paraId="1036A9AA" w14:textId="77777777" w:rsidR="0096053C"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待ち、絵本に</w:t>
      </w:r>
      <w:r w:rsidRPr="0011301C">
        <w:rPr>
          <w:rFonts w:ascii="UD デジタル 教科書体 N-R" w:eastAsia="UD デジタル 教科書体 N-R" w:hAnsiTheme="majorEastAsia" w:hint="eastAsia"/>
          <w:sz w:val="22"/>
        </w:rPr>
        <w:t>囲まれた１階の食事スペースでわいわいと楽しくご飯を食べて過ごして</w:t>
      </w:r>
    </w:p>
    <w:p w14:paraId="319B88A3" w14:textId="5261E262" w:rsidR="007A4D7A"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いる。</w:t>
      </w:r>
    </w:p>
    <w:p w14:paraId="36D5ABC2" w14:textId="0DD999D5" w:rsidR="007A4D7A"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7A4D7A" w:rsidRPr="0011301C">
        <w:rPr>
          <w:rFonts w:ascii="UD デジタル 教科書体 N-R" w:eastAsia="UD デジタル 教科書体 N-R" w:hAnsiTheme="majorEastAsia" w:hint="eastAsia"/>
          <w:sz w:val="22"/>
        </w:rPr>
        <w:t>〔効果〕</w:t>
      </w:r>
    </w:p>
    <w:p w14:paraId="7E91F90D" w14:textId="77777777" w:rsidR="0096053C" w:rsidRPr="0011301C" w:rsidRDefault="0096053C"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sz w:val="22"/>
        </w:rPr>
        <w:t xml:space="preserve"> </w:t>
      </w:r>
      <w:r w:rsidR="007A4D7A" w:rsidRPr="0011301C">
        <w:rPr>
          <w:rFonts w:ascii="UD デジタル 教科書体 N-R" w:eastAsia="UD デジタル 教科書体 N-R" w:hAnsiTheme="majorEastAsia" w:hint="eastAsia"/>
          <w:sz w:val="22"/>
        </w:rPr>
        <w:t>・子ども食堂を利用する子どもや保護者に対しても、たくさんの本がある環境を提供する</w:t>
      </w:r>
    </w:p>
    <w:p w14:paraId="133021AE" w14:textId="2DBC6C54" w:rsidR="007A4D7A" w:rsidRPr="0011301C" w:rsidRDefault="007A4D7A" w:rsidP="003A1EC0">
      <w:pPr>
        <w:ind w:firstLineChars="550" w:firstLine="121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ことができている。</w:t>
      </w:r>
    </w:p>
    <w:p w14:paraId="3888CDF4" w14:textId="77777777" w:rsidR="007A4D7A" w:rsidRPr="0011301C" w:rsidRDefault="007A4D7A" w:rsidP="007A4D7A">
      <w:pPr>
        <w:rPr>
          <w:rFonts w:ascii="UD デジタル 教科書体 N-R" w:eastAsia="UD デジタル 教科書体 N-R" w:hAnsiTheme="minorEastAsia"/>
          <w:sz w:val="22"/>
        </w:rPr>
      </w:pPr>
    </w:p>
    <w:p w14:paraId="04D22CC8" w14:textId="5B7F878B" w:rsidR="0096053C" w:rsidRPr="0011301C" w:rsidRDefault="007A4D7A" w:rsidP="007A4D7A">
      <w:pPr>
        <w:rPr>
          <w:rFonts w:ascii="UD デジタル 教科書体 N-R" w:eastAsia="UD デジタル 教科書体 N-R" w:hAnsiTheme="majorEastAsia"/>
          <w:b/>
          <w:sz w:val="22"/>
        </w:rPr>
      </w:pPr>
      <w:r w:rsidRPr="0011301C">
        <w:rPr>
          <w:rFonts w:ascii="UD デジタル 教科書体 N-R" w:eastAsia="UD デジタル 教科書体 N-R" w:hAnsiTheme="majorEastAsia" w:hint="eastAsia"/>
          <w:b/>
          <w:sz w:val="22"/>
        </w:rPr>
        <w:t xml:space="preserve">　</w:t>
      </w:r>
      <w:r w:rsidR="0096053C"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hint="eastAsia"/>
          <w:b/>
          <w:sz w:val="22"/>
        </w:rPr>
        <w:t>○出張　絵本の会</w:t>
      </w:r>
    </w:p>
    <w:p w14:paraId="2325C25D" w14:textId="2E3774C1" w:rsidR="0096053C" w:rsidRPr="0011301C" w:rsidRDefault="007A4D7A"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b/>
          <w:sz w:val="22"/>
        </w:rPr>
        <w:t xml:space="preserve">　</w:t>
      </w:r>
      <w:r w:rsidRPr="0011301C">
        <w:rPr>
          <w:rFonts w:ascii="UD デジタル 教科書体 N-R" w:eastAsia="UD デジタル 教科書体 N-R" w:hAnsiTheme="majorEastAsia"/>
          <w:b/>
          <w:sz w:val="22"/>
        </w:rPr>
        <w:t xml:space="preserve"> </w:t>
      </w:r>
      <w:r w:rsidR="0096053C" w:rsidRPr="0011301C">
        <w:rPr>
          <w:rFonts w:ascii="UD デジタル 教科書体 N-R" w:eastAsia="UD デジタル 教科書体 N-R" w:hAnsiTheme="majorEastAsia"/>
          <w:b/>
          <w:sz w:val="22"/>
        </w:rPr>
        <w:t xml:space="preserve">     </w:t>
      </w: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w:t>
      </w:r>
      <w:r w:rsidRPr="0011301C">
        <w:rPr>
          <w:rFonts w:ascii="UD デジタル 教科書体 N-R" w:eastAsia="UD デジタル 教科書体 N-R" w:hAnsiTheme="majorEastAsia" w:hint="eastAsia"/>
          <w:sz w:val="22"/>
        </w:rPr>
        <w:t>に来ることのできない子どもや保護者に対して、定期</w:t>
      </w:r>
      <w:r w:rsidR="0096053C" w:rsidRPr="0011301C">
        <w:rPr>
          <w:rFonts w:ascii="UD デジタル 教科書体 N-R" w:eastAsia="UD デジタル 教科書体 N-R" w:hAnsiTheme="majorEastAsia" w:hint="eastAsia"/>
          <w:sz w:val="22"/>
        </w:rPr>
        <w:t>的</w:t>
      </w:r>
    </w:p>
    <w:p w14:paraId="083A7050" w14:textId="77777777" w:rsidR="0096053C" w:rsidRPr="0011301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に、枚方市駅の商業施設をはじめ、図書館やカフェ、小児科などに出向き、絵本の読み</w:t>
      </w:r>
    </w:p>
    <w:p w14:paraId="28D0E2AE" w14:textId="5D97D197" w:rsidR="007A4D7A" w:rsidRPr="0011301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sz w:val="22"/>
        </w:rPr>
        <w:t>聞かせ</w:t>
      </w:r>
      <w:r w:rsidRPr="0011301C">
        <w:rPr>
          <w:rFonts w:ascii="UD デジタル 教科書体 N-R" w:eastAsia="UD デジタル 教科書体 N-R" w:hAnsiTheme="majorEastAsia" w:hint="eastAsia"/>
          <w:sz w:val="22"/>
        </w:rPr>
        <w:t>等を実施している。</w:t>
      </w:r>
    </w:p>
    <w:p w14:paraId="709500E7" w14:textId="2A31E272" w:rsidR="007A4D7A" w:rsidRPr="0011301C" w:rsidRDefault="007A4D7A" w:rsidP="007A4D7A">
      <w:pPr>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 xml:space="preserve">　</w:t>
      </w:r>
      <w:r w:rsidR="0096053C" w:rsidRPr="0011301C">
        <w:rPr>
          <w:rFonts w:ascii="UD デジタル 教科書体 N-R" w:eastAsia="UD デジタル 教科書体 N-R" w:hAnsiTheme="majorEastAsia" w:hint="eastAsia"/>
          <w:sz w:val="22"/>
        </w:rPr>
        <w:t xml:space="preserve">　　</w:t>
      </w:r>
      <w:r w:rsidRPr="0011301C">
        <w:rPr>
          <w:rFonts w:ascii="UD デジタル 教科書体 N-R" w:eastAsia="UD デジタル 教科書体 N-R" w:hAnsiTheme="majorEastAsia" w:hint="eastAsia"/>
          <w:sz w:val="22"/>
        </w:rPr>
        <w:t xml:space="preserve">　〔効果〕</w:t>
      </w:r>
    </w:p>
    <w:p w14:paraId="168569C0" w14:textId="77777777" w:rsidR="0096053C" w:rsidRPr="0011301C" w:rsidRDefault="007A4D7A" w:rsidP="003A1EC0">
      <w:pPr>
        <w:ind w:firstLineChars="400" w:firstLine="88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w:t>
      </w:r>
      <w:r w:rsidRPr="0011301C">
        <w:rPr>
          <w:rFonts w:ascii="UD デジタル 教科書体 N-R" w:eastAsia="UD デジタル 教科書体 N-R" w:hAnsiTheme="minorEastAsia" w:hint="eastAsia"/>
          <w:sz w:val="22"/>
        </w:rPr>
        <w:t>「えほんのお部屋</w:t>
      </w:r>
      <w:r w:rsidRPr="0011301C">
        <w:rPr>
          <w:rFonts w:ascii="UD デジタル 教科書体 N-R" w:eastAsia="UD デジタル 教科書体 N-R" w:hAnsiTheme="minorEastAsia"/>
          <w:sz w:val="22"/>
        </w:rPr>
        <w:t xml:space="preserve"> </w:t>
      </w:r>
      <w:r w:rsidRPr="0011301C">
        <w:rPr>
          <w:rFonts w:ascii="UD デジタル 教科書体 N-R" w:eastAsia="UD デジタル 教科書体 N-R" w:hAnsiTheme="minorEastAsia" w:hint="eastAsia"/>
          <w:sz w:val="22"/>
        </w:rPr>
        <w:t>ひまわり畑」に</w:t>
      </w:r>
      <w:r w:rsidRPr="0011301C">
        <w:rPr>
          <w:rFonts w:ascii="UD デジタル 教科書体 N-R" w:eastAsia="UD デジタル 教科書体 N-R" w:hAnsiTheme="majorEastAsia" w:hint="eastAsia"/>
          <w:sz w:val="22"/>
        </w:rPr>
        <w:t>来ることができない子どもや保護者にも、絵本に触れ</w:t>
      </w:r>
    </w:p>
    <w:p w14:paraId="2BE89DAD" w14:textId="77777777" w:rsidR="0096053C" w:rsidRDefault="007A4D7A">
      <w:pPr>
        <w:ind w:firstLineChars="500" w:firstLine="1100"/>
        <w:rPr>
          <w:rFonts w:ascii="UD デジタル 教科書体 N-R" w:eastAsia="UD デジタル 教科書体 N-R" w:hAnsiTheme="majorEastAsia"/>
          <w:sz w:val="22"/>
        </w:rPr>
      </w:pPr>
      <w:r w:rsidRPr="0011301C">
        <w:rPr>
          <w:rFonts w:ascii="UD デジタル 教科書体 N-R" w:eastAsia="UD デジタル 教科書体 N-R" w:hAnsiTheme="majorEastAsia" w:hint="eastAsia"/>
          <w:sz w:val="22"/>
        </w:rPr>
        <w:t>る機会を提供することができており、地域の人との繋がりを通じて、子どもや保護者の</w:t>
      </w:r>
    </w:p>
    <w:p w14:paraId="53DDD63A" w14:textId="096EFE8D" w:rsidR="007A4D7A" w:rsidRPr="003A1EC0" w:rsidRDefault="007A4D7A">
      <w:pPr>
        <w:ind w:firstLineChars="500" w:firstLine="1100"/>
        <w:rPr>
          <w:rFonts w:ascii="UD デジタル 教科書体 N-R" w:eastAsia="UD デジタル 教科書体 N-R" w:hAnsiTheme="majorEastAsia"/>
          <w:sz w:val="22"/>
        </w:rPr>
      </w:pPr>
      <w:r w:rsidRPr="003A1EC0">
        <w:rPr>
          <w:rFonts w:ascii="UD デジタル 教科書体 N-R" w:eastAsia="UD デジタル 教科書体 N-R" w:hAnsiTheme="majorEastAsia" w:hint="eastAsia"/>
          <w:sz w:val="22"/>
        </w:rPr>
        <w:t>心の居場所を提供する一助となっている。</w:t>
      </w:r>
    </w:p>
    <w:p w14:paraId="00704F35" w14:textId="4BE92C4E" w:rsidR="007A4D7A" w:rsidRPr="007A4D7A" w:rsidRDefault="0096053C" w:rsidP="007A4D7A">
      <w:pPr>
        <w:ind w:firstLineChars="450" w:firstLine="945"/>
        <w:rPr>
          <w:rFonts w:ascii="UD デジタル 教科書体 NK-R" w:eastAsia="UD デジタル 教科書体 NK-R" w:hAnsiTheme="majorEastAsia"/>
          <w:sz w:val="22"/>
        </w:rPr>
      </w:pPr>
      <w:r w:rsidRPr="007A4D7A">
        <w:rPr>
          <w:noProof/>
        </w:rPr>
        <w:drawing>
          <wp:anchor distT="0" distB="0" distL="114300" distR="114300" simplePos="0" relativeHeight="252422656" behindDoc="0" locked="0" layoutInCell="1" allowOverlap="1" wp14:anchorId="584D3627" wp14:editId="702A4227">
            <wp:simplePos x="0" y="0"/>
            <wp:positionH relativeFrom="column">
              <wp:posOffset>579121</wp:posOffset>
            </wp:positionH>
            <wp:positionV relativeFrom="paragraph">
              <wp:posOffset>200528</wp:posOffset>
            </wp:positionV>
            <wp:extent cx="1733144" cy="1304290"/>
            <wp:effectExtent l="0" t="0" r="635" b="0"/>
            <wp:wrapNone/>
            <wp:docPr id="943" name="図 943" title="出張 絵本の会 活動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69561" t="24005" r="5660" b="40961"/>
                    <a:stretch/>
                  </pic:blipFill>
                  <pic:spPr bwMode="auto">
                    <a:xfrm>
                      <a:off x="0" y="0"/>
                      <a:ext cx="1739565" cy="1309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noProof/>
        </w:rPr>
        <w:drawing>
          <wp:anchor distT="0" distB="0" distL="114300" distR="114300" simplePos="0" relativeHeight="252421632" behindDoc="0" locked="0" layoutInCell="1" allowOverlap="1" wp14:anchorId="21BC139C" wp14:editId="791BBD13">
            <wp:simplePos x="0" y="0"/>
            <wp:positionH relativeFrom="column">
              <wp:posOffset>2437154</wp:posOffset>
            </wp:positionH>
            <wp:positionV relativeFrom="paragraph">
              <wp:posOffset>217544</wp:posOffset>
            </wp:positionV>
            <wp:extent cx="1733951" cy="1304925"/>
            <wp:effectExtent l="0" t="0" r="0" b="0"/>
            <wp:wrapNone/>
            <wp:docPr id="942" name="図 942" title="読み聞かせ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8454" t="24985" r="5935" b="40720"/>
                    <a:stretch/>
                  </pic:blipFill>
                  <pic:spPr bwMode="auto">
                    <a:xfrm>
                      <a:off x="0" y="0"/>
                      <a:ext cx="1733951"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D7A">
        <w:rPr>
          <w:rFonts w:ascii="UD デジタル 教科書体 NK-R" w:eastAsia="UD デジタル 教科書体 NK-R" w:hAnsiTheme="majorEastAsia"/>
          <w:b/>
          <w:noProof/>
          <w:sz w:val="22"/>
        </w:rPr>
        <w:drawing>
          <wp:anchor distT="0" distB="0" distL="114300" distR="114300" simplePos="0" relativeHeight="252420608" behindDoc="0" locked="0" layoutInCell="1" allowOverlap="1" wp14:anchorId="7E11BD1E" wp14:editId="5EBF18C5">
            <wp:simplePos x="0" y="0"/>
            <wp:positionH relativeFrom="column">
              <wp:posOffset>4257040</wp:posOffset>
            </wp:positionH>
            <wp:positionV relativeFrom="paragraph">
              <wp:posOffset>219171</wp:posOffset>
            </wp:positionV>
            <wp:extent cx="1875011" cy="1304925"/>
            <wp:effectExtent l="0" t="0" r="0" b="0"/>
            <wp:wrapNone/>
            <wp:docPr id="941" name="図 941" title="子ども食堂の様子（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l="26016" t="14175" r="26899" b="27548"/>
                    <a:stretch/>
                  </pic:blipFill>
                  <pic:spPr bwMode="auto">
                    <a:xfrm>
                      <a:off x="0" y="0"/>
                      <a:ext cx="1875011"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B5973" w14:textId="3CD721CD" w:rsidR="007A4D7A" w:rsidRPr="007A4D7A" w:rsidRDefault="007A4D7A" w:rsidP="007A4D7A">
      <w:pPr>
        <w:jc w:val="left"/>
        <w:rPr>
          <w:rFonts w:ascii="UD デジタル 教科書体 NK-R" w:eastAsia="UD デジタル 教科書体 NK-R" w:hAnsiTheme="majorEastAsia"/>
          <w:b/>
          <w:sz w:val="22"/>
        </w:rPr>
      </w:pPr>
    </w:p>
    <w:p w14:paraId="35C38FA2" w14:textId="77777777" w:rsidR="007A4D7A" w:rsidRPr="007A4D7A" w:rsidRDefault="007A4D7A" w:rsidP="007A4D7A">
      <w:pPr>
        <w:jc w:val="left"/>
        <w:rPr>
          <w:rFonts w:ascii="UD デジタル 教科書体 NK-R" w:eastAsia="UD デジタル 教科書体 NK-R" w:hAnsiTheme="majorEastAsia"/>
          <w:b/>
          <w:sz w:val="22"/>
        </w:rPr>
      </w:pPr>
    </w:p>
    <w:p w14:paraId="2A6A0CCC" w14:textId="77777777" w:rsidR="007A4D7A" w:rsidRPr="007A4D7A" w:rsidRDefault="007A4D7A" w:rsidP="007A4D7A">
      <w:pPr>
        <w:jc w:val="left"/>
        <w:rPr>
          <w:rFonts w:ascii="UD デジタル 教科書体 NK-R" w:eastAsia="UD デジタル 教科書体 NK-R" w:hAnsiTheme="majorEastAsia"/>
          <w:b/>
          <w:sz w:val="22"/>
        </w:rPr>
      </w:pPr>
    </w:p>
    <w:p w14:paraId="4179CADF" w14:textId="77777777" w:rsidR="007A4D7A" w:rsidRPr="007A4D7A" w:rsidRDefault="007A4D7A" w:rsidP="007A4D7A">
      <w:pPr>
        <w:jc w:val="left"/>
        <w:rPr>
          <w:rFonts w:ascii="UD デジタル 教科書体 NK-R" w:eastAsia="UD デジタル 教科書体 NK-R" w:hAnsiTheme="majorEastAsia"/>
          <w:b/>
          <w:sz w:val="22"/>
        </w:rPr>
      </w:pPr>
    </w:p>
    <w:p w14:paraId="7868A1E7" w14:textId="77777777" w:rsidR="007A4D7A" w:rsidRPr="007A4D7A" w:rsidRDefault="007A4D7A" w:rsidP="007A4D7A">
      <w:pPr>
        <w:jc w:val="left"/>
        <w:rPr>
          <w:rFonts w:ascii="UD デジタル 教科書体 NK-R" w:eastAsia="UD デジタル 教科書体 NK-R" w:hAnsiTheme="majorEastAsia"/>
          <w:b/>
          <w:sz w:val="22"/>
        </w:rPr>
      </w:pPr>
    </w:p>
    <w:p w14:paraId="61181367" w14:textId="77777777" w:rsidR="007A4D7A" w:rsidRPr="007A4D7A" w:rsidRDefault="007A4D7A" w:rsidP="007A4D7A">
      <w:pPr>
        <w:jc w:val="left"/>
        <w:rPr>
          <w:rFonts w:ascii="UD デジタル 教科書体 NK-R" w:eastAsia="UD デジタル 教科書体 NK-R" w:hAnsiTheme="majorEastAsia"/>
          <w:b/>
          <w:sz w:val="22"/>
        </w:rPr>
      </w:pPr>
    </w:p>
    <w:p w14:paraId="10C4E4EE" w14:textId="2A82C1CA" w:rsidR="007A4D7A" w:rsidRPr="00014E6B" w:rsidRDefault="007A4D7A" w:rsidP="003A1EC0">
      <w:pPr>
        <w:spacing w:line="280" w:lineRule="exact"/>
        <w:rPr>
          <w:rFonts w:ascii="UD デジタル 教科書体 N-R" w:eastAsia="UD デジタル 教科書体 N-R" w:hAnsiTheme="majorEastAsia"/>
          <w:b/>
          <w:sz w:val="22"/>
        </w:rPr>
      </w:pPr>
    </w:p>
    <w:sectPr w:rsidR="007A4D7A" w:rsidRPr="00014E6B" w:rsidSect="00014E6B">
      <w:headerReference w:type="default" r:id="rId39"/>
      <w:footerReference w:type="default" r:id="rId40"/>
      <w:pgSz w:w="11906" w:h="16838" w:code="9"/>
      <w:pgMar w:top="1247" w:right="1021" w:bottom="1021" w:left="1021" w:header="851" w:footer="113" w:gutter="0"/>
      <w:pgNumType w:start="14"/>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C55696" w:rsidRDefault="00C55696" w:rsidP="00645182">
      <w:r>
        <w:separator/>
      </w:r>
    </w:p>
  </w:endnote>
  <w:endnote w:type="continuationSeparator" w:id="0">
    <w:p w14:paraId="536E5848" w14:textId="77777777" w:rsidR="00C55696" w:rsidRDefault="00C55696"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4278AC30" w:rsidR="00C55696" w:rsidRPr="003A1EC0" w:rsidRDefault="00C55696">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237AA4" w:rsidRPr="00237AA4">
          <w:rPr>
            <w:rFonts w:ascii="UD デジタル 教科書体 N-R" w:eastAsia="UD デジタル 教科書体 N-R"/>
            <w:noProof/>
            <w:lang w:val="ja-JP"/>
          </w:rPr>
          <w:t>34</w:t>
        </w:r>
        <w:r w:rsidRPr="003A1EC0">
          <w:rPr>
            <w:rFonts w:ascii="UD デジタル 教科書体 N-R" w:eastAsia="UD デジタル 教科書体 N-R"/>
          </w:rPr>
          <w:fldChar w:fldCharType="end"/>
        </w:r>
      </w:p>
    </w:sdtContent>
  </w:sdt>
  <w:p w14:paraId="6A542E96" w14:textId="77777777" w:rsidR="00C55696" w:rsidRDefault="00C556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C55696" w:rsidRDefault="00C55696" w:rsidP="00645182">
      <w:r>
        <w:separator/>
      </w:r>
    </w:p>
  </w:footnote>
  <w:footnote w:type="continuationSeparator" w:id="0">
    <w:p w14:paraId="69C85258" w14:textId="77777777" w:rsidR="00C55696" w:rsidRDefault="00C55696"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C55696" w:rsidRDefault="00C55696"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272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4E6B"/>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4035"/>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829"/>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634D"/>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37AA4"/>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6D6"/>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7A0"/>
    <w:rsid w:val="00305C48"/>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4AEB"/>
    <w:rsid w:val="00375401"/>
    <w:rsid w:val="0037550F"/>
    <w:rsid w:val="003755CE"/>
    <w:rsid w:val="003756AC"/>
    <w:rsid w:val="00375C3E"/>
    <w:rsid w:val="003761BE"/>
    <w:rsid w:val="00376528"/>
    <w:rsid w:val="00376AAB"/>
    <w:rsid w:val="003774FE"/>
    <w:rsid w:val="0038109B"/>
    <w:rsid w:val="0038159B"/>
    <w:rsid w:val="00381F67"/>
    <w:rsid w:val="00382478"/>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7E22"/>
    <w:rsid w:val="003D0555"/>
    <w:rsid w:val="003D0CBD"/>
    <w:rsid w:val="003D3A7A"/>
    <w:rsid w:val="003D4BA9"/>
    <w:rsid w:val="003D5173"/>
    <w:rsid w:val="003D6938"/>
    <w:rsid w:val="003D749E"/>
    <w:rsid w:val="003D7BBB"/>
    <w:rsid w:val="003E0174"/>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60DB"/>
    <w:rsid w:val="003F74CB"/>
    <w:rsid w:val="004003C9"/>
    <w:rsid w:val="004007A8"/>
    <w:rsid w:val="00400BB1"/>
    <w:rsid w:val="00401F1A"/>
    <w:rsid w:val="00406BB5"/>
    <w:rsid w:val="004079AD"/>
    <w:rsid w:val="00410328"/>
    <w:rsid w:val="00410914"/>
    <w:rsid w:val="004117DE"/>
    <w:rsid w:val="004118BA"/>
    <w:rsid w:val="00411B3E"/>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207"/>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3F3E"/>
    <w:rsid w:val="004D4810"/>
    <w:rsid w:val="004D4FF4"/>
    <w:rsid w:val="004D55E1"/>
    <w:rsid w:val="004D6461"/>
    <w:rsid w:val="004D67F3"/>
    <w:rsid w:val="004E33DC"/>
    <w:rsid w:val="004E4F75"/>
    <w:rsid w:val="004E52FA"/>
    <w:rsid w:val="004E5A62"/>
    <w:rsid w:val="004E5AF0"/>
    <w:rsid w:val="004E67BD"/>
    <w:rsid w:val="004E67D2"/>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62B"/>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07B2"/>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1DD0"/>
    <w:rsid w:val="005C2874"/>
    <w:rsid w:val="005C294A"/>
    <w:rsid w:val="005C33DD"/>
    <w:rsid w:val="005C3F9A"/>
    <w:rsid w:val="005C42CD"/>
    <w:rsid w:val="005C45BE"/>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2DC"/>
    <w:rsid w:val="00663672"/>
    <w:rsid w:val="00665076"/>
    <w:rsid w:val="006658BC"/>
    <w:rsid w:val="00666A11"/>
    <w:rsid w:val="006675A4"/>
    <w:rsid w:val="006717E1"/>
    <w:rsid w:val="00671A99"/>
    <w:rsid w:val="00676F20"/>
    <w:rsid w:val="006772DF"/>
    <w:rsid w:val="00680B86"/>
    <w:rsid w:val="0068182D"/>
    <w:rsid w:val="00681FAD"/>
    <w:rsid w:val="00682E77"/>
    <w:rsid w:val="0068403D"/>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C09"/>
    <w:rsid w:val="00774DAD"/>
    <w:rsid w:val="00775217"/>
    <w:rsid w:val="00780EA0"/>
    <w:rsid w:val="0078155A"/>
    <w:rsid w:val="00782379"/>
    <w:rsid w:val="007825A4"/>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3C1"/>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B53"/>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1C54"/>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0672"/>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6379"/>
    <w:rsid w:val="009673DA"/>
    <w:rsid w:val="0096791C"/>
    <w:rsid w:val="0097054F"/>
    <w:rsid w:val="00972752"/>
    <w:rsid w:val="0097334E"/>
    <w:rsid w:val="00973DA9"/>
    <w:rsid w:val="00973DBD"/>
    <w:rsid w:val="00974A9E"/>
    <w:rsid w:val="009768C4"/>
    <w:rsid w:val="00976A96"/>
    <w:rsid w:val="00977501"/>
    <w:rsid w:val="009813A1"/>
    <w:rsid w:val="00981726"/>
    <w:rsid w:val="00984087"/>
    <w:rsid w:val="009846AD"/>
    <w:rsid w:val="00985C4C"/>
    <w:rsid w:val="00985E46"/>
    <w:rsid w:val="00986FB4"/>
    <w:rsid w:val="009903F8"/>
    <w:rsid w:val="00990825"/>
    <w:rsid w:val="00990828"/>
    <w:rsid w:val="00991331"/>
    <w:rsid w:val="00991CD9"/>
    <w:rsid w:val="00991F93"/>
    <w:rsid w:val="00992EC0"/>
    <w:rsid w:val="0099350D"/>
    <w:rsid w:val="00993598"/>
    <w:rsid w:val="0099459A"/>
    <w:rsid w:val="00996538"/>
    <w:rsid w:val="00996C7F"/>
    <w:rsid w:val="00996CED"/>
    <w:rsid w:val="009976EF"/>
    <w:rsid w:val="009A01D1"/>
    <w:rsid w:val="009A147A"/>
    <w:rsid w:val="009A2841"/>
    <w:rsid w:val="009A318E"/>
    <w:rsid w:val="009A3708"/>
    <w:rsid w:val="009A4CE1"/>
    <w:rsid w:val="009B07B1"/>
    <w:rsid w:val="009B0CC4"/>
    <w:rsid w:val="009B149A"/>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54EB"/>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107AA"/>
    <w:rsid w:val="00A1104D"/>
    <w:rsid w:val="00A11B99"/>
    <w:rsid w:val="00A15BAF"/>
    <w:rsid w:val="00A1665E"/>
    <w:rsid w:val="00A16733"/>
    <w:rsid w:val="00A20297"/>
    <w:rsid w:val="00A205B2"/>
    <w:rsid w:val="00A213DC"/>
    <w:rsid w:val="00A23762"/>
    <w:rsid w:val="00A23B91"/>
    <w:rsid w:val="00A24461"/>
    <w:rsid w:val="00A265A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2625"/>
    <w:rsid w:val="00A92B12"/>
    <w:rsid w:val="00A93C33"/>
    <w:rsid w:val="00A95226"/>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2B2A"/>
    <w:rsid w:val="00AD3648"/>
    <w:rsid w:val="00AD4DBA"/>
    <w:rsid w:val="00AD706E"/>
    <w:rsid w:val="00AD7B08"/>
    <w:rsid w:val="00AE1038"/>
    <w:rsid w:val="00AE2B11"/>
    <w:rsid w:val="00AE2F3A"/>
    <w:rsid w:val="00AE3085"/>
    <w:rsid w:val="00AE4625"/>
    <w:rsid w:val="00AE6300"/>
    <w:rsid w:val="00AE674B"/>
    <w:rsid w:val="00AE6CFB"/>
    <w:rsid w:val="00AE796A"/>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2F24"/>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6B69"/>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164"/>
    <w:rsid w:val="00C505BF"/>
    <w:rsid w:val="00C5106B"/>
    <w:rsid w:val="00C52619"/>
    <w:rsid w:val="00C5264E"/>
    <w:rsid w:val="00C52CF3"/>
    <w:rsid w:val="00C55696"/>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2DA7"/>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9B6"/>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6E24"/>
    <w:rsid w:val="00E473B1"/>
    <w:rsid w:val="00E519B7"/>
    <w:rsid w:val="00E526BF"/>
    <w:rsid w:val="00E53134"/>
    <w:rsid w:val="00E54194"/>
    <w:rsid w:val="00E541B3"/>
    <w:rsid w:val="00E56E9A"/>
    <w:rsid w:val="00E56ED6"/>
    <w:rsid w:val="00E616BA"/>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0B7"/>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233E"/>
    <w:rsid w:val="00F62D94"/>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8066C"/>
    <w:rsid w:val="00F810B0"/>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3405"/>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2385">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ef.osaka.lg.jp/chikikyoiku/kodomodokusyo%20/index.html"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8942883240586"/>
          <c:y val="0.21722854818586274"/>
          <c:w val="0.84562279279698183"/>
          <c:h val="0.65467342897927228"/>
        </c:manualLayout>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B490-40F5-A83E-BA5EBFDB6BED}"/>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Pt>
            <c:idx val="0"/>
            <c:invertIfNegative val="0"/>
            <c:bubble3D val="0"/>
            <c:spPr>
              <a:solidFill>
                <a:schemeClr val="accent5">
                  <a:tint val="86000"/>
                </a:schemeClr>
              </a:solidFill>
              <a:ln>
                <a:noFill/>
                <a:prstDash val="dash"/>
              </a:ln>
              <a:effectLst/>
            </c:spPr>
            <c:extLst>
              <c:ext xmlns:c16="http://schemas.microsoft.com/office/drawing/2014/chart" uri="{C3380CC4-5D6E-409C-BE32-E72D297353CC}">
                <c16:uniqueId val="{00000000-2208-4541-90C7-258DDBCA69ED}"/>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1-B490-40F5-A83E-BA5EBFDB6BED}"/>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dLbl>
              <c:idx val="0"/>
              <c:layout>
                <c:manualLayout>
                  <c:x val="2.0018016214592985E-2"/>
                  <c:y val="-3.898635477582840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3-B490-40F5-A83E-BA5EBFDB6BED}"/>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8874909765906981E-2"/>
                  <c:y val="4.68018720748829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90-40F5-A83E-BA5EBFDB6BED}"/>
                </c:ext>
              </c:extLst>
            </c:dLbl>
            <c:dLbl>
              <c:idx val="1"/>
              <c:layout>
                <c:manualLayout>
                  <c:x val="2.1785670095211675E-2"/>
                  <c:y val="4.754230282618181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5-B490-40F5-A83E-BA5EBFDB6BED}"/>
                </c:ext>
              </c:extLst>
            </c:dLbl>
            <c:dLbl>
              <c:idx val="2"/>
              <c:layout>
                <c:manualLayout>
                  <c:x val="2.6812416211199341E-2"/>
                  <c:y val="5.20020800832033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90-40F5-A83E-BA5EBFDB6BE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7-B490-40F5-A83E-BA5EBFDB6BED}"/>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b="0">
          <a:latin typeface="ＭＳ Ｐゴシック" panose="020B0600070205080204" pitchFamily="50" charset="-128"/>
          <a:ea typeface="ＭＳ Ｐゴシック" panose="020B0600070205080204" pitchFamily="50" charset="-128"/>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1.2890750886239123E-2"/>
                  <c:y val="5.800379924885079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0C-410E-A1B7-B74775D4F7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0-E4C5-4764-9790-980F392634E1}"/>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0742292405199269E-2"/>
                  <c:y val="1.350506191347977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0C-410E-A1B7-B74775D4F7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1-E4C5-4764-9790-980F392634E1}"/>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2-E4C5-4764-9790-980F392634E1}"/>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0-2DD4-4B66-A2BF-DE3641E1602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3-E4C5-4764-9790-980F392634E1}"/>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1-EEE2-4D28-ADB1-B442F21006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4-E4C5-4764-9790-980F392634E1}"/>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3.0071190339786041E-2"/>
                  <c:y val="2.160746741371048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865764241398759E-2"/>
                      <c:h val="0.16226143320129632"/>
                    </c:manualLayout>
                  </c15:layout>
                </c:ext>
                <c:ext xmlns:c16="http://schemas.microsoft.com/office/drawing/2014/chart" uri="{C3380CC4-5D6E-409C-BE32-E72D297353CC}">
                  <c16:uniqueId val="{00000001-FB63-4A3C-A68D-BC28EE8FA947}"/>
                </c:ext>
              </c:extLst>
            </c:dLbl>
            <c:dLbl>
              <c:idx val="1"/>
              <c:layout>
                <c:manualLayout>
                  <c:x val="3.407880724174654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63-4A3C-A68D-BC28EE8FA947}"/>
                </c:ext>
              </c:extLst>
            </c:dLbl>
            <c:dLbl>
              <c:idx val="2"/>
              <c:layout>
                <c:manualLayout>
                  <c:x val="4.1982315662318859E-2"/>
                  <c:y val="-1.4403466041357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E2-4D28-ADB1-B442F21006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5-E4C5-4764-9790-980F392634E1}"/>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4892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ja-JP" sz="800">
                <a:solidFill>
                  <a:sysClr val="windowText" lastClr="000000"/>
                </a:solidFill>
              </a:rPr>
              <a:t>子どもの読書量</a:t>
            </a:r>
          </a:p>
        </c:rich>
      </c:tx>
      <c:layout>
        <c:manualLayout>
          <c:xMode val="edge"/>
          <c:yMode val="edge"/>
          <c:x val="0.14031256245253607"/>
          <c:y val="5.7142857142857141E-2"/>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29863618660570657"/>
          <c:y val="0.35893163354580676"/>
          <c:w val="0.64920260773854865"/>
          <c:h val="0.54002999625046877"/>
        </c:manualLayout>
      </c:layout>
      <c:barChart>
        <c:barDir val="bar"/>
        <c:grouping val="percentStacked"/>
        <c:varyColors val="0"/>
        <c:ser>
          <c:idx val="0"/>
          <c:order val="0"/>
          <c:tx>
            <c:strRef>
              <c:f>'[Microsoft Word 内のグラフ]小中高'!$AJ$31</c:f>
              <c:strCache>
                <c:ptCount val="1"/>
                <c:pt idx="0">
                  <c:v>２時間以上</c:v>
                </c:pt>
              </c:strCache>
            </c:strRef>
          </c:tx>
          <c:spPr>
            <a:solidFill>
              <a:schemeClr val="accent5">
                <a:tint val="50000"/>
              </a:schemeClr>
            </a:solidFill>
            <a:ln>
              <a:noFill/>
            </a:ln>
            <a:effectLst/>
          </c:spPr>
          <c:invertIfNegative val="0"/>
          <c:dLbls>
            <c:dLbl>
              <c:idx val="0"/>
              <c:layout>
                <c:manualLayout>
                  <c:x val="-2.3655913978494623E-2"/>
                  <c:y val="7.61904761904762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8D-4099-9BCE-B28307B5CB7A}"/>
                </c:ext>
              </c:extLst>
            </c:dLbl>
            <c:dLbl>
              <c:idx val="1"/>
              <c:layout>
                <c:manualLayout>
                  <c:x val="-1.0752688172043012E-2"/>
                  <c:y val="6.98412698412698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8D-4099-9BCE-B28307B5CB7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内のグラフ]小中高'!$AK$31:$AL$31</c:f>
              <c:numCache>
                <c:formatCode>0.0%</c:formatCode>
                <c:ptCount val="2"/>
                <c:pt idx="0">
                  <c:v>3.117631647891014E-2</c:v>
                </c:pt>
                <c:pt idx="1">
                  <c:v>2.0790020790020791E-2</c:v>
                </c:pt>
              </c:numCache>
            </c:numRef>
          </c:val>
          <c:extLst>
            <c:ext xmlns:c16="http://schemas.microsoft.com/office/drawing/2014/chart" uri="{C3380CC4-5D6E-409C-BE32-E72D297353CC}">
              <c16:uniqueId val="{00000002-B38D-4099-9BCE-B28307B5CB7A}"/>
            </c:ext>
          </c:extLst>
        </c:ser>
        <c:ser>
          <c:idx val="1"/>
          <c:order val="1"/>
          <c:tx>
            <c:strRef>
              <c:f>'[Microsoft Word 内のグラフ]小中高'!$AJ$32</c:f>
              <c:strCache>
                <c:ptCount val="1"/>
                <c:pt idx="0">
                  <c:v>１時間以上2時間未満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内のグラフ]小中高'!$AK$32:$AL$32</c:f>
              <c:numCache>
                <c:formatCode>0.0%</c:formatCode>
                <c:ptCount val="2"/>
                <c:pt idx="0">
                  <c:v>6.4710505632695828E-2</c:v>
                </c:pt>
                <c:pt idx="1">
                  <c:v>6.0291060291060294E-2</c:v>
                </c:pt>
              </c:numCache>
            </c:numRef>
          </c:val>
          <c:extLst>
            <c:ext xmlns:c16="http://schemas.microsoft.com/office/drawing/2014/chart" uri="{C3380CC4-5D6E-409C-BE32-E72D297353CC}">
              <c16:uniqueId val="{00000003-B38D-4099-9BCE-B28307B5CB7A}"/>
            </c:ext>
          </c:extLst>
        </c:ser>
        <c:ser>
          <c:idx val="2"/>
          <c:order val="2"/>
          <c:tx>
            <c:strRef>
              <c:f>'[Microsoft Word 内のグラフ]小中高'!$AJ$33</c:f>
              <c:strCache>
                <c:ptCount val="1"/>
                <c:pt idx="0">
                  <c:v>30分以上１時間未満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内のグラフ]小中高'!$AK$33:$AL$33</c:f>
              <c:numCache>
                <c:formatCode>0.0%</c:formatCode>
                <c:ptCount val="2"/>
                <c:pt idx="0">
                  <c:v>0.17500654964631909</c:v>
                </c:pt>
                <c:pt idx="1">
                  <c:v>0.11642411642411643</c:v>
                </c:pt>
              </c:numCache>
            </c:numRef>
          </c:val>
          <c:extLst>
            <c:ext xmlns:c16="http://schemas.microsoft.com/office/drawing/2014/chart" uri="{C3380CC4-5D6E-409C-BE32-E72D297353CC}">
              <c16:uniqueId val="{00000004-B38D-4099-9BCE-B28307B5CB7A}"/>
            </c:ext>
          </c:extLst>
        </c:ser>
        <c:ser>
          <c:idx val="3"/>
          <c:order val="3"/>
          <c:tx>
            <c:strRef>
              <c:f>'[Microsoft Word 内のグラフ]小中高'!$AJ$34</c:f>
              <c:strCache>
                <c:ptCount val="1"/>
                <c:pt idx="0">
                  <c:v>10分以上30分未満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内のグラフ]小中高'!$AK$34:$AL$34</c:f>
              <c:numCache>
                <c:formatCode>0.0%</c:formatCode>
                <c:ptCount val="2"/>
                <c:pt idx="0">
                  <c:v>0.29421011265391667</c:v>
                </c:pt>
                <c:pt idx="1">
                  <c:v>0.24948024948024949</c:v>
                </c:pt>
              </c:numCache>
            </c:numRef>
          </c:val>
          <c:extLst>
            <c:ext xmlns:c16="http://schemas.microsoft.com/office/drawing/2014/chart" uri="{C3380CC4-5D6E-409C-BE32-E72D297353CC}">
              <c16:uniqueId val="{00000005-B38D-4099-9BCE-B28307B5CB7A}"/>
            </c:ext>
          </c:extLst>
        </c:ser>
        <c:ser>
          <c:idx val="4"/>
          <c:order val="4"/>
          <c:tx>
            <c:strRef>
              <c:f>'[Microsoft Word 内のグラフ]小中高'!$AJ$35</c:f>
              <c:strCache>
                <c:ptCount val="1"/>
                <c:pt idx="0">
                  <c:v>10分未満</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内のグラフ]小中高'!$AK$35:$AL$35</c:f>
              <c:numCache>
                <c:formatCode>0.0%</c:formatCode>
                <c:ptCount val="2"/>
                <c:pt idx="0">
                  <c:v>0.19675137542572702</c:v>
                </c:pt>
                <c:pt idx="1">
                  <c:v>0.1891891891891892</c:v>
                </c:pt>
              </c:numCache>
            </c:numRef>
          </c:val>
          <c:extLst>
            <c:ext xmlns:c16="http://schemas.microsoft.com/office/drawing/2014/chart" uri="{C3380CC4-5D6E-409C-BE32-E72D297353CC}">
              <c16:uniqueId val="{00000006-B38D-4099-9BCE-B28307B5CB7A}"/>
            </c:ext>
          </c:extLst>
        </c:ser>
        <c:ser>
          <c:idx val="5"/>
          <c:order val="5"/>
          <c:tx>
            <c:strRef>
              <c:f>'[Microsoft Word 内のグラフ]小中高'!$AJ$36</c:f>
              <c:strCache>
                <c:ptCount val="1"/>
                <c:pt idx="0">
                  <c:v>全く読まない</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内のグラフ]小中高'!$AK$30:$AL$30</c:f>
              <c:strCache>
                <c:ptCount val="2"/>
                <c:pt idx="0">
                  <c:v>「よく読んだ」
「ときどき読んだ」</c:v>
                </c:pt>
                <c:pt idx="1">
                  <c:v>「あまり読んでいない」
「全く読んでいない」</c:v>
                </c:pt>
              </c:strCache>
            </c:strRef>
          </c:cat>
          <c:val>
            <c:numRef>
              <c:f>'[Microsoft Word 内のグラフ]小中高'!$AK$36:$AL$36</c:f>
              <c:numCache>
                <c:formatCode>0.0%</c:formatCode>
                <c:ptCount val="2"/>
                <c:pt idx="0">
                  <c:v>0.23814514016243124</c:v>
                </c:pt>
                <c:pt idx="1">
                  <c:v>0.36382536382536385</c:v>
                </c:pt>
              </c:numCache>
            </c:numRef>
          </c:val>
          <c:extLst>
            <c:ext xmlns:c16="http://schemas.microsoft.com/office/drawing/2014/chart" uri="{C3380CC4-5D6E-409C-BE32-E72D297353CC}">
              <c16:uniqueId val="{00000007-B38D-4099-9BCE-B28307B5CB7A}"/>
            </c:ext>
          </c:extLst>
        </c:ser>
        <c:dLbls>
          <c:dLblPos val="ctr"/>
          <c:showLegendKey val="0"/>
          <c:showVal val="1"/>
          <c:showCatName val="0"/>
          <c:showSerName val="0"/>
          <c:showPercent val="0"/>
          <c:showBubbleSize val="0"/>
        </c:dLbls>
        <c:gapWidth val="150"/>
        <c:overlap val="100"/>
        <c:axId val="1197651311"/>
        <c:axId val="1197649647"/>
      </c:barChart>
      <c:catAx>
        <c:axId val="1197651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49647"/>
        <c:crosses val="autoZero"/>
        <c:auto val="1"/>
        <c:lblAlgn val="ctr"/>
        <c:lblOffset val="100"/>
        <c:noMultiLvlLbl val="0"/>
      </c:catAx>
      <c:valAx>
        <c:axId val="11976496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97651311"/>
        <c:crosses val="autoZero"/>
        <c:crossBetween val="between"/>
      </c:valAx>
      <c:spPr>
        <a:noFill/>
        <a:ln>
          <a:noFill/>
        </a:ln>
        <a:effectLst/>
      </c:spPr>
    </c:plotArea>
    <c:legend>
      <c:legendPos val="t"/>
      <c:layout>
        <c:manualLayout>
          <c:xMode val="edge"/>
          <c:yMode val="edge"/>
          <c:x val="0.31544610955888575"/>
          <c:y val="3.3015873015873033E-2"/>
          <c:w val="0.64652713572093823"/>
          <c:h val="0.193009873765779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EBBC7-172E-4F4D-B134-079B1F1DCCAD}" type="doc">
      <dgm:prSet loTypeId="urn:microsoft.com/office/officeart/2005/8/layout/radial3" loCatId="cycle" qsTypeId="urn:microsoft.com/office/officeart/2005/8/quickstyle/simple2" qsCatId="simple" csTypeId="urn:microsoft.com/office/officeart/2005/8/colors/colorful5" csCatId="colorful" phldr="1"/>
      <dgm:spPr/>
      <dgm:t>
        <a:bodyPr/>
        <a:lstStyle/>
        <a:p>
          <a:endParaRPr kumimoji="1" lang="ja-JP" altLang="en-US"/>
        </a:p>
      </dgm:t>
    </dgm:pt>
    <dgm:pt modelId="{EA46EA41-71CD-4072-9339-7072703CA47F}">
      <dgm:prSet phldrT="[テキスト]"/>
      <dgm:spPr>
        <a:xfrm>
          <a:off x="731447" y="674986"/>
          <a:ext cx="1780684" cy="1715844"/>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r>
            <a:rPr kumimoji="1" lang="ja-JP" altLang="en-US"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b="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gm:t>
    </dgm:pt>
    <dgm:pt modelId="{AC19EE3B-D4F0-4EAF-A46D-70D7F1C8ADAD}" type="parTrans" cxnId="{ED2DA79D-71DB-4A9E-B195-3D86B3BD33BA}">
      <dgm:prSet/>
      <dgm:spPr/>
      <dgm:t>
        <a:bodyPr/>
        <a:lstStyle/>
        <a:p>
          <a:endParaRPr kumimoji="1" lang="ja-JP" altLang="en-US" b="1">
            <a:latin typeface="+mj-ea"/>
            <a:ea typeface="+mj-ea"/>
          </a:endParaRPr>
        </a:p>
      </dgm:t>
    </dgm:pt>
    <dgm:pt modelId="{E6C1BE86-1BD5-4B52-9997-091EFAE5E848}" type="sibTrans" cxnId="{ED2DA79D-71DB-4A9E-B195-3D86B3BD33BA}">
      <dgm:prSet/>
      <dgm:spPr/>
      <dgm:t>
        <a:bodyPr/>
        <a:lstStyle/>
        <a:p>
          <a:endParaRPr kumimoji="1" lang="ja-JP" altLang="en-US" b="1">
            <a:latin typeface="+mj-ea"/>
            <a:ea typeface="+mj-ea"/>
          </a:endParaRPr>
        </a:p>
      </dgm:t>
    </dgm:pt>
    <dgm:pt modelId="{44F1D236-DEEB-4E3F-AF9C-F03B4E5D535A}">
      <dgm:prSet phldrT="[テキスト]" custT="1"/>
      <dgm:spPr>
        <a:xfrm>
          <a:off x="1229395" y="119359"/>
          <a:ext cx="784788" cy="78478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gm:t>
    </dgm:pt>
    <dgm:pt modelId="{A8487411-26B6-4806-BDFC-187B81F8D40F}" type="parTrans" cxnId="{9A6BA459-31AB-4361-8A76-1E29D981C1C4}">
      <dgm:prSet/>
      <dgm:spPr/>
      <dgm:t>
        <a:bodyPr/>
        <a:lstStyle/>
        <a:p>
          <a:endParaRPr kumimoji="1" lang="ja-JP" altLang="en-US" b="1">
            <a:latin typeface="+mj-ea"/>
            <a:ea typeface="+mj-ea"/>
          </a:endParaRPr>
        </a:p>
      </dgm:t>
    </dgm:pt>
    <dgm:pt modelId="{B9E47763-4354-4B4E-9CDA-C550AC7DA4C1}" type="sibTrans" cxnId="{9A6BA459-31AB-4361-8A76-1E29D981C1C4}">
      <dgm:prSet/>
      <dgm:spPr/>
      <dgm:t>
        <a:bodyPr/>
        <a:lstStyle/>
        <a:p>
          <a:endParaRPr kumimoji="1" lang="ja-JP" altLang="en-US" b="1">
            <a:latin typeface="+mj-ea"/>
            <a:ea typeface="+mj-ea"/>
          </a:endParaRPr>
        </a:p>
      </dgm:t>
    </dgm:pt>
    <dgm:pt modelId="{DA17FF68-662C-455F-A4E1-D534AE996D9E}">
      <dgm:prSet phldrT="[テキスト]" custT="1"/>
      <dgm:spPr>
        <a:xfrm>
          <a:off x="2200831" y="1139436"/>
          <a:ext cx="784788" cy="78478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gm:t>
    </dgm:pt>
    <dgm:pt modelId="{CE75EB40-13BB-49C1-B57C-2ADE248903F3}" type="parTrans" cxnId="{33083486-8EAD-4FFA-BEC5-D77A7871F96D}">
      <dgm:prSet/>
      <dgm:spPr/>
      <dgm:t>
        <a:bodyPr/>
        <a:lstStyle/>
        <a:p>
          <a:endParaRPr kumimoji="1" lang="ja-JP" altLang="en-US" b="1">
            <a:latin typeface="+mj-ea"/>
            <a:ea typeface="+mj-ea"/>
          </a:endParaRPr>
        </a:p>
      </dgm:t>
    </dgm:pt>
    <dgm:pt modelId="{A3D844B8-487D-46F7-86A6-931A65ECFD73}" type="sibTrans" cxnId="{33083486-8EAD-4FFA-BEC5-D77A7871F96D}">
      <dgm:prSet/>
      <dgm:spPr/>
      <dgm:t>
        <a:bodyPr/>
        <a:lstStyle/>
        <a:p>
          <a:endParaRPr kumimoji="1" lang="ja-JP" altLang="en-US" b="1">
            <a:latin typeface="+mj-ea"/>
            <a:ea typeface="+mj-ea"/>
          </a:endParaRPr>
        </a:p>
      </dgm:t>
    </dgm:pt>
    <dgm:pt modelId="{E969EF2F-292D-4F47-9024-26F5405477ED}">
      <dgm:prSet phldrT="[テキスト]" custT="1"/>
      <dgm:spPr>
        <a:xfrm>
          <a:off x="270385" y="1108667"/>
          <a:ext cx="784788" cy="78478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gm:spPr>
      <dgm:t>
        <a:bodyPr/>
        <a:lstStyle/>
        <a:p>
          <a:r>
            <a:rPr kumimoji="1" lang="ja-JP" altLang="en-US" sz="1000" b="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gm:t>
    </dgm:pt>
    <dgm:pt modelId="{35BA17BD-0672-4DE5-8806-4B0ED82F3D3E}" type="parTrans" cxnId="{7950D414-1FDE-4548-BA79-36F358554D4B}">
      <dgm:prSet/>
      <dgm:spPr/>
      <dgm:t>
        <a:bodyPr/>
        <a:lstStyle/>
        <a:p>
          <a:endParaRPr kumimoji="1" lang="ja-JP" altLang="en-US" b="1">
            <a:latin typeface="+mj-ea"/>
            <a:ea typeface="+mj-ea"/>
          </a:endParaRPr>
        </a:p>
      </dgm:t>
    </dgm:pt>
    <dgm:pt modelId="{B1B079DE-6AFF-4008-BCCD-25A49A2A4DF4}" type="sibTrans" cxnId="{7950D414-1FDE-4548-BA79-36F358554D4B}">
      <dgm:prSet/>
      <dgm:spPr/>
      <dgm:t>
        <a:bodyPr/>
        <a:lstStyle/>
        <a:p>
          <a:endParaRPr kumimoji="1" lang="ja-JP" altLang="en-US" b="1">
            <a:latin typeface="+mj-ea"/>
            <a:ea typeface="+mj-ea"/>
          </a:endParaRPr>
        </a:p>
      </dgm:t>
    </dgm:pt>
    <dgm:pt modelId="{56488039-C0F2-46CA-8FA4-15144636C11E}" type="pres">
      <dgm:prSet presAssocID="{454EBBC7-172E-4F4D-B134-079B1F1DCCAD}" presName="composite" presStyleCnt="0">
        <dgm:presLayoutVars>
          <dgm:chMax val="1"/>
          <dgm:dir/>
          <dgm:resizeHandles val="exact"/>
        </dgm:presLayoutVars>
      </dgm:prSet>
      <dgm:spPr/>
      <dgm:t>
        <a:bodyPr/>
        <a:lstStyle/>
        <a:p>
          <a:endParaRPr kumimoji="1" lang="ja-JP" altLang="en-US"/>
        </a:p>
      </dgm:t>
    </dgm:pt>
    <dgm:pt modelId="{3354DFC1-C12A-4912-92C5-8E6E242A9403}" type="pres">
      <dgm:prSet presAssocID="{454EBBC7-172E-4F4D-B134-079B1F1DCCAD}" presName="radial" presStyleCnt="0">
        <dgm:presLayoutVars>
          <dgm:animLvl val="ctr"/>
        </dgm:presLayoutVars>
      </dgm:prSet>
      <dgm:spPr/>
    </dgm:pt>
    <dgm:pt modelId="{A97109D0-9ED6-4549-B1FA-DFE7C97497CF}" type="pres">
      <dgm:prSet presAssocID="{EA46EA41-71CD-4072-9339-7072703CA47F}" presName="centerShape" presStyleLbl="vennNode1" presStyleIdx="0" presStyleCnt="4" custScaleX="113450" custScaleY="109319"/>
      <dgm:spPr/>
      <dgm:t>
        <a:bodyPr/>
        <a:lstStyle/>
        <a:p>
          <a:endParaRPr kumimoji="1" lang="ja-JP" altLang="en-US"/>
        </a:p>
      </dgm:t>
    </dgm:pt>
    <dgm:pt modelId="{A81D8073-3489-4765-8083-FD5EE20E143E}" type="pres">
      <dgm:prSet presAssocID="{44F1D236-DEEB-4E3F-AF9C-F03B4E5D535A}" presName="node" presStyleLbl="vennNode1" presStyleIdx="1" presStyleCnt="4">
        <dgm:presLayoutVars>
          <dgm:bulletEnabled val="1"/>
        </dgm:presLayoutVars>
      </dgm:prSet>
      <dgm:spPr/>
      <dgm:t>
        <a:bodyPr/>
        <a:lstStyle/>
        <a:p>
          <a:endParaRPr kumimoji="1" lang="ja-JP" altLang="en-US"/>
        </a:p>
      </dgm:t>
    </dgm:pt>
    <dgm:pt modelId="{21B99126-42D9-47BD-A3B5-5B4D19D811DC}" type="pres">
      <dgm:prSet presAssocID="{DA17FF68-662C-455F-A4E1-D534AE996D9E}" presName="node" presStyleLbl="vennNode1" presStyleIdx="2" presStyleCnt="4" custRadScaleRad="95131" custRadScaleInc="-25053">
        <dgm:presLayoutVars>
          <dgm:bulletEnabled val="1"/>
        </dgm:presLayoutVars>
      </dgm:prSet>
      <dgm:spPr/>
      <dgm:t>
        <a:bodyPr/>
        <a:lstStyle/>
        <a:p>
          <a:endParaRPr kumimoji="1" lang="ja-JP" altLang="en-US"/>
        </a:p>
      </dgm:t>
    </dgm:pt>
    <dgm:pt modelId="{6E092566-7201-4272-9827-9EDF6EF1EFF2}" type="pres">
      <dgm:prSet presAssocID="{E969EF2F-292D-4F47-9024-26F5405477ED}" presName="node" presStyleLbl="vennNode1" presStyleIdx="3" presStyleCnt="4" custRadScaleRad="93966" custRadScaleInc="26585">
        <dgm:presLayoutVars>
          <dgm:bulletEnabled val="1"/>
        </dgm:presLayoutVars>
      </dgm:prSet>
      <dgm:spPr/>
      <dgm:t>
        <a:bodyPr/>
        <a:lstStyle/>
        <a:p>
          <a:endParaRPr kumimoji="1" lang="ja-JP" altLang="en-US"/>
        </a:p>
      </dgm:t>
    </dgm:pt>
  </dgm:ptLst>
  <dgm:cxnLst>
    <dgm:cxn modelId="{972396FC-75FD-4CC8-BAAF-01CC86E9D20D}" type="presOf" srcId="{E969EF2F-292D-4F47-9024-26F5405477ED}" destId="{6E092566-7201-4272-9827-9EDF6EF1EFF2}" srcOrd="0" destOrd="0" presId="urn:microsoft.com/office/officeart/2005/8/layout/radial3"/>
    <dgm:cxn modelId="{9A6BA459-31AB-4361-8A76-1E29D981C1C4}" srcId="{EA46EA41-71CD-4072-9339-7072703CA47F}" destId="{44F1D236-DEEB-4E3F-AF9C-F03B4E5D535A}" srcOrd="0" destOrd="0" parTransId="{A8487411-26B6-4806-BDFC-187B81F8D40F}" sibTransId="{B9E47763-4354-4B4E-9CDA-C550AC7DA4C1}"/>
    <dgm:cxn modelId="{A89DE325-80D1-476C-930B-19C8F7F20E81}" type="presOf" srcId="{EA46EA41-71CD-4072-9339-7072703CA47F}" destId="{A97109D0-9ED6-4549-B1FA-DFE7C97497CF}" srcOrd="0" destOrd="0" presId="urn:microsoft.com/office/officeart/2005/8/layout/radial3"/>
    <dgm:cxn modelId="{7950D414-1FDE-4548-BA79-36F358554D4B}" srcId="{EA46EA41-71CD-4072-9339-7072703CA47F}" destId="{E969EF2F-292D-4F47-9024-26F5405477ED}" srcOrd="2" destOrd="0" parTransId="{35BA17BD-0672-4DE5-8806-4B0ED82F3D3E}" sibTransId="{B1B079DE-6AFF-4008-BCCD-25A49A2A4DF4}"/>
    <dgm:cxn modelId="{967CF11A-9C1A-4256-995F-412DBED686F0}" type="presOf" srcId="{DA17FF68-662C-455F-A4E1-D534AE996D9E}" destId="{21B99126-42D9-47BD-A3B5-5B4D19D811DC}" srcOrd="0" destOrd="0" presId="urn:microsoft.com/office/officeart/2005/8/layout/radial3"/>
    <dgm:cxn modelId="{33083486-8EAD-4FFA-BEC5-D77A7871F96D}" srcId="{EA46EA41-71CD-4072-9339-7072703CA47F}" destId="{DA17FF68-662C-455F-A4E1-D534AE996D9E}" srcOrd="1" destOrd="0" parTransId="{CE75EB40-13BB-49C1-B57C-2ADE248903F3}" sibTransId="{A3D844B8-487D-46F7-86A6-931A65ECFD73}"/>
    <dgm:cxn modelId="{ED2DA79D-71DB-4A9E-B195-3D86B3BD33BA}" srcId="{454EBBC7-172E-4F4D-B134-079B1F1DCCAD}" destId="{EA46EA41-71CD-4072-9339-7072703CA47F}" srcOrd="0" destOrd="0" parTransId="{AC19EE3B-D4F0-4EAF-A46D-70D7F1C8ADAD}" sibTransId="{E6C1BE86-1BD5-4B52-9997-091EFAE5E848}"/>
    <dgm:cxn modelId="{2D2955B3-46CB-4C7E-B20D-8942E9FCE408}" type="presOf" srcId="{454EBBC7-172E-4F4D-B134-079B1F1DCCAD}" destId="{56488039-C0F2-46CA-8FA4-15144636C11E}" srcOrd="0" destOrd="0" presId="urn:microsoft.com/office/officeart/2005/8/layout/radial3"/>
    <dgm:cxn modelId="{37EB503F-91EC-429D-BEB6-203AD5321256}" type="presOf" srcId="{44F1D236-DEEB-4E3F-AF9C-F03B4E5D535A}" destId="{A81D8073-3489-4765-8083-FD5EE20E143E}" srcOrd="0" destOrd="0" presId="urn:microsoft.com/office/officeart/2005/8/layout/radial3"/>
    <dgm:cxn modelId="{2F581F88-09AC-447B-BD92-031E20FB53AB}" type="presParOf" srcId="{56488039-C0F2-46CA-8FA4-15144636C11E}" destId="{3354DFC1-C12A-4912-92C5-8E6E242A9403}" srcOrd="0" destOrd="0" presId="urn:microsoft.com/office/officeart/2005/8/layout/radial3"/>
    <dgm:cxn modelId="{E7F07F51-12F2-4FCF-A8CC-DEFF7207FC91}" type="presParOf" srcId="{3354DFC1-C12A-4912-92C5-8E6E242A9403}" destId="{A97109D0-9ED6-4549-B1FA-DFE7C97497CF}" srcOrd="0" destOrd="0" presId="urn:microsoft.com/office/officeart/2005/8/layout/radial3"/>
    <dgm:cxn modelId="{8E53612C-CFD0-44C8-B189-82D4D8D2167C}" type="presParOf" srcId="{3354DFC1-C12A-4912-92C5-8E6E242A9403}" destId="{A81D8073-3489-4765-8083-FD5EE20E143E}" srcOrd="1" destOrd="0" presId="urn:microsoft.com/office/officeart/2005/8/layout/radial3"/>
    <dgm:cxn modelId="{75AAB9BA-9D44-4008-AD81-30E5A4D54731}" type="presParOf" srcId="{3354DFC1-C12A-4912-92C5-8E6E242A9403}" destId="{21B99126-42D9-47BD-A3B5-5B4D19D811DC}" srcOrd="2" destOrd="0" presId="urn:microsoft.com/office/officeart/2005/8/layout/radial3"/>
    <dgm:cxn modelId="{A0AE93FC-EE45-4C7B-B436-99D0888C795D}" type="presParOf" srcId="{3354DFC1-C12A-4912-92C5-8E6E242A9403}" destId="{6E092566-7201-4272-9827-9EDF6EF1EFF2}" srcOrd="3"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109D0-9ED6-4549-B1FA-DFE7C97497CF}">
      <dsp:nvSpPr>
        <dsp:cNvPr id="0" name=""/>
        <dsp:cNvSpPr/>
      </dsp:nvSpPr>
      <dsp:spPr>
        <a:xfrm>
          <a:off x="696232" y="685316"/>
          <a:ext cx="1807934" cy="1742103"/>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大阪府</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情報</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人</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本</a:t>
          </a:r>
          <a:r>
            <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a:t>
          </a:r>
        </a:p>
        <a:p>
          <a:pPr lvl="0" algn="ctr" defTabSz="400050">
            <a:lnSpc>
              <a:spcPct val="90000"/>
            </a:lnSpc>
            <a:spcBef>
              <a:spcPct val="0"/>
            </a:spcBef>
            <a:spcAft>
              <a:spcPct val="35000"/>
            </a:spcAft>
          </a:pPr>
          <a:r>
            <a:rPr kumimoji="1" lang="ja-JP" altLang="en-US"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を届ける支援体制の構築</a:t>
          </a:r>
          <a:endParaRPr kumimoji="1" lang="en-US" altLang="ja-JP" sz="9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endParaRPr>
        </a:p>
      </dsp:txBody>
      <dsp:txXfrm>
        <a:off x="960998" y="940441"/>
        <a:ext cx="1278402" cy="1231853"/>
      </dsp:txXfrm>
    </dsp:sp>
    <dsp:sp modelId="{A81D8073-3489-4765-8083-FD5EE20E143E}">
      <dsp:nvSpPr>
        <dsp:cNvPr id="0" name=""/>
        <dsp:cNvSpPr/>
      </dsp:nvSpPr>
      <dsp:spPr>
        <a:xfrm>
          <a:off x="1201800" y="121185"/>
          <a:ext cx="796798" cy="796798"/>
        </a:xfrm>
        <a:prstGeom prst="ellipse">
          <a:avLst/>
        </a:prstGeom>
        <a:solidFill>
          <a:srgbClr val="4BACC6">
            <a:alpha val="50000"/>
            <a:hueOff val="-3311292"/>
            <a:satOff val="13270"/>
            <a:lumOff val="2876"/>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家庭</a:t>
          </a:r>
        </a:p>
      </dsp:txBody>
      <dsp:txXfrm>
        <a:off x="1318488" y="237873"/>
        <a:ext cx="563422" cy="563422"/>
      </dsp:txXfrm>
    </dsp:sp>
    <dsp:sp modelId="{21B99126-42D9-47BD-A3B5-5B4D19D811DC}">
      <dsp:nvSpPr>
        <dsp:cNvPr id="0" name=""/>
        <dsp:cNvSpPr/>
      </dsp:nvSpPr>
      <dsp:spPr>
        <a:xfrm>
          <a:off x="2188102" y="1156873"/>
          <a:ext cx="796798" cy="796798"/>
        </a:xfrm>
        <a:prstGeom prst="ellipse">
          <a:avLst/>
        </a:prstGeom>
        <a:solidFill>
          <a:srgbClr val="4BACC6">
            <a:alpha val="50000"/>
            <a:hueOff val="-6622584"/>
            <a:satOff val="26541"/>
            <a:lumOff val="5752"/>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地域</a:t>
          </a:r>
        </a:p>
      </dsp:txBody>
      <dsp:txXfrm>
        <a:off x="2304790" y="1273561"/>
        <a:ext cx="563422" cy="563422"/>
      </dsp:txXfrm>
    </dsp:sp>
    <dsp:sp modelId="{6E092566-7201-4272-9827-9EDF6EF1EFF2}">
      <dsp:nvSpPr>
        <dsp:cNvPr id="0" name=""/>
        <dsp:cNvSpPr/>
      </dsp:nvSpPr>
      <dsp:spPr>
        <a:xfrm>
          <a:off x="228114" y="1125634"/>
          <a:ext cx="796798" cy="796798"/>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ja-JP" altLang="en-US" sz="1000" b="0" kern="1200">
              <a:solidFill>
                <a:sysClr val="windowText" lastClr="000000"/>
              </a:solidFill>
              <a:latin typeface="UD デジタル 教科書体 NK-R" panose="02020400000000000000" pitchFamily="18" charset="-128"/>
              <a:ea typeface="UD デジタル 教科書体 NK-R" panose="02020400000000000000" pitchFamily="18" charset="-128"/>
              <a:cs typeface="+mn-cs"/>
            </a:rPr>
            <a:t>学校</a:t>
          </a:r>
        </a:p>
      </dsp:txBody>
      <dsp:txXfrm>
        <a:off x="344802" y="1242322"/>
        <a:ext cx="563422" cy="5634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0.83469</cdr:x>
      <cdr:y>0.23795</cdr:y>
    </cdr:from>
    <cdr:to>
      <cdr:x>0.91546</cdr:x>
      <cdr:y>0.40972</cdr:y>
    </cdr:to>
    <cdr:sp macro="" textlink="">
      <cdr:nvSpPr>
        <cdr:cNvPr id="3" name="正方形/長方形 2"/>
        <cdr:cNvSpPr/>
      </cdr:nvSpPr>
      <cdr:spPr>
        <a:xfrm xmlns:a="http://schemas.openxmlformats.org/drawingml/2006/main">
          <a:off x="4886325" y="438940"/>
          <a:ext cx="472837" cy="31686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0.72557</cdr:x>
      <cdr:y>0.46313</cdr:y>
    </cdr:from>
    <cdr:to>
      <cdr:x>0.89804</cdr:x>
      <cdr:y>0.6233</cdr:y>
    </cdr:to>
    <cdr:sp macro="" textlink="">
      <cdr:nvSpPr>
        <cdr:cNvPr id="4" name="正方形/長方形 3"/>
        <cdr:cNvSpPr/>
      </cdr:nvSpPr>
      <cdr:spPr>
        <a:xfrm xmlns:a="http://schemas.openxmlformats.org/drawingml/2006/main">
          <a:off x="4603223" y="1056058"/>
          <a:ext cx="1094199" cy="36523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0.68757</cdr:x>
      <cdr:y>0.67924</cdr:y>
    </cdr:from>
    <cdr:to>
      <cdr:x>0.88855</cdr:x>
      <cdr:y>0.84559</cdr:y>
    </cdr:to>
    <cdr:sp macro="" textlink="">
      <cdr:nvSpPr>
        <cdr:cNvPr id="5" name="正方形/長方形 4"/>
        <cdr:cNvSpPr/>
      </cdr:nvSpPr>
      <cdr:spPr>
        <a:xfrm xmlns:a="http://schemas.openxmlformats.org/drawingml/2006/main">
          <a:off x="4362162" y="1548861"/>
          <a:ext cx="1275074" cy="379330"/>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0.14787</cdr:x>
      <cdr:y>0.35816</cdr:y>
    </cdr:from>
    <cdr:to>
      <cdr:x>0.84257</cdr:x>
      <cdr:y>0.4791</cdr:y>
    </cdr:to>
    <cdr:sp macro="" textlink="">
      <cdr:nvSpPr>
        <cdr:cNvPr id="2" name="正方形/長方形 1"/>
        <cdr:cNvSpPr/>
      </cdr:nvSpPr>
      <cdr:spPr>
        <a:xfrm xmlns:a="http://schemas.openxmlformats.org/drawingml/2006/main">
          <a:off x="941695" y="765307"/>
          <a:ext cx="4424139" cy="25842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0.56171</cdr:x>
      <cdr:y>0.69307</cdr:y>
    </cdr:to>
    <cdr:sp macro="" textlink="">
      <cdr:nvSpPr>
        <cdr:cNvPr id="3" name="正方形/長方形 2"/>
        <cdr:cNvSpPr/>
      </cdr:nvSpPr>
      <cdr:spPr>
        <a:xfrm xmlns:a="http://schemas.openxmlformats.org/drawingml/2006/main">
          <a:off x="930107" y="1232451"/>
          <a:ext cx="2647095" cy="24847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0.7861</cdr:y>
    </cdr:from>
    <cdr:to>
      <cdr:x>0.23825</cdr:x>
      <cdr:y>0.90777</cdr:y>
    </cdr:to>
    <cdr:sp macro="" textlink="">
      <cdr:nvSpPr>
        <cdr:cNvPr id="4" name="正方形/長方形 3"/>
        <cdr:cNvSpPr/>
      </cdr:nvSpPr>
      <cdr:spPr>
        <a:xfrm xmlns:a="http://schemas.openxmlformats.org/drawingml/2006/main">
          <a:off x="930107" y="1679712"/>
          <a:ext cx="587168" cy="259987"/>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cdr:x>
      <cdr:y>0.25346</cdr:y>
    </cdr:from>
    <cdr:to>
      <cdr:x>0.05743</cdr:x>
      <cdr:y>0.87727</cdr:y>
    </cdr:to>
    <cdr:sp macro="" textlink="">
      <cdr:nvSpPr>
        <cdr:cNvPr id="3" name="テキスト ボックス 2"/>
        <cdr:cNvSpPr txBox="1"/>
      </cdr:nvSpPr>
      <cdr:spPr>
        <a:xfrm xmlns:a="http://schemas.openxmlformats.org/drawingml/2006/main">
          <a:off x="33753" y="506974"/>
          <a:ext cx="289513" cy="1247776"/>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800">
              <a:solidFill>
                <a:sysClr val="windowText" lastClr="000000"/>
              </a:solidFill>
              <a:latin typeface="UD デジタル 教科書体 NK-R" panose="02020400000000000000" pitchFamily="18" charset="-128"/>
              <a:ea typeface="UD デジタル 教科書体 NK-R" panose="02020400000000000000" pitchFamily="18" charset="-128"/>
            </a:rPr>
            <a:t>保護者の読み聞かせ</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AA126-0F0C-461D-9A2F-B9E69D2C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22</Pages>
  <Words>2280</Words>
  <Characters>13002</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榊　由美子</cp:lastModifiedBy>
  <cp:revision>15</cp:revision>
  <cp:lastPrinted>2020-12-22T01:19:00Z</cp:lastPrinted>
  <dcterms:created xsi:type="dcterms:W3CDTF">2021-01-18T07:27:00Z</dcterms:created>
  <dcterms:modified xsi:type="dcterms:W3CDTF">2021-02-09T06:35:00Z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