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5019A" w14:textId="7E65FBEB" w:rsidR="00645AC2" w:rsidRPr="00BD6F48" w:rsidRDefault="0037564A" w:rsidP="00645AC2">
      <w:pPr>
        <w:jc w:val="right"/>
        <w:rPr>
          <w:rFonts w:ascii="ＭＳ 明朝" w:hAnsi="ＭＳ 明朝"/>
          <w:szCs w:val="21"/>
        </w:rPr>
      </w:pPr>
      <w:r>
        <w:rPr>
          <w:rFonts w:ascii="ＭＳ 明朝" w:hAnsi="ＭＳ 明朝" w:hint="eastAsia"/>
          <w:szCs w:val="21"/>
        </w:rPr>
        <w:t>（</w:t>
      </w:r>
      <w:r w:rsidR="00645AC2" w:rsidRPr="007D014F">
        <w:rPr>
          <w:rFonts w:ascii="ＭＳ ゴシック" w:eastAsia="ＭＳ ゴシック" w:hAnsi="ＭＳ ゴシック" w:hint="eastAsia"/>
          <w:szCs w:val="21"/>
        </w:rPr>
        <w:t>様式第</w:t>
      </w:r>
      <w:r w:rsidR="00760219" w:rsidRPr="007D014F">
        <w:rPr>
          <w:rFonts w:ascii="ＭＳ ゴシック" w:eastAsia="ＭＳ ゴシック" w:hAnsi="ＭＳ ゴシック" w:hint="eastAsia"/>
          <w:szCs w:val="21"/>
        </w:rPr>
        <w:t>４</w:t>
      </w:r>
      <w:r w:rsidR="00F126F2">
        <w:rPr>
          <w:rFonts w:ascii="ＭＳ ゴシック" w:eastAsia="ＭＳ ゴシック" w:hAnsi="ＭＳ ゴシック" w:hint="eastAsia"/>
          <w:szCs w:val="21"/>
        </w:rPr>
        <w:t>－１</w:t>
      </w:r>
      <w:r w:rsidR="00760219" w:rsidRPr="007D014F">
        <w:rPr>
          <w:rFonts w:ascii="ＭＳ ゴシック" w:eastAsia="ＭＳ ゴシック" w:hAnsi="ＭＳ ゴシック" w:hint="eastAsia"/>
          <w:szCs w:val="21"/>
        </w:rPr>
        <w:t>号</w:t>
      </w:r>
      <w:r>
        <w:rPr>
          <w:rFonts w:ascii="ＭＳ 明朝" w:hAnsi="ＭＳ 明朝" w:hint="eastAsia"/>
          <w:szCs w:val="21"/>
        </w:rPr>
        <w:t>）</w:t>
      </w:r>
    </w:p>
    <w:p w14:paraId="0265019C" w14:textId="42FDFCB2" w:rsidR="00645AC2" w:rsidRPr="00550ABB" w:rsidRDefault="00D07A38" w:rsidP="00550ABB">
      <w:pPr>
        <w:ind w:leftChars="-85" w:left="-26" w:hangingChars="64" w:hanging="155"/>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大阪府営</w:t>
      </w:r>
      <w:r w:rsidR="00CC702E">
        <w:rPr>
          <w:rFonts w:ascii="ＭＳ ゴシック" w:eastAsia="ＭＳ ゴシック" w:hAnsi="ＭＳ ゴシック" w:hint="eastAsia"/>
          <w:sz w:val="24"/>
          <w:szCs w:val="21"/>
        </w:rPr>
        <w:t>浜寺公園</w:t>
      </w:r>
      <w:r>
        <w:rPr>
          <w:rFonts w:ascii="ＭＳ ゴシック" w:eastAsia="ＭＳ ゴシック" w:hAnsi="ＭＳ ゴシック" w:hint="eastAsia"/>
          <w:sz w:val="24"/>
          <w:szCs w:val="21"/>
        </w:rPr>
        <w:t xml:space="preserve">便益施設設置運営事業　</w:t>
      </w:r>
      <w:r w:rsidR="00760219" w:rsidRPr="00550ABB">
        <w:rPr>
          <w:rFonts w:ascii="ＭＳ ゴシック" w:eastAsia="ＭＳ ゴシック" w:hAnsi="ＭＳ ゴシック" w:hint="eastAsia"/>
          <w:sz w:val="24"/>
          <w:szCs w:val="21"/>
        </w:rPr>
        <w:t>企画提案書</w:t>
      </w:r>
    </w:p>
    <w:p w14:paraId="026501BF" w14:textId="733A5199" w:rsidR="008B655C" w:rsidRPr="00C61F60" w:rsidRDefault="00E45C4A" w:rsidP="00F5038D">
      <w:pPr>
        <w:ind w:leftChars="-85" w:left="-45" w:hangingChars="64" w:hanging="136"/>
        <w:rPr>
          <w:rFonts w:asciiTheme="majorEastAsia" w:eastAsiaTheme="majorEastAsia" w:hAnsiTheme="majorEastAsia"/>
          <w:szCs w:val="21"/>
        </w:rPr>
      </w:pPr>
      <w:r>
        <w:rPr>
          <w:rFonts w:ascii="ＭＳ ゴシック" w:eastAsia="ＭＳ ゴシック" w:hAnsi="ＭＳ ゴシック" w:hint="eastAsia"/>
          <w:szCs w:val="21"/>
        </w:rPr>
        <w:t xml:space="preserve">　</w:t>
      </w:r>
      <w:r w:rsidR="00313E79" w:rsidRPr="00C61F60">
        <w:rPr>
          <w:rFonts w:asciiTheme="majorEastAsia" w:eastAsiaTheme="majorEastAsia" w:hAnsiTheme="majorEastAsia" w:hint="eastAsia"/>
          <w:szCs w:val="21"/>
          <w:highlight w:val="lightGray"/>
        </w:rPr>
        <w:t>Ⅰ</w:t>
      </w:r>
      <w:r w:rsidR="00071815" w:rsidRPr="00C61F60">
        <w:rPr>
          <w:rFonts w:asciiTheme="majorEastAsia" w:eastAsiaTheme="majorEastAsia" w:hAnsiTheme="majorEastAsia" w:hint="eastAsia"/>
          <w:szCs w:val="21"/>
          <w:highlight w:val="lightGray"/>
        </w:rPr>
        <w:t xml:space="preserve">　提案項目　　　　　　　　　　　　　　　　　　　　　　　　　　　　　　　　　　　　　　</w:t>
      </w:r>
      <w:r w:rsidR="00313E79" w:rsidRPr="00C61F60">
        <w:rPr>
          <w:rFonts w:asciiTheme="majorEastAsia" w:eastAsiaTheme="majorEastAsia" w:hAnsiTheme="majorEastAsia" w:hint="eastAsia"/>
          <w:szCs w:val="21"/>
          <w:highlight w:val="lightGray"/>
        </w:rPr>
        <w:t xml:space="preserve">　</w:t>
      </w:r>
    </w:p>
    <w:p w14:paraId="7314E39F" w14:textId="24D42038" w:rsidR="00313E79" w:rsidRPr="00C22FA5" w:rsidRDefault="00313E79" w:rsidP="004245AD">
      <w:pPr>
        <w:ind w:leftChars="200" w:left="425"/>
        <w:rPr>
          <w:rFonts w:ascii="ＭＳ ゴシック" w:eastAsia="ＭＳ ゴシック" w:hAnsi="ＭＳ ゴシック"/>
          <w:szCs w:val="21"/>
        </w:rPr>
      </w:pPr>
      <w:r w:rsidRPr="00C22FA5">
        <w:rPr>
          <w:rFonts w:ascii="ＭＳ ゴシック" w:eastAsia="ＭＳ ゴシック" w:hAnsi="ＭＳ ゴシック" w:hint="eastAsia"/>
          <w:szCs w:val="21"/>
        </w:rPr>
        <w:t>「大阪府営</w:t>
      </w:r>
      <w:r w:rsidR="00CC702E">
        <w:rPr>
          <w:rFonts w:ascii="ＭＳ ゴシック" w:eastAsia="ＭＳ ゴシック" w:hAnsi="ＭＳ ゴシック" w:hint="eastAsia"/>
          <w:szCs w:val="21"/>
        </w:rPr>
        <w:t>浜寺公園</w:t>
      </w:r>
      <w:r w:rsidRPr="00C22FA5">
        <w:rPr>
          <w:rFonts w:ascii="ＭＳ ゴシック" w:eastAsia="ＭＳ ゴシック" w:hAnsi="ＭＳ ゴシック" w:hint="eastAsia"/>
          <w:szCs w:val="21"/>
        </w:rPr>
        <w:t>便益施設設置運営事業募集要項」に記載の内容</w:t>
      </w:r>
      <w:r w:rsidR="00857A02" w:rsidRPr="00C22FA5">
        <w:rPr>
          <w:rFonts w:ascii="ＭＳ ゴシック" w:eastAsia="ＭＳ ゴシック" w:hAnsi="ＭＳ ゴシック" w:hint="eastAsia"/>
          <w:szCs w:val="21"/>
        </w:rPr>
        <w:t>をよく理解した</w:t>
      </w:r>
      <w:r w:rsidR="00744217" w:rsidRPr="00C22FA5">
        <w:rPr>
          <w:rFonts w:ascii="ＭＳ ゴシック" w:eastAsia="ＭＳ ゴシック" w:hAnsi="ＭＳ ゴシック" w:hint="eastAsia"/>
          <w:szCs w:val="21"/>
        </w:rPr>
        <w:t>上</w:t>
      </w:r>
      <w:r w:rsidR="00857A02" w:rsidRPr="00C22FA5">
        <w:rPr>
          <w:rFonts w:ascii="ＭＳ ゴシック" w:eastAsia="ＭＳ ゴシック" w:hAnsi="ＭＳ ゴシック" w:hint="eastAsia"/>
          <w:szCs w:val="21"/>
        </w:rPr>
        <w:t>で、</w:t>
      </w:r>
      <w:r w:rsidR="004245AD" w:rsidRPr="00C22FA5">
        <w:rPr>
          <w:rFonts w:ascii="ＭＳ ゴシック" w:eastAsia="ＭＳ ゴシック" w:hAnsi="ＭＳ ゴシック" w:hint="eastAsia"/>
          <w:szCs w:val="21"/>
        </w:rPr>
        <w:t>以下の項目について、文章、図面、イラスト、写真等で提案内容を説明してください。</w:t>
      </w:r>
    </w:p>
    <w:p w14:paraId="026501C0" w14:textId="19A1CF7C" w:rsidR="003F2E71" w:rsidRPr="00C22FA5" w:rsidRDefault="00313E79" w:rsidP="0055243A">
      <w:pPr>
        <w:ind w:leftChars="100" w:left="213" w:firstLineChars="100" w:firstLine="213"/>
        <w:rPr>
          <w:rFonts w:ascii="ＭＳ ゴシック" w:eastAsia="ＭＳ ゴシック" w:hAnsi="ＭＳ ゴシック"/>
          <w:szCs w:val="21"/>
        </w:rPr>
      </w:pPr>
      <w:r w:rsidRPr="00C22FA5">
        <w:rPr>
          <w:rFonts w:ascii="ＭＳ ゴシック" w:eastAsia="ＭＳ ゴシック" w:hAnsi="ＭＳ ゴシック" w:hint="eastAsia"/>
          <w:szCs w:val="21"/>
        </w:rPr>
        <w:t>※</w:t>
      </w:r>
      <w:r w:rsidR="003F2E71" w:rsidRPr="00C22FA5">
        <w:rPr>
          <w:rFonts w:ascii="ＭＳ ゴシック" w:eastAsia="ＭＳ ゴシック" w:hAnsi="ＭＳ ゴシック" w:hint="eastAsia"/>
          <w:szCs w:val="21"/>
        </w:rPr>
        <w:t>枠の大きさ</w:t>
      </w:r>
      <w:r w:rsidRPr="00C22FA5">
        <w:rPr>
          <w:rFonts w:ascii="ＭＳ ゴシック" w:eastAsia="ＭＳ ゴシック" w:hAnsi="ＭＳ ゴシック" w:hint="eastAsia"/>
          <w:szCs w:val="21"/>
        </w:rPr>
        <w:t>や</w:t>
      </w:r>
      <w:r w:rsidR="003F2E71" w:rsidRPr="00C22FA5">
        <w:rPr>
          <w:rFonts w:ascii="ＭＳ ゴシック" w:eastAsia="ＭＳ ゴシック" w:hAnsi="ＭＳ ゴシック" w:hint="eastAsia"/>
          <w:szCs w:val="21"/>
        </w:rPr>
        <w:t>ページ数は必要に応じて変更して</w:t>
      </w:r>
      <w:r w:rsidR="00342E99" w:rsidRPr="00FA19F8">
        <w:rPr>
          <w:rFonts w:ascii="ＭＳ ゴシック" w:eastAsia="ＭＳ ゴシック" w:hAnsi="ＭＳ ゴシック" w:hint="eastAsia"/>
          <w:szCs w:val="21"/>
        </w:rPr>
        <w:t>いただいても構いませんが、</w:t>
      </w:r>
      <w:r w:rsidR="00342E99" w:rsidRPr="006B2317">
        <w:rPr>
          <w:rFonts w:ascii="ＭＳ ゴシック" w:eastAsia="ＭＳ ゴシック" w:hAnsi="ＭＳ ゴシック" w:hint="eastAsia"/>
          <w:szCs w:val="21"/>
        </w:rPr>
        <w:t>ページ数は20ページ以内、文字の大きさは10ポイント以上としてください</w:t>
      </w:r>
      <w:r w:rsidR="00857A02" w:rsidRPr="006B2317">
        <w:rPr>
          <w:rFonts w:ascii="ＭＳ ゴシック" w:eastAsia="ＭＳ ゴシック" w:hAnsi="ＭＳ ゴシック" w:hint="eastAsia"/>
          <w:szCs w:val="21"/>
        </w:rPr>
        <w:t>。</w:t>
      </w:r>
      <w:r w:rsidR="00342E99" w:rsidRPr="006B2317">
        <w:rPr>
          <w:rFonts w:ascii="ＭＳ ゴシック" w:eastAsia="ＭＳ ゴシック" w:hAnsi="ＭＳ ゴシック" w:hint="eastAsia"/>
          <w:szCs w:val="21"/>
        </w:rPr>
        <w:t>（</w:t>
      </w:r>
      <w:r w:rsidR="00035524" w:rsidRPr="006B2317">
        <w:rPr>
          <w:rFonts w:ascii="ＭＳ ゴシック" w:eastAsia="ＭＳ ゴシック" w:hAnsi="ＭＳ ゴシック" w:hint="eastAsia"/>
          <w:szCs w:val="21"/>
        </w:rPr>
        <w:t>下記補足資料</w:t>
      </w:r>
      <w:r w:rsidR="00342E99" w:rsidRPr="006B2317">
        <w:rPr>
          <w:rFonts w:ascii="ＭＳ ゴシック" w:eastAsia="ＭＳ ゴシック" w:hAnsi="ＭＳ ゴシック" w:hint="eastAsia"/>
          <w:szCs w:val="21"/>
        </w:rPr>
        <w:t>除く）</w:t>
      </w:r>
    </w:p>
    <w:p w14:paraId="42366BEB" w14:textId="77777777" w:rsidR="00313E79" w:rsidRPr="00C22FA5" w:rsidRDefault="00313E79" w:rsidP="0055243A">
      <w:pPr>
        <w:ind w:leftChars="200" w:left="638" w:hangingChars="100" w:hanging="213"/>
        <w:rPr>
          <w:rFonts w:ascii="ＭＳ ゴシック" w:eastAsia="ＭＳ ゴシック" w:hAnsi="ＭＳ ゴシック"/>
          <w:szCs w:val="21"/>
        </w:rPr>
      </w:pPr>
      <w:r w:rsidRPr="00C22FA5">
        <w:rPr>
          <w:rFonts w:ascii="ＭＳ ゴシック" w:eastAsia="ＭＳ ゴシック" w:hAnsi="ＭＳ ゴシック" w:hint="eastAsia"/>
          <w:szCs w:val="21"/>
        </w:rPr>
        <w:t>※各項目の補足説明のために必要な資料は適宜添付していただいても構いませんが、いずれも</w:t>
      </w:r>
    </w:p>
    <w:p w14:paraId="11F65A27" w14:textId="61A94762" w:rsidR="00313E79" w:rsidRPr="00D263BA" w:rsidRDefault="00313E79" w:rsidP="0055243A">
      <w:pPr>
        <w:ind w:leftChars="300" w:left="638"/>
        <w:rPr>
          <w:rFonts w:ascii="ＭＳ ゴシック" w:eastAsia="ＭＳ ゴシック" w:hAnsi="ＭＳ ゴシック"/>
          <w:szCs w:val="21"/>
        </w:rPr>
      </w:pPr>
      <w:r w:rsidRPr="00D263BA">
        <w:rPr>
          <w:rFonts w:ascii="ＭＳ ゴシック" w:eastAsia="ＭＳ ゴシック" w:hAnsi="ＭＳ ゴシック" w:hint="eastAsia"/>
          <w:szCs w:val="21"/>
        </w:rPr>
        <w:t>Ａ４版</w:t>
      </w:r>
      <w:r w:rsidR="002D6D0B" w:rsidRPr="00D263BA">
        <w:rPr>
          <w:rFonts w:ascii="ＭＳ ゴシック" w:eastAsia="ＭＳ ゴシック" w:hAnsi="ＭＳ ゴシック" w:hint="eastAsia"/>
          <w:szCs w:val="21"/>
        </w:rPr>
        <w:t>（イメージパースのみＡ３版でも可）</w:t>
      </w:r>
      <w:r w:rsidRPr="00D263BA">
        <w:rPr>
          <w:rFonts w:ascii="ＭＳ ゴシック" w:eastAsia="ＭＳ ゴシック" w:hAnsi="ＭＳ ゴシック" w:hint="eastAsia"/>
          <w:szCs w:val="21"/>
        </w:rPr>
        <w:t>で作成してください。</w:t>
      </w:r>
    </w:p>
    <w:p w14:paraId="2A3EC59E" w14:textId="7E0669EF" w:rsidR="00065B09" w:rsidRPr="00D263BA" w:rsidRDefault="00065B09" w:rsidP="00065B09">
      <w:pPr>
        <w:rPr>
          <w:rFonts w:ascii="ＭＳ ゴシック" w:eastAsia="ＭＳ ゴシック" w:hAnsi="ＭＳ ゴシック"/>
          <w:szCs w:val="21"/>
        </w:rPr>
      </w:pPr>
      <w:r w:rsidRPr="00D263BA">
        <w:rPr>
          <w:rFonts w:ascii="ＭＳ ゴシック" w:eastAsia="ＭＳ ゴシック" w:hAnsi="ＭＳ ゴシック" w:hint="eastAsia"/>
          <w:szCs w:val="21"/>
        </w:rPr>
        <w:t xml:space="preserve">　　※資料作成の際には、応募者が推定できる「ロゴ」等は伏せてください。</w:t>
      </w:r>
    </w:p>
    <w:p w14:paraId="5B27ED11" w14:textId="77777777" w:rsidR="003B342C" w:rsidRPr="00D263BA" w:rsidRDefault="003B342C" w:rsidP="0055243A">
      <w:pPr>
        <w:rPr>
          <w:rFonts w:ascii="ＭＳ ゴシック" w:eastAsia="ＭＳ ゴシック" w:hAnsi="ＭＳ ゴシック"/>
          <w:szCs w:val="21"/>
        </w:rPr>
      </w:pPr>
    </w:p>
    <w:p w14:paraId="256E4634" w14:textId="100587A6" w:rsidR="003F0834" w:rsidRPr="00D263BA" w:rsidRDefault="00B84639" w:rsidP="0055243A">
      <w:pPr>
        <w:rPr>
          <w:rFonts w:asciiTheme="majorEastAsia" w:eastAsiaTheme="majorEastAsia" w:hAnsiTheme="majorEastAsia"/>
          <w:b/>
          <w:szCs w:val="21"/>
        </w:rPr>
      </w:pPr>
      <w:r w:rsidRPr="00D263BA">
        <w:rPr>
          <w:rFonts w:asciiTheme="majorEastAsia" w:eastAsiaTheme="majorEastAsia" w:hAnsiTheme="majorEastAsia" w:hint="eastAsia"/>
          <w:szCs w:val="21"/>
        </w:rPr>
        <w:t>（１）</w:t>
      </w:r>
      <w:r w:rsidR="00FE3F7E" w:rsidRPr="00D263BA">
        <w:rPr>
          <w:rFonts w:asciiTheme="majorEastAsia" w:eastAsiaTheme="majorEastAsia" w:hAnsiTheme="majorEastAsia" w:hint="eastAsia"/>
          <w:b/>
          <w:szCs w:val="21"/>
        </w:rPr>
        <w:t>松林の価値の向上</w:t>
      </w:r>
    </w:p>
    <w:p w14:paraId="54BAD26A" w14:textId="4EBD8EFD" w:rsidR="008D0E8E" w:rsidRPr="00D263BA" w:rsidRDefault="008D0E8E" w:rsidP="00ED1D48">
      <w:pPr>
        <w:pStyle w:val="Default"/>
        <w:spacing w:line="280" w:lineRule="exact"/>
        <w:ind w:left="487" w:hangingChars="200" w:hanging="487"/>
        <w:jc w:val="both"/>
        <w:rPr>
          <w:rFonts w:asciiTheme="majorEastAsia" w:eastAsiaTheme="majorEastAsia" w:hAnsiTheme="majorEastAsia"/>
          <w:b/>
          <w:szCs w:val="21"/>
        </w:rPr>
      </w:pPr>
      <w:r w:rsidRPr="00D263BA">
        <w:rPr>
          <w:rFonts w:asciiTheme="majorEastAsia" w:eastAsiaTheme="majorEastAsia" w:hAnsiTheme="majorEastAsia" w:hint="eastAsia"/>
          <w:b/>
          <w:szCs w:val="21"/>
        </w:rPr>
        <w:t xml:space="preserve">　</w:t>
      </w:r>
      <w:r w:rsidR="00ED1D48" w:rsidRPr="00D263BA">
        <w:rPr>
          <w:rFonts w:asciiTheme="majorEastAsia" w:eastAsiaTheme="majorEastAsia" w:hAnsiTheme="majorEastAsia" w:hint="eastAsia"/>
          <w:b/>
          <w:szCs w:val="21"/>
        </w:rPr>
        <w:t>・</w:t>
      </w:r>
      <w:r w:rsidR="00FE3F7E" w:rsidRPr="00D263BA">
        <w:rPr>
          <w:rFonts w:ascii="ＭＳ ゴシック" w:eastAsia="ＭＳ ゴシック" w:hAnsi="ＭＳ ゴシック" w:hint="eastAsia"/>
          <w:sz w:val="21"/>
          <w:szCs w:val="21"/>
        </w:rPr>
        <w:t>新たに設置する便益施設と既存の松林が一体となった魅力的な景観を創出させるとともに、浜寺公園ならではのエントランス空間に相応しい新たな価値を向上させる提案をしてください。</w:t>
      </w:r>
    </w:p>
    <w:p w14:paraId="44257255" w14:textId="728D8DD0" w:rsidR="00960828" w:rsidRPr="00D263BA" w:rsidRDefault="00960828" w:rsidP="00960828">
      <w:pPr>
        <w:rPr>
          <w:rFonts w:asciiTheme="majorEastAsia" w:eastAsiaTheme="majorEastAsia" w:hAnsiTheme="majorEastAsia"/>
          <w:szCs w:val="21"/>
        </w:rPr>
      </w:pPr>
      <w:r w:rsidRPr="00D263BA">
        <w:rPr>
          <w:rFonts w:asciiTheme="majorEastAsia" w:eastAsiaTheme="majorEastAsia" w:hAnsiTheme="majorEastAsia" w:hint="eastAsia"/>
          <w:szCs w:val="21"/>
        </w:rPr>
        <w:t xml:space="preserve">　　　　　　　　　</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8B655C" w:rsidRPr="00D263BA" w14:paraId="026501C4" w14:textId="77777777" w:rsidTr="00550ABB">
        <w:trPr>
          <w:trHeight w:val="1701"/>
        </w:trPr>
        <w:tc>
          <w:tcPr>
            <w:tcW w:w="9354" w:type="dxa"/>
          </w:tcPr>
          <w:p w14:paraId="1D0E357B" w14:textId="77777777" w:rsidR="008B655C" w:rsidRPr="00D263BA" w:rsidRDefault="00960828" w:rsidP="006C6AC7">
            <w:pPr>
              <w:rPr>
                <w:rFonts w:asciiTheme="majorEastAsia" w:eastAsiaTheme="majorEastAsia" w:hAnsiTheme="majorEastAsia"/>
                <w:szCs w:val="21"/>
              </w:rPr>
            </w:pPr>
            <w:r w:rsidRPr="00D263BA">
              <w:rPr>
                <w:rFonts w:asciiTheme="majorEastAsia" w:eastAsiaTheme="majorEastAsia" w:hAnsiTheme="majorEastAsia" w:hint="eastAsia"/>
                <w:szCs w:val="21"/>
              </w:rPr>
              <w:t xml:space="preserve">　</w:t>
            </w:r>
          </w:p>
          <w:p w14:paraId="452683FA" w14:textId="77777777" w:rsidR="00ED1D48" w:rsidRPr="00D263BA" w:rsidRDefault="00ED1D48" w:rsidP="006C6AC7">
            <w:pPr>
              <w:rPr>
                <w:rFonts w:asciiTheme="majorEastAsia" w:eastAsiaTheme="majorEastAsia" w:hAnsiTheme="majorEastAsia"/>
                <w:szCs w:val="21"/>
              </w:rPr>
            </w:pPr>
          </w:p>
          <w:p w14:paraId="6935648C" w14:textId="77777777" w:rsidR="00ED1D48" w:rsidRPr="00D263BA" w:rsidRDefault="00ED1D48" w:rsidP="006C6AC7">
            <w:pPr>
              <w:rPr>
                <w:rFonts w:asciiTheme="majorEastAsia" w:eastAsiaTheme="majorEastAsia" w:hAnsiTheme="majorEastAsia"/>
                <w:szCs w:val="21"/>
              </w:rPr>
            </w:pPr>
          </w:p>
          <w:p w14:paraId="405F4F23" w14:textId="77777777" w:rsidR="00ED1D48" w:rsidRPr="00D263BA" w:rsidRDefault="00ED1D48" w:rsidP="006C6AC7">
            <w:pPr>
              <w:rPr>
                <w:rFonts w:asciiTheme="majorEastAsia" w:eastAsiaTheme="majorEastAsia" w:hAnsiTheme="majorEastAsia"/>
                <w:szCs w:val="21"/>
              </w:rPr>
            </w:pPr>
          </w:p>
          <w:p w14:paraId="236BCA5B" w14:textId="77777777" w:rsidR="00ED1D48" w:rsidRPr="00D263BA" w:rsidRDefault="00ED1D48" w:rsidP="006C6AC7">
            <w:pPr>
              <w:rPr>
                <w:rFonts w:asciiTheme="majorEastAsia" w:eastAsiaTheme="majorEastAsia" w:hAnsiTheme="majorEastAsia"/>
                <w:szCs w:val="21"/>
              </w:rPr>
            </w:pPr>
          </w:p>
          <w:p w14:paraId="793EDA53" w14:textId="77777777" w:rsidR="00ED1D48" w:rsidRPr="00D263BA" w:rsidRDefault="00ED1D48" w:rsidP="006C6AC7">
            <w:pPr>
              <w:rPr>
                <w:rFonts w:asciiTheme="majorEastAsia" w:eastAsiaTheme="majorEastAsia" w:hAnsiTheme="majorEastAsia"/>
                <w:szCs w:val="21"/>
              </w:rPr>
            </w:pPr>
          </w:p>
          <w:p w14:paraId="026501C3" w14:textId="548764DD" w:rsidR="00ED1D48" w:rsidRPr="00D263BA" w:rsidRDefault="00ED1D48" w:rsidP="006C6AC7">
            <w:pPr>
              <w:rPr>
                <w:rFonts w:asciiTheme="majorEastAsia" w:eastAsiaTheme="majorEastAsia" w:hAnsiTheme="majorEastAsia"/>
                <w:szCs w:val="21"/>
              </w:rPr>
            </w:pPr>
          </w:p>
        </w:tc>
      </w:tr>
    </w:tbl>
    <w:p w14:paraId="026501C5" w14:textId="11842673" w:rsidR="008B655C" w:rsidRPr="00D263BA" w:rsidRDefault="008B655C" w:rsidP="008B655C">
      <w:pPr>
        <w:rPr>
          <w:rFonts w:asciiTheme="majorEastAsia" w:eastAsiaTheme="majorEastAsia" w:hAnsiTheme="majorEastAsia"/>
          <w:szCs w:val="21"/>
        </w:rPr>
      </w:pPr>
    </w:p>
    <w:p w14:paraId="66E2BC30" w14:textId="14FEBAA4" w:rsidR="00FE3F7E" w:rsidRPr="00D263BA" w:rsidRDefault="00FE3F7E" w:rsidP="008B655C">
      <w:pPr>
        <w:rPr>
          <w:rFonts w:asciiTheme="majorEastAsia" w:eastAsiaTheme="majorEastAsia" w:hAnsiTheme="majorEastAsia"/>
          <w:szCs w:val="21"/>
        </w:rPr>
      </w:pPr>
      <w:r w:rsidRPr="00D263BA">
        <w:rPr>
          <w:rFonts w:asciiTheme="majorEastAsia" w:eastAsiaTheme="majorEastAsia" w:hAnsiTheme="majorEastAsia" w:hint="eastAsia"/>
          <w:szCs w:val="21"/>
        </w:rPr>
        <w:t>（２）</w:t>
      </w:r>
      <w:r w:rsidRPr="00D263BA">
        <w:rPr>
          <w:rFonts w:asciiTheme="majorEastAsia" w:eastAsiaTheme="majorEastAsia" w:hAnsiTheme="majorEastAsia" w:hint="eastAsia"/>
          <w:b/>
          <w:szCs w:val="21"/>
        </w:rPr>
        <w:t>公園の魅力向上</w:t>
      </w:r>
    </w:p>
    <w:p w14:paraId="235A5A5A" w14:textId="3C20324B" w:rsidR="00FE3F7E" w:rsidRPr="00D263BA" w:rsidRDefault="00FE3F7E" w:rsidP="00FE3F7E">
      <w:pPr>
        <w:ind w:leftChars="150" w:left="425" w:hangingChars="50" w:hanging="106"/>
        <w:rPr>
          <w:rFonts w:ascii="ＭＳ ゴシック" w:eastAsia="ＭＳ ゴシック" w:hAnsi="ＭＳ ゴシック"/>
          <w:szCs w:val="21"/>
        </w:rPr>
      </w:pPr>
      <w:r w:rsidRPr="00D263BA">
        <w:rPr>
          <w:rFonts w:ascii="ＭＳ ゴシック" w:eastAsia="ＭＳ ゴシック" w:hAnsi="ＭＳ ゴシック" w:hint="eastAsia"/>
          <w:szCs w:val="21"/>
        </w:rPr>
        <w:t>・公園の歴史性を踏えながら、</w:t>
      </w:r>
      <w:r w:rsidR="00342E99" w:rsidRPr="00FA19F8">
        <w:rPr>
          <w:rFonts w:ascii="ＭＳ ゴシック" w:eastAsia="ＭＳ ゴシック" w:hAnsi="ＭＳ ゴシック" w:hint="eastAsia"/>
          <w:szCs w:val="21"/>
        </w:rPr>
        <w:t>公園に立地していることを活かした機能を付加する</w:t>
      </w:r>
      <w:r w:rsidRPr="00D263BA">
        <w:rPr>
          <w:rFonts w:ascii="ＭＳ ゴシック" w:eastAsia="ＭＳ ゴシック" w:hAnsi="ＭＳ ゴシック" w:hint="eastAsia"/>
          <w:szCs w:val="21"/>
        </w:rPr>
        <w:t>ことで他にはない特別感のあるサービスを提供し、公園の魅力向上につながる提案をしてください。</w:t>
      </w:r>
    </w:p>
    <w:p w14:paraId="4F424DE4" w14:textId="77777777" w:rsidR="0049482D" w:rsidRPr="00D263BA" w:rsidRDefault="0049482D" w:rsidP="00FE3F7E">
      <w:pPr>
        <w:ind w:leftChars="150" w:left="425" w:hangingChars="50" w:hanging="106"/>
        <w:rPr>
          <w:rFonts w:ascii="ＭＳ ゴシック" w:eastAsia="ＭＳ ゴシック" w:hAnsi="ＭＳ ゴシック"/>
          <w:szCs w:val="21"/>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FE3F7E" w:rsidRPr="00D263BA" w14:paraId="56D9E56E" w14:textId="77777777" w:rsidTr="00316F28">
        <w:trPr>
          <w:trHeight w:val="1701"/>
        </w:trPr>
        <w:tc>
          <w:tcPr>
            <w:tcW w:w="9354" w:type="dxa"/>
          </w:tcPr>
          <w:p w14:paraId="41FCD84A" w14:textId="77777777" w:rsidR="00FE3F7E" w:rsidRPr="00D263BA" w:rsidRDefault="00FE3F7E" w:rsidP="00316F28">
            <w:pPr>
              <w:rPr>
                <w:rFonts w:asciiTheme="majorEastAsia" w:eastAsiaTheme="majorEastAsia" w:hAnsiTheme="majorEastAsia"/>
                <w:szCs w:val="21"/>
              </w:rPr>
            </w:pPr>
            <w:r w:rsidRPr="00D263BA">
              <w:rPr>
                <w:rFonts w:asciiTheme="majorEastAsia" w:eastAsiaTheme="majorEastAsia" w:hAnsiTheme="majorEastAsia" w:hint="eastAsia"/>
                <w:szCs w:val="21"/>
              </w:rPr>
              <w:t xml:space="preserve">　</w:t>
            </w:r>
          </w:p>
          <w:p w14:paraId="1C026EB8" w14:textId="77777777" w:rsidR="00FE3F7E" w:rsidRPr="00D263BA" w:rsidRDefault="00FE3F7E" w:rsidP="00316F28">
            <w:pPr>
              <w:rPr>
                <w:rFonts w:asciiTheme="majorEastAsia" w:eastAsiaTheme="majorEastAsia" w:hAnsiTheme="majorEastAsia"/>
                <w:szCs w:val="21"/>
              </w:rPr>
            </w:pPr>
          </w:p>
          <w:p w14:paraId="245E4889" w14:textId="77777777" w:rsidR="00FE3F7E" w:rsidRPr="00D263BA" w:rsidRDefault="00FE3F7E" w:rsidP="00316F28">
            <w:pPr>
              <w:rPr>
                <w:rFonts w:asciiTheme="majorEastAsia" w:eastAsiaTheme="majorEastAsia" w:hAnsiTheme="majorEastAsia"/>
                <w:szCs w:val="21"/>
              </w:rPr>
            </w:pPr>
          </w:p>
          <w:p w14:paraId="50117261" w14:textId="77777777" w:rsidR="00FE3F7E" w:rsidRPr="00D263BA" w:rsidRDefault="00FE3F7E" w:rsidP="00316F28">
            <w:pPr>
              <w:rPr>
                <w:rFonts w:asciiTheme="majorEastAsia" w:eastAsiaTheme="majorEastAsia" w:hAnsiTheme="majorEastAsia"/>
                <w:szCs w:val="21"/>
              </w:rPr>
            </w:pPr>
          </w:p>
          <w:p w14:paraId="485DDF6F" w14:textId="77777777" w:rsidR="00FE3F7E" w:rsidRPr="00D263BA" w:rsidRDefault="00FE3F7E" w:rsidP="00316F28">
            <w:pPr>
              <w:rPr>
                <w:rFonts w:asciiTheme="majorEastAsia" w:eastAsiaTheme="majorEastAsia" w:hAnsiTheme="majorEastAsia"/>
                <w:szCs w:val="21"/>
              </w:rPr>
            </w:pPr>
          </w:p>
          <w:p w14:paraId="54518A40" w14:textId="77777777" w:rsidR="00FE3F7E" w:rsidRPr="00D263BA" w:rsidRDefault="00FE3F7E" w:rsidP="00316F28">
            <w:pPr>
              <w:rPr>
                <w:rFonts w:asciiTheme="majorEastAsia" w:eastAsiaTheme="majorEastAsia" w:hAnsiTheme="majorEastAsia"/>
                <w:szCs w:val="21"/>
              </w:rPr>
            </w:pPr>
          </w:p>
          <w:p w14:paraId="5731ACCA" w14:textId="77777777" w:rsidR="00FE3F7E" w:rsidRPr="00D263BA" w:rsidRDefault="00FE3F7E" w:rsidP="00316F28">
            <w:pPr>
              <w:rPr>
                <w:rFonts w:asciiTheme="majorEastAsia" w:eastAsiaTheme="majorEastAsia" w:hAnsiTheme="majorEastAsia"/>
                <w:szCs w:val="21"/>
              </w:rPr>
            </w:pPr>
          </w:p>
          <w:p w14:paraId="27BE9EAC" w14:textId="77777777" w:rsidR="00FE3F7E" w:rsidRPr="00D263BA" w:rsidRDefault="00FE3F7E" w:rsidP="00316F28">
            <w:pPr>
              <w:rPr>
                <w:rFonts w:asciiTheme="majorEastAsia" w:eastAsiaTheme="majorEastAsia" w:hAnsiTheme="majorEastAsia"/>
                <w:szCs w:val="21"/>
              </w:rPr>
            </w:pPr>
          </w:p>
        </w:tc>
      </w:tr>
    </w:tbl>
    <w:p w14:paraId="7511E232" w14:textId="77777777" w:rsidR="00AE41EF" w:rsidRPr="00D263BA" w:rsidRDefault="00AE41EF" w:rsidP="00AE41EF">
      <w:pPr>
        <w:rPr>
          <w:rFonts w:asciiTheme="majorEastAsia" w:eastAsiaTheme="majorEastAsia" w:hAnsiTheme="majorEastAsia"/>
          <w:szCs w:val="21"/>
        </w:rPr>
      </w:pPr>
    </w:p>
    <w:p w14:paraId="4A1F985E" w14:textId="0AA03970" w:rsidR="00AE41EF" w:rsidRPr="00D263BA" w:rsidRDefault="00AE41EF" w:rsidP="00AE41EF">
      <w:pPr>
        <w:rPr>
          <w:rFonts w:ascii="ＭＳ ゴシック" w:eastAsia="ＭＳ ゴシック" w:hAnsi="ＭＳ ゴシック"/>
          <w:b/>
          <w:szCs w:val="21"/>
        </w:rPr>
      </w:pPr>
      <w:r w:rsidRPr="00D263BA">
        <w:rPr>
          <w:rFonts w:asciiTheme="majorEastAsia" w:eastAsiaTheme="majorEastAsia" w:hAnsiTheme="majorEastAsia" w:hint="eastAsia"/>
          <w:szCs w:val="21"/>
        </w:rPr>
        <w:t>（３）</w:t>
      </w:r>
      <w:r w:rsidRPr="00D263BA">
        <w:rPr>
          <w:rFonts w:ascii="ＭＳ ゴシック" w:eastAsia="ＭＳ ゴシック" w:hAnsi="ＭＳ ゴシック" w:hint="eastAsia"/>
          <w:b/>
          <w:szCs w:val="21"/>
        </w:rPr>
        <w:t>建築物（標識・看板含む）の意匠</w:t>
      </w:r>
    </w:p>
    <w:p w14:paraId="39251FE5" w14:textId="77777777" w:rsidR="00AE41EF" w:rsidRPr="00D263BA" w:rsidRDefault="00AE41EF" w:rsidP="00AE41EF">
      <w:pPr>
        <w:ind w:firstLineChars="100" w:firstLine="213"/>
        <w:rPr>
          <w:rFonts w:ascii="ＭＳ ゴシック" w:eastAsia="ＭＳ ゴシック" w:hAnsi="ＭＳ ゴシック"/>
          <w:szCs w:val="21"/>
        </w:rPr>
      </w:pPr>
      <w:r w:rsidRPr="00D263BA">
        <w:rPr>
          <w:rFonts w:ascii="ＭＳ ゴシック" w:eastAsia="ＭＳ ゴシック" w:hAnsi="ＭＳ ゴシック" w:hint="eastAsia"/>
          <w:szCs w:val="21"/>
        </w:rPr>
        <w:t>・松林景観や風致地区、周囲の環境と調和した魅力的な提案をしてください。</w:t>
      </w:r>
    </w:p>
    <w:p w14:paraId="6045748C" w14:textId="08B1523C" w:rsidR="00AE41EF" w:rsidRDefault="00342E99" w:rsidP="00342E99">
      <w:pPr>
        <w:ind w:leftChars="100" w:left="426" w:hangingChars="100" w:hanging="213"/>
        <w:rPr>
          <w:rFonts w:ascii="ＭＳ ゴシック" w:eastAsia="ＭＳ ゴシック" w:hAnsi="ＭＳ ゴシック"/>
          <w:szCs w:val="21"/>
        </w:rPr>
      </w:pPr>
      <w:r w:rsidRPr="00D263BA">
        <w:rPr>
          <w:rFonts w:ascii="ＭＳ ゴシック" w:eastAsia="ＭＳ ゴシック" w:hAnsi="ＭＳ ゴシック" w:hint="eastAsia"/>
          <w:szCs w:val="21"/>
        </w:rPr>
        <w:t>・</w:t>
      </w:r>
      <w:r>
        <w:rPr>
          <w:rFonts w:ascii="ＭＳ ゴシック" w:eastAsia="ＭＳ ゴシック" w:hAnsi="ＭＳ ゴシック" w:hint="eastAsia"/>
          <w:szCs w:val="21"/>
        </w:rPr>
        <w:t>建物（標識・看板含む）の外観や内装は、木材を利用するなど、木の風合いを取り入れた意匠計画を立案してください。</w:t>
      </w:r>
    </w:p>
    <w:p w14:paraId="4144E1BD" w14:textId="77777777" w:rsidR="00342E99" w:rsidRPr="00D263BA" w:rsidRDefault="00342E99" w:rsidP="00342E99">
      <w:pPr>
        <w:ind w:leftChars="100" w:left="426" w:hangingChars="100" w:hanging="213"/>
        <w:rPr>
          <w:rFonts w:ascii="ＭＳ ゴシック" w:eastAsia="ＭＳ ゴシック" w:hAnsi="ＭＳ ゴシック"/>
          <w:b/>
          <w:szCs w:val="21"/>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AE41EF" w:rsidRPr="00D263BA" w14:paraId="2665FAF8" w14:textId="77777777" w:rsidTr="00342E99">
        <w:trPr>
          <w:trHeight w:val="1692"/>
        </w:trPr>
        <w:tc>
          <w:tcPr>
            <w:tcW w:w="9354" w:type="dxa"/>
          </w:tcPr>
          <w:p w14:paraId="63950F53" w14:textId="0A94DBCA" w:rsidR="00AE41EF" w:rsidRPr="00D263BA" w:rsidRDefault="00342E99" w:rsidP="00DA33C4">
            <w:pPr>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6879D5A4" w14:textId="77777777" w:rsidR="00AE41EF" w:rsidRPr="00D263BA" w:rsidRDefault="00AE41EF" w:rsidP="00DA33C4">
            <w:pPr>
              <w:rPr>
                <w:rFonts w:asciiTheme="majorEastAsia" w:eastAsiaTheme="majorEastAsia" w:hAnsiTheme="majorEastAsia"/>
                <w:szCs w:val="21"/>
              </w:rPr>
            </w:pPr>
          </w:p>
          <w:p w14:paraId="2505E366" w14:textId="77777777" w:rsidR="00AE41EF" w:rsidRDefault="00AE41EF" w:rsidP="00DA33C4">
            <w:pPr>
              <w:rPr>
                <w:rFonts w:asciiTheme="majorEastAsia" w:eastAsiaTheme="majorEastAsia" w:hAnsiTheme="majorEastAsia"/>
                <w:szCs w:val="21"/>
              </w:rPr>
            </w:pPr>
          </w:p>
          <w:p w14:paraId="0BC09CD8" w14:textId="77777777" w:rsidR="00342E99" w:rsidRPr="00D263BA" w:rsidRDefault="00342E99" w:rsidP="00DA33C4">
            <w:pPr>
              <w:rPr>
                <w:rFonts w:asciiTheme="majorEastAsia" w:eastAsiaTheme="majorEastAsia" w:hAnsiTheme="majorEastAsia"/>
                <w:szCs w:val="21"/>
              </w:rPr>
            </w:pPr>
          </w:p>
          <w:p w14:paraId="6DF18C54" w14:textId="77777777" w:rsidR="00AE41EF" w:rsidRPr="00D263BA" w:rsidRDefault="00AE41EF" w:rsidP="00DA33C4">
            <w:pPr>
              <w:rPr>
                <w:rFonts w:asciiTheme="majorEastAsia" w:eastAsiaTheme="majorEastAsia" w:hAnsiTheme="majorEastAsia"/>
                <w:szCs w:val="21"/>
              </w:rPr>
            </w:pPr>
          </w:p>
          <w:p w14:paraId="7AED503D" w14:textId="77777777" w:rsidR="00AE41EF" w:rsidRPr="00D263BA" w:rsidRDefault="00AE41EF" w:rsidP="00DA33C4">
            <w:pPr>
              <w:rPr>
                <w:rFonts w:asciiTheme="majorEastAsia" w:eastAsiaTheme="majorEastAsia" w:hAnsiTheme="majorEastAsia"/>
                <w:szCs w:val="21"/>
              </w:rPr>
            </w:pPr>
          </w:p>
          <w:p w14:paraId="24B09C39" w14:textId="77777777" w:rsidR="00AE41EF" w:rsidRPr="00D263BA" w:rsidRDefault="00AE41EF" w:rsidP="00DA33C4">
            <w:pPr>
              <w:rPr>
                <w:rFonts w:asciiTheme="majorEastAsia" w:eastAsiaTheme="majorEastAsia" w:hAnsiTheme="majorEastAsia"/>
                <w:szCs w:val="21"/>
              </w:rPr>
            </w:pPr>
          </w:p>
        </w:tc>
      </w:tr>
    </w:tbl>
    <w:p w14:paraId="13FAD068" w14:textId="09AAFEF7" w:rsidR="00AE41EF" w:rsidRPr="00D263BA" w:rsidRDefault="000F237F" w:rsidP="00AE41EF">
      <w:pPr>
        <w:rPr>
          <w:rFonts w:asciiTheme="majorEastAsia" w:eastAsiaTheme="majorEastAsia" w:hAnsiTheme="majorEastAsia"/>
          <w:szCs w:val="21"/>
        </w:rPr>
      </w:pPr>
      <w:r w:rsidRPr="00D263BA">
        <w:rPr>
          <w:rFonts w:asciiTheme="majorEastAsia" w:eastAsiaTheme="majorEastAsia" w:hAnsiTheme="majorEastAsia" w:hint="eastAsia"/>
          <w:szCs w:val="21"/>
        </w:rPr>
        <w:lastRenderedPageBreak/>
        <w:t>（４</w:t>
      </w:r>
      <w:r w:rsidR="00AE41EF" w:rsidRPr="00D263BA">
        <w:rPr>
          <w:rFonts w:asciiTheme="majorEastAsia" w:eastAsiaTheme="majorEastAsia" w:hAnsiTheme="majorEastAsia" w:hint="eastAsia"/>
          <w:szCs w:val="21"/>
        </w:rPr>
        <w:t>）</w:t>
      </w:r>
      <w:r w:rsidR="00AE41EF" w:rsidRPr="00D263BA">
        <w:rPr>
          <w:rFonts w:ascii="ＭＳ ゴシック" w:eastAsia="ＭＳ ゴシック" w:hAnsi="ＭＳ ゴシック" w:hint="eastAsia"/>
          <w:b/>
          <w:szCs w:val="21"/>
        </w:rPr>
        <w:t>ユニバーサルデザイン計画</w:t>
      </w:r>
    </w:p>
    <w:p w14:paraId="1819DD3B" w14:textId="15AC7A74" w:rsidR="00AE41EF" w:rsidRPr="00D263BA" w:rsidRDefault="00AE41EF" w:rsidP="00AE41EF">
      <w:pPr>
        <w:ind w:leftChars="100" w:left="426" w:hangingChars="100" w:hanging="213"/>
        <w:rPr>
          <w:rFonts w:ascii="ＭＳ ゴシック" w:eastAsia="ＭＳ ゴシック" w:hAnsi="ＭＳ ゴシック"/>
          <w:szCs w:val="21"/>
        </w:rPr>
      </w:pPr>
      <w:r w:rsidRPr="00D263BA">
        <w:rPr>
          <w:rFonts w:ascii="ＭＳ ゴシック" w:eastAsia="ＭＳ ゴシック" w:hAnsi="ＭＳ ゴシック" w:hint="eastAsia"/>
          <w:szCs w:val="21"/>
        </w:rPr>
        <w:t>・高齢者や障がい者、子どもへの配慮など、ユニバーサルデザインを考慮した提案をしてください</w:t>
      </w:r>
      <w:r w:rsidR="00342E99">
        <w:rPr>
          <w:rFonts w:ascii="ＭＳ ゴシック" w:eastAsia="ＭＳ ゴシック" w:hAnsi="ＭＳ ゴシック" w:hint="eastAsia"/>
          <w:szCs w:val="21"/>
        </w:rPr>
        <w:t>。</w:t>
      </w:r>
    </w:p>
    <w:p w14:paraId="3348E3CC" w14:textId="77777777" w:rsidR="00AE41EF" w:rsidRPr="00D263BA" w:rsidRDefault="00AE41EF" w:rsidP="00AE41EF">
      <w:pPr>
        <w:ind w:leftChars="100" w:left="426" w:hangingChars="100" w:hanging="213"/>
        <w:rPr>
          <w:rFonts w:ascii="ＭＳ ゴシック" w:eastAsia="ＭＳ ゴシック" w:hAnsi="ＭＳ ゴシック"/>
          <w:b/>
          <w:szCs w:val="21"/>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AE41EF" w:rsidRPr="00D263BA" w14:paraId="3196CEF9" w14:textId="77777777" w:rsidTr="00DA33C4">
        <w:trPr>
          <w:trHeight w:val="1701"/>
        </w:trPr>
        <w:tc>
          <w:tcPr>
            <w:tcW w:w="9354" w:type="dxa"/>
          </w:tcPr>
          <w:p w14:paraId="0E57C7E7" w14:textId="77777777" w:rsidR="00AE41EF" w:rsidRPr="00D263BA" w:rsidRDefault="00AE41EF" w:rsidP="00DA33C4">
            <w:pPr>
              <w:rPr>
                <w:rFonts w:asciiTheme="majorEastAsia" w:eastAsiaTheme="majorEastAsia" w:hAnsiTheme="majorEastAsia"/>
                <w:szCs w:val="21"/>
              </w:rPr>
            </w:pPr>
            <w:r w:rsidRPr="00D263BA">
              <w:rPr>
                <w:rFonts w:asciiTheme="majorEastAsia" w:eastAsiaTheme="majorEastAsia" w:hAnsiTheme="majorEastAsia" w:hint="eastAsia"/>
                <w:szCs w:val="21"/>
              </w:rPr>
              <w:t xml:space="preserve">　</w:t>
            </w:r>
          </w:p>
          <w:p w14:paraId="589CA4A2" w14:textId="77777777" w:rsidR="00AE41EF" w:rsidRPr="00D263BA" w:rsidRDefault="00AE41EF" w:rsidP="00DA33C4">
            <w:pPr>
              <w:rPr>
                <w:rFonts w:asciiTheme="majorEastAsia" w:eastAsiaTheme="majorEastAsia" w:hAnsiTheme="majorEastAsia"/>
                <w:szCs w:val="21"/>
              </w:rPr>
            </w:pPr>
          </w:p>
          <w:p w14:paraId="0C64D224" w14:textId="77777777" w:rsidR="00AE41EF" w:rsidRPr="00D263BA" w:rsidRDefault="00AE41EF" w:rsidP="00DA33C4">
            <w:pPr>
              <w:rPr>
                <w:rFonts w:asciiTheme="majorEastAsia" w:eastAsiaTheme="majorEastAsia" w:hAnsiTheme="majorEastAsia"/>
                <w:szCs w:val="21"/>
              </w:rPr>
            </w:pPr>
          </w:p>
          <w:p w14:paraId="12DE6927" w14:textId="77777777" w:rsidR="00AE41EF" w:rsidRPr="00D263BA" w:rsidRDefault="00AE41EF" w:rsidP="00DA33C4">
            <w:pPr>
              <w:rPr>
                <w:rFonts w:asciiTheme="majorEastAsia" w:eastAsiaTheme="majorEastAsia" w:hAnsiTheme="majorEastAsia"/>
                <w:szCs w:val="21"/>
              </w:rPr>
            </w:pPr>
          </w:p>
          <w:p w14:paraId="7974A7E0" w14:textId="77777777" w:rsidR="00AE41EF" w:rsidRPr="00D263BA" w:rsidRDefault="00AE41EF" w:rsidP="00DA33C4">
            <w:pPr>
              <w:rPr>
                <w:rFonts w:asciiTheme="majorEastAsia" w:eastAsiaTheme="majorEastAsia" w:hAnsiTheme="majorEastAsia"/>
                <w:szCs w:val="21"/>
              </w:rPr>
            </w:pPr>
          </w:p>
          <w:p w14:paraId="0B592ABF" w14:textId="77777777" w:rsidR="00AE41EF" w:rsidRPr="00D263BA" w:rsidRDefault="00AE41EF" w:rsidP="00DA33C4">
            <w:pPr>
              <w:rPr>
                <w:rFonts w:asciiTheme="majorEastAsia" w:eastAsiaTheme="majorEastAsia" w:hAnsiTheme="majorEastAsia"/>
                <w:szCs w:val="21"/>
              </w:rPr>
            </w:pPr>
          </w:p>
          <w:p w14:paraId="76C9AA4A" w14:textId="77777777" w:rsidR="00AE41EF" w:rsidRPr="00D263BA" w:rsidRDefault="00AE41EF" w:rsidP="00DA33C4">
            <w:pPr>
              <w:rPr>
                <w:rFonts w:asciiTheme="majorEastAsia" w:eastAsiaTheme="majorEastAsia" w:hAnsiTheme="majorEastAsia"/>
                <w:szCs w:val="21"/>
              </w:rPr>
            </w:pPr>
          </w:p>
        </w:tc>
      </w:tr>
    </w:tbl>
    <w:p w14:paraId="018EE421" w14:textId="77777777" w:rsidR="00AE41EF" w:rsidRPr="00D263BA" w:rsidRDefault="00AE41EF" w:rsidP="00AE41EF">
      <w:pPr>
        <w:rPr>
          <w:rFonts w:ascii="ＭＳ ゴシック" w:eastAsia="ＭＳ ゴシック" w:hAnsi="ＭＳ ゴシック"/>
          <w:b/>
          <w:szCs w:val="21"/>
        </w:rPr>
      </w:pPr>
    </w:p>
    <w:p w14:paraId="2DCF0C08" w14:textId="77777777" w:rsidR="00FE3F7E" w:rsidRPr="00D263BA" w:rsidRDefault="00FE3F7E" w:rsidP="00FE3F7E">
      <w:pPr>
        <w:ind w:leftChars="150" w:left="425" w:hangingChars="50" w:hanging="106"/>
        <w:rPr>
          <w:rFonts w:ascii="ＭＳ ゴシック" w:eastAsia="ＭＳ ゴシック" w:hAnsi="ＭＳ ゴシック"/>
          <w:szCs w:val="21"/>
        </w:rPr>
      </w:pPr>
    </w:p>
    <w:p w14:paraId="39DC350B" w14:textId="0576F209" w:rsidR="00FE3F7E" w:rsidRPr="00D263BA" w:rsidRDefault="000F237F" w:rsidP="008B655C">
      <w:pPr>
        <w:rPr>
          <w:rFonts w:ascii="ＭＳ ゴシック" w:eastAsia="ＭＳ ゴシック" w:hAnsi="ＭＳ ゴシック"/>
          <w:b/>
          <w:szCs w:val="21"/>
        </w:rPr>
      </w:pPr>
      <w:r w:rsidRPr="00D263BA">
        <w:rPr>
          <w:rFonts w:asciiTheme="majorEastAsia" w:eastAsiaTheme="majorEastAsia" w:hAnsiTheme="majorEastAsia" w:hint="eastAsia"/>
          <w:szCs w:val="21"/>
        </w:rPr>
        <w:t>（５</w:t>
      </w:r>
      <w:r w:rsidR="00FE3F7E" w:rsidRPr="00D263BA">
        <w:rPr>
          <w:rFonts w:asciiTheme="majorEastAsia" w:eastAsiaTheme="majorEastAsia" w:hAnsiTheme="majorEastAsia" w:hint="eastAsia"/>
          <w:szCs w:val="21"/>
        </w:rPr>
        <w:t>）</w:t>
      </w:r>
      <w:r w:rsidR="00371467" w:rsidRPr="00D263BA">
        <w:rPr>
          <w:rFonts w:ascii="ＭＳ ゴシック" w:eastAsia="ＭＳ ゴシック" w:hAnsi="ＭＳ ゴシック" w:hint="eastAsia"/>
          <w:b/>
          <w:szCs w:val="21"/>
        </w:rPr>
        <w:t>公園利用者の利便性向上</w:t>
      </w:r>
    </w:p>
    <w:p w14:paraId="4AA54D19" w14:textId="27D3737D" w:rsidR="00FE3F7E" w:rsidRPr="00D263BA" w:rsidRDefault="00FE3F7E" w:rsidP="00FE3F7E">
      <w:pPr>
        <w:ind w:leftChars="100" w:left="426" w:hangingChars="100" w:hanging="213"/>
        <w:rPr>
          <w:rFonts w:ascii="ＭＳ ゴシック" w:eastAsia="ＭＳ ゴシック" w:hAnsi="ＭＳ ゴシック"/>
          <w:szCs w:val="21"/>
        </w:rPr>
      </w:pPr>
      <w:r w:rsidRPr="00D263BA">
        <w:rPr>
          <w:rFonts w:ascii="ＭＳ ゴシック" w:eastAsia="ＭＳ ゴシック" w:hAnsi="ＭＳ ゴシック" w:hint="eastAsia"/>
          <w:szCs w:val="21"/>
        </w:rPr>
        <w:t>・利用しやすい通路や出入口の設置など、公園利用者の利便性に配慮した提案をしてください。また、バイクの進入対策も検討してください。</w:t>
      </w:r>
    </w:p>
    <w:p w14:paraId="3DB3083C" w14:textId="77777777" w:rsidR="0049482D" w:rsidRPr="00D263BA" w:rsidRDefault="0049482D" w:rsidP="00FE3F7E">
      <w:pPr>
        <w:ind w:leftChars="100" w:left="426" w:hangingChars="100" w:hanging="213"/>
        <w:rPr>
          <w:rFonts w:ascii="ＭＳ ゴシック" w:eastAsia="ＭＳ ゴシック" w:hAnsi="ＭＳ ゴシック"/>
          <w:b/>
          <w:szCs w:val="21"/>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FE3F7E" w:rsidRPr="00D263BA" w14:paraId="39BB3B95" w14:textId="77777777" w:rsidTr="0049482D">
        <w:trPr>
          <w:trHeight w:val="70"/>
        </w:trPr>
        <w:tc>
          <w:tcPr>
            <w:tcW w:w="9354" w:type="dxa"/>
          </w:tcPr>
          <w:p w14:paraId="6F9D4F2D" w14:textId="77777777" w:rsidR="00FE3F7E" w:rsidRPr="00D263BA" w:rsidRDefault="00FE3F7E" w:rsidP="00316F28">
            <w:pPr>
              <w:rPr>
                <w:rFonts w:asciiTheme="majorEastAsia" w:eastAsiaTheme="majorEastAsia" w:hAnsiTheme="majorEastAsia"/>
                <w:szCs w:val="21"/>
              </w:rPr>
            </w:pPr>
            <w:r w:rsidRPr="00D263BA">
              <w:rPr>
                <w:rFonts w:asciiTheme="majorEastAsia" w:eastAsiaTheme="majorEastAsia" w:hAnsiTheme="majorEastAsia" w:hint="eastAsia"/>
                <w:szCs w:val="21"/>
              </w:rPr>
              <w:t xml:space="preserve">　</w:t>
            </w:r>
          </w:p>
          <w:p w14:paraId="141919D6" w14:textId="77777777" w:rsidR="00FE3F7E" w:rsidRPr="00D263BA" w:rsidRDefault="00FE3F7E" w:rsidP="00316F28">
            <w:pPr>
              <w:rPr>
                <w:rFonts w:asciiTheme="majorEastAsia" w:eastAsiaTheme="majorEastAsia" w:hAnsiTheme="majorEastAsia"/>
                <w:szCs w:val="21"/>
              </w:rPr>
            </w:pPr>
          </w:p>
          <w:p w14:paraId="2200F352" w14:textId="77777777" w:rsidR="00FE3F7E" w:rsidRPr="00D263BA" w:rsidRDefault="00FE3F7E" w:rsidP="00316F28">
            <w:pPr>
              <w:rPr>
                <w:rFonts w:asciiTheme="majorEastAsia" w:eastAsiaTheme="majorEastAsia" w:hAnsiTheme="majorEastAsia"/>
                <w:szCs w:val="21"/>
              </w:rPr>
            </w:pPr>
          </w:p>
          <w:p w14:paraId="19836832" w14:textId="77777777" w:rsidR="00FE3F7E" w:rsidRPr="00D263BA" w:rsidRDefault="00FE3F7E" w:rsidP="00316F28">
            <w:pPr>
              <w:rPr>
                <w:rFonts w:asciiTheme="majorEastAsia" w:eastAsiaTheme="majorEastAsia" w:hAnsiTheme="majorEastAsia"/>
                <w:szCs w:val="21"/>
              </w:rPr>
            </w:pPr>
          </w:p>
          <w:p w14:paraId="6141085D" w14:textId="77777777" w:rsidR="00FE3F7E" w:rsidRPr="00D263BA" w:rsidRDefault="00FE3F7E" w:rsidP="00316F28">
            <w:pPr>
              <w:rPr>
                <w:rFonts w:asciiTheme="majorEastAsia" w:eastAsiaTheme="majorEastAsia" w:hAnsiTheme="majorEastAsia"/>
                <w:szCs w:val="21"/>
              </w:rPr>
            </w:pPr>
          </w:p>
          <w:p w14:paraId="448EEA31" w14:textId="77777777" w:rsidR="00FE3F7E" w:rsidRPr="00D263BA" w:rsidRDefault="00FE3F7E" w:rsidP="00316F28">
            <w:pPr>
              <w:rPr>
                <w:rFonts w:asciiTheme="majorEastAsia" w:eastAsiaTheme="majorEastAsia" w:hAnsiTheme="majorEastAsia"/>
                <w:szCs w:val="21"/>
              </w:rPr>
            </w:pPr>
          </w:p>
        </w:tc>
      </w:tr>
    </w:tbl>
    <w:p w14:paraId="65272DFB" w14:textId="77777777" w:rsidR="0049482D" w:rsidRPr="00D263BA" w:rsidRDefault="0049482D" w:rsidP="00FE3F7E">
      <w:pPr>
        <w:rPr>
          <w:rFonts w:asciiTheme="majorEastAsia" w:eastAsiaTheme="majorEastAsia" w:hAnsiTheme="majorEastAsia"/>
          <w:szCs w:val="21"/>
        </w:rPr>
      </w:pPr>
    </w:p>
    <w:p w14:paraId="74F1A8E3" w14:textId="54359364" w:rsidR="00AE41EF" w:rsidRPr="00D263BA" w:rsidRDefault="000F237F" w:rsidP="00AE41EF">
      <w:pPr>
        <w:rPr>
          <w:rFonts w:asciiTheme="majorEastAsia" w:eastAsiaTheme="majorEastAsia" w:hAnsiTheme="majorEastAsia"/>
          <w:b/>
          <w:szCs w:val="21"/>
        </w:rPr>
      </w:pPr>
      <w:r w:rsidRPr="00D263BA">
        <w:rPr>
          <w:rFonts w:asciiTheme="majorEastAsia" w:eastAsiaTheme="majorEastAsia" w:hAnsiTheme="majorEastAsia" w:hint="eastAsia"/>
          <w:szCs w:val="21"/>
        </w:rPr>
        <w:t>（６</w:t>
      </w:r>
      <w:r w:rsidR="00AE41EF" w:rsidRPr="00D263BA">
        <w:rPr>
          <w:rFonts w:asciiTheme="majorEastAsia" w:eastAsiaTheme="majorEastAsia" w:hAnsiTheme="majorEastAsia" w:hint="eastAsia"/>
          <w:szCs w:val="21"/>
        </w:rPr>
        <w:t>）</w:t>
      </w:r>
      <w:r w:rsidR="00AE41EF" w:rsidRPr="00D263BA">
        <w:rPr>
          <w:rFonts w:ascii="ＭＳ ゴシック" w:eastAsia="ＭＳ ゴシック" w:hAnsi="ＭＳ ゴシック" w:hint="eastAsia"/>
          <w:b/>
          <w:szCs w:val="21"/>
        </w:rPr>
        <w:t>松林景観の保全・創出</w:t>
      </w:r>
    </w:p>
    <w:p w14:paraId="75E9149B" w14:textId="77777777" w:rsidR="00AE41EF" w:rsidRPr="00D263BA" w:rsidRDefault="00AE41EF" w:rsidP="00AE41EF">
      <w:pPr>
        <w:pStyle w:val="Default"/>
        <w:spacing w:line="280" w:lineRule="exact"/>
        <w:ind w:left="213" w:hangingChars="100" w:hanging="213"/>
        <w:rPr>
          <w:rFonts w:ascii="ＭＳ ゴシック" w:eastAsia="ＭＳ ゴシック" w:hAnsi="ＭＳ ゴシック"/>
          <w:sz w:val="21"/>
          <w:szCs w:val="21"/>
        </w:rPr>
      </w:pPr>
      <w:r w:rsidRPr="00D263BA">
        <w:rPr>
          <w:rFonts w:ascii="ＭＳ ゴシック" w:eastAsia="ＭＳ ゴシック" w:hAnsi="ＭＳ ゴシック" w:hint="eastAsia"/>
          <w:sz w:val="21"/>
          <w:szCs w:val="21"/>
        </w:rPr>
        <w:t>（整備計画）</w:t>
      </w:r>
    </w:p>
    <w:p w14:paraId="09C8802A" w14:textId="77777777" w:rsidR="00AE41EF" w:rsidRPr="00D263BA" w:rsidRDefault="00AE41EF" w:rsidP="00AE41EF">
      <w:pPr>
        <w:pStyle w:val="Default"/>
        <w:spacing w:line="280" w:lineRule="exact"/>
        <w:ind w:left="213" w:hangingChars="100" w:hanging="213"/>
        <w:rPr>
          <w:rFonts w:ascii="ＭＳ ゴシック" w:eastAsia="ＭＳ ゴシック" w:hAnsi="ＭＳ ゴシック"/>
          <w:sz w:val="21"/>
          <w:szCs w:val="21"/>
        </w:rPr>
      </w:pPr>
      <w:r w:rsidRPr="00D263BA">
        <w:rPr>
          <w:rFonts w:ascii="ＭＳ ゴシック" w:eastAsia="ＭＳ ゴシック" w:hAnsi="ＭＳ ゴシック" w:hint="eastAsia"/>
          <w:sz w:val="21"/>
          <w:szCs w:val="21"/>
        </w:rPr>
        <w:t>・既存の松林景観との調和に配慮した提案をしてください。</w:t>
      </w:r>
    </w:p>
    <w:p w14:paraId="6BE9767D" w14:textId="5748FA2A" w:rsidR="00AE41EF" w:rsidRDefault="00AE41EF" w:rsidP="00AE41EF">
      <w:pPr>
        <w:pStyle w:val="Default"/>
        <w:spacing w:line="280" w:lineRule="exact"/>
        <w:ind w:left="213" w:hangingChars="100" w:hanging="213"/>
        <w:rPr>
          <w:rFonts w:ascii="ＭＳ ゴシック" w:eastAsia="ＭＳ ゴシック" w:hAnsi="ＭＳ ゴシック"/>
          <w:sz w:val="21"/>
          <w:szCs w:val="21"/>
        </w:rPr>
      </w:pPr>
      <w:r w:rsidRPr="00D263BA">
        <w:rPr>
          <w:rFonts w:ascii="ＭＳ ゴシック" w:eastAsia="ＭＳ ゴシック" w:hAnsi="ＭＳ ゴシック" w:hint="eastAsia"/>
          <w:sz w:val="21"/>
          <w:szCs w:val="21"/>
        </w:rPr>
        <w:t>・特に、重要な松については、存置させることを前提に検討したうえ</w:t>
      </w:r>
      <w:r w:rsidR="002B5E65" w:rsidRPr="00D263BA">
        <w:rPr>
          <w:rFonts w:ascii="ＭＳ ゴシック" w:eastAsia="ＭＳ ゴシック" w:hAnsi="ＭＳ ゴシック" w:hint="eastAsia"/>
          <w:sz w:val="21"/>
          <w:szCs w:val="21"/>
        </w:rPr>
        <w:t>で、やむを得ない場合は、移植、代償（伐採する場合は、代替えの植栽</w:t>
      </w:r>
      <w:r w:rsidRPr="00D263BA">
        <w:rPr>
          <w:rFonts w:ascii="ＭＳ ゴシック" w:eastAsia="ＭＳ ゴシック" w:hAnsi="ＭＳ ゴシック" w:hint="eastAsia"/>
          <w:sz w:val="21"/>
          <w:szCs w:val="21"/>
        </w:rPr>
        <w:t>を確保）の手法により、良好な松林の景観を創出する提案をしてください。</w:t>
      </w:r>
    </w:p>
    <w:p w14:paraId="774DB061" w14:textId="45498510" w:rsidR="00342E99" w:rsidRPr="00D263BA" w:rsidRDefault="00342E99" w:rsidP="00AE41EF">
      <w:pPr>
        <w:pStyle w:val="Default"/>
        <w:spacing w:line="280" w:lineRule="exact"/>
        <w:ind w:left="213" w:hangingChars="100" w:hanging="213"/>
        <w:rPr>
          <w:rFonts w:ascii="ＭＳ ゴシック" w:eastAsia="ＭＳ ゴシック" w:hAnsi="ＭＳ ゴシック"/>
          <w:sz w:val="21"/>
          <w:szCs w:val="21"/>
        </w:rPr>
      </w:pPr>
      <w:r w:rsidRPr="006B2317">
        <w:rPr>
          <w:rFonts w:ascii="ＭＳ ゴシック" w:eastAsia="ＭＳ ゴシック" w:hAnsi="ＭＳ ゴシック" w:hint="eastAsia"/>
          <w:sz w:val="21"/>
          <w:szCs w:val="21"/>
        </w:rPr>
        <w:t>・公園外周部の歩道や車道から見た松の連続景観に配慮した提案としてください。</w:t>
      </w:r>
    </w:p>
    <w:p w14:paraId="76739231" w14:textId="6BCA2DD5" w:rsidR="00AE41EF" w:rsidRPr="00D263BA" w:rsidRDefault="002B5E65" w:rsidP="00AE41EF">
      <w:pPr>
        <w:pStyle w:val="Default"/>
        <w:spacing w:line="280" w:lineRule="exact"/>
        <w:ind w:left="213" w:hangingChars="100" w:hanging="213"/>
        <w:rPr>
          <w:rFonts w:ascii="ＭＳ ゴシック" w:eastAsia="ＭＳ ゴシック" w:hAnsi="ＭＳ ゴシック"/>
          <w:sz w:val="21"/>
          <w:szCs w:val="21"/>
        </w:rPr>
      </w:pPr>
      <w:r w:rsidRPr="00D263BA">
        <w:rPr>
          <w:rFonts w:ascii="ＭＳ ゴシック" w:eastAsia="ＭＳ ゴシック" w:hAnsi="ＭＳ ゴシック" w:hint="eastAsia"/>
          <w:sz w:val="21"/>
          <w:szCs w:val="21"/>
        </w:rPr>
        <w:t>（</w:t>
      </w:r>
      <w:r w:rsidR="00AE41EF" w:rsidRPr="00D263BA">
        <w:rPr>
          <w:rFonts w:ascii="ＭＳ ゴシック" w:eastAsia="ＭＳ ゴシック" w:hAnsi="ＭＳ ゴシック" w:hint="eastAsia"/>
          <w:sz w:val="21"/>
          <w:szCs w:val="21"/>
        </w:rPr>
        <w:t>管理計画）</w:t>
      </w:r>
    </w:p>
    <w:p w14:paraId="4ABC5A83" w14:textId="3E48D8FF" w:rsidR="00AE41EF" w:rsidRPr="00D263BA" w:rsidRDefault="00342E99" w:rsidP="00AE41EF">
      <w:pPr>
        <w:pStyle w:val="Default"/>
        <w:spacing w:line="28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・松林及び緑化部を良好に維持管理する</w:t>
      </w:r>
      <w:r w:rsidR="00AE41EF" w:rsidRPr="00D263BA">
        <w:rPr>
          <w:rFonts w:ascii="ＭＳ ゴシック" w:eastAsia="ＭＳ ゴシック" w:hAnsi="ＭＳ ゴシック" w:hint="eastAsia"/>
          <w:sz w:val="21"/>
          <w:szCs w:val="21"/>
        </w:rPr>
        <w:t>提案してください。</w:t>
      </w:r>
    </w:p>
    <w:p w14:paraId="36E91F0B" w14:textId="77777777" w:rsidR="00AE41EF" w:rsidRPr="00D263BA" w:rsidRDefault="00AE41EF" w:rsidP="00AE41EF">
      <w:pPr>
        <w:pStyle w:val="Default"/>
        <w:spacing w:line="280" w:lineRule="exact"/>
        <w:ind w:leftChars="50" w:left="212" w:hangingChars="50" w:hanging="106"/>
        <w:rPr>
          <w:rFonts w:ascii="ＭＳ ゴシック" w:eastAsia="ＭＳ ゴシック" w:hAnsi="ＭＳ ゴシック"/>
          <w:sz w:val="21"/>
          <w:szCs w:val="21"/>
        </w:rPr>
      </w:pPr>
      <w:r w:rsidRPr="00D263BA">
        <w:rPr>
          <w:rFonts w:ascii="ＭＳ ゴシック" w:eastAsia="ＭＳ ゴシック" w:hAnsi="ＭＳ ゴシック" w:hint="eastAsia"/>
          <w:sz w:val="21"/>
          <w:szCs w:val="21"/>
        </w:rPr>
        <w:t>・除草および芝刈り等を行う時期についての考え方、剪定の方法など樹木および樹林地等管理の方法、病害虫防除の方法、施肥の方法等を具体的に記載してください。</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AE41EF" w:rsidRPr="00D263BA" w14:paraId="2C16C0A0" w14:textId="77777777" w:rsidTr="00DA33C4">
        <w:trPr>
          <w:trHeight w:val="983"/>
        </w:trPr>
        <w:tc>
          <w:tcPr>
            <w:tcW w:w="9354" w:type="dxa"/>
          </w:tcPr>
          <w:p w14:paraId="2858BF77" w14:textId="77777777" w:rsidR="00AE41EF" w:rsidRPr="00D263BA" w:rsidRDefault="00AE41EF" w:rsidP="00DA33C4">
            <w:pPr>
              <w:rPr>
                <w:rFonts w:asciiTheme="majorEastAsia" w:eastAsiaTheme="majorEastAsia" w:hAnsiTheme="majorEastAsia"/>
                <w:szCs w:val="21"/>
              </w:rPr>
            </w:pPr>
            <w:r w:rsidRPr="00D263BA">
              <w:rPr>
                <w:rFonts w:asciiTheme="majorEastAsia" w:eastAsiaTheme="majorEastAsia" w:hAnsiTheme="majorEastAsia" w:hint="eastAsia"/>
                <w:szCs w:val="21"/>
              </w:rPr>
              <w:t>（整備計画）</w:t>
            </w:r>
          </w:p>
          <w:p w14:paraId="6FB6033B" w14:textId="77777777" w:rsidR="00AE41EF" w:rsidRPr="00D263BA" w:rsidRDefault="00AE41EF" w:rsidP="00DA33C4">
            <w:pPr>
              <w:ind w:left="213" w:hangingChars="100" w:hanging="213"/>
              <w:rPr>
                <w:rFonts w:asciiTheme="majorEastAsia" w:eastAsiaTheme="majorEastAsia" w:hAnsiTheme="majorEastAsia"/>
                <w:szCs w:val="21"/>
              </w:rPr>
            </w:pPr>
            <w:r w:rsidRPr="00D263BA">
              <w:rPr>
                <w:rFonts w:asciiTheme="majorEastAsia" w:eastAsiaTheme="majorEastAsia" w:hAnsiTheme="majorEastAsia" w:hint="eastAsia"/>
                <w:szCs w:val="21"/>
              </w:rPr>
              <w:t>※植栽計画平面図を添付して下さい。平面図には樹種及び植栽時の規格（樹高、幹周、枝張）を明記してください。</w:t>
            </w:r>
          </w:p>
          <w:p w14:paraId="34A6E7D2" w14:textId="77777777" w:rsidR="00AE41EF" w:rsidRPr="00D263BA" w:rsidRDefault="00AE41EF" w:rsidP="00DA33C4">
            <w:pPr>
              <w:rPr>
                <w:rFonts w:asciiTheme="majorEastAsia" w:eastAsiaTheme="majorEastAsia" w:hAnsiTheme="majorEastAsia"/>
                <w:szCs w:val="21"/>
              </w:rPr>
            </w:pPr>
            <w:r w:rsidRPr="00D263BA">
              <w:rPr>
                <w:rFonts w:asciiTheme="majorEastAsia" w:eastAsiaTheme="majorEastAsia" w:hAnsiTheme="majorEastAsia" w:hint="eastAsia"/>
                <w:szCs w:val="21"/>
              </w:rPr>
              <w:t>※植栽１０年後のイメージパースを添付してください。</w:t>
            </w:r>
          </w:p>
          <w:p w14:paraId="021820A9" w14:textId="77777777" w:rsidR="00AE41EF" w:rsidRPr="00D263BA" w:rsidRDefault="00AE41EF" w:rsidP="00DA33C4">
            <w:pPr>
              <w:rPr>
                <w:rFonts w:asciiTheme="majorEastAsia" w:eastAsiaTheme="majorEastAsia" w:hAnsiTheme="majorEastAsia"/>
                <w:szCs w:val="21"/>
              </w:rPr>
            </w:pPr>
          </w:p>
          <w:p w14:paraId="72A99DCD" w14:textId="77777777" w:rsidR="00AE41EF" w:rsidRPr="00D263BA" w:rsidRDefault="00AE41EF" w:rsidP="00DA33C4">
            <w:pPr>
              <w:rPr>
                <w:rFonts w:asciiTheme="majorEastAsia" w:eastAsiaTheme="majorEastAsia" w:hAnsiTheme="majorEastAsia"/>
                <w:szCs w:val="21"/>
              </w:rPr>
            </w:pPr>
          </w:p>
          <w:p w14:paraId="7017BA55" w14:textId="77777777" w:rsidR="00AE41EF" w:rsidRPr="00D263BA" w:rsidRDefault="00AE41EF" w:rsidP="00DA33C4">
            <w:pPr>
              <w:rPr>
                <w:rFonts w:asciiTheme="majorEastAsia" w:eastAsiaTheme="majorEastAsia" w:hAnsiTheme="majorEastAsia"/>
                <w:szCs w:val="21"/>
              </w:rPr>
            </w:pPr>
          </w:p>
          <w:p w14:paraId="100945CC" w14:textId="77777777" w:rsidR="00AE41EF" w:rsidRPr="00D263BA" w:rsidRDefault="00AE41EF" w:rsidP="00DA33C4">
            <w:pPr>
              <w:rPr>
                <w:rFonts w:asciiTheme="majorEastAsia" w:eastAsiaTheme="majorEastAsia" w:hAnsiTheme="majorEastAsia"/>
                <w:szCs w:val="21"/>
              </w:rPr>
            </w:pPr>
          </w:p>
          <w:p w14:paraId="4EC75469" w14:textId="0B7FC3CF" w:rsidR="00AE41EF" w:rsidRPr="00D263BA" w:rsidRDefault="006D73B2" w:rsidP="00DA33C4">
            <w:pPr>
              <w:rPr>
                <w:rFonts w:asciiTheme="majorEastAsia" w:eastAsiaTheme="majorEastAsia" w:hAnsiTheme="majorEastAsia"/>
                <w:szCs w:val="21"/>
              </w:rPr>
            </w:pPr>
            <w:r>
              <w:rPr>
                <w:rFonts w:asciiTheme="majorEastAsia" w:eastAsiaTheme="majorEastAsia" w:hAnsiTheme="majorEastAsia" w:hint="eastAsia"/>
                <w:szCs w:val="21"/>
              </w:rPr>
              <w:t>（</w:t>
            </w:r>
            <w:r w:rsidR="00AE41EF" w:rsidRPr="00D263BA">
              <w:rPr>
                <w:rFonts w:asciiTheme="majorEastAsia" w:eastAsiaTheme="majorEastAsia" w:hAnsiTheme="majorEastAsia" w:hint="eastAsia"/>
                <w:szCs w:val="21"/>
              </w:rPr>
              <w:t>管理計画）</w:t>
            </w:r>
          </w:p>
          <w:p w14:paraId="4FFE2DEA" w14:textId="77777777" w:rsidR="00AE41EF" w:rsidRPr="00D263BA" w:rsidRDefault="00AE41EF" w:rsidP="00DA33C4">
            <w:pPr>
              <w:rPr>
                <w:rFonts w:asciiTheme="majorEastAsia" w:eastAsiaTheme="majorEastAsia" w:hAnsiTheme="majorEastAsia"/>
                <w:szCs w:val="21"/>
              </w:rPr>
            </w:pPr>
            <w:r w:rsidRPr="00D263BA">
              <w:rPr>
                <w:rFonts w:asciiTheme="majorEastAsia" w:eastAsiaTheme="majorEastAsia" w:hAnsiTheme="majorEastAsia" w:hint="eastAsia"/>
                <w:szCs w:val="21"/>
              </w:rPr>
              <w:t>※様式４－２を参考に年間の維持管理計画を作成し、添付してください。</w:t>
            </w:r>
          </w:p>
          <w:p w14:paraId="653447D1" w14:textId="77777777" w:rsidR="00AE41EF" w:rsidRPr="00D263BA" w:rsidRDefault="00AE41EF" w:rsidP="00DA33C4">
            <w:pPr>
              <w:rPr>
                <w:rFonts w:asciiTheme="majorEastAsia" w:eastAsiaTheme="majorEastAsia" w:hAnsiTheme="majorEastAsia"/>
                <w:szCs w:val="21"/>
              </w:rPr>
            </w:pPr>
          </w:p>
          <w:p w14:paraId="21B406A7" w14:textId="77777777" w:rsidR="00AE41EF" w:rsidRPr="00D263BA" w:rsidRDefault="00AE41EF" w:rsidP="00DA33C4">
            <w:pPr>
              <w:rPr>
                <w:rFonts w:asciiTheme="majorEastAsia" w:eastAsiaTheme="majorEastAsia" w:hAnsiTheme="majorEastAsia"/>
                <w:szCs w:val="21"/>
              </w:rPr>
            </w:pPr>
          </w:p>
          <w:p w14:paraId="6638986A" w14:textId="77777777" w:rsidR="00AE41EF" w:rsidRPr="00D263BA" w:rsidRDefault="00AE41EF" w:rsidP="00DA33C4">
            <w:pPr>
              <w:rPr>
                <w:rFonts w:asciiTheme="majorEastAsia" w:eastAsiaTheme="majorEastAsia" w:hAnsiTheme="majorEastAsia"/>
                <w:szCs w:val="21"/>
              </w:rPr>
            </w:pPr>
          </w:p>
          <w:p w14:paraId="4ADF7C66" w14:textId="77777777" w:rsidR="000F237F" w:rsidRPr="00D263BA" w:rsidRDefault="000F237F" w:rsidP="00DA33C4">
            <w:pPr>
              <w:rPr>
                <w:rFonts w:asciiTheme="majorEastAsia" w:eastAsiaTheme="majorEastAsia" w:hAnsiTheme="majorEastAsia"/>
                <w:szCs w:val="21"/>
              </w:rPr>
            </w:pPr>
          </w:p>
          <w:p w14:paraId="243BFAF1" w14:textId="77777777" w:rsidR="00AE41EF" w:rsidRPr="00D263BA" w:rsidRDefault="00AE41EF" w:rsidP="00DA33C4">
            <w:pPr>
              <w:rPr>
                <w:rFonts w:asciiTheme="majorEastAsia" w:eastAsiaTheme="majorEastAsia" w:hAnsiTheme="majorEastAsia"/>
                <w:szCs w:val="21"/>
              </w:rPr>
            </w:pPr>
          </w:p>
        </w:tc>
      </w:tr>
    </w:tbl>
    <w:p w14:paraId="63CC64FE" w14:textId="1EEE2B0C" w:rsidR="007E4F27" w:rsidRPr="00D263BA" w:rsidRDefault="000F237F" w:rsidP="007E4F27">
      <w:pPr>
        <w:rPr>
          <w:rFonts w:asciiTheme="majorEastAsia" w:eastAsiaTheme="majorEastAsia" w:hAnsiTheme="majorEastAsia"/>
          <w:b/>
          <w:szCs w:val="21"/>
        </w:rPr>
      </w:pPr>
      <w:r w:rsidRPr="00D263BA">
        <w:rPr>
          <w:rFonts w:asciiTheme="majorEastAsia" w:eastAsiaTheme="majorEastAsia" w:hAnsiTheme="majorEastAsia" w:hint="eastAsia"/>
          <w:szCs w:val="21"/>
        </w:rPr>
        <w:lastRenderedPageBreak/>
        <w:t>（７</w:t>
      </w:r>
      <w:r w:rsidR="007E4F27" w:rsidRPr="00D263BA">
        <w:rPr>
          <w:rFonts w:asciiTheme="majorEastAsia" w:eastAsiaTheme="majorEastAsia" w:hAnsiTheme="majorEastAsia" w:hint="eastAsia"/>
          <w:szCs w:val="21"/>
        </w:rPr>
        <w:t>）</w:t>
      </w:r>
      <w:r w:rsidR="007E4F27" w:rsidRPr="00D263BA">
        <w:rPr>
          <w:rFonts w:ascii="ＭＳ ゴシック" w:eastAsia="ＭＳ ゴシック" w:hAnsi="ＭＳ ゴシック" w:hint="eastAsia"/>
          <w:b/>
          <w:szCs w:val="21"/>
        </w:rPr>
        <w:t>周囲との調和</w:t>
      </w:r>
    </w:p>
    <w:p w14:paraId="201666D0" w14:textId="77777777" w:rsidR="007E4F27" w:rsidRPr="00D263BA" w:rsidRDefault="007E4F27" w:rsidP="007E4F27">
      <w:pPr>
        <w:pStyle w:val="Default"/>
        <w:spacing w:line="280" w:lineRule="exact"/>
        <w:ind w:leftChars="50" w:left="319" w:hangingChars="100" w:hanging="213"/>
        <w:jc w:val="both"/>
        <w:rPr>
          <w:rFonts w:ascii="ＭＳ ゴシック" w:eastAsia="ＭＳ ゴシック" w:hAnsi="ＭＳ ゴシック"/>
          <w:color w:val="auto"/>
          <w:sz w:val="21"/>
          <w:szCs w:val="21"/>
        </w:rPr>
      </w:pPr>
      <w:r w:rsidRPr="00D263BA">
        <w:rPr>
          <w:rFonts w:ascii="ＭＳ ゴシック" w:eastAsia="ＭＳ ゴシック" w:hAnsi="ＭＳ ゴシック" w:hint="eastAsia"/>
          <w:sz w:val="21"/>
          <w:szCs w:val="21"/>
        </w:rPr>
        <w:t>・園路からの視認性や周辺景観との連続性の確保など、公園との一体性に配慮した提案をしてください。</w:t>
      </w:r>
    </w:p>
    <w:p w14:paraId="301AD70F" w14:textId="54EAA88D" w:rsidR="007E4F27" w:rsidRPr="00D263BA" w:rsidRDefault="007E4F27" w:rsidP="007E4F27">
      <w:pPr>
        <w:ind w:firstLineChars="50" w:firstLine="106"/>
        <w:rPr>
          <w:rFonts w:ascii="ＭＳ ゴシック" w:eastAsia="ＭＳ ゴシック" w:hAnsi="ＭＳ ゴシック"/>
          <w:szCs w:val="21"/>
        </w:rPr>
      </w:pPr>
      <w:r w:rsidRPr="00D263BA">
        <w:rPr>
          <w:rFonts w:ascii="ＭＳ ゴシック" w:eastAsia="ＭＳ ゴシック" w:hAnsi="ＭＳ ゴシック" w:hint="eastAsia"/>
          <w:szCs w:val="21"/>
        </w:rPr>
        <w:t>・設置管理許可区域を超えるエリアにおいて、公園の修景・美化向上に資する提案をしてください。</w:t>
      </w:r>
    </w:p>
    <w:p w14:paraId="49D2F488" w14:textId="77777777" w:rsidR="0049482D" w:rsidRPr="00D263BA" w:rsidRDefault="0049482D" w:rsidP="0049482D">
      <w:pPr>
        <w:ind w:firstLineChars="50" w:firstLine="107"/>
        <w:rPr>
          <w:rFonts w:ascii="ＭＳ ゴシック" w:eastAsia="ＭＳ ゴシック" w:hAnsi="ＭＳ ゴシック"/>
          <w:b/>
          <w:szCs w:val="21"/>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7E4F27" w:rsidRPr="00D263BA" w14:paraId="4C2CD16D" w14:textId="77777777" w:rsidTr="00316F28">
        <w:trPr>
          <w:trHeight w:val="1701"/>
        </w:trPr>
        <w:tc>
          <w:tcPr>
            <w:tcW w:w="9354" w:type="dxa"/>
          </w:tcPr>
          <w:p w14:paraId="6C7B2588" w14:textId="77777777" w:rsidR="007E4F27" w:rsidRPr="00D263BA" w:rsidRDefault="007E4F27" w:rsidP="00316F28">
            <w:pPr>
              <w:rPr>
                <w:rFonts w:asciiTheme="majorEastAsia" w:eastAsiaTheme="majorEastAsia" w:hAnsiTheme="majorEastAsia"/>
                <w:szCs w:val="21"/>
              </w:rPr>
            </w:pPr>
            <w:r w:rsidRPr="00D263BA">
              <w:rPr>
                <w:rFonts w:asciiTheme="majorEastAsia" w:eastAsiaTheme="majorEastAsia" w:hAnsiTheme="majorEastAsia" w:hint="eastAsia"/>
                <w:szCs w:val="21"/>
              </w:rPr>
              <w:t xml:space="preserve">　</w:t>
            </w:r>
          </w:p>
          <w:p w14:paraId="4B5BBB01" w14:textId="77777777" w:rsidR="007E4F27" w:rsidRPr="00D263BA" w:rsidRDefault="007E4F27" w:rsidP="00316F28">
            <w:pPr>
              <w:rPr>
                <w:rFonts w:asciiTheme="majorEastAsia" w:eastAsiaTheme="majorEastAsia" w:hAnsiTheme="majorEastAsia"/>
                <w:szCs w:val="21"/>
              </w:rPr>
            </w:pPr>
          </w:p>
          <w:p w14:paraId="19220516" w14:textId="77777777" w:rsidR="007E4F27" w:rsidRPr="00D263BA" w:rsidRDefault="007E4F27" w:rsidP="00316F28">
            <w:pPr>
              <w:rPr>
                <w:rFonts w:asciiTheme="majorEastAsia" w:eastAsiaTheme="majorEastAsia" w:hAnsiTheme="majorEastAsia"/>
                <w:szCs w:val="21"/>
              </w:rPr>
            </w:pPr>
          </w:p>
          <w:p w14:paraId="4929C9CD" w14:textId="77777777" w:rsidR="007E4F27" w:rsidRPr="00D263BA" w:rsidRDefault="007E4F27" w:rsidP="00316F28">
            <w:pPr>
              <w:rPr>
                <w:rFonts w:asciiTheme="majorEastAsia" w:eastAsiaTheme="majorEastAsia" w:hAnsiTheme="majorEastAsia"/>
                <w:szCs w:val="21"/>
              </w:rPr>
            </w:pPr>
          </w:p>
          <w:p w14:paraId="632F88C6" w14:textId="77777777" w:rsidR="007E4F27" w:rsidRPr="00D263BA" w:rsidRDefault="007E4F27" w:rsidP="00316F28">
            <w:pPr>
              <w:rPr>
                <w:rFonts w:asciiTheme="majorEastAsia" w:eastAsiaTheme="majorEastAsia" w:hAnsiTheme="majorEastAsia"/>
                <w:szCs w:val="21"/>
              </w:rPr>
            </w:pPr>
          </w:p>
          <w:p w14:paraId="319F02D3" w14:textId="77777777" w:rsidR="007E4F27" w:rsidRPr="00D263BA" w:rsidRDefault="007E4F27" w:rsidP="00316F28">
            <w:pPr>
              <w:rPr>
                <w:rFonts w:asciiTheme="majorEastAsia" w:eastAsiaTheme="majorEastAsia" w:hAnsiTheme="majorEastAsia"/>
                <w:szCs w:val="21"/>
              </w:rPr>
            </w:pPr>
          </w:p>
          <w:p w14:paraId="3C3C2BE6" w14:textId="77777777" w:rsidR="007E4F27" w:rsidRPr="00D263BA" w:rsidRDefault="007E4F27" w:rsidP="00316F28">
            <w:pPr>
              <w:rPr>
                <w:rFonts w:asciiTheme="majorEastAsia" w:eastAsiaTheme="majorEastAsia" w:hAnsiTheme="majorEastAsia"/>
                <w:szCs w:val="21"/>
              </w:rPr>
            </w:pPr>
          </w:p>
          <w:p w14:paraId="6B6CE8D3" w14:textId="77777777" w:rsidR="007E4F27" w:rsidRPr="00D263BA" w:rsidRDefault="007E4F27" w:rsidP="00316F28">
            <w:pPr>
              <w:rPr>
                <w:rFonts w:asciiTheme="majorEastAsia" w:eastAsiaTheme="majorEastAsia" w:hAnsiTheme="majorEastAsia"/>
                <w:szCs w:val="21"/>
              </w:rPr>
            </w:pPr>
          </w:p>
        </w:tc>
      </w:tr>
    </w:tbl>
    <w:p w14:paraId="50A2B3F0" w14:textId="77777777" w:rsidR="00AE41EF" w:rsidRPr="00D263BA" w:rsidRDefault="00AE41EF" w:rsidP="008B655C">
      <w:pPr>
        <w:rPr>
          <w:rFonts w:asciiTheme="majorEastAsia" w:eastAsiaTheme="majorEastAsia" w:hAnsiTheme="majorEastAsia"/>
          <w:szCs w:val="21"/>
        </w:rPr>
      </w:pPr>
    </w:p>
    <w:p w14:paraId="37F4A0E5" w14:textId="02A7E828" w:rsidR="00C63BCD" w:rsidRPr="00D263BA" w:rsidRDefault="000F237F" w:rsidP="008B655C">
      <w:pPr>
        <w:rPr>
          <w:rFonts w:asciiTheme="majorEastAsia" w:eastAsiaTheme="majorEastAsia" w:hAnsiTheme="majorEastAsia"/>
          <w:szCs w:val="21"/>
        </w:rPr>
      </w:pPr>
      <w:r w:rsidRPr="00D263BA">
        <w:rPr>
          <w:rFonts w:asciiTheme="majorEastAsia" w:eastAsiaTheme="majorEastAsia" w:hAnsiTheme="majorEastAsia" w:hint="eastAsia"/>
          <w:szCs w:val="21"/>
        </w:rPr>
        <w:t>（８</w:t>
      </w:r>
      <w:r w:rsidR="00B84639" w:rsidRPr="00D263BA">
        <w:rPr>
          <w:rFonts w:asciiTheme="majorEastAsia" w:eastAsiaTheme="majorEastAsia" w:hAnsiTheme="majorEastAsia" w:hint="eastAsia"/>
          <w:szCs w:val="21"/>
        </w:rPr>
        <w:t>）</w:t>
      </w:r>
      <w:r w:rsidR="00C63BCD" w:rsidRPr="00D263BA">
        <w:rPr>
          <w:rFonts w:ascii="ＭＳ ゴシック" w:eastAsia="ＭＳ ゴシック" w:hAnsi="ＭＳ ゴシック" w:hint="eastAsia"/>
          <w:b/>
          <w:szCs w:val="21"/>
        </w:rPr>
        <w:t>飲食スペース</w:t>
      </w:r>
    </w:p>
    <w:p w14:paraId="143EAD1A" w14:textId="29FE741A" w:rsidR="0049482D" w:rsidRPr="00D263BA" w:rsidRDefault="00C63BCD" w:rsidP="0049482D">
      <w:pPr>
        <w:pStyle w:val="Default"/>
        <w:spacing w:line="280" w:lineRule="exact"/>
        <w:ind w:left="364" w:hangingChars="150" w:hanging="364"/>
        <w:jc w:val="both"/>
        <w:rPr>
          <w:rFonts w:ascii="ＭＳ ゴシック" w:eastAsia="ＭＳ ゴシック" w:hAnsi="ＭＳ ゴシック"/>
          <w:sz w:val="21"/>
          <w:szCs w:val="21"/>
        </w:rPr>
      </w:pPr>
      <w:r w:rsidRPr="00D263BA">
        <w:rPr>
          <w:rFonts w:ascii="ＭＳ ゴシック" w:eastAsia="ＭＳ ゴシック" w:hAnsi="ＭＳ ゴシック" w:hint="eastAsia"/>
          <w:szCs w:val="21"/>
        </w:rPr>
        <w:t xml:space="preserve">　</w:t>
      </w:r>
      <w:r w:rsidR="0049482D" w:rsidRPr="00D263BA">
        <w:rPr>
          <w:rFonts w:ascii="ＭＳ ゴシック" w:eastAsia="ＭＳ ゴシック" w:hAnsi="ＭＳ ゴシック" w:hint="eastAsia"/>
          <w:sz w:val="21"/>
          <w:szCs w:val="21"/>
        </w:rPr>
        <w:t>・季節を問わず公園景観を眺めながら憩える屋内飲食スペースや、松林に包</w:t>
      </w:r>
      <w:r w:rsidR="003E1E32" w:rsidRPr="00D263BA">
        <w:rPr>
          <w:rFonts w:ascii="ＭＳ ゴシック" w:eastAsia="ＭＳ ゴシック" w:hAnsi="ＭＳ ゴシック" w:hint="eastAsia"/>
          <w:sz w:val="21"/>
          <w:szCs w:val="21"/>
        </w:rPr>
        <w:t>まれた環境の中でくつろげる屋外飲食スペース</w:t>
      </w:r>
      <w:r w:rsidR="0049482D" w:rsidRPr="00D263BA">
        <w:rPr>
          <w:rFonts w:ascii="ＭＳ ゴシック" w:eastAsia="ＭＳ ゴシック" w:hAnsi="ＭＳ ゴシック" w:hint="eastAsia"/>
          <w:sz w:val="21"/>
          <w:szCs w:val="21"/>
        </w:rPr>
        <w:t>など、公園の景観を新たな視点から楽しめる提案をしてください。</w:t>
      </w:r>
    </w:p>
    <w:p w14:paraId="4B303ED1" w14:textId="2FC892D1" w:rsidR="00C63BCD" w:rsidRPr="00D263BA" w:rsidRDefault="0049482D" w:rsidP="0049482D">
      <w:pPr>
        <w:ind w:leftChars="100" w:left="426" w:hangingChars="100" w:hanging="213"/>
        <w:rPr>
          <w:rFonts w:asciiTheme="majorEastAsia" w:eastAsiaTheme="majorEastAsia" w:hAnsiTheme="majorEastAsia"/>
          <w:szCs w:val="21"/>
        </w:rPr>
      </w:pPr>
      <w:r w:rsidRPr="00D263BA">
        <w:rPr>
          <w:rFonts w:ascii="ＭＳ ゴシック" w:eastAsia="ＭＳ ゴシック" w:hAnsi="ＭＳ ゴシック" w:hint="eastAsia"/>
          <w:szCs w:val="21"/>
        </w:rPr>
        <w:t xml:space="preserve">・屋外スペースは、イベント活用できる提案をしてください。 </w:t>
      </w:r>
    </w:p>
    <w:tbl>
      <w:tblPr>
        <w:tblStyle w:val="a5"/>
        <w:tblW w:w="0" w:type="auto"/>
        <w:tblInd w:w="318" w:type="dxa"/>
        <w:tblLook w:val="04A0" w:firstRow="1" w:lastRow="0" w:firstColumn="1" w:lastColumn="0" w:noHBand="0" w:noVBand="1"/>
      </w:tblPr>
      <w:tblGrid>
        <w:gridCol w:w="9354"/>
      </w:tblGrid>
      <w:tr w:rsidR="005244F8" w:rsidRPr="00D263BA" w14:paraId="0D58AE7D" w14:textId="77777777" w:rsidTr="0049482D">
        <w:trPr>
          <w:trHeight w:val="1476"/>
        </w:trPr>
        <w:tc>
          <w:tcPr>
            <w:tcW w:w="9354" w:type="dxa"/>
          </w:tcPr>
          <w:p w14:paraId="2B4D65B3" w14:textId="77777777" w:rsidR="005244F8" w:rsidRPr="00D263BA" w:rsidRDefault="005244F8" w:rsidP="0074518B">
            <w:pPr>
              <w:rPr>
                <w:rFonts w:asciiTheme="majorEastAsia" w:eastAsiaTheme="majorEastAsia" w:hAnsiTheme="majorEastAsia"/>
                <w:szCs w:val="21"/>
              </w:rPr>
            </w:pPr>
          </w:p>
          <w:p w14:paraId="534356D2" w14:textId="77777777" w:rsidR="00ED1D48" w:rsidRPr="00D263BA" w:rsidRDefault="00ED1D48" w:rsidP="0074518B">
            <w:pPr>
              <w:rPr>
                <w:rFonts w:asciiTheme="majorEastAsia" w:eastAsiaTheme="majorEastAsia" w:hAnsiTheme="majorEastAsia"/>
                <w:szCs w:val="21"/>
              </w:rPr>
            </w:pPr>
          </w:p>
          <w:p w14:paraId="09CD2193" w14:textId="77777777" w:rsidR="00ED1D48" w:rsidRPr="00D263BA" w:rsidRDefault="00ED1D48" w:rsidP="0074518B">
            <w:pPr>
              <w:rPr>
                <w:rFonts w:asciiTheme="majorEastAsia" w:eastAsiaTheme="majorEastAsia" w:hAnsiTheme="majorEastAsia"/>
                <w:szCs w:val="21"/>
              </w:rPr>
            </w:pPr>
          </w:p>
          <w:p w14:paraId="1D8DC478" w14:textId="77777777" w:rsidR="00ED1D48" w:rsidRDefault="00ED1D48" w:rsidP="0074518B">
            <w:pPr>
              <w:rPr>
                <w:rFonts w:asciiTheme="majorEastAsia" w:eastAsiaTheme="majorEastAsia" w:hAnsiTheme="majorEastAsia"/>
                <w:szCs w:val="21"/>
              </w:rPr>
            </w:pPr>
          </w:p>
          <w:p w14:paraId="12587C20" w14:textId="77777777" w:rsidR="00E96454" w:rsidRDefault="00E96454" w:rsidP="0074518B">
            <w:pPr>
              <w:rPr>
                <w:rFonts w:asciiTheme="majorEastAsia" w:eastAsiaTheme="majorEastAsia" w:hAnsiTheme="majorEastAsia"/>
                <w:szCs w:val="21"/>
              </w:rPr>
            </w:pPr>
          </w:p>
          <w:p w14:paraId="679E8807" w14:textId="77777777" w:rsidR="00E96454" w:rsidRDefault="00E96454" w:rsidP="0074518B">
            <w:pPr>
              <w:rPr>
                <w:rFonts w:asciiTheme="majorEastAsia" w:eastAsiaTheme="majorEastAsia" w:hAnsiTheme="majorEastAsia"/>
                <w:szCs w:val="21"/>
              </w:rPr>
            </w:pPr>
          </w:p>
          <w:p w14:paraId="21B8CC82" w14:textId="77777777" w:rsidR="00E96454" w:rsidRPr="00D263BA" w:rsidRDefault="00E96454" w:rsidP="0074518B">
            <w:pPr>
              <w:rPr>
                <w:rFonts w:asciiTheme="majorEastAsia" w:eastAsiaTheme="majorEastAsia" w:hAnsiTheme="majorEastAsia"/>
                <w:szCs w:val="21"/>
              </w:rPr>
            </w:pPr>
          </w:p>
          <w:p w14:paraId="2F8DD801" w14:textId="77777777" w:rsidR="0049482D" w:rsidRPr="00D263BA" w:rsidRDefault="0049482D" w:rsidP="0074518B">
            <w:pPr>
              <w:rPr>
                <w:rFonts w:asciiTheme="majorEastAsia" w:eastAsiaTheme="majorEastAsia" w:hAnsiTheme="majorEastAsia"/>
                <w:szCs w:val="21"/>
              </w:rPr>
            </w:pPr>
          </w:p>
          <w:p w14:paraId="39019909" w14:textId="04630469" w:rsidR="00ED1D48" w:rsidRPr="00D263BA" w:rsidRDefault="00ED1D48" w:rsidP="0074518B">
            <w:pPr>
              <w:rPr>
                <w:rFonts w:asciiTheme="majorEastAsia" w:eastAsiaTheme="majorEastAsia" w:hAnsiTheme="majorEastAsia"/>
                <w:szCs w:val="21"/>
              </w:rPr>
            </w:pPr>
          </w:p>
        </w:tc>
      </w:tr>
    </w:tbl>
    <w:p w14:paraId="1E2A9813" w14:textId="77777777" w:rsidR="005244F8" w:rsidRPr="00D263BA" w:rsidRDefault="005244F8" w:rsidP="005244F8">
      <w:pPr>
        <w:rPr>
          <w:rFonts w:asciiTheme="majorEastAsia" w:eastAsiaTheme="majorEastAsia" w:hAnsiTheme="majorEastAsia"/>
          <w:szCs w:val="21"/>
        </w:rPr>
      </w:pPr>
    </w:p>
    <w:p w14:paraId="35B24977" w14:textId="7222B54A" w:rsidR="00EA5EF9" w:rsidRPr="00D263BA" w:rsidRDefault="00B84639" w:rsidP="00C741F4">
      <w:pPr>
        <w:rPr>
          <w:rFonts w:ascii="ＭＳ ゴシック" w:eastAsia="ＭＳ ゴシック" w:hAnsi="ＭＳ ゴシック"/>
          <w:b/>
          <w:szCs w:val="21"/>
        </w:rPr>
      </w:pPr>
      <w:r w:rsidRPr="00D263BA">
        <w:rPr>
          <w:rFonts w:ascii="ＭＳ ゴシック" w:eastAsia="ＭＳ ゴシック" w:hAnsi="ＭＳ ゴシック" w:hint="eastAsia"/>
          <w:szCs w:val="21"/>
        </w:rPr>
        <w:t>（</w:t>
      </w:r>
      <w:r w:rsidR="000F237F" w:rsidRPr="00D263BA">
        <w:rPr>
          <w:rFonts w:ascii="ＭＳ ゴシック" w:eastAsia="ＭＳ ゴシック" w:hAnsi="ＭＳ ゴシック" w:hint="eastAsia"/>
          <w:szCs w:val="21"/>
        </w:rPr>
        <w:t>９</w:t>
      </w:r>
      <w:r w:rsidRPr="00D263BA">
        <w:rPr>
          <w:rFonts w:ascii="ＭＳ ゴシック" w:eastAsia="ＭＳ ゴシック" w:hAnsi="ＭＳ ゴシック" w:hint="eastAsia"/>
          <w:szCs w:val="21"/>
        </w:rPr>
        <w:t>）</w:t>
      </w:r>
      <w:r w:rsidR="00C741F4" w:rsidRPr="00D263BA">
        <w:rPr>
          <w:rFonts w:ascii="ＭＳ ゴシック" w:eastAsia="ＭＳ ゴシック" w:hAnsi="ＭＳ ゴシック" w:hint="eastAsia"/>
          <w:b/>
          <w:szCs w:val="21"/>
        </w:rPr>
        <w:t>災害時の対応</w:t>
      </w:r>
    </w:p>
    <w:p w14:paraId="02C11890" w14:textId="3894BC7C" w:rsidR="00C741F4" w:rsidRPr="00D263BA" w:rsidRDefault="00C741F4" w:rsidP="00ED1D48">
      <w:pPr>
        <w:ind w:firstLineChars="100" w:firstLine="213"/>
        <w:rPr>
          <w:rFonts w:ascii="ＭＳ ゴシック" w:eastAsia="ＭＳ ゴシック" w:hAnsi="ＭＳ ゴシック"/>
          <w:szCs w:val="21"/>
        </w:rPr>
      </w:pPr>
      <w:r w:rsidRPr="00D263BA">
        <w:rPr>
          <w:rFonts w:ascii="ＭＳ ゴシック" w:eastAsia="ＭＳ ゴシック" w:hAnsi="ＭＳ ゴシック" w:hint="eastAsia"/>
          <w:szCs w:val="21"/>
        </w:rPr>
        <w:t xml:space="preserve">　・ 義務化する事項以外にも、災害時の対応に配慮した提案をしてください。</w:t>
      </w:r>
    </w:p>
    <w:tbl>
      <w:tblPr>
        <w:tblStyle w:val="a5"/>
        <w:tblW w:w="0" w:type="auto"/>
        <w:tblInd w:w="318" w:type="dxa"/>
        <w:tblLook w:val="04A0" w:firstRow="1" w:lastRow="0" w:firstColumn="1" w:lastColumn="0" w:noHBand="0" w:noVBand="1"/>
      </w:tblPr>
      <w:tblGrid>
        <w:gridCol w:w="9354"/>
      </w:tblGrid>
      <w:tr w:rsidR="00EA5EF9" w:rsidRPr="00D263BA" w14:paraId="42463144" w14:textId="77777777" w:rsidTr="00B84639">
        <w:trPr>
          <w:trHeight w:val="1859"/>
        </w:trPr>
        <w:tc>
          <w:tcPr>
            <w:tcW w:w="9354" w:type="dxa"/>
          </w:tcPr>
          <w:p w14:paraId="62B6EEAE" w14:textId="77777777" w:rsidR="00EA5EF9" w:rsidRPr="00D263BA" w:rsidRDefault="00EA5EF9" w:rsidP="0074518B">
            <w:pPr>
              <w:rPr>
                <w:rFonts w:asciiTheme="majorEastAsia" w:eastAsiaTheme="majorEastAsia" w:hAnsiTheme="majorEastAsia"/>
                <w:szCs w:val="21"/>
              </w:rPr>
            </w:pPr>
          </w:p>
          <w:p w14:paraId="66983E8A" w14:textId="77777777" w:rsidR="00ED1D48" w:rsidRPr="00D263BA" w:rsidRDefault="00ED1D48" w:rsidP="0074518B">
            <w:pPr>
              <w:rPr>
                <w:rFonts w:asciiTheme="majorEastAsia" w:eastAsiaTheme="majorEastAsia" w:hAnsiTheme="majorEastAsia"/>
                <w:szCs w:val="21"/>
              </w:rPr>
            </w:pPr>
          </w:p>
          <w:p w14:paraId="6FA4708F" w14:textId="77777777" w:rsidR="0049482D" w:rsidRPr="00D263BA" w:rsidRDefault="0049482D" w:rsidP="0074518B">
            <w:pPr>
              <w:rPr>
                <w:rFonts w:asciiTheme="majorEastAsia" w:eastAsiaTheme="majorEastAsia" w:hAnsiTheme="majorEastAsia"/>
                <w:szCs w:val="21"/>
              </w:rPr>
            </w:pPr>
          </w:p>
          <w:p w14:paraId="79A41A08" w14:textId="77777777" w:rsidR="00ED1D48" w:rsidRPr="00D263BA" w:rsidRDefault="00ED1D48" w:rsidP="0074518B">
            <w:pPr>
              <w:rPr>
                <w:rFonts w:asciiTheme="majorEastAsia" w:eastAsiaTheme="majorEastAsia" w:hAnsiTheme="majorEastAsia"/>
                <w:szCs w:val="21"/>
              </w:rPr>
            </w:pPr>
          </w:p>
          <w:p w14:paraId="498A6082" w14:textId="77777777" w:rsidR="00ED1D48" w:rsidRDefault="00ED1D48" w:rsidP="0074518B">
            <w:pPr>
              <w:rPr>
                <w:rFonts w:asciiTheme="majorEastAsia" w:eastAsiaTheme="majorEastAsia" w:hAnsiTheme="majorEastAsia"/>
                <w:szCs w:val="21"/>
              </w:rPr>
            </w:pPr>
          </w:p>
          <w:p w14:paraId="5CA5276D" w14:textId="77777777" w:rsidR="00E96454" w:rsidRDefault="00E96454" w:rsidP="0074518B">
            <w:pPr>
              <w:rPr>
                <w:rFonts w:asciiTheme="majorEastAsia" w:eastAsiaTheme="majorEastAsia" w:hAnsiTheme="majorEastAsia"/>
                <w:szCs w:val="21"/>
              </w:rPr>
            </w:pPr>
          </w:p>
          <w:p w14:paraId="46E67663" w14:textId="77777777" w:rsidR="00E96454" w:rsidRDefault="00E96454" w:rsidP="0074518B">
            <w:pPr>
              <w:rPr>
                <w:rFonts w:asciiTheme="majorEastAsia" w:eastAsiaTheme="majorEastAsia" w:hAnsiTheme="majorEastAsia"/>
                <w:szCs w:val="21"/>
              </w:rPr>
            </w:pPr>
          </w:p>
          <w:p w14:paraId="13B92ED4" w14:textId="4083EED6" w:rsidR="00E96454" w:rsidRPr="00D263BA" w:rsidRDefault="00E96454" w:rsidP="0074518B">
            <w:pPr>
              <w:rPr>
                <w:rFonts w:asciiTheme="majorEastAsia" w:eastAsiaTheme="majorEastAsia" w:hAnsiTheme="majorEastAsia"/>
                <w:szCs w:val="21"/>
              </w:rPr>
            </w:pPr>
          </w:p>
        </w:tc>
      </w:tr>
    </w:tbl>
    <w:p w14:paraId="55E127EA" w14:textId="77777777" w:rsidR="00533856" w:rsidRPr="00D263BA" w:rsidRDefault="00533856" w:rsidP="005244F8">
      <w:pPr>
        <w:rPr>
          <w:rFonts w:ascii="ＭＳ ゴシック" w:eastAsia="ＭＳ ゴシック" w:hAnsi="ＭＳ ゴシック"/>
          <w:szCs w:val="21"/>
        </w:rPr>
      </w:pPr>
    </w:p>
    <w:p w14:paraId="64A72EF5" w14:textId="1C2EE9DB" w:rsidR="00112195" w:rsidRPr="00D263BA" w:rsidRDefault="000F237F" w:rsidP="005244F8">
      <w:pPr>
        <w:rPr>
          <w:rFonts w:asciiTheme="majorEastAsia" w:eastAsiaTheme="majorEastAsia" w:hAnsiTheme="majorEastAsia"/>
          <w:b/>
          <w:szCs w:val="21"/>
        </w:rPr>
      </w:pPr>
      <w:r w:rsidRPr="00D263BA">
        <w:rPr>
          <w:rFonts w:ascii="ＭＳ ゴシック" w:eastAsia="ＭＳ ゴシック" w:hAnsi="ＭＳ ゴシック" w:hint="eastAsia"/>
          <w:szCs w:val="21"/>
        </w:rPr>
        <w:t>（10</w:t>
      </w:r>
      <w:r w:rsidR="00B84639" w:rsidRPr="00D263BA">
        <w:rPr>
          <w:rFonts w:ascii="ＭＳ ゴシック" w:eastAsia="ＭＳ ゴシック" w:hAnsi="ＭＳ ゴシック" w:hint="eastAsia"/>
          <w:szCs w:val="21"/>
        </w:rPr>
        <w:t>）</w:t>
      </w:r>
      <w:r w:rsidR="00C741F4" w:rsidRPr="00D263BA">
        <w:rPr>
          <w:rFonts w:ascii="ＭＳ ゴシック" w:eastAsia="ＭＳ ゴシック" w:hAnsi="ＭＳ ゴシック" w:hint="eastAsia"/>
          <w:b/>
          <w:szCs w:val="21"/>
        </w:rPr>
        <w:t>防犯対策</w:t>
      </w:r>
    </w:p>
    <w:p w14:paraId="7E6D8099" w14:textId="59536DA1" w:rsidR="00112195" w:rsidRPr="00D263BA" w:rsidRDefault="00C741F4" w:rsidP="00B84639">
      <w:pPr>
        <w:ind w:firstLineChars="100" w:firstLine="213"/>
        <w:rPr>
          <w:rFonts w:asciiTheme="majorEastAsia" w:eastAsiaTheme="majorEastAsia" w:hAnsiTheme="majorEastAsia"/>
          <w:szCs w:val="21"/>
        </w:rPr>
      </w:pPr>
      <w:r w:rsidRPr="00D263BA">
        <w:rPr>
          <w:rFonts w:ascii="ＭＳ ゴシック" w:eastAsia="ＭＳ ゴシック" w:hAnsi="ＭＳ ゴシック" w:hint="eastAsia"/>
          <w:szCs w:val="21"/>
        </w:rPr>
        <w:t>・ 防犯カメラの設置やこども110番への協力など、防犯対策に配慮した提案をしてください</w:t>
      </w:r>
      <w:r w:rsidRPr="00D263BA">
        <w:rPr>
          <w:rFonts w:ascii="ＭＳ ゴシック" w:eastAsia="ＭＳ ゴシック" w:hAnsi="ＭＳ ゴシック" w:hint="eastAsia"/>
          <w:color w:val="0070C0"/>
          <w:szCs w:val="21"/>
        </w:rPr>
        <w:t>。</w:t>
      </w:r>
    </w:p>
    <w:tbl>
      <w:tblPr>
        <w:tblStyle w:val="a5"/>
        <w:tblW w:w="0" w:type="auto"/>
        <w:tblInd w:w="318" w:type="dxa"/>
        <w:tblLook w:val="04A0" w:firstRow="1" w:lastRow="0" w:firstColumn="1" w:lastColumn="0" w:noHBand="0" w:noVBand="1"/>
      </w:tblPr>
      <w:tblGrid>
        <w:gridCol w:w="9354"/>
      </w:tblGrid>
      <w:tr w:rsidR="005244F8" w:rsidRPr="00D263BA" w14:paraId="3DE5AD45" w14:textId="77777777" w:rsidTr="0074518B">
        <w:trPr>
          <w:trHeight w:val="1701"/>
        </w:trPr>
        <w:tc>
          <w:tcPr>
            <w:tcW w:w="9354" w:type="dxa"/>
          </w:tcPr>
          <w:p w14:paraId="1A03F2DA" w14:textId="77777777" w:rsidR="005244F8" w:rsidRPr="00D263BA" w:rsidRDefault="005244F8" w:rsidP="0074518B">
            <w:pPr>
              <w:rPr>
                <w:rFonts w:asciiTheme="majorEastAsia" w:eastAsiaTheme="majorEastAsia" w:hAnsiTheme="majorEastAsia"/>
                <w:szCs w:val="21"/>
              </w:rPr>
            </w:pPr>
          </w:p>
          <w:p w14:paraId="248859FB" w14:textId="77777777" w:rsidR="00ED1D48" w:rsidRPr="00D263BA" w:rsidRDefault="00ED1D48" w:rsidP="0074518B">
            <w:pPr>
              <w:rPr>
                <w:rFonts w:asciiTheme="majorEastAsia" w:eastAsiaTheme="majorEastAsia" w:hAnsiTheme="majorEastAsia"/>
                <w:szCs w:val="21"/>
              </w:rPr>
            </w:pPr>
          </w:p>
          <w:p w14:paraId="2A13EBA1" w14:textId="77777777" w:rsidR="00ED1D48" w:rsidRPr="00D263BA" w:rsidRDefault="00ED1D48" w:rsidP="0074518B">
            <w:pPr>
              <w:rPr>
                <w:rFonts w:asciiTheme="majorEastAsia" w:eastAsiaTheme="majorEastAsia" w:hAnsiTheme="majorEastAsia"/>
                <w:szCs w:val="21"/>
              </w:rPr>
            </w:pPr>
          </w:p>
          <w:p w14:paraId="04B040C2" w14:textId="77777777" w:rsidR="00ED1D48" w:rsidRPr="00D263BA" w:rsidRDefault="00ED1D48" w:rsidP="0074518B">
            <w:pPr>
              <w:rPr>
                <w:rFonts w:asciiTheme="majorEastAsia" w:eastAsiaTheme="majorEastAsia" w:hAnsiTheme="majorEastAsia"/>
                <w:szCs w:val="21"/>
              </w:rPr>
            </w:pPr>
          </w:p>
          <w:p w14:paraId="78B0F3E4" w14:textId="77777777" w:rsidR="00ED1D48" w:rsidRPr="00D263BA" w:rsidRDefault="00ED1D48" w:rsidP="0074518B">
            <w:pPr>
              <w:rPr>
                <w:rFonts w:asciiTheme="majorEastAsia" w:eastAsiaTheme="majorEastAsia" w:hAnsiTheme="majorEastAsia"/>
                <w:szCs w:val="21"/>
              </w:rPr>
            </w:pPr>
          </w:p>
          <w:p w14:paraId="72E0E064" w14:textId="77777777" w:rsidR="000F237F" w:rsidRPr="00D263BA" w:rsidRDefault="000F237F" w:rsidP="0074518B">
            <w:pPr>
              <w:rPr>
                <w:rFonts w:asciiTheme="majorEastAsia" w:eastAsiaTheme="majorEastAsia" w:hAnsiTheme="majorEastAsia"/>
                <w:szCs w:val="21"/>
              </w:rPr>
            </w:pPr>
          </w:p>
          <w:p w14:paraId="3789727B" w14:textId="77777777" w:rsidR="00ED1D48" w:rsidRPr="00D263BA" w:rsidRDefault="00ED1D48" w:rsidP="0074518B">
            <w:pPr>
              <w:rPr>
                <w:rFonts w:asciiTheme="majorEastAsia" w:eastAsiaTheme="majorEastAsia" w:hAnsiTheme="majorEastAsia"/>
                <w:szCs w:val="21"/>
              </w:rPr>
            </w:pPr>
          </w:p>
          <w:p w14:paraId="65886DB5" w14:textId="594344B9" w:rsidR="00ED1D48" w:rsidRPr="00D263BA" w:rsidRDefault="00ED1D48" w:rsidP="0074518B">
            <w:pPr>
              <w:rPr>
                <w:rFonts w:asciiTheme="majorEastAsia" w:eastAsiaTheme="majorEastAsia" w:hAnsiTheme="majorEastAsia"/>
                <w:szCs w:val="21"/>
              </w:rPr>
            </w:pPr>
          </w:p>
        </w:tc>
      </w:tr>
    </w:tbl>
    <w:p w14:paraId="2B41CB72" w14:textId="1E732B59" w:rsidR="003E2D77" w:rsidRPr="00D263BA" w:rsidRDefault="000F237F" w:rsidP="003B342C">
      <w:pPr>
        <w:rPr>
          <w:rFonts w:ascii="ＭＳ ゴシック" w:eastAsia="ＭＳ ゴシック" w:hAnsi="ＭＳ ゴシック"/>
          <w:b/>
          <w:szCs w:val="21"/>
        </w:rPr>
      </w:pPr>
      <w:r w:rsidRPr="00D263BA">
        <w:rPr>
          <w:rFonts w:ascii="ＭＳ ゴシック" w:eastAsia="ＭＳ ゴシック" w:hAnsi="ＭＳ ゴシック" w:hint="eastAsia"/>
          <w:szCs w:val="21"/>
        </w:rPr>
        <w:lastRenderedPageBreak/>
        <w:t>（11</w:t>
      </w:r>
      <w:r w:rsidR="00B84639" w:rsidRPr="00D263BA">
        <w:rPr>
          <w:rFonts w:ascii="ＭＳ ゴシック" w:eastAsia="ＭＳ ゴシック" w:hAnsi="ＭＳ ゴシック" w:hint="eastAsia"/>
          <w:szCs w:val="21"/>
        </w:rPr>
        <w:t>）</w:t>
      </w:r>
      <w:r w:rsidR="003E2D77" w:rsidRPr="00D263BA">
        <w:rPr>
          <w:rFonts w:ascii="ＭＳ ゴシック" w:eastAsia="ＭＳ ゴシック" w:hAnsi="ＭＳ ゴシック" w:hint="eastAsia"/>
          <w:b/>
          <w:szCs w:val="21"/>
        </w:rPr>
        <w:t>公園利用者への貢献</w:t>
      </w:r>
    </w:p>
    <w:p w14:paraId="63888566" w14:textId="2C9CDF3D" w:rsidR="003E2D77" w:rsidRPr="00D263BA" w:rsidRDefault="003E2D77" w:rsidP="003E2D77">
      <w:pPr>
        <w:ind w:left="213" w:hangingChars="100" w:hanging="213"/>
        <w:rPr>
          <w:rFonts w:ascii="ＭＳ ゴシック" w:eastAsia="ＭＳ ゴシック" w:hAnsi="ＭＳ ゴシック"/>
          <w:color w:val="0070C0"/>
          <w:szCs w:val="21"/>
        </w:rPr>
      </w:pPr>
      <w:r w:rsidRPr="00D263BA">
        <w:rPr>
          <w:rFonts w:ascii="ＭＳ ゴシック" w:eastAsia="ＭＳ ゴシック" w:hAnsi="ＭＳ ゴシック" w:hint="eastAsia"/>
          <w:color w:val="0070C0"/>
          <w:szCs w:val="21"/>
        </w:rPr>
        <w:t xml:space="preserve">　</w:t>
      </w:r>
      <w:r w:rsidRPr="00D263BA">
        <w:rPr>
          <w:rFonts w:ascii="ＭＳ ゴシック" w:eastAsia="ＭＳ ゴシック" w:hAnsi="ＭＳ ゴシック" w:hint="eastAsia"/>
          <w:szCs w:val="21"/>
        </w:rPr>
        <w:t>・ 指定管理者が実施する公園内でのイベントとの連携や、</w:t>
      </w:r>
      <w:r w:rsidR="00E96454" w:rsidRPr="00FA19F8">
        <w:rPr>
          <w:rFonts w:ascii="ＭＳ ゴシック" w:eastAsia="ＭＳ ゴシック" w:hAnsi="ＭＳ ゴシック" w:hint="eastAsia"/>
          <w:szCs w:val="21"/>
        </w:rPr>
        <w:t>無料公衆Wi-Fiサービスの提供、</w:t>
      </w:r>
      <w:r w:rsidRPr="00D263BA">
        <w:rPr>
          <w:rFonts w:ascii="ＭＳ ゴシック" w:eastAsia="ＭＳ ゴシック" w:hAnsi="ＭＳ ゴシック" w:hint="eastAsia"/>
          <w:szCs w:val="21"/>
        </w:rPr>
        <w:t>利用者の多い繁忙期のケータリングサービスなど、公園全体のにぎわい創出や利便性向上につながる提案をしてください。</w:t>
      </w:r>
    </w:p>
    <w:p w14:paraId="04531079" w14:textId="60D02EB4" w:rsidR="00A63877" w:rsidRPr="00D263BA" w:rsidRDefault="00A63877" w:rsidP="003B342C">
      <w:pPr>
        <w:rPr>
          <w:rFonts w:asciiTheme="majorEastAsia" w:eastAsiaTheme="majorEastAsia" w:hAnsiTheme="majorEastAsia"/>
          <w:szCs w:val="21"/>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8B655C" w:rsidRPr="00D263BA" w14:paraId="026501D3" w14:textId="77777777" w:rsidTr="00550ABB">
        <w:trPr>
          <w:trHeight w:val="1701"/>
        </w:trPr>
        <w:tc>
          <w:tcPr>
            <w:tcW w:w="9354" w:type="dxa"/>
          </w:tcPr>
          <w:p w14:paraId="7C230DAF" w14:textId="77777777" w:rsidR="008B655C" w:rsidRPr="00D263BA" w:rsidRDefault="008B655C" w:rsidP="006C6AC7">
            <w:pPr>
              <w:rPr>
                <w:rFonts w:asciiTheme="majorEastAsia" w:eastAsiaTheme="majorEastAsia" w:hAnsiTheme="majorEastAsia"/>
                <w:szCs w:val="21"/>
              </w:rPr>
            </w:pPr>
          </w:p>
          <w:p w14:paraId="67D0F506" w14:textId="77777777" w:rsidR="007D014F" w:rsidRPr="00D263BA" w:rsidRDefault="007D014F" w:rsidP="006C6AC7">
            <w:pPr>
              <w:rPr>
                <w:rFonts w:asciiTheme="majorEastAsia" w:eastAsiaTheme="majorEastAsia" w:hAnsiTheme="majorEastAsia"/>
                <w:szCs w:val="21"/>
              </w:rPr>
            </w:pPr>
          </w:p>
          <w:p w14:paraId="78F589CB" w14:textId="77777777" w:rsidR="007D014F" w:rsidRPr="00D263BA" w:rsidRDefault="007D014F" w:rsidP="006C6AC7">
            <w:pPr>
              <w:rPr>
                <w:rFonts w:asciiTheme="majorEastAsia" w:eastAsiaTheme="majorEastAsia" w:hAnsiTheme="majorEastAsia"/>
                <w:szCs w:val="21"/>
              </w:rPr>
            </w:pPr>
          </w:p>
          <w:p w14:paraId="626A8493" w14:textId="77777777" w:rsidR="007D014F" w:rsidRPr="00D263BA" w:rsidRDefault="007D014F" w:rsidP="006C6AC7">
            <w:pPr>
              <w:rPr>
                <w:rFonts w:asciiTheme="majorEastAsia" w:eastAsiaTheme="majorEastAsia" w:hAnsiTheme="majorEastAsia"/>
                <w:szCs w:val="21"/>
              </w:rPr>
            </w:pPr>
          </w:p>
          <w:p w14:paraId="2B6CF683" w14:textId="77777777" w:rsidR="007D014F" w:rsidRPr="00D263BA" w:rsidRDefault="007D014F" w:rsidP="006C6AC7">
            <w:pPr>
              <w:rPr>
                <w:rFonts w:asciiTheme="majorEastAsia" w:eastAsiaTheme="majorEastAsia" w:hAnsiTheme="majorEastAsia"/>
                <w:szCs w:val="21"/>
              </w:rPr>
            </w:pPr>
          </w:p>
          <w:p w14:paraId="026501D2" w14:textId="7EB43537" w:rsidR="007D014F" w:rsidRPr="00D263BA" w:rsidRDefault="007D014F" w:rsidP="006C6AC7">
            <w:pPr>
              <w:rPr>
                <w:rFonts w:asciiTheme="majorEastAsia" w:eastAsiaTheme="majorEastAsia" w:hAnsiTheme="majorEastAsia"/>
                <w:szCs w:val="21"/>
              </w:rPr>
            </w:pPr>
          </w:p>
        </w:tc>
      </w:tr>
    </w:tbl>
    <w:p w14:paraId="6F2B929F" w14:textId="77777777" w:rsidR="000F237F" w:rsidRPr="00D263BA" w:rsidRDefault="000F237F" w:rsidP="005244F8">
      <w:pPr>
        <w:rPr>
          <w:rFonts w:ascii="ＭＳ ゴシック" w:eastAsia="ＭＳ ゴシック" w:hAnsi="ＭＳ ゴシック"/>
          <w:szCs w:val="21"/>
        </w:rPr>
      </w:pPr>
    </w:p>
    <w:p w14:paraId="1F594A74" w14:textId="09896630" w:rsidR="00F5038D" w:rsidRPr="00D263BA" w:rsidRDefault="000F237F" w:rsidP="005244F8">
      <w:pPr>
        <w:rPr>
          <w:rFonts w:ascii="ＭＳ ゴシック" w:eastAsia="ＭＳ ゴシック" w:hAnsi="ＭＳ ゴシック"/>
          <w:szCs w:val="21"/>
        </w:rPr>
      </w:pPr>
      <w:r w:rsidRPr="00D263BA">
        <w:rPr>
          <w:rFonts w:ascii="ＭＳ ゴシック" w:eastAsia="ＭＳ ゴシック" w:hAnsi="ＭＳ ゴシック" w:hint="eastAsia"/>
          <w:szCs w:val="21"/>
        </w:rPr>
        <w:t>（12</w:t>
      </w:r>
      <w:r w:rsidR="00B84639" w:rsidRPr="00D263BA">
        <w:rPr>
          <w:rFonts w:ascii="ＭＳ ゴシック" w:eastAsia="ＭＳ ゴシック" w:hAnsi="ＭＳ ゴシック" w:hint="eastAsia"/>
          <w:szCs w:val="21"/>
        </w:rPr>
        <w:t>）</w:t>
      </w:r>
      <w:r w:rsidR="003E2D77" w:rsidRPr="00D263BA">
        <w:rPr>
          <w:rFonts w:ascii="ＭＳ ゴシック" w:eastAsia="ＭＳ ゴシック" w:hAnsi="ＭＳ ゴシック" w:hint="eastAsia"/>
          <w:b/>
          <w:szCs w:val="21"/>
        </w:rPr>
        <w:t>地域社会への貢献</w:t>
      </w:r>
    </w:p>
    <w:p w14:paraId="196DAFF3" w14:textId="7C7E3F91" w:rsidR="003E2D77" w:rsidRPr="00D263BA" w:rsidRDefault="003E2D77" w:rsidP="003B342C">
      <w:pPr>
        <w:rPr>
          <w:rFonts w:asciiTheme="majorEastAsia" w:eastAsiaTheme="majorEastAsia" w:hAnsiTheme="majorEastAsia"/>
          <w:szCs w:val="21"/>
        </w:rPr>
      </w:pPr>
      <w:r w:rsidRPr="00D263BA">
        <w:rPr>
          <w:rFonts w:asciiTheme="majorEastAsia" w:eastAsiaTheme="majorEastAsia" w:hAnsiTheme="majorEastAsia" w:hint="eastAsia"/>
          <w:szCs w:val="21"/>
        </w:rPr>
        <w:t xml:space="preserve">　</w:t>
      </w:r>
      <w:r w:rsidRPr="00D263BA">
        <w:rPr>
          <w:rFonts w:ascii="ＭＳ ゴシック" w:eastAsia="ＭＳ ゴシック" w:hAnsi="ＭＳ ゴシック" w:hint="eastAsia"/>
          <w:szCs w:val="21"/>
        </w:rPr>
        <w:t xml:space="preserve">・ </w:t>
      </w:r>
      <w:r w:rsidR="00E96454" w:rsidRPr="00FA19F8">
        <w:rPr>
          <w:rFonts w:ascii="ＭＳ ゴシック" w:eastAsia="ＭＳ ゴシック" w:hAnsi="ＭＳ ゴシック" w:hint="eastAsia"/>
          <w:szCs w:val="21"/>
        </w:rPr>
        <w:t>公園内や</w:t>
      </w:r>
      <w:r w:rsidRPr="00D263BA">
        <w:rPr>
          <w:rFonts w:ascii="ＭＳ ゴシック" w:eastAsia="ＭＳ ゴシック" w:hAnsi="ＭＳ ゴシック" w:hint="eastAsia"/>
          <w:szCs w:val="21"/>
        </w:rPr>
        <w:t>地域の美化活動、子育て</w:t>
      </w:r>
      <w:r w:rsidR="00E96454">
        <w:rPr>
          <w:rFonts w:ascii="ＭＳ ゴシック" w:eastAsia="ＭＳ ゴシック" w:hAnsi="ＭＳ ゴシック" w:hint="eastAsia"/>
          <w:szCs w:val="21"/>
        </w:rPr>
        <w:t>を応援する</w:t>
      </w:r>
      <w:r w:rsidRPr="00D263BA">
        <w:rPr>
          <w:rFonts w:ascii="ＭＳ ゴシック" w:eastAsia="ＭＳ ゴシック" w:hAnsi="ＭＳ ゴシック" w:hint="eastAsia"/>
          <w:szCs w:val="21"/>
        </w:rPr>
        <w:t>サービスなど、地域社会に貢献する提案をしてください。</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8B655C" w:rsidRPr="00D263BA" w14:paraId="026501D9" w14:textId="77777777" w:rsidTr="00550ABB">
        <w:trPr>
          <w:trHeight w:val="1701"/>
        </w:trPr>
        <w:tc>
          <w:tcPr>
            <w:tcW w:w="9354" w:type="dxa"/>
          </w:tcPr>
          <w:p w14:paraId="2EF9ADE1" w14:textId="12599F14" w:rsidR="008B655C" w:rsidRPr="00D263BA" w:rsidRDefault="00A63877" w:rsidP="006C6AC7">
            <w:pPr>
              <w:rPr>
                <w:rFonts w:asciiTheme="majorEastAsia" w:eastAsiaTheme="majorEastAsia" w:hAnsiTheme="majorEastAsia"/>
                <w:szCs w:val="21"/>
              </w:rPr>
            </w:pPr>
            <w:r w:rsidRPr="00D263BA">
              <w:rPr>
                <w:rFonts w:asciiTheme="majorEastAsia" w:eastAsiaTheme="majorEastAsia" w:hAnsiTheme="majorEastAsia" w:hint="eastAsia"/>
                <w:szCs w:val="21"/>
              </w:rPr>
              <w:t xml:space="preserve">　　</w:t>
            </w:r>
          </w:p>
          <w:p w14:paraId="3B90585F" w14:textId="77777777" w:rsidR="00ED1D48" w:rsidRPr="00D263BA" w:rsidRDefault="00ED1D48" w:rsidP="006C6AC7">
            <w:pPr>
              <w:rPr>
                <w:rFonts w:asciiTheme="majorEastAsia" w:eastAsiaTheme="majorEastAsia" w:hAnsiTheme="majorEastAsia"/>
                <w:szCs w:val="21"/>
              </w:rPr>
            </w:pPr>
          </w:p>
          <w:p w14:paraId="5BDCADB3" w14:textId="77777777" w:rsidR="00ED1D48" w:rsidRPr="00D263BA" w:rsidRDefault="00ED1D48" w:rsidP="006C6AC7">
            <w:pPr>
              <w:rPr>
                <w:rFonts w:asciiTheme="majorEastAsia" w:eastAsiaTheme="majorEastAsia" w:hAnsiTheme="majorEastAsia"/>
                <w:szCs w:val="21"/>
              </w:rPr>
            </w:pPr>
          </w:p>
          <w:p w14:paraId="7D5E2D53" w14:textId="77777777" w:rsidR="00ED1D48" w:rsidRPr="00D263BA" w:rsidRDefault="00ED1D48" w:rsidP="006C6AC7">
            <w:pPr>
              <w:rPr>
                <w:rFonts w:asciiTheme="majorEastAsia" w:eastAsiaTheme="majorEastAsia" w:hAnsiTheme="majorEastAsia"/>
                <w:szCs w:val="21"/>
              </w:rPr>
            </w:pPr>
          </w:p>
          <w:p w14:paraId="20FDB234" w14:textId="77777777" w:rsidR="00ED1D48" w:rsidRPr="00D263BA" w:rsidRDefault="00ED1D48" w:rsidP="006C6AC7">
            <w:pPr>
              <w:rPr>
                <w:rFonts w:asciiTheme="majorEastAsia" w:eastAsiaTheme="majorEastAsia" w:hAnsiTheme="majorEastAsia"/>
                <w:szCs w:val="21"/>
              </w:rPr>
            </w:pPr>
          </w:p>
          <w:p w14:paraId="3FAA41B1" w14:textId="77777777" w:rsidR="00ED1D48" w:rsidRPr="00D263BA" w:rsidRDefault="00ED1D48" w:rsidP="006C6AC7">
            <w:pPr>
              <w:rPr>
                <w:rFonts w:asciiTheme="majorEastAsia" w:eastAsiaTheme="majorEastAsia" w:hAnsiTheme="majorEastAsia"/>
                <w:szCs w:val="21"/>
              </w:rPr>
            </w:pPr>
          </w:p>
          <w:p w14:paraId="026501D8" w14:textId="3C0094ED" w:rsidR="00ED1D48" w:rsidRPr="00D263BA" w:rsidRDefault="00ED1D48" w:rsidP="006C6AC7">
            <w:pPr>
              <w:rPr>
                <w:rFonts w:asciiTheme="majorEastAsia" w:eastAsiaTheme="majorEastAsia" w:hAnsiTheme="majorEastAsia"/>
                <w:szCs w:val="21"/>
              </w:rPr>
            </w:pPr>
          </w:p>
        </w:tc>
      </w:tr>
    </w:tbl>
    <w:p w14:paraId="026501DA" w14:textId="77777777" w:rsidR="008B655C" w:rsidRPr="00D263BA" w:rsidRDefault="008B655C" w:rsidP="008B655C">
      <w:pPr>
        <w:rPr>
          <w:rFonts w:asciiTheme="majorEastAsia" w:eastAsiaTheme="majorEastAsia" w:hAnsiTheme="majorEastAsia"/>
          <w:szCs w:val="21"/>
        </w:rPr>
      </w:pPr>
    </w:p>
    <w:p w14:paraId="0AF4580B" w14:textId="30B9A25C" w:rsidR="003E2D77" w:rsidRPr="00D263BA" w:rsidRDefault="000F237F" w:rsidP="008B655C">
      <w:pPr>
        <w:rPr>
          <w:rFonts w:ascii="ＭＳ ゴシック" w:eastAsia="ＭＳ ゴシック" w:hAnsi="ＭＳ ゴシック"/>
          <w:b/>
          <w:szCs w:val="21"/>
        </w:rPr>
      </w:pPr>
      <w:r w:rsidRPr="00D263BA">
        <w:rPr>
          <w:rFonts w:ascii="ＭＳ ゴシック" w:eastAsia="ＭＳ ゴシック" w:hAnsi="ＭＳ ゴシック" w:hint="eastAsia"/>
          <w:szCs w:val="21"/>
        </w:rPr>
        <w:t>（13</w:t>
      </w:r>
      <w:r w:rsidR="00B84639" w:rsidRPr="00D263BA">
        <w:rPr>
          <w:rFonts w:ascii="ＭＳ ゴシック" w:eastAsia="ＭＳ ゴシック" w:hAnsi="ＭＳ ゴシック" w:hint="eastAsia"/>
          <w:szCs w:val="21"/>
        </w:rPr>
        <w:t>）</w:t>
      </w:r>
      <w:r w:rsidR="003E2D77" w:rsidRPr="00D263BA">
        <w:rPr>
          <w:rFonts w:ascii="ＭＳ ゴシック" w:eastAsia="ＭＳ ゴシック" w:hAnsi="ＭＳ ゴシック" w:hint="eastAsia"/>
          <w:b/>
          <w:szCs w:val="21"/>
        </w:rPr>
        <w:t>府施策への貢献</w:t>
      </w:r>
    </w:p>
    <w:p w14:paraId="50586A65" w14:textId="77777777" w:rsidR="003E2D77" w:rsidRPr="00D263BA" w:rsidRDefault="003E2D77" w:rsidP="00B84639">
      <w:pPr>
        <w:autoSpaceDE w:val="0"/>
        <w:autoSpaceDN w:val="0"/>
        <w:adjustRightInd w:val="0"/>
        <w:spacing w:line="280" w:lineRule="exact"/>
        <w:ind w:leftChars="100" w:left="213"/>
        <w:rPr>
          <w:rFonts w:ascii="ＭＳ ゴシック" w:eastAsia="ＭＳ ゴシック" w:hAnsi="ＭＳ ゴシック" w:cs="ＭＳ 明朝"/>
          <w:kern w:val="0"/>
          <w:szCs w:val="21"/>
        </w:rPr>
      </w:pPr>
      <w:r w:rsidRPr="00D263BA">
        <w:rPr>
          <w:rFonts w:ascii="ＭＳ ゴシック" w:eastAsia="ＭＳ ゴシック" w:hAnsi="ＭＳ ゴシック" w:cs="ＭＳ 明朝" w:hint="eastAsia"/>
          <w:kern w:val="0"/>
          <w:szCs w:val="21"/>
        </w:rPr>
        <w:t>・ 府が実施する事業</w:t>
      </w:r>
      <w:r w:rsidRPr="00D263BA">
        <w:rPr>
          <w:rFonts w:ascii="ＭＳ ゴシック" w:eastAsia="ＭＳ ゴシック" w:hAnsi="ＭＳ ゴシック" w:cs="ＭＳ 明朝" w:hint="eastAsia"/>
          <w:kern w:val="0"/>
          <w:szCs w:val="21"/>
          <w:vertAlign w:val="superscript"/>
        </w:rPr>
        <w:t>※</w:t>
      </w:r>
      <w:r w:rsidRPr="00D263BA">
        <w:rPr>
          <w:rFonts w:ascii="ＭＳ ゴシック" w:eastAsia="ＭＳ ゴシック" w:hAnsi="ＭＳ ゴシック" w:cs="ＭＳ 明朝" w:hint="eastAsia"/>
          <w:kern w:val="0"/>
          <w:szCs w:val="21"/>
        </w:rPr>
        <w:t>への支援・協力に関する提案をしてください。</w:t>
      </w:r>
    </w:p>
    <w:p w14:paraId="7EE93AE1" w14:textId="19CC6E58" w:rsidR="003E2D77" w:rsidRPr="00D263BA" w:rsidRDefault="003E2D77" w:rsidP="003E2D77">
      <w:pPr>
        <w:rPr>
          <w:rFonts w:asciiTheme="majorEastAsia" w:eastAsiaTheme="majorEastAsia" w:hAnsiTheme="majorEastAsia"/>
          <w:szCs w:val="21"/>
        </w:rPr>
      </w:pPr>
      <w:r w:rsidRPr="00D263BA">
        <w:rPr>
          <w:rFonts w:ascii="ＭＳ ゴシック" w:eastAsia="ＭＳ ゴシック" w:hAnsi="ＭＳ ゴシック" w:hint="eastAsia"/>
          <w:szCs w:val="21"/>
        </w:rPr>
        <w:t xml:space="preserve">　※府が実施する事業の例示は、</w:t>
      </w:r>
      <w:r w:rsidR="00E96454" w:rsidRPr="00FA19F8">
        <w:rPr>
          <w:rFonts w:ascii="ＭＳ ゴシック" w:eastAsia="ＭＳ ゴシック" w:hAnsi="ＭＳ ゴシック" w:hint="eastAsia"/>
          <w:szCs w:val="21"/>
        </w:rPr>
        <w:t>２章２の</w:t>
      </w:r>
      <w:r w:rsidRPr="00D263BA">
        <w:rPr>
          <w:rFonts w:ascii="ＭＳ ゴシック" w:eastAsia="ＭＳ ゴシック" w:hAnsi="ＭＳ ゴシック" w:hint="eastAsia"/>
          <w:szCs w:val="21"/>
        </w:rPr>
        <w:t>４</w:t>
      </w:r>
      <w:r w:rsidR="00E96454">
        <w:rPr>
          <w:rFonts w:ascii="ＭＳ ゴシック" w:eastAsia="ＭＳ ゴシック" w:hAnsi="ＭＳ ゴシック" w:hint="eastAsia"/>
          <w:szCs w:val="21"/>
        </w:rPr>
        <w:t>．</w:t>
      </w:r>
      <w:r w:rsidRPr="00D263BA">
        <w:rPr>
          <w:rFonts w:ascii="ＭＳ ゴシック" w:eastAsia="ＭＳ ゴシック" w:hAnsi="ＭＳ ゴシック" w:hint="eastAsia"/>
          <w:szCs w:val="21"/>
        </w:rPr>
        <w:t>府の施策への協力についての≪例示≫を参照してください。</w:t>
      </w:r>
    </w:p>
    <w:p w14:paraId="2CC809A2" w14:textId="110A6568" w:rsidR="00526CAF" w:rsidRPr="00D263BA" w:rsidRDefault="00526CAF" w:rsidP="00526CAF">
      <w:pPr>
        <w:ind w:left="425" w:hangingChars="200" w:hanging="425"/>
        <w:rPr>
          <w:rFonts w:asciiTheme="majorEastAsia" w:eastAsiaTheme="majorEastAsia" w:hAnsiTheme="majorEastAsia"/>
          <w:szCs w:val="21"/>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DA6800" w:rsidRPr="00D263BA" w14:paraId="026501DE" w14:textId="77777777" w:rsidTr="00B763B0">
        <w:trPr>
          <w:trHeight w:val="2664"/>
        </w:trPr>
        <w:tc>
          <w:tcPr>
            <w:tcW w:w="9354" w:type="dxa"/>
          </w:tcPr>
          <w:p w14:paraId="026501DD" w14:textId="77777777" w:rsidR="00DA6800" w:rsidRPr="00D263BA" w:rsidRDefault="00DA6800" w:rsidP="006C6AC7">
            <w:pPr>
              <w:rPr>
                <w:rFonts w:asciiTheme="majorEastAsia" w:eastAsiaTheme="majorEastAsia" w:hAnsiTheme="majorEastAsia"/>
                <w:szCs w:val="21"/>
              </w:rPr>
            </w:pPr>
          </w:p>
        </w:tc>
      </w:tr>
    </w:tbl>
    <w:p w14:paraId="2F62C275" w14:textId="77777777" w:rsidR="00533856" w:rsidRPr="00D263BA" w:rsidRDefault="00533856" w:rsidP="003B342C">
      <w:pPr>
        <w:rPr>
          <w:rFonts w:ascii="ＭＳ ゴシック" w:eastAsia="ＭＳ ゴシック" w:hAnsi="ＭＳ ゴシック"/>
          <w:szCs w:val="21"/>
        </w:rPr>
      </w:pPr>
    </w:p>
    <w:p w14:paraId="3A0A4108" w14:textId="5925C3F9" w:rsidR="00621AC7" w:rsidRPr="00D263BA" w:rsidRDefault="000F237F" w:rsidP="003B342C">
      <w:pPr>
        <w:rPr>
          <w:rFonts w:asciiTheme="majorEastAsia" w:eastAsiaTheme="majorEastAsia" w:hAnsiTheme="majorEastAsia"/>
          <w:b/>
          <w:szCs w:val="21"/>
        </w:rPr>
      </w:pPr>
      <w:r w:rsidRPr="00D263BA">
        <w:rPr>
          <w:rFonts w:ascii="ＭＳ ゴシック" w:eastAsia="ＭＳ ゴシック" w:hAnsi="ＭＳ ゴシック" w:hint="eastAsia"/>
          <w:szCs w:val="21"/>
        </w:rPr>
        <w:t>（14</w:t>
      </w:r>
      <w:r w:rsidR="00B84639" w:rsidRPr="00D263BA">
        <w:rPr>
          <w:rFonts w:ascii="ＭＳ ゴシック" w:eastAsia="ＭＳ ゴシック" w:hAnsi="ＭＳ ゴシック" w:hint="eastAsia"/>
          <w:szCs w:val="21"/>
        </w:rPr>
        <w:t>）</w:t>
      </w:r>
      <w:r w:rsidR="003E2D77" w:rsidRPr="00D263BA">
        <w:rPr>
          <w:rFonts w:ascii="ＭＳ ゴシック" w:eastAsia="ＭＳ ゴシック" w:hAnsi="ＭＳ ゴシック" w:hint="eastAsia"/>
          <w:b/>
          <w:szCs w:val="21"/>
        </w:rPr>
        <w:t>販売品目</w:t>
      </w:r>
    </w:p>
    <w:p w14:paraId="22AFD5F7" w14:textId="32A1BDE9" w:rsidR="003E2D77" w:rsidRPr="00D263BA" w:rsidRDefault="003E2D77" w:rsidP="00B84639">
      <w:pPr>
        <w:pStyle w:val="Default"/>
        <w:spacing w:line="280" w:lineRule="exact"/>
        <w:ind w:leftChars="100" w:left="213"/>
        <w:jc w:val="both"/>
        <w:rPr>
          <w:rFonts w:ascii="ＭＳ ゴシック" w:eastAsia="ＭＳ ゴシック" w:hAnsi="ＭＳ ゴシック"/>
          <w:color w:val="auto"/>
          <w:sz w:val="21"/>
          <w:szCs w:val="21"/>
        </w:rPr>
      </w:pPr>
      <w:r w:rsidRPr="00D263BA">
        <w:rPr>
          <w:rFonts w:ascii="ＭＳ ゴシック" w:eastAsia="ＭＳ ゴシック" w:hAnsi="ＭＳ ゴシック" w:hint="eastAsia"/>
          <w:color w:val="auto"/>
          <w:sz w:val="21"/>
          <w:szCs w:val="21"/>
        </w:rPr>
        <w:t xml:space="preserve">・ </w:t>
      </w:r>
      <w:r w:rsidR="00E96454" w:rsidRPr="00FA19F8">
        <w:rPr>
          <w:rFonts w:ascii="ＭＳ ゴシック" w:eastAsia="ＭＳ ゴシック" w:hAnsi="ＭＳ ゴシック" w:hint="eastAsia"/>
          <w:color w:val="auto"/>
          <w:sz w:val="21"/>
          <w:szCs w:val="21"/>
        </w:rPr>
        <w:t>公園の特性や立地を踏まえて公園利用者の利便向上につながり、かつ</w:t>
      </w:r>
      <w:r w:rsidRPr="00D263BA">
        <w:rPr>
          <w:rFonts w:ascii="ＭＳ ゴシック" w:eastAsia="ＭＳ ゴシック" w:hAnsi="ＭＳ ゴシック" w:hint="eastAsia"/>
          <w:color w:val="auto"/>
          <w:sz w:val="21"/>
          <w:szCs w:val="21"/>
        </w:rPr>
        <w:t>適切な販売品目を記載してください。</w:t>
      </w:r>
    </w:p>
    <w:p w14:paraId="166727C4" w14:textId="4EB031C2" w:rsidR="00621AC7" w:rsidRPr="00D263BA" w:rsidRDefault="003E2D77" w:rsidP="00B84639">
      <w:pPr>
        <w:ind w:firstLineChars="100" w:firstLine="213"/>
        <w:rPr>
          <w:rFonts w:asciiTheme="majorEastAsia" w:eastAsiaTheme="majorEastAsia" w:hAnsiTheme="majorEastAsia"/>
          <w:szCs w:val="21"/>
        </w:rPr>
      </w:pPr>
      <w:r w:rsidRPr="00D263BA">
        <w:rPr>
          <w:rFonts w:ascii="ＭＳ ゴシック" w:eastAsia="ＭＳ ゴシック" w:hAnsi="ＭＳ ゴシック" w:hint="eastAsia"/>
          <w:szCs w:val="21"/>
        </w:rPr>
        <w:t>・ 主な販売内容と価格帯を示してください。</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8B655C" w:rsidRPr="00D263BA" w14:paraId="026501E8" w14:textId="77777777" w:rsidTr="00E96454">
        <w:trPr>
          <w:trHeight w:val="1974"/>
        </w:trPr>
        <w:tc>
          <w:tcPr>
            <w:tcW w:w="9354" w:type="dxa"/>
          </w:tcPr>
          <w:p w14:paraId="026501E7" w14:textId="77777777" w:rsidR="008B655C" w:rsidRPr="00D263BA" w:rsidRDefault="008B655C" w:rsidP="006C6AC7">
            <w:pPr>
              <w:rPr>
                <w:rFonts w:asciiTheme="majorEastAsia" w:eastAsiaTheme="majorEastAsia" w:hAnsiTheme="majorEastAsia"/>
                <w:szCs w:val="21"/>
              </w:rPr>
            </w:pPr>
          </w:p>
        </w:tc>
      </w:tr>
    </w:tbl>
    <w:p w14:paraId="395FE862" w14:textId="77777777" w:rsidR="00533856" w:rsidRPr="00D263BA" w:rsidRDefault="00533856" w:rsidP="003F2E71">
      <w:pPr>
        <w:rPr>
          <w:rFonts w:asciiTheme="majorEastAsia" w:eastAsiaTheme="majorEastAsia" w:hAnsiTheme="majorEastAsia"/>
          <w:szCs w:val="21"/>
        </w:rPr>
      </w:pPr>
    </w:p>
    <w:p w14:paraId="6B47FCAB" w14:textId="0AAD98C1" w:rsidR="003E2D77" w:rsidRPr="00D263BA" w:rsidRDefault="000F237F" w:rsidP="003F2E71">
      <w:pPr>
        <w:rPr>
          <w:rFonts w:asciiTheme="majorEastAsia" w:eastAsiaTheme="majorEastAsia" w:hAnsiTheme="majorEastAsia"/>
          <w:b/>
          <w:szCs w:val="21"/>
        </w:rPr>
      </w:pPr>
      <w:r w:rsidRPr="00D263BA">
        <w:rPr>
          <w:rFonts w:ascii="ＭＳ ゴシック" w:eastAsia="ＭＳ ゴシック" w:hAnsi="ＭＳ ゴシック" w:hint="eastAsia"/>
          <w:szCs w:val="21"/>
        </w:rPr>
        <w:t>（15</w:t>
      </w:r>
      <w:r w:rsidR="00BC0C79" w:rsidRPr="00D263BA">
        <w:rPr>
          <w:rFonts w:ascii="ＭＳ ゴシック" w:eastAsia="ＭＳ ゴシック" w:hAnsi="ＭＳ ゴシック" w:hint="eastAsia"/>
          <w:szCs w:val="21"/>
        </w:rPr>
        <w:t>）</w:t>
      </w:r>
      <w:r w:rsidR="003E2D77" w:rsidRPr="00D263BA">
        <w:rPr>
          <w:rFonts w:ascii="ＭＳ ゴシック" w:eastAsia="ＭＳ ゴシック" w:hAnsi="ＭＳ ゴシック" w:hint="eastAsia"/>
          <w:b/>
          <w:szCs w:val="21"/>
        </w:rPr>
        <w:t>運営体制・形態</w:t>
      </w:r>
    </w:p>
    <w:p w14:paraId="0E808F0B" w14:textId="77777777" w:rsidR="003E2D77" w:rsidRPr="00D263BA" w:rsidRDefault="00177781" w:rsidP="003E2D77">
      <w:pPr>
        <w:pStyle w:val="Default"/>
        <w:spacing w:line="280" w:lineRule="exact"/>
        <w:ind w:left="243" w:hangingChars="100" w:hanging="243"/>
        <w:jc w:val="both"/>
        <w:rPr>
          <w:rFonts w:ascii="ＭＳ ゴシック" w:eastAsia="ＭＳ ゴシック" w:hAnsi="ＭＳ ゴシック"/>
          <w:color w:val="auto"/>
          <w:sz w:val="21"/>
          <w:szCs w:val="21"/>
        </w:rPr>
      </w:pPr>
      <w:r w:rsidRPr="00D263BA">
        <w:rPr>
          <w:rFonts w:asciiTheme="majorEastAsia" w:eastAsiaTheme="majorEastAsia" w:hAnsiTheme="majorEastAsia" w:hint="eastAsia"/>
          <w:szCs w:val="21"/>
        </w:rPr>
        <w:t xml:space="preserve">　</w:t>
      </w:r>
      <w:r w:rsidR="003E2D77" w:rsidRPr="00D263BA">
        <w:rPr>
          <w:rFonts w:ascii="ＭＳ ゴシック" w:eastAsia="ＭＳ ゴシック" w:hAnsi="ＭＳ ゴシック" w:hint="eastAsia"/>
          <w:color w:val="auto"/>
          <w:sz w:val="21"/>
          <w:szCs w:val="21"/>
        </w:rPr>
        <w:t>・ 日常の運営体制、夜間対応を記載してください。</w:t>
      </w:r>
    </w:p>
    <w:p w14:paraId="74FC55D6" w14:textId="77777777" w:rsidR="003E2D77" w:rsidRPr="00D263BA" w:rsidRDefault="003E2D77" w:rsidP="00BC0C79">
      <w:pPr>
        <w:autoSpaceDE w:val="0"/>
        <w:autoSpaceDN w:val="0"/>
        <w:adjustRightInd w:val="0"/>
        <w:spacing w:line="280" w:lineRule="exact"/>
        <w:ind w:leftChars="100" w:left="213"/>
        <w:rPr>
          <w:rFonts w:ascii="ＭＳ ゴシック" w:eastAsia="ＭＳ ゴシック" w:hAnsi="ＭＳ ゴシック" w:cs="ＭＳ 明朝"/>
          <w:kern w:val="0"/>
          <w:szCs w:val="21"/>
        </w:rPr>
      </w:pPr>
      <w:r w:rsidRPr="00D263BA">
        <w:rPr>
          <w:rFonts w:ascii="ＭＳ ゴシック" w:eastAsia="ＭＳ ゴシック" w:hAnsi="ＭＳ ゴシック" w:cs="ＭＳ 明朝" w:hint="eastAsia"/>
          <w:kern w:val="0"/>
          <w:szCs w:val="21"/>
        </w:rPr>
        <w:t>・ 衛生管理方針、クレームや要望への対応マニュアル等を記載、又は添付してください。</w:t>
      </w:r>
    </w:p>
    <w:p w14:paraId="7C537B99" w14:textId="29B992D2" w:rsidR="0049482D" w:rsidRPr="00D263BA" w:rsidRDefault="0049482D" w:rsidP="0049482D">
      <w:pPr>
        <w:pStyle w:val="Default"/>
        <w:spacing w:line="280" w:lineRule="exact"/>
        <w:ind w:leftChars="100" w:left="532" w:hangingChars="150" w:hanging="319"/>
        <w:jc w:val="both"/>
        <w:rPr>
          <w:rFonts w:ascii="ＭＳ ゴシック" w:eastAsia="ＭＳ ゴシック" w:hAnsi="ＭＳ ゴシック"/>
          <w:sz w:val="21"/>
          <w:szCs w:val="21"/>
        </w:rPr>
      </w:pPr>
      <w:r w:rsidRPr="00D263BA">
        <w:rPr>
          <w:rFonts w:ascii="ＭＳ ゴシック" w:eastAsia="ＭＳ ゴシック" w:hAnsi="ＭＳ ゴシック" w:hint="eastAsia"/>
          <w:sz w:val="21"/>
          <w:szCs w:val="21"/>
        </w:rPr>
        <w:t>・ 売店専用駐車スペースを設ける場合は、その運営方法（公園利用者が無料で長時間駐車することがないような仕組み）を記載してください。</w:t>
      </w:r>
    </w:p>
    <w:p w14:paraId="380AA149" w14:textId="77777777" w:rsidR="003E2D77" w:rsidRPr="00D263BA" w:rsidRDefault="003E2D77" w:rsidP="00BC0C79">
      <w:pPr>
        <w:autoSpaceDE w:val="0"/>
        <w:autoSpaceDN w:val="0"/>
        <w:adjustRightInd w:val="0"/>
        <w:spacing w:line="280" w:lineRule="exact"/>
        <w:ind w:firstLineChars="100" w:firstLine="213"/>
        <w:rPr>
          <w:rFonts w:ascii="ＭＳ ゴシック" w:eastAsia="ＭＳ ゴシック" w:hAnsi="ＭＳ ゴシック" w:cs="ＭＳ 明朝"/>
          <w:kern w:val="0"/>
          <w:szCs w:val="21"/>
        </w:rPr>
      </w:pPr>
      <w:r w:rsidRPr="00D263BA">
        <w:rPr>
          <w:rFonts w:ascii="ＭＳ ゴシック" w:eastAsia="ＭＳ ゴシック" w:hAnsi="ＭＳ ゴシック" w:cs="ＭＳ 明朝" w:hint="eastAsia"/>
          <w:kern w:val="0"/>
          <w:szCs w:val="21"/>
        </w:rPr>
        <w:t>・ 運営形態（フランチャイズ契約等）を記載してください。</w:t>
      </w:r>
    </w:p>
    <w:p w14:paraId="026501EA" w14:textId="2E4F609D" w:rsidR="008B655C" w:rsidRPr="00D263BA" w:rsidRDefault="003E2D77" w:rsidP="0049482D">
      <w:pPr>
        <w:ind w:firstLineChars="100" w:firstLine="213"/>
        <w:rPr>
          <w:rFonts w:ascii="ＭＳ ゴシック" w:eastAsia="ＭＳ ゴシック" w:hAnsi="ＭＳ ゴシック"/>
          <w:szCs w:val="21"/>
        </w:rPr>
      </w:pPr>
      <w:r w:rsidRPr="00D263BA">
        <w:rPr>
          <w:rFonts w:ascii="ＭＳ ゴシック" w:eastAsia="ＭＳ ゴシック" w:hAnsi="ＭＳ ゴシック" w:hint="eastAsia"/>
          <w:szCs w:val="21"/>
        </w:rPr>
        <w:t>※営業時間は、「営業日、営業時間、営業開始予定日」欄に記載してください。</w:t>
      </w:r>
    </w:p>
    <w:p w14:paraId="73F461C0" w14:textId="77777777" w:rsidR="0049482D" w:rsidRPr="00D263BA" w:rsidRDefault="0049482D" w:rsidP="0049482D">
      <w:pPr>
        <w:ind w:firstLineChars="100" w:firstLine="213"/>
        <w:rPr>
          <w:rFonts w:asciiTheme="majorEastAsia" w:eastAsiaTheme="majorEastAsia" w:hAnsiTheme="majorEastAsia"/>
          <w:szCs w:val="21"/>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8B655C" w:rsidRPr="00D263BA" w14:paraId="026501ED" w14:textId="77777777" w:rsidTr="00F5038D">
        <w:trPr>
          <w:trHeight w:val="1701"/>
        </w:trPr>
        <w:tc>
          <w:tcPr>
            <w:tcW w:w="9354" w:type="dxa"/>
          </w:tcPr>
          <w:p w14:paraId="7F5573B8" w14:textId="77777777" w:rsidR="008B655C" w:rsidRPr="00D263BA" w:rsidRDefault="008B655C" w:rsidP="006C6AC7">
            <w:pPr>
              <w:rPr>
                <w:rFonts w:asciiTheme="majorEastAsia" w:eastAsiaTheme="majorEastAsia" w:hAnsiTheme="majorEastAsia"/>
                <w:szCs w:val="21"/>
              </w:rPr>
            </w:pPr>
          </w:p>
          <w:p w14:paraId="0C4559FA" w14:textId="77777777" w:rsidR="00ED1D48" w:rsidRPr="00D263BA" w:rsidRDefault="00ED1D48" w:rsidP="006C6AC7">
            <w:pPr>
              <w:rPr>
                <w:rFonts w:asciiTheme="majorEastAsia" w:eastAsiaTheme="majorEastAsia" w:hAnsiTheme="majorEastAsia"/>
                <w:szCs w:val="21"/>
              </w:rPr>
            </w:pPr>
          </w:p>
          <w:p w14:paraId="1C346E09" w14:textId="77777777" w:rsidR="00ED1D48" w:rsidRPr="00D263BA" w:rsidRDefault="00ED1D48" w:rsidP="006C6AC7">
            <w:pPr>
              <w:rPr>
                <w:rFonts w:asciiTheme="majorEastAsia" w:eastAsiaTheme="majorEastAsia" w:hAnsiTheme="majorEastAsia"/>
                <w:szCs w:val="21"/>
              </w:rPr>
            </w:pPr>
          </w:p>
          <w:p w14:paraId="73D62F40" w14:textId="77777777" w:rsidR="00ED1D48" w:rsidRPr="00D263BA" w:rsidRDefault="00ED1D48" w:rsidP="006C6AC7">
            <w:pPr>
              <w:rPr>
                <w:rFonts w:asciiTheme="majorEastAsia" w:eastAsiaTheme="majorEastAsia" w:hAnsiTheme="majorEastAsia"/>
                <w:szCs w:val="21"/>
              </w:rPr>
            </w:pPr>
          </w:p>
          <w:p w14:paraId="7ADFA654" w14:textId="77777777" w:rsidR="00ED1D48" w:rsidRPr="00D263BA" w:rsidRDefault="00ED1D48" w:rsidP="006C6AC7">
            <w:pPr>
              <w:rPr>
                <w:rFonts w:asciiTheme="majorEastAsia" w:eastAsiaTheme="majorEastAsia" w:hAnsiTheme="majorEastAsia"/>
                <w:szCs w:val="21"/>
              </w:rPr>
            </w:pPr>
          </w:p>
          <w:p w14:paraId="319C7D8A" w14:textId="77777777" w:rsidR="0049482D" w:rsidRPr="00D263BA" w:rsidRDefault="0049482D" w:rsidP="006C6AC7">
            <w:pPr>
              <w:rPr>
                <w:rFonts w:asciiTheme="majorEastAsia" w:eastAsiaTheme="majorEastAsia" w:hAnsiTheme="majorEastAsia"/>
                <w:szCs w:val="21"/>
              </w:rPr>
            </w:pPr>
          </w:p>
          <w:p w14:paraId="026501EC" w14:textId="226E12DB" w:rsidR="00ED1D48" w:rsidRPr="00D263BA" w:rsidRDefault="00ED1D48" w:rsidP="006C6AC7">
            <w:pPr>
              <w:rPr>
                <w:rFonts w:asciiTheme="majorEastAsia" w:eastAsiaTheme="majorEastAsia" w:hAnsiTheme="majorEastAsia"/>
                <w:szCs w:val="21"/>
              </w:rPr>
            </w:pPr>
          </w:p>
        </w:tc>
      </w:tr>
    </w:tbl>
    <w:p w14:paraId="5B88E894" w14:textId="77777777" w:rsidR="0049482D" w:rsidRPr="00D263BA" w:rsidRDefault="0049482D" w:rsidP="008B655C">
      <w:pPr>
        <w:rPr>
          <w:rFonts w:ascii="ＭＳ ゴシック" w:eastAsia="ＭＳ ゴシック" w:hAnsi="ＭＳ ゴシック"/>
          <w:szCs w:val="21"/>
        </w:rPr>
      </w:pPr>
    </w:p>
    <w:p w14:paraId="026501EE" w14:textId="53035BC0" w:rsidR="008B655C" w:rsidRPr="00D263BA" w:rsidRDefault="000F237F" w:rsidP="008B655C">
      <w:pPr>
        <w:rPr>
          <w:rFonts w:ascii="ＭＳ ゴシック" w:eastAsia="ＭＳ ゴシック" w:hAnsi="ＭＳ ゴシック"/>
          <w:b/>
          <w:szCs w:val="21"/>
        </w:rPr>
      </w:pPr>
      <w:r w:rsidRPr="00D263BA">
        <w:rPr>
          <w:rFonts w:ascii="ＭＳ ゴシック" w:eastAsia="ＭＳ ゴシック" w:hAnsi="ＭＳ ゴシック" w:hint="eastAsia"/>
          <w:szCs w:val="21"/>
        </w:rPr>
        <w:t>（16</w:t>
      </w:r>
      <w:r w:rsidR="00BC0C79" w:rsidRPr="00D263BA">
        <w:rPr>
          <w:rFonts w:ascii="ＭＳ ゴシック" w:eastAsia="ＭＳ ゴシック" w:hAnsi="ＭＳ ゴシック" w:hint="eastAsia"/>
          <w:szCs w:val="21"/>
        </w:rPr>
        <w:t>）</w:t>
      </w:r>
      <w:r w:rsidR="003E2D77" w:rsidRPr="00D263BA">
        <w:rPr>
          <w:rFonts w:ascii="ＭＳ ゴシック" w:eastAsia="ＭＳ ゴシック" w:hAnsi="ＭＳ ゴシック" w:hint="eastAsia"/>
          <w:b/>
          <w:szCs w:val="21"/>
        </w:rPr>
        <w:t>工事工程表</w:t>
      </w:r>
    </w:p>
    <w:p w14:paraId="41CEA877" w14:textId="25909AF5" w:rsidR="003E2D77" w:rsidRPr="00D263BA" w:rsidRDefault="003E2D77" w:rsidP="008B655C">
      <w:pPr>
        <w:rPr>
          <w:rFonts w:asciiTheme="majorEastAsia" w:eastAsiaTheme="majorEastAsia" w:hAnsiTheme="majorEastAsia"/>
          <w:szCs w:val="21"/>
        </w:rPr>
      </w:pPr>
      <w:r w:rsidRPr="00D263BA">
        <w:rPr>
          <w:rFonts w:asciiTheme="majorEastAsia" w:eastAsiaTheme="majorEastAsia" w:hAnsiTheme="majorEastAsia" w:hint="eastAsia"/>
          <w:szCs w:val="21"/>
        </w:rPr>
        <w:t xml:space="preserve">　</w:t>
      </w:r>
      <w:r w:rsidRPr="00D263BA">
        <w:rPr>
          <w:rFonts w:ascii="ＭＳ ゴシック" w:eastAsia="ＭＳ ゴシック" w:hAnsi="ＭＳ ゴシック" w:hint="eastAsia"/>
          <w:szCs w:val="21"/>
        </w:rPr>
        <w:t>・ 完成までの工事工程表と、費用（設置・撤去費用の概算）を提示してください。</w:t>
      </w:r>
    </w:p>
    <w:p w14:paraId="3EA55FF0" w14:textId="67D2FF3E" w:rsidR="00BC6BF6" w:rsidRPr="00D263BA" w:rsidRDefault="00BC6BF6" w:rsidP="00BC6BF6">
      <w:pPr>
        <w:rPr>
          <w:rFonts w:asciiTheme="majorEastAsia" w:eastAsiaTheme="majorEastAsia" w:hAnsiTheme="majorEastAsia"/>
          <w:szCs w:val="21"/>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BC6BF6" w:rsidRPr="00D263BA" w14:paraId="640F3399" w14:textId="77777777" w:rsidTr="00FF1F78">
        <w:trPr>
          <w:trHeight w:val="1701"/>
        </w:trPr>
        <w:tc>
          <w:tcPr>
            <w:tcW w:w="9354" w:type="dxa"/>
          </w:tcPr>
          <w:p w14:paraId="2FB4460B" w14:textId="77777777" w:rsidR="00BC6BF6" w:rsidRPr="00D263BA" w:rsidRDefault="00BC6BF6" w:rsidP="00FF1F78">
            <w:pPr>
              <w:rPr>
                <w:rFonts w:asciiTheme="majorEastAsia" w:eastAsiaTheme="majorEastAsia" w:hAnsiTheme="majorEastAsia"/>
                <w:szCs w:val="21"/>
              </w:rPr>
            </w:pPr>
          </w:p>
          <w:p w14:paraId="31EFD4A9" w14:textId="77777777" w:rsidR="00ED1D48" w:rsidRPr="00D263BA" w:rsidRDefault="00ED1D48" w:rsidP="00FF1F78">
            <w:pPr>
              <w:rPr>
                <w:rFonts w:asciiTheme="majorEastAsia" w:eastAsiaTheme="majorEastAsia" w:hAnsiTheme="majorEastAsia"/>
                <w:szCs w:val="21"/>
              </w:rPr>
            </w:pPr>
          </w:p>
          <w:p w14:paraId="42607BA2" w14:textId="77777777" w:rsidR="00ED1D48" w:rsidRPr="00D263BA" w:rsidRDefault="00ED1D48" w:rsidP="00FF1F78">
            <w:pPr>
              <w:rPr>
                <w:rFonts w:asciiTheme="majorEastAsia" w:eastAsiaTheme="majorEastAsia" w:hAnsiTheme="majorEastAsia"/>
                <w:szCs w:val="21"/>
              </w:rPr>
            </w:pPr>
          </w:p>
          <w:p w14:paraId="17BA0D90" w14:textId="77777777" w:rsidR="00ED1D48" w:rsidRPr="00D263BA" w:rsidRDefault="00ED1D48" w:rsidP="00FF1F78">
            <w:pPr>
              <w:rPr>
                <w:rFonts w:asciiTheme="majorEastAsia" w:eastAsiaTheme="majorEastAsia" w:hAnsiTheme="majorEastAsia"/>
                <w:szCs w:val="21"/>
              </w:rPr>
            </w:pPr>
          </w:p>
          <w:p w14:paraId="57A70608" w14:textId="77777777" w:rsidR="00ED1D48" w:rsidRPr="00D263BA" w:rsidRDefault="00ED1D48" w:rsidP="00FF1F78">
            <w:pPr>
              <w:rPr>
                <w:rFonts w:asciiTheme="majorEastAsia" w:eastAsiaTheme="majorEastAsia" w:hAnsiTheme="majorEastAsia"/>
                <w:szCs w:val="21"/>
              </w:rPr>
            </w:pPr>
          </w:p>
          <w:p w14:paraId="3D9F4E01" w14:textId="77777777" w:rsidR="00ED1D48" w:rsidRPr="00D263BA" w:rsidRDefault="00ED1D48" w:rsidP="00FF1F78">
            <w:pPr>
              <w:rPr>
                <w:rFonts w:asciiTheme="majorEastAsia" w:eastAsiaTheme="majorEastAsia" w:hAnsiTheme="majorEastAsia"/>
                <w:szCs w:val="21"/>
              </w:rPr>
            </w:pPr>
          </w:p>
          <w:p w14:paraId="695E5C7E" w14:textId="0A73CE32" w:rsidR="00ED1D48" w:rsidRPr="00D263BA" w:rsidRDefault="00ED1D48" w:rsidP="00FF1F78">
            <w:pPr>
              <w:rPr>
                <w:rFonts w:asciiTheme="majorEastAsia" w:eastAsiaTheme="majorEastAsia" w:hAnsiTheme="majorEastAsia"/>
                <w:szCs w:val="21"/>
              </w:rPr>
            </w:pPr>
          </w:p>
        </w:tc>
      </w:tr>
    </w:tbl>
    <w:p w14:paraId="509A4D41" w14:textId="77777777" w:rsidR="00BC6BF6" w:rsidRPr="00D263BA" w:rsidRDefault="00BC6BF6" w:rsidP="008B655C">
      <w:pPr>
        <w:rPr>
          <w:rFonts w:asciiTheme="majorEastAsia" w:eastAsiaTheme="majorEastAsia" w:hAnsiTheme="majorEastAsia"/>
          <w:szCs w:val="21"/>
        </w:rPr>
      </w:pPr>
    </w:p>
    <w:p w14:paraId="0B4ABA45" w14:textId="6D82A67F" w:rsidR="003E2D77" w:rsidRPr="00D263BA" w:rsidRDefault="000F237F" w:rsidP="003E2D77">
      <w:pPr>
        <w:pStyle w:val="Default"/>
        <w:spacing w:line="280" w:lineRule="exact"/>
        <w:jc w:val="both"/>
        <w:rPr>
          <w:rFonts w:ascii="ＭＳ ゴシック" w:eastAsia="ＭＳ ゴシック" w:hAnsi="ＭＳ ゴシック"/>
          <w:b/>
          <w:color w:val="auto"/>
          <w:sz w:val="21"/>
          <w:szCs w:val="21"/>
        </w:rPr>
      </w:pPr>
      <w:r w:rsidRPr="00D263BA">
        <w:rPr>
          <w:rFonts w:ascii="ＭＳ ゴシック" w:eastAsia="ＭＳ ゴシック" w:hAnsi="ＭＳ ゴシック" w:hint="eastAsia"/>
          <w:color w:val="auto"/>
          <w:sz w:val="21"/>
          <w:szCs w:val="21"/>
        </w:rPr>
        <w:t>（17</w:t>
      </w:r>
      <w:r w:rsidR="00BC0C79" w:rsidRPr="00D263BA">
        <w:rPr>
          <w:rFonts w:ascii="ＭＳ ゴシック" w:eastAsia="ＭＳ ゴシック" w:hAnsi="ＭＳ ゴシック" w:hint="eastAsia"/>
          <w:color w:val="auto"/>
          <w:sz w:val="21"/>
          <w:szCs w:val="21"/>
        </w:rPr>
        <w:t>）</w:t>
      </w:r>
      <w:r w:rsidR="003E2D77" w:rsidRPr="00D263BA">
        <w:rPr>
          <w:rFonts w:ascii="ＭＳ ゴシック" w:eastAsia="ＭＳ ゴシック" w:hAnsi="ＭＳ ゴシック" w:hint="eastAsia"/>
          <w:b/>
          <w:color w:val="auto"/>
          <w:sz w:val="21"/>
          <w:szCs w:val="21"/>
        </w:rPr>
        <w:t>運営予測</w:t>
      </w:r>
    </w:p>
    <w:p w14:paraId="4904F72E" w14:textId="08DB1260" w:rsidR="00523C89" w:rsidRPr="00D263BA" w:rsidRDefault="00523C89" w:rsidP="00523C89">
      <w:pPr>
        <w:pStyle w:val="Default"/>
        <w:spacing w:line="280" w:lineRule="exact"/>
        <w:jc w:val="both"/>
        <w:rPr>
          <w:rFonts w:ascii="ＭＳ ゴシック" w:eastAsia="ＭＳ ゴシック" w:hAnsi="ＭＳ ゴシック"/>
          <w:b/>
          <w:color w:val="auto"/>
          <w:sz w:val="21"/>
          <w:szCs w:val="21"/>
        </w:rPr>
      </w:pPr>
      <w:r w:rsidRPr="00D263BA">
        <w:rPr>
          <w:rFonts w:ascii="ＭＳ ゴシック" w:eastAsia="ＭＳ ゴシック" w:hAnsi="ＭＳ ゴシック" w:hint="eastAsia"/>
          <w:b/>
          <w:color w:val="auto"/>
          <w:sz w:val="21"/>
          <w:szCs w:val="21"/>
        </w:rPr>
        <w:t xml:space="preserve">　　</w:t>
      </w:r>
      <w:r w:rsidRPr="00D263BA">
        <w:rPr>
          <w:rFonts w:ascii="ＭＳ ゴシック" w:eastAsia="ＭＳ ゴシック" w:hAnsi="ＭＳ ゴシック" w:hint="eastAsia"/>
          <w:color w:val="auto"/>
          <w:sz w:val="21"/>
          <w:szCs w:val="21"/>
        </w:rPr>
        <w:t>・ 想定来客数、収益予測、収支計画</w:t>
      </w:r>
      <w:r w:rsidR="00E96454">
        <w:rPr>
          <w:rFonts w:ascii="ＭＳ ゴシック" w:eastAsia="ＭＳ ゴシック" w:hAnsi="ＭＳ ゴシック" w:hint="eastAsia"/>
          <w:color w:val="auto"/>
          <w:sz w:val="21"/>
          <w:szCs w:val="21"/>
        </w:rPr>
        <w:t>について記載してください。</w:t>
      </w:r>
    </w:p>
    <w:p w14:paraId="7A9254F7" w14:textId="51F9490D" w:rsidR="003E2D77" w:rsidRDefault="00523C89" w:rsidP="00523C89">
      <w:pPr>
        <w:rPr>
          <w:rFonts w:ascii="ＭＳ ゴシック" w:eastAsia="ＭＳ ゴシック" w:hAnsi="ＭＳ ゴシック"/>
          <w:szCs w:val="21"/>
        </w:rPr>
      </w:pPr>
      <w:r w:rsidRPr="00D263BA">
        <w:rPr>
          <w:rFonts w:ascii="ＭＳ ゴシック" w:eastAsia="ＭＳ ゴシック" w:hAnsi="ＭＳ ゴシック" w:hint="eastAsia"/>
          <w:szCs w:val="21"/>
        </w:rPr>
        <w:t xml:space="preserve">　　　※上記の算出根拠についても記載してください。</w:t>
      </w:r>
    </w:p>
    <w:p w14:paraId="363A41A0" w14:textId="77777777" w:rsidR="0049482D" w:rsidRPr="00523C89" w:rsidRDefault="0049482D" w:rsidP="00523C89">
      <w:pPr>
        <w:rPr>
          <w:rFonts w:asciiTheme="majorEastAsia" w:eastAsiaTheme="majorEastAsia" w:hAnsiTheme="majorEastAsia"/>
          <w:szCs w:val="21"/>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3E2D77" w:rsidRPr="00550ABB" w14:paraId="58769BDA" w14:textId="77777777" w:rsidTr="00465725">
        <w:trPr>
          <w:trHeight w:val="1701"/>
        </w:trPr>
        <w:tc>
          <w:tcPr>
            <w:tcW w:w="9354" w:type="dxa"/>
          </w:tcPr>
          <w:p w14:paraId="5AD27F9D" w14:textId="77777777" w:rsidR="003E2D77" w:rsidRPr="003B342C" w:rsidRDefault="003E2D77" w:rsidP="00465725">
            <w:pPr>
              <w:rPr>
                <w:rFonts w:asciiTheme="majorEastAsia" w:eastAsiaTheme="majorEastAsia" w:hAnsiTheme="majorEastAsia"/>
                <w:szCs w:val="21"/>
              </w:rPr>
            </w:pPr>
          </w:p>
        </w:tc>
      </w:tr>
    </w:tbl>
    <w:p w14:paraId="7F41F73F" w14:textId="77777777" w:rsidR="0049482D" w:rsidRDefault="0049482D" w:rsidP="003E2D77">
      <w:pPr>
        <w:rPr>
          <w:rFonts w:asciiTheme="majorEastAsia" w:eastAsiaTheme="majorEastAsia" w:hAnsiTheme="majorEastAsia"/>
          <w:szCs w:val="21"/>
        </w:rPr>
      </w:pPr>
    </w:p>
    <w:p w14:paraId="4039B011" w14:textId="56B2E3EB" w:rsidR="003E2D77" w:rsidRPr="00BC0C79" w:rsidRDefault="000F237F" w:rsidP="003E2D77">
      <w:pPr>
        <w:rPr>
          <w:rFonts w:asciiTheme="majorEastAsia" w:eastAsiaTheme="majorEastAsia" w:hAnsiTheme="majorEastAsia"/>
          <w:b/>
          <w:szCs w:val="21"/>
        </w:rPr>
      </w:pPr>
      <w:r>
        <w:rPr>
          <w:rFonts w:asciiTheme="majorEastAsia" w:eastAsiaTheme="majorEastAsia" w:hAnsiTheme="majorEastAsia" w:hint="eastAsia"/>
          <w:szCs w:val="21"/>
        </w:rPr>
        <w:t>（18</w:t>
      </w:r>
      <w:r w:rsidR="00BC0C79">
        <w:rPr>
          <w:rFonts w:asciiTheme="majorEastAsia" w:eastAsiaTheme="majorEastAsia" w:hAnsiTheme="majorEastAsia" w:hint="eastAsia"/>
          <w:szCs w:val="21"/>
        </w:rPr>
        <w:t>）</w:t>
      </w:r>
      <w:r w:rsidR="003E2D77" w:rsidRPr="00BC0C79">
        <w:rPr>
          <w:rFonts w:ascii="ＭＳ ゴシック" w:eastAsia="ＭＳ ゴシック" w:hAnsi="ＭＳ ゴシック" w:hint="eastAsia"/>
          <w:b/>
          <w:szCs w:val="21"/>
        </w:rPr>
        <w:t>その他のアピールポイント</w:t>
      </w:r>
    </w:p>
    <w:p w14:paraId="002443E3" w14:textId="7AE77479" w:rsidR="003E2D77" w:rsidRPr="003E2D77" w:rsidRDefault="00BC0C79" w:rsidP="003E2D77">
      <w:pPr>
        <w:pStyle w:val="Default"/>
        <w:spacing w:line="280" w:lineRule="exact"/>
        <w:ind w:leftChars="100" w:left="213" w:firstLineChars="100" w:firstLine="213"/>
        <w:jc w:val="both"/>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003E2D77" w:rsidRPr="00587B57">
        <w:rPr>
          <w:rFonts w:ascii="ＭＳ ゴシック" w:eastAsia="ＭＳ ゴシック" w:hAnsi="ＭＳ ゴシック" w:hint="eastAsia"/>
          <w:color w:val="auto"/>
          <w:sz w:val="21"/>
          <w:szCs w:val="21"/>
        </w:rPr>
        <w:t>上記以外にアピールしたい内容があれば、記載してください。</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3E2D77" w:rsidRPr="00550ABB" w14:paraId="313E46FD" w14:textId="77777777" w:rsidTr="00E96454">
        <w:trPr>
          <w:trHeight w:val="2311"/>
        </w:trPr>
        <w:tc>
          <w:tcPr>
            <w:tcW w:w="9354" w:type="dxa"/>
          </w:tcPr>
          <w:p w14:paraId="238041D3" w14:textId="77777777" w:rsidR="003E2D77" w:rsidRDefault="003E2D77" w:rsidP="00465725">
            <w:pPr>
              <w:rPr>
                <w:rFonts w:asciiTheme="majorEastAsia" w:eastAsiaTheme="majorEastAsia" w:hAnsiTheme="majorEastAsia"/>
                <w:szCs w:val="21"/>
              </w:rPr>
            </w:pPr>
          </w:p>
          <w:p w14:paraId="726B707E" w14:textId="77777777" w:rsidR="00ED1D48" w:rsidRDefault="00ED1D48" w:rsidP="00465725">
            <w:pPr>
              <w:rPr>
                <w:rFonts w:asciiTheme="majorEastAsia" w:eastAsiaTheme="majorEastAsia" w:hAnsiTheme="majorEastAsia"/>
                <w:szCs w:val="21"/>
              </w:rPr>
            </w:pPr>
          </w:p>
          <w:p w14:paraId="575CAA9D" w14:textId="77777777" w:rsidR="00E96454" w:rsidRDefault="00E96454" w:rsidP="00465725">
            <w:pPr>
              <w:rPr>
                <w:rFonts w:asciiTheme="majorEastAsia" w:eastAsiaTheme="majorEastAsia" w:hAnsiTheme="majorEastAsia"/>
                <w:szCs w:val="21"/>
              </w:rPr>
            </w:pPr>
          </w:p>
          <w:p w14:paraId="190A3CA7" w14:textId="77777777" w:rsidR="00E96454" w:rsidRDefault="00E96454" w:rsidP="00465725">
            <w:pPr>
              <w:rPr>
                <w:rFonts w:asciiTheme="majorEastAsia" w:eastAsiaTheme="majorEastAsia" w:hAnsiTheme="majorEastAsia"/>
                <w:szCs w:val="21"/>
              </w:rPr>
            </w:pPr>
          </w:p>
          <w:p w14:paraId="38C5908F" w14:textId="77777777" w:rsidR="00E96454" w:rsidRDefault="00E96454" w:rsidP="00465725">
            <w:pPr>
              <w:rPr>
                <w:rFonts w:asciiTheme="majorEastAsia" w:eastAsiaTheme="majorEastAsia" w:hAnsiTheme="majorEastAsia"/>
                <w:szCs w:val="21"/>
              </w:rPr>
            </w:pPr>
          </w:p>
          <w:p w14:paraId="0E479924" w14:textId="77777777" w:rsidR="00E96454" w:rsidRDefault="00E96454" w:rsidP="00465725">
            <w:pPr>
              <w:rPr>
                <w:rFonts w:asciiTheme="majorEastAsia" w:eastAsiaTheme="majorEastAsia" w:hAnsiTheme="majorEastAsia"/>
                <w:szCs w:val="21"/>
              </w:rPr>
            </w:pPr>
          </w:p>
          <w:p w14:paraId="4848F07A" w14:textId="0B699097" w:rsidR="00ED1D48" w:rsidRPr="003B342C" w:rsidRDefault="00ED1D48" w:rsidP="00465725">
            <w:pPr>
              <w:rPr>
                <w:rFonts w:asciiTheme="majorEastAsia" w:eastAsiaTheme="majorEastAsia" w:hAnsiTheme="majorEastAsia"/>
                <w:szCs w:val="21"/>
              </w:rPr>
            </w:pPr>
          </w:p>
        </w:tc>
      </w:tr>
    </w:tbl>
    <w:p w14:paraId="6BCAAFB9" w14:textId="77777777" w:rsidR="00E96454" w:rsidRDefault="00E96454" w:rsidP="0037564A">
      <w:pPr>
        <w:rPr>
          <w:rFonts w:asciiTheme="majorEastAsia" w:eastAsiaTheme="majorEastAsia" w:hAnsiTheme="majorEastAsia"/>
          <w:szCs w:val="21"/>
          <w:highlight w:val="lightGray"/>
        </w:rPr>
      </w:pPr>
    </w:p>
    <w:p w14:paraId="35F337EE" w14:textId="27008B7D" w:rsidR="0037564A" w:rsidRPr="00BC0C79" w:rsidRDefault="003B342C" w:rsidP="0037564A">
      <w:pPr>
        <w:rPr>
          <w:rFonts w:asciiTheme="majorEastAsia" w:eastAsiaTheme="majorEastAsia" w:hAnsiTheme="majorEastAsia"/>
          <w:szCs w:val="21"/>
        </w:rPr>
      </w:pPr>
      <w:r w:rsidRPr="00C61F60">
        <w:rPr>
          <w:rFonts w:asciiTheme="majorEastAsia" w:eastAsiaTheme="majorEastAsia" w:hAnsiTheme="majorEastAsia" w:hint="eastAsia"/>
          <w:szCs w:val="21"/>
          <w:highlight w:val="lightGray"/>
        </w:rPr>
        <w:t>Ⅱ</w:t>
      </w:r>
      <w:r w:rsidRPr="00BC0C79">
        <w:rPr>
          <w:rFonts w:asciiTheme="majorEastAsia" w:eastAsiaTheme="majorEastAsia" w:hAnsiTheme="majorEastAsia" w:hint="eastAsia"/>
          <w:szCs w:val="21"/>
          <w:highlight w:val="lightGray"/>
        </w:rPr>
        <w:t xml:space="preserve">　事業概要　</w:t>
      </w:r>
      <w:r w:rsidR="0037564A" w:rsidRPr="00BC0C79">
        <w:rPr>
          <w:rFonts w:asciiTheme="majorEastAsia" w:eastAsiaTheme="majorEastAsia" w:hAnsiTheme="majorEastAsia" w:hint="eastAsia"/>
          <w:szCs w:val="21"/>
          <w:highlight w:val="lightGray"/>
        </w:rPr>
        <w:t xml:space="preserve">　　　　　　　　　　　　　　　　　　　　　　　　　　　　　　　　　　　　　　</w:t>
      </w:r>
    </w:p>
    <w:p w14:paraId="22E41D1D" w14:textId="2430CCFD" w:rsidR="00D13F99" w:rsidRPr="00BC0C79" w:rsidRDefault="003B342C" w:rsidP="0037564A">
      <w:pPr>
        <w:rPr>
          <w:rFonts w:asciiTheme="majorEastAsia" w:eastAsiaTheme="majorEastAsia" w:hAnsiTheme="majorEastAsia"/>
          <w:szCs w:val="21"/>
        </w:rPr>
      </w:pPr>
      <w:r w:rsidRPr="00BC0C79">
        <w:rPr>
          <w:rFonts w:asciiTheme="majorEastAsia" w:eastAsiaTheme="majorEastAsia" w:hAnsiTheme="majorEastAsia" w:hint="eastAsia"/>
          <w:szCs w:val="21"/>
        </w:rPr>
        <w:t xml:space="preserve">　　提案する事業の概要に関して、下記項目について記載してください。</w:t>
      </w:r>
    </w:p>
    <w:p w14:paraId="50C6C9D5" w14:textId="77777777" w:rsidR="003B342C" w:rsidRPr="00BC0C79" w:rsidRDefault="003B342C" w:rsidP="0037564A">
      <w:pPr>
        <w:rPr>
          <w:rFonts w:asciiTheme="majorEastAsia" w:eastAsiaTheme="majorEastAsia" w:hAnsiTheme="majorEastAsia"/>
          <w:szCs w:val="21"/>
        </w:rPr>
      </w:pPr>
    </w:p>
    <w:p w14:paraId="62FDD1B6" w14:textId="2DFAD528" w:rsidR="00226DE9" w:rsidRDefault="003B342C" w:rsidP="0037564A">
      <w:pPr>
        <w:rPr>
          <w:rFonts w:asciiTheme="majorEastAsia" w:eastAsiaTheme="majorEastAsia" w:hAnsiTheme="majorEastAsia"/>
          <w:szCs w:val="21"/>
        </w:rPr>
      </w:pPr>
      <w:r>
        <w:rPr>
          <w:rFonts w:asciiTheme="majorEastAsia" w:eastAsiaTheme="majorEastAsia" w:hAnsiTheme="majorEastAsia" w:hint="eastAsia"/>
          <w:szCs w:val="21"/>
        </w:rPr>
        <w:t>１．</w:t>
      </w:r>
      <w:r w:rsidR="00C863A2">
        <w:rPr>
          <w:rFonts w:asciiTheme="majorEastAsia" w:eastAsiaTheme="majorEastAsia" w:hAnsiTheme="majorEastAsia" w:hint="eastAsia"/>
          <w:szCs w:val="21"/>
        </w:rPr>
        <w:t>便益</w:t>
      </w:r>
      <w:r>
        <w:rPr>
          <w:rFonts w:asciiTheme="majorEastAsia" w:eastAsiaTheme="majorEastAsia" w:hAnsiTheme="majorEastAsia" w:hint="eastAsia"/>
          <w:szCs w:val="21"/>
        </w:rPr>
        <w:t>施設</w:t>
      </w:r>
      <w:r w:rsidR="004245AD">
        <w:rPr>
          <w:rFonts w:asciiTheme="majorEastAsia" w:eastAsiaTheme="majorEastAsia" w:hAnsiTheme="majorEastAsia" w:hint="eastAsia"/>
          <w:szCs w:val="21"/>
        </w:rPr>
        <w:t>の</w:t>
      </w:r>
      <w:r>
        <w:rPr>
          <w:rFonts w:asciiTheme="majorEastAsia" w:eastAsiaTheme="majorEastAsia" w:hAnsiTheme="majorEastAsia" w:hint="eastAsia"/>
          <w:szCs w:val="21"/>
        </w:rPr>
        <w:t>面積</w:t>
      </w:r>
      <w:r w:rsidR="00C863A2">
        <w:rPr>
          <w:rFonts w:asciiTheme="majorEastAsia" w:eastAsiaTheme="majorEastAsia" w:hAnsiTheme="majorEastAsia" w:hint="eastAsia"/>
          <w:szCs w:val="21"/>
        </w:rPr>
        <w:t>等</w:t>
      </w:r>
    </w:p>
    <w:p w14:paraId="6297DB5B" w14:textId="6A7AA845" w:rsidR="00D13F99" w:rsidRDefault="00D13F99" w:rsidP="0037564A">
      <w:pPr>
        <w:rPr>
          <w:rFonts w:asciiTheme="majorEastAsia" w:eastAsiaTheme="majorEastAsia" w:hAnsiTheme="majorEastAsia"/>
          <w:szCs w:val="21"/>
        </w:rPr>
      </w:pPr>
    </w:p>
    <w:tbl>
      <w:tblPr>
        <w:tblStyle w:val="a5"/>
        <w:tblW w:w="0" w:type="auto"/>
        <w:tblInd w:w="250" w:type="dxa"/>
        <w:tblLook w:val="04A0" w:firstRow="1" w:lastRow="0" w:firstColumn="1" w:lastColumn="0" w:noHBand="0" w:noVBand="1"/>
      </w:tblPr>
      <w:tblGrid>
        <w:gridCol w:w="3544"/>
        <w:gridCol w:w="2693"/>
        <w:gridCol w:w="3260"/>
      </w:tblGrid>
      <w:tr w:rsidR="00812418" w14:paraId="1E2F0D87" w14:textId="77777777" w:rsidTr="003E1E32">
        <w:tc>
          <w:tcPr>
            <w:tcW w:w="6237" w:type="dxa"/>
            <w:gridSpan w:val="2"/>
            <w:tcBorders>
              <w:bottom w:val="nil"/>
            </w:tcBorders>
          </w:tcPr>
          <w:p w14:paraId="4A2CF588" w14:textId="094D9BC9" w:rsidR="00812418" w:rsidRDefault="00812418" w:rsidP="0037564A">
            <w:pPr>
              <w:rPr>
                <w:rFonts w:asciiTheme="majorEastAsia" w:eastAsiaTheme="majorEastAsia" w:hAnsiTheme="majorEastAsia"/>
                <w:szCs w:val="21"/>
              </w:rPr>
            </w:pPr>
          </w:p>
        </w:tc>
        <w:tc>
          <w:tcPr>
            <w:tcW w:w="3260" w:type="dxa"/>
            <w:vMerge w:val="restart"/>
          </w:tcPr>
          <w:p w14:paraId="6D2C7399" w14:textId="77777777" w:rsidR="00812418" w:rsidRDefault="00812418" w:rsidP="00812418">
            <w:pPr>
              <w:rPr>
                <w:rFonts w:asciiTheme="majorEastAsia" w:eastAsiaTheme="majorEastAsia" w:hAnsiTheme="majorEastAsia"/>
                <w:szCs w:val="21"/>
              </w:rPr>
            </w:pPr>
          </w:p>
          <w:p w14:paraId="39D43CD8" w14:textId="3B8F8FE8" w:rsidR="00812418" w:rsidRDefault="00812418" w:rsidP="00812418">
            <w:pPr>
              <w:rPr>
                <w:rFonts w:asciiTheme="majorEastAsia" w:eastAsiaTheme="majorEastAsia" w:hAnsiTheme="majorEastAsia"/>
                <w:szCs w:val="21"/>
              </w:rPr>
            </w:pPr>
            <w:r>
              <w:rPr>
                <w:rFonts w:asciiTheme="majorEastAsia" w:eastAsiaTheme="majorEastAsia" w:hAnsiTheme="majorEastAsia" w:hint="eastAsia"/>
                <w:szCs w:val="21"/>
              </w:rPr>
              <w:t>設置許可区域を越える面積</w:t>
            </w:r>
          </w:p>
        </w:tc>
      </w:tr>
      <w:tr w:rsidR="00812418" w14:paraId="1BE3FB95" w14:textId="77777777" w:rsidTr="003E1E32">
        <w:tc>
          <w:tcPr>
            <w:tcW w:w="3544" w:type="dxa"/>
            <w:vMerge w:val="restart"/>
            <w:tcBorders>
              <w:top w:val="nil"/>
            </w:tcBorders>
          </w:tcPr>
          <w:p w14:paraId="0E26AC78" w14:textId="3850B09A" w:rsidR="00812418" w:rsidRDefault="00812418" w:rsidP="0037564A">
            <w:pPr>
              <w:rPr>
                <w:rFonts w:asciiTheme="majorEastAsia" w:eastAsiaTheme="majorEastAsia" w:hAnsiTheme="majorEastAsia"/>
                <w:szCs w:val="21"/>
              </w:rPr>
            </w:pPr>
            <w:r>
              <w:rPr>
                <w:rFonts w:asciiTheme="majorEastAsia" w:eastAsiaTheme="majorEastAsia" w:hAnsiTheme="majorEastAsia" w:hint="eastAsia"/>
                <w:szCs w:val="21"/>
              </w:rPr>
              <w:t>設置許可区域の面積</w:t>
            </w:r>
          </w:p>
        </w:tc>
        <w:tc>
          <w:tcPr>
            <w:tcW w:w="2693" w:type="dxa"/>
            <w:tcBorders>
              <w:bottom w:val="nil"/>
            </w:tcBorders>
          </w:tcPr>
          <w:p w14:paraId="7F3D9214" w14:textId="5D528F09" w:rsidR="00812418" w:rsidRDefault="00812418" w:rsidP="0037564A">
            <w:pPr>
              <w:rPr>
                <w:rFonts w:asciiTheme="majorEastAsia" w:eastAsiaTheme="majorEastAsia" w:hAnsiTheme="majorEastAsia"/>
                <w:szCs w:val="21"/>
              </w:rPr>
            </w:pPr>
          </w:p>
        </w:tc>
        <w:tc>
          <w:tcPr>
            <w:tcW w:w="3260" w:type="dxa"/>
            <w:vMerge/>
          </w:tcPr>
          <w:p w14:paraId="781A16A7" w14:textId="77777777" w:rsidR="00812418" w:rsidRDefault="00812418" w:rsidP="0037564A">
            <w:pPr>
              <w:rPr>
                <w:rFonts w:asciiTheme="majorEastAsia" w:eastAsiaTheme="majorEastAsia" w:hAnsiTheme="majorEastAsia"/>
                <w:szCs w:val="21"/>
              </w:rPr>
            </w:pPr>
          </w:p>
        </w:tc>
      </w:tr>
      <w:tr w:rsidR="003E1E32" w14:paraId="06B2AA6E" w14:textId="77777777" w:rsidTr="003E1E32">
        <w:tc>
          <w:tcPr>
            <w:tcW w:w="3544" w:type="dxa"/>
            <w:vMerge/>
          </w:tcPr>
          <w:p w14:paraId="143740CC" w14:textId="77777777" w:rsidR="003E1E32" w:rsidRDefault="003E1E32" w:rsidP="0037564A">
            <w:pPr>
              <w:rPr>
                <w:rFonts w:asciiTheme="majorEastAsia" w:eastAsiaTheme="majorEastAsia" w:hAnsiTheme="majorEastAsia"/>
                <w:szCs w:val="21"/>
              </w:rPr>
            </w:pPr>
          </w:p>
        </w:tc>
        <w:tc>
          <w:tcPr>
            <w:tcW w:w="2693" w:type="dxa"/>
            <w:tcBorders>
              <w:top w:val="nil"/>
            </w:tcBorders>
          </w:tcPr>
          <w:p w14:paraId="528C1CB4" w14:textId="2BC4512D" w:rsidR="003E1E32" w:rsidRDefault="003E1E32" w:rsidP="0037564A">
            <w:pPr>
              <w:rPr>
                <w:rFonts w:asciiTheme="majorEastAsia" w:eastAsiaTheme="majorEastAsia" w:hAnsiTheme="majorEastAsia"/>
                <w:szCs w:val="21"/>
              </w:rPr>
            </w:pPr>
            <w:r>
              <w:rPr>
                <w:rFonts w:asciiTheme="majorEastAsia" w:eastAsiaTheme="majorEastAsia" w:hAnsiTheme="majorEastAsia" w:hint="eastAsia"/>
                <w:szCs w:val="21"/>
              </w:rPr>
              <w:t>内　店舗面積</w:t>
            </w:r>
          </w:p>
        </w:tc>
        <w:tc>
          <w:tcPr>
            <w:tcW w:w="3260" w:type="dxa"/>
            <w:vMerge/>
          </w:tcPr>
          <w:p w14:paraId="64360034" w14:textId="77777777" w:rsidR="003E1E32" w:rsidRDefault="003E1E32" w:rsidP="0037564A">
            <w:pPr>
              <w:rPr>
                <w:rFonts w:asciiTheme="majorEastAsia" w:eastAsiaTheme="majorEastAsia" w:hAnsiTheme="majorEastAsia"/>
                <w:szCs w:val="21"/>
              </w:rPr>
            </w:pPr>
          </w:p>
        </w:tc>
      </w:tr>
      <w:tr w:rsidR="003E1E32" w14:paraId="322DA704" w14:textId="77777777" w:rsidTr="003E1E32">
        <w:tc>
          <w:tcPr>
            <w:tcW w:w="3544" w:type="dxa"/>
          </w:tcPr>
          <w:p w14:paraId="682EAD7B" w14:textId="77777777" w:rsidR="003E1E32" w:rsidRDefault="003E1E32" w:rsidP="00812418">
            <w:pPr>
              <w:jc w:val="right"/>
              <w:rPr>
                <w:rFonts w:asciiTheme="majorEastAsia" w:eastAsiaTheme="majorEastAsia" w:hAnsiTheme="majorEastAsia"/>
                <w:szCs w:val="21"/>
              </w:rPr>
            </w:pPr>
          </w:p>
          <w:p w14:paraId="34955011" w14:textId="77777777" w:rsidR="003E1E32" w:rsidRDefault="003E1E32" w:rsidP="00812418">
            <w:pPr>
              <w:jc w:val="right"/>
              <w:rPr>
                <w:rFonts w:asciiTheme="majorEastAsia" w:eastAsiaTheme="majorEastAsia" w:hAnsiTheme="majorEastAsia"/>
                <w:szCs w:val="21"/>
              </w:rPr>
            </w:pPr>
            <w:r>
              <w:rPr>
                <w:rFonts w:asciiTheme="majorEastAsia" w:eastAsiaTheme="majorEastAsia" w:hAnsiTheme="majorEastAsia" w:hint="eastAsia"/>
                <w:szCs w:val="21"/>
              </w:rPr>
              <w:t>㎡</w:t>
            </w:r>
          </w:p>
          <w:p w14:paraId="0F40E1C8" w14:textId="6C8BC103" w:rsidR="003E1E32" w:rsidRDefault="003E1E32" w:rsidP="00812418">
            <w:pPr>
              <w:jc w:val="right"/>
              <w:rPr>
                <w:rFonts w:asciiTheme="majorEastAsia" w:eastAsiaTheme="majorEastAsia" w:hAnsiTheme="majorEastAsia"/>
                <w:szCs w:val="21"/>
              </w:rPr>
            </w:pPr>
          </w:p>
        </w:tc>
        <w:tc>
          <w:tcPr>
            <w:tcW w:w="2693" w:type="dxa"/>
          </w:tcPr>
          <w:p w14:paraId="6342905E" w14:textId="77777777" w:rsidR="003E1E32" w:rsidRDefault="003E1E32" w:rsidP="00812418">
            <w:pPr>
              <w:jc w:val="right"/>
              <w:rPr>
                <w:rFonts w:asciiTheme="majorEastAsia" w:eastAsiaTheme="majorEastAsia" w:hAnsiTheme="majorEastAsia"/>
                <w:szCs w:val="21"/>
              </w:rPr>
            </w:pPr>
          </w:p>
          <w:p w14:paraId="0D255AAB" w14:textId="0BA94649" w:rsidR="003E1E32" w:rsidRDefault="003E1E32" w:rsidP="00812418">
            <w:pPr>
              <w:jc w:val="right"/>
              <w:rPr>
                <w:rFonts w:asciiTheme="majorEastAsia" w:eastAsiaTheme="majorEastAsia" w:hAnsiTheme="majorEastAsia"/>
                <w:szCs w:val="21"/>
              </w:rPr>
            </w:pPr>
            <w:r>
              <w:rPr>
                <w:rFonts w:asciiTheme="majorEastAsia" w:eastAsiaTheme="majorEastAsia" w:hAnsiTheme="majorEastAsia" w:hint="eastAsia"/>
                <w:szCs w:val="21"/>
              </w:rPr>
              <w:t>㎡</w:t>
            </w:r>
          </w:p>
        </w:tc>
        <w:tc>
          <w:tcPr>
            <w:tcW w:w="3260" w:type="dxa"/>
          </w:tcPr>
          <w:p w14:paraId="4D3991A5" w14:textId="77777777" w:rsidR="003E1E32" w:rsidRDefault="003E1E32" w:rsidP="00812418">
            <w:pPr>
              <w:jc w:val="right"/>
              <w:rPr>
                <w:rFonts w:asciiTheme="majorEastAsia" w:eastAsiaTheme="majorEastAsia" w:hAnsiTheme="majorEastAsia"/>
                <w:szCs w:val="21"/>
              </w:rPr>
            </w:pPr>
          </w:p>
          <w:p w14:paraId="6D13F868" w14:textId="1B9F34F7" w:rsidR="003E1E32" w:rsidRDefault="003E1E32" w:rsidP="00812418">
            <w:pPr>
              <w:jc w:val="right"/>
              <w:rPr>
                <w:rFonts w:asciiTheme="majorEastAsia" w:eastAsiaTheme="majorEastAsia" w:hAnsiTheme="majorEastAsia"/>
                <w:szCs w:val="21"/>
              </w:rPr>
            </w:pPr>
            <w:r>
              <w:rPr>
                <w:rFonts w:asciiTheme="majorEastAsia" w:eastAsiaTheme="majorEastAsia" w:hAnsiTheme="majorEastAsia" w:hint="eastAsia"/>
                <w:szCs w:val="21"/>
              </w:rPr>
              <w:t>㎡</w:t>
            </w:r>
          </w:p>
        </w:tc>
      </w:tr>
    </w:tbl>
    <w:p w14:paraId="3B49F0F9" w14:textId="4BD22A14" w:rsidR="00BC6BF6" w:rsidRPr="00ED1D48" w:rsidRDefault="00DD701F" w:rsidP="0037564A">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ED1D48">
        <w:rPr>
          <w:rFonts w:asciiTheme="majorEastAsia" w:eastAsiaTheme="majorEastAsia" w:hAnsiTheme="majorEastAsia" w:hint="eastAsia"/>
          <w:szCs w:val="21"/>
        </w:rPr>
        <w:t>※</w:t>
      </w:r>
      <w:r w:rsidR="006F564F" w:rsidRPr="00ED1D48">
        <w:rPr>
          <w:rFonts w:asciiTheme="majorEastAsia" w:eastAsiaTheme="majorEastAsia" w:hAnsiTheme="majorEastAsia" w:hint="eastAsia"/>
          <w:szCs w:val="21"/>
        </w:rPr>
        <w:t>１㎡未満の端数は１㎡とする。</w:t>
      </w:r>
    </w:p>
    <w:p w14:paraId="7F2B7F26" w14:textId="77777777" w:rsidR="00DD701F" w:rsidRPr="00ED1D48" w:rsidRDefault="00DD701F" w:rsidP="0037564A">
      <w:pPr>
        <w:rPr>
          <w:rFonts w:asciiTheme="majorEastAsia" w:eastAsiaTheme="majorEastAsia" w:hAnsiTheme="majorEastAsia"/>
          <w:szCs w:val="21"/>
        </w:rPr>
      </w:pPr>
    </w:p>
    <w:p w14:paraId="61935CFF" w14:textId="34D929D6" w:rsidR="00226DE9" w:rsidRPr="00ED1D48" w:rsidRDefault="00C863A2" w:rsidP="0037564A">
      <w:pPr>
        <w:rPr>
          <w:rFonts w:asciiTheme="majorEastAsia" w:eastAsiaTheme="majorEastAsia" w:hAnsiTheme="majorEastAsia"/>
          <w:szCs w:val="21"/>
        </w:rPr>
      </w:pPr>
      <w:r w:rsidRPr="00ED1D48">
        <w:rPr>
          <w:rFonts w:asciiTheme="majorEastAsia" w:eastAsiaTheme="majorEastAsia" w:hAnsiTheme="majorEastAsia" w:hint="eastAsia"/>
          <w:szCs w:val="21"/>
        </w:rPr>
        <w:t>２．</w:t>
      </w:r>
      <w:r w:rsidR="006F564F" w:rsidRPr="00ED1D48">
        <w:rPr>
          <w:rFonts w:asciiTheme="majorEastAsia" w:eastAsiaTheme="majorEastAsia" w:hAnsiTheme="majorEastAsia" w:hint="eastAsia"/>
          <w:szCs w:val="21"/>
        </w:rPr>
        <w:t>希望する</w:t>
      </w:r>
      <w:r w:rsidR="00FA19F8">
        <w:rPr>
          <w:rFonts w:asciiTheme="majorEastAsia" w:eastAsiaTheme="majorEastAsia" w:hAnsiTheme="majorEastAsia" w:hint="eastAsia"/>
          <w:szCs w:val="21"/>
        </w:rPr>
        <w:t>設置許可</w:t>
      </w:r>
      <w:r w:rsidRPr="00ED1D48">
        <w:rPr>
          <w:rFonts w:asciiTheme="majorEastAsia" w:eastAsiaTheme="majorEastAsia" w:hAnsiTheme="majorEastAsia" w:hint="eastAsia"/>
          <w:szCs w:val="21"/>
        </w:rPr>
        <w:t>期間</w:t>
      </w:r>
    </w:p>
    <w:p w14:paraId="2AB43B55" w14:textId="6BED017C" w:rsidR="00CB32CB" w:rsidRPr="00ED1D48" w:rsidRDefault="00CB32CB" w:rsidP="0037564A">
      <w:pPr>
        <w:rPr>
          <w:rFonts w:asciiTheme="majorEastAsia" w:eastAsiaTheme="majorEastAsia" w:hAnsiTheme="majorEastAsia"/>
          <w:szCs w:val="21"/>
        </w:rPr>
      </w:pPr>
      <w:r w:rsidRPr="00ED1D48">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1ABD6265" wp14:editId="79A1F50B">
                <wp:simplePos x="0" y="0"/>
                <wp:positionH relativeFrom="column">
                  <wp:posOffset>375285</wp:posOffset>
                </wp:positionH>
                <wp:positionV relativeFrom="paragraph">
                  <wp:posOffset>104775</wp:posOffset>
                </wp:positionV>
                <wp:extent cx="91440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1440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9.55pt;margin-top:8.25pt;width:1in;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" fillcolor="white [3201]" strokecolor="black [3213]" strokeweight="2pt"/>
            </w:pict>
          </mc:Fallback>
        </mc:AlternateContent>
      </w:r>
      <w:r w:rsidRPr="00ED1D48">
        <w:rPr>
          <w:rFonts w:asciiTheme="majorEastAsia" w:eastAsiaTheme="majorEastAsia" w:hAnsiTheme="majorEastAsia" w:hint="eastAsia"/>
          <w:szCs w:val="21"/>
        </w:rPr>
        <w:t xml:space="preserve">　</w:t>
      </w:r>
    </w:p>
    <w:p w14:paraId="731ABBB4" w14:textId="627BC092" w:rsidR="00CB32CB" w:rsidRPr="00ED1D48" w:rsidRDefault="00CB32CB" w:rsidP="0037564A">
      <w:pPr>
        <w:rPr>
          <w:rFonts w:asciiTheme="majorEastAsia" w:eastAsiaTheme="majorEastAsia" w:hAnsiTheme="majorEastAsia"/>
          <w:szCs w:val="21"/>
        </w:rPr>
      </w:pPr>
      <w:r w:rsidRPr="00ED1D48">
        <w:rPr>
          <w:rFonts w:asciiTheme="majorEastAsia" w:eastAsiaTheme="majorEastAsia" w:hAnsiTheme="majorEastAsia" w:hint="eastAsia"/>
          <w:szCs w:val="21"/>
        </w:rPr>
        <w:t xml:space="preserve">　約　　　　　　　　年（最</w:t>
      </w:r>
      <w:r w:rsidR="004225E0" w:rsidRPr="006B2317">
        <w:rPr>
          <w:rFonts w:asciiTheme="majorEastAsia" w:eastAsiaTheme="majorEastAsia" w:hAnsiTheme="majorEastAsia" w:hint="eastAsia"/>
          <w:szCs w:val="21"/>
        </w:rPr>
        <w:t>長</w:t>
      </w:r>
      <w:bookmarkStart w:id="0" w:name="_GoBack"/>
      <w:bookmarkEnd w:id="0"/>
      <w:r w:rsidRPr="00ED1D48">
        <w:rPr>
          <w:rFonts w:asciiTheme="majorEastAsia" w:eastAsiaTheme="majorEastAsia" w:hAnsiTheme="majorEastAsia" w:hint="eastAsia"/>
          <w:szCs w:val="21"/>
        </w:rPr>
        <w:t>20年）</w:t>
      </w:r>
    </w:p>
    <w:p w14:paraId="5F54FC20" w14:textId="5A594611" w:rsidR="00CB32CB" w:rsidRPr="00ED1D48" w:rsidRDefault="00CB32CB" w:rsidP="0037564A">
      <w:pPr>
        <w:rPr>
          <w:rFonts w:asciiTheme="majorEastAsia" w:eastAsiaTheme="majorEastAsia" w:hAnsiTheme="majorEastAsia"/>
          <w:szCs w:val="21"/>
        </w:rPr>
      </w:pPr>
      <w:r w:rsidRPr="00ED1D48">
        <w:rPr>
          <w:rFonts w:asciiTheme="majorEastAsia" w:eastAsiaTheme="majorEastAsia" w:hAnsiTheme="majorEastAsia" w:hint="eastAsia"/>
          <w:szCs w:val="21"/>
        </w:rPr>
        <w:t xml:space="preserve">　</w:t>
      </w:r>
    </w:p>
    <w:p w14:paraId="39F89FC1" w14:textId="58CEE82B" w:rsidR="00C22FA5" w:rsidRPr="00ED1D48" w:rsidRDefault="00C22FA5" w:rsidP="00C22FA5">
      <w:pPr>
        <w:rPr>
          <w:rFonts w:asciiTheme="majorEastAsia" w:eastAsiaTheme="majorEastAsia" w:hAnsiTheme="majorEastAsia"/>
          <w:szCs w:val="21"/>
        </w:rPr>
      </w:pPr>
      <w:r w:rsidRPr="00ED1D48">
        <w:rPr>
          <w:rFonts w:asciiTheme="majorEastAsia" w:eastAsiaTheme="majorEastAsia" w:hAnsiTheme="majorEastAsia" w:hint="eastAsia"/>
          <w:szCs w:val="21"/>
        </w:rPr>
        <w:t>３．</w:t>
      </w:r>
      <w:r w:rsidRPr="00ED1D48">
        <w:rPr>
          <w:rFonts w:ascii="ＭＳ ゴシック" w:eastAsia="ＭＳ ゴシック" w:hAnsi="ＭＳ ゴシック" w:hint="eastAsia"/>
          <w:szCs w:val="21"/>
        </w:rPr>
        <w:t>営業日、営業時間、営業開始予定日</w:t>
      </w:r>
    </w:p>
    <w:p w14:paraId="12158B81" w14:textId="77777777" w:rsidR="00C22FA5" w:rsidRPr="00ED1D48" w:rsidRDefault="00C22FA5" w:rsidP="00C22FA5">
      <w:pPr>
        <w:pStyle w:val="Default"/>
        <w:spacing w:line="280" w:lineRule="exact"/>
        <w:ind w:left="213" w:hangingChars="100" w:hanging="213"/>
        <w:jc w:val="both"/>
        <w:rPr>
          <w:rFonts w:ascii="ＭＳ ゴシック" w:eastAsia="ＭＳ ゴシック" w:hAnsi="ＭＳ ゴシック"/>
          <w:color w:val="auto"/>
          <w:sz w:val="21"/>
          <w:szCs w:val="21"/>
        </w:rPr>
      </w:pPr>
      <w:r w:rsidRPr="00ED1D48">
        <w:rPr>
          <w:rFonts w:ascii="ＭＳ ゴシック" w:eastAsia="ＭＳ ゴシック" w:hAnsi="ＭＳ ゴシック" w:hint="eastAsia"/>
          <w:color w:val="auto"/>
          <w:sz w:val="21"/>
          <w:szCs w:val="21"/>
        </w:rPr>
        <w:t>・ 公園管理事務所の通常開設時間以外の営業時間も含めて提案してください。</w:t>
      </w:r>
    </w:p>
    <w:p w14:paraId="5F9585EA" w14:textId="62AA6EB0" w:rsidR="00C22FA5" w:rsidRPr="00C22FA5" w:rsidRDefault="00C22FA5" w:rsidP="00417280">
      <w:pPr>
        <w:rPr>
          <w:rFonts w:asciiTheme="majorEastAsia" w:eastAsiaTheme="majorEastAsia" w:hAnsiTheme="majorEastAsia"/>
          <w:szCs w:val="21"/>
        </w:rPr>
      </w:pPr>
      <w:r w:rsidRPr="00C22FA5">
        <w:rPr>
          <w:rFonts w:ascii="ＭＳ ゴシック" w:eastAsia="ＭＳ ゴシック" w:hAnsi="ＭＳ ゴシック" w:hint="eastAsia"/>
          <w:szCs w:val="21"/>
        </w:rPr>
        <w:t>・ 営業時間を時期によって変更する計画であれば、その時期・時間が</w:t>
      </w:r>
      <w:r w:rsidR="004225E0">
        <w:rPr>
          <w:rFonts w:ascii="ＭＳ ゴシック" w:eastAsia="ＭＳ ゴシック" w:hAnsi="ＭＳ ゴシック" w:hint="eastAsia"/>
          <w:szCs w:val="21"/>
        </w:rPr>
        <w:t>分かる</w:t>
      </w:r>
      <w:r w:rsidRPr="00C22FA5">
        <w:rPr>
          <w:rFonts w:ascii="ＭＳ ゴシック" w:eastAsia="ＭＳ ゴシック" w:hAnsi="ＭＳ ゴシック" w:hint="eastAsia"/>
          <w:szCs w:val="21"/>
        </w:rPr>
        <w:t>ようにして</w:t>
      </w:r>
      <w:r w:rsidR="004225E0">
        <w:rPr>
          <w:rFonts w:ascii="ＭＳ ゴシック" w:eastAsia="ＭＳ ゴシック" w:hAnsi="ＭＳ ゴシック" w:hint="eastAsia"/>
          <w:szCs w:val="21"/>
        </w:rPr>
        <w:t>くだ</w:t>
      </w:r>
      <w:r w:rsidRPr="00C22FA5">
        <w:rPr>
          <w:rFonts w:ascii="ＭＳ ゴシック" w:eastAsia="ＭＳ ゴシック" w:hAnsi="ＭＳ ゴシック" w:hint="eastAsia"/>
          <w:szCs w:val="21"/>
        </w:rPr>
        <w:t>さい。</w:t>
      </w:r>
    </w:p>
    <w:p w14:paraId="44D62F43" w14:textId="77777777" w:rsidR="00C22FA5" w:rsidRPr="00417280" w:rsidRDefault="00C22FA5" w:rsidP="00417280">
      <w:pPr>
        <w:rPr>
          <w:rFonts w:asciiTheme="majorEastAsia" w:eastAsiaTheme="majorEastAsia" w:hAnsiTheme="majorEastAsia"/>
          <w:szCs w:val="21"/>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C22FA5" w:rsidRPr="00550ABB" w14:paraId="134BD1B8" w14:textId="77777777" w:rsidTr="00FF1D74">
        <w:trPr>
          <w:trHeight w:val="1701"/>
        </w:trPr>
        <w:tc>
          <w:tcPr>
            <w:tcW w:w="9354" w:type="dxa"/>
          </w:tcPr>
          <w:p w14:paraId="67DFE472" w14:textId="77777777" w:rsidR="00C22FA5" w:rsidRPr="00B64535" w:rsidRDefault="00C22FA5" w:rsidP="00FF1D74">
            <w:pPr>
              <w:rPr>
                <w:rFonts w:asciiTheme="majorEastAsia" w:eastAsiaTheme="majorEastAsia" w:hAnsiTheme="majorEastAsia"/>
                <w:szCs w:val="21"/>
              </w:rPr>
            </w:pPr>
          </w:p>
        </w:tc>
      </w:tr>
    </w:tbl>
    <w:p w14:paraId="59C5D819" w14:textId="18062E3F" w:rsidR="00BC6BF6" w:rsidRPr="00BC6BF6" w:rsidRDefault="00BC6BF6" w:rsidP="0037564A">
      <w:pPr>
        <w:rPr>
          <w:rFonts w:asciiTheme="majorEastAsia" w:eastAsiaTheme="majorEastAsia" w:hAnsiTheme="majorEastAsia"/>
          <w:szCs w:val="21"/>
        </w:rPr>
      </w:pPr>
    </w:p>
    <w:p w14:paraId="4D604C72" w14:textId="408A2438" w:rsidR="00C863A2" w:rsidRPr="00ED1D48" w:rsidRDefault="00BC6BF6" w:rsidP="0037564A">
      <w:pPr>
        <w:rPr>
          <w:rFonts w:asciiTheme="majorEastAsia" w:eastAsiaTheme="majorEastAsia" w:hAnsiTheme="majorEastAsia"/>
          <w:szCs w:val="21"/>
        </w:rPr>
      </w:pPr>
      <w:r>
        <w:rPr>
          <w:rFonts w:asciiTheme="majorEastAsia" w:eastAsiaTheme="majorEastAsia" w:hAnsiTheme="majorEastAsia" w:hint="eastAsia"/>
          <w:szCs w:val="21"/>
        </w:rPr>
        <w:t>４</w:t>
      </w:r>
      <w:r w:rsidR="00C863A2">
        <w:rPr>
          <w:rFonts w:asciiTheme="majorEastAsia" w:eastAsiaTheme="majorEastAsia" w:hAnsiTheme="majorEastAsia" w:hint="eastAsia"/>
          <w:szCs w:val="21"/>
        </w:rPr>
        <w:t>．</w:t>
      </w:r>
      <w:r w:rsidR="00C863A2" w:rsidRPr="00ED1D48">
        <w:rPr>
          <w:rFonts w:asciiTheme="majorEastAsia" w:eastAsiaTheme="majorEastAsia" w:hAnsiTheme="majorEastAsia" w:hint="eastAsia"/>
          <w:szCs w:val="21"/>
        </w:rPr>
        <w:t>設置許可使用料（提案</w:t>
      </w:r>
      <w:r w:rsidR="00B64535" w:rsidRPr="00ED1D48">
        <w:rPr>
          <w:rFonts w:asciiTheme="majorEastAsia" w:eastAsiaTheme="majorEastAsia" w:hAnsiTheme="majorEastAsia" w:hint="eastAsia"/>
          <w:szCs w:val="21"/>
        </w:rPr>
        <w:t>使用料</w:t>
      </w:r>
      <w:r w:rsidR="00C863A2" w:rsidRPr="00ED1D48">
        <w:rPr>
          <w:rFonts w:asciiTheme="majorEastAsia" w:eastAsiaTheme="majorEastAsia" w:hAnsiTheme="majorEastAsia" w:hint="eastAsia"/>
          <w:szCs w:val="21"/>
        </w:rPr>
        <w:t>）</w:t>
      </w:r>
    </w:p>
    <w:tbl>
      <w:tblPr>
        <w:tblW w:w="498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84"/>
        <w:gridCol w:w="384"/>
        <w:gridCol w:w="384"/>
        <w:gridCol w:w="383"/>
        <w:gridCol w:w="384"/>
        <w:gridCol w:w="384"/>
        <w:gridCol w:w="384"/>
        <w:gridCol w:w="383"/>
        <w:gridCol w:w="384"/>
        <w:gridCol w:w="384"/>
        <w:gridCol w:w="384"/>
        <w:gridCol w:w="384"/>
      </w:tblGrid>
      <w:tr w:rsidR="00ED1D48" w:rsidRPr="00ED1D48" w14:paraId="0013A02F" w14:textId="77777777" w:rsidTr="00611618">
        <w:trPr>
          <w:trHeight w:val="567"/>
        </w:trPr>
        <w:tc>
          <w:tcPr>
            <w:tcW w:w="4989" w:type="dxa"/>
            <w:gridSpan w:val="13"/>
            <w:tcBorders>
              <w:top w:val="single" w:sz="4" w:space="0" w:color="auto"/>
            </w:tcBorders>
            <w:vAlign w:val="center"/>
          </w:tcPr>
          <w:p w14:paraId="52F4C5C7" w14:textId="0569E32B" w:rsidR="00611618" w:rsidRPr="00ED1D48" w:rsidRDefault="00611618" w:rsidP="00567C10">
            <w:pPr>
              <w:jc w:val="center"/>
              <w:rPr>
                <w:rFonts w:asciiTheme="majorEastAsia" w:eastAsiaTheme="majorEastAsia" w:hAnsiTheme="majorEastAsia"/>
                <w:sz w:val="20"/>
                <w:szCs w:val="21"/>
              </w:rPr>
            </w:pPr>
            <w:r w:rsidRPr="00ED1D48">
              <w:rPr>
                <w:rFonts w:asciiTheme="majorEastAsia" w:eastAsiaTheme="majorEastAsia" w:hAnsiTheme="majorEastAsia" w:hint="eastAsia"/>
                <w:sz w:val="20"/>
                <w:szCs w:val="21"/>
              </w:rPr>
              <w:t>設置許可使用料（提案使用料）</w:t>
            </w:r>
          </w:p>
          <w:p w14:paraId="67B455C5" w14:textId="13544D2B" w:rsidR="00611618" w:rsidRPr="00ED1D48" w:rsidRDefault="00611618" w:rsidP="00567C10">
            <w:pPr>
              <w:jc w:val="center"/>
              <w:rPr>
                <w:rFonts w:asciiTheme="majorEastAsia" w:eastAsiaTheme="majorEastAsia" w:hAnsiTheme="majorEastAsia"/>
                <w:sz w:val="20"/>
                <w:szCs w:val="21"/>
              </w:rPr>
            </w:pPr>
            <w:r w:rsidRPr="00ED1D48">
              <w:rPr>
                <w:rFonts w:asciiTheme="majorEastAsia" w:eastAsiaTheme="majorEastAsia" w:hAnsiTheme="majorEastAsia" w:hint="eastAsia"/>
                <w:sz w:val="20"/>
                <w:szCs w:val="21"/>
              </w:rPr>
              <w:t>円／年</w:t>
            </w:r>
          </w:p>
        </w:tc>
      </w:tr>
      <w:tr w:rsidR="00ED1D48" w:rsidRPr="00ED1D48" w14:paraId="7D5084A4" w14:textId="77777777" w:rsidTr="00611618">
        <w:trPr>
          <w:trHeight w:val="850"/>
        </w:trPr>
        <w:tc>
          <w:tcPr>
            <w:tcW w:w="383" w:type="dxa"/>
            <w:tcBorders>
              <w:left w:val="single" w:sz="4" w:space="0" w:color="auto"/>
            </w:tcBorders>
            <w:shd w:val="clear" w:color="auto" w:fill="auto"/>
            <w:vAlign w:val="center"/>
          </w:tcPr>
          <w:p w14:paraId="017231A7" w14:textId="77777777" w:rsidR="00611618" w:rsidRPr="00ED1D48" w:rsidRDefault="00611618" w:rsidP="00567C10">
            <w:pPr>
              <w:ind w:right="828"/>
              <w:jc w:val="center"/>
              <w:rPr>
                <w:rFonts w:asciiTheme="majorEastAsia" w:eastAsiaTheme="majorEastAsia" w:hAnsiTheme="majorEastAsia"/>
                <w:sz w:val="20"/>
                <w:szCs w:val="21"/>
              </w:rPr>
            </w:pPr>
          </w:p>
        </w:tc>
        <w:tc>
          <w:tcPr>
            <w:tcW w:w="384" w:type="dxa"/>
            <w:tcBorders>
              <w:left w:val="single" w:sz="4" w:space="0" w:color="auto"/>
              <w:right w:val="dashed" w:sz="4" w:space="0" w:color="auto"/>
            </w:tcBorders>
            <w:shd w:val="clear" w:color="auto" w:fill="auto"/>
            <w:vAlign w:val="center"/>
          </w:tcPr>
          <w:p w14:paraId="14E781FA" w14:textId="77777777" w:rsidR="00611618" w:rsidRPr="00ED1D48" w:rsidRDefault="00611618" w:rsidP="00567C10">
            <w:pPr>
              <w:ind w:right="828"/>
              <w:jc w:val="center"/>
              <w:rPr>
                <w:rFonts w:asciiTheme="majorEastAsia" w:eastAsiaTheme="majorEastAsia" w:hAnsiTheme="majorEastAsia"/>
                <w:sz w:val="20"/>
                <w:szCs w:val="21"/>
              </w:rPr>
            </w:pPr>
          </w:p>
        </w:tc>
        <w:tc>
          <w:tcPr>
            <w:tcW w:w="384" w:type="dxa"/>
            <w:tcBorders>
              <w:left w:val="dashed" w:sz="4" w:space="0" w:color="auto"/>
              <w:right w:val="dashed" w:sz="4" w:space="0" w:color="auto"/>
            </w:tcBorders>
            <w:shd w:val="clear" w:color="auto" w:fill="auto"/>
            <w:vAlign w:val="center"/>
          </w:tcPr>
          <w:p w14:paraId="1072110B" w14:textId="77777777" w:rsidR="00611618" w:rsidRPr="00ED1D48" w:rsidRDefault="00611618" w:rsidP="00567C10">
            <w:pPr>
              <w:ind w:right="828"/>
              <w:jc w:val="center"/>
              <w:rPr>
                <w:rFonts w:asciiTheme="majorEastAsia" w:eastAsiaTheme="majorEastAsia" w:hAnsiTheme="majorEastAsia"/>
                <w:sz w:val="20"/>
                <w:szCs w:val="21"/>
              </w:rPr>
            </w:pPr>
          </w:p>
        </w:tc>
        <w:tc>
          <w:tcPr>
            <w:tcW w:w="384" w:type="dxa"/>
            <w:tcBorders>
              <w:left w:val="dashed" w:sz="4" w:space="0" w:color="auto"/>
            </w:tcBorders>
            <w:shd w:val="clear" w:color="auto" w:fill="auto"/>
            <w:vAlign w:val="center"/>
          </w:tcPr>
          <w:p w14:paraId="03047AF9" w14:textId="77777777" w:rsidR="00611618" w:rsidRPr="00ED1D48" w:rsidRDefault="00611618" w:rsidP="00567C10">
            <w:pPr>
              <w:ind w:right="828"/>
              <w:jc w:val="center"/>
              <w:rPr>
                <w:rFonts w:asciiTheme="majorEastAsia" w:eastAsiaTheme="majorEastAsia" w:hAnsiTheme="majorEastAsia"/>
                <w:sz w:val="20"/>
                <w:szCs w:val="21"/>
              </w:rPr>
            </w:pPr>
          </w:p>
        </w:tc>
        <w:tc>
          <w:tcPr>
            <w:tcW w:w="383" w:type="dxa"/>
            <w:tcBorders>
              <w:left w:val="single" w:sz="4" w:space="0" w:color="auto"/>
              <w:right w:val="dashed" w:sz="4" w:space="0" w:color="auto"/>
            </w:tcBorders>
            <w:shd w:val="clear" w:color="auto" w:fill="auto"/>
            <w:vAlign w:val="center"/>
          </w:tcPr>
          <w:p w14:paraId="5DEE657B" w14:textId="77777777" w:rsidR="00611618" w:rsidRPr="00ED1D48" w:rsidRDefault="00611618" w:rsidP="00567C10">
            <w:pPr>
              <w:ind w:right="828"/>
              <w:jc w:val="center"/>
              <w:rPr>
                <w:rFonts w:asciiTheme="majorEastAsia" w:eastAsiaTheme="majorEastAsia" w:hAnsiTheme="majorEastAsia"/>
                <w:sz w:val="20"/>
                <w:szCs w:val="21"/>
              </w:rPr>
            </w:pPr>
          </w:p>
        </w:tc>
        <w:tc>
          <w:tcPr>
            <w:tcW w:w="384" w:type="dxa"/>
            <w:tcBorders>
              <w:left w:val="dashed" w:sz="4" w:space="0" w:color="auto"/>
              <w:right w:val="dashed" w:sz="4" w:space="0" w:color="auto"/>
            </w:tcBorders>
            <w:shd w:val="clear" w:color="auto" w:fill="auto"/>
            <w:vAlign w:val="center"/>
          </w:tcPr>
          <w:p w14:paraId="1DB7F8AA" w14:textId="77777777" w:rsidR="00611618" w:rsidRPr="00ED1D48" w:rsidRDefault="00611618" w:rsidP="00567C10">
            <w:pPr>
              <w:ind w:right="828"/>
              <w:jc w:val="center"/>
              <w:rPr>
                <w:rFonts w:asciiTheme="majorEastAsia" w:eastAsiaTheme="majorEastAsia" w:hAnsiTheme="majorEastAsia"/>
                <w:sz w:val="20"/>
                <w:szCs w:val="21"/>
              </w:rPr>
            </w:pPr>
          </w:p>
        </w:tc>
        <w:tc>
          <w:tcPr>
            <w:tcW w:w="384" w:type="dxa"/>
            <w:tcBorders>
              <w:left w:val="dashed" w:sz="4" w:space="0" w:color="auto"/>
            </w:tcBorders>
            <w:shd w:val="clear" w:color="auto" w:fill="auto"/>
            <w:vAlign w:val="center"/>
          </w:tcPr>
          <w:p w14:paraId="35CB63CE" w14:textId="77777777" w:rsidR="00611618" w:rsidRPr="00ED1D48" w:rsidRDefault="00611618" w:rsidP="00567C10">
            <w:pPr>
              <w:ind w:right="828"/>
              <w:jc w:val="center"/>
              <w:rPr>
                <w:rFonts w:asciiTheme="majorEastAsia" w:eastAsiaTheme="majorEastAsia" w:hAnsiTheme="majorEastAsia"/>
                <w:sz w:val="20"/>
                <w:szCs w:val="21"/>
              </w:rPr>
            </w:pPr>
          </w:p>
        </w:tc>
        <w:tc>
          <w:tcPr>
            <w:tcW w:w="384" w:type="dxa"/>
            <w:tcBorders>
              <w:left w:val="single" w:sz="4" w:space="0" w:color="auto"/>
              <w:right w:val="dashed" w:sz="4" w:space="0" w:color="auto"/>
            </w:tcBorders>
            <w:shd w:val="clear" w:color="auto" w:fill="auto"/>
            <w:vAlign w:val="center"/>
          </w:tcPr>
          <w:p w14:paraId="56C0ABB4" w14:textId="77777777" w:rsidR="00611618" w:rsidRPr="00ED1D48" w:rsidRDefault="00611618" w:rsidP="00567C10">
            <w:pPr>
              <w:ind w:right="828"/>
              <w:jc w:val="center"/>
              <w:rPr>
                <w:rFonts w:asciiTheme="majorEastAsia" w:eastAsiaTheme="majorEastAsia" w:hAnsiTheme="majorEastAsia"/>
                <w:sz w:val="20"/>
                <w:szCs w:val="21"/>
              </w:rPr>
            </w:pPr>
          </w:p>
        </w:tc>
        <w:tc>
          <w:tcPr>
            <w:tcW w:w="383" w:type="dxa"/>
            <w:tcBorders>
              <w:left w:val="dashed" w:sz="4" w:space="0" w:color="auto"/>
              <w:right w:val="dashed" w:sz="4" w:space="0" w:color="auto"/>
            </w:tcBorders>
            <w:shd w:val="clear" w:color="auto" w:fill="auto"/>
            <w:vAlign w:val="center"/>
          </w:tcPr>
          <w:p w14:paraId="3887F860" w14:textId="77777777" w:rsidR="00611618" w:rsidRPr="00ED1D48" w:rsidRDefault="00611618" w:rsidP="00567C10">
            <w:pPr>
              <w:ind w:right="828"/>
              <w:jc w:val="center"/>
              <w:rPr>
                <w:rFonts w:asciiTheme="majorEastAsia" w:eastAsiaTheme="majorEastAsia" w:hAnsiTheme="majorEastAsia"/>
                <w:sz w:val="20"/>
                <w:szCs w:val="21"/>
              </w:rPr>
            </w:pPr>
          </w:p>
        </w:tc>
        <w:tc>
          <w:tcPr>
            <w:tcW w:w="384" w:type="dxa"/>
            <w:tcBorders>
              <w:left w:val="dashed" w:sz="4" w:space="0" w:color="auto"/>
            </w:tcBorders>
            <w:shd w:val="clear" w:color="auto" w:fill="auto"/>
            <w:vAlign w:val="center"/>
          </w:tcPr>
          <w:p w14:paraId="53504880" w14:textId="77777777" w:rsidR="00611618" w:rsidRPr="00ED1D48" w:rsidRDefault="00611618" w:rsidP="00567C10">
            <w:pPr>
              <w:ind w:right="828"/>
              <w:jc w:val="center"/>
              <w:rPr>
                <w:rFonts w:asciiTheme="majorEastAsia" w:eastAsiaTheme="majorEastAsia" w:hAnsiTheme="majorEastAsia"/>
                <w:sz w:val="20"/>
                <w:szCs w:val="21"/>
              </w:rPr>
            </w:pPr>
          </w:p>
        </w:tc>
        <w:tc>
          <w:tcPr>
            <w:tcW w:w="384" w:type="dxa"/>
            <w:tcBorders>
              <w:left w:val="single" w:sz="4" w:space="0" w:color="auto"/>
              <w:right w:val="dashSmallGap" w:sz="4" w:space="0" w:color="auto"/>
            </w:tcBorders>
            <w:shd w:val="clear" w:color="auto" w:fill="auto"/>
            <w:vAlign w:val="center"/>
          </w:tcPr>
          <w:p w14:paraId="49FA373B" w14:textId="73FEBC40" w:rsidR="00611618" w:rsidRPr="00ED1D48" w:rsidRDefault="00611618" w:rsidP="00567C10">
            <w:pPr>
              <w:ind w:right="828"/>
              <w:jc w:val="center"/>
              <w:rPr>
                <w:rFonts w:asciiTheme="majorEastAsia" w:eastAsiaTheme="majorEastAsia" w:hAnsiTheme="majorEastAsia"/>
                <w:sz w:val="20"/>
                <w:szCs w:val="21"/>
              </w:rPr>
            </w:pPr>
          </w:p>
        </w:tc>
        <w:tc>
          <w:tcPr>
            <w:tcW w:w="384" w:type="dxa"/>
            <w:tcBorders>
              <w:left w:val="dashSmallGap" w:sz="4" w:space="0" w:color="auto"/>
              <w:right w:val="dashSmallGap" w:sz="4" w:space="0" w:color="auto"/>
            </w:tcBorders>
            <w:shd w:val="clear" w:color="auto" w:fill="auto"/>
            <w:vAlign w:val="center"/>
          </w:tcPr>
          <w:p w14:paraId="1F25BF62" w14:textId="65FA99F9" w:rsidR="00611618" w:rsidRPr="00ED1D48" w:rsidRDefault="00611618" w:rsidP="00567C10">
            <w:pPr>
              <w:ind w:right="828"/>
              <w:jc w:val="center"/>
              <w:rPr>
                <w:rFonts w:asciiTheme="majorEastAsia" w:eastAsiaTheme="majorEastAsia" w:hAnsiTheme="majorEastAsia"/>
                <w:sz w:val="20"/>
                <w:szCs w:val="21"/>
              </w:rPr>
            </w:pPr>
            <w:r w:rsidRPr="00ED1D48">
              <w:rPr>
                <w:rFonts w:asciiTheme="majorEastAsia" w:eastAsiaTheme="majorEastAsia" w:hAnsiTheme="majorEastAsia" w:hint="eastAsia"/>
                <w:sz w:val="20"/>
                <w:szCs w:val="21"/>
              </w:rPr>
              <w:t>０</w:t>
            </w:r>
          </w:p>
        </w:tc>
        <w:tc>
          <w:tcPr>
            <w:tcW w:w="384" w:type="dxa"/>
            <w:tcBorders>
              <w:left w:val="dashSmallGap" w:sz="4" w:space="0" w:color="auto"/>
            </w:tcBorders>
            <w:shd w:val="clear" w:color="auto" w:fill="auto"/>
            <w:vAlign w:val="center"/>
          </w:tcPr>
          <w:p w14:paraId="6A70F93A" w14:textId="085DE844" w:rsidR="00611618" w:rsidRPr="00ED1D48" w:rsidRDefault="00611618" w:rsidP="00567C10">
            <w:pPr>
              <w:ind w:right="828"/>
              <w:jc w:val="center"/>
              <w:rPr>
                <w:rFonts w:asciiTheme="majorEastAsia" w:eastAsiaTheme="majorEastAsia" w:hAnsiTheme="majorEastAsia"/>
                <w:sz w:val="20"/>
                <w:szCs w:val="21"/>
              </w:rPr>
            </w:pPr>
            <w:r w:rsidRPr="00ED1D48">
              <w:rPr>
                <w:rFonts w:asciiTheme="majorEastAsia" w:eastAsiaTheme="majorEastAsia" w:hAnsiTheme="majorEastAsia" w:hint="eastAsia"/>
                <w:sz w:val="20"/>
                <w:szCs w:val="21"/>
              </w:rPr>
              <w:t>０</w:t>
            </w:r>
          </w:p>
        </w:tc>
      </w:tr>
    </w:tbl>
    <w:p w14:paraId="14FD8E01" w14:textId="69615D69" w:rsidR="0037564A" w:rsidRPr="00ED1D48" w:rsidRDefault="0037564A" w:rsidP="00B8537C">
      <w:pPr>
        <w:spacing w:beforeLines="50" w:before="145"/>
        <w:ind w:leftChars="100" w:left="851" w:hangingChars="300" w:hanging="638"/>
        <w:rPr>
          <w:rFonts w:asciiTheme="majorEastAsia" w:eastAsiaTheme="majorEastAsia" w:hAnsiTheme="majorEastAsia"/>
          <w:szCs w:val="21"/>
        </w:rPr>
      </w:pPr>
      <w:r w:rsidRPr="00ED1D48">
        <w:rPr>
          <w:rFonts w:asciiTheme="majorEastAsia" w:eastAsiaTheme="majorEastAsia" w:hAnsiTheme="majorEastAsia" w:hint="eastAsia"/>
          <w:szCs w:val="21"/>
        </w:rPr>
        <w:t>※１　大阪府が設定する</w:t>
      </w:r>
      <w:r w:rsidR="00567C10" w:rsidRPr="00ED1D48">
        <w:rPr>
          <w:rFonts w:asciiTheme="majorEastAsia" w:eastAsiaTheme="majorEastAsia" w:hAnsiTheme="majorEastAsia" w:hint="eastAsia"/>
          <w:szCs w:val="21"/>
        </w:rPr>
        <w:t>設置許可使用料（</w:t>
      </w:r>
      <w:r w:rsidR="00BF7CC8" w:rsidRPr="00ED1D48">
        <w:rPr>
          <w:rFonts w:asciiTheme="majorEastAsia" w:eastAsiaTheme="majorEastAsia" w:hAnsiTheme="majorEastAsia" w:hint="eastAsia"/>
          <w:szCs w:val="21"/>
        </w:rPr>
        <w:t>1,100</w:t>
      </w:r>
      <w:r w:rsidR="00567C10" w:rsidRPr="00ED1D48">
        <w:rPr>
          <w:rFonts w:asciiTheme="majorEastAsia" w:eastAsiaTheme="majorEastAsia" w:hAnsiTheme="majorEastAsia" w:hint="eastAsia"/>
          <w:szCs w:val="21"/>
        </w:rPr>
        <w:t>円／年・㎡）</w:t>
      </w:r>
      <w:r w:rsidRPr="00ED1D48">
        <w:rPr>
          <w:rFonts w:asciiTheme="majorEastAsia" w:eastAsiaTheme="majorEastAsia" w:hAnsiTheme="majorEastAsia" w:hint="eastAsia"/>
          <w:szCs w:val="21"/>
        </w:rPr>
        <w:t>以上の</w:t>
      </w:r>
      <w:r w:rsidR="00BF7CC8" w:rsidRPr="00ED1D48">
        <w:rPr>
          <w:rFonts w:asciiTheme="majorEastAsia" w:eastAsiaTheme="majorEastAsia" w:hAnsiTheme="majorEastAsia" w:hint="eastAsia"/>
          <w:szCs w:val="21"/>
        </w:rPr>
        <w:t>単価</w:t>
      </w:r>
      <w:r w:rsidRPr="00ED1D48">
        <w:rPr>
          <w:rFonts w:asciiTheme="majorEastAsia" w:eastAsiaTheme="majorEastAsia" w:hAnsiTheme="majorEastAsia" w:hint="eastAsia"/>
          <w:szCs w:val="21"/>
        </w:rPr>
        <w:t>を</w:t>
      </w:r>
      <w:r w:rsidR="00567C10" w:rsidRPr="00ED1D48">
        <w:rPr>
          <w:rFonts w:asciiTheme="majorEastAsia" w:eastAsiaTheme="majorEastAsia" w:hAnsiTheme="majorEastAsia" w:hint="eastAsia"/>
          <w:szCs w:val="21"/>
        </w:rPr>
        <w:t>もとに</w:t>
      </w:r>
      <w:r w:rsidR="00BF7CC8" w:rsidRPr="00ED1D48">
        <w:rPr>
          <w:rFonts w:asciiTheme="majorEastAsia" w:eastAsiaTheme="majorEastAsia" w:hAnsiTheme="majorEastAsia" w:hint="eastAsia"/>
          <w:szCs w:val="21"/>
        </w:rPr>
        <w:t>次の</w:t>
      </w:r>
      <w:r w:rsidR="00C22FA5" w:rsidRPr="00ED1D48">
        <w:rPr>
          <w:rFonts w:asciiTheme="majorEastAsia" w:eastAsiaTheme="majorEastAsia" w:hAnsiTheme="majorEastAsia" w:hint="eastAsia"/>
          <w:szCs w:val="21"/>
        </w:rPr>
        <w:t>算出</w:t>
      </w:r>
      <w:r w:rsidR="00BF7CC8" w:rsidRPr="00ED1D48">
        <w:rPr>
          <w:rFonts w:asciiTheme="majorEastAsia" w:eastAsiaTheme="majorEastAsia" w:hAnsiTheme="majorEastAsia" w:hint="eastAsia"/>
          <w:szCs w:val="21"/>
        </w:rPr>
        <w:t>方法に基づき</w:t>
      </w:r>
      <w:r w:rsidR="00567C10" w:rsidRPr="00ED1D48">
        <w:rPr>
          <w:rFonts w:asciiTheme="majorEastAsia" w:eastAsiaTheme="majorEastAsia" w:hAnsiTheme="majorEastAsia" w:hint="eastAsia"/>
          <w:szCs w:val="21"/>
        </w:rPr>
        <w:t>して</w:t>
      </w:r>
      <w:r w:rsidRPr="00ED1D48">
        <w:rPr>
          <w:rFonts w:asciiTheme="majorEastAsia" w:eastAsiaTheme="majorEastAsia" w:hAnsiTheme="majorEastAsia" w:hint="eastAsia"/>
          <w:szCs w:val="21"/>
        </w:rPr>
        <w:t>記入してください。</w:t>
      </w:r>
    </w:p>
    <w:p w14:paraId="04EF7BC0" w14:textId="34752542" w:rsidR="00BC6BF6" w:rsidRPr="00523C89" w:rsidRDefault="00BC6BF6" w:rsidP="007D014F">
      <w:pPr>
        <w:tabs>
          <w:tab w:val="center" w:pos="5244"/>
        </w:tabs>
        <w:ind w:firstLineChars="400" w:firstLine="854"/>
        <w:rPr>
          <w:rFonts w:asciiTheme="majorEastAsia" w:eastAsiaTheme="majorEastAsia" w:hAnsiTheme="majorEastAsia"/>
          <w:b/>
          <w:color w:val="FF0000"/>
          <w:szCs w:val="21"/>
          <w:u w:val="single"/>
        </w:rPr>
      </w:pPr>
      <w:r w:rsidRPr="0063456B">
        <w:rPr>
          <w:rFonts w:asciiTheme="majorEastAsia" w:eastAsiaTheme="majorEastAsia" w:hAnsiTheme="majorEastAsia" w:hint="eastAsia"/>
          <w:b/>
          <w:color w:val="000000" w:themeColor="text1"/>
          <w:szCs w:val="21"/>
          <w:u w:val="single"/>
        </w:rPr>
        <w:t>算出方法：</w:t>
      </w:r>
      <w:r w:rsidR="00BF7CC8" w:rsidRPr="0063456B">
        <w:rPr>
          <w:rFonts w:asciiTheme="majorEastAsia" w:eastAsiaTheme="majorEastAsia" w:hAnsiTheme="majorEastAsia" w:hint="eastAsia"/>
          <w:b/>
          <w:color w:val="000000" w:themeColor="text1"/>
          <w:szCs w:val="21"/>
          <w:u w:val="single"/>
        </w:rPr>
        <w:t>設置許可使用料（提案使用料）</w:t>
      </w:r>
      <w:r w:rsidRPr="0063456B">
        <w:rPr>
          <w:rFonts w:asciiTheme="majorEastAsia" w:eastAsiaTheme="majorEastAsia" w:hAnsiTheme="majorEastAsia" w:hint="eastAsia"/>
          <w:b/>
          <w:color w:val="000000" w:themeColor="text1"/>
          <w:szCs w:val="21"/>
          <w:u w:val="single"/>
        </w:rPr>
        <w:t>＝</w:t>
      </w:r>
      <w:r w:rsidR="009F6755" w:rsidRPr="0063456B">
        <w:rPr>
          <w:rFonts w:asciiTheme="majorEastAsia" w:eastAsiaTheme="majorEastAsia" w:hAnsiTheme="majorEastAsia" w:hint="eastAsia"/>
          <w:b/>
          <w:color w:val="000000" w:themeColor="text1"/>
          <w:szCs w:val="21"/>
          <w:u w:val="single"/>
        </w:rPr>
        <w:t>設置許可区域の面積</w:t>
      </w:r>
      <w:r w:rsidRPr="0063456B">
        <w:rPr>
          <w:rFonts w:asciiTheme="majorEastAsia" w:eastAsiaTheme="majorEastAsia" w:hAnsiTheme="majorEastAsia" w:hint="eastAsia"/>
          <w:b/>
          <w:color w:val="000000" w:themeColor="text1"/>
          <w:szCs w:val="21"/>
          <w:u w:val="single"/>
        </w:rPr>
        <w:t>×</w:t>
      </w:r>
      <w:r w:rsidR="00B8537C" w:rsidRPr="0063456B">
        <w:rPr>
          <w:rFonts w:asciiTheme="majorEastAsia" w:eastAsiaTheme="majorEastAsia" w:hAnsiTheme="majorEastAsia" w:hint="eastAsia"/>
          <w:b/>
          <w:color w:val="000000" w:themeColor="text1"/>
          <w:szCs w:val="21"/>
          <w:u w:val="single"/>
        </w:rPr>
        <w:t>提案</w:t>
      </w:r>
      <w:r w:rsidRPr="0063456B">
        <w:rPr>
          <w:rFonts w:asciiTheme="majorEastAsia" w:eastAsiaTheme="majorEastAsia" w:hAnsiTheme="majorEastAsia" w:hint="eastAsia"/>
          <w:b/>
          <w:color w:val="000000" w:themeColor="text1"/>
          <w:szCs w:val="21"/>
          <w:u w:val="single"/>
        </w:rPr>
        <w:t>単価（円／年・㎡）</w:t>
      </w:r>
    </w:p>
    <w:p w14:paraId="64143986" w14:textId="6B5351A8" w:rsidR="00BC6BF6" w:rsidRDefault="00611618" w:rsidP="00611618">
      <w:pPr>
        <w:ind w:firstLineChars="100" w:firstLine="213"/>
        <w:jc w:val="left"/>
        <w:rPr>
          <w:rFonts w:asciiTheme="majorEastAsia" w:eastAsiaTheme="majorEastAsia" w:hAnsiTheme="majorEastAsia"/>
          <w:szCs w:val="21"/>
        </w:rPr>
      </w:pPr>
      <w:r w:rsidRPr="00ED1D48">
        <w:rPr>
          <w:rFonts w:asciiTheme="majorEastAsia" w:eastAsiaTheme="majorEastAsia" w:hAnsiTheme="majorEastAsia" w:hint="eastAsia"/>
          <w:szCs w:val="21"/>
        </w:rPr>
        <w:t>※</w:t>
      </w:r>
      <w:r w:rsidR="00567C10" w:rsidRPr="00ED1D48">
        <w:rPr>
          <w:rFonts w:asciiTheme="majorEastAsia" w:eastAsiaTheme="majorEastAsia" w:hAnsiTheme="majorEastAsia" w:hint="eastAsia"/>
          <w:szCs w:val="21"/>
        </w:rPr>
        <w:t xml:space="preserve">２　</w:t>
      </w:r>
      <w:r w:rsidR="0037564A" w:rsidRPr="00ED1D48">
        <w:rPr>
          <w:rFonts w:asciiTheme="majorEastAsia" w:eastAsiaTheme="majorEastAsia" w:hAnsiTheme="majorEastAsia" w:hint="eastAsia"/>
          <w:szCs w:val="21"/>
        </w:rPr>
        <w:t>年額として、百円単位</w:t>
      </w:r>
      <w:r w:rsidR="00BC6BF6" w:rsidRPr="00ED1D48">
        <w:rPr>
          <w:rFonts w:asciiTheme="majorEastAsia" w:eastAsiaTheme="majorEastAsia" w:hAnsiTheme="majorEastAsia" w:hint="eastAsia"/>
          <w:szCs w:val="21"/>
        </w:rPr>
        <w:t>で記入してください。</w:t>
      </w:r>
    </w:p>
    <w:p w14:paraId="23E0C757" w14:textId="5D4070CB" w:rsidR="009F6755" w:rsidRPr="00ED1D48" w:rsidRDefault="009F6755" w:rsidP="009F6755">
      <w:pPr>
        <w:ind w:leftChars="100" w:left="851" w:hangingChars="300" w:hanging="638"/>
        <w:jc w:val="left"/>
        <w:rPr>
          <w:rFonts w:asciiTheme="majorEastAsia" w:eastAsiaTheme="majorEastAsia" w:hAnsiTheme="majorEastAsia"/>
          <w:szCs w:val="21"/>
        </w:rPr>
      </w:pPr>
      <w:r>
        <w:rPr>
          <w:rFonts w:asciiTheme="majorEastAsia" w:eastAsiaTheme="majorEastAsia" w:hAnsiTheme="majorEastAsia" w:hint="eastAsia"/>
          <w:szCs w:val="21"/>
        </w:rPr>
        <w:t>※３　設置許可区域の面積は</w:t>
      </w:r>
      <w:r w:rsidR="00866526">
        <w:rPr>
          <w:rFonts w:asciiTheme="majorEastAsia" w:eastAsiaTheme="majorEastAsia" w:hAnsiTheme="majorEastAsia" w:hint="eastAsia"/>
          <w:szCs w:val="21"/>
        </w:rPr>
        <w:t>2,</w:t>
      </w:r>
      <w:r w:rsidR="00FA19F8">
        <w:rPr>
          <w:rFonts w:asciiTheme="majorEastAsia" w:eastAsiaTheme="majorEastAsia" w:hAnsiTheme="majorEastAsia" w:hint="eastAsia"/>
          <w:szCs w:val="21"/>
        </w:rPr>
        <w:t>4</w:t>
      </w:r>
      <w:r w:rsidR="005F312B">
        <w:rPr>
          <w:rFonts w:asciiTheme="majorEastAsia" w:eastAsiaTheme="majorEastAsia" w:hAnsiTheme="majorEastAsia" w:hint="eastAsia"/>
          <w:szCs w:val="21"/>
        </w:rPr>
        <w:t>00</w:t>
      </w:r>
      <w:r>
        <w:rPr>
          <w:rFonts w:asciiTheme="majorEastAsia" w:eastAsiaTheme="majorEastAsia" w:hAnsiTheme="majorEastAsia" w:hint="eastAsia"/>
          <w:szCs w:val="21"/>
        </w:rPr>
        <w:t>㎡以内とし、「１．便益施設の面積等」に記載した面積としてください。</w:t>
      </w:r>
    </w:p>
    <w:p w14:paraId="2CCB2356" w14:textId="17641634" w:rsidR="0037564A" w:rsidRPr="00ED1D48" w:rsidRDefault="00611618" w:rsidP="00611618">
      <w:pPr>
        <w:ind w:firstLineChars="100" w:firstLine="213"/>
        <w:jc w:val="left"/>
        <w:rPr>
          <w:rFonts w:asciiTheme="majorEastAsia" w:eastAsiaTheme="majorEastAsia" w:hAnsiTheme="majorEastAsia"/>
          <w:szCs w:val="21"/>
        </w:rPr>
      </w:pPr>
      <w:r w:rsidRPr="00ED1D48">
        <w:rPr>
          <w:rFonts w:asciiTheme="majorEastAsia" w:eastAsiaTheme="majorEastAsia" w:hAnsiTheme="majorEastAsia" w:hint="eastAsia"/>
          <w:szCs w:val="21"/>
        </w:rPr>
        <w:t>※</w:t>
      </w:r>
      <w:r w:rsidR="009F6755">
        <w:rPr>
          <w:rFonts w:asciiTheme="majorEastAsia" w:eastAsiaTheme="majorEastAsia" w:hAnsiTheme="majorEastAsia" w:hint="eastAsia"/>
          <w:szCs w:val="21"/>
        </w:rPr>
        <w:t>４</w:t>
      </w:r>
      <w:r w:rsidR="0037564A" w:rsidRPr="00ED1D48">
        <w:rPr>
          <w:rFonts w:asciiTheme="majorEastAsia" w:eastAsiaTheme="majorEastAsia" w:hAnsiTheme="majorEastAsia" w:hint="eastAsia"/>
          <w:szCs w:val="21"/>
        </w:rPr>
        <w:t xml:space="preserve">　金額はアラビア数字で記入してください。</w:t>
      </w:r>
    </w:p>
    <w:p w14:paraId="081774AF" w14:textId="4C760C88" w:rsidR="0037564A" w:rsidRPr="00ED1D48" w:rsidRDefault="00611618" w:rsidP="00611618">
      <w:pPr>
        <w:ind w:firstLineChars="100" w:firstLine="213"/>
        <w:rPr>
          <w:rFonts w:asciiTheme="majorEastAsia" w:eastAsiaTheme="majorEastAsia" w:hAnsiTheme="majorEastAsia"/>
          <w:szCs w:val="21"/>
        </w:rPr>
      </w:pPr>
      <w:r w:rsidRPr="00ED1D48">
        <w:rPr>
          <w:rFonts w:asciiTheme="majorEastAsia" w:eastAsiaTheme="majorEastAsia" w:hAnsiTheme="majorEastAsia" w:hint="eastAsia"/>
          <w:szCs w:val="21"/>
        </w:rPr>
        <w:t>※</w:t>
      </w:r>
      <w:r w:rsidR="009F6755">
        <w:rPr>
          <w:rFonts w:asciiTheme="majorEastAsia" w:eastAsiaTheme="majorEastAsia" w:hAnsiTheme="majorEastAsia" w:hint="eastAsia"/>
          <w:szCs w:val="21"/>
        </w:rPr>
        <w:t>５</w:t>
      </w:r>
      <w:r w:rsidR="0037564A" w:rsidRPr="00ED1D48">
        <w:rPr>
          <w:rFonts w:asciiTheme="majorEastAsia" w:eastAsiaTheme="majorEastAsia" w:hAnsiTheme="majorEastAsia" w:hint="eastAsia"/>
          <w:szCs w:val="21"/>
        </w:rPr>
        <w:t xml:space="preserve">　初めの数字の頭に￥をいれてください。</w:t>
      </w:r>
    </w:p>
    <w:p w14:paraId="0CAA797D" w14:textId="77777777" w:rsidR="0037564A" w:rsidRPr="00523C89" w:rsidRDefault="0037564A" w:rsidP="008B655C">
      <w:pPr>
        <w:rPr>
          <w:rFonts w:asciiTheme="majorEastAsia" w:eastAsiaTheme="majorEastAsia" w:hAnsiTheme="majorEastAsia"/>
          <w:szCs w:val="21"/>
        </w:rPr>
      </w:pPr>
    </w:p>
    <w:p w14:paraId="0303702E" w14:textId="77777777" w:rsidR="0037564A" w:rsidRPr="00550ABB" w:rsidRDefault="0037564A" w:rsidP="008B655C">
      <w:pPr>
        <w:rPr>
          <w:rFonts w:asciiTheme="majorEastAsia" w:eastAsiaTheme="majorEastAsia" w:hAnsiTheme="majorEastAsia"/>
          <w:szCs w:val="21"/>
        </w:rPr>
      </w:pPr>
    </w:p>
    <w:sectPr w:rsidR="0037564A" w:rsidRPr="00550ABB" w:rsidSect="0055243A">
      <w:footerReference w:type="even" r:id="rId12"/>
      <w:footerReference w:type="default" r:id="rId13"/>
      <w:pgSz w:w="11906" w:h="16838" w:code="9"/>
      <w:pgMar w:top="1134" w:right="1134" w:bottom="851" w:left="1134" w:header="851" w:footer="992" w:gutter="0"/>
      <w:pgNumType w:fmt="numberInDash" w:start="1"/>
      <w:cols w:space="425"/>
      <w:docGrid w:type="linesAndChars" w:linePitch="291"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D457F" w14:textId="77777777" w:rsidR="00542D98" w:rsidRDefault="00542D98">
      <w:r>
        <w:separator/>
      </w:r>
    </w:p>
  </w:endnote>
  <w:endnote w:type="continuationSeparator" w:id="0">
    <w:p w14:paraId="21C60C28" w14:textId="77777777" w:rsidR="00542D98" w:rsidRDefault="0054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平成角ｺﾞｼｯｸ体W5">
    <w:altName w:val="ＭＳ ゴシック"/>
    <w:charset w:val="80"/>
    <w:family w:val="modern"/>
    <w:pitch w:val="variable"/>
    <w:sig w:usb0="80000281" w:usb1="28C76CF8" w:usb2="00000010" w:usb3="00000000" w:csb0="0002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501FD" w14:textId="77777777" w:rsidR="001256AB" w:rsidRDefault="001256AB" w:rsidP="001256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26501FE" w14:textId="77777777" w:rsidR="001256AB" w:rsidRDefault="001256AB" w:rsidP="001256A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501FF" w14:textId="7D85019B" w:rsidR="001256AB" w:rsidRDefault="001256AB" w:rsidP="001256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B2317">
      <w:rPr>
        <w:rStyle w:val="a4"/>
        <w:noProof/>
      </w:rPr>
      <w:t>- 6 -</w:t>
    </w:r>
    <w:r>
      <w:rPr>
        <w:rStyle w:val="a4"/>
      </w:rPr>
      <w:fldChar w:fldCharType="end"/>
    </w:r>
  </w:p>
  <w:p w14:paraId="02650200" w14:textId="77777777" w:rsidR="001256AB" w:rsidRDefault="001256AB" w:rsidP="001256A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A2C44" w14:textId="77777777" w:rsidR="00542D98" w:rsidRDefault="00542D98">
      <w:r>
        <w:separator/>
      </w:r>
    </w:p>
  </w:footnote>
  <w:footnote w:type="continuationSeparator" w:id="0">
    <w:p w14:paraId="7402A06F" w14:textId="77777777" w:rsidR="00542D98" w:rsidRDefault="00542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506C"/>
    <w:multiLevelType w:val="hybridMultilevel"/>
    <w:tmpl w:val="E29AB1A6"/>
    <w:lvl w:ilvl="0" w:tplc="A7AC192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B327307"/>
    <w:multiLevelType w:val="hybridMultilevel"/>
    <w:tmpl w:val="43D009AC"/>
    <w:lvl w:ilvl="0" w:tplc="2E48EA12">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27CC6451"/>
    <w:multiLevelType w:val="hybridMultilevel"/>
    <w:tmpl w:val="9BE40358"/>
    <w:lvl w:ilvl="0" w:tplc="B582D0D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1225330"/>
    <w:multiLevelType w:val="hybridMultilevel"/>
    <w:tmpl w:val="B3926144"/>
    <w:lvl w:ilvl="0" w:tplc="DFA6681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33E43BF"/>
    <w:multiLevelType w:val="hybridMultilevel"/>
    <w:tmpl w:val="6DC8F1CE"/>
    <w:lvl w:ilvl="0" w:tplc="D3921E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A8E0586"/>
    <w:multiLevelType w:val="hybridMultilevel"/>
    <w:tmpl w:val="38FCA144"/>
    <w:lvl w:ilvl="0" w:tplc="B788600C">
      <w:start w:val="7"/>
      <w:numFmt w:val="bullet"/>
      <w:lvlText w:val="・"/>
      <w:lvlJc w:val="left"/>
      <w:pPr>
        <w:ind w:left="466" w:hanging="360"/>
      </w:pPr>
      <w:rPr>
        <w:rFonts w:ascii="ＭＳ ゴシック" w:eastAsia="ＭＳ ゴシック" w:hAnsi="ＭＳ ゴシック" w:cs="Times New Roman" w:hint="eastAsia"/>
        <w:b w:val="0"/>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9D"/>
    <w:rsid w:val="00007EF4"/>
    <w:rsid w:val="00030D03"/>
    <w:rsid w:val="00035524"/>
    <w:rsid w:val="00065B09"/>
    <w:rsid w:val="00071815"/>
    <w:rsid w:val="000861F3"/>
    <w:rsid w:val="00093822"/>
    <w:rsid w:val="000A5C80"/>
    <w:rsid w:val="000B02DD"/>
    <w:rsid w:val="000C7CA8"/>
    <w:rsid w:val="000D021D"/>
    <w:rsid w:val="000D0433"/>
    <w:rsid w:val="000E6DBE"/>
    <w:rsid w:val="000F05A7"/>
    <w:rsid w:val="000F084C"/>
    <w:rsid w:val="000F237F"/>
    <w:rsid w:val="000F54DE"/>
    <w:rsid w:val="00110D5A"/>
    <w:rsid w:val="00112195"/>
    <w:rsid w:val="001201EE"/>
    <w:rsid w:val="0012344A"/>
    <w:rsid w:val="001256AB"/>
    <w:rsid w:val="00131310"/>
    <w:rsid w:val="00133231"/>
    <w:rsid w:val="0015440B"/>
    <w:rsid w:val="0017629C"/>
    <w:rsid w:val="00177781"/>
    <w:rsid w:val="001B3D3B"/>
    <w:rsid w:val="001C19B2"/>
    <w:rsid w:val="001D1D9C"/>
    <w:rsid w:val="001E3BD5"/>
    <w:rsid w:val="001E73C9"/>
    <w:rsid w:val="001E7D60"/>
    <w:rsid w:val="001F08FE"/>
    <w:rsid w:val="0020599F"/>
    <w:rsid w:val="00207A2E"/>
    <w:rsid w:val="002150CC"/>
    <w:rsid w:val="00217138"/>
    <w:rsid w:val="00223AC2"/>
    <w:rsid w:val="00226DE9"/>
    <w:rsid w:val="00231F61"/>
    <w:rsid w:val="00260A10"/>
    <w:rsid w:val="002A0F3A"/>
    <w:rsid w:val="002B13EB"/>
    <w:rsid w:val="002B5E65"/>
    <w:rsid w:val="002D2359"/>
    <w:rsid w:val="002D6D0B"/>
    <w:rsid w:val="003104BB"/>
    <w:rsid w:val="00310F48"/>
    <w:rsid w:val="00313E79"/>
    <w:rsid w:val="0032760D"/>
    <w:rsid w:val="00341211"/>
    <w:rsid w:val="00342E99"/>
    <w:rsid w:val="00364CD9"/>
    <w:rsid w:val="00371467"/>
    <w:rsid w:val="0037564A"/>
    <w:rsid w:val="003B342C"/>
    <w:rsid w:val="003B493C"/>
    <w:rsid w:val="003E1E32"/>
    <w:rsid w:val="003E2D77"/>
    <w:rsid w:val="003E6F1A"/>
    <w:rsid w:val="003F0834"/>
    <w:rsid w:val="003F2E71"/>
    <w:rsid w:val="00401FD6"/>
    <w:rsid w:val="0040638D"/>
    <w:rsid w:val="00417280"/>
    <w:rsid w:val="004225E0"/>
    <w:rsid w:val="0042400E"/>
    <w:rsid w:val="004245AD"/>
    <w:rsid w:val="00470E96"/>
    <w:rsid w:val="004748BF"/>
    <w:rsid w:val="0049482D"/>
    <w:rsid w:val="004A524C"/>
    <w:rsid w:val="004B31D7"/>
    <w:rsid w:val="004C12D7"/>
    <w:rsid w:val="0050152C"/>
    <w:rsid w:val="00502451"/>
    <w:rsid w:val="00523C89"/>
    <w:rsid w:val="005244F8"/>
    <w:rsid w:val="00524847"/>
    <w:rsid w:val="00526CAF"/>
    <w:rsid w:val="00533856"/>
    <w:rsid w:val="005367D9"/>
    <w:rsid w:val="00542D98"/>
    <w:rsid w:val="00550ABB"/>
    <w:rsid w:val="0055243A"/>
    <w:rsid w:val="00556E35"/>
    <w:rsid w:val="00567C10"/>
    <w:rsid w:val="00576EF6"/>
    <w:rsid w:val="00584ACA"/>
    <w:rsid w:val="00595ED3"/>
    <w:rsid w:val="005A06D4"/>
    <w:rsid w:val="005A4E9A"/>
    <w:rsid w:val="005D60EF"/>
    <w:rsid w:val="005F2A7D"/>
    <w:rsid w:val="005F312B"/>
    <w:rsid w:val="00600F79"/>
    <w:rsid w:val="00611618"/>
    <w:rsid w:val="00621AC7"/>
    <w:rsid w:val="006264BF"/>
    <w:rsid w:val="0063456B"/>
    <w:rsid w:val="00645AC2"/>
    <w:rsid w:val="00672448"/>
    <w:rsid w:val="006A17AA"/>
    <w:rsid w:val="006B2317"/>
    <w:rsid w:val="006D73B2"/>
    <w:rsid w:val="006E441F"/>
    <w:rsid w:val="006F564F"/>
    <w:rsid w:val="006F6A8E"/>
    <w:rsid w:val="007009E7"/>
    <w:rsid w:val="00733856"/>
    <w:rsid w:val="00736A50"/>
    <w:rsid w:val="00744217"/>
    <w:rsid w:val="007444A1"/>
    <w:rsid w:val="007502F5"/>
    <w:rsid w:val="007575DB"/>
    <w:rsid w:val="00760219"/>
    <w:rsid w:val="00763B01"/>
    <w:rsid w:val="00765937"/>
    <w:rsid w:val="0077194B"/>
    <w:rsid w:val="00773B96"/>
    <w:rsid w:val="00774DB4"/>
    <w:rsid w:val="00775CD1"/>
    <w:rsid w:val="00784C98"/>
    <w:rsid w:val="00786734"/>
    <w:rsid w:val="00792638"/>
    <w:rsid w:val="007C2481"/>
    <w:rsid w:val="007D014F"/>
    <w:rsid w:val="007D01ED"/>
    <w:rsid w:val="007D5AEF"/>
    <w:rsid w:val="007E4F27"/>
    <w:rsid w:val="00812418"/>
    <w:rsid w:val="00844FE0"/>
    <w:rsid w:val="00857A02"/>
    <w:rsid w:val="00865E9D"/>
    <w:rsid w:val="00866526"/>
    <w:rsid w:val="00881F08"/>
    <w:rsid w:val="00893342"/>
    <w:rsid w:val="008A1017"/>
    <w:rsid w:val="008B655C"/>
    <w:rsid w:val="008D0E8E"/>
    <w:rsid w:val="008F65CF"/>
    <w:rsid w:val="00900150"/>
    <w:rsid w:val="00915C01"/>
    <w:rsid w:val="00915D3D"/>
    <w:rsid w:val="009164D9"/>
    <w:rsid w:val="00960828"/>
    <w:rsid w:val="009705E2"/>
    <w:rsid w:val="00973394"/>
    <w:rsid w:val="00977195"/>
    <w:rsid w:val="00984DF1"/>
    <w:rsid w:val="009A2AEF"/>
    <w:rsid w:val="009F2E0C"/>
    <w:rsid w:val="009F6755"/>
    <w:rsid w:val="009F6A4A"/>
    <w:rsid w:val="00A042E5"/>
    <w:rsid w:val="00A067A2"/>
    <w:rsid w:val="00A26411"/>
    <w:rsid w:val="00A33390"/>
    <w:rsid w:val="00A43797"/>
    <w:rsid w:val="00A63877"/>
    <w:rsid w:val="00A64914"/>
    <w:rsid w:val="00AC2C8A"/>
    <w:rsid w:val="00AE41EF"/>
    <w:rsid w:val="00AE4B2B"/>
    <w:rsid w:val="00B07A39"/>
    <w:rsid w:val="00B140C7"/>
    <w:rsid w:val="00B46F35"/>
    <w:rsid w:val="00B64535"/>
    <w:rsid w:val="00B7553A"/>
    <w:rsid w:val="00B763B0"/>
    <w:rsid w:val="00B84639"/>
    <w:rsid w:val="00B8537C"/>
    <w:rsid w:val="00B8688E"/>
    <w:rsid w:val="00B94DE6"/>
    <w:rsid w:val="00BB2732"/>
    <w:rsid w:val="00BB61F2"/>
    <w:rsid w:val="00BC07A5"/>
    <w:rsid w:val="00BC0C79"/>
    <w:rsid w:val="00BC0F38"/>
    <w:rsid w:val="00BC49EB"/>
    <w:rsid w:val="00BC6BF6"/>
    <w:rsid w:val="00BD01A1"/>
    <w:rsid w:val="00BD6F48"/>
    <w:rsid w:val="00BF7CC8"/>
    <w:rsid w:val="00C031F6"/>
    <w:rsid w:val="00C22FA5"/>
    <w:rsid w:val="00C24CB5"/>
    <w:rsid w:val="00C61F60"/>
    <w:rsid w:val="00C63BCD"/>
    <w:rsid w:val="00C741F4"/>
    <w:rsid w:val="00C76714"/>
    <w:rsid w:val="00C863A2"/>
    <w:rsid w:val="00C92F9D"/>
    <w:rsid w:val="00CA61C0"/>
    <w:rsid w:val="00CB1672"/>
    <w:rsid w:val="00CB32CB"/>
    <w:rsid w:val="00CB346D"/>
    <w:rsid w:val="00CB3A8F"/>
    <w:rsid w:val="00CB672D"/>
    <w:rsid w:val="00CB6A71"/>
    <w:rsid w:val="00CC702E"/>
    <w:rsid w:val="00CC7D10"/>
    <w:rsid w:val="00CF1034"/>
    <w:rsid w:val="00D01C3B"/>
    <w:rsid w:val="00D07A38"/>
    <w:rsid w:val="00D13F99"/>
    <w:rsid w:val="00D140A8"/>
    <w:rsid w:val="00D263BA"/>
    <w:rsid w:val="00D275B2"/>
    <w:rsid w:val="00D33EDE"/>
    <w:rsid w:val="00D42B0B"/>
    <w:rsid w:val="00DA4FF9"/>
    <w:rsid w:val="00DA6800"/>
    <w:rsid w:val="00DB6E34"/>
    <w:rsid w:val="00DB75E0"/>
    <w:rsid w:val="00DC40EA"/>
    <w:rsid w:val="00DC75C7"/>
    <w:rsid w:val="00DD6409"/>
    <w:rsid w:val="00DD701F"/>
    <w:rsid w:val="00DE7F1F"/>
    <w:rsid w:val="00DF14A0"/>
    <w:rsid w:val="00DF41C6"/>
    <w:rsid w:val="00E05670"/>
    <w:rsid w:val="00E343A6"/>
    <w:rsid w:val="00E45C4A"/>
    <w:rsid w:val="00E623A7"/>
    <w:rsid w:val="00E63722"/>
    <w:rsid w:val="00E64B92"/>
    <w:rsid w:val="00E96454"/>
    <w:rsid w:val="00EA5EF9"/>
    <w:rsid w:val="00EB0ECF"/>
    <w:rsid w:val="00EB2E17"/>
    <w:rsid w:val="00ED1D48"/>
    <w:rsid w:val="00ED4797"/>
    <w:rsid w:val="00EF0903"/>
    <w:rsid w:val="00F00F14"/>
    <w:rsid w:val="00F126F2"/>
    <w:rsid w:val="00F335E4"/>
    <w:rsid w:val="00F37732"/>
    <w:rsid w:val="00F4434E"/>
    <w:rsid w:val="00F5038D"/>
    <w:rsid w:val="00F63A1B"/>
    <w:rsid w:val="00F76A94"/>
    <w:rsid w:val="00FA19F8"/>
    <w:rsid w:val="00FE3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65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256AB"/>
    <w:pPr>
      <w:tabs>
        <w:tab w:val="center" w:pos="4252"/>
        <w:tab w:val="right" w:pos="8504"/>
      </w:tabs>
      <w:snapToGrid w:val="0"/>
    </w:pPr>
  </w:style>
  <w:style w:type="character" w:styleId="a4">
    <w:name w:val="page number"/>
    <w:basedOn w:val="a0"/>
    <w:rsid w:val="001256AB"/>
  </w:style>
  <w:style w:type="table" w:styleId="a5">
    <w:name w:val="Table Grid"/>
    <w:basedOn w:val="a1"/>
    <w:rsid w:val="009733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5440B"/>
    <w:pPr>
      <w:tabs>
        <w:tab w:val="center" w:pos="4252"/>
        <w:tab w:val="right" w:pos="8504"/>
      </w:tabs>
      <w:snapToGrid w:val="0"/>
    </w:pPr>
  </w:style>
  <w:style w:type="paragraph" w:styleId="a7">
    <w:name w:val="Balloon Text"/>
    <w:basedOn w:val="a"/>
    <w:link w:val="a8"/>
    <w:rsid w:val="00524847"/>
    <w:rPr>
      <w:rFonts w:ascii="Arial" w:eastAsia="ＭＳ ゴシック" w:hAnsi="Arial"/>
      <w:sz w:val="18"/>
      <w:szCs w:val="18"/>
    </w:rPr>
  </w:style>
  <w:style w:type="character" w:customStyle="1" w:styleId="a8">
    <w:name w:val="吹き出し (文字)"/>
    <w:link w:val="a7"/>
    <w:rsid w:val="00524847"/>
    <w:rPr>
      <w:rFonts w:ascii="Arial" w:eastAsia="ＭＳ ゴシック" w:hAnsi="Arial" w:cs="Times New Roman"/>
      <w:kern w:val="2"/>
      <w:sz w:val="18"/>
      <w:szCs w:val="18"/>
    </w:rPr>
  </w:style>
  <w:style w:type="character" w:styleId="a9">
    <w:name w:val="annotation reference"/>
    <w:basedOn w:val="a0"/>
    <w:uiPriority w:val="99"/>
    <w:rsid w:val="00550ABB"/>
    <w:rPr>
      <w:sz w:val="18"/>
      <w:szCs w:val="18"/>
    </w:rPr>
  </w:style>
  <w:style w:type="paragraph" w:styleId="aa">
    <w:name w:val="annotation text"/>
    <w:basedOn w:val="a"/>
    <w:link w:val="ab"/>
    <w:rsid w:val="00550ABB"/>
    <w:pPr>
      <w:jc w:val="left"/>
    </w:pPr>
  </w:style>
  <w:style w:type="character" w:customStyle="1" w:styleId="ab">
    <w:name w:val="コメント文字列 (文字)"/>
    <w:basedOn w:val="a0"/>
    <w:link w:val="aa"/>
    <w:rsid w:val="00550ABB"/>
    <w:rPr>
      <w:kern w:val="2"/>
      <w:sz w:val="21"/>
      <w:szCs w:val="24"/>
    </w:rPr>
  </w:style>
  <w:style w:type="paragraph" w:styleId="ac">
    <w:name w:val="annotation subject"/>
    <w:basedOn w:val="aa"/>
    <w:next w:val="aa"/>
    <w:link w:val="ad"/>
    <w:rsid w:val="00550ABB"/>
    <w:rPr>
      <w:b/>
      <w:bCs/>
    </w:rPr>
  </w:style>
  <w:style w:type="character" w:customStyle="1" w:styleId="ad">
    <w:name w:val="コメント内容 (文字)"/>
    <w:basedOn w:val="ab"/>
    <w:link w:val="ac"/>
    <w:rsid w:val="00550ABB"/>
    <w:rPr>
      <w:b/>
      <w:bCs/>
      <w:kern w:val="2"/>
      <w:sz w:val="21"/>
      <w:szCs w:val="24"/>
    </w:rPr>
  </w:style>
  <w:style w:type="paragraph" w:styleId="ae">
    <w:name w:val="List Paragraph"/>
    <w:basedOn w:val="a"/>
    <w:uiPriority w:val="34"/>
    <w:qFormat/>
    <w:rsid w:val="00A43797"/>
    <w:pPr>
      <w:ind w:leftChars="400" w:left="840"/>
    </w:pPr>
  </w:style>
  <w:style w:type="paragraph" w:customStyle="1" w:styleId="Default">
    <w:name w:val="Default"/>
    <w:rsid w:val="008D0E8E"/>
    <w:pPr>
      <w:widowControl w:val="0"/>
      <w:autoSpaceDE w:val="0"/>
      <w:autoSpaceDN w:val="0"/>
      <w:adjustRightInd w:val="0"/>
    </w:pPr>
    <w:rPr>
      <w:rFonts w:ascii="ＭＳ 明朝" w:cs="ＭＳ 明朝"/>
      <w:color w:val="000000"/>
      <w:sz w:val="24"/>
      <w:szCs w:val="24"/>
    </w:rPr>
  </w:style>
  <w:style w:type="paragraph" w:styleId="3">
    <w:name w:val="toc 3"/>
    <w:basedOn w:val="a"/>
    <w:next w:val="a"/>
    <w:autoRedefine/>
    <w:uiPriority w:val="39"/>
    <w:rsid w:val="0049482D"/>
    <w:pPr>
      <w:ind w:leftChars="200" w:left="420"/>
    </w:pPr>
    <w:rPr>
      <w:rFonts w:ascii="ＭＳ ゴシック" w:eastAsia="HGP平成角ｺﾞｼｯｸ体W5" w:hAnsi="Lucid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256AB"/>
    <w:pPr>
      <w:tabs>
        <w:tab w:val="center" w:pos="4252"/>
        <w:tab w:val="right" w:pos="8504"/>
      </w:tabs>
      <w:snapToGrid w:val="0"/>
    </w:pPr>
  </w:style>
  <w:style w:type="character" w:styleId="a4">
    <w:name w:val="page number"/>
    <w:basedOn w:val="a0"/>
    <w:rsid w:val="001256AB"/>
  </w:style>
  <w:style w:type="table" w:styleId="a5">
    <w:name w:val="Table Grid"/>
    <w:basedOn w:val="a1"/>
    <w:rsid w:val="009733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5440B"/>
    <w:pPr>
      <w:tabs>
        <w:tab w:val="center" w:pos="4252"/>
        <w:tab w:val="right" w:pos="8504"/>
      </w:tabs>
      <w:snapToGrid w:val="0"/>
    </w:pPr>
  </w:style>
  <w:style w:type="paragraph" w:styleId="a7">
    <w:name w:val="Balloon Text"/>
    <w:basedOn w:val="a"/>
    <w:link w:val="a8"/>
    <w:rsid w:val="00524847"/>
    <w:rPr>
      <w:rFonts w:ascii="Arial" w:eastAsia="ＭＳ ゴシック" w:hAnsi="Arial"/>
      <w:sz w:val="18"/>
      <w:szCs w:val="18"/>
    </w:rPr>
  </w:style>
  <w:style w:type="character" w:customStyle="1" w:styleId="a8">
    <w:name w:val="吹き出し (文字)"/>
    <w:link w:val="a7"/>
    <w:rsid w:val="00524847"/>
    <w:rPr>
      <w:rFonts w:ascii="Arial" w:eastAsia="ＭＳ ゴシック" w:hAnsi="Arial" w:cs="Times New Roman"/>
      <w:kern w:val="2"/>
      <w:sz w:val="18"/>
      <w:szCs w:val="18"/>
    </w:rPr>
  </w:style>
  <w:style w:type="character" w:styleId="a9">
    <w:name w:val="annotation reference"/>
    <w:basedOn w:val="a0"/>
    <w:uiPriority w:val="99"/>
    <w:rsid w:val="00550ABB"/>
    <w:rPr>
      <w:sz w:val="18"/>
      <w:szCs w:val="18"/>
    </w:rPr>
  </w:style>
  <w:style w:type="paragraph" w:styleId="aa">
    <w:name w:val="annotation text"/>
    <w:basedOn w:val="a"/>
    <w:link w:val="ab"/>
    <w:rsid w:val="00550ABB"/>
    <w:pPr>
      <w:jc w:val="left"/>
    </w:pPr>
  </w:style>
  <w:style w:type="character" w:customStyle="1" w:styleId="ab">
    <w:name w:val="コメント文字列 (文字)"/>
    <w:basedOn w:val="a0"/>
    <w:link w:val="aa"/>
    <w:rsid w:val="00550ABB"/>
    <w:rPr>
      <w:kern w:val="2"/>
      <w:sz w:val="21"/>
      <w:szCs w:val="24"/>
    </w:rPr>
  </w:style>
  <w:style w:type="paragraph" w:styleId="ac">
    <w:name w:val="annotation subject"/>
    <w:basedOn w:val="aa"/>
    <w:next w:val="aa"/>
    <w:link w:val="ad"/>
    <w:rsid w:val="00550ABB"/>
    <w:rPr>
      <w:b/>
      <w:bCs/>
    </w:rPr>
  </w:style>
  <w:style w:type="character" w:customStyle="1" w:styleId="ad">
    <w:name w:val="コメント内容 (文字)"/>
    <w:basedOn w:val="ab"/>
    <w:link w:val="ac"/>
    <w:rsid w:val="00550ABB"/>
    <w:rPr>
      <w:b/>
      <w:bCs/>
      <w:kern w:val="2"/>
      <w:sz w:val="21"/>
      <w:szCs w:val="24"/>
    </w:rPr>
  </w:style>
  <w:style w:type="paragraph" w:styleId="ae">
    <w:name w:val="List Paragraph"/>
    <w:basedOn w:val="a"/>
    <w:uiPriority w:val="34"/>
    <w:qFormat/>
    <w:rsid w:val="00A43797"/>
    <w:pPr>
      <w:ind w:leftChars="400" w:left="840"/>
    </w:pPr>
  </w:style>
  <w:style w:type="paragraph" w:customStyle="1" w:styleId="Default">
    <w:name w:val="Default"/>
    <w:rsid w:val="008D0E8E"/>
    <w:pPr>
      <w:widowControl w:val="0"/>
      <w:autoSpaceDE w:val="0"/>
      <w:autoSpaceDN w:val="0"/>
      <w:adjustRightInd w:val="0"/>
    </w:pPr>
    <w:rPr>
      <w:rFonts w:ascii="ＭＳ 明朝" w:cs="ＭＳ 明朝"/>
      <w:color w:val="000000"/>
      <w:sz w:val="24"/>
      <w:szCs w:val="24"/>
    </w:rPr>
  </w:style>
  <w:style w:type="paragraph" w:styleId="3">
    <w:name w:val="toc 3"/>
    <w:basedOn w:val="a"/>
    <w:next w:val="a"/>
    <w:autoRedefine/>
    <w:uiPriority w:val="39"/>
    <w:rsid w:val="0049482D"/>
    <w:pPr>
      <w:ind w:leftChars="200" w:left="420"/>
    </w:pPr>
    <w:rPr>
      <w:rFonts w:ascii="ＭＳ ゴシック" w:eastAsia="HGP平成角ｺﾞｼｯｸ体W5" w:hAnsi="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293EC-BC88-43FB-BC56-3D7CDFA2D3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8D0EBD-D187-44D4-BB9A-F7AF349C5309}">
  <ds:schemaRefs>
    <ds:schemaRef ds:uri="http://schemas.microsoft.com/sharepoint/v3/contenttype/forms"/>
  </ds:schemaRefs>
</ds:datastoreItem>
</file>

<file path=customXml/itemProps3.xml><?xml version="1.0" encoding="utf-8"?>
<ds:datastoreItem xmlns:ds="http://schemas.openxmlformats.org/officeDocument/2006/customXml" ds:itemID="{15E19085-0430-496F-9086-1954F4329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F176D-148D-49FC-B2B6-1D0B688D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454</Words>
  <Characters>2592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大阪府</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職員端末機１３年度９月調達</dc:creator>
  <cp:lastModifiedBy>大阪府</cp:lastModifiedBy>
  <cp:revision>5</cp:revision>
  <cp:lastPrinted>2017-11-14T07:28:00Z</cp:lastPrinted>
  <dcterms:created xsi:type="dcterms:W3CDTF">2017-11-14T01:20:00Z</dcterms:created>
  <dcterms:modified xsi:type="dcterms:W3CDTF">2017-11-24T05:50:00Z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