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D2299" w14:textId="75D05F4C" w:rsidR="00CE70E4" w:rsidRPr="0045451C" w:rsidRDefault="0075433A" w:rsidP="00CE70E4">
      <w:pPr>
        <w:ind w:right="640"/>
        <w:rPr>
          <w:sz w:val="16"/>
          <w:szCs w:val="16"/>
        </w:rPr>
      </w:pPr>
      <w:r>
        <w:rPr>
          <w:noProof/>
          <w:sz w:val="16"/>
          <w:szCs w:val="16"/>
        </w:rPr>
        <w:drawing>
          <wp:anchor distT="0" distB="0" distL="114300" distR="114300" simplePos="0" relativeHeight="252953600" behindDoc="0" locked="0" layoutInCell="1" allowOverlap="1" wp14:anchorId="5751923E" wp14:editId="55E4D92C">
            <wp:simplePos x="0" y="0"/>
            <wp:positionH relativeFrom="column">
              <wp:posOffset>-310884</wp:posOffset>
            </wp:positionH>
            <wp:positionV relativeFrom="paragraph">
              <wp:posOffset>-566848</wp:posOffset>
            </wp:positionV>
            <wp:extent cx="1274445" cy="40259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74445" cy="402590"/>
                    </a:xfrm>
                    <a:prstGeom prst="rect">
                      <a:avLst/>
                    </a:prstGeom>
                    <a:noFill/>
                    <a:ln>
                      <a:noFill/>
                    </a:ln>
                  </pic:spPr>
                </pic:pic>
              </a:graphicData>
            </a:graphic>
          </wp:anchor>
        </w:drawing>
      </w:r>
    </w:p>
    <w:p w14:paraId="06A5028E" w14:textId="437C4B14" w:rsidR="00611AC4" w:rsidRPr="0045451C" w:rsidRDefault="00611AC4" w:rsidP="00611AC4">
      <w:pPr>
        <w:jc w:val="center"/>
        <w:rPr>
          <w:sz w:val="24"/>
          <w:szCs w:val="21"/>
        </w:rPr>
      </w:pPr>
    </w:p>
    <w:p w14:paraId="035FB331" w14:textId="77777777" w:rsidR="00611AC4" w:rsidRPr="0045451C" w:rsidRDefault="00611AC4" w:rsidP="00611AC4">
      <w:pPr>
        <w:jc w:val="center"/>
        <w:rPr>
          <w:b/>
          <w:sz w:val="36"/>
          <w:szCs w:val="36"/>
        </w:rPr>
      </w:pPr>
    </w:p>
    <w:p w14:paraId="096A1BB9" w14:textId="77777777" w:rsidR="00611AC4" w:rsidRPr="0045451C" w:rsidRDefault="00611AC4" w:rsidP="00611AC4">
      <w:pPr>
        <w:jc w:val="center"/>
        <w:rPr>
          <w:sz w:val="24"/>
          <w:szCs w:val="21"/>
        </w:rPr>
      </w:pPr>
    </w:p>
    <w:p w14:paraId="46B62F2B"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1424" behindDoc="0" locked="0" layoutInCell="1" allowOverlap="1" wp14:anchorId="4155E851" wp14:editId="2FE15C55">
                <wp:simplePos x="0" y="0"/>
                <wp:positionH relativeFrom="column">
                  <wp:posOffset>142875</wp:posOffset>
                </wp:positionH>
                <wp:positionV relativeFrom="paragraph">
                  <wp:posOffset>114300</wp:posOffset>
                </wp:positionV>
                <wp:extent cx="5372100" cy="635"/>
                <wp:effectExtent l="0" t="38100" r="38100" b="56515"/>
                <wp:wrapNone/>
                <wp:docPr id="10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BF99" id="Line 270"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pt" to="43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" strokeweight="6pt">
                <v:stroke linestyle="thickThin"/>
              </v:line>
            </w:pict>
          </mc:Fallback>
        </mc:AlternateContent>
      </w:r>
    </w:p>
    <w:p w14:paraId="563C6FD8" w14:textId="449ECC54" w:rsidR="00611AC4" w:rsidRPr="0045451C" w:rsidRDefault="00611AC4" w:rsidP="00611AC4">
      <w:pPr>
        <w:jc w:val="center"/>
        <w:rPr>
          <w:sz w:val="40"/>
          <w:szCs w:val="40"/>
        </w:rPr>
      </w:pPr>
      <w:r w:rsidRPr="0045451C">
        <w:rPr>
          <w:rFonts w:hint="eastAsia"/>
          <w:sz w:val="40"/>
          <w:szCs w:val="40"/>
        </w:rPr>
        <w:t>第</w:t>
      </w:r>
      <w:r w:rsidR="00470552" w:rsidRPr="0045451C">
        <w:rPr>
          <w:rFonts w:hAnsi="HG丸ｺﾞｼｯｸM-PRO" w:cs="ＭＳ 明朝" w:hint="eastAsia"/>
          <w:sz w:val="40"/>
          <w:szCs w:val="40"/>
        </w:rPr>
        <w:t>四</w:t>
      </w:r>
      <w:r w:rsidRPr="0045451C">
        <w:rPr>
          <w:rFonts w:hint="eastAsia"/>
          <w:sz w:val="40"/>
          <w:szCs w:val="40"/>
        </w:rPr>
        <w:t>次大阪府ひとり親家庭等自立促進計画</w:t>
      </w:r>
    </w:p>
    <w:p w14:paraId="679B8889"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0400" behindDoc="0" locked="0" layoutInCell="1" allowOverlap="1" wp14:anchorId="7A208B9D" wp14:editId="73A00629">
                <wp:simplePos x="0" y="0"/>
                <wp:positionH relativeFrom="column">
                  <wp:posOffset>142875</wp:posOffset>
                </wp:positionH>
                <wp:positionV relativeFrom="paragraph">
                  <wp:posOffset>114300</wp:posOffset>
                </wp:positionV>
                <wp:extent cx="5372100" cy="635"/>
                <wp:effectExtent l="0" t="38100" r="38100" b="56515"/>
                <wp:wrapNone/>
                <wp:docPr id="10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1B32" id="Line 269" o:spid="_x0000_s1026" style="position:absolute;left:0;text-align:lef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pt" to="43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" strokeweight="6pt">
                <v:stroke linestyle="thinThick"/>
              </v:line>
            </w:pict>
          </mc:Fallback>
        </mc:AlternateContent>
      </w:r>
    </w:p>
    <w:p w14:paraId="54D1CC28" w14:textId="77777777" w:rsidR="00611AC4" w:rsidRPr="0045451C" w:rsidRDefault="00611AC4" w:rsidP="00611AC4">
      <w:pPr>
        <w:jc w:val="center"/>
        <w:rPr>
          <w:sz w:val="24"/>
          <w:szCs w:val="21"/>
        </w:rPr>
      </w:pPr>
    </w:p>
    <w:p w14:paraId="0F91F2F3" w14:textId="77777777" w:rsidR="00611AC4" w:rsidRPr="0045451C" w:rsidRDefault="00B526AC" w:rsidP="00611AC4">
      <w:pPr>
        <w:jc w:val="center"/>
        <w:rPr>
          <w:sz w:val="28"/>
          <w:szCs w:val="28"/>
        </w:rPr>
      </w:pPr>
      <w:r w:rsidRPr="0045451C">
        <w:rPr>
          <w:rFonts w:hint="eastAsia"/>
          <w:sz w:val="28"/>
          <w:szCs w:val="28"/>
        </w:rPr>
        <w:t>ひとり親</w:t>
      </w:r>
      <w:r w:rsidR="00611AC4" w:rsidRPr="0045451C">
        <w:rPr>
          <w:rFonts w:hint="eastAsia"/>
          <w:sz w:val="28"/>
          <w:szCs w:val="28"/>
        </w:rPr>
        <w:t>家庭等の暮らしの安定と向上を実現し、希望の持てる将来へ</w:t>
      </w:r>
    </w:p>
    <w:p w14:paraId="6D2214A3" w14:textId="77777777" w:rsidR="00611AC4" w:rsidRPr="0045451C" w:rsidRDefault="00611AC4" w:rsidP="00611AC4">
      <w:pPr>
        <w:jc w:val="center"/>
        <w:rPr>
          <w:sz w:val="24"/>
          <w:szCs w:val="21"/>
        </w:rPr>
      </w:pPr>
    </w:p>
    <w:p w14:paraId="4F7EB28A" w14:textId="77777777" w:rsidR="00611AC4" w:rsidRPr="0045451C" w:rsidRDefault="00611AC4" w:rsidP="00611AC4">
      <w:pPr>
        <w:jc w:val="center"/>
        <w:rPr>
          <w:sz w:val="24"/>
          <w:szCs w:val="21"/>
        </w:rPr>
      </w:pPr>
    </w:p>
    <w:p w14:paraId="4A9445C1" w14:textId="77777777" w:rsidR="00611AC4" w:rsidRPr="0045451C" w:rsidRDefault="00611AC4" w:rsidP="00611AC4">
      <w:pPr>
        <w:jc w:val="center"/>
        <w:rPr>
          <w:b/>
          <w:w w:val="200"/>
          <w:sz w:val="24"/>
          <w:szCs w:val="21"/>
        </w:rPr>
      </w:pPr>
    </w:p>
    <w:p w14:paraId="3544CCFD" w14:textId="77777777" w:rsidR="00611AC4" w:rsidRPr="0045451C" w:rsidRDefault="00611AC4" w:rsidP="00611AC4">
      <w:pPr>
        <w:jc w:val="center"/>
        <w:rPr>
          <w:sz w:val="24"/>
          <w:szCs w:val="21"/>
        </w:rPr>
      </w:pPr>
    </w:p>
    <w:p w14:paraId="2B78D184" w14:textId="77777777" w:rsidR="00611AC4" w:rsidRPr="0045451C" w:rsidRDefault="00611AC4" w:rsidP="00611AC4">
      <w:pPr>
        <w:jc w:val="center"/>
        <w:rPr>
          <w:sz w:val="24"/>
          <w:szCs w:val="21"/>
        </w:rPr>
      </w:pPr>
    </w:p>
    <w:p w14:paraId="550A72FE" w14:textId="77777777" w:rsidR="00611AC4" w:rsidRPr="0045451C" w:rsidRDefault="00611AC4" w:rsidP="00611AC4">
      <w:pPr>
        <w:jc w:val="center"/>
        <w:rPr>
          <w:sz w:val="24"/>
          <w:szCs w:val="21"/>
        </w:rPr>
      </w:pPr>
    </w:p>
    <w:p w14:paraId="0CEA6367" w14:textId="77777777" w:rsidR="00611AC4" w:rsidRPr="0045451C" w:rsidRDefault="00611AC4" w:rsidP="00611AC4">
      <w:pPr>
        <w:jc w:val="center"/>
        <w:rPr>
          <w:b/>
          <w:sz w:val="24"/>
          <w:szCs w:val="21"/>
        </w:rPr>
      </w:pPr>
    </w:p>
    <w:p w14:paraId="16F413D4" w14:textId="77777777" w:rsidR="00611AC4" w:rsidRPr="0045451C" w:rsidRDefault="00611AC4" w:rsidP="00611AC4">
      <w:pPr>
        <w:jc w:val="center"/>
        <w:rPr>
          <w:sz w:val="24"/>
          <w:szCs w:val="21"/>
        </w:rPr>
      </w:pPr>
    </w:p>
    <w:p w14:paraId="2CA96257" w14:textId="77777777" w:rsidR="00611AC4" w:rsidRPr="0045451C" w:rsidRDefault="00611AC4" w:rsidP="00611AC4">
      <w:pPr>
        <w:jc w:val="center"/>
        <w:rPr>
          <w:sz w:val="24"/>
          <w:szCs w:val="21"/>
        </w:rPr>
      </w:pPr>
    </w:p>
    <w:p w14:paraId="792E7187" w14:textId="77777777" w:rsidR="00611AC4" w:rsidRPr="0045451C" w:rsidRDefault="00611AC4" w:rsidP="00611AC4">
      <w:pPr>
        <w:jc w:val="center"/>
        <w:rPr>
          <w:sz w:val="24"/>
          <w:szCs w:val="21"/>
        </w:rPr>
      </w:pPr>
    </w:p>
    <w:p w14:paraId="05C644A7" w14:textId="77777777" w:rsidR="00611AC4" w:rsidRPr="0045451C" w:rsidRDefault="00611AC4" w:rsidP="00611AC4">
      <w:pPr>
        <w:jc w:val="center"/>
        <w:rPr>
          <w:sz w:val="24"/>
          <w:szCs w:val="21"/>
        </w:rPr>
      </w:pPr>
    </w:p>
    <w:p w14:paraId="224470D8" w14:textId="77777777" w:rsidR="00611AC4" w:rsidRPr="0045451C" w:rsidRDefault="00611AC4" w:rsidP="00611AC4">
      <w:pPr>
        <w:jc w:val="center"/>
        <w:rPr>
          <w:sz w:val="24"/>
          <w:szCs w:val="21"/>
        </w:rPr>
      </w:pPr>
    </w:p>
    <w:p w14:paraId="36A9CE75" w14:textId="77777777" w:rsidR="00611AC4" w:rsidRPr="0045451C" w:rsidRDefault="00611AC4" w:rsidP="00611AC4">
      <w:pPr>
        <w:jc w:val="center"/>
        <w:rPr>
          <w:sz w:val="24"/>
          <w:szCs w:val="21"/>
        </w:rPr>
      </w:pPr>
    </w:p>
    <w:p w14:paraId="2B623CFD" w14:textId="77777777" w:rsidR="00611AC4" w:rsidRPr="0045451C" w:rsidRDefault="00611AC4" w:rsidP="00611AC4">
      <w:pPr>
        <w:jc w:val="center"/>
        <w:rPr>
          <w:sz w:val="24"/>
          <w:szCs w:val="21"/>
        </w:rPr>
      </w:pPr>
    </w:p>
    <w:p w14:paraId="72CA919F" w14:textId="77777777" w:rsidR="00611AC4" w:rsidRPr="0045451C" w:rsidRDefault="00611AC4" w:rsidP="00611AC4">
      <w:pPr>
        <w:jc w:val="center"/>
        <w:rPr>
          <w:sz w:val="24"/>
          <w:szCs w:val="21"/>
        </w:rPr>
      </w:pPr>
    </w:p>
    <w:p w14:paraId="60416730" w14:textId="77777777" w:rsidR="00611AC4" w:rsidRPr="0045451C" w:rsidRDefault="00611AC4" w:rsidP="00611AC4">
      <w:pPr>
        <w:jc w:val="center"/>
        <w:rPr>
          <w:sz w:val="24"/>
          <w:szCs w:val="21"/>
        </w:rPr>
      </w:pPr>
    </w:p>
    <w:p w14:paraId="7ACB6336" w14:textId="0A671F0A" w:rsidR="00371EC8" w:rsidRDefault="00371EC8" w:rsidP="00371EC8">
      <w:pPr>
        <w:jc w:val="center"/>
        <w:rPr>
          <w:b/>
          <w:sz w:val="36"/>
          <w:szCs w:val="36"/>
        </w:rPr>
      </w:pPr>
      <w:r>
        <w:rPr>
          <w:rFonts w:hint="eastAsia"/>
          <w:b/>
          <w:sz w:val="36"/>
          <w:szCs w:val="36"/>
        </w:rPr>
        <w:t>令和２年（２０２０年）３月</w:t>
      </w:r>
    </w:p>
    <w:p w14:paraId="482081F7" w14:textId="67AA0035" w:rsidR="00611AC4" w:rsidRPr="0045451C" w:rsidRDefault="00371EC8" w:rsidP="00371EC8">
      <w:pPr>
        <w:jc w:val="center"/>
        <w:rPr>
          <w:sz w:val="24"/>
          <w:szCs w:val="21"/>
        </w:rPr>
      </w:pPr>
      <w:r w:rsidRPr="005B6954">
        <w:rPr>
          <w:rFonts w:hint="eastAsia"/>
          <w:b/>
          <w:sz w:val="36"/>
          <w:szCs w:val="36"/>
        </w:rPr>
        <w:t>大</w:t>
      </w:r>
      <w:r>
        <w:rPr>
          <w:rFonts w:hint="eastAsia"/>
          <w:b/>
          <w:sz w:val="36"/>
          <w:szCs w:val="36"/>
        </w:rPr>
        <w:t xml:space="preserve">　　</w:t>
      </w:r>
      <w:r w:rsidRPr="005B6954">
        <w:rPr>
          <w:rFonts w:hint="eastAsia"/>
          <w:b/>
          <w:sz w:val="36"/>
          <w:szCs w:val="36"/>
        </w:rPr>
        <w:t>阪</w:t>
      </w:r>
      <w:r>
        <w:rPr>
          <w:rFonts w:hint="eastAsia"/>
          <w:b/>
          <w:sz w:val="36"/>
          <w:szCs w:val="36"/>
        </w:rPr>
        <w:t xml:space="preserve">　　</w:t>
      </w:r>
      <w:r w:rsidRPr="005B6954">
        <w:rPr>
          <w:rFonts w:hint="eastAsia"/>
          <w:b/>
          <w:sz w:val="36"/>
          <w:szCs w:val="36"/>
        </w:rPr>
        <w:t>府</w:t>
      </w:r>
    </w:p>
    <w:p w14:paraId="2226BF4B" w14:textId="77777777" w:rsidR="00611AC4" w:rsidRPr="0045451C" w:rsidRDefault="00611AC4" w:rsidP="00611AC4">
      <w:pPr>
        <w:jc w:val="center"/>
        <w:rPr>
          <w:sz w:val="24"/>
          <w:szCs w:val="21"/>
        </w:rPr>
      </w:pPr>
    </w:p>
    <w:p w14:paraId="73BF2830" w14:textId="73CE91E3" w:rsidR="00A136CC" w:rsidRDefault="00A136CC" w:rsidP="00470552">
      <w:pPr>
        <w:jc w:val="center"/>
        <w:rPr>
          <w:b/>
          <w:sz w:val="36"/>
          <w:szCs w:val="36"/>
        </w:rPr>
      </w:pPr>
    </w:p>
    <w:p w14:paraId="56BF9F62" w14:textId="10525E6D" w:rsidR="00BE0D09" w:rsidRDefault="00BE0D09" w:rsidP="00470552">
      <w:pPr>
        <w:jc w:val="center"/>
        <w:rPr>
          <w:b/>
          <w:sz w:val="36"/>
          <w:szCs w:val="36"/>
        </w:rPr>
      </w:pPr>
    </w:p>
    <w:p w14:paraId="42FD3DAF" w14:textId="4821745A" w:rsidR="00BE0D09" w:rsidRDefault="00BE0D09" w:rsidP="00470552">
      <w:pPr>
        <w:jc w:val="center"/>
        <w:rPr>
          <w:b/>
          <w:sz w:val="36"/>
          <w:szCs w:val="36"/>
        </w:rPr>
      </w:pPr>
    </w:p>
    <w:p w14:paraId="243ACCA2" w14:textId="77777777" w:rsidR="00134C1E" w:rsidRPr="00134C1E" w:rsidRDefault="00134C1E" w:rsidP="00134C1E">
      <w:pPr>
        <w:rPr>
          <w:sz w:val="24"/>
        </w:rPr>
        <w:sectPr w:rsidR="00134C1E" w:rsidRPr="00134C1E" w:rsidSect="00A30271">
          <w:headerReference w:type="default" r:id="rId9"/>
          <w:footerReference w:type="even" r:id="rId10"/>
          <w:footerReference w:type="default" r:id="rId11"/>
          <w:headerReference w:type="first" r:id="rId12"/>
          <w:footerReference w:type="first" r:id="rId13"/>
          <w:pgSz w:w="11906" w:h="16838" w:code="9"/>
          <w:pgMar w:top="1361" w:right="1361" w:bottom="1134" w:left="1361" w:header="851" w:footer="454" w:gutter="0"/>
          <w:pgNumType w:fmt="numberInDash" w:start="0"/>
          <w:cols w:space="425"/>
          <w:titlePg/>
          <w:docGrid w:type="linesAndChars" w:linePitch="360"/>
        </w:sectPr>
      </w:pPr>
    </w:p>
    <w:p w14:paraId="63645C4B" w14:textId="77777777" w:rsidR="00BE0D09" w:rsidRPr="00BE0D09" w:rsidRDefault="00BE0D09" w:rsidP="00134C1E">
      <w:pPr>
        <w:rPr>
          <w:b/>
          <w:sz w:val="24"/>
          <w:szCs w:val="24"/>
        </w:rPr>
      </w:pPr>
    </w:p>
    <w:p w14:paraId="30CEAD3A" w14:textId="77777777" w:rsidR="00611AC4" w:rsidRPr="0045451C" w:rsidRDefault="00611AC4" w:rsidP="00611AC4">
      <w:pPr>
        <w:jc w:val="center"/>
        <w:rPr>
          <w:b/>
          <w:sz w:val="24"/>
          <w:szCs w:val="24"/>
        </w:rPr>
      </w:pPr>
      <w:r w:rsidRPr="0045451C">
        <w:rPr>
          <w:rFonts w:hint="eastAsia"/>
          <w:b/>
          <w:sz w:val="24"/>
          <w:szCs w:val="24"/>
        </w:rPr>
        <w:t>目　　　次</w:t>
      </w:r>
    </w:p>
    <w:p w14:paraId="03D85E38" w14:textId="77777777" w:rsidR="00611AC4" w:rsidRPr="0045451C" w:rsidRDefault="00611AC4" w:rsidP="00611AC4">
      <w:pPr>
        <w:rPr>
          <w:b/>
          <w:sz w:val="24"/>
          <w:szCs w:val="24"/>
        </w:rPr>
      </w:pPr>
    </w:p>
    <w:p w14:paraId="1EA33D26"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 xml:space="preserve">１章　</w:t>
      </w:r>
      <w:r w:rsidRPr="0045451C">
        <w:rPr>
          <w:rFonts w:hAnsi="HG丸ｺﾞｼｯｸM-PRO" w:hint="eastAsia"/>
          <w:b/>
          <w:sz w:val="24"/>
          <w:szCs w:val="24"/>
        </w:rPr>
        <w:t>第</w:t>
      </w:r>
      <w:r w:rsidR="00C61A6F" w:rsidRPr="0045451C">
        <w:rPr>
          <w:rFonts w:hAnsi="HG丸ｺﾞｼｯｸM-PRO" w:cs="ＭＳ 明朝" w:hint="eastAsia"/>
          <w:b/>
          <w:sz w:val="24"/>
          <w:szCs w:val="24"/>
        </w:rPr>
        <w:t>四</w:t>
      </w:r>
      <w:r w:rsidRPr="0045451C">
        <w:rPr>
          <w:rFonts w:hAnsi="HG丸ｺﾞｼｯｸM-PRO" w:hint="eastAsia"/>
          <w:b/>
          <w:sz w:val="24"/>
          <w:szCs w:val="24"/>
        </w:rPr>
        <w:t>次</w:t>
      </w:r>
      <w:r w:rsidRPr="0045451C">
        <w:rPr>
          <w:rFonts w:hint="eastAsia"/>
          <w:b/>
          <w:sz w:val="24"/>
          <w:szCs w:val="24"/>
        </w:rPr>
        <w:t>計画の策定にあたって</w:t>
      </w:r>
    </w:p>
    <w:p w14:paraId="776D941F" w14:textId="77777777" w:rsidR="00611AC4" w:rsidRPr="0045451C" w:rsidRDefault="00611AC4" w:rsidP="00611AC4">
      <w:pPr>
        <w:ind w:firstLineChars="100" w:firstLine="220"/>
      </w:pPr>
      <w:r w:rsidRPr="0045451C">
        <w:rPr>
          <w:rFonts w:hint="eastAsia"/>
        </w:rPr>
        <w:t>１．計画策定の趣旨･････････････････････････････</w:t>
      </w:r>
      <w:r w:rsidR="00120002" w:rsidRPr="0045451C">
        <w:rPr>
          <w:rFonts w:hint="eastAsia"/>
        </w:rPr>
        <w:t xml:space="preserve">･･･････････････････････････　 </w:t>
      </w:r>
      <w:r w:rsidR="008B4E03" w:rsidRPr="0045451C">
        <w:rPr>
          <w:rFonts w:hint="eastAsia"/>
        </w:rPr>
        <w:t>3</w:t>
      </w:r>
    </w:p>
    <w:p w14:paraId="41D867BE" w14:textId="298BC8C5" w:rsidR="00611AC4" w:rsidRPr="0045451C" w:rsidRDefault="00611AC4" w:rsidP="00611AC4">
      <w:pPr>
        <w:ind w:firstLineChars="100" w:firstLine="220"/>
      </w:pPr>
      <w:r w:rsidRPr="0045451C">
        <w:rPr>
          <w:rFonts w:hint="eastAsia"/>
        </w:rPr>
        <w:t>２．計画の位置づけ･････････････････････････････</w:t>
      </w:r>
      <w:r w:rsidR="00120002" w:rsidRPr="0045451C">
        <w:rPr>
          <w:rFonts w:hint="eastAsia"/>
        </w:rPr>
        <w:t xml:space="preserve">･･･････････････････････････　 </w:t>
      </w:r>
      <w:r w:rsidR="00213892">
        <w:rPr>
          <w:rFonts w:hint="eastAsia"/>
        </w:rPr>
        <w:t>5</w:t>
      </w:r>
    </w:p>
    <w:p w14:paraId="2610AEE1" w14:textId="3B3D639E" w:rsidR="00611AC4" w:rsidRPr="0045451C" w:rsidRDefault="00611AC4" w:rsidP="00611AC4">
      <w:pPr>
        <w:ind w:firstLineChars="100" w:firstLine="220"/>
      </w:pPr>
      <w:r w:rsidRPr="0045451C">
        <w:rPr>
          <w:rFonts w:hint="eastAsia"/>
        </w:rPr>
        <w:t>３．計画の</w:t>
      </w:r>
      <w:r w:rsidR="00CD7DBA" w:rsidRPr="0045451C">
        <w:rPr>
          <w:rFonts w:hint="eastAsia"/>
        </w:rPr>
        <w:t>取組</w:t>
      </w:r>
      <w:r w:rsidRPr="0045451C">
        <w:rPr>
          <w:rFonts w:hint="eastAsia"/>
        </w:rPr>
        <w:t>期間･････････････････････････････</w:t>
      </w:r>
      <w:r w:rsidR="00120002" w:rsidRPr="0045451C">
        <w:rPr>
          <w:rFonts w:hint="eastAsia"/>
        </w:rPr>
        <w:t xml:space="preserve">･･･････････････････････････　 </w:t>
      </w:r>
      <w:r w:rsidR="00213892">
        <w:rPr>
          <w:rFonts w:hint="eastAsia"/>
        </w:rPr>
        <w:t>7</w:t>
      </w:r>
    </w:p>
    <w:p w14:paraId="6911B2D2" w14:textId="6855E911" w:rsidR="00611AC4" w:rsidRPr="0045451C" w:rsidRDefault="00611AC4" w:rsidP="00611AC4">
      <w:pPr>
        <w:ind w:firstLineChars="100" w:firstLine="220"/>
      </w:pPr>
      <w:r w:rsidRPr="0045451C">
        <w:rPr>
          <w:rFonts w:hint="eastAsia"/>
        </w:rPr>
        <w:t>４．計画の策定体制･････････････････････････････</w:t>
      </w:r>
      <w:r w:rsidR="00120002" w:rsidRPr="0045451C">
        <w:rPr>
          <w:rFonts w:hint="eastAsia"/>
        </w:rPr>
        <w:t xml:space="preserve">･･･････････････････････････ </w:t>
      </w:r>
      <w:r w:rsidR="000C1B00" w:rsidRPr="0045451C">
        <w:rPr>
          <w:rFonts w:hint="eastAsia"/>
        </w:rPr>
        <w:t xml:space="preserve"> </w:t>
      </w:r>
      <w:r w:rsidR="00120002" w:rsidRPr="0045451C">
        <w:rPr>
          <w:rFonts w:hint="eastAsia"/>
        </w:rPr>
        <w:t xml:space="preserve"> </w:t>
      </w:r>
      <w:r w:rsidR="00213892">
        <w:rPr>
          <w:rFonts w:hint="eastAsia"/>
        </w:rPr>
        <w:t>7</w:t>
      </w:r>
    </w:p>
    <w:p w14:paraId="67060E42" w14:textId="77777777" w:rsidR="00611AC4" w:rsidRPr="0045451C" w:rsidRDefault="00611AC4" w:rsidP="00611AC4">
      <w:r w:rsidRPr="0045451C">
        <w:rPr>
          <w:rFonts w:hint="eastAsia"/>
        </w:rPr>
        <w:t xml:space="preserve">　５．計画の</w:t>
      </w:r>
      <w:r w:rsidR="000C1B00" w:rsidRPr="0045451C">
        <w:rPr>
          <w:rFonts w:hint="eastAsia"/>
        </w:rPr>
        <w:t>推進</w:t>
      </w:r>
      <w:r w:rsidRPr="0045451C">
        <w:rPr>
          <w:rFonts w:hint="eastAsia"/>
        </w:rPr>
        <w:t>･････････････････････････････</w:t>
      </w:r>
      <w:r w:rsidR="00120002" w:rsidRPr="0045451C">
        <w:rPr>
          <w:rFonts w:hint="eastAsia"/>
        </w:rPr>
        <w:t>･･･････････</w:t>
      </w:r>
      <w:r w:rsidR="000C1B00" w:rsidRPr="0045451C">
        <w:rPr>
          <w:rFonts w:hint="eastAsia"/>
        </w:rPr>
        <w:t>･････</w:t>
      </w:r>
      <w:r w:rsidR="00120002" w:rsidRPr="0045451C">
        <w:rPr>
          <w:rFonts w:hint="eastAsia"/>
        </w:rPr>
        <w:t>････････････</w:t>
      </w:r>
      <w:r w:rsidR="000C1B00" w:rsidRPr="0045451C">
        <w:rPr>
          <w:rFonts w:hint="eastAsia"/>
        </w:rPr>
        <w:t xml:space="preserve">･･･　</w:t>
      </w:r>
      <w:r w:rsidR="00120002" w:rsidRPr="0045451C">
        <w:rPr>
          <w:rFonts w:hint="eastAsia"/>
        </w:rPr>
        <w:t xml:space="preserve"> </w:t>
      </w:r>
      <w:r w:rsidR="008B4E03" w:rsidRPr="0045451C">
        <w:rPr>
          <w:rFonts w:hint="eastAsia"/>
        </w:rPr>
        <w:t>7</w:t>
      </w:r>
    </w:p>
    <w:p w14:paraId="6E5DF05C" w14:textId="77777777" w:rsidR="00611AC4" w:rsidRPr="0045451C" w:rsidRDefault="00611AC4" w:rsidP="00611AC4">
      <w:r w:rsidRPr="0045451C">
        <w:rPr>
          <w:rFonts w:hint="eastAsia"/>
        </w:rPr>
        <w:t xml:space="preserve">　６．計画の評価･･･････････････････････････････</w:t>
      </w:r>
      <w:r w:rsidR="00120002" w:rsidRPr="0045451C">
        <w:rPr>
          <w:rFonts w:hint="eastAsia"/>
        </w:rPr>
        <w:t>･･････････</w:t>
      </w:r>
      <w:r w:rsidR="00975410" w:rsidRPr="0045451C">
        <w:rPr>
          <w:rFonts w:hint="eastAsia"/>
        </w:rPr>
        <w:t>･</w:t>
      </w:r>
      <w:r w:rsidR="00120002" w:rsidRPr="0045451C">
        <w:rPr>
          <w:rFonts w:hint="eastAsia"/>
        </w:rPr>
        <w:t xml:space="preserve">･･････････････････　 </w:t>
      </w:r>
      <w:r w:rsidR="008B4E03" w:rsidRPr="0045451C">
        <w:rPr>
          <w:rFonts w:hint="eastAsia"/>
        </w:rPr>
        <w:t>7</w:t>
      </w:r>
    </w:p>
    <w:p w14:paraId="24DAF954" w14:textId="77777777" w:rsidR="00611AC4" w:rsidRPr="0045451C" w:rsidRDefault="00611AC4" w:rsidP="00611AC4"/>
    <w:p w14:paraId="7F9BC163"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２章　ひとり</w:t>
      </w:r>
      <w:r w:rsidR="00B526AC" w:rsidRPr="0045451C">
        <w:rPr>
          <w:rFonts w:hint="eastAsia"/>
          <w:b/>
          <w:sz w:val="24"/>
          <w:szCs w:val="24"/>
        </w:rPr>
        <w:t>親家庭等</w:t>
      </w:r>
      <w:r w:rsidRPr="0045451C">
        <w:rPr>
          <w:rFonts w:hint="eastAsia"/>
          <w:b/>
          <w:sz w:val="24"/>
          <w:szCs w:val="24"/>
        </w:rPr>
        <w:t>を取り巻く現状と課題</w:t>
      </w:r>
    </w:p>
    <w:p w14:paraId="1556E3CF" w14:textId="77777777" w:rsidR="00611AC4" w:rsidRPr="0045451C" w:rsidRDefault="00611AC4" w:rsidP="00611AC4">
      <w:pPr>
        <w:ind w:firstLineChars="100" w:firstLine="220"/>
      </w:pPr>
      <w:r w:rsidRPr="0045451C">
        <w:rPr>
          <w:rFonts w:hint="eastAsia"/>
        </w:rPr>
        <w:t>１．離婚件数等の状況･･･････････････････････････</w:t>
      </w:r>
      <w:r w:rsidR="00120002" w:rsidRPr="0045451C">
        <w:rPr>
          <w:rFonts w:hint="eastAsia"/>
        </w:rPr>
        <w:t xml:space="preserve">･･･････････････････････････　 </w:t>
      </w:r>
      <w:r w:rsidR="008B4E03" w:rsidRPr="0045451C">
        <w:rPr>
          <w:rFonts w:hint="eastAsia"/>
        </w:rPr>
        <w:t>8</w:t>
      </w:r>
    </w:p>
    <w:p w14:paraId="416E44F4" w14:textId="77777777" w:rsidR="00611AC4" w:rsidRPr="0045451C" w:rsidRDefault="00611AC4" w:rsidP="00611AC4">
      <w:pPr>
        <w:ind w:firstLineChars="100" w:firstLine="220"/>
      </w:pPr>
      <w:r w:rsidRPr="0045451C">
        <w:rPr>
          <w:rFonts w:hint="eastAsia"/>
        </w:rPr>
        <w:t>２．本人及び家族の状況･････････････････････････</w:t>
      </w:r>
      <w:r w:rsidR="00120002" w:rsidRPr="0045451C">
        <w:rPr>
          <w:rFonts w:hint="eastAsia"/>
        </w:rPr>
        <w:t>･･･････････････････････････　1</w:t>
      </w:r>
      <w:r w:rsidR="008B4E03" w:rsidRPr="0045451C">
        <w:rPr>
          <w:rFonts w:hint="eastAsia"/>
        </w:rPr>
        <w:t>0</w:t>
      </w:r>
    </w:p>
    <w:p w14:paraId="3E582CCB" w14:textId="41635E63" w:rsidR="00611AC4" w:rsidRPr="0045451C" w:rsidRDefault="00611AC4" w:rsidP="00611AC4">
      <w:pPr>
        <w:ind w:firstLineChars="100" w:firstLine="220"/>
      </w:pPr>
      <w:r w:rsidRPr="0045451C">
        <w:rPr>
          <w:rFonts w:hint="eastAsia"/>
        </w:rPr>
        <w:t>３．就業及び資格・技能の状況･･････････････････</w:t>
      </w:r>
      <w:r w:rsidR="00120002" w:rsidRPr="0045451C">
        <w:rPr>
          <w:rFonts w:hint="eastAsia"/>
        </w:rPr>
        <w:t>････････････････････････････  1</w:t>
      </w:r>
      <w:r w:rsidR="00F86CAA">
        <w:rPr>
          <w:rFonts w:hint="eastAsia"/>
        </w:rPr>
        <w:t>4</w:t>
      </w:r>
    </w:p>
    <w:p w14:paraId="57BB2DA7" w14:textId="74E67432" w:rsidR="00611AC4" w:rsidRPr="0045451C" w:rsidRDefault="00611AC4" w:rsidP="00611AC4">
      <w:pPr>
        <w:ind w:firstLineChars="100" w:firstLine="220"/>
      </w:pPr>
      <w:r w:rsidRPr="0045451C">
        <w:rPr>
          <w:rFonts w:hint="eastAsia"/>
        </w:rPr>
        <w:t>４．収入と</w:t>
      </w:r>
      <w:r w:rsidR="005B728E">
        <w:rPr>
          <w:rFonts w:hint="eastAsia"/>
        </w:rPr>
        <w:t>面会交流、</w:t>
      </w:r>
      <w:r w:rsidRPr="0045451C">
        <w:rPr>
          <w:rFonts w:hint="eastAsia"/>
        </w:rPr>
        <w:t>養育費の状況････････････････････････････</w:t>
      </w:r>
      <w:r w:rsidR="00120002" w:rsidRPr="0045451C">
        <w:rPr>
          <w:rFonts w:hint="eastAsia"/>
        </w:rPr>
        <w:t xml:space="preserve">･･････････････  </w:t>
      </w:r>
      <w:r w:rsidR="00F86CAA">
        <w:rPr>
          <w:rFonts w:hint="eastAsia"/>
        </w:rPr>
        <w:t>22</w:t>
      </w:r>
    </w:p>
    <w:p w14:paraId="42D34B91" w14:textId="3EEBA62F" w:rsidR="00611AC4" w:rsidRPr="0045451C" w:rsidRDefault="00611AC4" w:rsidP="00611AC4">
      <w:pPr>
        <w:ind w:firstLineChars="100" w:firstLine="220"/>
      </w:pPr>
      <w:r w:rsidRPr="0045451C">
        <w:rPr>
          <w:rFonts w:hint="eastAsia"/>
        </w:rPr>
        <w:t>５．住居の状況････････････････････････････････</w:t>
      </w:r>
      <w:r w:rsidR="00120002" w:rsidRPr="0045451C">
        <w:rPr>
          <w:rFonts w:hint="eastAsia"/>
        </w:rPr>
        <w:t xml:space="preserve">････････････････････････････  </w:t>
      </w:r>
      <w:r w:rsidR="00F86CAA">
        <w:rPr>
          <w:rFonts w:hint="eastAsia"/>
        </w:rPr>
        <w:t>29</w:t>
      </w:r>
    </w:p>
    <w:p w14:paraId="3F06C2BB" w14:textId="09F20E45" w:rsidR="00611AC4" w:rsidRDefault="00611AC4" w:rsidP="00611AC4">
      <w:pPr>
        <w:ind w:firstLineChars="100" w:firstLine="220"/>
      </w:pPr>
      <w:r w:rsidRPr="0045451C">
        <w:rPr>
          <w:rFonts w:hint="eastAsia"/>
        </w:rPr>
        <w:t>６．生活全般及び制度等の認知・利用状況････････</w:t>
      </w:r>
      <w:r w:rsidR="00120002" w:rsidRPr="0045451C">
        <w:rPr>
          <w:rFonts w:hint="eastAsia"/>
        </w:rPr>
        <w:t xml:space="preserve">････････････････････････････  </w:t>
      </w:r>
      <w:r w:rsidR="00F86CAA">
        <w:rPr>
          <w:rFonts w:hint="eastAsia"/>
        </w:rPr>
        <w:t>31</w:t>
      </w:r>
    </w:p>
    <w:p w14:paraId="261A33BA" w14:textId="757C6131" w:rsidR="00936A1D" w:rsidRPr="0045451C" w:rsidRDefault="00936A1D" w:rsidP="00611AC4">
      <w:pPr>
        <w:ind w:firstLineChars="100" w:firstLine="220"/>
      </w:pPr>
      <w:r>
        <w:rPr>
          <w:rFonts w:hint="eastAsia"/>
        </w:rPr>
        <w:t>７</w:t>
      </w:r>
      <w:r w:rsidRPr="0045451C">
        <w:rPr>
          <w:rFonts w:hint="eastAsia"/>
        </w:rPr>
        <w:t>．</w:t>
      </w:r>
      <w:r>
        <w:rPr>
          <w:rFonts w:hint="eastAsia"/>
        </w:rPr>
        <w:t>現状と課題のまとめ</w:t>
      </w:r>
      <w:r w:rsidRPr="0045451C">
        <w:rPr>
          <w:rFonts w:hint="eastAsia"/>
        </w:rPr>
        <w:t xml:space="preserve">････････････････････････････････････････････････････  </w:t>
      </w:r>
      <w:r>
        <w:rPr>
          <w:rFonts w:hint="eastAsia"/>
        </w:rPr>
        <w:t>36</w:t>
      </w:r>
    </w:p>
    <w:p w14:paraId="01695D99" w14:textId="77777777" w:rsidR="00611AC4" w:rsidRPr="0045451C" w:rsidRDefault="00611AC4" w:rsidP="00611AC4">
      <w:pPr>
        <w:ind w:firstLineChars="100" w:firstLine="220"/>
      </w:pPr>
      <w:r w:rsidRPr="0045451C">
        <w:rPr>
          <w:rFonts w:hint="eastAsia"/>
        </w:rPr>
        <w:t xml:space="preserve">　　　</w:t>
      </w:r>
    </w:p>
    <w:p w14:paraId="42386C02" w14:textId="77777777" w:rsidR="00611AC4" w:rsidRPr="0045451C" w:rsidRDefault="00611AC4" w:rsidP="00611AC4">
      <w:r w:rsidRPr="0045451C">
        <w:rPr>
          <w:rFonts w:ascii="ＭＳ Ｐゴシック" w:eastAsia="ＭＳ Ｐゴシック" w:hAnsi="ＭＳ Ｐゴシック" w:hint="eastAsia"/>
          <w:b/>
          <w:sz w:val="24"/>
          <w:szCs w:val="24"/>
        </w:rPr>
        <w:t>▶第</w:t>
      </w:r>
      <w:r w:rsidR="00B526AC" w:rsidRPr="0045451C">
        <w:rPr>
          <w:rFonts w:hint="eastAsia"/>
          <w:b/>
          <w:sz w:val="24"/>
          <w:szCs w:val="24"/>
        </w:rPr>
        <w:t>３章　第</w:t>
      </w:r>
      <w:r w:rsidR="00C61A6F" w:rsidRPr="0045451C">
        <w:rPr>
          <w:rFonts w:hint="eastAsia"/>
          <w:b/>
          <w:sz w:val="24"/>
          <w:szCs w:val="24"/>
        </w:rPr>
        <w:t>三</w:t>
      </w:r>
      <w:r w:rsidR="00B526AC" w:rsidRPr="0045451C">
        <w:rPr>
          <w:rFonts w:hint="eastAsia"/>
          <w:b/>
          <w:sz w:val="24"/>
          <w:szCs w:val="24"/>
        </w:rPr>
        <w:t>次</w:t>
      </w:r>
      <w:r w:rsidRPr="0045451C">
        <w:rPr>
          <w:rFonts w:hint="eastAsia"/>
          <w:b/>
          <w:sz w:val="24"/>
          <w:szCs w:val="24"/>
        </w:rPr>
        <w:t>計画に基づく事業の実施状況及び評価</w:t>
      </w:r>
    </w:p>
    <w:p w14:paraId="09944FC3" w14:textId="2F851AAF" w:rsidR="00611AC4" w:rsidRPr="0045451C" w:rsidRDefault="00611AC4" w:rsidP="00611AC4">
      <w:r w:rsidRPr="0045451C">
        <w:rPr>
          <w:rFonts w:hint="eastAsia"/>
          <w:sz w:val="24"/>
          <w:szCs w:val="24"/>
        </w:rPr>
        <w:t xml:space="preserve">　</w:t>
      </w:r>
      <w:r w:rsidRPr="0045451C">
        <w:rPr>
          <w:rFonts w:hint="eastAsia"/>
        </w:rPr>
        <w:t>１．就業支援</w:t>
      </w:r>
      <w:r w:rsidR="00120002" w:rsidRPr="0045451C">
        <w:rPr>
          <w:rFonts w:hint="eastAsia"/>
        </w:rPr>
        <w:t xml:space="preserve">･･････････････････････････････････････････････････････････････  </w:t>
      </w:r>
      <w:r w:rsidR="00801AC5">
        <w:rPr>
          <w:rFonts w:hint="eastAsia"/>
        </w:rPr>
        <w:t>37</w:t>
      </w:r>
    </w:p>
    <w:p w14:paraId="19C4B246" w14:textId="0E2884DC" w:rsidR="00611AC4" w:rsidRPr="0045451C" w:rsidRDefault="00611AC4" w:rsidP="00611AC4">
      <w:r w:rsidRPr="0045451C">
        <w:rPr>
          <w:rFonts w:hint="eastAsia"/>
        </w:rPr>
        <w:t xml:space="preserve">　２．子育てをはじめとした生活面への支援</w:t>
      </w:r>
      <w:r w:rsidR="00120002" w:rsidRPr="0045451C">
        <w:rPr>
          <w:rFonts w:hint="eastAsia"/>
        </w:rPr>
        <w:t>････</w:t>
      </w:r>
      <w:r w:rsidR="00B526AC" w:rsidRPr="0045451C">
        <w:rPr>
          <w:rFonts w:hint="eastAsia"/>
        </w:rPr>
        <w:t>････････</w:t>
      </w:r>
      <w:r w:rsidR="00975410" w:rsidRPr="0045451C">
        <w:rPr>
          <w:rFonts w:hint="eastAsia"/>
        </w:rPr>
        <w:t>･･</w:t>
      </w:r>
      <w:r w:rsidR="00B526AC" w:rsidRPr="0045451C">
        <w:rPr>
          <w:rFonts w:hint="eastAsia"/>
        </w:rPr>
        <w:t>･････････････････････</w:t>
      </w:r>
      <w:r w:rsidR="005524F6" w:rsidRPr="0045451C">
        <w:rPr>
          <w:rFonts w:hint="eastAsia"/>
        </w:rPr>
        <w:t>･</w:t>
      </w:r>
      <w:r w:rsidR="00801AC5">
        <w:rPr>
          <w:rFonts w:hint="eastAsia"/>
        </w:rPr>
        <w:t xml:space="preserve">  53</w:t>
      </w:r>
    </w:p>
    <w:p w14:paraId="29F7F761" w14:textId="5EF2888E" w:rsidR="00611AC4" w:rsidRPr="0045451C" w:rsidRDefault="00611AC4" w:rsidP="00611AC4">
      <w:r w:rsidRPr="0045451C">
        <w:rPr>
          <w:rFonts w:hint="eastAsia"/>
        </w:rPr>
        <w:t xml:space="preserve">　３．養育費の確保</w:t>
      </w:r>
      <w:r w:rsidR="00C61A6F" w:rsidRPr="0045451C">
        <w:rPr>
          <w:rFonts w:hint="eastAsia"/>
        </w:rPr>
        <w:t>・面会交流支援</w:t>
      </w:r>
      <w:r w:rsidR="00120002" w:rsidRPr="0045451C">
        <w:rPr>
          <w:rFonts w:hint="eastAsia"/>
        </w:rPr>
        <w:t>････････････</w:t>
      </w:r>
      <w:r w:rsidR="00B526AC" w:rsidRPr="0045451C">
        <w:rPr>
          <w:rFonts w:hint="eastAsia"/>
        </w:rPr>
        <w:t>･･････････････････････････････</w:t>
      </w:r>
      <w:r w:rsidR="005524F6" w:rsidRPr="0045451C">
        <w:rPr>
          <w:rFonts w:hint="eastAsia"/>
        </w:rPr>
        <w:t>･･</w:t>
      </w:r>
      <w:r w:rsidR="00801AC5">
        <w:rPr>
          <w:rFonts w:hint="eastAsia"/>
        </w:rPr>
        <w:t xml:space="preserve">  61</w:t>
      </w:r>
    </w:p>
    <w:p w14:paraId="28DA16D0" w14:textId="70FEFC0A" w:rsidR="00611AC4" w:rsidRPr="0045451C" w:rsidRDefault="00611AC4" w:rsidP="00611AC4">
      <w:r w:rsidRPr="0045451C">
        <w:rPr>
          <w:rFonts w:hint="eastAsia"/>
        </w:rPr>
        <w:t xml:space="preserve">　４．経済的支援</w:t>
      </w:r>
      <w:r w:rsidR="00120002" w:rsidRPr="0045451C">
        <w:rPr>
          <w:rFonts w:hint="eastAsia"/>
        </w:rPr>
        <w:t>･･･････････････････････････････････････････････････････････</w:t>
      </w:r>
      <w:r w:rsidR="005524F6" w:rsidRPr="0045451C">
        <w:rPr>
          <w:rFonts w:hint="eastAsia"/>
        </w:rPr>
        <w:t>･</w:t>
      </w:r>
      <w:r w:rsidR="00801AC5">
        <w:rPr>
          <w:rFonts w:hint="eastAsia"/>
        </w:rPr>
        <w:t xml:space="preserve">  63</w:t>
      </w:r>
    </w:p>
    <w:p w14:paraId="51A9E37B" w14:textId="6914EB27" w:rsidR="00611AC4" w:rsidRPr="0045451C" w:rsidRDefault="00611AC4" w:rsidP="00611AC4">
      <w:r w:rsidRPr="0045451C">
        <w:rPr>
          <w:rFonts w:hint="eastAsia"/>
        </w:rPr>
        <w:t xml:space="preserve">　５．相談機能の充実</w:t>
      </w:r>
      <w:r w:rsidR="00120002" w:rsidRPr="0045451C">
        <w:rPr>
          <w:rFonts w:hint="eastAsia"/>
        </w:rPr>
        <w:t>･･･････････････････････････････････････････････････････</w:t>
      </w:r>
      <w:r w:rsidR="005524F6" w:rsidRPr="0045451C">
        <w:rPr>
          <w:rFonts w:hint="eastAsia"/>
        </w:rPr>
        <w:t>･</w:t>
      </w:r>
      <w:r w:rsidR="00801AC5">
        <w:rPr>
          <w:rFonts w:hint="eastAsia"/>
        </w:rPr>
        <w:t xml:space="preserve">  66</w:t>
      </w:r>
    </w:p>
    <w:p w14:paraId="7D88CF2E" w14:textId="7653DDCF" w:rsidR="00611AC4" w:rsidRPr="0045451C" w:rsidRDefault="00611AC4" w:rsidP="00611AC4">
      <w:r w:rsidRPr="0045451C">
        <w:rPr>
          <w:rFonts w:hint="eastAsia"/>
        </w:rPr>
        <w:t xml:space="preserve">　６．人権尊重の社会づくり</w:t>
      </w:r>
      <w:r w:rsidR="00120002" w:rsidRPr="0045451C">
        <w:rPr>
          <w:rFonts w:hint="eastAsia"/>
        </w:rPr>
        <w:t>･････････････････････････････････････････････････</w:t>
      </w:r>
      <w:r w:rsidR="005524F6" w:rsidRPr="0045451C">
        <w:rPr>
          <w:rFonts w:hint="eastAsia"/>
        </w:rPr>
        <w:t>･</w:t>
      </w:r>
      <w:r w:rsidR="00801AC5">
        <w:rPr>
          <w:rFonts w:hint="eastAsia"/>
        </w:rPr>
        <w:t xml:space="preserve">  72</w:t>
      </w:r>
    </w:p>
    <w:p w14:paraId="04810E54" w14:textId="77777777" w:rsidR="00611AC4" w:rsidRPr="00BA078B" w:rsidRDefault="00611AC4" w:rsidP="00611AC4"/>
    <w:p w14:paraId="660F4E4E"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４章　第</w:t>
      </w:r>
      <w:r w:rsidR="00C61A6F" w:rsidRPr="0045451C">
        <w:rPr>
          <w:rFonts w:hAnsi="HG丸ｺﾞｼｯｸM-PRO" w:cs="ＭＳ 明朝" w:hint="eastAsia"/>
          <w:b/>
          <w:sz w:val="24"/>
          <w:szCs w:val="24"/>
        </w:rPr>
        <w:t>四</w:t>
      </w:r>
      <w:r w:rsidRPr="0045451C">
        <w:rPr>
          <w:rFonts w:hint="eastAsia"/>
          <w:b/>
          <w:sz w:val="24"/>
          <w:szCs w:val="24"/>
        </w:rPr>
        <w:t>次計画の基本理念・推進にあたっての基本的な考え方</w:t>
      </w:r>
    </w:p>
    <w:p w14:paraId="743C0377" w14:textId="3F639A75" w:rsidR="00611AC4" w:rsidRPr="0045451C" w:rsidRDefault="00611AC4" w:rsidP="00611AC4">
      <w:pPr>
        <w:ind w:firstLineChars="100" w:firstLine="220"/>
      </w:pPr>
      <w:r w:rsidRPr="0045451C">
        <w:rPr>
          <w:rFonts w:hint="eastAsia"/>
        </w:rPr>
        <w:t>１．計画の基本理念････････････････････････････</w:t>
      </w:r>
      <w:r w:rsidR="00120002" w:rsidRPr="0045451C">
        <w:rPr>
          <w:rFonts w:hint="eastAsia"/>
        </w:rPr>
        <w:t xml:space="preserve">････････････････････････････  </w:t>
      </w:r>
      <w:r w:rsidR="002162B4">
        <w:rPr>
          <w:rFonts w:hint="eastAsia"/>
        </w:rPr>
        <w:t>73</w:t>
      </w:r>
    </w:p>
    <w:p w14:paraId="3D5DD31C" w14:textId="37CD4546" w:rsidR="00611AC4" w:rsidRPr="0045451C" w:rsidRDefault="00611AC4" w:rsidP="00611AC4">
      <w:pPr>
        <w:ind w:firstLineChars="100" w:firstLine="220"/>
      </w:pPr>
      <w:r w:rsidRPr="0045451C">
        <w:rPr>
          <w:rFonts w:hint="eastAsia"/>
        </w:rPr>
        <w:t>２．推進にあたっての基本的な考え方････････････</w:t>
      </w:r>
      <w:r w:rsidR="00120002" w:rsidRPr="0045451C">
        <w:rPr>
          <w:rFonts w:hint="eastAsia"/>
        </w:rPr>
        <w:t xml:space="preserve">････････････････････････････  </w:t>
      </w:r>
      <w:r w:rsidR="002162B4">
        <w:rPr>
          <w:rFonts w:hint="eastAsia"/>
        </w:rPr>
        <w:t>73</w:t>
      </w:r>
    </w:p>
    <w:p w14:paraId="53789BC8" w14:textId="77777777" w:rsidR="00611AC4" w:rsidRPr="00BA078B" w:rsidRDefault="00611AC4" w:rsidP="00611AC4">
      <w:pPr>
        <w:ind w:firstLineChars="100" w:firstLine="241"/>
        <w:rPr>
          <w:b/>
          <w:sz w:val="24"/>
          <w:szCs w:val="24"/>
        </w:rPr>
      </w:pPr>
    </w:p>
    <w:p w14:paraId="54FD33DA" w14:textId="77777777" w:rsidR="00DF5CBD" w:rsidRPr="0045451C" w:rsidRDefault="00DF5CBD" w:rsidP="00DF5CBD">
      <w:pPr>
        <w:widowControl/>
        <w:jc w:val="left"/>
        <w:rPr>
          <w:b/>
          <w:sz w:val="24"/>
          <w:szCs w:val="24"/>
        </w:rPr>
      </w:pPr>
      <w:r w:rsidRPr="0045451C">
        <w:rPr>
          <w:b/>
          <w:sz w:val="24"/>
          <w:szCs w:val="24"/>
        </w:rPr>
        <w:br w:type="page"/>
      </w:r>
    </w:p>
    <w:p w14:paraId="10BB1720"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lastRenderedPageBreak/>
        <w:t>▶第</w:t>
      </w:r>
      <w:r w:rsidRPr="0045451C">
        <w:rPr>
          <w:rFonts w:hint="eastAsia"/>
          <w:b/>
          <w:sz w:val="24"/>
          <w:szCs w:val="24"/>
        </w:rPr>
        <w:t>5章　第</w:t>
      </w:r>
      <w:r w:rsidR="00C61A6F" w:rsidRPr="0045451C">
        <w:rPr>
          <w:rFonts w:hAnsi="HG丸ｺﾞｼｯｸM-PRO" w:cs="ＭＳ 明朝" w:hint="eastAsia"/>
          <w:b/>
          <w:sz w:val="24"/>
          <w:szCs w:val="24"/>
        </w:rPr>
        <w:t>四</w:t>
      </w:r>
      <w:r w:rsidRPr="0045451C">
        <w:rPr>
          <w:rFonts w:hint="eastAsia"/>
          <w:b/>
          <w:sz w:val="24"/>
          <w:szCs w:val="24"/>
        </w:rPr>
        <w:t>次計画の基本目標及び具体的取り組み</w:t>
      </w:r>
    </w:p>
    <w:p w14:paraId="7472F3CC" w14:textId="70CBD892" w:rsidR="00611AC4" w:rsidRPr="0045451C" w:rsidRDefault="00611AC4" w:rsidP="00611AC4">
      <w:pPr>
        <w:ind w:firstLineChars="100" w:firstLine="220"/>
      </w:pPr>
      <w:r w:rsidRPr="0045451C">
        <w:rPr>
          <w:rFonts w:hint="eastAsia"/>
        </w:rPr>
        <w:t>１．計画の基本目標･･････････････････････････････</w:t>
      </w:r>
      <w:r w:rsidR="00120002" w:rsidRPr="0045451C">
        <w:rPr>
          <w:rFonts w:hint="eastAsia"/>
        </w:rPr>
        <w:t xml:space="preserve">･･････････････････････････  </w:t>
      </w:r>
      <w:r w:rsidR="002162B4">
        <w:rPr>
          <w:rFonts w:hint="eastAsia"/>
        </w:rPr>
        <w:t>76</w:t>
      </w:r>
    </w:p>
    <w:p w14:paraId="78FFDCC1" w14:textId="1E68010B" w:rsidR="00611AC4" w:rsidRPr="0045451C" w:rsidRDefault="00611AC4" w:rsidP="00611AC4">
      <w:pPr>
        <w:ind w:firstLineChars="100" w:firstLine="220"/>
      </w:pPr>
      <w:r w:rsidRPr="0045451C">
        <w:rPr>
          <w:rFonts w:hint="eastAsia"/>
        </w:rPr>
        <w:t>２．計画の具体的取り組み････････････････････････</w:t>
      </w:r>
      <w:r w:rsidR="00120002" w:rsidRPr="0045451C">
        <w:rPr>
          <w:rFonts w:hint="eastAsia"/>
        </w:rPr>
        <w:t xml:space="preserve">･･････････････････････････  </w:t>
      </w:r>
      <w:r w:rsidR="002162B4">
        <w:rPr>
          <w:rFonts w:hint="eastAsia"/>
        </w:rPr>
        <w:t>80</w:t>
      </w:r>
    </w:p>
    <w:p w14:paraId="0AC4DDDD" w14:textId="65B2A805" w:rsidR="00611AC4" w:rsidRPr="0045451C" w:rsidRDefault="00611AC4" w:rsidP="00611AC4">
      <w:r w:rsidRPr="0045451C">
        <w:rPr>
          <w:rFonts w:hint="eastAsia"/>
        </w:rPr>
        <w:t xml:space="preserve">　　　基本目標１　就業支援</w:t>
      </w:r>
      <w:r w:rsidR="00120002" w:rsidRPr="0045451C">
        <w:rPr>
          <w:rFonts w:hint="eastAsia"/>
        </w:rPr>
        <w:t xml:space="preserve">･･････････････････････････････････････････････････  </w:t>
      </w:r>
      <w:r w:rsidR="002162B4">
        <w:rPr>
          <w:rFonts w:hint="eastAsia"/>
        </w:rPr>
        <w:t>80</w:t>
      </w:r>
    </w:p>
    <w:p w14:paraId="3D80239A" w14:textId="0F442117" w:rsidR="00611AC4" w:rsidRPr="0045451C" w:rsidRDefault="00611AC4" w:rsidP="00611AC4">
      <w:r w:rsidRPr="0045451C">
        <w:rPr>
          <w:rFonts w:hint="eastAsia"/>
        </w:rPr>
        <w:t xml:space="preserve">　　　基本目標２　子育てをはじめとした生活面への支援</w:t>
      </w:r>
      <w:r w:rsidR="00120002" w:rsidRPr="0045451C">
        <w:rPr>
          <w:rFonts w:hint="eastAsia"/>
        </w:rPr>
        <w:t>････････････････････････</w:t>
      </w:r>
      <w:r w:rsidR="00896136" w:rsidRPr="0045451C">
        <w:rPr>
          <w:rFonts w:hint="eastAsia"/>
        </w:rPr>
        <w:t xml:space="preserve">  </w:t>
      </w:r>
      <w:r w:rsidR="002162B4">
        <w:rPr>
          <w:rFonts w:hint="eastAsia"/>
        </w:rPr>
        <w:t>95</w:t>
      </w:r>
    </w:p>
    <w:p w14:paraId="77E2AD40" w14:textId="45EC9288" w:rsidR="00611AC4" w:rsidRPr="0045451C" w:rsidRDefault="00B526AC" w:rsidP="00611AC4">
      <w:r w:rsidRPr="0045451C">
        <w:rPr>
          <w:rFonts w:hint="eastAsia"/>
        </w:rPr>
        <w:t xml:space="preserve">　　　基本目標３　</w:t>
      </w:r>
      <w:r w:rsidR="009F072A" w:rsidRPr="0045451C">
        <w:rPr>
          <w:rFonts w:hint="eastAsia"/>
        </w:rPr>
        <w:t>面会交流</w:t>
      </w:r>
      <w:r w:rsidR="006A6AE4">
        <w:rPr>
          <w:rFonts w:hint="eastAsia"/>
        </w:rPr>
        <w:t>の促進</w:t>
      </w:r>
      <w:r w:rsidR="00D337BA">
        <w:rPr>
          <w:rFonts w:hint="eastAsia"/>
        </w:rPr>
        <w:t>・</w:t>
      </w:r>
      <w:r w:rsidR="00D337BA" w:rsidRPr="0045451C">
        <w:rPr>
          <w:rFonts w:hint="eastAsia"/>
        </w:rPr>
        <w:t>養育費確保</w:t>
      </w:r>
      <w:r w:rsidR="006A6AE4">
        <w:rPr>
          <w:rFonts w:hint="eastAsia"/>
        </w:rPr>
        <w:t>への支援</w:t>
      </w:r>
      <w:r w:rsidR="00120002" w:rsidRPr="0045451C">
        <w:rPr>
          <w:rFonts w:hint="eastAsia"/>
        </w:rPr>
        <w:t>･･･････････････････････</w:t>
      </w:r>
      <w:r w:rsidR="00460DFD" w:rsidRPr="0045451C">
        <w:rPr>
          <w:rFonts w:hint="eastAsia"/>
        </w:rPr>
        <w:t>･</w:t>
      </w:r>
      <w:r w:rsidR="00BA078B">
        <w:rPr>
          <w:rFonts w:hint="eastAsia"/>
        </w:rPr>
        <w:t xml:space="preserve"> </w:t>
      </w:r>
      <w:r w:rsidR="005F3B01">
        <w:rPr>
          <w:rFonts w:hint="eastAsia"/>
        </w:rPr>
        <w:t>10</w:t>
      </w:r>
      <w:r w:rsidR="002162B4">
        <w:rPr>
          <w:rFonts w:hint="eastAsia"/>
        </w:rPr>
        <w:t>1</w:t>
      </w:r>
    </w:p>
    <w:p w14:paraId="4E1D5614" w14:textId="297AE59D" w:rsidR="00611AC4" w:rsidRPr="0045451C" w:rsidRDefault="00611AC4" w:rsidP="00611AC4">
      <w:r w:rsidRPr="0045451C">
        <w:rPr>
          <w:rFonts w:hint="eastAsia"/>
        </w:rPr>
        <w:t xml:space="preserve">　　　基本目標４　経済的支援</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896136" w:rsidRPr="0045451C">
        <w:rPr>
          <w:rFonts w:hint="eastAsia"/>
        </w:rPr>
        <w:t xml:space="preserve"> </w:t>
      </w:r>
      <w:r w:rsidR="005F3B01">
        <w:rPr>
          <w:rFonts w:hint="eastAsia"/>
        </w:rPr>
        <w:t>10</w:t>
      </w:r>
      <w:r w:rsidR="002162B4">
        <w:rPr>
          <w:rFonts w:hint="eastAsia"/>
        </w:rPr>
        <w:t>4</w:t>
      </w:r>
    </w:p>
    <w:p w14:paraId="567C1169" w14:textId="241A7594" w:rsidR="00611AC4" w:rsidRPr="0045451C" w:rsidRDefault="00611AC4" w:rsidP="00611AC4">
      <w:r w:rsidRPr="0045451C">
        <w:rPr>
          <w:rFonts w:hint="eastAsia"/>
        </w:rPr>
        <w:t xml:space="preserve">　　　基本目標５　相談機能の充実</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5F3B01">
        <w:rPr>
          <w:rFonts w:hint="eastAsia"/>
        </w:rPr>
        <w:t xml:space="preserve"> 10</w:t>
      </w:r>
      <w:r w:rsidR="002162B4">
        <w:rPr>
          <w:rFonts w:hint="eastAsia"/>
        </w:rPr>
        <w:t>7</w:t>
      </w:r>
    </w:p>
    <w:p w14:paraId="70B4C24E" w14:textId="3EA31810" w:rsidR="00611AC4" w:rsidRPr="0045451C" w:rsidRDefault="00611AC4" w:rsidP="00611AC4">
      <w:r w:rsidRPr="0045451C">
        <w:rPr>
          <w:rFonts w:hint="eastAsia"/>
        </w:rPr>
        <w:t xml:space="preserve">　　　基本目標６　人権尊重の社会づくり</w:t>
      </w:r>
      <w:r w:rsidR="00896136" w:rsidRPr="0045451C">
        <w:rPr>
          <w:rFonts w:hint="eastAsia"/>
        </w:rPr>
        <w:t>･････････････････････････････････････</w:t>
      </w:r>
      <w:r w:rsidR="00460DFD" w:rsidRPr="0045451C">
        <w:rPr>
          <w:rFonts w:hint="eastAsia"/>
        </w:rPr>
        <w:t>･</w:t>
      </w:r>
      <w:r w:rsidR="005F3B01">
        <w:rPr>
          <w:rFonts w:hint="eastAsia"/>
        </w:rPr>
        <w:t xml:space="preserve"> 11</w:t>
      </w:r>
      <w:r w:rsidR="002162B4">
        <w:rPr>
          <w:rFonts w:hint="eastAsia"/>
        </w:rPr>
        <w:t>3</w:t>
      </w:r>
    </w:p>
    <w:p w14:paraId="618F3062" w14:textId="77777777" w:rsidR="00611AC4" w:rsidRPr="00BA078B" w:rsidRDefault="00611AC4" w:rsidP="00611AC4"/>
    <w:p w14:paraId="4D3FF7CB" w14:textId="6C3EA527" w:rsidR="00611AC4" w:rsidRPr="0045451C" w:rsidRDefault="00611AC4" w:rsidP="00B8488D">
      <w:pPr>
        <w:ind w:firstLineChars="100" w:firstLine="220"/>
      </w:pPr>
      <w:r w:rsidRPr="0045451C">
        <w:rPr>
          <w:rFonts w:hint="eastAsia"/>
        </w:rPr>
        <w:t>３．各施策の目標・実施計画等のまとめ･････････</w:t>
      </w:r>
      <w:r w:rsidR="00896136" w:rsidRPr="0045451C">
        <w:rPr>
          <w:rFonts w:hint="eastAsia"/>
        </w:rPr>
        <w:t>････････････････････････････</w:t>
      </w:r>
      <w:r w:rsidR="00460DFD" w:rsidRPr="0045451C">
        <w:rPr>
          <w:rFonts w:hint="eastAsia"/>
        </w:rPr>
        <w:t xml:space="preserve">･ </w:t>
      </w:r>
      <w:r w:rsidR="005F3B01">
        <w:rPr>
          <w:rFonts w:hint="eastAsia"/>
        </w:rPr>
        <w:t>11</w:t>
      </w:r>
      <w:r w:rsidR="002162B4">
        <w:rPr>
          <w:rFonts w:hint="eastAsia"/>
        </w:rPr>
        <w:t>4</w:t>
      </w:r>
    </w:p>
    <w:p w14:paraId="2A11F892" w14:textId="77777777" w:rsidR="00611AC4" w:rsidRPr="00BA078B" w:rsidRDefault="00611AC4" w:rsidP="00611AC4">
      <w:pPr>
        <w:rPr>
          <w:b/>
          <w:sz w:val="24"/>
          <w:szCs w:val="24"/>
        </w:rPr>
      </w:pPr>
    </w:p>
    <w:p w14:paraId="0E79BA01" w14:textId="77777777" w:rsidR="00804AA2" w:rsidRPr="0045451C" w:rsidRDefault="00804AA2" w:rsidP="00804AA2">
      <w:pPr>
        <w:rPr>
          <w:b/>
          <w:sz w:val="24"/>
          <w:szCs w:val="24"/>
        </w:rPr>
      </w:pPr>
    </w:p>
    <w:p w14:paraId="539ADF0F" w14:textId="1E6D7A1D" w:rsidR="00FF0394" w:rsidRPr="0045451C" w:rsidRDefault="00FF0394" w:rsidP="00FF0394">
      <w:pPr>
        <w:ind w:firstLineChars="100" w:firstLine="241"/>
        <w:rPr>
          <w:b/>
          <w:sz w:val="24"/>
          <w:szCs w:val="24"/>
        </w:rPr>
      </w:pPr>
      <w:r w:rsidRPr="0045451C">
        <w:rPr>
          <w:rFonts w:hint="eastAsia"/>
          <w:b/>
          <w:sz w:val="24"/>
          <w:szCs w:val="24"/>
        </w:rPr>
        <w:t>参考資料</w:t>
      </w:r>
    </w:p>
    <w:p w14:paraId="776C2E31" w14:textId="703A7B4C" w:rsidR="00FF0394" w:rsidRPr="0045451C" w:rsidRDefault="00FF0394" w:rsidP="00FF0394">
      <w:pPr>
        <w:ind w:firstLineChars="200" w:firstLine="440"/>
      </w:pPr>
      <w:r w:rsidRPr="0045451C">
        <w:rPr>
          <w:rFonts w:hint="eastAsia"/>
        </w:rPr>
        <w:t>・第</w:t>
      </w:r>
      <w:r w:rsidRPr="0045451C">
        <w:rPr>
          <w:rFonts w:hAnsi="HG丸ｺﾞｼｯｸM-PRO" w:cs="ＭＳ 明朝" w:hint="eastAsia"/>
          <w:sz w:val="24"/>
          <w:szCs w:val="24"/>
        </w:rPr>
        <w:t>四</w:t>
      </w:r>
      <w:r w:rsidRPr="0045451C">
        <w:rPr>
          <w:rFonts w:hint="eastAsia"/>
        </w:rPr>
        <w:t xml:space="preserve">次大阪府ひとり親家庭等自立促進計画策定までの経緯･･････････････････ </w:t>
      </w:r>
      <w:r w:rsidR="00D337BA">
        <w:rPr>
          <w:rFonts w:hint="eastAsia"/>
        </w:rPr>
        <w:t>120</w:t>
      </w:r>
    </w:p>
    <w:p w14:paraId="0C3515A6" w14:textId="52235F27" w:rsidR="00FF0394" w:rsidRPr="0045451C" w:rsidRDefault="00FF0394" w:rsidP="00FF0394">
      <w:pPr>
        <w:ind w:firstLineChars="200" w:firstLine="440"/>
        <w:rPr>
          <w:sz w:val="24"/>
          <w:szCs w:val="24"/>
        </w:rPr>
      </w:pPr>
      <w:r w:rsidRPr="0045451C">
        <w:rPr>
          <w:rFonts w:hint="eastAsia"/>
        </w:rPr>
        <w:t xml:space="preserve">・大阪府子ども施策審議会条例････････････････････････････････････････････ </w:t>
      </w:r>
      <w:r w:rsidR="00D337BA">
        <w:rPr>
          <w:rFonts w:hint="eastAsia"/>
        </w:rPr>
        <w:t>121</w:t>
      </w:r>
    </w:p>
    <w:p w14:paraId="6B8C40EB" w14:textId="6B626E4D" w:rsidR="00FF0394" w:rsidRPr="0045451C" w:rsidRDefault="00FF0394" w:rsidP="00FF0394">
      <w:pPr>
        <w:ind w:firstLineChars="200" w:firstLine="440"/>
        <w:rPr>
          <w:sz w:val="24"/>
          <w:szCs w:val="24"/>
        </w:rPr>
      </w:pPr>
      <w:r w:rsidRPr="0045451C">
        <w:rPr>
          <w:rFonts w:hint="eastAsia"/>
        </w:rPr>
        <w:t xml:space="preserve">・大阪府子ども施策審議会運営要綱････････････････････････････････････････ </w:t>
      </w:r>
      <w:r w:rsidR="00D337BA">
        <w:rPr>
          <w:rFonts w:hint="eastAsia"/>
        </w:rPr>
        <w:t>123</w:t>
      </w:r>
    </w:p>
    <w:p w14:paraId="6E223F81" w14:textId="0BB55150" w:rsidR="00D337BA" w:rsidRDefault="00D337BA" w:rsidP="00FF0394">
      <w:pPr>
        <w:ind w:firstLineChars="200" w:firstLine="440"/>
      </w:pPr>
      <w:r>
        <w:rPr>
          <w:rFonts w:hint="eastAsia"/>
        </w:rPr>
        <w:t>・子どもの貧困対策部会運営要項</w:t>
      </w:r>
      <w:r w:rsidRPr="0045451C">
        <w:rPr>
          <w:rFonts w:hint="eastAsia"/>
        </w:rPr>
        <w:t xml:space="preserve">･･････････････････････････････････････････ </w:t>
      </w:r>
      <w:r>
        <w:rPr>
          <w:rFonts w:hint="eastAsia"/>
        </w:rPr>
        <w:t>125</w:t>
      </w:r>
    </w:p>
    <w:p w14:paraId="7EA35960" w14:textId="7C6C9F25" w:rsidR="00FF0394" w:rsidRPr="0045451C" w:rsidRDefault="00FF0394" w:rsidP="00FF0394">
      <w:pPr>
        <w:ind w:firstLineChars="200" w:firstLine="440"/>
      </w:pPr>
      <w:r w:rsidRPr="0045451C">
        <w:rPr>
          <w:rFonts w:hint="eastAsia"/>
        </w:rPr>
        <w:t>・大阪府子ども施策審議会子どもの貧困対策部会ひとり親家庭等自立促進計画</w:t>
      </w:r>
    </w:p>
    <w:p w14:paraId="5BA8A831" w14:textId="78C97B66" w:rsidR="00FF0394" w:rsidRPr="0045451C" w:rsidRDefault="00FF0394" w:rsidP="00FF0394">
      <w:pPr>
        <w:ind w:firstLineChars="300" w:firstLine="660"/>
        <w:rPr>
          <w:sz w:val="24"/>
          <w:szCs w:val="24"/>
        </w:rPr>
      </w:pPr>
      <w:r w:rsidRPr="0045451C">
        <w:rPr>
          <w:rFonts w:hint="eastAsia"/>
        </w:rPr>
        <w:t>策定ワーキンググループ委員名簿････････････････････････････････････････</w:t>
      </w:r>
      <w:r>
        <w:rPr>
          <w:rFonts w:hint="eastAsia"/>
        </w:rPr>
        <w:t xml:space="preserve"> </w:t>
      </w:r>
      <w:r w:rsidR="00D337BA">
        <w:rPr>
          <w:rFonts w:hint="eastAsia"/>
        </w:rPr>
        <w:t>127</w:t>
      </w:r>
    </w:p>
    <w:p w14:paraId="50578D24" w14:textId="19ED6308" w:rsidR="00804AA2" w:rsidRPr="00FF0394" w:rsidRDefault="00804AA2" w:rsidP="00C61A6F">
      <w:pPr>
        <w:ind w:firstLineChars="300" w:firstLine="720"/>
        <w:rPr>
          <w:sz w:val="24"/>
          <w:szCs w:val="24"/>
        </w:rPr>
      </w:pPr>
    </w:p>
    <w:p w14:paraId="49CE7DC3" w14:textId="77777777" w:rsidR="00804AA2" w:rsidRPr="0045451C" w:rsidRDefault="00804AA2" w:rsidP="00804AA2">
      <w:pPr>
        <w:rPr>
          <w:sz w:val="24"/>
          <w:szCs w:val="24"/>
        </w:rPr>
      </w:pPr>
    </w:p>
    <w:p w14:paraId="11BB79F5" w14:textId="77777777" w:rsidR="00F85A3F" w:rsidRPr="0045451C" w:rsidRDefault="00F85A3F" w:rsidP="00804AA2">
      <w:pPr>
        <w:rPr>
          <w:sz w:val="24"/>
          <w:szCs w:val="24"/>
        </w:rPr>
      </w:pPr>
    </w:p>
    <w:p w14:paraId="604276DB" w14:textId="77777777" w:rsidR="00F85A3F" w:rsidRPr="0045451C" w:rsidRDefault="00F85A3F" w:rsidP="00804AA2">
      <w:pPr>
        <w:rPr>
          <w:sz w:val="24"/>
          <w:szCs w:val="24"/>
        </w:rPr>
      </w:pPr>
    </w:p>
    <w:p w14:paraId="70D69B01" w14:textId="77777777" w:rsidR="00F85A3F" w:rsidRPr="0045451C" w:rsidRDefault="00F85A3F" w:rsidP="00804AA2">
      <w:pPr>
        <w:rPr>
          <w:sz w:val="24"/>
          <w:szCs w:val="24"/>
        </w:rPr>
      </w:pPr>
    </w:p>
    <w:p w14:paraId="74056155" w14:textId="77777777" w:rsidR="00F85A3F" w:rsidRPr="0045451C" w:rsidRDefault="00F85A3F" w:rsidP="00804AA2">
      <w:pPr>
        <w:rPr>
          <w:sz w:val="24"/>
          <w:szCs w:val="24"/>
        </w:rPr>
      </w:pPr>
    </w:p>
    <w:p w14:paraId="0D73F058" w14:textId="77777777" w:rsidR="00F85A3F" w:rsidRPr="0045451C" w:rsidRDefault="00F85A3F" w:rsidP="00804AA2">
      <w:pPr>
        <w:rPr>
          <w:sz w:val="24"/>
          <w:szCs w:val="24"/>
        </w:rPr>
      </w:pPr>
    </w:p>
    <w:p w14:paraId="33D81A30" w14:textId="77777777" w:rsidR="00F85A3F" w:rsidRPr="0045451C" w:rsidRDefault="00F85A3F" w:rsidP="00804AA2">
      <w:pPr>
        <w:rPr>
          <w:sz w:val="24"/>
          <w:szCs w:val="24"/>
        </w:rPr>
      </w:pPr>
    </w:p>
    <w:p w14:paraId="04718273" w14:textId="77777777" w:rsidR="00F85A3F" w:rsidRPr="0045451C" w:rsidRDefault="00F85A3F" w:rsidP="00804AA2">
      <w:pPr>
        <w:rPr>
          <w:sz w:val="24"/>
          <w:szCs w:val="24"/>
        </w:rPr>
      </w:pPr>
    </w:p>
    <w:p w14:paraId="11A6358B" w14:textId="77777777" w:rsidR="00F85A3F" w:rsidRPr="0045451C" w:rsidRDefault="00F85A3F" w:rsidP="00804AA2">
      <w:pPr>
        <w:rPr>
          <w:sz w:val="24"/>
          <w:szCs w:val="24"/>
        </w:rPr>
      </w:pPr>
    </w:p>
    <w:p w14:paraId="3060DF14" w14:textId="77777777" w:rsidR="00F85A3F" w:rsidRPr="0045451C" w:rsidRDefault="00F85A3F" w:rsidP="00804AA2">
      <w:pPr>
        <w:rPr>
          <w:sz w:val="24"/>
          <w:szCs w:val="24"/>
        </w:rPr>
      </w:pPr>
    </w:p>
    <w:p w14:paraId="0F5AC3FB" w14:textId="77777777" w:rsidR="00F85A3F" w:rsidRPr="0045451C" w:rsidRDefault="00F85A3F" w:rsidP="00804AA2">
      <w:pPr>
        <w:rPr>
          <w:sz w:val="24"/>
          <w:szCs w:val="24"/>
        </w:rPr>
      </w:pPr>
    </w:p>
    <w:p w14:paraId="281D3320" w14:textId="77777777" w:rsidR="00F85A3F" w:rsidRPr="0045451C" w:rsidRDefault="00F85A3F" w:rsidP="00804AA2">
      <w:pPr>
        <w:rPr>
          <w:sz w:val="24"/>
          <w:szCs w:val="24"/>
        </w:rPr>
      </w:pPr>
    </w:p>
    <w:p w14:paraId="033F1C49" w14:textId="77777777" w:rsidR="00F85A3F" w:rsidRPr="0045451C" w:rsidRDefault="00F85A3F" w:rsidP="00804AA2">
      <w:pPr>
        <w:rPr>
          <w:sz w:val="24"/>
          <w:szCs w:val="24"/>
        </w:rPr>
      </w:pPr>
    </w:p>
    <w:p w14:paraId="272CBED7" w14:textId="77777777" w:rsidR="00F85A3F" w:rsidRPr="0045451C" w:rsidRDefault="00F85A3F" w:rsidP="00804AA2">
      <w:pPr>
        <w:rPr>
          <w:sz w:val="24"/>
          <w:szCs w:val="24"/>
        </w:rPr>
      </w:pPr>
    </w:p>
    <w:p w14:paraId="7AA1F8EC" w14:textId="77777777" w:rsidR="00F85A3F" w:rsidRPr="0045451C" w:rsidRDefault="00F85A3F" w:rsidP="00804AA2">
      <w:pPr>
        <w:rPr>
          <w:sz w:val="24"/>
          <w:szCs w:val="24"/>
        </w:rPr>
      </w:pPr>
    </w:p>
    <w:p w14:paraId="32D77D22" w14:textId="77777777" w:rsidR="00F85A3F" w:rsidRPr="0045451C" w:rsidRDefault="00F85A3F" w:rsidP="00804AA2">
      <w:pPr>
        <w:rPr>
          <w:sz w:val="24"/>
          <w:szCs w:val="24"/>
        </w:rPr>
      </w:pPr>
    </w:p>
    <w:p w14:paraId="0FE83D86" w14:textId="77777777" w:rsidR="00F85A3F" w:rsidRPr="0045451C" w:rsidRDefault="00F85A3F" w:rsidP="00804AA2">
      <w:pPr>
        <w:rPr>
          <w:sz w:val="24"/>
          <w:szCs w:val="24"/>
        </w:rPr>
      </w:pPr>
    </w:p>
    <w:p w14:paraId="483A86A5" w14:textId="1AB8330A" w:rsidR="00F85A3F" w:rsidRDefault="00F85A3F" w:rsidP="00804AA2">
      <w:pPr>
        <w:rPr>
          <w:sz w:val="24"/>
          <w:szCs w:val="24"/>
        </w:rPr>
      </w:pPr>
    </w:p>
    <w:p w14:paraId="6F8A5294" w14:textId="42409B16" w:rsidR="00F85A3F" w:rsidRPr="0045451C" w:rsidRDefault="00F85A3F" w:rsidP="00F85A3F">
      <w:pPr>
        <w:rPr>
          <w:b/>
          <w:sz w:val="28"/>
          <w:szCs w:val="28"/>
        </w:rPr>
      </w:pPr>
      <w:r w:rsidRPr="0045451C">
        <w:rPr>
          <w:rFonts w:hint="eastAsia"/>
          <w:b/>
          <w:sz w:val="28"/>
          <w:szCs w:val="28"/>
        </w:rPr>
        <w:lastRenderedPageBreak/>
        <w:t>第１章　第四次計画の策定にあたって</w:t>
      </w:r>
    </w:p>
    <w:p w14:paraId="288EDE6B" w14:textId="77777777" w:rsidR="00F85A3F" w:rsidRPr="0045451C" w:rsidRDefault="00F85A3F" w:rsidP="00F85A3F">
      <w:pPr>
        <w:rPr>
          <w:sz w:val="24"/>
          <w:szCs w:val="24"/>
        </w:rPr>
      </w:pPr>
    </w:p>
    <w:p w14:paraId="0BF78305" w14:textId="77777777" w:rsidR="00F85A3F" w:rsidRPr="0045451C" w:rsidRDefault="00F85A3F" w:rsidP="00F85A3F">
      <w:pPr>
        <w:rPr>
          <w:b/>
          <w:sz w:val="24"/>
        </w:rPr>
      </w:pPr>
      <w:r w:rsidRPr="0045451C">
        <w:rPr>
          <w:rFonts w:hint="eastAsia"/>
          <w:b/>
          <w:sz w:val="24"/>
          <w:szCs w:val="24"/>
        </w:rPr>
        <w:t>１．計画策定の趣旨</w:t>
      </w:r>
    </w:p>
    <w:p w14:paraId="316A099E" w14:textId="77777777" w:rsidR="00F85A3F" w:rsidRPr="0045451C" w:rsidRDefault="00F85A3F" w:rsidP="00F85A3F">
      <w:pPr>
        <w:ind w:leftChars="101" w:left="222" w:firstLineChars="98" w:firstLine="216"/>
      </w:pPr>
      <w:r w:rsidRPr="0045451C">
        <w:rPr>
          <w:rFonts w:hint="eastAsia"/>
        </w:rPr>
        <w:t>ひとり親家庭では、子育てと生計を一人で担うこととなり、子育て、家事、仕事等の生活全般で様々な困難に直面することとなります。ひとり親家庭が自立して安定した生活を営みながら、安心して子どもを育てることができるよう、支援の充実を図る必要があります。</w:t>
      </w:r>
    </w:p>
    <w:p w14:paraId="4BFFD215" w14:textId="77777777" w:rsidR="00F85A3F" w:rsidRPr="0045451C" w:rsidRDefault="00F85A3F" w:rsidP="00F85A3F">
      <w:pPr>
        <w:ind w:leftChars="95" w:left="209" w:firstLineChars="104" w:firstLine="229"/>
      </w:pPr>
      <w:r w:rsidRPr="0045451C">
        <w:rPr>
          <w:rFonts w:hint="eastAsia"/>
        </w:rPr>
        <w:t>ひとり親家庭等の支援策については、平成</w:t>
      </w:r>
      <w:r w:rsidRPr="0045451C">
        <w:t>14年の母子及び寡婦福祉法の改正等により、「きめ細かな福祉サービスの展開」と「自立・就業の支援」に主眼を置いた総合的な支援へ施策転換が図られました。</w:t>
      </w:r>
      <w:r w:rsidRPr="0045451C">
        <w:rPr>
          <w:rFonts w:hint="eastAsia"/>
        </w:rPr>
        <w:t>その後、平成２５年３月に母子家庭の母及び父子家庭の父の就業の支援に関する特別措置法が施行され、民間事業者に対する優先雇用等の協力要請や母子・父子福祉団体等からの受注機会の増大など、地方公共団体等は国に準じた施策を努めるべきこととされ、平成２６年１０月には母子及び父子並びに寡婦福祉法の改正により、父子家庭も支援の対象として明確に位置付けられました。</w:t>
      </w:r>
    </w:p>
    <w:p w14:paraId="302B47BF" w14:textId="77777777" w:rsidR="00F85A3F" w:rsidRPr="0045451C" w:rsidRDefault="00F85A3F" w:rsidP="00F85A3F">
      <w:pPr>
        <w:ind w:leftChars="95" w:left="209" w:firstLineChars="104" w:firstLine="229"/>
      </w:pPr>
      <w:r w:rsidRPr="0045451C">
        <w:rPr>
          <w:rFonts w:hint="eastAsia"/>
        </w:rPr>
        <w:t>また、平成２６年には、子どもの貧困対策の推進に関する法律の施行、「子供の貧困対策に関する大綱」が閣議決定され、子どもの貧困対策が国家的な課題とされました。</w:t>
      </w:r>
    </w:p>
    <w:p w14:paraId="076C353E" w14:textId="77777777" w:rsidR="00F85A3F" w:rsidRPr="0045451C" w:rsidRDefault="00F85A3F" w:rsidP="00F85A3F">
      <w:pPr>
        <w:ind w:leftChars="95" w:left="209" w:firstLineChars="104" w:firstLine="229"/>
      </w:pPr>
      <w:r w:rsidRPr="0045451C">
        <w:rPr>
          <w:rFonts w:hint="eastAsia"/>
        </w:rPr>
        <w:t>このような中、平成２８年国民生活基礎調査において、「子どもが</w:t>
      </w:r>
      <w:r w:rsidRPr="0045451C">
        <w:t>いる現役世帯」</w:t>
      </w:r>
      <w:r w:rsidRPr="0045451C">
        <w:rPr>
          <w:rFonts w:hint="eastAsia"/>
        </w:rPr>
        <w:t>（世帯主が</w:t>
      </w:r>
      <w:r w:rsidRPr="0045451C">
        <w:t>18 歳以上 65 歳未満で子どもがいる世帯）のうち、「大人</w:t>
      </w:r>
      <w:r w:rsidRPr="0045451C">
        <w:rPr>
          <w:rFonts w:hint="eastAsia"/>
        </w:rPr>
        <w:t>が一人」の世帯員の</w:t>
      </w:r>
      <w:r w:rsidRPr="0045451C">
        <w:t>貧困率は</w:t>
      </w:r>
      <w:r w:rsidRPr="0045451C">
        <w:rPr>
          <w:rFonts w:hint="eastAsia"/>
        </w:rPr>
        <w:t>50.8％と高い水準となっており、ひとり親家庭の多くが経済的に厳しい状況にあることが明らかとなったことも影響し、ひとり親家庭等の自立支援の取組の重要性が高まってきました。</w:t>
      </w:r>
    </w:p>
    <w:p w14:paraId="5D43509B" w14:textId="77777777" w:rsidR="00F85A3F" w:rsidRPr="0045451C" w:rsidRDefault="00F85A3F" w:rsidP="00F85A3F">
      <w:pPr>
        <w:ind w:leftChars="95" w:left="209" w:firstLineChars="104" w:firstLine="229"/>
      </w:pPr>
      <w:r w:rsidRPr="0045451C">
        <w:rPr>
          <w:rFonts w:hint="eastAsia"/>
        </w:rPr>
        <w:t>母子家庭においては、就業経験が少ないことや、就業していても結婚や出産等による就業の中断などによって、就職や再就職に困難を伴うことが多く、結果として就業率は高いものの正規雇用の割合が低いという特徴があります。</w:t>
      </w:r>
    </w:p>
    <w:p w14:paraId="7A783647" w14:textId="77777777" w:rsidR="00F85A3F" w:rsidRPr="0045451C" w:rsidRDefault="00F85A3F" w:rsidP="00F85A3F">
      <w:pPr>
        <w:ind w:leftChars="95" w:left="209" w:firstLineChars="104" w:firstLine="229"/>
      </w:pPr>
      <w:r w:rsidRPr="0045451C">
        <w:rPr>
          <w:rFonts w:hint="eastAsia"/>
        </w:rPr>
        <w:t>父子家庭では、子育てや家事への悩みを抱えている方が多くいるほか、困ったときの相談相手がいないといった特徴があります。</w:t>
      </w:r>
    </w:p>
    <w:p w14:paraId="3674299C" w14:textId="58FF9B06" w:rsidR="00B74A88" w:rsidRDefault="00B74A88" w:rsidP="00F85A3F">
      <w:pPr>
        <w:ind w:leftChars="95" w:left="209" w:firstLineChars="104" w:firstLine="229"/>
      </w:pPr>
      <w:r w:rsidRPr="0045451C">
        <w:rPr>
          <w:rFonts w:hint="eastAsia"/>
        </w:rPr>
        <w:t>子どもにとって</w:t>
      </w:r>
      <w:r>
        <w:rPr>
          <w:rFonts w:hint="eastAsia"/>
        </w:rPr>
        <w:t>は</w:t>
      </w:r>
      <w:r w:rsidRPr="0045451C">
        <w:rPr>
          <w:rFonts w:hint="eastAsia"/>
        </w:rPr>
        <w:t>、親との死別、離別</w:t>
      </w:r>
      <w:r>
        <w:rPr>
          <w:rFonts w:hint="eastAsia"/>
        </w:rPr>
        <w:t>を</w:t>
      </w:r>
      <w:r w:rsidRPr="0045451C">
        <w:rPr>
          <w:rFonts w:hint="eastAsia"/>
        </w:rPr>
        <w:t>経験</w:t>
      </w:r>
      <w:r>
        <w:rPr>
          <w:rFonts w:hint="eastAsia"/>
        </w:rPr>
        <w:t>することで</w:t>
      </w:r>
      <w:r w:rsidRPr="0045451C">
        <w:rPr>
          <w:rFonts w:hint="eastAsia"/>
        </w:rPr>
        <w:t>精神面に与える影響が大き</w:t>
      </w:r>
      <w:r w:rsidR="005E2C75">
        <w:rPr>
          <w:rFonts w:hint="eastAsia"/>
        </w:rPr>
        <w:t>いなか、</w:t>
      </w:r>
      <w:r w:rsidRPr="0045451C">
        <w:rPr>
          <w:rFonts w:hint="eastAsia"/>
        </w:rPr>
        <w:t>生活環境の変化や金銭的な課題</w:t>
      </w:r>
      <w:r>
        <w:rPr>
          <w:rFonts w:hint="eastAsia"/>
        </w:rPr>
        <w:t>、さらに</w:t>
      </w:r>
      <w:r w:rsidR="005E2C75">
        <w:rPr>
          <w:rFonts w:hint="eastAsia"/>
        </w:rPr>
        <w:t>は</w:t>
      </w:r>
      <w:r w:rsidRPr="0045451C">
        <w:rPr>
          <w:rFonts w:hint="eastAsia"/>
        </w:rPr>
        <w:t>学習や進学に対する不安や生活での悩みを抱える傾向にあることから、成長過程における不安等に対する十分な配慮</w:t>
      </w:r>
      <w:r>
        <w:rPr>
          <w:rFonts w:hint="eastAsia"/>
        </w:rPr>
        <w:t>が</w:t>
      </w:r>
      <w:r w:rsidRPr="0045451C">
        <w:rPr>
          <w:rFonts w:hint="eastAsia"/>
        </w:rPr>
        <w:t>必要とされています</w:t>
      </w:r>
      <w:r>
        <w:rPr>
          <w:rFonts w:hint="eastAsia"/>
        </w:rPr>
        <w:t>。離婚</w:t>
      </w:r>
      <w:r w:rsidR="001A160A">
        <w:rPr>
          <w:rFonts w:hint="eastAsia"/>
        </w:rPr>
        <w:t>により、</w:t>
      </w:r>
      <w:r>
        <w:rPr>
          <w:rFonts w:hint="eastAsia"/>
        </w:rPr>
        <w:t>子ども</w:t>
      </w:r>
      <w:r w:rsidR="001A160A">
        <w:rPr>
          <w:rFonts w:hint="eastAsia"/>
        </w:rPr>
        <w:t>にとって</w:t>
      </w:r>
      <w:r>
        <w:rPr>
          <w:rFonts w:hint="eastAsia"/>
        </w:rPr>
        <w:t>親</w:t>
      </w:r>
      <w:r w:rsidR="001A160A">
        <w:rPr>
          <w:rFonts w:hint="eastAsia"/>
        </w:rPr>
        <w:t>がひとりになる訳では</w:t>
      </w:r>
      <w:r w:rsidR="00F130B7">
        <w:rPr>
          <w:rFonts w:hint="eastAsia"/>
        </w:rPr>
        <w:t>なく、</w:t>
      </w:r>
      <w:r>
        <w:rPr>
          <w:rFonts w:hint="eastAsia"/>
        </w:rPr>
        <w:t>子どもの福祉の観点から、子どもの気持ちを優先しつつ、児童虐待や配偶者からの暴力等にも配慮し</w:t>
      </w:r>
      <w:r w:rsidR="005E2C75">
        <w:rPr>
          <w:rFonts w:hint="eastAsia"/>
        </w:rPr>
        <w:t>た</w:t>
      </w:r>
      <w:r>
        <w:rPr>
          <w:rFonts w:hint="eastAsia"/>
        </w:rPr>
        <w:t>面会交流</w:t>
      </w:r>
      <w:r w:rsidR="005E2C75">
        <w:rPr>
          <w:rFonts w:hint="eastAsia"/>
        </w:rPr>
        <w:t>の</w:t>
      </w:r>
      <w:r>
        <w:rPr>
          <w:rFonts w:hint="eastAsia"/>
        </w:rPr>
        <w:t>促進</w:t>
      </w:r>
      <w:r w:rsidR="00E5234C">
        <w:rPr>
          <w:rFonts w:hint="eastAsia"/>
        </w:rPr>
        <w:t>が</w:t>
      </w:r>
      <w:r>
        <w:rPr>
          <w:rFonts w:hint="eastAsia"/>
        </w:rPr>
        <w:t>必要</w:t>
      </w:r>
      <w:r w:rsidR="00E5234C">
        <w:rPr>
          <w:rFonts w:hint="eastAsia"/>
        </w:rPr>
        <w:t>です</w:t>
      </w:r>
      <w:r>
        <w:rPr>
          <w:rFonts w:hint="eastAsia"/>
        </w:rPr>
        <w:t>。</w:t>
      </w:r>
    </w:p>
    <w:p w14:paraId="70C7382D" w14:textId="32710FB4" w:rsidR="00F85A3F" w:rsidRPr="0045451C" w:rsidRDefault="00F85A3F" w:rsidP="00F85A3F">
      <w:pPr>
        <w:ind w:leftChars="95" w:left="209" w:firstLineChars="104" w:firstLine="229"/>
      </w:pPr>
      <w:r w:rsidRPr="0045451C">
        <w:rPr>
          <w:rFonts w:hint="eastAsia"/>
        </w:rPr>
        <w:t>また、離婚を原因とするひとり親家庭では、養育費を受けることが子どもの権利であるにもかかわらず、その確保が進んでいないのが実態です。</w:t>
      </w:r>
    </w:p>
    <w:p w14:paraId="4839717D" w14:textId="77777777" w:rsidR="00F85A3F" w:rsidRPr="0045451C" w:rsidRDefault="00F85A3F" w:rsidP="00F85A3F">
      <w:pPr>
        <w:ind w:leftChars="89" w:left="196" w:firstLineChars="110" w:firstLine="242"/>
      </w:pPr>
      <w:r w:rsidRPr="0045451C">
        <w:rPr>
          <w:rFonts w:hint="eastAsia"/>
        </w:rPr>
        <w:t>このように、ひとり親家庭等が抱える問題は多岐にわたることが多いことから、それぞれの状況に応じた、きめ細かで総合的な支援が求められています。</w:t>
      </w:r>
    </w:p>
    <w:p w14:paraId="5EC392E3" w14:textId="77777777" w:rsidR="00F85A3F" w:rsidRPr="0045451C" w:rsidRDefault="00F85A3F" w:rsidP="00F85A3F">
      <w:pPr>
        <w:ind w:leftChars="89" w:left="196" w:firstLineChars="110" w:firstLine="242"/>
      </w:pPr>
      <w:r w:rsidRPr="0045451C">
        <w:rPr>
          <w:rFonts w:hint="eastAsia"/>
        </w:rPr>
        <w:t>大阪府では、これまで、平成１６年３月に「大阪府母子家庭等自立促進計画」、平成２１年１２月に「第二次大阪府母子家庭等自立促進計画」（以下「第二次計画」という。）、平成２７年３月に「第三次大阪府ひとり親家庭等自立促進計画」（以下「第三次計画」という。）を策</w:t>
      </w:r>
      <w:r w:rsidRPr="0045451C">
        <w:rPr>
          <w:rFonts w:hint="eastAsia"/>
        </w:rPr>
        <w:lastRenderedPageBreak/>
        <w:t>定し、ひとり親家庭等の自立支援施策の推進に努めてきました。</w:t>
      </w:r>
    </w:p>
    <w:p w14:paraId="2B95658A" w14:textId="3B2C1AC7" w:rsidR="00F85A3F" w:rsidRPr="0045451C" w:rsidRDefault="00F85A3F" w:rsidP="00F85A3F">
      <w:pPr>
        <w:ind w:leftChars="89" w:left="196" w:firstLineChars="110" w:firstLine="242"/>
        <w:rPr>
          <w:rFonts w:eastAsia="ＭＳ Ｐゴシック" w:hAnsi="ＭＳ Ｐゴシック"/>
          <w:b/>
          <w:sz w:val="28"/>
          <w:szCs w:val="28"/>
        </w:rPr>
      </w:pPr>
      <w:r w:rsidRPr="0045451C">
        <w:rPr>
          <w:rFonts w:hint="eastAsia"/>
        </w:rPr>
        <w:t>今般、第三次計画を後継する計画としてこれまでの取組をさらに強化するとともに、時代の潮流に対応した計画となるよう、「第四次大阪府ひとり親家庭等自立促進計画（以下「第四次計画」という。）を策定するものです。</w:t>
      </w:r>
    </w:p>
    <w:p w14:paraId="1D652D49" w14:textId="3E3651CD" w:rsidR="00F85A3F" w:rsidRPr="0045451C" w:rsidRDefault="00F85A3F" w:rsidP="00F85A3F">
      <w:pPr>
        <w:ind w:leftChars="200" w:left="440" w:firstLineChars="100" w:firstLine="220"/>
      </w:pPr>
    </w:p>
    <w:p w14:paraId="4D870E4E" w14:textId="633D8B85" w:rsidR="00F85A3F" w:rsidRPr="0045451C" w:rsidRDefault="00F85A3F" w:rsidP="00F85A3F"/>
    <w:p w14:paraId="513C966F" w14:textId="44ED0382" w:rsidR="00F85A3F" w:rsidRPr="0045451C" w:rsidRDefault="005E2C75" w:rsidP="00F85A3F">
      <w:r w:rsidRPr="0045451C">
        <w:rPr>
          <w:rFonts w:hint="eastAsia"/>
          <w:noProof/>
        </w:rPr>
        <mc:AlternateContent>
          <mc:Choice Requires="wps">
            <w:drawing>
              <wp:anchor distT="0" distB="0" distL="114300" distR="114300" simplePos="0" relativeHeight="252395520" behindDoc="0" locked="0" layoutInCell="1" allowOverlap="1" wp14:anchorId="303C105B" wp14:editId="72D173AD">
                <wp:simplePos x="0" y="0"/>
                <wp:positionH relativeFrom="margin">
                  <wp:align>right</wp:align>
                </wp:positionH>
                <wp:positionV relativeFrom="paragraph">
                  <wp:posOffset>59055</wp:posOffset>
                </wp:positionV>
                <wp:extent cx="5715000" cy="1990725"/>
                <wp:effectExtent l="0" t="0" r="19050" b="28575"/>
                <wp:wrapNone/>
                <wp:docPr id="22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90725"/>
                        </a:xfrm>
                        <a:prstGeom prst="roundRect">
                          <a:avLst>
                            <a:gd name="adj" fmla="val 9602"/>
                          </a:avLst>
                        </a:prstGeom>
                        <a:solidFill>
                          <a:srgbClr val="FFFFFF"/>
                        </a:solidFill>
                        <a:ln w="19050">
                          <a:solidFill>
                            <a:srgbClr val="000000"/>
                          </a:solidFill>
                          <a:round/>
                          <a:headEnd/>
                          <a:tailEnd/>
                        </a:ln>
                      </wps:spPr>
                      <wps:txbx>
                        <w:txbxContent>
                          <w:p w14:paraId="453F5D32" w14:textId="77777777" w:rsidR="00EC09B9" w:rsidRDefault="00EC09B9" w:rsidP="00F85A3F">
                            <w:pPr>
                              <w:rPr>
                                <w:sz w:val="18"/>
                                <w:szCs w:val="18"/>
                              </w:rPr>
                            </w:pPr>
                            <w:r>
                              <w:rPr>
                                <w:rFonts w:hint="eastAsia"/>
                                <w:sz w:val="18"/>
                                <w:szCs w:val="18"/>
                              </w:rPr>
                              <w:t>【用語の説明】</w:t>
                            </w:r>
                          </w:p>
                          <w:p w14:paraId="2AE7317D" w14:textId="77777777" w:rsidR="00EC09B9" w:rsidRDefault="00EC09B9"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EC09B9" w:rsidRDefault="00EC09B9"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EC09B9" w:rsidRDefault="00EC09B9"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EC09B9" w:rsidRDefault="00EC09B9" w:rsidP="00F85A3F">
                            <w:pPr>
                              <w:rPr>
                                <w:sz w:val="18"/>
                                <w:szCs w:val="18"/>
                              </w:rPr>
                            </w:pPr>
                            <w:r>
                              <w:rPr>
                                <w:rFonts w:hint="eastAsia"/>
                                <w:sz w:val="18"/>
                                <w:szCs w:val="18"/>
                              </w:rPr>
                              <w:t xml:space="preserve">　　　あるもの</w:t>
                            </w:r>
                          </w:p>
                          <w:p w14:paraId="1026D3B3" w14:textId="77777777" w:rsidR="00EC09B9" w:rsidRDefault="00EC09B9" w:rsidP="00F85A3F">
                            <w:pPr>
                              <w:rPr>
                                <w:sz w:val="18"/>
                                <w:szCs w:val="18"/>
                              </w:rPr>
                            </w:pPr>
                            <w:r>
                              <w:rPr>
                                <w:rFonts w:hint="eastAsia"/>
                                <w:sz w:val="18"/>
                                <w:szCs w:val="18"/>
                              </w:rPr>
                              <w:t>ひとり親家庭（ひとり親世帯）…母子家庭（母子世帯）及び父子家庭（父子世帯）</w:t>
                            </w:r>
                          </w:p>
                          <w:p w14:paraId="3C9436A5" w14:textId="77777777" w:rsidR="00EC09B9" w:rsidRDefault="00EC09B9"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EC09B9" w:rsidRPr="00E878C4" w:rsidRDefault="00EC09B9"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C105B" id="AutoShape 271" o:spid="_x0000_s1026" style="position:absolute;left:0;text-align:left;margin-left:398.8pt;margin-top:4.65pt;width:450pt;height:156.75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" strokeweight="1.5pt">
                <v:textbox inset="5.85pt,.7pt,5.85pt,.7pt">
                  <w:txbxContent>
                    <w:p w14:paraId="453F5D32" w14:textId="77777777" w:rsidR="00EC09B9" w:rsidRDefault="00EC09B9" w:rsidP="00F85A3F">
                      <w:pPr>
                        <w:rPr>
                          <w:sz w:val="18"/>
                          <w:szCs w:val="18"/>
                        </w:rPr>
                      </w:pPr>
                      <w:r>
                        <w:rPr>
                          <w:rFonts w:hint="eastAsia"/>
                          <w:sz w:val="18"/>
                          <w:szCs w:val="18"/>
                        </w:rPr>
                        <w:t>【用語の説明】</w:t>
                      </w:r>
                    </w:p>
                    <w:p w14:paraId="2AE7317D" w14:textId="77777777" w:rsidR="00EC09B9" w:rsidRDefault="00EC09B9"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EC09B9" w:rsidRDefault="00EC09B9"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EC09B9" w:rsidRDefault="00EC09B9"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EC09B9" w:rsidRDefault="00EC09B9" w:rsidP="00F85A3F">
                      <w:pPr>
                        <w:rPr>
                          <w:sz w:val="18"/>
                          <w:szCs w:val="18"/>
                        </w:rPr>
                      </w:pPr>
                      <w:r>
                        <w:rPr>
                          <w:rFonts w:hint="eastAsia"/>
                          <w:sz w:val="18"/>
                          <w:szCs w:val="18"/>
                        </w:rPr>
                        <w:t xml:space="preserve">　　　あるもの</w:t>
                      </w:r>
                    </w:p>
                    <w:p w14:paraId="1026D3B3" w14:textId="77777777" w:rsidR="00EC09B9" w:rsidRDefault="00EC09B9" w:rsidP="00F85A3F">
                      <w:pPr>
                        <w:rPr>
                          <w:sz w:val="18"/>
                          <w:szCs w:val="18"/>
                        </w:rPr>
                      </w:pPr>
                      <w:r>
                        <w:rPr>
                          <w:rFonts w:hint="eastAsia"/>
                          <w:sz w:val="18"/>
                          <w:szCs w:val="18"/>
                        </w:rPr>
                        <w:t>ひとり親家庭（ひとり親世帯）…母子家庭（母子世帯）及び父子家庭（父子世帯）</w:t>
                      </w:r>
                    </w:p>
                    <w:p w14:paraId="3C9436A5" w14:textId="77777777" w:rsidR="00EC09B9" w:rsidRDefault="00EC09B9"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EC09B9" w:rsidRPr="00E878C4" w:rsidRDefault="00EC09B9"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v:textbox>
                <w10:wrap anchorx="margin"/>
              </v:roundrect>
            </w:pict>
          </mc:Fallback>
        </mc:AlternateContent>
      </w:r>
    </w:p>
    <w:p w14:paraId="1C6400D6" w14:textId="77777777" w:rsidR="00F85A3F" w:rsidRPr="0045451C" w:rsidRDefault="00F85A3F" w:rsidP="00F85A3F"/>
    <w:p w14:paraId="4380C36B" w14:textId="77777777" w:rsidR="00F85A3F" w:rsidRPr="0045451C" w:rsidRDefault="00F85A3F" w:rsidP="00F85A3F"/>
    <w:p w14:paraId="3DD5CA1F" w14:textId="77777777" w:rsidR="00F85A3F" w:rsidRPr="0045451C" w:rsidRDefault="00F85A3F" w:rsidP="00F85A3F"/>
    <w:p w14:paraId="4DB7D077" w14:textId="77777777" w:rsidR="00F85A3F" w:rsidRPr="0045451C" w:rsidRDefault="00F85A3F" w:rsidP="00F85A3F"/>
    <w:p w14:paraId="1FC550D4" w14:textId="77777777" w:rsidR="00F85A3F" w:rsidRPr="0045451C" w:rsidRDefault="00F85A3F" w:rsidP="00F85A3F"/>
    <w:p w14:paraId="6FBAA88F" w14:textId="77777777" w:rsidR="00F85A3F" w:rsidRPr="0045451C" w:rsidRDefault="00F85A3F" w:rsidP="00F85A3F"/>
    <w:p w14:paraId="37D7EAED" w14:textId="77777777" w:rsidR="00FB1459" w:rsidRDefault="007F7959" w:rsidP="00F85A3F">
      <w:pPr>
        <w:rPr>
          <w:b/>
          <w:sz w:val="24"/>
          <w:szCs w:val="24"/>
        </w:rPr>
      </w:pPr>
      <w:r>
        <w:rPr>
          <w:rFonts w:hint="eastAsia"/>
          <w:b/>
          <w:sz w:val="24"/>
          <w:szCs w:val="24"/>
        </w:rPr>
        <w:t xml:space="preserve">　</w:t>
      </w:r>
    </w:p>
    <w:p w14:paraId="2E1BEAC5" w14:textId="77777777" w:rsidR="005E2C75" w:rsidRDefault="005E2C75" w:rsidP="00FB1459">
      <w:pPr>
        <w:ind w:firstLineChars="100" w:firstLine="180"/>
        <w:rPr>
          <w:sz w:val="18"/>
          <w:szCs w:val="18"/>
        </w:rPr>
      </w:pPr>
    </w:p>
    <w:p w14:paraId="247664CB" w14:textId="77777777" w:rsidR="005E2C75" w:rsidRDefault="005E2C75" w:rsidP="00FB1459">
      <w:pPr>
        <w:ind w:firstLineChars="100" w:firstLine="180"/>
        <w:rPr>
          <w:sz w:val="18"/>
          <w:szCs w:val="18"/>
        </w:rPr>
      </w:pPr>
    </w:p>
    <w:p w14:paraId="66E16417" w14:textId="2354486A" w:rsidR="00F85A3F" w:rsidRPr="007F7959" w:rsidRDefault="007F7959" w:rsidP="00B40783">
      <w:pPr>
        <w:ind w:leftChars="100" w:left="400" w:hangingChars="100" w:hanging="180"/>
        <w:rPr>
          <w:sz w:val="18"/>
          <w:szCs w:val="18"/>
        </w:rPr>
      </w:pPr>
      <w:r w:rsidRPr="007F7959">
        <w:rPr>
          <w:rFonts w:hint="eastAsia"/>
          <w:sz w:val="18"/>
          <w:szCs w:val="18"/>
        </w:rPr>
        <w:t>※</w:t>
      </w:r>
      <w:r>
        <w:rPr>
          <w:rFonts w:hint="eastAsia"/>
          <w:sz w:val="18"/>
          <w:szCs w:val="18"/>
        </w:rPr>
        <w:t>「ひとり親家庭」とは</w:t>
      </w:r>
      <w:r w:rsidR="006A23AD">
        <w:rPr>
          <w:rFonts w:hint="eastAsia"/>
          <w:sz w:val="18"/>
          <w:szCs w:val="18"/>
        </w:rPr>
        <w:t>、</w:t>
      </w:r>
      <w:r>
        <w:rPr>
          <w:rFonts w:hint="eastAsia"/>
          <w:sz w:val="18"/>
          <w:szCs w:val="18"/>
        </w:rPr>
        <w:t>「母子家庭」と「父子家庭」をあわせた呼称で</w:t>
      </w:r>
      <w:r w:rsidR="001A160A">
        <w:rPr>
          <w:rFonts w:hint="eastAsia"/>
          <w:sz w:val="18"/>
          <w:szCs w:val="18"/>
        </w:rPr>
        <w:t>あり、</w:t>
      </w:r>
      <w:r w:rsidR="001A160A" w:rsidRPr="001A160A">
        <w:rPr>
          <w:rFonts w:hint="eastAsia"/>
          <w:sz w:val="18"/>
          <w:szCs w:val="18"/>
        </w:rPr>
        <w:t>離婚により、子どもにとって親がひとりになることを意味するものではありません。</w:t>
      </w:r>
    </w:p>
    <w:p w14:paraId="6E449DAD" w14:textId="3DE38CE6" w:rsidR="007F7959" w:rsidRDefault="007F7959" w:rsidP="00F85A3F">
      <w:pPr>
        <w:rPr>
          <w:b/>
          <w:sz w:val="24"/>
          <w:szCs w:val="24"/>
        </w:rPr>
      </w:pPr>
    </w:p>
    <w:p w14:paraId="5DA12899" w14:textId="77777777" w:rsidR="007F7959" w:rsidRPr="0045451C" w:rsidRDefault="007F7959" w:rsidP="00F85A3F">
      <w:pPr>
        <w:rPr>
          <w:b/>
          <w:sz w:val="24"/>
          <w:szCs w:val="24"/>
        </w:rPr>
      </w:pPr>
    </w:p>
    <w:p w14:paraId="704CD4F2" w14:textId="77777777" w:rsidR="005E2C75" w:rsidRDefault="005E2C75">
      <w:pPr>
        <w:widowControl/>
        <w:jc w:val="left"/>
        <w:rPr>
          <w:b/>
          <w:sz w:val="24"/>
          <w:szCs w:val="24"/>
        </w:rPr>
      </w:pPr>
      <w:r>
        <w:rPr>
          <w:b/>
          <w:sz w:val="24"/>
          <w:szCs w:val="24"/>
        </w:rPr>
        <w:br w:type="page"/>
      </w:r>
    </w:p>
    <w:p w14:paraId="6FC9C728" w14:textId="7AFA52F1" w:rsidR="00F85A3F" w:rsidRPr="0045451C" w:rsidRDefault="00F85A3F" w:rsidP="00F85A3F">
      <w:pPr>
        <w:rPr>
          <w:b/>
          <w:sz w:val="24"/>
          <w:szCs w:val="24"/>
        </w:rPr>
      </w:pPr>
      <w:r w:rsidRPr="0045451C">
        <w:rPr>
          <w:rFonts w:hint="eastAsia"/>
          <w:b/>
          <w:sz w:val="24"/>
          <w:szCs w:val="24"/>
        </w:rPr>
        <w:lastRenderedPageBreak/>
        <w:t>２．計画の位置づけ</w:t>
      </w:r>
    </w:p>
    <w:p w14:paraId="2AEA2C97"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rPr>
        <w:t>第四次計画は、母子父子寡婦福祉法に定める「母子家庭等及び寡婦の生活の安定と向上のための措置に関する基本的な方針」（平成27年10月2日  厚生労働省告示第417号）（以下、「国の基本方針」という。）を踏まえ策定した、同法第12条に定める「自立促進計画」です。</w:t>
      </w:r>
    </w:p>
    <w:p w14:paraId="74BD556C" w14:textId="072AF31F" w:rsidR="00F85A3F" w:rsidRPr="0045451C" w:rsidRDefault="00F85A3F" w:rsidP="00F85A3F">
      <w:pPr>
        <w:ind w:leftChars="100" w:left="220" w:firstLineChars="100" w:firstLine="220"/>
      </w:pPr>
      <w:r w:rsidRPr="0045451C">
        <w:rPr>
          <w:rFonts w:hint="eastAsia"/>
        </w:rPr>
        <w:t>また、第四次計画の推進にあたっては、「大阪府子ども総合計画」、「</w:t>
      </w:r>
      <w:r w:rsidRPr="0045451C">
        <w:rPr>
          <w:rFonts w:hAnsi="ＭＳ ゴシック" w:hint="eastAsia"/>
        </w:rPr>
        <w:t>第４期</w:t>
      </w:r>
      <w:r w:rsidRPr="0045451C">
        <w:rPr>
          <w:rFonts w:hint="eastAsia"/>
        </w:rPr>
        <w:t>大阪府地域福祉支援計画」、</w:t>
      </w:r>
      <w:r w:rsidRPr="0099313B">
        <w:rPr>
          <w:rFonts w:hint="eastAsia"/>
        </w:rPr>
        <w:t>「</w:t>
      </w:r>
      <w:r w:rsidR="00AA57E4" w:rsidRPr="0099313B">
        <w:rPr>
          <w:rFonts w:hint="eastAsia"/>
        </w:rPr>
        <w:t>住まうビジョン・大阪</w:t>
      </w:r>
      <w:r w:rsidRPr="0099313B">
        <w:rPr>
          <w:rFonts w:hint="eastAsia"/>
        </w:rPr>
        <w:t>」、「大阪府産業人材育成</w:t>
      </w:r>
      <w:r w:rsidR="00125AE6" w:rsidRPr="0099313B">
        <w:rPr>
          <w:rFonts w:hint="eastAsia"/>
        </w:rPr>
        <w:t>計画</w:t>
      </w:r>
      <w:r w:rsidRPr="0099313B">
        <w:rPr>
          <w:rFonts w:hint="eastAsia"/>
        </w:rPr>
        <w:t>」</w:t>
      </w:r>
      <w:r w:rsidRPr="0045451C">
        <w:rPr>
          <w:rFonts w:hint="eastAsia"/>
        </w:rPr>
        <w:t>など各種計画との連携を図ります。</w:t>
      </w:r>
    </w:p>
    <w:p w14:paraId="1E8315C2" w14:textId="77777777" w:rsidR="00F85A3F" w:rsidRPr="0045451C" w:rsidRDefault="00F85A3F" w:rsidP="00F85A3F"/>
    <w:p w14:paraId="25E68154" w14:textId="77777777" w:rsidR="00F85A3F" w:rsidRPr="0045451C" w:rsidRDefault="00F85A3F" w:rsidP="00F85A3F">
      <w:pPr>
        <w:rPr>
          <w:sz w:val="24"/>
          <w:szCs w:val="24"/>
        </w:rPr>
      </w:pPr>
      <w:r w:rsidRPr="0045451C">
        <w:rPr>
          <w:rFonts w:hint="eastAsia"/>
          <w:sz w:val="24"/>
          <w:szCs w:val="24"/>
        </w:rPr>
        <w:t>【計画の連携イメージ】</w:t>
      </w:r>
    </w:p>
    <w:p w14:paraId="16FC42CB" w14:textId="4804A944" w:rsidR="00F85A3F" w:rsidRPr="0045451C" w:rsidRDefault="005E2C75" w:rsidP="00F85A3F">
      <w:pPr>
        <w:rPr>
          <w:sz w:val="24"/>
          <w:szCs w:val="24"/>
        </w:rPr>
      </w:pPr>
      <w:r>
        <w:rPr>
          <w:noProof/>
          <w:sz w:val="24"/>
          <w:szCs w:val="24"/>
        </w:rPr>
        <mc:AlternateContent>
          <mc:Choice Requires="wpg">
            <w:drawing>
              <wp:anchor distT="0" distB="0" distL="114300" distR="114300" simplePos="0" relativeHeight="252402688" behindDoc="0" locked="0" layoutInCell="1" allowOverlap="1" wp14:anchorId="75DE7B27" wp14:editId="1D4A33ED">
                <wp:simplePos x="0" y="0"/>
                <wp:positionH relativeFrom="margin">
                  <wp:align>right</wp:align>
                </wp:positionH>
                <wp:positionV relativeFrom="paragraph">
                  <wp:posOffset>11430</wp:posOffset>
                </wp:positionV>
                <wp:extent cx="5581650" cy="2419350"/>
                <wp:effectExtent l="0" t="0" r="19050" b="19050"/>
                <wp:wrapNone/>
                <wp:docPr id="17" name="グループ化 17"/>
                <wp:cNvGraphicFramePr/>
                <a:graphic xmlns:a="http://schemas.openxmlformats.org/drawingml/2006/main">
                  <a:graphicData uri="http://schemas.microsoft.com/office/word/2010/wordprocessingGroup">
                    <wpg:wgp>
                      <wpg:cNvGrpSpPr/>
                      <wpg:grpSpPr>
                        <a:xfrm>
                          <a:off x="0" y="0"/>
                          <a:ext cx="5581650" cy="2419350"/>
                          <a:chOff x="0" y="0"/>
                          <a:chExt cx="5581650" cy="2419350"/>
                        </a:xfrm>
                      </wpg:grpSpPr>
                      <wps:wsp>
                        <wps:cNvPr id="219" name="Text Box 276"/>
                        <wps:cNvSpPr txBox="1">
                          <a:spLocks noChangeArrowheads="1"/>
                        </wps:cNvSpPr>
                        <wps:spPr bwMode="auto">
                          <a:xfrm>
                            <a:off x="257175" y="85725"/>
                            <a:ext cx="2657475" cy="790575"/>
                          </a:xfrm>
                          <a:prstGeom prst="rect">
                            <a:avLst/>
                          </a:prstGeom>
                          <a:solidFill>
                            <a:srgbClr val="FFFFFF"/>
                          </a:solidFill>
                          <a:ln w="19050">
                            <a:solidFill>
                              <a:srgbClr val="000000"/>
                            </a:solidFill>
                            <a:miter lim="800000"/>
                            <a:headEnd/>
                            <a:tailEnd/>
                          </a:ln>
                        </wps:spPr>
                        <wps:txbx>
                          <w:txbxContent>
                            <w:p w14:paraId="3B1B20AF" w14:textId="77777777" w:rsidR="00EC09B9" w:rsidRPr="00E878C4" w:rsidRDefault="00EC09B9" w:rsidP="00F85A3F">
                              <w:pPr>
                                <w:spacing w:line="0" w:lineRule="atLeast"/>
                                <w:rPr>
                                  <w:b/>
                                </w:rPr>
                              </w:pPr>
                              <w:r>
                                <w:rPr>
                                  <w:rFonts w:hint="eastAsia"/>
                                  <w:b/>
                                </w:rPr>
                                <w:t>大阪府</w:t>
                              </w:r>
                              <w:r w:rsidRPr="00E878C4">
                                <w:rPr>
                                  <w:rFonts w:hint="eastAsia"/>
                                  <w:b/>
                                </w:rPr>
                                <w:t>子ども総合計画</w:t>
                              </w:r>
                            </w:p>
                            <w:p w14:paraId="1AC19DC3" w14:textId="77777777" w:rsidR="00EC09B9" w:rsidRPr="00E878C4" w:rsidRDefault="00EC09B9"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wps:txbx>
                        <wps:bodyPr rot="0" vert="horz" wrap="square" lIns="74295" tIns="8890" rIns="74295" bIns="8890" anchor="t" anchorCtr="0" upright="1">
                          <a:noAutofit/>
                        </wps:bodyPr>
                      </wps:wsp>
                      <wps:wsp>
                        <wps:cNvPr id="218" name="Text Box 277"/>
                        <wps:cNvSpPr txBox="1">
                          <a:spLocks noChangeArrowheads="1"/>
                        </wps:cNvSpPr>
                        <wps:spPr bwMode="auto">
                          <a:xfrm>
                            <a:off x="3352800" y="0"/>
                            <a:ext cx="2228850" cy="752475"/>
                          </a:xfrm>
                          <a:prstGeom prst="rect">
                            <a:avLst/>
                          </a:prstGeom>
                          <a:solidFill>
                            <a:srgbClr val="FFFFFF"/>
                          </a:solidFill>
                          <a:ln w="19050">
                            <a:solidFill>
                              <a:srgbClr val="000000"/>
                            </a:solidFill>
                            <a:miter lim="800000"/>
                            <a:headEnd/>
                            <a:tailEnd/>
                          </a:ln>
                        </wps:spPr>
                        <wps:txbx>
                          <w:txbxContent>
                            <w:p w14:paraId="68501FDB" w14:textId="77777777" w:rsidR="00EC09B9" w:rsidRDefault="00EC09B9"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735EB403" w14:textId="64A73361" w:rsidR="00EC09B9" w:rsidRDefault="00EC09B9" w:rsidP="00D05FA8">
                              <w:pPr>
                                <w:spacing w:line="0" w:lineRule="atLeast"/>
                                <w:rPr>
                                  <w:sz w:val="18"/>
                                  <w:szCs w:val="18"/>
                                </w:rPr>
                              </w:pPr>
                              <w:r>
                                <w:rPr>
                                  <w:rFonts w:hint="eastAsia"/>
                                  <w:sz w:val="18"/>
                                  <w:szCs w:val="18"/>
                                </w:rPr>
                                <w:t xml:space="preserve">　</w:t>
                              </w:r>
                              <w:r w:rsidRPr="00D05FA8">
                                <w:rPr>
                                  <w:rFonts w:hAnsi="Century" w:cs="ＭＳ Ｐゴシック" w:hint="eastAsia"/>
                                  <w:kern w:val="0"/>
                                  <w:sz w:val="18"/>
                                  <w:szCs w:val="18"/>
                                  <w:lang w:val="ja-JP"/>
                                </w:rPr>
                                <w:t>ひとり親家庭等支援を要する人に対する地域福祉のセーフティネットの拡充</w:t>
                              </w:r>
                            </w:p>
                          </w:txbxContent>
                        </wps:txbx>
                        <wps:bodyPr rot="0" vert="horz" wrap="square" lIns="74295" tIns="8890" rIns="74295" bIns="8890" anchor="t" anchorCtr="0" upright="1">
                          <a:noAutofit/>
                        </wps:bodyPr>
                      </wps:wsp>
                      <wps:wsp>
                        <wps:cNvPr id="217" name="Oval 274"/>
                        <wps:cNvSpPr>
                          <a:spLocks noChangeArrowheads="1"/>
                        </wps:cNvSpPr>
                        <wps:spPr bwMode="auto">
                          <a:xfrm rot="9772099">
                            <a:off x="1085850" y="771525"/>
                            <a:ext cx="3173012" cy="9364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2" name="Text Box 272"/>
                        <wps:cNvSpPr txBox="1">
                          <a:spLocks noChangeArrowheads="1"/>
                        </wps:cNvSpPr>
                        <wps:spPr bwMode="auto">
                          <a:xfrm>
                            <a:off x="2981325" y="1485900"/>
                            <a:ext cx="2409825" cy="838200"/>
                          </a:xfrm>
                          <a:prstGeom prst="rect">
                            <a:avLst/>
                          </a:prstGeom>
                          <a:solidFill>
                            <a:srgbClr val="FFFFFF"/>
                          </a:solidFill>
                          <a:ln w="19050">
                            <a:solidFill>
                              <a:srgbClr val="000000"/>
                            </a:solidFill>
                            <a:miter lim="800000"/>
                            <a:headEnd/>
                            <a:tailEnd/>
                          </a:ln>
                        </wps:spPr>
                        <wps:txbx>
                          <w:txbxContent>
                            <w:p w14:paraId="068B15D0" w14:textId="519F7AF2" w:rsidR="00EC09B9" w:rsidRPr="00C6175C" w:rsidRDefault="00EC09B9" w:rsidP="00C6175C">
                              <w:pPr>
                                <w:rPr>
                                  <w:b/>
                                </w:rPr>
                              </w:pPr>
                              <w:r w:rsidRPr="00C6175C">
                                <w:rPr>
                                  <w:rFonts w:hint="eastAsia"/>
                                  <w:b/>
                                </w:rPr>
                                <w:t>大阪府産業人材育成</w:t>
                              </w:r>
                              <w:r w:rsidRPr="0099313B">
                                <w:rPr>
                                  <w:rFonts w:hint="eastAsia"/>
                                  <w:b/>
                                </w:rPr>
                                <w:t>計画</w:t>
                              </w:r>
                            </w:p>
                            <w:p w14:paraId="20D0704E" w14:textId="4403E495" w:rsidR="00EC09B9" w:rsidRPr="00E878C4" w:rsidRDefault="00EC09B9" w:rsidP="00C6175C">
                              <w:pPr>
                                <w:spacing w:line="0" w:lineRule="atLeast"/>
                                <w:rPr>
                                  <w:sz w:val="18"/>
                                  <w:szCs w:val="18"/>
                                </w:rPr>
                              </w:pPr>
                              <w:r w:rsidRPr="00C6175C">
                                <w:rPr>
                                  <w:rFonts w:hint="eastAsia"/>
                                  <w:sz w:val="18"/>
                                  <w:szCs w:val="18"/>
                                </w:rPr>
                                <w:t xml:space="preserve">　誰もが能力を発揮し安定就労をめざすことができる、産業振興と一体となった人材育成の推進</w:t>
                              </w:r>
                            </w:p>
                            <w:p w14:paraId="030B5E2E" w14:textId="17006E10" w:rsidR="00EC09B9" w:rsidRPr="00C6175C" w:rsidRDefault="00EC09B9" w:rsidP="00F85A3F">
                              <w:pPr>
                                <w:spacing w:line="0" w:lineRule="atLeast"/>
                                <w:rPr>
                                  <w:sz w:val="18"/>
                                  <w:szCs w:val="18"/>
                                </w:rPr>
                              </w:pPr>
                            </w:p>
                          </w:txbxContent>
                        </wps:txbx>
                        <wps:bodyPr rot="0" vert="horz" wrap="square" lIns="74295" tIns="8890" rIns="74295" bIns="8890" anchor="t" anchorCtr="0" upright="1">
                          <a:noAutofit/>
                        </wps:bodyPr>
                      </wps:wsp>
                      <wps:wsp>
                        <wps:cNvPr id="221" name="Text Box 273"/>
                        <wps:cNvSpPr txBox="1">
                          <a:spLocks noChangeArrowheads="1"/>
                        </wps:cNvSpPr>
                        <wps:spPr bwMode="auto">
                          <a:xfrm>
                            <a:off x="0" y="1628775"/>
                            <a:ext cx="2743200" cy="790575"/>
                          </a:xfrm>
                          <a:prstGeom prst="rect">
                            <a:avLst/>
                          </a:prstGeom>
                          <a:solidFill>
                            <a:srgbClr val="FFFFFF"/>
                          </a:solidFill>
                          <a:ln w="19050">
                            <a:solidFill>
                              <a:srgbClr val="000000"/>
                            </a:solidFill>
                            <a:miter lim="800000"/>
                            <a:headEnd/>
                            <a:tailEnd/>
                          </a:ln>
                        </wps:spPr>
                        <wps:txbx>
                          <w:txbxContent>
                            <w:p w14:paraId="2C123BA8" w14:textId="77777777" w:rsidR="00EC09B9" w:rsidRPr="0099313B" w:rsidRDefault="00EC09B9" w:rsidP="00C6175C">
                              <w:pPr>
                                <w:rPr>
                                  <w:b/>
                                </w:rPr>
                              </w:pPr>
                              <w:r w:rsidRPr="0099313B">
                                <w:rPr>
                                  <w:rFonts w:hint="eastAsia"/>
                                  <w:b/>
                                </w:rPr>
                                <w:t>住まうビジョン・大阪</w:t>
                              </w:r>
                            </w:p>
                            <w:p w14:paraId="547F1F69" w14:textId="61EC67BC" w:rsidR="00EC09B9" w:rsidRPr="0099313B" w:rsidRDefault="00EC09B9" w:rsidP="00C6175C">
                              <w:pPr>
                                <w:ind w:firstLineChars="100" w:firstLine="180"/>
                                <w:rPr>
                                  <w:sz w:val="18"/>
                                  <w:szCs w:val="18"/>
                                </w:rPr>
                              </w:pPr>
                              <w:r>
                                <w:rPr>
                                  <w:rFonts w:hint="eastAsia"/>
                                  <w:sz w:val="18"/>
                                  <w:szCs w:val="18"/>
                                </w:rPr>
                                <w:t>子育て世帯等の住宅確保要</w:t>
                              </w:r>
                              <w:r w:rsidRPr="0099313B">
                                <w:rPr>
                                  <w:rFonts w:hint="eastAsia"/>
                                  <w:sz w:val="18"/>
                                  <w:szCs w:val="18"/>
                                </w:rPr>
                                <w:t>配慮者に対する住宅市場全体を活用した住宅セーフティネットの構築</w:t>
                              </w:r>
                            </w:p>
                          </w:txbxContent>
                        </wps:txbx>
                        <wps:bodyPr rot="0" vert="horz" wrap="square" lIns="74295" tIns="8890" rIns="74295" bIns="8890" anchor="t" anchorCtr="0" upright="1">
                          <a:noAutofit/>
                        </wps:bodyPr>
                      </wps:wsp>
                      <wps:wsp>
                        <wps:cNvPr id="220" name="Text Box 275"/>
                        <wps:cNvSpPr txBox="1">
                          <a:spLocks noChangeArrowheads="1"/>
                        </wps:cNvSpPr>
                        <wps:spPr bwMode="auto">
                          <a:xfrm>
                            <a:off x="876300" y="1133475"/>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9F822B3" w14:textId="77777777" w:rsidR="00EC09B9" w:rsidRDefault="00EC09B9" w:rsidP="00F85A3F">
                              <w:pPr>
                                <w:jc w:val="center"/>
                                <w:rPr>
                                  <w:b/>
                                  <w:sz w:val="24"/>
                                  <w:szCs w:val="24"/>
                                </w:rPr>
                              </w:pPr>
                              <w:r>
                                <w:rPr>
                                  <w:rFonts w:hint="eastAsia"/>
                                  <w:b/>
                                  <w:sz w:val="24"/>
                                  <w:szCs w:val="24"/>
                                </w:rPr>
                                <w:t>第四次大阪府ひとり親家庭等自立促進計画</w:t>
                              </w:r>
                            </w:p>
                          </w:txbxContent>
                        </wps:txbx>
                        <wps:bodyPr rot="0" vert="horz" wrap="square" lIns="74295" tIns="8890" rIns="74295" bIns="8890" anchor="t" anchorCtr="0" upright="1">
                          <a:noAutofit/>
                        </wps:bodyPr>
                      </wps:wsp>
                    </wpg:wgp>
                  </a:graphicData>
                </a:graphic>
              </wp:anchor>
            </w:drawing>
          </mc:Choice>
          <mc:Fallback>
            <w:pict>
              <v:group w14:anchorId="75DE7B27" id="グループ化 17" o:spid="_x0000_s1027" style="position:absolute;left:0;text-align:left;margin-left:388.3pt;margin-top:.9pt;width:439.5pt;height:190.5pt;z-index:252402688;mso-position-horizontal:right;mso-position-horizontal-relative:margin" coordsize="55816,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">
                <v:shapetype id="_x0000_t202" coordsize="21600,21600" o:spt="202" path="m,l,21600r21600,l21600,xe">
                  <v:stroke joinstyle="miter"/>
                  <v:path gradientshapeok="t" o:connecttype="rect"/>
                </v:shapetype>
                <v:shape id="Text Box 276" o:spid="_x0000_s1028" type="#_x0000_t202" style="position:absolute;left:2571;top:857;width:26575;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" strokeweight="1.5pt">
                  <v:textbox inset="5.85pt,.7pt,5.85pt,.7pt">
                    <w:txbxContent>
                      <w:p w14:paraId="3B1B20AF" w14:textId="77777777" w:rsidR="00EC09B9" w:rsidRPr="00E878C4" w:rsidRDefault="00EC09B9" w:rsidP="00F85A3F">
                        <w:pPr>
                          <w:spacing w:line="0" w:lineRule="atLeast"/>
                          <w:rPr>
                            <w:b/>
                          </w:rPr>
                        </w:pPr>
                        <w:r>
                          <w:rPr>
                            <w:rFonts w:hint="eastAsia"/>
                            <w:b/>
                          </w:rPr>
                          <w:t>大阪府</w:t>
                        </w:r>
                        <w:r w:rsidRPr="00E878C4">
                          <w:rPr>
                            <w:rFonts w:hint="eastAsia"/>
                            <w:b/>
                          </w:rPr>
                          <w:t>子ども総合計画</w:t>
                        </w:r>
                      </w:p>
                      <w:p w14:paraId="1AC19DC3" w14:textId="77777777" w:rsidR="00EC09B9" w:rsidRPr="00E878C4" w:rsidRDefault="00EC09B9"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v:textbox>
                </v:shape>
                <v:shape id="Text Box 277" o:spid="_x0000_s1029" type="#_x0000_t202" style="position:absolute;left:33528;width:2228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" strokeweight="1.5pt">
                  <v:textbox inset="5.85pt,.7pt,5.85pt,.7pt">
                    <w:txbxContent>
                      <w:p w14:paraId="68501FDB" w14:textId="77777777" w:rsidR="00EC09B9" w:rsidRDefault="00EC09B9"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735EB403" w14:textId="64A73361" w:rsidR="00EC09B9" w:rsidRDefault="00EC09B9" w:rsidP="00D05FA8">
                        <w:pPr>
                          <w:spacing w:line="0" w:lineRule="atLeast"/>
                          <w:rPr>
                            <w:sz w:val="18"/>
                            <w:szCs w:val="18"/>
                          </w:rPr>
                        </w:pPr>
                        <w:r>
                          <w:rPr>
                            <w:rFonts w:hint="eastAsia"/>
                            <w:sz w:val="18"/>
                            <w:szCs w:val="18"/>
                          </w:rPr>
                          <w:t xml:space="preserve">　</w:t>
                        </w:r>
                        <w:r w:rsidRPr="00D05FA8">
                          <w:rPr>
                            <w:rFonts w:hAnsi="Century" w:cs="ＭＳ Ｐゴシック" w:hint="eastAsia"/>
                            <w:kern w:val="0"/>
                            <w:sz w:val="18"/>
                            <w:szCs w:val="18"/>
                            <w:lang w:val="ja-JP"/>
                          </w:rPr>
                          <w:t>ひとり親家庭等支援を要する人に対する地域福祉のセーフティネットの拡充</w:t>
                        </w:r>
                      </w:p>
                    </w:txbxContent>
                  </v:textbox>
                </v:shape>
                <v:oval id="Oval 274" o:spid="_x0000_s1030" style="position:absolute;left:10858;top:7715;width:31730;height:9364;rotation:10673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" filled="f" strokeweight="1.5pt">
                  <v:textbox inset="5.85pt,.7pt,5.85pt,.7pt"/>
                </v:oval>
                <v:shape id="Text Box 272" o:spid="_x0000_s1031" type="#_x0000_t202" style="position:absolute;left:29813;top:14859;width:2409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" strokeweight="1.5pt">
                  <v:textbox inset="5.85pt,.7pt,5.85pt,.7pt">
                    <w:txbxContent>
                      <w:p w14:paraId="068B15D0" w14:textId="519F7AF2" w:rsidR="00EC09B9" w:rsidRPr="00C6175C" w:rsidRDefault="00EC09B9" w:rsidP="00C6175C">
                        <w:pPr>
                          <w:rPr>
                            <w:b/>
                          </w:rPr>
                        </w:pPr>
                        <w:r w:rsidRPr="00C6175C">
                          <w:rPr>
                            <w:rFonts w:hint="eastAsia"/>
                            <w:b/>
                          </w:rPr>
                          <w:t>大阪府産業人材育成</w:t>
                        </w:r>
                        <w:r w:rsidRPr="0099313B">
                          <w:rPr>
                            <w:rFonts w:hint="eastAsia"/>
                            <w:b/>
                          </w:rPr>
                          <w:t>計画</w:t>
                        </w:r>
                      </w:p>
                      <w:p w14:paraId="20D0704E" w14:textId="4403E495" w:rsidR="00EC09B9" w:rsidRPr="00E878C4" w:rsidRDefault="00EC09B9" w:rsidP="00C6175C">
                        <w:pPr>
                          <w:spacing w:line="0" w:lineRule="atLeast"/>
                          <w:rPr>
                            <w:sz w:val="18"/>
                            <w:szCs w:val="18"/>
                          </w:rPr>
                        </w:pPr>
                        <w:r w:rsidRPr="00C6175C">
                          <w:rPr>
                            <w:rFonts w:hint="eastAsia"/>
                            <w:sz w:val="18"/>
                            <w:szCs w:val="18"/>
                          </w:rPr>
                          <w:t xml:space="preserve">　誰もが能力を発揮し安定就労をめざすことができる、産業振興と一体となった人材育成の推進</w:t>
                        </w:r>
                      </w:p>
                      <w:p w14:paraId="030B5E2E" w14:textId="17006E10" w:rsidR="00EC09B9" w:rsidRPr="00C6175C" w:rsidRDefault="00EC09B9" w:rsidP="00F85A3F">
                        <w:pPr>
                          <w:spacing w:line="0" w:lineRule="atLeast"/>
                          <w:rPr>
                            <w:sz w:val="18"/>
                            <w:szCs w:val="18"/>
                          </w:rPr>
                        </w:pPr>
                      </w:p>
                    </w:txbxContent>
                  </v:textbox>
                </v:shape>
                <v:shape id="Text Box 273" o:spid="_x0000_s1032" type="#_x0000_t202" style="position:absolute;top:16287;width:27432;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" strokeweight="1.5pt">
                  <v:textbox inset="5.85pt,.7pt,5.85pt,.7pt">
                    <w:txbxContent>
                      <w:p w14:paraId="2C123BA8" w14:textId="77777777" w:rsidR="00EC09B9" w:rsidRPr="0099313B" w:rsidRDefault="00EC09B9" w:rsidP="00C6175C">
                        <w:pPr>
                          <w:rPr>
                            <w:b/>
                          </w:rPr>
                        </w:pPr>
                        <w:r w:rsidRPr="0099313B">
                          <w:rPr>
                            <w:rFonts w:hint="eastAsia"/>
                            <w:b/>
                          </w:rPr>
                          <w:t>住まうビジョン・大阪</w:t>
                        </w:r>
                      </w:p>
                      <w:p w14:paraId="547F1F69" w14:textId="61EC67BC" w:rsidR="00EC09B9" w:rsidRPr="0099313B" w:rsidRDefault="00EC09B9" w:rsidP="00C6175C">
                        <w:pPr>
                          <w:ind w:firstLineChars="100" w:firstLine="180"/>
                          <w:rPr>
                            <w:sz w:val="18"/>
                            <w:szCs w:val="18"/>
                          </w:rPr>
                        </w:pPr>
                        <w:r>
                          <w:rPr>
                            <w:rFonts w:hint="eastAsia"/>
                            <w:sz w:val="18"/>
                            <w:szCs w:val="18"/>
                          </w:rPr>
                          <w:t>子育て世帯等の住宅確保要</w:t>
                        </w:r>
                        <w:r w:rsidRPr="0099313B">
                          <w:rPr>
                            <w:rFonts w:hint="eastAsia"/>
                            <w:sz w:val="18"/>
                            <w:szCs w:val="18"/>
                          </w:rPr>
                          <w:t>配慮者に対する住宅市場全体を活用した住宅セーフティネットの構築</w:t>
                        </w:r>
                      </w:p>
                    </w:txbxContent>
                  </v:textbox>
                </v:shape>
                <v:shape id="Text Box 275" o:spid="_x0000_s1033" type="#_x0000_t202" style="position:absolute;left:8763;top:11334;width:365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" stroked="f" strokeweight="1.5pt">
                  <v:textbox inset="5.85pt,.7pt,5.85pt,.7pt">
                    <w:txbxContent>
                      <w:p w14:paraId="49F822B3" w14:textId="77777777" w:rsidR="00EC09B9" w:rsidRDefault="00EC09B9" w:rsidP="00F85A3F">
                        <w:pPr>
                          <w:jc w:val="center"/>
                          <w:rPr>
                            <w:b/>
                            <w:sz w:val="24"/>
                            <w:szCs w:val="24"/>
                          </w:rPr>
                        </w:pPr>
                        <w:r>
                          <w:rPr>
                            <w:rFonts w:hint="eastAsia"/>
                            <w:b/>
                            <w:sz w:val="24"/>
                            <w:szCs w:val="24"/>
                          </w:rPr>
                          <w:t>第四次大阪府ひとり親家庭等自立促進計画</w:t>
                        </w:r>
                      </w:p>
                    </w:txbxContent>
                  </v:textbox>
                </v:shape>
                <w10:wrap anchorx="margin"/>
              </v:group>
            </w:pict>
          </mc:Fallback>
        </mc:AlternateContent>
      </w:r>
    </w:p>
    <w:p w14:paraId="669B1FF7" w14:textId="3E90E7AB" w:rsidR="00F85A3F" w:rsidRPr="0045451C" w:rsidRDefault="00F85A3F" w:rsidP="00F85A3F">
      <w:pPr>
        <w:ind w:left="480" w:hangingChars="200" w:hanging="480"/>
        <w:rPr>
          <w:sz w:val="24"/>
          <w:szCs w:val="24"/>
        </w:rPr>
      </w:pPr>
    </w:p>
    <w:p w14:paraId="682625BD" w14:textId="77777777" w:rsidR="00F85A3F" w:rsidRPr="0045451C" w:rsidRDefault="00F85A3F" w:rsidP="00F85A3F">
      <w:pPr>
        <w:ind w:left="480" w:hangingChars="200" w:hanging="480"/>
        <w:rPr>
          <w:sz w:val="24"/>
          <w:szCs w:val="24"/>
        </w:rPr>
      </w:pPr>
    </w:p>
    <w:p w14:paraId="1A82A9CA" w14:textId="77777777" w:rsidR="00F85A3F" w:rsidRPr="0045451C" w:rsidRDefault="00F85A3F" w:rsidP="00F85A3F">
      <w:pPr>
        <w:ind w:left="480" w:hangingChars="200" w:hanging="480"/>
        <w:rPr>
          <w:sz w:val="24"/>
          <w:szCs w:val="24"/>
        </w:rPr>
      </w:pPr>
    </w:p>
    <w:p w14:paraId="21B873F7" w14:textId="0BD81DD8" w:rsidR="00F85A3F" w:rsidRPr="0045451C" w:rsidRDefault="00F85A3F" w:rsidP="00F85A3F">
      <w:pPr>
        <w:ind w:left="480" w:hangingChars="200" w:hanging="480"/>
        <w:rPr>
          <w:sz w:val="24"/>
          <w:szCs w:val="24"/>
        </w:rPr>
      </w:pPr>
    </w:p>
    <w:p w14:paraId="3C458C71" w14:textId="7F7AA958" w:rsidR="00F85A3F" w:rsidRPr="0045451C" w:rsidRDefault="00F85A3F" w:rsidP="00F85A3F">
      <w:pPr>
        <w:ind w:left="480" w:hangingChars="200" w:hanging="480"/>
        <w:rPr>
          <w:sz w:val="24"/>
          <w:szCs w:val="24"/>
        </w:rPr>
      </w:pPr>
    </w:p>
    <w:p w14:paraId="5329B05A" w14:textId="77777777" w:rsidR="00F85A3F" w:rsidRPr="0045451C" w:rsidRDefault="00F85A3F" w:rsidP="00F85A3F">
      <w:pPr>
        <w:ind w:left="480" w:hangingChars="200" w:hanging="480"/>
        <w:rPr>
          <w:sz w:val="24"/>
          <w:szCs w:val="24"/>
        </w:rPr>
      </w:pPr>
    </w:p>
    <w:p w14:paraId="015F5CB8" w14:textId="026C021E" w:rsidR="00F85A3F" w:rsidRPr="0045451C" w:rsidRDefault="00F85A3F" w:rsidP="00F85A3F">
      <w:pPr>
        <w:ind w:left="480" w:hangingChars="200" w:hanging="480"/>
        <w:rPr>
          <w:sz w:val="24"/>
          <w:szCs w:val="24"/>
        </w:rPr>
      </w:pPr>
    </w:p>
    <w:p w14:paraId="4274A129" w14:textId="76D35748" w:rsidR="00F85A3F" w:rsidRPr="0045451C" w:rsidRDefault="00F85A3F" w:rsidP="00F85A3F">
      <w:pPr>
        <w:ind w:left="434" w:hangingChars="180" w:hanging="434"/>
        <w:rPr>
          <w:rFonts w:hAnsi="ＭＳ ゴシック"/>
          <w:b/>
          <w:sz w:val="24"/>
        </w:rPr>
      </w:pPr>
    </w:p>
    <w:p w14:paraId="0F578315" w14:textId="2E3703A7" w:rsidR="00F85A3F" w:rsidRDefault="00F85A3F" w:rsidP="00F85A3F">
      <w:pPr>
        <w:ind w:left="434" w:hangingChars="180" w:hanging="434"/>
        <w:rPr>
          <w:rFonts w:hAnsi="ＭＳ ゴシック"/>
          <w:b/>
          <w:sz w:val="24"/>
        </w:rPr>
      </w:pPr>
    </w:p>
    <w:p w14:paraId="0F93F437" w14:textId="3C0C7531" w:rsidR="00FB1459" w:rsidRDefault="00FB1459" w:rsidP="00F85A3F">
      <w:pPr>
        <w:ind w:left="434" w:hangingChars="180" w:hanging="434"/>
        <w:rPr>
          <w:rFonts w:hAnsi="ＭＳ ゴシック"/>
          <w:b/>
          <w:sz w:val="24"/>
        </w:rPr>
      </w:pPr>
    </w:p>
    <w:p w14:paraId="44F8BE8E" w14:textId="77777777" w:rsidR="00FB1459" w:rsidRPr="0045451C" w:rsidRDefault="00FB1459" w:rsidP="00F85A3F">
      <w:pPr>
        <w:ind w:left="434" w:hangingChars="180" w:hanging="434"/>
        <w:rPr>
          <w:rFonts w:hAnsi="ＭＳ ゴシック"/>
          <w:b/>
          <w:sz w:val="24"/>
        </w:rPr>
      </w:pPr>
    </w:p>
    <w:p w14:paraId="3BA8292B" w14:textId="77777777" w:rsidR="00F85A3F" w:rsidRPr="0045451C" w:rsidRDefault="00F85A3F" w:rsidP="00F85A3F">
      <w:pPr>
        <w:ind w:left="434" w:hangingChars="180" w:hanging="434"/>
        <w:rPr>
          <w:rFonts w:hAnsi="ＭＳ ゴシック"/>
          <w:b/>
          <w:sz w:val="24"/>
        </w:rPr>
      </w:pPr>
      <w:r w:rsidRPr="0045451C">
        <w:rPr>
          <w:rFonts w:hAnsi="ＭＳ ゴシック" w:hint="eastAsia"/>
          <w:b/>
          <w:sz w:val="24"/>
        </w:rPr>
        <w:t>《各計画におけるひとり親家庭等支援に関連する内容等》</w:t>
      </w:r>
    </w:p>
    <w:p w14:paraId="3D4035B5" w14:textId="77777777" w:rsidR="00F85A3F" w:rsidRPr="0045451C" w:rsidRDefault="00F85A3F" w:rsidP="00F85A3F">
      <w:pPr>
        <w:rPr>
          <w:rFonts w:hAnsi="ＭＳ ゴシック"/>
          <w:b/>
        </w:rPr>
      </w:pPr>
      <w:r w:rsidRPr="0045451C">
        <w:rPr>
          <w:rFonts w:hAnsi="ＭＳ ゴシック" w:hint="eastAsia"/>
          <w:b/>
        </w:rPr>
        <w:t>【大阪府子ども総合計画（平成２７年３月）】</w:t>
      </w:r>
    </w:p>
    <w:p w14:paraId="6359277C" w14:textId="77777777" w:rsidR="00F85A3F" w:rsidRPr="0045451C" w:rsidRDefault="00F85A3F" w:rsidP="00D958F0">
      <w:pPr>
        <w:ind w:leftChars="155" w:left="341" w:firstLineChars="50" w:firstLine="110"/>
      </w:pPr>
      <w:r w:rsidRPr="0045451C">
        <w:rPr>
          <w:rFonts w:hint="eastAsia"/>
        </w:rPr>
        <w:t>子どもがひとりの人間として尊重されること、また子どもや家庭が社会から必要な支援を受けられることにより、「大阪の地で、若者が自立し、次代の親として子どもを生み育て、その子どもが将来の夢や目標を持ってチャレンジすることで成長し、やがて若者となって自立し、再び次の世代を担っていく」という良い循環が続いていくことをめざし、これを基本理念とするもの。</w:t>
      </w:r>
    </w:p>
    <w:p w14:paraId="6E4CABDE" w14:textId="42662055" w:rsidR="00F85A3F" w:rsidRPr="0045451C" w:rsidRDefault="00D958F0" w:rsidP="00F85A3F">
      <w:pPr>
        <w:ind w:left="475" w:hangingChars="216" w:hanging="475"/>
      </w:pPr>
      <w:r>
        <w:rPr>
          <w:rFonts w:hint="eastAsia"/>
        </w:rPr>
        <w:t xml:space="preserve">　 </w:t>
      </w:r>
      <w:r w:rsidR="00F85A3F" w:rsidRPr="0045451C">
        <w:rPr>
          <w:rFonts w:hint="eastAsia"/>
        </w:rPr>
        <w:t>○ 計画期間：平成２７年度から</w:t>
      </w:r>
      <w:r w:rsidR="00944813">
        <w:rPr>
          <w:rFonts w:hint="eastAsia"/>
        </w:rPr>
        <w:t>令和</w:t>
      </w:r>
      <w:r w:rsidR="00F85A3F" w:rsidRPr="0045451C">
        <w:rPr>
          <w:rFonts w:hint="eastAsia"/>
        </w:rPr>
        <w:t xml:space="preserve">６年度までの１０年間 </w:t>
      </w:r>
    </w:p>
    <w:p w14:paraId="0E6A4C1A" w14:textId="0F56422D" w:rsidR="00F85A3F" w:rsidRPr="0045451C" w:rsidRDefault="00F85A3F" w:rsidP="00D958F0">
      <w:pPr>
        <w:ind w:leftChars="150" w:left="616" w:hangingChars="130" w:hanging="286"/>
      </w:pPr>
      <w:r w:rsidRPr="0045451C">
        <w:rPr>
          <w:rFonts w:hint="eastAsia"/>
        </w:rPr>
        <w:t xml:space="preserve">○ </w:t>
      </w:r>
      <w:r w:rsidR="002A26DB" w:rsidRPr="002A26DB">
        <w:rPr>
          <w:rFonts w:hint="eastAsia"/>
        </w:rPr>
        <w:t>第四次計画</w:t>
      </w:r>
      <w:r w:rsidRPr="0045451C">
        <w:rPr>
          <w:rFonts w:hint="eastAsia"/>
        </w:rPr>
        <w:t>に基づき、ひとり親家庭等の自立支援策等を計画的に推進するとともに、市等が円滑に事業を実施できるように支援します。</w:t>
      </w:r>
    </w:p>
    <w:p w14:paraId="1EF63D04" w14:textId="4989C97B" w:rsidR="00F85A3F" w:rsidRPr="0045451C" w:rsidRDefault="00D958F0" w:rsidP="00F85A3F">
      <w:pPr>
        <w:ind w:left="616" w:hangingChars="280" w:hanging="616"/>
        <w:rPr>
          <w:rFonts w:hAnsi="ＭＳ ゴシック"/>
          <w:b/>
          <w:sz w:val="24"/>
        </w:rPr>
      </w:pPr>
      <w:r>
        <w:rPr>
          <w:rFonts w:hint="eastAsia"/>
        </w:rPr>
        <w:t xml:space="preserve">　 </w:t>
      </w:r>
      <w:r w:rsidR="00F85A3F" w:rsidRPr="0045451C">
        <w:rPr>
          <w:rFonts w:hint="eastAsia"/>
        </w:rPr>
        <w:t>○ ひとり親家庭は、子育ての心理的・経済的負担が大きく、また、社会的に孤立しがちであることから、ひとり親家庭の子どものために、保護者が安心して子育てをしながら就労できるよう、保育所等の優先入所・放課後児童クラブの優先的利用などの子育て支援策を促進するとともに、ひとり親家庭等の安定的就労・自立に向けた支援策の充実や居住支援等を行います。とりわけ、離婚件数が高い数値を維持し、ひとり親家庭で養育される子どもが増えていることを踏まえ、相談・情報提供体制の整備など、ひとり親家庭となった直後の生活の激変期における支援を推進します。</w:t>
      </w:r>
    </w:p>
    <w:p w14:paraId="07FF025E" w14:textId="1431825C" w:rsidR="00F85A3F" w:rsidRPr="0045451C" w:rsidRDefault="00F85A3F" w:rsidP="00F85A3F">
      <w:pPr>
        <w:rPr>
          <w:rFonts w:hAnsi="ＭＳ ゴシック"/>
          <w:b/>
        </w:rPr>
      </w:pPr>
      <w:r w:rsidRPr="0045451C">
        <w:rPr>
          <w:rFonts w:hAnsi="ＭＳ ゴシック" w:hint="eastAsia"/>
          <w:b/>
        </w:rPr>
        <w:lastRenderedPageBreak/>
        <w:t>【第</w:t>
      </w:r>
      <w:r w:rsidR="00944813">
        <w:rPr>
          <w:rFonts w:hAnsi="ＭＳ ゴシック" w:hint="eastAsia"/>
          <w:b/>
        </w:rPr>
        <w:t>４</w:t>
      </w:r>
      <w:r w:rsidRPr="0045451C">
        <w:rPr>
          <w:rFonts w:hAnsi="ＭＳ ゴシック" w:hint="eastAsia"/>
          <w:b/>
        </w:rPr>
        <w:t>期大阪府地域福祉支援計画（平成</w:t>
      </w:r>
      <w:r w:rsidR="00944813">
        <w:rPr>
          <w:rFonts w:hAnsi="ＭＳ ゴシック" w:hint="eastAsia"/>
          <w:b/>
        </w:rPr>
        <w:t>３１</w:t>
      </w:r>
      <w:r w:rsidRPr="0045451C">
        <w:rPr>
          <w:rFonts w:hAnsi="ＭＳ ゴシック" w:hint="eastAsia"/>
          <w:b/>
        </w:rPr>
        <w:t>年３月）】</w:t>
      </w:r>
    </w:p>
    <w:p w14:paraId="5D0A7A1B" w14:textId="7006679C" w:rsidR="00F85A3F" w:rsidRPr="0045451C" w:rsidRDefault="00D05FA8" w:rsidP="00F85A3F">
      <w:pPr>
        <w:ind w:leftChars="150" w:left="330" w:firstLineChars="100" w:firstLine="220"/>
        <w:rPr>
          <w:rFonts w:hAnsi="ＭＳ ゴシック"/>
        </w:rPr>
      </w:pPr>
      <w:r w:rsidRPr="00D05FA8">
        <w:rPr>
          <w:rFonts w:hAnsi="ＭＳ ゴシック" w:hint="eastAsia"/>
        </w:rPr>
        <w:t>社会福祉法に基づく「都道府県地域福祉支援計画」として、地域共生社会の実現に向けた市町村の包括的な支援体制整備や地域づくり等の取組を支援する等により、府内の地域福祉の推進を図るもの。</w:t>
      </w:r>
    </w:p>
    <w:p w14:paraId="75FB5338" w14:textId="3480DDB3" w:rsidR="00F85A3F" w:rsidRPr="0045451C" w:rsidRDefault="00F85A3F" w:rsidP="00F85A3F">
      <w:pPr>
        <w:rPr>
          <w:rFonts w:hAnsi="ＭＳ ゴシック"/>
        </w:rPr>
      </w:pPr>
      <w:r w:rsidRPr="0045451C">
        <w:rPr>
          <w:rFonts w:hAnsi="ＭＳ ゴシック" w:hint="eastAsia"/>
        </w:rPr>
        <w:t xml:space="preserve">　 ○ 計画期間：</w:t>
      </w:r>
      <w:r w:rsidR="00D05FA8" w:rsidRPr="00D05FA8">
        <w:rPr>
          <w:rFonts w:hAnsi="ＭＳ ゴシック" w:hint="eastAsia"/>
        </w:rPr>
        <w:t>令和元年度から令和５年度</w:t>
      </w:r>
    </w:p>
    <w:p w14:paraId="528BEAE6" w14:textId="3CF98CFB" w:rsidR="00D05FA8" w:rsidRPr="00D05FA8"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制度の狭間や複合課題などの対応困難な事案の解決に取り組むコミュニティソーシャルワーカー（ＣＳＷ）の配置を促進するとともに、スクールソーシャルワーカー（</w:t>
      </w:r>
      <w:r w:rsidRPr="00D05FA8">
        <w:rPr>
          <w:rFonts w:hAnsi="ＭＳ ゴシック"/>
        </w:rPr>
        <w:t>SSW）やスマイルサポーター等地域の支援機関等の連携が進むよう、市町</w:t>
      </w:r>
      <w:r w:rsidR="00F64707">
        <w:rPr>
          <w:rFonts w:hAnsi="ＭＳ ゴシック"/>
        </w:rPr>
        <w:t>村に働きかけ、「見守り・発見・つなぎのネットワーク」の強化を図</w:t>
      </w:r>
      <w:r w:rsidR="00F64707">
        <w:rPr>
          <w:rFonts w:hAnsi="ＭＳ ゴシック" w:hint="eastAsia"/>
        </w:rPr>
        <w:t>ります</w:t>
      </w:r>
      <w:r w:rsidRPr="00D05FA8">
        <w:rPr>
          <w:rFonts w:hAnsi="ＭＳ ゴシック"/>
        </w:rPr>
        <w:t>。</w:t>
      </w:r>
    </w:p>
    <w:p w14:paraId="5CBF489A" w14:textId="0A4734C3" w:rsidR="00D05FA8" w:rsidRPr="00D05FA8"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生活困窮者や高齢者、障がい者、ひとり親家庭の親、がん・難病患者などの就労支援については、生活困窮者自立支援事業等（福祉部門）と、各市町村の地域就労支援センター、ハローワーク及び</w:t>
      </w:r>
      <w:r w:rsidRPr="00D05FA8">
        <w:rPr>
          <w:rFonts w:hAnsi="ＭＳ ゴシック"/>
        </w:rPr>
        <w:t>OSAKAしごとフィールド等（労働部門）が連携</w:t>
      </w:r>
      <w:r w:rsidR="00F64707">
        <w:rPr>
          <w:rFonts w:hAnsi="ＭＳ ゴシック"/>
        </w:rPr>
        <w:t>し、就職及び職場定着の支援に取り組</w:t>
      </w:r>
      <w:r w:rsidR="00F64707">
        <w:rPr>
          <w:rFonts w:hAnsi="ＭＳ ゴシック" w:hint="eastAsia"/>
        </w:rPr>
        <w:t>みます</w:t>
      </w:r>
      <w:r w:rsidRPr="00D05FA8">
        <w:rPr>
          <w:rFonts w:hAnsi="ＭＳ ゴシック"/>
        </w:rPr>
        <w:t>。</w:t>
      </w:r>
    </w:p>
    <w:p w14:paraId="4B1A0C34" w14:textId="73C07E1E" w:rsidR="00F85A3F" w:rsidRPr="0045451C"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福祉人材支援センターの機能強化などのマッチング力の向上、高齢者・障がい者・女性等の新規参入のための地域での介護入門者研修の実施など</w:t>
      </w:r>
      <w:r w:rsidR="00F64707">
        <w:rPr>
          <w:rFonts w:hAnsi="ＭＳ ゴシック" w:hint="eastAsia"/>
        </w:rPr>
        <w:t>、ひとり親家庭等の就労の支援をはじめ、介護人材確保に向け取り組みます</w:t>
      </w:r>
      <w:r w:rsidRPr="00D05FA8">
        <w:rPr>
          <w:rFonts w:hAnsi="ＭＳ ゴシック" w:hint="eastAsia"/>
        </w:rPr>
        <w:t>。</w:t>
      </w:r>
    </w:p>
    <w:p w14:paraId="4152F2CB" w14:textId="77777777" w:rsidR="00F85A3F" w:rsidRPr="0045451C" w:rsidRDefault="00F85A3F" w:rsidP="00F85A3F">
      <w:pPr>
        <w:ind w:firstLineChars="150" w:firstLine="330"/>
      </w:pPr>
    </w:p>
    <w:p w14:paraId="517BEE58" w14:textId="77777777" w:rsidR="00C6175C" w:rsidRPr="0099313B" w:rsidRDefault="00C6175C" w:rsidP="00C6175C">
      <w:pPr>
        <w:ind w:left="398" w:hangingChars="180" w:hanging="398"/>
        <w:rPr>
          <w:rFonts w:hAnsi="ＭＳ ゴシック"/>
          <w:b/>
        </w:rPr>
      </w:pPr>
      <w:r w:rsidRPr="0099313B">
        <w:rPr>
          <w:rFonts w:hAnsi="ＭＳ ゴシック" w:hint="eastAsia"/>
          <w:b/>
        </w:rPr>
        <w:t>【住まうビジョン・大阪（平成２８年１２月）】</w:t>
      </w:r>
    </w:p>
    <w:p w14:paraId="1A73801C" w14:textId="77777777" w:rsidR="00C6175C" w:rsidRPr="0099313B" w:rsidRDefault="00C6175C" w:rsidP="00C6175C">
      <w:pPr>
        <w:ind w:left="330" w:hangingChars="150" w:hanging="330"/>
      </w:pPr>
      <w:r w:rsidRPr="0099313B">
        <w:rPr>
          <w:rFonts w:hint="eastAsia"/>
        </w:rPr>
        <w:t xml:space="preserve">　 　今後の住宅まちづくり政策がめざすべき目標、政策の枠組みや施策の展開の方向性を示し、大阪府、市町村、公的団体、事業者、NPO、府民など、住宅まちづくりに関わる様々な主体が連携・協働を図り、施策を一体的かつ総合的に展開を図ることを目的に策定。</w:t>
      </w:r>
    </w:p>
    <w:p w14:paraId="5C06795A" w14:textId="77777777" w:rsidR="00C6175C" w:rsidRPr="0099313B" w:rsidRDefault="00C6175C" w:rsidP="00C6175C">
      <w:pPr>
        <w:ind w:left="305" w:hangingChars="127" w:hanging="305"/>
        <w:rPr>
          <w:sz w:val="24"/>
        </w:rPr>
      </w:pPr>
      <w:r w:rsidRPr="0099313B">
        <w:rPr>
          <w:rFonts w:hint="eastAsia"/>
          <w:sz w:val="24"/>
        </w:rPr>
        <w:t xml:space="preserve">　　○ </w:t>
      </w:r>
      <w:r w:rsidRPr="0099313B">
        <w:rPr>
          <w:rFonts w:hint="eastAsia"/>
        </w:rPr>
        <w:t>計画期間：平成２８年度から令和７年度までの１０年間</w:t>
      </w:r>
    </w:p>
    <w:p w14:paraId="7F6A60F6" w14:textId="77777777" w:rsidR="00C6175C" w:rsidRPr="0099313B" w:rsidRDefault="00C6175C" w:rsidP="00C6175C">
      <w:pPr>
        <w:ind w:left="698" w:hangingChars="291" w:hanging="698"/>
      </w:pPr>
      <w:r w:rsidRPr="0099313B">
        <w:rPr>
          <w:rFonts w:hint="eastAsia"/>
          <w:sz w:val="24"/>
        </w:rPr>
        <w:t xml:space="preserve">　　○ </w:t>
      </w:r>
      <w:r w:rsidRPr="0099313B">
        <w:rPr>
          <w:rFonts w:hint="eastAsia"/>
        </w:rPr>
        <w:t>「施策の方向性」として、次の関連内容を位置づけ</w:t>
      </w:r>
    </w:p>
    <w:p w14:paraId="2F16B375" w14:textId="77777777" w:rsidR="00C6175C" w:rsidRPr="0099313B" w:rsidRDefault="00C6175C" w:rsidP="00C6175C">
      <w:pPr>
        <w:ind w:leftChars="300" w:left="880" w:hangingChars="100" w:hanging="220"/>
      </w:pPr>
      <w:r w:rsidRPr="0099313B">
        <w:rPr>
          <w:rFonts w:hint="eastAsia"/>
        </w:rPr>
        <w:t>・公的賃貸住宅の空室や敷地等を積極的に活用し、小規模保育をはじめとした子育て支援施設の導入など、子育てしやすいまちづくりに向けた環境づくりを推進します。</w:t>
      </w:r>
    </w:p>
    <w:p w14:paraId="14EF4D2C" w14:textId="77777777" w:rsidR="00C6175C" w:rsidRPr="0099313B" w:rsidRDefault="00C6175C" w:rsidP="00C6175C">
      <w:pPr>
        <w:ind w:leftChars="300" w:left="880" w:hangingChars="100" w:hanging="220"/>
      </w:pPr>
      <w:r w:rsidRPr="0099313B">
        <w:rPr>
          <w:rFonts w:hint="eastAsia"/>
        </w:rPr>
        <w:t>・中古住宅流通・リフォーム市場の活性化により、既存住宅の質やイメージを向上させるとともに、子育て世帯が安心して既存住宅の取得やリフォーム等を行える環境を整備します。</w:t>
      </w:r>
    </w:p>
    <w:p w14:paraId="3B705745" w14:textId="77777777" w:rsidR="00C6175C" w:rsidRPr="0099313B" w:rsidRDefault="00C6175C" w:rsidP="00C6175C">
      <w:pPr>
        <w:ind w:leftChars="300" w:left="880" w:hangingChars="100" w:hanging="220"/>
      </w:pPr>
      <w:r w:rsidRPr="0099313B">
        <w:rPr>
          <w:rFonts w:hint="eastAsia"/>
        </w:rPr>
        <w:t>・新婚世帯や子育て世帯の良質な賃貸住宅への入居を支援するため、特定優良賃貸住宅を対象とする家賃減額の補助を行います。また、府営住宅においては、「新婚･子育て向け募集」や「期限付入居募集（若年者世帯）」などに取り組みます。</w:t>
      </w:r>
    </w:p>
    <w:p w14:paraId="5FD0B414" w14:textId="77777777" w:rsidR="00C6175C" w:rsidRPr="0099313B" w:rsidRDefault="00C6175C" w:rsidP="00C6175C">
      <w:pPr>
        <w:ind w:leftChars="300" w:left="880" w:hangingChars="100" w:hanging="220"/>
      </w:pPr>
      <w:r w:rsidRPr="0099313B">
        <w:rPr>
          <w:rFonts w:hint="eastAsia"/>
        </w:rPr>
        <w:t>・「あんぜん・あんしん賃貸検索システム」を活用し、住情報と併せて地域における子育て支援情報を提供するなど、子育て世代の円滑な住替えを支援します。</w:t>
      </w:r>
    </w:p>
    <w:p w14:paraId="6E0D1189" w14:textId="347E0518" w:rsidR="00C6175C" w:rsidRPr="0045451C" w:rsidRDefault="00F85A3F" w:rsidP="00C6175C">
      <w:pPr>
        <w:ind w:left="305" w:hangingChars="127" w:hanging="305"/>
      </w:pPr>
      <w:r w:rsidRPr="0045451C">
        <w:rPr>
          <w:rFonts w:hint="eastAsia"/>
          <w:sz w:val="24"/>
        </w:rPr>
        <w:t xml:space="preserve">　　</w:t>
      </w:r>
    </w:p>
    <w:p w14:paraId="350184A4" w14:textId="77777777" w:rsidR="00D05FA8" w:rsidRDefault="00D05FA8" w:rsidP="00D05FA8">
      <w:pPr>
        <w:rPr>
          <w:b/>
        </w:rPr>
      </w:pPr>
      <w:r w:rsidRPr="00D05FA8">
        <w:rPr>
          <w:rFonts w:hint="eastAsia"/>
          <w:b/>
        </w:rPr>
        <w:t>【大阪産業人材育成計画（平成</w:t>
      </w:r>
      <w:r w:rsidRPr="00D05FA8">
        <w:rPr>
          <w:b/>
        </w:rPr>
        <w:t>29年３月）】</w:t>
      </w:r>
    </w:p>
    <w:p w14:paraId="73B21EBC" w14:textId="06157428" w:rsidR="00D05FA8" w:rsidRDefault="00D05FA8" w:rsidP="00217085">
      <w:pPr>
        <w:ind w:leftChars="150" w:left="330" w:firstLineChars="100" w:firstLine="220"/>
      </w:pPr>
      <w:r>
        <w:rPr>
          <w:rFonts w:hint="eastAsia"/>
        </w:rPr>
        <w:t>大阪の産業の成長と府民の誰もがいきいきと活躍できる全員参加社会の実現をめざし、産業振興と一体となった人材育成や雇用のセーフティネットとしての多様な職業能力開発機会の提供など、大阪府が実施する職業能力開発施策の基本的な方向性を示すもの。</w:t>
      </w:r>
    </w:p>
    <w:p w14:paraId="13520757" w14:textId="2D8C5435" w:rsidR="00D05FA8" w:rsidRDefault="00D05FA8" w:rsidP="00D05FA8">
      <w:pPr>
        <w:ind w:firstLineChars="200" w:firstLine="440"/>
      </w:pPr>
      <w:r>
        <w:rPr>
          <w:rFonts w:hint="eastAsia"/>
        </w:rPr>
        <w:t>○ 計画期間：平成２９年度から令和３年度</w:t>
      </w:r>
    </w:p>
    <w:p w14:paraId="67903788" w14:textId="4A176293" w:rsidR="00F85A3F" w:rsidRDefault="00D05FA8" w:rsidP="00D05FA8">
      <w:pPr>
        <w:ind w:leftChars="200" w:left="660" w:hangingChars="100" w:hanging="220"/>
      </w:pPr>
      <w:r>
        <w:rPr>
          <w:rFonts w:hint="eastAsia"/>
        </w:rPr>
        <w:lastRenderedPageBreak/>
        <w:t>○ 計画の柱の一つである「雇用のセーフティネットとしての職業能力開発の推進」において、就職にあたって様々な制約を抱えているひとり親家庭の親が、専門性の高い知識や資格を習得して、より良質な就職ができるよう、優先して受講できる訓練や託児サービスを付加した訓練など、ひとり親</w:t>
      </w:r>
      <w:r w:rsidR="00F64707">
        <w:rPr>
          <w:rFonts w:hint="eastAsia"/>
        </w:rPr>
        <w:t>家庭の親の安定就労につながる公共職業訓練を推進することとしています</w:t>
      </w:r>
      <w:r>
        <w:rPr>
          <w:rFonts w:hint="eastAsia"/>
        </w:rPr>
        <w:t>。</w:t>
      </w:r>
    </w:p>
    <w:p w14:paraId="64C19D6D" w14:textId="3AD8A7BD" w:rsidR="00D05FA8" w:rsidRDefault="00D05FA8" w:rsidP="00D05FA8"/>
    <w:p w14:paraId="22AF3C64" w14:textId="77777777" w:rsidR="00F85A3F" w:rsidRPr="0045451C" w:rsidRDefault="00F85A3F" w:rsidP="00F85A3F">
      <w:pPr>
        <w:rPr>
          <w:b/>
          <w:sz w:val="24"/>
          <w:szCs w:val="24"/>
        </w:rPr>
      </w:pPr>
      <w:r w:rsidRPr="0045451C">
        <w:rPr>
          <w:rFonts w:hint="eastAsia"/>
          <w:b/>
          <w:sz w:val="24"/>
          <w:szCs w:val="24"/>
        </w:rPr>
        <w:t>３．計画の取組期間</w:t>
      </w:r>
    </w:p>
    <w:p w14:paraId="37AC95F4"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sz w:val="24"/>
          <w:szCs w:val="24"/>
        </w:rPr>
        <w:t>第四次</w:t>
      </w:r>
      <w:r w:rsidRPr="0045451C">
        <w:rPr>
          <w:rFonts w:hint="eastAsia"/>
        </w:rPr>
        <w:t>計画の取組期間は、令和２（2020）年度から令和６（2024）年度までの５年間とします。</w:t>
      </w:r>
    </w:p>
    <w:p w14:paraId="7301925F" w14:textId="77777777" w:rsidR="00F85A3F" w:rsidRPr="0045451C" w:rsidRDefault="00F85A3F" w:rsidP="00F85A3F">
      <w:pPr>
        <w:ind w:leftChars="100" w:left="220" w:firstLineChars="100" w:firstLine="220"/>
      </w:pPr>
      <w:r w:rsidRPr="0045451C">
        <w:rPr>
          <w:rFonts w:hint="eastAsia"/>
        </w:rPr>
        <w:t>なお、母子父子寡婦福祉法など関係法令の改正や社会情勢等の変動等により、必要に応じて見直しを行います。</w:t>
      </w:r>
    </w:p>
    <w:p w14:paraId="5F17ED8A" w14:textId="77777777" w:rsidR="00F85A3F" w:rsidRPr="0045451C" w:rsidRDefault="00F85A3F" w:rsidP="00F85A3F">
      <w:pPr>
        <w:ind w:left="440" w:hangingChars="200" w:hanging="440"/>
      </w:pPr>
    </w:p>
    <w:p w14:paraId="34009F66" w14:textId="77777777" w:rsidR="00F85A3F" w:rsidRPr="0045451C" w:rsidRDefault="00F85A3F" w:rsidP="00F85A3F">
      <w:pPr>
        <w:rPr>
          <w:b/>
          <w:sz w:val="24"/>
          <w:szCs w:val="24"/>
        </w:rPr>
      </w:pPr>
      <w:r w:rsidRPr="0045451C">
        <w:rPr>
          <w:rFonts w:hint="eastAsia"/>
          <w:b/>
          <w:sz w:val="24"/>
          <w:szCs w:val="24"/>
        </w:rPr>
        <w:t>４．計画の策定体制</w:t>
      </w:r>
    </w:p>
    <w:p w14:paraId="6AE4BF80" w14:textId="5A36644F" w:rsidR="00713D1D" w:rsidRDefault="00F85A3F" w:rsidP="00D05FA8">
      <w:pPr>
        <w:ind w:left="240" w:hangingChars="100" w:hanging="240"/>
        <w:rPr>
          <w:b/>
          <w:sz w:val="24"/>
          <w:szCs w:val="24"/>
        </w:rPr>
      </w:pPr>
      <w:r w:rsidRPr="0045451C">
        <w:rPr>
          <w:rFonts w:hint="eastAsia"/>
          <w:sz w:val="24"/>
          <w:szCs w:val="24"/>
        </w:rPr>
        <w:t xml:space="preserve">　</w:t>
      </w:r>
      <w:r w:rsidR="00D958F0">
        <w:rPr>
          <w:rFonts w:hint="eastAsia"/>
          <w:sz w:val="24"/>
          <w:szCs w:val="24"/>
        </w:rPr>
        <w:t xml:space="preserve"> </w:t>
      </w:r>
      <w:r w:rsidR="00D958F0">
        <w:rPr>
          <w:sz w:val="24"/>
          <w:szCs w:val="24"/>
        </w:rPr>
        <w:t xml:space="preserve"> </w:t>
      </w:r>
      <w:r w:rsidRPr="0045451C">
        <w:rPr>
          <w:rFonts w:hint="eastAsia"/>
          <w:sz w:val="24"/>
          <w:szCs w:val="24"/>
        </w:rPr>
        <w:t>第四次</w:t>
      </w:r>
      <w:r w:rsidRPr="0045451C">
        <w:rPr>
          <w:rFonts w:hint="eastAsia"/>
        </w:rPr>
        <w:t>計画は、ひとり親家庭等をめぐるさまざまな状況やニーズを把握し、自立を促進するための支援のあり方や施策の方向性を位置づけるため、実態調査を実施するとともに、学識経験者、母子・父子福祉団体、経済関係団体、行政関係者等で構成する「大阪府子ども施策審議会</w:t>
      </w:r>
      <w:r w:rsidR="0059552D">
        <w:rPr>
          <w:rFonts w:hint="eastAsia"/>
        </w:rPr>
        <w:t>子どもの貧困対策部会</w:t>
      </w:r>
      <w:r w:rsidR="0059552D" w:rsidRPr="0059552D">
        <w:rPr>
          <w:rFonts w:hint="eastAsia"/>
        </w:rPr>
        <w:t>ひとり親家庭等自立促進計画策定ワーキンググループ</w:t>
      </w:r>
      <w:r w:rsidRPr="0045451C">
        <w:rPr>
          <w:rFonts w:hint="eastAsia"/>
        </w:rPr>
        <w:t>」（以下「</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」という。）</w:t>
      </w:r>
      <w:r w:rsidR="0059552D">
        <w:rPr>
          <w:rFonts w:hint="eastAsia"/>
        </w:rPr>
        <w:t>での</w:t>
      </w:r>
      <w:r w:rsidRPr="0045451C">
        <w:rPr>
          <w:rFonts w:hint="eastAsia"/>
        </w:rPr>
        <w:t>幅広い意見、パブリックコメントによる府民</w:t>
      </w:r>
      <w:r w:rsidR="0059552D">
        <w:rPr>
          <w:rFonts w:hint="eastAsia"/>
        </w:rPr>
        <w:t>から</w:t>
      </w:r>
      <w:r w:rsidRPr="0045451C">
        <w:rPr>
          <w:rFonts w:hint="eastAsia"/>
        </w:rPr>
        <w:t>の意見などを踏まえ策定しました。</w:t>
      </w:r>
    </w:p>
    <w:p w14:paraId="168922C0" w14:textId="77777777" w:rsidR="005E2C75" w:rsidRDefault="005E2C75" w:rsidP="00F85A3F">
      <w:pPr>
        <w:rPr>
          <w:b/>
          <w:sz w:val="24"/>
          <w:szCs w:val="24"/>
        </w:rPr>
      </w:pPr>
    </w:p>
    <w:p w14:paraId="3E0A3E3C" w14:textId="7015FC9E" w:rsidR="00F85A3F" w:rsidRPr="0045451C" w:rsidRDefault="00F85A3F" w:rsidP="00F85A3F">
      <w:pPr>
        <w:rPr>
          <w:b/>
          <w:sz w:val="24"/>
          <w:szCs w:val="24"/>
        </w:rPr>
      </w:pPr>
      <w:r w:rsidRPr="0045451C">
        <w:rPr>
          <w:rFonts w:hint="eastAsia"/>
          <w:b/>
          <w:sz w:val="24"/>
          <w:szCs w:val="24"/>
        </w:rPr>
        <w:t>５．計画の推進</w:t>
      </w:r>
    </w:p>
    <w:p w14:paraId="2A025AA4" w14:textId="4352C2D7" w:rsidR="00F85A3F" w:rsidRPr="0045451C" w:rsidRDefault="00F85A3F" w:rsidP="00D958F0">
      <w:pPr>
        <w:ind w:left="110" w:firstLine="275"/>
      </w:pPr>
      <w:r w:rsidRPr="0045451C">
        <w:rPr>
          <w:rFonts w:hint="eastAsia"/>
          <w:sz w:val="24"/>
          <w:szCs w:val="24"/>
        </w:rPr>
        <w:t>第四次</w:t>
      </w:r>
      <w:r w:rsidRPr="0045451C">
        <w:rPr>
          <w:rFonts w:hint="eastAsia"/>
        </w:rPr>
        <w:t>計画の推進にあたっては、国、大阪府の関係部局、市町村及び母子・父子福祉団体</w:t>
      </w:r>
      <w:r w:rsidR="00D958F0">
        <w:rPr>
          <w:rFonts w:hint="eastAsia"/>
        </w:rPr>
        <w:t xml:space="preserve">  </w:t>
      </w:r>
      <w:r w:rsidR="00D958F0">
        <w:t xml:space="preserve">     </w:t>
      </w:r>
      <w:r w:rsidRPr="0045451C">
        <w:rPr>
          <w:rFonts w:hint="eastAsia"/>
        </w:rPr>
        <w:t>等の関係団体が連携して取り組むとともに、</w:t>
      </w:r>
      <w:r w:rsidRPr="0045451C">
        <w:rPr>
          <w:rFonts w:hint="eastAsia"/>
          <w:sz w:val="24"/>
          <w:szCs w:val="24"/>
        </w:rPr>
        <w:t>第四次</w:t>
      </w:r>
      <w:r w:rsidRPr="0045451C">
        <w:rPr>
          <w:rFonts w:hint="eastAsia"/>
        </w:rPr>
        <w:t>計画に定めた施策についての進捗状況の</w:t>
      </w:r>
      <w:r w:rsidR="00D958F0">
        <w:rPr>
          <w:rFonts w:hint="eastAsia"/>
        </w:rPr>
        <w:t xml:space="preserve"> </w:t>
      </w:r>
      <w:r w:rsidR="00D958F0">
        <w:t xml:space="preserve">  </w:t>
      </w:r>
      <w:r w:rsidRPr="0045451C">
        <w:rPr>
          <w:rFonts w:hint="eastAsia"/>
        </w:rPr>
        <w:t>把握、公表等を行い、</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に対し進捗状況を報告し、その意見を踏まえながら必要に</w:t>
      </w:r>
      <w:r w:rsidR="00D958F0">
        <w:rPr>
          <w:rFonts w:hint="eastAsia"/>
        </w:rPr>
        <w:t xml:space="preserve"> </w:t>
      </w:r>
      <w:r w:rsidRPr="0045451C">
        <w:rPr>
          <w:rFonts w:hint="eastAsia"/>
        </w:rPr>
        <w:t>応じ新たな課題への対応を行うなど、適切な進行管理を行います。</w:t>
      </w:r>
    </w:p>
    <w:p w14:paraId="375C0D10" w14:textId="77777777" w:rsidR="00F85A3F" w:rsidRPr="0045451C" w:rsidRDefault="00F85A3F" w:rsidP="00D958F0">
      <w:pPr>
        <w:ind w:leftChars="50" w:left="110" w:firstLineChars="125" w:firstLine="275"/>
      </w:pPr>
      <w:r w:rsidRPr="0045451C">
        <w:rPr>
          <w:rFonts w:hint="eastAsia"/>
        </w:rPr>
        <w:t>なお、大阪府では、平成</w:t>
      </w:r>
      <w:r w:rsidRPr="0045451C">
        <w:t>27年９月に国連において採択された「持続可能な開発目標（Sustainable Development Goals 略称SDGs）」に関して、世界の先頭に立ってSDGsに貢献する「SDGs先進都市」をめざしており、本計画の取組みを進めることによって、この実現にも寄与していきます。</w:t>
      </w:r>
    </w:p>
    <w:p w14:paraId="616DDD3A" w14:textId="77777777" w:rsidR="00F85A3F" w:rsidRPr="0045451C" w:rsidRDefault="00F85A3F" w:rsidP="00F85A3F"/>
    <w:p w14:paraId="24ADAF04" w14:textId="77777777" w:rsidR="00F85A3F" w:rsidRPr="0045451C" w:rsidRDefault="00F85A3F" w:rsidP="00F85A3F">
      <w:pPr>
        <w:rPr>
          <w:b/>
          <w:sz w:val="24"/>
          <w:szCs w:val="24"/>
        </w:rPr>
      </w:pPr>
      <w:r w:rsidRPr="0045451C">
        <w:rPr>
          <w:rFonts w:hint="eastAsia"/>
          <w:b/>
          <w:sz w:val="24"/>
          <w:szCs w:val="24"/>
        </w:rPr>
        <w:t xml:space="preserve">６．計画の評価　</w:t>
      </w:r>
    </w:p>
    <w:p w14:paraId="361FE4A6" w14:textId="733AAE59" w:rsidR="00F85A3F" w:rsidRPr="0045451C" w:rsidRDefault="00F85A3F" w:rsidP="001C0577">
      <w:pPr>
        <w:ind w:left="220" w:hangingChars="100" w:hanging="220"/>
      </w:pPr>
      <w:r w:rsidRPr="0045451C">
        <w:rPr>
          <w:rFonts w:hint="eastAsia"/>
        </w:rPr>
        <w:t xml:space="preserve">　</w:t>
      </w:r>
      <w:r w:rsidR="00D958F0">
        <w:rPr>
          <w:rFonts w:hint="eastAsia"/>
        </w:rPr>
        <w:t xml:space="preserve">  </w:t>
      </w:r>
      <w:r w:rsidRPr="0045451C">
        <w:rPr>
          <w:rFonts w:hint="eastAsia"/>
          <w:sz w:val="24"/>
          <w:szCs w:val="24"/>
        </w:rPr>
        <w:t>第四次</w:t>
      </w:r>
      <w:r w:rsidRPr="0045451C">
        <w:rPr>
          <w:rFonts w:hint="eastAsia"/>
        </w:rPr>
        <w:t>計画に定めた施策については、</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等の意見を聴取し、府において計画期間の最終年度に評価を行います。</w:t>
      </w:r>
    </w:p>
    <w:p w14:paraId="035A39A4" w14:textId="77777777" w:rsidR="00491351" w:rsidRDefault="00491351" w:rsidP="00491351">
      <w:pPr>
        <w:rPr>
          <w:b/>
          <w:sz w:val="24"/>
          <w:szCs w:val="24"/>
        </w:rPr>
      </w:pPr>
    </w:p>
    <w:p w14:paraId="75F39E61" w14:textId="77777777" w:rsidR="00491351" w:rsidRDefault="00491351" w:rsidP="00491351">
      <w:pPr>
        <w:rPr>
          <w:b/>
          <w:sz w:val="24"/>
          <w:szCs w:val="24"/>
        </w:rPr>
      </w:pPr>
    </w:p>
    <w:p w14:paraId="16C4E459" w14:textId="4AE333E8" w:rsidR="00491351" w:rsidRDefault="00491351" w:rsidP="00491351">
      <w:pPr>
        <w:rPr>
          <w:b/>
          <w:sz w:val="24"/>
          <w:szCs w:val="24"/>
        </w:rPr>
      </w:pPr>
    </w:p>
    <w:p w14:paraId="094B3861" w14:textId="77777777" w:rsidR="00217085" w:rsidRDefault="00217085" w:rsidP="00491351">
      <w:pPr>
        <w:rPr>
          <w:b/>
          <w:sz w:val="24"/>
          <w:szCs w:val="24"/>
        </w:rPr>
      </w:pPr>
    </w:p>
    <w:p w14:paraId="342E3A67" w14:textId="77777777" w:rsidR="00491351" w:rsidRDefault="00491351" w:rsidP="00491351">
      <w:pPr>
        <w:rPr>
          <w:b/>
          <w:sz w:val="24"/>
          <w:szCs w:val="24"/>
        </w:rPr>
      </w:pPr>
    </w:p>
    <w:p w14:paraId="2AC34CDE" w14:textId="48992843" w:rsidR="00491351" w:rsidRDefault="00491351" w:rsidP="00491351"/>
    <w:p w14:paraId="1D65F3FD" w14:textId="27960812" w:rsidR="00F85A3F" w:rsidRPr="0045451C" w:rsidRDefault="00F85A3F" w:rsidP="00F85A3F">
      <w:pPr>
        <w:rPr>
          <w:b/>
          <w:sz w:val="28"/>
          <w:szCs w:val="28"/>
        </w:rPr>
      </w:pPr>
      <w:r w:rsidRPr="0045451C">
        <w:rPr>
          <w:rFonts w:hint="eastAsia"/>
          <w:b/>
          <w:sz w:val="28"/>
          <w:szCs w:val="28"/>
        </w:rPr>
        <w:lastRenderedPageBreak/>
        <w:t>第2章  ひとり親家庭等を取り巻く現状と課題</w:t>
      </w:r>
    </w:p>
    <w:p w14:paraId="6B4DEBBA" w14:textId="77777777" w:rsidR="00F85A3F" w:rsidRPr="0045451C" w:rsidRDefault="00F85A3F" w:rsidP="00F85A3F">
      <w:pPr>
        <w:rPr>
          <w:b/>
          <w:sz w:val="24"/>
          <w:szCs w:val="24"/>
        </w:rPr>
      </w:pPr>
      <w:r w:rsidRPr="0045451C">
        <w:rPr>
          <w:rFonts w:hint="eastAsia"/>
          <w:b/>
          <w:sz w:val="24"/>
          <w:szCs w:val="24"/>
        </w:rPr>
        <w:t>１．離婚件数等の状況</w:t>
      </w:r>
    </w:p>
    <w:p w14:paraId="27592EF7" w14:textId="77777777" w:rsidR="00F85A3F" w:rsidRPr="0045451C" w:rsidRDefault="00F85A3F" w:rsidP="00F85A3F">
      <w:pPr>
        <w:rPr>
          <w:rFonts w:hAnsi="ＭＳ Ｐ明朝"/>
          <w:b/>
          <w:szCs w:val="21"/>
        </w:rPr>
      </w:pPr>
      <w:r w:rsidRPr="0045451C">
        <w:rPr>
          <w:rFonts w:hAnsi="ＭＳ Ｐ明朝" w:hint="eastAsia"/>
          <w:b/>
          <w:szCs w:val="21"/>
        </w:rPr>
        <w:t>（１）離婚件数</w:t>
      </w:r>
    </w:p>
    <w:p w14:paraId="236B7EE4" w14:textId="230A077F" w:rsidR="00F85A3F" w:rsidRPr="0045451C" w:rsidRDefault="00F85A3F" w:rsidP="001C0577">
      <w:pPr>
        <w:ind w:left="220" w:firstLine="225"/>
        <w:rPr>
          <w:rFonts w:hAnsi="ＭＳ Ｐ明朝"/>
          <w:szCs w:val="21"/>
        </w:rPr>
      </w:pPr>
      <w:r w:rsidRPr="0045451C">
        <w:rPr>
          <w:rFonts w:hAnsi="ＭＳ Ｐ明朝" w:hint="eastAsia"/>
          <w:szCs w:val="21"/>
        </w:rPr>
        <w:t>大阪府における平成</w:t>
      </w:r>
      <w:r w:rsidR="00EB01B7">
        <w:rPr>
          <w:rFonts w:hAnsi="ＭＳ Ｐ明朝" w:hint="eastAsia"/>
          <w:szCs w:val="21"/>
        </w:rPr>
        <w:t>３０</w:t>
      </w:r>
      <w:r w:rsidRPr="0045451C">
        <w:rPr>
          <w:rFonts w:hAnsi="ＭＳ Ｐ明朝" w:hint="eastAsia"/>
          <w:szCs w:val="21"/>
        </w:rPr>
        <w:t>年の離婚件数は、約１万</w:t>
      </w:r>
      <w:r w:rsidR="00EB01B7">
        <w:rPr>
          <w:rFonts w:hAnsi="ＭＳ Ｐ明朝" w:hint="eastAsia"/>
          <w:szCs w:val="21"/>
        </w:rPr>
        <w:t>７</w:t>
      </w:r>
      <w:r w:rsidRPr="0045451C">
        <w:rPr>
          <w:rFonts w:hAnsi="ＭＳ Ｐ明朝" w:hint="eastAsia"/>
          <w:szCs w:val="21"/>
        </w:rPr>
        <w:t>千件で平成14年をピークに減少傾向となっています。また、大阪府の離婚率（人口千人あたりの1年間の離婚件数）は、</w:t>
      </w:r>
      <w:r w:rsidR="00EB01B7">
        <w:rPr>
          <w:rFonts w:hAnsi="ＭＳ Ｐ明朝" w:hint="eastAsia"/>
          <w:szCs w:val="21"/>
        </w:rPr>
        <w:t>1.93</w:t>
      </w:r>
      <w:r w:rsidRPr="0045451C">
        <w:rPr>
          <w:rFonts w:hAnsi="ＭＳ Ｐ明朝" w:hint="eastAsia"/>
          <w:szCs w:val="21"/>
        </w:rPr>
        <w:t>と、全国の</w:t>
      </w:r>
      <w:r w:rsidR="00EB01B7">
        <w:rPr>
          <w:rFonts w:hAnsi="ＭＳ Ｐ明朝" w:hint="eastAsia"/>
          <w:szCs w:val="21"/>
        </w:rPr>
        <w:t>1.</w:t>
      </w:r>
      <w:r w:rsidR="003D3BC2">
        <w:rPr>
          <w:rFonts w:hAnsi="ＭＳ Ｐ明朝" w:hint="eastAsia"/>
          <w:szCs w:val="21"/>
        </w:rPr>
        <w:t>68</w:t>
      </w:r>
      <w:r w:rsidRPr="0045451C">
        <w:rPr>
          <w:rFonts w:hAnsi="ＭＳ Ｐ明朝" w:hint="eastAsia"/>
          <w:szCs w:val="21"/>
        </w:rPr>
        <w:t>と比べて高い水準となっています。（厚生労働省平成</w:t>
      </w:r>
      <w:r w:rsidR="004E741E">
        <w:rPr>
          <w:rFonts w:hAnsi="ＭＳ Ｐ明朝" w:hint="eastAsia"/>
          <w:szCs w:val="21"/>
        </w:rPr>
        <w:t>３０</w:t>
      </w:r>
      <w:r w:rsidRPr="0045451C">
        <w:rPr>
          <w:rFonts w:hAnsi="ＭＳ Ｐ明朝" w:hint="eastAsia"/>
          <w:szCs w:val="21"/>
        </w:rPr>
        <w:t>年人口動態統計）</w:t>
      </w:r>
    </w:p>
    <w:p w14:paraId="6DEFBD67" w14:textId="5B3C320E" w:rsidR="00F85A3F" w:rsidRPr="0045451C" w:rsidRDefault="00F85A3F" w:rsidP="001C0577">
      <w:pPr>
        <w:ind w:left="220" w:firstLineChars="101" w:firstLine="222"/>
        <w:rPr>
          <w:rFonts w:hAnsi="ＭＳ Ｐ明朝"/>
          <w:szCs w:val="21"/>
        </w:rPr>
      </w:pPr>
      <w:r w:rsidRPr="0045451C">
        <w:rPr>
          <w:rFonts w:hAnsi="ＭＳ Ｐ明朝" w:hint="eastAsia"/>
          <w:szCs w:val="21"/>
        </w:rPr>
        <w:t>また、離婚件数を婚姻件数で除した割合を見ると、平成</w:t>
      </w:r>
      <w:r w:rsidR="003D3BC2">
        <w:rPr>
          <w:rFonts w:hAnsi="ＭＳ Ｐ明朝" w:hint="eastAsia"/>
          <w:szCs w:val="21"/>
        </w:rPr>
        <w:t>30</w:t>
      </w:r>
      <w:r w:rsidRPr="0045451C">
        <w:rPr>
          <w:rFonts w:hAnsi="ＭＳ Ｐ明朝" w:hint="eastAsia"/>
          <w:szCs w:val="21"/>
        </w:rPr>
        <w:t>年には約37%となっており、全国平均値の約35%と比べて2ポイント程度高くなっています。</w:t>
      </w:r>
    </w:p>
    <w:p w14:paraId="21420AB0" w14:textId="1CF06CA9" w:rsidR="00F85A3F" w:rsidRPr="0045451C" w:rsidRDefault="003D3BC2" w:rsidP="00F85A3F">
      <w:bookmarkStart w:id="0" w:name="_GoBack"/>
      <w:r w:rsidRPr="003D3BC2">
        <w:rPr>
          <w:noProof/>
        </w:rPr>
        <w:drawing>
          <wp:anchor distT="0" distB="0" distL="114300" distR="114300" simplePos="0" relativeHeight="252777472" behindDoc="1" locked="0" layoutInCell="1" allowOverlap="1" wp14:anchorId="41790C53" wp14:editId="05E69919">
            <wp:simplePos x="0" y="0"/>
            <wp:positionH relativeFrom="margin">
              <wp:posOffset>-111761</wp:posOffset>
            </wp:positionH>
            <wp:positionV relativeFrom="paragraph">
              <wp:posOffset>11430</wp:posOffset>
            </wp:positionV>
            <wp:extent cx="6029325" cy="3846195"/>
            <wp:effectExtent l="0" t="0" r="9525"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29325" cy="3846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85A3F" w:rsidRPr="0045451C">
        <w:rPr>
          <w:rFonts w:hint="eastAsia"/>
        </w:rPr>
        <w:t xml:space="preserve">　</w:t>
      </w:r>
    </w:p>
    <w:p w14:paraId="7DA0B58F" w14:textId="2C1CA502" w:rsidR="00F85A3F" w:rsidRPr="0045451C" w:rsidRDefault="00F85A3F" w:rsidP="00F85A3F">
      <w:r w:rsidRPr="0045451C">
        <w:rPr>
          <w:rFonts w:hint="eastAsia"/>
          <w:b/>
        </w:rPr>
        <w:t>大阪府における離婚件数及び離婚率の推移</w:t>
      </w:r>
      <w:r w:rsidRPr="0045451C">
        <w:t xml:space="preserve"> </w:t>
      </w:r>
      <w:r w:rsidRPr="0045451C">
        <w:rPr>
          <w:rFonts w:hint="eastAsia"/>
        </w:rPr>
        <w:t xml:space="preserve">〔厚生労働省　</w:t>
      </w:r>
      <w:r w:rsidRPr="0045451C">
        <w:t>人口動態統計の</w:t>
      </w:r>
      <w:r w:rsidRPr="0045451C">
        <w:rPr>
          <w:rFonts w:hint="eastAsia"/>
        </w:rPr>
        <w:t>年次結果〕</w:t>
      </w:r>
    </w:p>
    <w:p w14:paraId="196234EC" w14:textId="77EA0942"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8768" behindDoc="0" locked="0" layoutInCell="1" allowOverlap="1" wp14:anchorId="0D83C081" wp14:editId="127CC92B">
                <wp:simplePos x="0" y="0"/>
                <wp:positionH relativeFrom="column">
                  <wp:posOffset>383540</wp:posOffset>
                </wp:positionH>
                <wp:positionV relativeFrom="paragraph">
                  <wp:posOffset>-64135</wp:posOffset>
                </wp:positionV>
                <wp:extent cx="209550" cy="2476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09550" cy="247650"/>
                        </a:xfrm>
                        <a:prstGeom prst="rect">
                          <a:avLst/>
                        </a:prstGeom>
                        <a:noFill/>
                        <a:ln w="25400" cap="flat" cmpd="sng" algn="ctr">
                          <a:noFill/>
                          <a:prstDash val="solid"/>
                        </a:ln>
                        <a:effectLst/>
                      </wps:spPr>
                      <wps:txbx>
                        <w:txbxContent>
                          <w:p w14:paraId="3567A6B1" w14:textId="77777777" w:rsidR="00EC09B9" w:rsidRPr="006B3720" w:rsidRDefault="00EC09B9"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C081" id="正方形/長方形 33" o:spid="_x0000_s1034" style="position:absolute;left:0;text-align:left;margin-left:30.2pt;margin-top:-5.05pt;width:16.5pt;height:19.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" filled="f" stroked="f" strokeweight="2pt">
                <v:textbox>
                  <w:txbxContent>
                    <w:p w14:paraId="3567A6B1" w14:textId="77777777" w:rsidR="00EC09B9" w:rsidRPr="006B3720" w:rsidRDefault="00EC09B9"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7744" behindDoc="0" locked="0" layoutInCell="1" allowOverlap="1" wp14:anchorId="583E21DB" wp14:editId="62A5A0FA">
                <wp:simplePos x="0" y="0"/>
                <wp:positionH relativeFrom="column">
                  <wp:posOffset>2669540</wp:posOffset>
                </wp:positionH>
                <wp:positionV relativeFrom="paragraph">
                  <wp:posOffset>3660140</wp:posOffset>
                </wp:positionV>
                <wp:extent cx="3325495" cy="314325"/>
                <wp:effectExtent l="0" t="0" r="8255" b="9525"/>
                <wp:wrapNone/>
                <wp:docPr id="12" name="正方形/長方形 12"/>
                <wp:cNvGraphicFramePr/>
                <a:graphic xmlns:a="http://schemas.openxmlformats.org/drawingml/2006/main">
                  <a:graphicData uri="http://schemas.microsoft.com/office/word/2010/wordprocessingShape">
                    <wps:wsp>
                      <wps:cNvSpPr/>
                      <wps:spPr>
                        <a:xfrm>
                          <a:off x="0" y="0"/>
                          <a:ext cx="3325495" cy="314325"/>
                        </a:xfrm>
                        <a:prstGeom prst="rect">
                          <a:avLst/>
                        </a:prstGeom>
                        <a:solidFill>
                          <a:sysClr val="window" lastClr="FFFFFF"/>
                        </a:solidFill>
                        <a:ln w="25400" cap="flat" cmpd="sng" algn="ctr">
                          <a:noFill/>
                          <a:prstDash val="solid"/>
                        </a:ln>
                        <a:effectLst/>
                      </wps:spPr>
                      <wps:txbx>
                        <w:txbxContent>
                          <w:p w14:paraId="1DAF36D7" w14:textId="77777777" w:rsidR="00EC09B9" w:rsidRPr="008E0229" w:rsidRDefault="00EC09B9"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E21DB" id="正方形/長方形 12" o:spid="_x0000_s1035" style="position:absolute;left:0;text-align:left;margin-left:210.2pt;margin-top:288.2pt;width:261.85pt;height:24.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" fillcolor="window" stroked="f" strokeweight="2pt">
                <v:textbox>
                  <w:txbxContent>
                    <w:p w14:paraId="1DAF36D7" w14:textId="77777777" w:rsidR="00EC09B9" w:rsidRPr="008E0229" w:rsidRDefault="00EC09B9"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v:rect>
            </w:pict>
          </mc:Fallback>
        </mc:AlternateContent>
      </w:r>
    </w:p>
    <w:p w14:paraId="679512E1" w14:textId="5698F0BE" w:rsidR="00F85A3F" w:rsidRPr="0045451C" w:rsidRDefault="00F85A3F" w:rsidP="00F85A3F"/>
    <w:p w14:paraId="5D023713" w14:textId="65F58787" w:rsidR="00F85A3F" w:rsidRDefault="00F85A3F" w:rsidP="00F85A3F">
      <w:pPr>
        <w:rPr>
          <w:b/>
        </w:rPr>
      </w:pPr>
    </w:p>
    <w:p w14:paraId="175D2162" w14:textId="11D26F0F" w:rsidR="003D3BC2" w:rsidRDefault="003D3BC2" w:rsidP="00F85A3F">
      <w:pPr>
        <w:rPr>
          <w:b/>
        </w:rPr>
      </w:pPr>
    </w:p>
    <w:p w14:paraId="50FB5642" w14:textId="7283EDF1" w:rsidR="003D3BC2" w:rsidRDefault="003D3BC2" w:rsidP="00F85A3F">
      <w:pPr>
        <w:rPr>
          <w:b/>
        </w:rPr>
      </w:pPr>
    </w:p>
    <w:p w14:paraId="4A4C2B37" w14:textId="2199790C" w:rsidR="003D3BC2" w:rsidRDefault="003D3BC2" w:rsidP="00F85A3F">
      <w:pPr>
        <w:rPr>
          <w:b/>
        </w:rPr>
      </w:pPr>
    </w:p>
    <w:p w14:paraId="17C58493" w14:textId="1E9C9A43" w:rsidR="003D3BC2" w:rsidRDefault="003D3BC2" w:rsidP="00F85A3F">
      <w:pPr>
        <w:rPr>
          <w:b/>
        </w:rPr>
      </w:pPr>
    </w:p>
    <w:p w14:paraId="78D6B26F" w14:textId="5CE74C5D" w:rsidR="003D3BC2" w:rsidRDefault="003D3BC2" w:rsidP="00F85A3F">
      <w:pPr>
        <w:rPr>
          <w:b/>
        </w:rPr>
      </w:pPr>
    </w:p>
    <w:p w14:paraId="30696806" w14:textId="3D5D2CC2" w:rsidR="003D3BC2" w:rsidRDefault="003D3BC2" w:rsidP="00F85A3F">
      <w:pPr>
        <w:rPr>
          <w:b/>
        </w:rPr>
      </w:pPr>
    </w:p>
    <w:p w14:paraId="3A8ADFC6" w14:textId="1A2D736A" w:rsidR="003D3BC2" w:rsidRDefault="003D3BC2" w:rsidP="00F85A3F">
      <w:pPr>
        <w:rPr>
          <w:b/>
        </w:rPr>
      </w:pPr>
    </w:p>
    <w:p w14:paraId="5CB15C15" w14:textId="4B5D0B5F" w:rsidR="003D3BC2" w:rsidRDefault="003D3BC2" w:rsidP="00F85A3F">
      <w:pPr>
        <w:rPr>
          <w:b/>
        </w:rPr>
      </w:pPr>
    </w:p>
    <w:p w14:paraId="4B8A0A6A" w14:textId="0B616CB9" w:rsidR="003D3BC2" w:rsidRDefault="003D3BC2" w:rsidP="00F85A3F">
      <w:pPr>
        <w:rPr>
          <w:b/>
        </w:rPr>
      </w:pPr>
    </w:p>
    <w:p w14:paraId="3394B7F8" w14:textId="442A5FD3" w:rsidR="003D3BC2" w:rsidRDefault="003D3BC2" w:rsidP="00F85A3F">
      <w:pPr>
        <w:rPr>
          <w:b/>
        </w:rPr>
      </w:pPr>
    </w:p>
    <w:p w14:paraId="28AAF81F" w14:textId="77777777" w:rsidR="003D3BC2" w:rsidRPr="0045451C" w:rsidRDefault="003D3BC2" w:rsidP="00F85A3F">
      <w:pPr>
        <w:rPr>
          <w:b/>
        </w:rPr>
      </w:pPr>
    </w:p>
    <w:p w14:paraId="3907BEFA" w14:textId="77777777" w:rsidR="00F85A3F" w:rsidRPr="0045451C" w:rsidRDefault="00F85A3F" w:rsidP="00F85A3F">
      <w:pPr>
        <w:rPr>
          <w:b/>
        </w:rPr>
      </w:pPr>
    </w:p>
    <w:p w14:paraId="5B70BD4D" w14:textId="77777777" w:rsidR="003D3BC2" w:rsidRDefault="003D3BC2" w:rsidP="00F85A3F">
      <w:pPr>
        <w:rPr>
          <w:b/>
        </w:rPr>
      </w:pPr>
    </w:p>
    <w:p w14:paraId="793645F2" w14:textId="4F5A6F68"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5696" behindDoc="0" locked="0" layoutInCell="1" allowOverlap="1" wp14:anchorId="7C883184" wp14:editId="0FE08A72">
                <wp:simplePos x="0" y="0"/>
                <wp:positionH relativeFrom="column">
                  <wp:posOffset>5269865</wp:posOffset>
                </wp:positionH>
                <wp:positionV relativeFrom="paragraph">
                  <wp:posOffset>212091</wp:posOffset>
                </wp:positionV>
                <wp:extent cx="276225" cy="3048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76225" cy="304800"/>
                        </a:xfrm>
                        <a:prstGeom prst="rect">
                          <a:avLst/>
                        </a:prstGeom>
                        <a:noFill/>
                        <a:ln w="25400" cap="flat" cmpd="sng" algn="ctr">
                          <a:noFill/>
                          <a:prstDash val="solid"/>
                        </a:ln>
                        <a:effectLst/>
                      </wps:spPr>
                      <wps:txbx>
                        <w:txbxContent>
                          <w:p w14:paraId="1AE2527D" w14:textId="77777777" w:rsidR="00EC09B9" w:rsidRPr="0025260E" w:rsidRDefault="00EC09B9" w:rsidP="00F85A3F">
                            <w:pPr>
                              <w:rPr>
                                <w:color w:val="0D0D0D" w:themeColor="text1" w:themeTint="F2"/>
                                <w:sz w:val="12"/>
                                <w:szCs w:val="12"/>
                              </w:rPr>
                            </w:pPr>
                            <w:r>
                              <w:rPr>
                                <w:rFonts w:hint="eastAsia"/>
                                <w:color w:val="0D0D0D" w:themeColor="text1" w:themeTint="F2"/>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3184" id="正方形/長方形 45" o:spid="_x0000_s1036" style="position:absolute;left:0;text-align:left;margin-left:414.95pt;margin-top:16.7pt;width:21.75pt;height:2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" filled="f" stroked="f" strokeweight="2pt">
                <v:textbox>
                  <w:txbxContent>
                    <w:p w14:paraId="1AE2527D" w14:textId="77777777" w:rsidR="00EC09B9" w:rsidRPr="0025260E" w:rsidRDefault="00EC09B9" w:rsidP="00F85A3F">
                      <w:pPr>
                        <w:rPr>
                          <w:color w:val="0D0D0D" w:themeColor="text1" w:themeTint="F2"/>
                          <w:sz w:val="12"/>
                          <w:szCs w:val="12"/>
                        </w:rPr>
                      </w:pPr>
                      <w:r>
                        <w:rPr>
                          <w:rFonts w:hint="eastAsia"/>
                          <w:color w:val="0D0D0D" w:themeColor="text1" w:themeTint="F2"/>
                          <w:sz w:val="12"/>
                          <w:szCs w:val="12"/>
                        </w:rPr>
                        <w:t>％</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6720" behindDoc="0" locked="0" layoutInCell="1" allowOverlap="1" wp14:anchorId="342BE3B3" wp14:editId="12CB0AEB">
                <wp:simplePos x="0" y="0"/>
                <wp:positionH relativeFrom="column">
                  <wp:posOffset>2098039</wp:posOffset>
                </wp:positionH>
                <wp:positionV relativeFrom="paragraph">
                  <wp:posOffset>212090</wp:posOffset>
                </wp:positionV>
                <wp:extent cx="295275" cy="257175"/>
                <wp:effectExtent l="0" t="0" r="0" b="0"/>
                <wp:wrapNone/>
                <wp:docPr id="47" name="正方形/長方形 47"/>
                <wp:cNvGraphicFramePr/>
                <a:graphic xmlns:a="http://schemas.openxmlformats.org/drawingml/2006/main">
                  <a:graphicData uri="http://schemas.microsoft.com/office/word/2010/wordprocessingShape">
                    <wps:wsp>
                      <wps:cNvSpPr/>
                      <wps:spPr>
                        <a:xfrm flipH="1">
                          <a:off x="0" y="0"/>
                          <a:ext cx="295275" cy="257175"/>
                        </a:xfrm>
                        <a:prstGeom prst="rect">
                          <a:avLst/>
                        </a:prstGeom>
                        <a:noFill/>
                        <a:ln w="12700" cap="flat" cmpd="sng" algn="ctr">
                          <a:noFill/>
                          <a:prstDash val="solid"/>
                          <a:miter lim="800000"/>
                        </a:ln>
                        <a:effectLst/>
                      </wps:spPr>
                      <wps:txbx>
                        <w:txbxContent>
                          <w:p w14:paraId="04B939A2" w14:textId="77777777" w:rsidR="00EC09B9" w:rsidRPr="0025260E" w:rsidRDefault="00EC09B9" w:rsidP="00F85A3F">
                            <w:pPr>
                              <w:rPr>
                                <w:color w:val="0D0D0D" w:themeColor="text1" w:themeTint="F2"/>
                                <w:sz w:val="12"/>
                                <w:szCs w:val="12"/>
                              </w:rPr>
                            </w:pPr>
                            <w:r w:rsidRPr="0025260E">
                              <w:rPr>
                                <w:rFonts w:hint="eastAsia"/>
                                <w:color w:val="0D0D0D" w:themeColor="text1" w:themeTint="F2"/>
                                <w:sz w:val="12"/>
                                <w:szCs w:val="12"/>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BE3B3" id="正方形/長方形 47" o:spid="_x0000_s1037" style="position:absolute;left:0;text-align:left;margin-left:165.2pt;margin-top:16.7pt;width:23.25pt;height:20.25pt;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" filled="f" stroked="f" strokeweight="1pt">
                <v:textbox>
                  <w:txbxContent>
                    <w:p w14:paraId="04B939A2" w14:textId="77777777" w:rsidR="00EC09B9" w:rsidRPr="0025260E" w:rsidRDefault="00EC09B9" w:rsidP="00F85A3F">
                      <w:pPr>
                        <w:rPr>
                          <w:color w:val="0D0D0D" w:themeColor="text1" w:themeTint="F2"/>
                          <w:sz w:val="12"/>
                          <w:szCs w:val="12"/>
                        </w:rPr>
                      </w:pPr>
                      <w:r w:rsidRPr="0025260E">
                        <w:rPr>
                          <w:rFonts w:hint="eastAsia"/>
                          <w:color w:val="0D0D0D" w:themeColor="text1" w:themeTint="F2"/>
                          <w:sz w:val="12"/>
                          <w:szCs w:val="12"/>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2624" behindDoc="0" locked="0" layoutInCell="1" allowOverlap="1" wp14:anchorId="126E9864" wp14:editId="37D8DE97">
                <wp:simplePos x="0" y="0"/>
                <wp:positionH relativeFrom="column">
                  <wp:posOffset>4250690</wp:posOffset>
                </wp:positionH>
                <wp:positionV relativeFrom="paragraph">
                  <wp:posOffset>3802380</wp:posOffset>
                </wp:positionV>
                <wp:extent cx="1609725" cy="3048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1609725" cy="304800"/>
                        </a:xfrm>
                        <a:prstGeom prst="rect">
                          <a:avLst/>
                        </a:prstGeom>
                        <a:solidFill>
                          <a:sysClr val="window" lastClr="FFFFFF"/>
                        </a:solidFill>
                        <a:ln w="25400" cap="flat" cmpd="sng" algn="ctr">
                          <a:noFill/>
                          <a:prstDash val="solid"/>
                        </a:ln>
                        <a:effectLst/>
                      </wps:spPr>
                      <wps:txbx>
                        <w:txbxContent>
                          <w:p w14:paraId="724EE25B" w14:textId="77777777" w:rsidR="00EC09B9" w:rsidRPr="008E0229" w:rsidRDefault="00EC09B9" w:rsidP="00F85A3F">
                            <w:pPr>
                              <w:jc w:val="center"/>
                              <w:rPr>
                                <w:sz w:val="20"/>
                              </w:rPr>
                            </w:pPr>
                            <w:r w:rsidRPr="008E0229">
                              <w:rPr>
                                <w:rFonts w:hint="eastAsia"/>
                                <w:sz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9864" id="正方形/長方形 5" o:spid="_x0000_s1038" style="position:absolute;left:0;text-align:left;margin-left:334.7pt;margin-top:299.4pt;width:126.75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" fillcolor="window" stroked="f" strokeweight="2pt">
                <v:textbox>
                  <w:txbxContent>
                    <w:p w14:paraId="724EE25B" w14:textId="77777777" w:rsidR="00EC09B9" w:rsidRPr="008E0229" w:rsidRDefault="00EC09B9" w:rsidP="00F85A3F">
                      <w:pPr>
                        <w:jc w:val="center"/>
                        <w:rPr>
                          <w:sz w:val="20"/>
                        </w:rPr>
                      </w:pPr>
                      <w:r w:rsidRPr="008E0229">
                        <w:rPr>
                          <w:rFonts w:hint="eastAsia"/>
                          <w:sz w:val="20"/>
                        </w:rPr>
                        <w:t>※政令市・中核市を含む。</w:t>
                      </w:r>
                    </w:p>
                  </w:txbxContent>
                </v:textbox>
              </v:rect>
            </w:pict>
          </mc:Fallback>
        </mc:AlternateContent>
      </w:r>
      <w:r w:rsidRPr="0045451C">
        <w:rPr>
          <w:rFonts w:hint="eastAsia"/>
          <w:b/>
        </w:rPr>
        <w:t>離婚(婚姻)件数の推移(全国値)</w:t>
      </w:r>
      <w:r w:rsidRPr="0045451C">
        <w:rPr>
          <w:rFonts w:hint="eastAsia"/>
          <w:b/>
          <w:noProof/>
        </w:rPr>
        <w:t xml:space="preserve"> </w:t>
      </w:r>
    </w:p>
    <w:p w14:paraId="32265FE8" w14:textId="77777777" w:rsidR="00F85A3F" w:rsidRPr="0045451C" w:rsidRDefault="00F85A3F" w:rsidP="00F85A3F">
      <w:pPr>
        <w:rPr>
          <w:b/>
          <w:noProof/>
        </w:rPr>
      </w:pPr>
      <w:r w:rsidRPr="0045451C">
        <w:rPr>
          <w:rFonts w:hAnsi="ＭＳ Ｐ明朝" w:hint="eastAsia"/>
          <w:noProof/>
          <w:szCs w:val="21"/>
        </w:rPr>
        <mc:AlternateContent>
          <mc:Choice Requires="wps">
            <w:drawing>
              <wp:anchor distT="0" distB="0" distL="114300" distR="114300" simplePos="0" relativeHeight="252444672" behindDoc="0" locked="0" layoutInCell="1" allowOverlap="1" wp14:anchorId="15E00B6B" wp14:editId="50682485">
                <wp:simplePos x="0" y="0"/>
                <wp:positionH relativeFrom="margin">
                  <wp:align>right</wp:align>
                </wp:positionH>
                <wp:positionV relativeFrom="paragraph">
                  <wp:posOffset>1837125</wp:posOffset>
                </wp:positionV>
                <wp:extent cx="3705225" cy="351692"/>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705225" cy="351692"/>
                        </a:xfrm>
                        <a:prstGeom prst="rect">
                          <a:avLst/>
                        </a:prstGeom>
                        <a:solidFill>
                          <a:sysClr val="window" lastClr="FFFFFF"/>
                        </a:solidFill>
                        <a:ln w="25400" cap="flat" cmpd="sng" algn="ctr">
                          <a:noFill/>
                          <a:prstDash val="solid"/>
                        </a:ln>
                        <a:effectLst/>
                      </wps:spPr>
                      <wps:txbx>
                        <w:txbxContent>
                          <w:p w14:paraId="7F166F3E" w14:textId="77777777" w:rsidR="00EC09B9" w:rsidRPr="008E0229" w:rsidRDefault="00EC09B9"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0B6B" id="正方形/長方形 6" o:spid="_x0000_s1039" style="position:absolute;left:0;text-align:left;margin-left:240.55pt;margin-top:144.65pt;width:291.75pt;height:27.7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" fillcolor="window" stroked="f" strokeweight="2pt">
                <v:textbox>
                  <w:txbxContent>
                    <w:p w14:paraId="7F166F3E" w14:textId="77777777" w:rsidR="00EC09B9" w:rsidRPr="008E0229" w:rsidRDefault="00EC09B9"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w10:wrap anchorx="margin"/>
              </v:rect>
            </w:pict>
          </mc:Fallback>
        </mc:AlternateContent>
      </w:r>
      <w:r w:rsidRPr="0045451C">
        <w:rPr>
          <w:rFonts w:hint="eastAsia"/>
          <w:b/>
          <w:noProof/>
        </w:rPr>
        <w:t xml:space="preserve">　　　　　　　　　　　　</w:t>
      </w:r>
      <w:r w:rsidRPr="0045451C">
        <w:rPr>
          <w:rFonts w:hint="eastAsia"/>
          <w:b/>
          <w:noProof/>
        </w:rPr>
        <w:drawing>
          <wp:inline distT="0" distB="0" distL="0" distR="0" wp14:anchorId="03A229B0" wp14:editId="7F25F57D">
            <wp:extent cx="3924300" cy="1896890"/>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47863" cy="1908280"/>
                    </a:xfrm>
                    <a:prstGeom prst="rect">
                      <a:avLst/>
                    </a:prstGeom>
                    <a:noFill/>
                    <a:ln>
                      <a:noFill/>
                    </a:ln>
                  </pic:spPr>
                </pic:pic>
              </a:graphicData>
            </a:graphic>
          </wp:inline>
        </w:drawing>
      </w:r>
    </w:p>
    <w:p w14:paraId="053A1F07" w14:textId="4C16CF76" w:rsidR="00F85A3F" w:rsidRPr="0045451C" w:rsidRDefault="00F85A3F" w:rsidP="00F85A3F">
      <w:pPr>
        <w:tabs>
          <w:tab w:val="left" w:pos="8460"/>
        </w:tabs>
        <w:rPr>
          <w:b/>
        </w:rPr>
      </w:pPr>
      <w:r w:rsidRPr="0045451C">
        <w:rPr>
          <w:b/>
        </w:rPr>
        <w:tab/>
      </w:r>
    </w:p>
    <w:p w14:paraId="2C0CC680" w14:textId="77777777" w:rsidR="003D3BC2" w:rsidRDefault="003D3BC2" w:rsidP="00F85A3F">
      <w:pPr>
        <w:tabs>
          <w:tab w:val="left" w:pos="8460"/>
        </w:tabs>
        <w:rPr>
          <w:rFonts w:hAnsi="ＭＳ Ｐ明朝"/>
          <w:b/>
          <w:szCs w:val="21"/>
        </w:rPr>
      </w:pPr>
    </w:p>
    <w:p w14:paraId="21C4F78F" w14:textId="02D7CE2A" w:rsidR="00F85A3F" w:rsidRPr="0045451C" w:rsidRDefault="00F85A3F" w:rsidP="00F85A3F">
      <w:pPr>
        <w:tabs>
          <w:tab w:val="left" w:pos="8460"/>
        </w:tabs>
        <w:rPr>
          <w:rFonts w:hAnsi="ＭＳ Ｐ明朝"/>
          <w:b/>
          <w:szCs w:val="21"/>
        </w:rPr>
      </w:pPr>
      <w:r w:rsidRPr="0045451C">
        <w:rPr>
          <w:rFonts w:hAnsi="ＭＳ Ｐ明朝" w:hint="eastAsia"/>
          <w:b/>
          <w:szCs w:val="21"/>
        </w:rPr>
        <w:lastRenderedPageBreak/>
        <w:t>（２）児童扶養手当受給者数の推移</w:t>
      </w:r>
    </w:p>
    <w:p w14:paraId="1C59DC47" w14:textId="42205DC0" w:rsidR="00F85A3F" w:rsidRPr="0045451C" w:rsidRDefault="00F85A3F" w:rsidP="001C0577">
      <w:pPr>
        <w:ind w:leftChars="200" w:left="440" w:firstLineChars="100" w:firstLine="220"/>
        <w:rPr>
          <w:rFonts w:hAnsi="HG丸ｺﾞｼｯｸM-PRO"/>
          <w:szCs w:val="21"/>
        </w:rPr>
      </w:pPr>
      <w:r w:rsidRPr="0045451C">
        <w:rPr>
          <w:rFonts w:hAnsi="HG丸ｺﾞｼｯｸM-PRO" w:hint="eastAsia"/>
          <w:szCs w:val="21"/>
        </w:rPr>
        <w:t>大阪府における児童扶養手当受給者は、平成31年3月末時点で、80,201人となっており、減少傾向にある。</w:t>
      </w:r>
    </w:p>
    <w:p w14:paraId="3E645387" w14:textId="77777777" w:rsidR="00F85A3F" w:rsidRPr="0045451C" w:rsidRDefault="00F85A3F" w:rsidP="001C0577">
      <w:pPr>
        <w:ind w:firstLineChars="300" w:firstLine="660"/>
        <w:rPr>
          <w:rFonts w:hAnsi="HG丸ｺﾞｼｯｸM-PRO"/>
          <w:szCs w:val="21"/>
        </w:rPr>
      </w:pPr>
      <w:r w:rsidRPr="0045451C">
        <w:rPr>
          <w:rFonts w:hAnsi="HG丸ｺﾞｼｯｸM-PRO" w:hint="eastAsia"/>
          <w:szCs w:val="21"/>
        </w:rPr>
        <w:t>大阪府内の児童扶養手当受給者数等の推移（各年度3月末現在） 　　　　　(単位;人)</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5E299E94"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29E543A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5B621152"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C3F6FF2"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08B68C1B"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C623D5D" w14:textId="77777777" w:rsidTr="00127105">
        <w:trPr>
          <w:trHeight w:val="318"/>
        </w:trPr>
        <w:tc>
          <w:tcPr>
            <w:tcW w:w="2700" w:type="dxa"/>
            <w:tcBorders>
              <w:left w:val="single" w:sz="12" w:space="0" w:color="auto"/>
              <w:right w:val="single" w:sz="12" w:space="0" w:color="auto"/>
            </w:tcBorders>
            <w:shd w:val="clear" w:color="auto" w:fill="auto"/>
          </w:tcPr>
          <w:p w14:paraId="7DB58B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8B59161" w14:textId="77777777" w:rsidR="00F85A3F" w:rsidRPr="0045451C" w:rsidRDefault="00F85A3F" w:rsidP="00F85A3F">
            <w:pPr>
              <w:jc w:val="center"/>
              <w:rPr>
                <w:rFonts w:hAnsi="HG丸ｺﾞｼｯｸM-PRO"/>
                <w:szCs w:val="21"/>
              </w:rPr>
            </w:pPr>
            <w:r w:rsidRPr="0045451C">
              <w:rPr>
                <w:rFonts w:hAnsi="HG丸ｺﾞｼｯｸM-PRO" w:hint="eastAsia"/>
                <w:szCs w:val="21"/>
              </w:rPr>
              <w:t>87,991</w:t>
            </w:r>
          </w:p>
        </w:tc>
        <w:tc>
          <w:tcPr>
            <w:tcW w:w="1980" w:type="dxa"/>
            <w:shd w:val="clear" w:color="auto" w:fill="auto"/>
          </w:tcPr>
          <w:p w14:paraId="28971506" w14:textId="77777777" w:rsidR="00F85A3F" w:rsidRPr="0045451C" w:rsidRDefault="00F85A3F" w:rsidP="00F85A3F">
            <w:pPr>
              <w:jc w:val="center"/>
              <w:rPr>
                <w:rFonts w:hAnsi="HG丸ｺﾞｼｯｸM-PRO"/>
                <w:szCs w:val="21"/>
              </w:rPr>
            </w:pPr>
            <w:r w:rsidRPr="0045451C">
              <w:rPr>
                <w:rFonts w:hAnsi="HG丸ｺﾞｼｯｸM-PRO" w:hint="eastAsia"/>
                <w:szCs w:val="21"/>
              </w:rPr>
              <w:t>955,941</w:t>
            </w:r>
          </w:p>
        </w:tc>
        <w:tc>
          <w:tcPr>
            <w:tcW w:w="1980" w:type="dxa"/>
            <w:tcBorders>
              <w:right w:val="single" w:sz="12" w:space="0" w:color="auto"/>
            </w:tcBorders>
            <w:shd w:val="clear" w:color="auto" w:fill="auto"/>
          </w:tcPr>
          <w:p w14:paraId="470E5867"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64553FF8" w14:textId="77777777" w:rsidTr="00127105">
        <w:tc>
          <w:tcPr>
            <w:tcW w:w="2700" w:type="dxa"/>
            <w:tcBorders>
              <w:left w:val="single" w:sz="12" w:space="0" w:color="auto"/>
              <w:right w:val="single" w:sz="12" w:space="0" w:color="auto"/>
            </w:tcBorders>
            <w:shd w:val="clear" w:color="auto" w:fill="auto"/>
          </w:tcPr>
          <w:p w14:paraId="2FD8D960"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2D180162" w14:textId="77777777" w:rsidR="00F85A3F" w:rsidRPr="0045451C" w:rsidRDefault="00F85A3F" w:rsidP="00F85A3F">
            <w:pPr>
              <w:jc w:val="center"/>
              <w:rPr>
                <w:rFonts w:hAnsi="HG丸ｺﾞｼｯｸM-PRO"/>
                <w:szCs w:val="21"/>
              </w:rPr>
            </w:pPr>
            <w:r w:rsidRPr="0045451C">
              <w:rPr>
                <w:rFonts w:hAnsi="HG丸ｺﾞｼｯｸM-PRO" w:hint="eastAsia"/>
                <w:szCs w:val="21"/>
              </w:rPr>
              <w:t>88,947</w:t>
            </w:r>
          </w:p>
        </w:tc>
        <w:tc>
          <w:tcPr>
            <w:tcW w:w="1980" w:type="dxa"/>
            <w:shd w:val="clear" w:color="auto" w:fill="auto"/>
          </w:tcPr>
          <w:p w14:paraId="0CF9C759" w14:textId="77777777" w:rsidR="00F85A3F" w:rsidRPr="0045451C" w:rsidRDefault="00F85A3F" w:rsidP="00F85A3F">
            <w:pPr>
              <w:jc w:val="center"/>
              <w:rPr>
                <w:rFonts w:hAnsi="HG丸ｺﾞｼｯｸM-PRO"/>
                <w:szCs w:val="21"/>
              </w:rPr>
            </w:pPr>
            <w:r w:rsidRPr="0045451C">
              <w:rPr>
                <w:rFonts w:hAnsi="HG丸ｺﾞｼｯｸM-PRO" w:hint="eastAsia"/>
                <w:szCs w:val="21"/>
              </w:rPr>
              <w:t>966,266</w:t>
            </w:r>
          </w:p>
        </w:tc>
        <w:tc>
          <w:tcPr>
            <w:tcW w:w="1980" w:type="dxa"/>
            <w:tcBorders>
              <w:right w:val="single" w:sz="12" w:space="0" w:color="auto"/>
            </w:tcBorders>
            <w:shd w:val="clear" w:color="auto" w:fill="auto"/>
          </w:tcPr>
          <w:p w14:paraId="65616464"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2BA3A097" w14:textId="77777777" w:rsidTr="00127105">
        <w:trPr>
          <w:trHeight w:val="70"/>
        </w:trPr>
        <w:tc>
          <w:tcPr>
            <w:tcW w:w="2700" w:type="dxa"/>
            <w:tcBorders>
              <w:left w:val="single" w:sz="12" w:space="0" w:color="auto"/>
              <w:right w:val="single" w:sz="12" w:space="0" w:color="auto"/>
            </w:tcBorders>
            <w:shd w:val="clear" w:color="auto" w:fill="auto"/>
          </w:tcPr>
          <w:p w14:paraId="3583FFA9"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F3C5D2" w14:textId="77777777" w:rsidR="00F85A3F" w:rsidRPr="0045451C" w:rsidRDefault="00F85A3F" w:rsidP="00F85A3F">
            <w:pPr>
              <w:jc w:val="center"/>
              <w:rPr>
                <w:rFonts w:hAnsi="HG丸ｺﾞｼｯｸM-PRO"/>
                <w:szCs w:val="21"/>
              </w:rPr>
            </w:pPr>
            <w:r w:rsidRPr="0045451C">
              <w:rPr>
                <w:rFonts w:hAnsi="HG丸ｺﾞｼｯｸM-PRO" w:hint="eastAsia"/>
                <w:szCs w:val="21"/>
              </w:rPr>
              <w:t>90,518</w:t>
            </w:r>
          </w:p>
        </w:tc>
        <w:tc>
          <w:tcPr>
            <w:tcW w:w="1980" w:type="dxa"/>
            <w:shd w:val="clear" w:color="auto" w:fill="auto"/>
          </w:tcPr>
          <w:p w14:paraId="59F8D172" w14:textId="77777777" w:rsidR="00F85A3F" w:rsidRPr="0045451C" w:rsidRDefault="00F85A3F" w:rsidP="00F85A3F">
            <w:pPr>
              <w:jc w:val="center"/>
              <w:rPr>
                <w:rFonts w:hAnsi="HG丸ｺﾞｼｯｸM-PRO"/>
                <w:szCs w:val="21"/>
              </w:rPr>
            </w:pPr>
            <w:r w:rsidRPr="0045451C">
              <w:rPr>
                <w:rFonts w:hAnsi="HG丸ｺﾞｼｯｸM-PRO" w:hint="eastAsia"/>
                <w:szCs w:val="21"/>
              </w:rPr>
              <w:t>985,682</w:t>
            </w:r>
          </w:p>
        </w:tc>
        <w:tc>
          <w:tcPr>
            <w:tcW w:w="1980" w:type="dxa"/>
            <w:tcBorders>
              <w:right w:val="single" w:sz="12" w:space="0" w:color="auto"/>
            </w:tcBorders>
            <w:shd w:val="clear" w:color="auto" w:fill="auto"/>
          </w:tcPr>
          <w:p w14:paraId="3987D92F"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307E9456" w14:textId="77777777" w:rsidTr="00127105">
        <w:trPr>
          <w:trHeight w:val="90"/>
        </w:trPr>
        <w:tc>
          <w:tcPr>
            <w:tcW w:w="2700" w:type="dxa"/>
            <w:tcBorders>
              <w:left w:val="single" w:sz="12" w:space="0" w:color="auto"/>
              <w:right w:val="single" w:sz="12" w:space="0" w:color="auto"/>
            </w:tcBorders>
            <w:shd w:val="clear" w:color="auto" w:fill="auto"/>
          </w:tcPr>
          <w:p w14:paraId="3F54836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2841788F" w14:textId="77777777" w:rsidR="00F85A3F" w:rsidRPr="0045451C" w:rsidRDefault="00F85A3F" w:rsidP="00F85A3F">
            <w:pPr>
              <w:jc w:val="center"/>
              <w:rPr>
                <w:rFonts w:hAnsi="HG丸ｺﾞｼｯｸM-PRO"/>
                <w:szCs w:val="21"/>
              </w:rPr>
            </w:pPr>
            <w:r w:rsidRPr="0045451C">
              <w:rPr>
                <w:rFonts w:hAnsi="HG丸ｺﾞｼｯｸM-PRO" w:hint="eastAsia"/>
                <w:szCs w:val="21"/>
              </w:rPr>
              <w:t>95,370</w:t>
            </w:r>
          </w:p>
        </w:tc>
        <w:tc>
          <w:tcPr>
            <w:tcW w:w="1980" w:type="dxa"/>
            <w:shd w:val="clear" w:color="auto" w:fill="auto"/>
          </w:tcPr>
          <w:p w14:paraId="72BAC8A2" w14:textId="77777777" w:rsidR="00F85A3F" w:rsidRPr="0045451C" w:rsidRDefault="00F85A3F" w:rsidP="00F85A3F">
            <w:pPr>
              <w:jc w:val="center"/>
              <w:rPr>
                <w:rFonts w:hAnsi="HG丸ｺﾞｼｯｸM-PRO"/>
                <w:szCs w:val="21"/>
              </w:rPr>
            </w:pPr>
            <w:r w:rsidRPr="0045451C">
              <w:rPr>
                <w:rFonts w:hAnsi="HG丸ｺﾞｼｯｸM-PRO" w:hint="eastAsia"/>
                <w:szCs w:val="21"/>
              </w:rPr>
              <w:t>1,055,181</w:t>
            </w:r>
          </w:p>
        </w:tc>
        <w:tc>
          <w:tcPr>
            <w:tcW w:w="1980" w:type="dxa"/>
            <w:tcBorders>
              <w:right w:val="single" w:sz="12" w:space="0" w:color="auto"/>
            </w:tcBorders>
            <w:shd w:val="clear" w:color="auto" w:fill="auto"/>
          </w:tcPr>
          <w:p w14:paraId="02AFE205"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53C50F30" w14:textId="77777777" w:rsidTr="00127105">
        <w:trPr>
          <w:trHeight w:val="280"/>
        </w:trPr>
        <w:tc>
          <w:tcPr>
            <w:tcW w:w="2700" w:type="dxa"/>
            <w:tcBorders>
              <w:left w:val="single" w:sz="12" w:space="0" w:color="auto"/>
              <w:right w:val="single" w:sz="12" w:space="0" w:color="auto"/>
            </w:tcBorders>
            <w:shd w:val="clear" w:color="auto" w:fill="auto"/>
          </w:tcPr>
          <w:p w14:paraId="030D7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751D47D" w14:textId="77777777" w:rsidR="00F85A3F" w:rsidRPr="0045451C" w:rsidRDefault="00F85A3F" w:rsidP="00F85A3F">
            <w:pPr>
              <w:jc w:val="center"/>
              <w:rPr>
                <w:rFonts w:hAnsi="HG丸ｺﾞｼｯｸM-PRO"/>
                <w:szCs w:val="21"/>
              </w:rPr>
            </w:pPr>
            <w:r w:rsidRPr="0045451C">
              <w:rPr>
                <w:rFonts w:hAnsi="HG丸ｺﾞｼｯｸM-PRO" w:hint="eastAsia"/>
                <w:szCs w:val="21"/>
              </w:rPr>
              <w:t>96,650</w:t>
            </w:r>
          </w:p>
        </w:tc>
        <w:tc>
          <w:tcPr>
            <w:tcW w:w="1980" w:type="dxa"/>
            <w:shd w:val="clear" w:color="auto" w:fill="auto"/>
          </w:tcPr>
          <w:p w14:paraId="5951816C" w14:textId="77777777" w:rsidR="00F85A3F" w:rsidRPr="0045451C" w:rsidRDefault="00F85A3F" w:rsidP="00F85A3F">
            <w:pPr>
              <w:jc w:val="center"/>
              <w:rPr>
                <w:rFonts w:hAnsi="HG丸ｺﾞｼｯｸM-PRO"/>
                <w:szCs w:val="21"/>
              </w:rPr>
            </w:pPr>
            <w:r w:rsidRPr="0045451C">
              <w:rPr>
                <w:rFonts w:hAnsi="HG丸ｺﾞｼｯｸM-PRO" w:hint="eastAsia"/>
                <w:szCs w:val="21"/>
              </w:rPr>
              <w:t>1,070,211</w:t>
            </w:r>
          </w:p>
        </w:tc>
        <w:tc>
          <w:tcPr>
            <w:tcW w:w="1980" w:type="dxa"/>
            <w:tcBorders>
              <w:right w:val="single" w:sz="12" w:space="0" w:color="auto"/>
            </w:tcBorders>
            <w:shd w:val="clear" w:color="auto" w:fill="auto"/>
          </w:tcPr>
          <w:p w14:paraId="26DEFE0D"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18562188" w14:textId="77777777" w:rsidTr="00127105">
        <w:trPr>
          <w:trHeight w:val="280"/>
        </w:trPr>
        <w:tc>
          <w:tcPr>
            <w:tcW w:w="2700" w:type="dxa"/>
            <w:tcBorders>
              <w:left w:val="single" w:sz="12" w:space="0" w:color="auto"/>
              <w:right w:val="single" w:sz="12" w:space="0" w:color="auto"/>
            </w:tcBorders>
            <w:shd w:val="clear" w:color="auto" w:fill="auto"/>
          </w:tcPr>
          <w:p w14:paraId="49E495CE"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6153D2DB" w14:textId="77777777" w:rsidR="00F85A3F" w:rsidRPr="0045451C" w:rsidRDefault="00F85A3F" w:rsidP="00F85A3F">
            <w:pPr>
              <w:jc w:val="center"/>
              <w:rPr>
                <w:rFonts w:hAnsi="HG丸ｺﾞｼｯｸM-PRO"/>
                <w:szCs w:val="21"/>
              </w:rPr>
            </w:pPr>
            <w:r w:rsidRPr="0045451C">
              <w:rPr>
                <w:rFonts w:hAnsi="HG丸ｺﾞｼｯｸM-PRO" w:hint="eastAsia"/>
                <w:szCs w:val="21"/>
              </w:rPr>
              <w:t>96,185</w:t>
            </w:r>
          </w:p>
        </w:tc>
        <w:tc>
          <w:tcPr>
            <w:tcW w:w="1980" w:type="dxa"/>
            <w:shd w:val="clear" w:color="auto" w:fill="auto"/>
          </w:tcPr>
          <w:p w14:paraId="67CCFF49" w14:textId="77777777" w:rsidR="00F85A3F" w:rsidRPr="0045451C" w:rsidRDefault="00F85A3F" w:rsidP="00F85A3F">
            <w:pPr>
              <w:jc w:val="center"/>
              <w:rPr>
                <w:rFonts w:hAnsi="HG丸ｺﾞｼｯｸM-PRO"/>
                <w:szCs w:val="21"/>
              </w:rPr>
            </w:pPr>
            <w:r w:rsidRPr="0045451C">
              <w:rPr>
                <w:rFonts w:hAnsi="HG丸ｺﾞｼｯｸM-PRO" w:hint="eastAsia"/>
                <w:szCs w:val="21"/>
              </w:rPr>
              <w:t>1,083,317</w:t>
            </w:r>
          </w:p>
        </w:tc>
        <w:tc>
          <w:tcPr>
            <w:tcW w:w="1980" w:type="dxa"/>
            <w:tcBorders>
              <w:right w:val="single" w:sz="12" w:space="0" w:color="auto"/>
            </w:tcBorders>
            <w:shd w:val="clear" w:color="auto" w:fill="auto"/>
          </w:tcPr>
          <w:p w14:paraId="3E6A8AA8" w14:textId="77777777" w:rsidR="00F85A3F" w:rsidRPr="0045451C" w:rsidRDefault="00F85A3F" w:rsidP="00F85A3F">
            <w:pPr>
              <w:jc w:val="center"/>
              <w:rPr>
                <w:rFonts w:hAnsi="HG丸ｺﾞｼｯｸM-PRO"/>
                <w:szCs w:val="21"/>
              </w:rPr>
            </w:pPr>
            <w:r w:rsidRPr="0045451C">
              <w:rPr>
                <w:rFonts w:hAnsi="HG丸ｺﾞｼｯｸM-PRO" w:hint="eastAsia"/>
                <w:szCs w:val="21"/>
              </w:rPr>
              <w:t>8.9%</w:t>
            </w:r>
          </w:p>
        </w:tc>
      </w:tr>
      <w:tr w:rsidR="00F85A3F" w:rsidRPr="0045451C" w14:paraId="5A8FF29F" w14:textId="77777777" w:rsidTr="00127105">
        <w:trPr>
          <w:trHeight w:val="280"/>
        </w:trPr>
        <w:tc>
          <w:tcPr>
            <w:tcW w:w="2700" w:type="dxa"/>
            <w:tcBorders>
              <w:left w:val="single" w:sz="12" w:space="0" w:color="auto"/>
              <w:bottom w:val="single" w:sz="4" w:space="0" w:color="auto"/>
              <w:right w:val="single" w:sz="12" w:space="0" w:color="auto"/>
            </w:tcBorders>
            <w:shd w:val="clear" w:color="auto" w:fill="auto"/>
          </w:tcPr>
          <w:p w14:paraId="3B51115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3013BDAE" w14:textId="77777777" w:rsidR="00F85A3F" w:rsidRPr="0045451C" w:rsidRDefault="00F85A3F" w:rsidP="00F85A3F">
            <w:pPr>
              <w:jc w:val="center"/>
              <w:rPr>
                <w:rFonts w:hAnsi="HG丸ｺﾞｼｯｸM-PRO"/>
                <w:szCs w:val="21"/>
              </w:rPr>
            </w:pPr>
            <w:r w:rsidRPr="0045451C">
              <w:rPr>
                <w:rFonts w:hAnsi="HG丸ｺﾞｼｯｸM-PRO" w:hint="eastAsia"/>
                <w:szCs w:val="21"/>
              </w:rPr>
              <w:t>94,310</w:t>
            </w:r>
          </w:p>
        </w:tc>
        <w:tc>
          <w:tcPr>
            <w:tcW w:w="1980" w:type="dxa"/>
            <w:tcBorders>
              <w:bottom w:val="single" w:sz="4" w:space="0" w:color="auto"/>
            </w:tcBorders>
            <w:shd w:val="clear" w:color="auto" w:fill="auto"/>
          </w:tcPr>
          <w:p w14:paraId="00608C17" w14:textId="77777777" w:rsidR="00F85A3F" w:rsidRPr="0045451C" w:rsidRDefault="00F85A3F" w:rsidP="00F85A3F">
            <w:pPr>
              <w:jc w:val="center"/>
              <w:rPr>
                <w:rFonts w:hAnsi="HG丸ｺﾞｼｯｸM-PRO"/>
                <w:szCs w:val="21"/>
              </w:rPr>
            </w:pPr>
            <w:r w:rsidRPr="0045451C">
              <w:rPr>
                <w:rFonts w:hAnsi="HG丸ｺﾞｼｯｸM-PRO" w:hint="eastAsia"/>
                <w:szCs w:val="21"/>
              </w:rPr>
              <w:t>1,073,790</w:t>
            </w:r>
          </w:p>
        </w:tc>
        <w:tc>
          <w:tcPr>
            <w:tcW w:w="1980" w:type="dxa"/>
            <w:tcBorders>
              <w:bottom w:val="single" w:sz="4" w:space="0" w:color="auto"/>
              <w:right w:val="single" w:sz="12" w:space="0" w:color="auto"/>
            </w:tcBorders>
            <w:shd w:val="clear" w:color="auto" w:fill="auto"/>
          </w:tcPr>
          <w:p w14:paraId="12EAF399" w14:textId="77777777" w:rsidR="00F85A3F" w:rsidRPr="0045451C" w:rsidRDefault="00F85A3F" w:rsidP="00F85A3F">
            <w:pPr>
              <w:jc w:val="center"/>
              <w:rPr>
                <w:rFonts w:hAnsi="HG丸ｺﾞｼｯｸM-PRO"/>
                <w:szCs w:val="21"/>
              </w:rPr>
            </w:pPr>
            <w:r w:rsidRPr="0045451C">
              <w:rPr>
                <w:rFonts w:hAnsi="HG丸ｺﾞｼｯｸM-PRO" w:hint="eastAsia"/>
                <w:szCs w:val="21"/>
              </w:rPr>
              <w:t>8.8%</w:t>
            </w:r>
          </w:p>
        </w:tc>
      </w:tr>
      <w:tr w:rsidR="00F85A3F" w:rsidRPr="0045451C" w14:paraId="24520DD5" w14:textId="77777777" w:rsidTr="00127105">
        <w:trPr>
          <w:trHeight w:val="280"/>
        </w:trPr>
        <w:tc>
          <w:tcPr>
            <w:tcW w:w="2700" w:type="dxa"/>
            <w:tcBorders>
              <w:left w:val="single" w:sz="12" w:space="0" w:color="auto"/>
              <w:right w:val="single" w:sz="12" w:space="0" w:color="auto"/>
            </w:tcBorders>
            <w:shd w:val="clear" w:color="auto" w:fill="auto"/>
          </w:tcPr>
          <w:p w14:paraId="5F5BB54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5C455574" w14:textId="77777777" w:rsidR="00F85A3F" w:rsidRPr="0045451C" w:rsidRDefault="00F85A3F" w:rsidP="00F85A3F">
            <w:pPr>
              <w:jc w:val="center"/>
              <w:rPr>
                <w:rFonts w:hAnsi="HG丸ｺﾞｼｯｸM-PRO"/>
                <w:szCs w:val="21"/>
              </w:rPr>
            </w:pPr>
            <w:r w:rsidRPr="0045451C">
              <w:rPr>
                <w:rFonts w:hAnsi="HG丸ｺﾞｼｯｸM-PRO" w:hint="eastAsia"/>
                <w:szCs w:val="21"/>
              </w:rPr>
              <w:t>92,176</w:t>
            </w:r>
          </w:p>
        </w:tc>
        <w:tc>
          <w:tcPr>
            <w:tcW w:w="1980" w:type="dxa"/>
            <w:shd w:val="clear" w:color="auto" w:fill="auto"/>
          </w:tcPr>
          <w:p w14:paraId="6AEC30FC" w14:textId="77777777" w:rsidR="00F85A3F" w:rsidRPr="0045451C" w:rsidRDefault="00F85A3F" w:rsidP="00F85A3F">
            <w:pPr>
              <w:jc w:val="center"/>
              <w:rPr>
                <w:rFonts w:hAnsi="HG丸ｺﾞｼｯｸM-PRO"/>
                <w:szCs w:val="21"/>
              </w:rPr>
            </w:pPr>
            <w:r w:rsidRPr="0045451C">
              <w:rPr>
                <w:rFonts w:hAnsi="HG丸ｺﾞｼｯｸM-PRO" w:hint="eastAsia"/>
                <w:szCs w:val="21"/>
              </w:rPr>
              <w:t>1,058､231</w:t>
            </w:r>
          </w:p>
        </w:tc>
        <w:tc>
          <w:tcPr>
            <w:tcW w:w="1980" w:type="dxa"/>
            <w:tcBorders>
              <w:right w:val="single" w:sz="12" w:space="0" w:color="auto"/>
            </w:tcBorders>
            <w:shd w:val="clear" w:color="auto" w:fill="auto"/>
          </w:tcPr>
          <w:p w14:paraId="02201854" w14:textId="77777777" w:rsidR="00F85A3F" w:rsidRPr="0045451C" w:rsidRDefault="00F85A3F" w:rsidP="00F85A3F">
            <w:pPr>
              <w:jc w:val="center"/>
              <w:rPr>
                <w:rFonts w:hAnsi="HG丸ｺﾞｼｯｸM-PRO"/>
                <w:szCs w:val="21"/>
              </w:rPr>
            </w:pPr>
            <w:r w:rsidRPr="0045451C">
              <w:rPr>
                <w:rFonts w:hAnsi="HG丸ｺﾞｼｯｸM-PRO" w:hint="eastAsia"/>
                <w:szCs w:val="21"/>
              </w:rPr>
              <w:t>8.7%</w:t>
            </w:r>
          </w:p>
        </w:tc>
      </w:tr>
      <w:tr w:rsidR="00F85A3F" w:rsidRPr="0045451C" w14:paraId="0F90A268" w14:textId="77777777" w:rsidTr="00127105">
        <w:trPr>
          <w:trHeight w:val="362"/>
        </w:trPr>
        <w:tc>
          <w:tcPr>
            <w:tcW w:w="2700" w:type="dxa"/>
            <w:tcBorders>
              <w:left w:val="single" w:sz="12" w:space="0" w:color="auto"/>
              <w:right w:val="single" w:sz="12" w:space="0" w:color="auto"/>
            </w:tcBorders>
            <w:shd w:val="clear" w:color="auto" w:fill="auto"/>
          </w:tcPr>
          <w:p w14:paraId="7AE96A8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67A81507" w14:textId="77777777" w:rsidR="00F85A3F" w:rsidRPr="0045451C" w:rsidRDefault="00F85A3F" w:rsidP="00F85A3F">
            <w:pPr>
              <w:jc w:val="center"/>
              <w:rPr>
                <w:rFonts w:hAnsi="HG丸ｺﾞｼｯｸM-PRO"/>
                <w:szCs w:val="21"/>
              </w:rPr>
            </w:pPr>
            <w:r w:rsidRPr="0045451C">
              <w:rPr>
                <w:rFonts w:hAnsi="HG丸ｺﾞｼｯｸM-PRO" w:hint="eastAsia"/>
                <w:szCs w:val="21"/>
              </w:rPr>
              <w:t>89,653</w:t>
            </w:r>
          </w:p>
        </w:tc>
        <w:tc>
          <w:tcPr>
            <w:tcW w:w="1980" w:type="dxa"/>
            <w:shd w:val="clear" w:color="auto" w:fill="auto"/>
          </w:tcPr>
          <w:p w14:paraId="363BAE0C" w14:textId="77777777" w:rsidR="00F85A3F" w:rsidRPr="0045451C" w:rsidRDefault="00F85A3F" w:rsidP="00F85A3F">
            <w:pPr>
              <w:jc w:val="center"/>
              <w:rPr>
                <w:rFonts w:hAnsi="HG丸ｺﾞｼｯｸM-PRO"/>
                <w:szCs w:val="21"/>
              </w:rPr>
            </w:pPr>
            <w:r w:rsidRPr="0045451C">
              <w:rPr>
                <w:rFonts w:hAnsi="HG丸ｺﾞｼｯｸM-PRO" w:hint="eastAsia"/>
                <w:szCs w:val="21"/>
              </w:rPr>
              <w:t>1,037,645</w:t>
            </w:r>
          </w:p>
        </w:tc>
        <w:tc>
          <w:tcPr>
            <w:tcW w:w="1980" w:type="dxa"/>
            <w:tcBorders>
              <w:right w:val="single" w:sz="12" w:space="0" w:color="auto"/>
            </w:tcBorders>
            <w:shd w:val="clear" w:color="auto" w:fill="auto"/>
          </w:tcPr>
          <w:p w14:paraId="2A90C98B"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5A3212C4" w14:textId="77777777" w:rsidTr="00127105">
        <w:trPr>
          <w:trHeight w:val="258"/>
        </w:trPr>
        <w:tc>
          <w:tcPr>
            <w:tcW w:w="2700" w:type="dxa"/>
            <w:tcBorders>
              <w:left w:val="single" w:sz="12" w:space="0" w:color="auto"/>
              <w:right w:val="single" w:sz="12" w:space="0" w:color="auto"/>
            </w:tcBorders>
            <w:shd w:val="clear" w:color="auto" w:fill="auto"/>
          </w:tcPr>
          <w:p w14:paraId="3AB3192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03D85E1D" w14:textId="77777777" w:rsidR="00F85A3F" w:rsidRPr="0045451C" w:rsidRDefault="00F85A3F" w:rsidP="00F85A3F">
            <w:pPr>
              <w:jc w:val="center"/>
              <w:rPr>
                <w:rFonts w:hAnsi="HG丸ｺﾞｼｯｸM-PRO"/>
                <w:szCs w:val="21"/>
              </w:rPr>
            </w:pPr>
            <w:r w:rsidRPr="0045451C">
              <w:rPr>
                <w:rFonts w:hAnsi="HG丸ｺﾞｼｯｸM-PRO" w:hint="eastAsia"/>
                <w:szCs w:val="21"/>
              </w:rPr>
              <w:t>86,365</w:t>
            </w:r>
          </w:p>
        </w:tc>
        <w:tc>
          <w:tcPr>
            <w:tcW w:w="1980" w:type="dxa"/>
            <w:shd w:val="clear" w:color="auto" w:fill="auto"/>
          </w:tcPr>
          <w:p w14:paraId="1E9F1E75" w14:textId="77777777" w:rsidR="00F85A3F" w:rsidRPr="0045451C" w:rsidRDefault="00F85A3F" w:rsidP="00F85A3F">
            <w:pPr>
              <w:jc w:val="center"/>
              <w:rPr>
                <w:rFonts w:hAnsi="HG丸ｺﾞｼｯｸM-PRO"/>
                <w:szCs w:val="21"/>
              </w:rPr>
            </w:pPr>
            <w:r w:rsidRPr="0045451C">
              <w:rPr>
                <w:rFonts w:hAnsi="HG丸ｺﾞｼｯｸM-PRO" w:hint="eastAsia"/>
                <w:szCs w:val="21"/>
              </w:rPr>
              <w:t>1,009,844</w:t>
            </w:r>
          </w:p>
        </w:tc>
        <w:tc>
          <w:tcPr>
            <w:tcW w:w="1980" w:type="dxa"/>
            <w:tcBorders>
              <w:right w:val="single" w:sz="12" w:space="0" w:color="auto"/>
            </w:tcBorders>
            <w:shd w:val="clear" w:color="auto" w:fill="auto"/>
          </w:tcPr>
          <w:p w14:paraId="59603084"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72F5C797" w14:textId="77777777" w:rsidTr="00127105">
        <w:trPr>
          <w:trHeight w:val="164"/>
        </w:trPr>
        <w:tc>
          <w:tcPr>
            <w:tcW w:w="2700" w:type="dxa"/>
            <w:tcBorders>
              <w:left w:val="single" w:sz="12" w:space="0" w:color="auto"/>
              <w:bottom w:val="single" w:sz="4" w:space="0" w:color="auto"/>
              <w:right w:val="single" w:sz="12" w:space="0" w:color="auto"/>
            </w:tcBorders>
            <w:shd w:val="clear" w:color="auto" w:fill="auto"/>
          </w:tcPr>
          <w:p w14:paraId="4E06C8B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54FC4D6" w14:textId="77777777" w:rsidR="00F85A3F" w:rsidRPr="0045451C" w:rsidRDefault="00F85A3F" w:rsidP="00F85A3F">
            <w:pPr>
              <w:jc w:val="center"/>
              <w:rPr>
                <w:rFonts w:hAnsi="HG丸ｺﾞｼｯｸM-PRO"/>
                <w:szCs w:val="21"/>
              </w:rPr>
            </w:pPr>
            <w:r w:rsidRPr="0045451C">
              <w:rPr>
                <w:rFonts w:hAnsi="HG丸ｺﾞｼｯｸM-PRO" w:hint="eastAsia"/>
                <w:szCs w:val="21"/>
              </w:rPr>
              <w:t>83,558</w:t>
            </w:r>
          </w:p>
        </w:tc>
        <w:tc>
          <w:tcPr>
            <w:tcW w:w="1980" w:type="dxa"/>
            <w:tcBorders>
              <w:bottom w:val="single" w:sz="4" w:space="0" w:color="auto"/>
            </w:tcBorders>
            <w:shd w:val="clear" w:color="auto" w:fill="auto"/>
          </w:tcPr>
          <w:p w14:paraId="103F3F34" w14:textId="77777777" w:rsidR="00F85A3F" w:rsidRPr="0045451C" w:rsidRDefault="00F85A3F" w:rsidP="00F85A3F">
            <w:pPr>
              <w:jc w:val="center"/>
              <w:rPr>
                <w:rFonts w:hAnsi="HG丸ｺﾞｼｯｸM-PRO"/>
                <w:szCs w:val="21"/>
              </w:rPr>
            </w:pPr>
            <w:r w:rsidRPr="0045451C">
              <w:rPr>
                <w:rFonts w:hAnsi="HG丸ｺﾞｼｯｸM-PRO" w:hint="eastAsia"/>
                <w:szCs w:val="21"/>
              </w:rPr>
              <w:t>975,596</w:t>
            </w:r>
          </w:p>
        </w:tc>
        <w:tc>
          <w:tcPr>
            <w:tcW w:w="1980" w:type="dxa"/>
            <w:tcBorders>
              <w:bottom w:val="single" w:sz="4" w:space="0" w:color="auto"/>
              <w:right w:val="single" w:sz="12" w:space="0" w:color="auto"/>
            </w:tcBorders>
            <w:shd w:val="clear" w:color="auto" w:fill="auto"/>
          </w:tcPr>
          <w:p w14:paraId="6568724C"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0B9A9D5B" w14:textId="77777777" w:rsidTr="00127105">
        <w:trPr>
          <w:trHeight w:val="164"/>
        </w:trPr>
        <w:tc>
          <w:tcPr>
            <w:tcW w:w="2700" w:type="dxa"/>
            <w:tcBorders>
              <w:left w:val="single" w:sz="12" w:space="0" w:color="auto"/>
              <w:bottom w:val="single" w:sz="12" w:space="0" w:color="auto"/>
              <w:right w:val="single" w:sz="12" w:space="0" w:color="auto"/>
            </w:tcBorders>
            <w:shd w:val="clear" w:color="auto" w:fill="auto"/>
          </w:tcPr>
          <w:p w14:paraId="59F6E0F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6F216055" w14:textId="77777777" w:rsidR="00F85A3F" w:rsidRPr="0045451C" w:rsidRDefault="00F85A3F" w:rsidP="00F85A3F">
            <w:pPr>
              <w:jc w:val="center"/>
              <w:rPr>
                <w:rFonts w:hAnsi="HG丸ｺﾞｼｯｸM-PRO"/>
                <w:szCs w:val="21"/>
              </w:rPr>
            </w:pPr>
            <w:r w:rsidRPr="0045451C">
              <w:rPr>
                <w:rFonts w:hAnsi="HG丸ｺﾞｼｯｸM-PRO" w:hint="eastAsia"/>
                <w:szCs w:val="21"/>
              </w:rPr>
              <w:t>80,201</w:t>
            </w:r>
          </w:p>
        </w:tc>
        <w:tc>
          <w:tcPr>
            <w:tcW w:w="1980" w:type="dxa"/>
            <w:tcBorders>
              <w:bottom w:val="single" w:sz="12" w:space="0" w:color="auto"/>
            </w:tcBorders>
            <w:shd w:val="clear" w:color="auto" w:fill="auto"/>
          </w:tcPr>
          <w:p w14:paraId="6E799FB4" w14:textId="77777777" w:rsidR="00F85A3F" w:rsidRPr="0045451C" w:rsidRDefault="00F85A3F" w:rsidP="00F85A3F">
            <w:pPr>
              <w:jc w:val="center"/>
              <w:rPr>
                <w:rFonts w:hAnsi="HG丸ｺﾞｼｯｸM-PRO"/>
                <w:szCs w:val="21"/>
              </w:rPr>
            </w:pPr>
            <w:r w:rsidRPr="0045451C">
              <w:rPr>
                <w:rFonts w:hAnsi="HG丸ｺﾞｼｯｸM-PRO" w:hint="eastAsia"/>
                <w:szCs w:val="21"/>
              </w:rPr>
              <w:t>940,696</w:t>
            </w:r>
          </w:p>
        </w:tc>
        <w:tc>
          <w:tcPr>
            <w:tcW w:w="1980" w:type="dxa"/>
            <w:tcBorders>
              <w:bottom w:val="single" w:sz="12" w:space="0" w:color="auto"/>
              <w:right w:val="single" w:sz="12" w:space="0" w:color="auto"/>
            </w:tcBorders>
            <w:shd w:val="clear" w:color="auto" w:fill="auto"/>
          </w:tcPr>
          <w:p w14:paraId="4AF09BED" w14:textId="77777777" w:rsidR="00F85A3F" w:rsidRPr="0045451C" w:rsidRDefault="00F85A3F" w:rsidP="00F85A3F">
            <w:pPr>
              <w:jc w:val="center"/>
              <w:rPr>
                <w:rFonts w:hAnsi="HG丸ｺﾞｼｯｸM-PRO"/>
                <w:szCs w:val="21"/>
              </w:rPr>
            </w:pPr>
            <w:r w:rsidRPr="0045451C">
              <w:rPr>
                <w:rFonts w:hAnsi="HG丸ｺﾞｼｯｸM-PRO" w:hint="eastAsia"/>
                <w:szCs w:val="21"/>
              </w:rPr>
              <w:t>8.5％</w:t>
            </w:r>
          </w:p>
        </w:tc>
      </w:tr>
    </w:tbl>
    <w:p w14:paraId="45935FC2" w14:textId="77777777" w:rsidR="00F85A3F" w:rsidRPr="0045451C" w:rsidRDefault="00F85A3F" w:rsidP="00F85A3F">
      <w:pPr>
        <w:rPr>
          <w:rFonts w:hAnsi="HG丸ｺﾞｼｯｸM-PRO"/>
          <w:b/>
          <w:szCs w:val="21"/>
        </w:rPr>
      </w:pPr>
      <w:r w:rsidRPr="0045451C">
        <w:rPr>
          <w:rFonts w:hAnsi="HG丸ｺﾞｼｯｸM-PRO" w:hint="eastAsia"/>
          <w:b/>
          <w:szCs w:val="21"/>
        </w:rPr>
        <w:t xml:space="preserve">　　</w:t>
      </w:r>
      <w:r w:rsidRPr="0045451C">
        <w:rPr>
          <w:rFonts w:hAnsi="HG丸ｺﾞｼｯｸM-PRO" w:hint="eastAsia"/>
          <w:szCs w:val="21"/>
        </w:rPr>
        <w:t>※政令市・中核市を含む。</w:t>
      </w:r>
    </w:p>
    <w:p w14:paraId="41CD7C0E" w14:textId="77777777" w:rsidR="00F85A3F" w:rsidRPr="0045451C" w:rsidRDefault="00F85A3F" w:rsidP="00F85A3F">
      <w:pPr>
        <w:rPr>
          <w:rFonts w:hAnsi="ＭＳ Ｐ明朝"/>
          <w:b/>
          <w:szCs w:val="21"/>
        </w:rPr>
      </w:pPr>
    </w:p>
    <w:p w14:paraId="031CF21E" w14:textId="77777777" w:rsidR="00F85A3F" w:rsidRPr="0045451C" w:rsidRDefault="00F85A3F" w:rsidP="00F85A3F">
      <w:pPr>
        <w:rPr>
          <w:rFonts w:hAnsi="ＭＳ Ｐ明朝"/>
          <w:b/>
          <w:szCs w:val="21"/>
        </w:rPr>
      </w:pPr>
      <w:r w:rsidRPr="0045451C">
        <w:rPr>
          <w:rFonts w:hAnsi="ＭＳ Ｐ明朝" w:hint="eastAsia"/>
          <w:b/>
          <w:szCs w:val="21"/>
        </w:rPr>
        <w:t>（３）生活保護受給母子世帯数の推移</w:t>
      </w:r>
    </w:p>
    <w:p w14:paraId="088111E3" w14:textId="33D1FA1D" w:rsidR="00F85A3F" w:rsidRPr="0045451C" w:rsidRDefault="00F85A3F" w:rsidP="001C0577">
      <w:pPr>
        <w:ind w:left="435" w:firstLineChars="100" w:firstLine="220"/>
        <w:rPr>
          <w:rFonts w:hAnsi="HG丸ｺﾞｼｯｸM-PRO"/>
          <w:szCs w:val="21"/>
        </w:rPr>
      </w:pPr>
      <w:r w:rsidRPr="0045451C">
        <w:rPr>
          <w:rFonts w:hAnsi="HG丸ｺﾞｼｯｸM-PRO" w:hint="eastAsia"/>
          <w:szCs w:val="21"/>
        </w:rPr>
        <w:t>大阪府内で生活保護を受給している母子世帯は、平成31年3月時点で12,659世帯となっており、減少傾向にある。</w:t>
      </w:r>
    </w:p>
    <w:p w14:paraId="5A97F2A7" w14:textId="5365E633" w:rsidR="00F85A3F" w:rsidRPr="0045451C" w:rsidRDefault="00F85A3F" w:rsidP="001C0577">
      <w:pPr>
        <w:ind w:firstLineChars="200" w:firstLine="440"/>
        <w:rPr>
          <w:rFonts w:hAnsi="HG丸ｺﾞｼｯｸM-PRO"/>
          <w:szCs w:val="21"/>
        </w:rPr>
      </w:pPr>
      <w:r w:rsidRPr="0045451C">
        <w:rPr>
          <w:rFonts w:hAnsi="HG丸ｺﾞｼｯｸM-PRO" w:hint="eastAsia"/>
          <w:szCs w:val="21"/>
        </w:rPr>
        <w:t xml:space="preserve">大阪府内の生活保護受給母子世帯数の推移（各年度3月分）　　　　　　　　</w:t>
      </w:r>
      <w:r w:rsidR="00DF4995">
        <w:rPr>
          <w:rFonts w:hAnsi="HG丸ｺﾞｼｯｸM-PRO" w:hint="eastAsia"/>
          <w:szCs w:val="21"/>
        </w:rPr>
        <w:t>(</w:t>
      </w:r>
      <w:r w:rsidRPr="0045451C">
        <w:rPr>
          <w:rFonts w:hAnsi="HG丸ｺﾞｼｯｸM-PRO" w:hint="eastAsia"/>
          <w:szCs w:val="21"/>
        </w:rPr>
        <w:t>単位;世帯)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76DB0505"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1244E28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77B4095F"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0D86CA9"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19CD5FA5"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B7B4B9E" w14:textId="77777777" w:rsidTr="00127105">
        <w:trPr>
          <w:trHeight w:val="221"/>
        </w:trPr>
        <w:tc>
          <w:tcPr>
            <w:tcW w:w="2700" w:type="dxa"/>
            <w:tcBorders>
              <w:left w:val="single" w:sz="12" w:space="0" w:color="auto"/>
              <w:right w:val="single" w:sz="12" w:space="0" w:color="auto"/>
            </w:tcBorders>
            <w:shd w:val="clear" w:color="auto" w:fill="auto"/>
          </w:tcPr>
          <w:p w14:paraId="4B5C86F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7B30FE5" w14:textId="77777777" w:rsidR="00F85A3F" w:rsidRPr="0045451C" w:rsidRDefault="00F85A3F" w:rsidP="00F85A3F">
            <w:pPr>
              <w:jc w:val="center"/>
              <w:rPr>
                <w:rFonts w:hAnsi="HG丸ｺﾞｼｯｸM-PRO"/>
                <w:szCs w:val="21"/>
              </w:rPr>
            </w:pPr>
            <w:r w:rsidRPr="0045451C">
              <w:rPr>
                <w:rFonts w:hAnsi="HG丸ｺﾞｼｯｸM-PRO" w:hint="eastAsia"/>
                <w:szCs w:val="21"/>
              </w:rPr>
              <w:t>16,940</w:t>
            </w:r>
          </w:p>
        </w:tc>
        <w:tc>
          <w:tcPr>
            <w:tcW w:w="1980" w:type="dxa"/>
            <w:shd w:val="clear" w:color="auto" w:fill="auto"/>
          </w:tcPr>
          <w:p w14:paraId="6B758D52" w14:textId="77777777" w:rsidR="00F85A3F" w:rsidRPr="0045451C" w:rsidRDefault="00F85A3F" w:rsidP="00F85A3F">
            <w:pPr>
              <w:jc w:val="center"/>
              <w:rPr>
                <w:rFonts w:hAnsi="HG丸ｺﾞｼｯｸM-PRO"/>
                <w:szCs w:val="21"/>
              </w:rPr>
            </w:pPr>
            <w:r w:rsidRPr="0045451C">
              <w:rPr>
                <w:rFonts w:hAnsi="HG丸ｺﾞｼｯｸM-PRO" w:hint="eastAsia"/>
                <w:szCs w:val="21"/>
              </w:rPr>
              <w:t>92,266</w:t>
            </w:r>
          </w:p>
        </w:tc>
        <w:tc>
          <w:tcPr>
            <w:tcW w:w="1980" w:type="dxa"/>
            <w:tcBorders>
              <w:right w:val="single" w:sz="12" w:space="0" w:color="auto"/>
            </w:tcBorders>
            <w:shd w:val="clear" w:color="auto" w:fill="auto"/>
          </w:tcPr>
          <w:p w14:paraId="17BB676C" w14:textId="77777777" w:rsidR="00F85A3F" w:rsidRPr="0045451C" w:rsidRDefault="00F85A3F" w:rsidP="00F85A3F">
            <w:pPr>
              <w:jc w:val="center"/>
              <w:rPr>
                <w:rFonts w:hAnsi="HG丸ｺﾞｼｯｸM-PRO"/>
                <w:szCs w:val="21"/>
              </w:rPr>
            </w:pPr>
            <w:r w:rsidRPr="0045451C">
              <w:rPr>
                <w:rFonts w:hAnsi="HG丸ｺﾞｼｯｸM-PRO" w:hint="eastAsia"/>
                <w:szCs w:val="21"/>
              </w:rPr>
              <w:t>18.4%</w:t>
            </w:r>
          </w:p>
        </w:tc>
      </w:tr>
      <w:tr w:rsidR="00F85A3F" w:rsidRPr="0045451C" w14:paraId="28193D1E" w14:textId="77777777" w:rsidTr="00127105">
        <w:tc>
          <w:tcPr>
            <w:tcW w:w="2700" w:type="dxa"/>
            <w:tcBorders>
              <w:left w:val="single" w:sz="12" w:space="0" w:color="auto"/>
              <w:right w:val="single" w:sz="12" w:space="0" w:color="auto"/>
            </w:tcBorders>
            <w:shd w:val="clear" w:color="auto" w:fill="auto"/>
          </w:tcPr>
          <w:p w14:paraId="1410946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5B1A59D5" w14:textId="77777777" w:rsidR="00F85A3F" w:rsidRPr="0045451C" w:rsidRDefault="00F85A3F" w:rsidP="00F85A3F">
            <w:pPr>
              <w:jc w:val="center"/>
              <w:rPr>
                <w:rFonts w:hAnsi="HG丸ｺﾞｼｯｸM-PRO"/>
                <w:szCs w:val="21"/>
              </w:rPr>
            </w:pPr>
            <w:r w:rsidRPr="0045451C">
              <w:rPr>
                <w:rFonts w:hAnsi="HG丸ｺﾞｼｯｸM-PRO" w:hint="eastAsia"/>
                <w:szCs w:val="21"/>
              </w:rPr>
              <w:t>17,247</w:t>
            </w:r>
          </w:p>
        </w:tc>
        <w:tc>
          <w:tcPr>
            <w:tcW w:w="1980" w:type="dxa"/>
            <w:shd w:val="clear" w:color="auto" w:fill="auto"/>
          </w:tcPr>
          <w:p w14:paraId="1CF52A7B" w14:textId="77777777" w:rsidR="00F85A3F" w:rsidRPr="0045451C" w:rsidRDefault="00F85A3F" w:rsidP="00F85A3F">
            <w:pPr>
              <w:jc w:val="center"/>
              <w:rPr>
                <w:rFonts w:hAnsi="HG丸ｺﾞｼｯｸM-PRO"/>
                <w:szCs w:val="21"/>
              </w:rPr>
            </w:pPr>
            <w:r w:rsidRPr="0045451C">
              <w:rPr>
                <w:rFonts w:hAnsi="HG丸ｺﾞｼｯｸM-PRO" w:hint="eastAsia"/>
                <w:szCs w:val="21"/>
              </w:rPr>
              <w:t>94,285</w:t>
            </w:r>
          </w:p>
        </w:tc>
        <w:tc>
          <w:tcPr>
            <w:tcW w:w="1980" w:type="dxa"/>
            <w:tcBorders>
              <w:right w:val="single" w:sz="12" w:space="0" w:color="auto"/>
            </w:tcBorders>
            <w:shd w:val="clear" w:color="auto" w:fill="auto"/>
          </w:tcPr>
          <w:p w14:paraId="046B6BF5" w14:textId="77777777" w:rsidR="00F85A3F" w:rsidRPr="0045451C" w:rsidRDefault="00F85A3F" w:rsidP="00F85A3F">
            <w:pPr>
              <w:jc w:val="center"/>
              <w:rPr>
                <w:rFonts w:hAnsi="HG丸ｺﾞｼｯｸM-PRO"/>
                <w:szCs w:val="21"/>
              </w:rPr>
            </w:pPr>
            <w:r w:rsidRPr="0045451C">
              <w:rPr>
                <w:rFonts w:hAnsi="HG丸ｺﾞｼｯｸM-PRO" w:hint="eastAsia"/>
                <w:szCs w:val="21"/>
              </w:rPr>
              <w:t>18.3%</w:t>
            </w:r>
          </w:p>
        </w:tc>
      </w:tr>
      <w:tr w:rsidR="00F85A3F" w:rsidRPr="0045451C" w14:paraId="116C3051" w14:textId="77777777" w:rsidTr="00127105">
        <w:trPr>
          <w:trHeight w:val="270"/>
        </w:trPr>
        <w:tc>
          <w:tcPr>
            <w:tcW w:w="2700" w:type="dxa"/>
            <w:tcBorders>
              <w:left w:val="single" w:sz="12" w:space="0" w:color="auto"/>
              <w:right w:val="single" w:sz="12" w:space="0" w:color="auto"/>
            </w:tcBorders>
            <w:shd w:val="clear" w:color="auto" w:fill="auto"/>
          </w:tcPr>
          <w:p w14:paraId="6B4A7AB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51CD7E" w14:textId="77777777" w:rsidR="00F85A3F" w:rsidRPr="0045451C" w:rsidRDefault="00F85A3F" w:rsidP="00F85A3F">
            <w:pPr>
              <w:jc w:val="center"/>
              <w:rPr>
                <w:rFonts w:hAnsi="HG丸ｺﾞｼｯｸM-PRO"/>
                <w:szCs w:val="21"/>
              </w:rPr>
            </w:pPr>
            <w:r w:rsidRPr="0045451C">
              <w:rPr>
                <w:rFonts w:hAnsi="HG丸ｺﾞｼｯｸM-PRO" w:hint="eastAsia"/>
                <w:szCs w:val="21"/>
              </w:rPr>
              <w:t>18,576</w:t>
            </w:r>
          </w:p>
        </w:tc>
        <w:tc>
          <w:tcPr>
            <w:tcW w:w="1980" w:type="dxa"/>
            <w:shd w:val="clear" w:color="auto" w:fill="auto"/>
          </w:tcPr>
          <w:p w14:paraId="1445118D" w14:textId="77777777" w:rsidR="00F85A3F" w:rsidRPr="0045451C" w:rsidRDefault="00F85A3F" w:rsidP="00F85A3F">
            <w:pPr>
              <w:jc w:val="center"/>
              <w:rPr>
                <w:rFonts w:hAnsi="HG丸ｺﾞｼｯｸM-PRO"/>
                <w:szCs w:val="21"/>
              </w:rPr>
            </w:pPr>
            <w:r w:rsidRPr="0045451C">
              <w:rPr>
                <w:rFonts w:hAnsi="HG丸ｺﾞｼｯｸM-PRO" w:hint="eastAsia"/>
                <w:szCs w:val="21"/>
              </w:rPr>
              <w:t>103,195</w:t>
            </w:r>
          </w:p>
        </w:tc>
        <w:tc>
          <w:tcPr>
            <w:tcW w:w="1980" w:type="dxa"/>
            <w:tcBorders>
              <w:right w:val="single" w:sz="12" w:space="0" w:color="auto"/>
            </w:tcBorders>
            <w:shd w:val="clear" w:color="auto" w:fill="auto"/>
          </w:tcPr>
          <w:p w14:paraId="38BEF93B" w14:textId="77777777" w:rsidR="00F85A3F" w:rsidRPr="0045451C" w:rsidRDefault="00F85A3F" w:rsidP="00F85A3F">
            <w:pPr>
              <w:jc w:val="center"/>
              <w:rPr>
                <w:rFonts w:hAnsi="HG丸ｺﾞｼｯｸM-PRO"/>
                <w:szCs w:val="21"/>
              </w:rPr>
            </w:pPr>
            <w:r w:rsidRPr="0045451C">
              <w:rPr>
                <w:rFonts w:hAnsi="HG丸ｺﾞｼｯｸM-PRO" w:hint="eastAsia"/>
                <w:szCs w:val="21"/>
              </w:rPr>
              <w:t>18.0%</w:t>
            </w:r>
          </w:p>
        </w:tc>
      </w:tr>
      <w:tr w:rsidR="00F85A3F" w:rsidRPr="0045451C" w14:paraId="07F846A1" w14:textId="77777777" w:rsidTr="00127105">
        <w:trPr>
          <w:trHeight w:val="90"/>
        </w:trPr>
        <w:tc>
          <w:tcPr>
            <w:tcW w:w="2700" w:type="dxa"/>
            <w:tcBorders>
              <w:left w:val="single" w:sz="12" w:space="0" w:color="auto"/>
              <w:right w:val="single" w:sz="12" w:space="0" w:color="auto"/>
            </w:tcBorders>
            <w:shd w:val="clear" w:color="auto" w:fill="auto"/>
          </w:tcPr>
          <w:p w14:paraId="7E864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0115B530" w14:textId="77777777" w:rsidR="00F85A3F" w:rsidRPr="0045451C" w:rsidRDefault="00F85A3F" w:rsidP="00F85A3F">
            <w:pPr>
              <w:jc w:val="center"/>
              <w:rPr>
                <w:rFonts w:hAnsi="HG丸ｺﾞｼｯｸM-PRO"/>
                <w:szCs w:val="21"/>
              </w:rPr>
            </w:pPr>
            <w:r w:rsidRPr="0045451C">
              <w:rPr>
                <w:rFonts w:hAnsi="HG丸ｺﾞｼｯｸM-PRO" w:hint="eastAsia"/>
                <w:szCs w:val="21"/>
              </w:rPr>
              <w:t>19,455</w:t>
            </w:r>
          </w:p>
        </w:tc>
        <w:tc>
          <w:tcPr>
            <w:tcW w:w="1980" w:type="dxa"/>
            <w:shd w:val="clear" w:color="auto" w:fill="auto"/>
          </w:tcPr>
          <w:p w14:paraId="38D4A637" w14:textId="77777777" w:rsidR="00F85A3F" w:rsidRPr="0045451C" w:rsidRDefault="00F85A3F" w:rsidP="00F85A3F">
            <w:pPr>
              <w:jc w:val="center"/>
              <w:rPr>
                <w:rFonts w:hAnsi="HG丸ｺﾞｼｯｸM-PRO"/>
                <w:szCs w:val="21"/>
              </w:rPr>
            </w:pPr>
            <w:r w:rsidRPr="0045451C">
              <w:rPr>
                <w:rFonts w:hAnsi="HG丸ｺﾞｼｯｸM-PRO" w:hint="eastAsia"/>
                <w:szCs w:val="21"/>
              </w:rPr>
              <w:t>110,096</w:t>
            </w:r>
          </w:p>
        </w:tc>
        <w:tc>
          <w:tcPr>
            <w:tcW w:w="1980" w:type="dxa"/>
            <w:tcBorders>
              <w:right w:val="single" w:sz="12" w:space="0" w:color="auto"/>
            </w:tcBorders>
            <w:shd w:val="clear" w:color="auto" w:fill="auto"/>
          </w:tcPr>
          <w:p w14:paraId="50F9532A" w14:textId="77777777" w:rsidR="00F85A3F" w:rsidRPr="0045451C" w:rsidRDefault="00F85A3F" w:rsidP="00F85A3F">
            <w:pPr>
              <w:jc w:val="center"/>
              <w:rPr>
                <w:rFonts w:hAnsi="HG丸ｺﾞｼｯｸM-PRO"/>
                <w:szCs w:val="21"/>
              </w:rPr>
            </w:pPr>
            <w:r w:rsidRPr="0045451C">
              <w:rPr>
                <w:rFonts w:hAnsi="HG丸ｺﾞｼｯｸM-PRO" w:hint="eastAsia"/>
                <w:szCs w:val="21"/>
              </w:rPr>
              <w:t>17.7%</w:t>
            </w:r>
          </w:p>
        </w:tc>
      </w:tr>
      <w:tr w:rsidR="00F85A3F" w:rsidRPr="0045451C" w14:paraId="02F1B022" w14:textId="77777777" w:rsidTr="00127105">
        <w:trPr>
          <w:trHeight w:val="260"/>
        </w:trPr>
        <w:tc>
          <w:tcPr>
            <w:tcW w:w="2700" w:type="dxa"/>
            <w:tcBorders>
              <w:left w:val="single" w:sz="12" w:space="0" w:color="auto"/>
              <w:right w:val="single" w:sz="12" w:space="0" w:color="auto"/>
            </w:tcBorders>
            <w:shd w:val="clear" w:color="auto" w:fill="auto"/>
          </w:tcPr>
          <w:p w14:paraId="5ABA563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9898F7C" w14:textId="77777777" w:rsidR="00F85A3F" w:rsidRPr="0045451C" w:rsidRDefault="00F85A3F" w:rsidP="00F85A3F">
            <w:pPr>
              <w:jc w:val="center"/>
              <w:rPr>
                <w:rFonts w:hAnsi="HG丸ｺﾞｼｯｸM-PRO"/>
                <w:szCs w:val="21"/>
              </w:rPr>
            </w:pPr>
            <w:r w:rsidRPr="0045451C">
              <w:rPr>
                <w:rFonts w:hAnsi="HG丸ｺﾞｼｯｸM-PRO" w:hint="eastAsia"/>
                <w:szCs w:val="21"/>
              </w:rPr>
              <w:t>19,806</w:t>
            </w:r>
          </w:p>
        </w:tc>
        <w:tc>
          <w:tcPr>
            <w:tcW w:w="1980" w:type="dxa"/>
            <w:shd w:val="clear" w:color="auto" w:fill="auto"/>
          </w:tcPr>
          <w:p w14:paraId="6D526149" w14:textId="77777777" w:rsidR="00F85A3F" w:rsidRPr="0045451C" w:rsidRDefault="00F85A3F" w:rsidP="00F85A3F">
            <w:pPr>
              <w:jc w:val="center"/>
              <w:rPr>
                <w:rFonts w:hAnsi="HG丸ｺﾞｼｯｸM-PRO"/>
                <w:szCs w:val="21"/>
              </w:rPr>
            </w:pPr>
            <w:r w:rsidRPr="0045451C">
              <w:rPr>
                <w:rFonts w:hAnsi="HG丸ｺﾞｼｯｸM-PRO" w:hint="eastAsia"/>
                <w:szCs w:val="21"/>
              </w:rPr>
              <w:t>112,728</w:t>
            </w:r>
          </w:p>
        </w:tc>
        <w:tc>
          <w:tcPr>
            <w:tcW w:w="1980" w:type="dxa"/>
            <w:tcBorders>
              <w:right w:val="single" w:sz="12" w:space="0" w:color="auto"/>
            </w:tcBorders>
            <w:shd w:val="clear" w:color="auto" w:fill="auto"/>
          </w:tcPr>
          <w:p w14:paraId="0C6B142D" w14:textId="77777777" w:rsidR="00F85A3F" w:rsidRPr="0045451C" w:rsidRDefault="00F85A3F" w:rsidP="00F85A3F">
            <w:pPr>
              <w:jc w:val="center"/>
              <w:rPr>
                <w:rFonts w:hAnsi="HG丸ｺﾞｼｯｸM-PRO"/>
                <w:szCs w:val="21"/>
              </w:rPr>
            </w:pPr>
            <w:r w:rsidRPr="0045451C">
              <w:rPr>
                <w:rFonts w:hAnsi="HG丸ｺﾞｼｯｸM-PRO" w:hint="eastAsia"/>
                <w:szCs w:val="21"/>
              </w:rPr>
              <w:t>17.6%</w:t>
            </w:r>
          </w:p>
        </w:tc>
      </w:tr>
      <w:tr w:rsidR="00F85A3F" w:rsidRPr="0045451C" w14:paraId="735EEBA2" w14:textId="77777777" w:rsidTr="00127105">
        <w:trPr>
          <w:trHeight w:val="260"/>
        </w:trPr>
        <w:tc>
          <w:tcPr>
            <w:tcW w:w="2700" w:type="dxa"/>
            <w:tcBorders>
              <w:left w:val="single" w:sz="12" w:space="0" w:color="auto"/>
              <w:right w:val="single" w:sz="12" w:space="0" w:color="auto"/>
            </w:tcBorders>
            <w:shd w:val="clear" w:color="auto" w:fill="auto"/>
          </w:tcPr>
          <w:p w14:paraId="0CFEBB2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235EA6DB" w14:textId="77777777" w:rsidR="00F85A3F" w:rsidRPr="0045451C" w:rsidRDefault="00F85A3F" w:rsidP="00F85A3F">
            <w:pPr>
              <w:jc w:val="center"/>
              <w:rPr>
                <w:rFonts w:hAnsi="HG丸ｺﾞｼｯｸM-PRO"/>
                <w:szCs w:val="21"/>
              </w:rPr>
            </w:pPr>
            <w:r w:rsidRPr="0045451C">
              <w:rPr>
                <w:rFonts w:hAnsi="HG丸ｺﾞｼｯｸM-PRO" w:hint="eastAsia"/>
                <w:szCs w:val="21"/>
              </w:rPr>
              <w:t>19,029</w:t>
            </w:r>
          </w:p>
        </w:tc>
        <w:tc>
          <w:tcPr>
            <w:tcW w:w="1980" w:type="dxa"/>
            <w:shd w:val="clear" w:color="auto" w:fill="auto"/>
          </w:tcPr>
          <w:p w14:paraId="0133E84F" w14:textId="77777777" w:rsidR="00F85A3F" w:rsidRPr="0045451C" w:rsidRDefault="00F85A3F" w:rsidP="00F85A3F">
            <w:pPr>
              <w:jc w:val="center"/>
              <w:rPr>
                <w:rFonts w:hAnsi="HG丸ｺﾞｼｯｸM-PRO"/>
                <w:szCs w:val="21"/>
              </w:rPr>
            </w:pPr>
            <w:r w:rsidRPr="0045451C">
              <w:rPr>
                <w:rFonts w:hAnsi="HG丸ｺﾞｼｯｸM-PRO" w:hint="eastAsia"/>
                <w:szCs w:val="21"/>
              </w:rPr>
              <w:t>111,776</w:t>
            </w:r>
          </w:p>
        </w:tc>
        <w:tc>
          <w:tcPr>
            <w:tcW w:w="1980" w:type="dxa"/>
            <w:tcBorders>
              <w:right w:val="single" w:sz="12" w:space="0" w:color="auto"/>
            </w:tcBorders>
            <w:shd w:val="clear" w:color="auto" w:fill="auto"/>
          </w:tcPr>
          <w:p w14:paraId="3F63D13D" w14:textId="77777777" w:rsidR="00F85A3F" w:rsidRPr="0045451C" w:rsidRDefault="00F85A3F" w:rsidP="00F85A3F">
            <w:pPr>
              <w:jc w:val="center"/>
              <w:rPr>
                <w:rFonts w:hAnsi="HG丸ｺﾞｼｯｸM-PRO"/>
                <w:szCs w:val="21"/>
              </w:rPr>
            </w:pPr>
            <w:r w:rsidRPr="0045451C">
              <w:rPr>
                <w:rFonts w:hAnsi="HG丸ｺﾞｼｯｸM-PRO" w:hint="eastAsia"/>
                <w:szCs w:val="21"/>
              </w:rPr>
              <w:t>17.0%</w:t>
            </w:r>
          </w:p>
        </w:tc>
      </w:tr>
      <w:tr w:rsidR="00F85A3F" w:rsidRPr="0045451C" w14:paraId="02444013" w14:textId="77777777" w:rsidTr="00127105">
        <w:trPr>
          <w:trHeight w:val="260"/>
        </w:trPr>
        <w:tc>
          <w:tcPr>
            <w:tcW w:w="2700" w:type="dxa"/>
            <w:tcBorders>
              <w:left w:val="single" w:sz="12" w:space="0" w:color="auto"/>
              <w:bottom w:val="single" w:sz="4" w:space="0" w:color="auto"/>
              <w:right w:val="single" w:sz="12" w:space="0" w:color="auto"/>
            </w:tcBorders>
            <w:shd w:val="clear" w:color="auto" w:fill="auto"/>
          </w:tcPr>
          <w:p w14:paraId="1B82AB1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7EE9D03D" w14:textId="77777777" w:rsidR="00F85A3F" w:rsidRPr="0045451C" w:rsidRDefault="00F85A3F" w:rsidP="00F85A3F">
            <w:pPr>
              <w:jc w:val="center"/>
              <w:rPr>
                <w:rFonts w:hAnsi="HG丸ｺﾞｼｯｸM-PRO"/>
                <w:szCs w:val="21"/>
              </w:rPr>
            </w:pPr>
            <w:r w:rsidRPr="0045451C">
              <w:rPr>
                <w:rFonts w:hAnsi="HG丸ｺﾞｼｯｸM-PRO" w:hint="eastAsia"/>
                <w:szCs w:val="21"/>
              </w:rPr>
              <w:t>18,194</w:t>
            </w:r>
          </w:p>
        </w:tc>
        <w:tc>
          <w:tcPr>
            <w:tcW w:w="1980" w:type="dxa"/>
            <w:tcBorders>
              <w:bottom w:val="single" w:sz="4" w:space="0" w:color="auto"/>
            </w:tcBorders>
            <w:shd w:val="clear" w:color="auto" w:fill="auto"/>
          </w:tcPr>
          <w:p w14:paraId="6AE6BA48" w14:textId="77777777" w:rsidR="00F85A3F" w:rsidRPr="0045451C" w:rsidRDefault="00F85A3F" w:rsidP="00F85A3F">
            <w:pPr>
              <w:jc w:val="center"/>
              <w:rPr>
                <w:rFonts w:hAnsi="HG丸ｺﾞｼｯｸM-PRO"/>
                <w:szCs w:val="21"/>
              </w:rPr>
            </w:pPr>
            <w:r w:rsidRPr="0045451C">
              <w:rPr>
                <w:rFonts w:hAnsi="HG丸ｺﾞｼｯｸM-PRO" w:hint="eastAsia"/>
                <w:szCs w:val="21"/>
              </w:rPr>
              <w:t>108,399</w:t>
            </w:r>
          </w:p>
        </w:tc>
        <w:tc>
          <w:tcPr>
            <w:tcW w:w="1980" w:type="dxa"/>
            <w:tcBorders>
              <w:bottom w:val="single" w:sz="4" w:space="0" w:color="auto"/>
              <w:right w:val="single" w:sz="12" w:space="0" w:color="auto"/>
            </w:tcBorders>
            <w:shd w:val="clear" w:color="auto" w:fill="auto"/>
          </w:tcPr>
          <w:p w14:paraId="30853B64" w14:textId="77777777" w:rsidR="00F85A3F" w:rsidRPr="0045451C" w:rsidRDefault="00F85A3F" w:rsidP="00F85A3F">
            <w:pPr>
              <w:jc w:val="center"/>
              <w:rPr>
                <w:rFonts w:hAnsi="HG丸ｺﾞｼｯｸM-PRO"/>
                <w:szCs w:val="21"/>
              </w:rPr>
            </w:pPr>
            <w:r w:rsidRPr="0045451C">
              <w:rPr>
                <w:rFonts w:hAnsi="HG丸ｺﾞｼｯｸM-PRO" w:hint="eastAsia"/>
                <w:szCs w:val="21"/>
              </w:rPr>
              <w:t>16.8％</w:t>
            </w:r>
          </w:p>
        </w:tc>
      </w:tr>
      <w:tr w:rsidR="00F85A3F" w:rsidRPr="0045451C" w14:paraId="0ADCC89D" w14:textId="77777777" w:rsidTr="00127105">
        <w:trPr>
          <w:trHeight w:val="260"/>
        </w:trPr>
        <w:tc>
          <w:tcPr>
            <w:tcW w:w="2700" w:type="dxa"/>
            <w:tcBorders>
              <w:left w:val="single" w:sz="12" w:space="0" w:color="auto"/>
              <w:right w:val="single" w:sz="12" w:space="0" w:color="auto"/>
            </w:tcBorders>
            <w:shd w:val="clear" w:color="auto" w:fill="auto"/>
          </w:tcPr>
          <w:p w14:paraId="0F5ADD17"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2BE07A13" w14:textId="77777777" w:rsidR="00F85A3F" w:rsidRPr="0045451C" w:rsidRDefault="00F85A3F" w:rsidP="00F85A3F">
            <w:pPr>
              <w:jc w:val="center"/>
              <w:rPr>
                <w:rFonts w:hAnsi="HG丸ｺﾞｼｯｸM-PRO"/>
                <w:szCs w:val="21"/>
              </w:rPr>
            </w:pPr>
            <w:r w:rsidRPr="0045451C">
              <w:rPr>
                <w:rFonts w:hAnsi="HG丸ｺﾞｼｯｸM-PRO" w:hint="eastAsia"/>
                <w:szCs w:val="21"/>
              </w:rPr>
              <w:t>17,410</w:t>
            </w:r>
          </w:p>
        </w:tc>
        <w:tc>
          <w:tcPr>
            <w:tcW w:w="1980" w:type="dxa"/>
            <w:shd w:val="clear" w:color="auto" w:fill="auto"/>
          </w:tcPr>
          <w:p w14:paraId="5DB7F6A7" w14:textId="77777777" w:rsidR="00F85A3F" w:rsidRPr="0045451C" w:rsidRDefault="00F85A3F" w:rsidP="00F85A3F">
            <w:pPr>
              <w:jc w:val="center"/>
              <w:rPr>
                <w:rFonts w:hAnsi="HG丸ｺﾞｼｯｸM-PRO"/>
                <w:szCs w:val="21"/>
              </w:rPr>
            </w:pPr>
            <w:r w:rsidRPr="0045451C">
              <w:rPr>
                <w:rFonts w:hAnsi="HG丸ｺﾞｼｯｸM-PRO" w:hint="eastAsia"/>
                <w:szCs w:val="21"/>
              </w:rPr>
              <w:t>105,438</w:t>
            </w:r>
          </w:p>
        </w:tc>
        <w:tc>
          <w:tcPr>
            <w:tcW w:w="1980" w:type="dxa"/>
            <w:tcBorders>
              <w:right w:val="single" w:sz="12" w:space="0" w:color="auto"/>
            </w:tcBorders>
            <w:shd w:val="clear" w:color="auto" w:fill="auto"/>
          </w:tcPr>
          <w:p w14:paraId="757E5701" w14:textId="77777777" w:rsidR="00F85A3F" w:rsidRPr="0045451C" w:rsidRDefault="00F85A3F" w:rsidP="00F85A3F">
            <w:pPr>
              <w:jc w:val="center"/>
              <w:rPr>
                <w:rFonts w:hAnsi="HG丸ｺﾞｼｯｸM-PRO"/>
                <w:szCs w:val="21"/>
              </w:rPr>
            </w:pPr>
            <w:r w:rsidRPr="0045451C">
              <w:rPr>
                <w:rFonts w:hAnsi="HG丸ｺﾞｼｯｸM-PRO" w:hint="eastAsia"/>
                <w:szCs w:val="21"/>
              </w:rPr>
              <w:t>16.5％</w:t>
            </w:r>
          </w:p>
        </w:tc>
      </w:tr>
      <w:tr w:rsidR="00F85A3F" w:rsidRPr="0045451C" w14:paraId="079D0CF9" w14:textId="77777777" w:rsidTr="00127105">
        <w:trPr>
          <w:trHeight w:val="70"/>
        </w:trPr>
        <w:tc>
          <w:tcPr>
            <w:tcW w:w="2700" w:type="dxa"/>
            <w:tcBorders>
              <w:left w:val="single" w:sz="12" w:space="0" w:color="auto"/>
              <w:right w:val="single" w:sz="12" w:space="0" w:color="auto"/>
            </w:tcBorders>
            <w:shd w:val="clear" w:color="auto" w:fill="auto"/>
          </w:tcPr>
          <w:p w14:paraId="5308DD4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161D5651" w14:textId="77777777" w:rsidR="00F85A3F" w:rsidRPr="0045451C" w:rsidRDefault="00F85A3F" w:rsidP="00F85A3F">
            <w:pPr>
              <w:jc w:val="center"/>
              <w:rPr>
                <w:rFonts w:hAnsi="HG丸ｺﾞｼｯｸM-PRO"/>
                <w:szCs w:val="21"/>
              </w:rPr>
            </w:pPr>
            <w:r w:rsidRPr="0045451C">
              <w:rPr>
                <w:rFonts w:hAnsi="HG丸ｺﾞｼｯｸM-PRO" w:hint="eastAsia"/>
                <w:szCs w:val="21"/>
              </w:rPr>
              <w:t>16,290</w:t>
            </w:r>
          </w:p>
        </w:tc>
        <w:tc>
          <w:tcPr>
            <w:tcW w:w="1980" w:type="dxa"/>
            <w:shd w:val="clear" w:color="auto" w:fill="auto"/>
          </w:tcPr>
          <w:p w14:paraId="7E852861" w14:textId="77777777" w:rsidR="00F85A3F" w:rsidRPr="0045451C" w:rsidRDefault="00F85A3F" w:rsidP="00F85A3F">
            <w:pPr>
              <w:jc w:val="center"/>
              <w:rPr>
                <w:rFonts w:hAnsi="HG丸ｺﾞｼｯｸM-PRO"/>
                <w:szCs w:val="21"/>
              </w:rPr>
            </w:pPr>
            <w:r w:rsidRPr="0045451C">
              <w:rPr>
                <w:rFonts w:hAnsi="HG丸ｺﾞｼｯｸM-PRO" w:hint="eastAsia"/>
                <w:szCs w:val="21"/>
              </w:rPr>
              <w:t>100,924</w:t>
            </w:r>
          </w:p>
        </w:tc>
        <w:tc>
          <w:tcPr>
            <w:tcW w:w="1980" w:type="dxa"/>
            <w:tcBorders>
              <w:right w:val="single" w:sz="12" w:space="0" w:color="auto"/>
            </w:tcBorders>
            <w:shd w:val="clear" w:color="auto" w:fill="auto"/>
          </w:tcPr>
          <w:p w14:paraId="556B11F7" w14:textId="77777777" w:rsidR="00F85A3F" w:rsidRPr="0045451C" w:rsidRDefault="00F85A3F" w:rsidP="00F85A3F">
            <w:pPr>
              <w:jc w:val="center"/>
              <w:rPr>
                <w:rFonts w:hAnsi="HG丸ｺﾞｼｯｸM-PRO"/>
                <w:szCs w:val="21"/>
              </w:rPr>
            </w:pPr>
            <w:r w:rsidRPr="0045451C">
              <w:rPr>
                <w:rFonts w:hAnsi="HG丸ｺﾞｼｯｸM-PRO" w:hint="eastAsia"/>
                <w:szCs w:val="21"/>
              </w:rPr>
              <w:t>16.1％</w:t>
            </w:r>
          </w:p>
        </w:tc>
      </w:tr>
      <w:tr w:rsidR="00F85A3F" w:rsidRPr="0045451C" w14:paraId="0B86532E" w14:textId="77777777" w:rsidTr="00127105">
        <w:trPr>
          <w:trHeight w:val="165"/>
        </w:trPr>
        <w:tc>
          <w:tcPr>
            <w:tcW w:w="2700" w:type="dxa"/>
            <w:tcBorders>
              <w:left w:val="single" w:sz="12" w:space="0" w:color="auto"/>
              <w:right w:val="single" w:sz="12" w:space="0" w:color="auto"/>
            </w:tcBorders>
            <w:shd w:val="clear" w:color="auto" w:fill="auto"/>
          </w:tcPr>
          <w:p w14:paraId="2F07509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46AAE002" w14:textId="77777777" w:rsidR="00F85A3F" w:rsidRPr="0045451C" w:rsidRDefault="00F85A3F" w:rsidP="00F85A3F">
            <w:pPr>
              <w:jc w:val="center"/>
              <w:rPr>
                <w:rFonts w:hAnsi="HG丸ｺﾞｼｯｸM-PRO"/>
                <w:szCs w:val="21"/>
              </w:rPr>
            </w:pPr>
            <w:r w:rsidRPr="0045451C">
              <w:rPr>
                <w:rFonts w:hAnsi="HG丸ｺﾞｼｯｸM-PRO" w:hint="eastAsia"/>
                <w:szCs w:val="21"/>
              </w:rPr>
              <w:t>15,120</w:t>
            </w:r>
          </w:p>
        </w:tc>
        <w:tc>
          <w:tcPr>
            <w:tcW w:w="1980" w:type="dxa"/>
            <w:shd w:val="clear" w:color="auto" w:fill="auto"/>
          </w:tcPr>
          <w:p w14:paraId="246086F1" w14:textId="77777777" w:rsidR="00F85A3F" w:rsidRPr="0045451C" w:rsidRDefault="00F85A3F" w:rsidP="00F85A3F">
            <w:pPr>
              <w:jc w:val="center"/>
              <w:rPr>
                <w:rFonts w:hAnsi="HG丸ｺﾞｼｯｸM-PRO"/>
                <w:szCs w:val="21"/>
              </w:rPr>
            </w:pPr>
            <w:r w:rsidRPr="0045451C">
              <w:rPr>
                <w:rFonts w:hAnsi="HG丸ｺﾞｼｯｸM-PRO" w:hint="eastAsia"/>
                <w:szCs w:val="21"/>
              </w:rPr>
              <w:t>95,489</w:t>
            </w:r>
          </w:p>
        </w:tc>
        <w:tc>
          <w:tcPr>
            <w:tcW w:w="1980" w:type="dxa"/>
            <w:tcBorders>
              <w:right w:val="single" w:sz="12" w:space="0" w:color="auto"/>
            </w:tcBorders>
            <w:shd w:val="clear" w:color="auto" w:fill="auto"/>
          </w:tcPr>
          <w:p w14:paraId="262599B4" w14:textId="77777777" w:rsidR="00F85A3F" w:rsidRPr="0045451C" w:rsidRDefault="00F85A3F" w:rsidP="00F85A3F">
            <w:pPr>
              <w:jc w:val="center"/>
              <w:rPr>
                <w:rFonts w:hAnsi="HG丸ｺﾞｼｯｸM-PRO"/>
                <w:szCs w:val="21"/>
              </w:rPr>
            </w:pPr>
            <w:r w:rsidRPr="0045451C">
              <w:rPr>
                <w:rFonts w:hAnsi="HG丸ｺﾞｼｯｸM-PRO" w:hint="eastAsia"/>
                <w:szCs w:val="21"/>
              </w:rPr>
              <w:t>15.8％</w:t>
            </w:r>
          </w:p>
        </w:tc>
      </w:tr>
      <w:tr w:rsidR="00F85A3F" w:rsidRPr="0045451C" w14:paraId="183336CA" w14:textId="77777777" w:rsidTr="00127105">
        <w:trPr>
          <w:trHeight w:val="345"/>
        </w:trPr>
        <w:tc>
          <w:tcPr>
            <w:tcW w:w="2700" w:type="dxa"/>
            <w:tcBorders>
              <w:left w:val="single" w:sz="12" w:space="0" w:color="auto"/>
              <w:bottom w:val="single" w:sz="4" w:space="0" w:color="auto"/>
              <w:right w:val="single" w:sz="12" w:space="0" w:color="auto"/>
            </w:tcBorders>
            <w:shd w:val="clear" w:color="auto" w:fill="auto"/>
          </w:tcPr>
          <w:p w14:paraId="3B31B572"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D0AB6EB" w14:textId="77777777" w:rsidR="00F85A3F" w:rsidRPr="0045451C" w:rsidRDefault="00F85A3F" w:rsidP="00F85A3F">
            <w:pPr>
              <w:jc w:val="center"/>
              <w:rPr>
                <w:rFonts w:hAnsi="HG丸ｺﾞｼｯｸM-PRO"/>
                <w:szCs w:val="21"/>
              </w:rPr>
            </w:pPr>
            <w:r w:rsidRPr="0045451C">
              <w:rPr>
                <w:rFonts w:hAnsi="HG丸ｺﾞｼｯｸM-PRO"/>
                <w:szCs w:val="21"/>
              </w:rPr>
              <w:t>13,678</w:t>
            </w:r>
          </w:p>
        </w:tc>
        <w:tc>
          <w:tcPr>
            <w:tcW w:w="1980" w:type="dxa"/>
            <w:tcBorders>
              <w:bottom w:val="single" w:sz="4" w:space="0" w:color="auto"/>
            </w:tcBorders>
            <w:shd w:val="clear" w:color="auto" w:fill="auto"/>
          </w:tcPr>
          <w:p w14:paraId="1F1853C7" w14:textId="77777777" w:rsidR="00F85A3F" w:rsidRPr="0045451C" w:rsidRDefault="00F85A3F" w:rsidP="00F85A3F">
            <w:pPr>
              <w:jc w:val="center"/>
              <w:rPr>
                <w:rFonts w:hAnsi="HG丸ｺﾞｼｯｸM-PRO"/>
                <w:szCs w:val="21"/>
              </w:rPr>
            </w:pPr>
            <w:r w:rsidRPr="0045451C">
              <w:rPr>
                <w:rFonts w:hAnsi="HG丸ｺﾞｼｯｸM-PRO" w:hint="eastAsia"/>
                <w:szCs w:val="21"/>
              </w:rPr>
              <w:t>88,540</w:t>
            </w:r>
          </w:p>
        </w:tc>
        <w:tc>
          <w:tcPr>
            <w:tcW w:w="1980" w:type="dxa"/>
            <w:tcBorders>
              <w:bottom w:val="single" w:sz="4" w:space="0" w:color="auto"/>
              <w:right w:val="single" w:sz="12" w:space="0" w:color="auto"/>
            </w:tcBorders>
            <w:shd w:val="clear" w:color="auto" w:fill="auto"/>
          </w:tcPr>
          <w:p w14:paraId="0352BD42" w14:textId="77777777" w:rsidR="00F85A3F" w:rsidRPr="0045451C" w:rsidRDefault="00F85A3F" w:rsidP="00F85A3F">
            <w:pPr>
              <w:jc w:val="center"/>
              <w:rPr>
                <w:rFonts w:hAnsi="HG丸ｺﾞｼｯｸM-PRO"/>
                <w:szCs w:val="21"/>
              </w:rPr>
            </w:pPr>
            <w:r w:rsidRPr="0045451C">
              <w:rPr>
                <w:rFonts w:hAnsi="HG丸ｺﾞｼｯｸM-PRO" w:hint="eastAsia"/>
                <w:szCs w:val="21"/>
              </w:rPr>
              <w:t>15.4%</w:t>
            </w:r>
          </w:p>
        </w:tc>
      </w:tr>
      <w:tr w:rsidR="00F85A3F" w:rsidRPr="0045451C" w14:paraId="1241917A" w14:textId="77777777" w:rsidTr="00127105">
        <w:trPr>
          <w:trHeight w:val="345"/>
        </w:trPr>
        <w:tc>
          <w:tcPr>
            <w:tcW w:w="2700" w:type="dxa"/>
            <w:tcBorders>
              <w:left w:val="single" w:sz="12" w:space="0" w:color="auto"/>
              <w:bottom w:val="single" w:sz="12" w:space="0" w:color="auto"/>
              <w:right w:val="single" w:sz="12" w:space="0" w:color="auto"/>
            </w:tcBorders>
            <w:shd w:val="clear" w:color="auto" w:fill="auto"/>
          </w:tcPr>
          <w:p w14:paraId="7FC9A4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75B8870E" w14:textId="77777777" w:rsidR="00F85A3F" w:rsidRPr="0045451C" w:rsidRDefault="00F85A3F" w:rsidP="00F85A3F">
            <w:pPr>
              <w:jc w:val="center"/>
              <w:rPr>
                <w:rFonts w:hAnsi="HG丸ｺﾞｼｯｸM-PRO"/>
                <w:szCs w:val="21"/>
              </w:rPr>
            </w:pPr>
            <w:r w:rsidRPr="0045451C">
              <w:rPr>
                <w:rFonts w:hAnsi="HG丸ｺﾞｼｯｸM-PRO"/>
                <w:szCs w:val="21"/>
              </w:rPr>
              <w:t>12,659</w:t>
            </w:r>
          </w:p>
        </w:tc>
        <w:tc>
          <w:tcPr>
            <w:tcW w:w="1980" w:type="dxa"/>
            <w:tcBorders>
              <w:bottom w:val="single" w:sz="12" w:space="0" w:color="auto"/>
            </w:tcBorders>
            <w:shd w:val="clear" w:color="auto" w:fill="auto"/>
          </w:tcPr>
          <w:p w14:paraId="43222C15" w14:textId="77777777" w:rsidR="00F85A3F" w:rsidRPr="0045451C" w:rsidRDefault="00F85A3F" w:rsidP="00F85A3F">
            <w:pPr>
              <w:jc w:val="center"/>
              <w:rPr>
                <w:rFonts w:hAnsi="HG丸ｺﾞｼｯｸM-PRO"/>
                <w:szCs w:val="21"/>
              </w:rPr>
            </w:pPr>
            <w:r w:rsidRPr="0045451C">
              <w:rPr>
                <w:rFonts w:hAnsi="HG丸ｺﾞｼｯｸM-PRO"/>
                <w:szCs w:val="21"/>
              </w:rPr>
              <w:t>83,050</w:t>
            </w:r>
          </w:p>
        </w:tc>
        <w:tc>
          <w:tcPr>
            <w:tcW w:w="1980" w:type="dxa"/>
            <w:tcBorders>
              <w:bottom w:val="single" w:sz="12" w:space="0" w:color="auto"/>
              <w:right w:val="single" w:sz="12" w:space="0" w:color="auto"/>
            </w:tcBorders>
            <w:shd w:val="clear" w:color="auto" w:fill="auto"/>
          </w:tcPr>
          <w:p w14:paraId="1101EF2F" w14:textId="77777777" w:rsidR="00F85A3F" w:rsidRPr="0045451C" w:rsidRDefault="00F85A3F" w:rsidP="00F85A3F">
            <w:pPr>
              <w:jc w:val="center"/>
              <w:rPr>
                <w:rFonts w:hAnsi="HG丸ｺﾞｼｯｸM-PRO"/>
                <w:szCs w:val="21"/>
              </w:rPr>
            </w:pPr>
            <w:r w:rsidRPr="0045451C">
              <w:rPr>
                <w:rFonts w:hAnsi="HG丸ｺﾞｼｯｸM-PRO"/>
                <w:szCs w:val="21"/>
              </w:rPr>
              <w:t>15.2％</w:t>
            </w:r>
          </w:p>
        </w:tc>
      </w:tr>
    </w:tbl>
    <w:p w14:paraId="7876C005" w14:textId="77777777" w:rsidR="00F85A3F" w:rsidRPr="0045451C" w:rsidRDefault="00F85A3F" w:rsidP="00F85A3F">
      <w:pPr>
        <w:rPr>
          <w:rFonts w:hAnsi="HG丸ｺﾞｼｯｸM-PRO"/>
          <w:szCs w:val="21"/>
        </w:rPr>
      </w:pPr>
      <w:r w:rsidRPr="0045451C">
        <w:rPr>
          <w:rFonts w:hAnsi="HG丸ｺﾞｼｯｸM-PRO" w:hint="eastAsia"/>
          <w:szCs w:val="21"/>
        </w:rPr>
        <w:t xml:space="preserve">　　※政令市・中核市を含む。※Ｈ30年度については、速報値</w:t>
      </w:r>
    </w:p>
    <w:p w14:paraId="7C208FA9" w14:textId="77777777" w:rsidR="003D3BC2" w:rsidRDefault="003D3BC2" w:rsidP="00F85A3F">
      <w:pPr>
        <w:rPr>
          <w:rFonts w:hAnsi="ＭＳ Ｐ明朝"/>
          <w:b/>
          <w:sz w:val="24"/>
          <w:szCs w:val="24"/>
        </w:rPr>
      </w:pPr>
    </w:p>
    <w:p w14:paraId="7EB183B0" w14:textId="1E5E251F" w:rsidR="00F85A3F" w:rsidRPr="0045451C" w:rsidRDefault="00F85A3F" w:rsidP="00F85A3F">
      <w:pPr>
        <w:rPr>
          <w:rFonts w:hAnsi="ＭＳ Ｐ明朝"/>
          <w:b/>
          <w:sz w:val="24"/>
          <w:szCs w:val="24"/>
        </w:rPr>
      </w:pPr>
      <w:r w:rsidRPr="0045451C">
        <w:rPr>
          <w:rFonts w:hAnsi="ＭＳ Ｐ明朝" w:hint="eastAsia"/>
          <w:b/>
          <w:sz w:val="24"/>
          <w:szCs w:val="24"/>
        </w:rPr>
        <w:lastRenderedPageBreak/>
        <w:t>２．本人及び家族の状況</w:t>
      </w:r>
    </w:p>
    <w:p w14:paraId="47FDF86C" w14:textId="7E5C4B45" w:rsidR="003D3BC2" w:rsidRDefault="00F85A3F" w:rsidP="003D3BC2">
      <w:pPr>
        <w:ind w:firstLineChars="200" w:firstLine="440"/>
        <w:rPr>
          <w:rFonts w:hAnsi="ＭＳ Ｐ明朝"/>
          <w:szCs w:val="21"/>
        </w:rPr>
      </w:pPr>
      <w:r w:rsidRPr="0045451C">
        <w:rPr>
          <w:rFonts w:hAnsi="ＭＳ Ｐ明朝" w:hint="eastAsia"/>
          <w:szCs w:val="21"/>
        </w:rPr>
        <w:t>ひとり親家庭等をめぐる様々な状況やニーズを把握し、自立を促進するための支援のあり</w:t>
      </w:r>
      <w:r w:rsidR="003D3BC2">
        <w:rPr>
          <w:rFonts w:hAnsi="ＭＳ Ｐ明朝" w:hint="eastAsia"/>
          <w:szCs w:val="21"/>
        </w:rPr>
        <w:t xml:space="preserve">　　</w:t>
      </w:r>
    </w:p>
    <w:p w14:paraId="7B15EB26" w14:textId="468D2B84" w:rsidR="00F85A3F" w:rsidRPr="0045451C" w:rsidRDefault="00F85A3F" w:rsidP="003D3BC2">
      <w:pPr>
        <w:ind w:firstLineChars="100" w:firstLine="220"/>
        <w:rPr>
          <w:rFonts w:hAnsi="ＭＳ ゴシック"/>
        </w:rPr>
      </w:pPr>
      <w:r w:rsidRPr="0045451C">
        <w:rPr>
          <w:rFonts w:hAnsi="ＭＳ Ｐ明朝" w:hint="eastAsia"/>
          <w:szCs w:val="21"/>
        </w:rPr>
        <w:t>方や施策の方向性を計画に位置づけるため、</w:t>
      </w:r>
      <w:r w:rsidRPr="0045451C">
        <w:rPr>
          <w:rFonts w:hAnsi="ＭＳ ゴシック" w:hint="eastAsia"/>
        </w:rPr>
        <w:t>アンケート調査を実施しました。</w:t>
      </w:r>
    </w:p>
    <w:p w14:paraId="12EB0685" w14:textId="5CE520C0" w:rsidR="00F85A3F" w:rsidRPr="0045451C" w:rsidRDefault="00F85A3F" w:rsidP="00F85A3F">
      <w:pPr>
        <w:rPr>
          <w:rFonts w:hAnsi="ＭＳ ゴシック"/>
        </w:rPr>
      </w:pPr>
      <w:r w:rsidRPr="0045451C">
        <w:rPr>
          <w:rFonts w:hAnsi="ＭＳ ゴシック" w:hint="eastAsia"/>
        </w:rPr>
        <w:t xml:space="preserve">■調査対象　　</w:t>
      </w:r>
      <w:r w:rsidR="00113844">
        <w:rPr>
          <w:rFonts w:hAnsi="ＭＳ ゴシック" w:hint="eastAsia"/>
        </w:rPr>
        <w:t>：</w:t>
      </w:r>
      <w:r w:rsidRPr="0045451C">
        <w:rPr>
          <w:rFonts w:hAnsi="ＭＳ ゴシック" w:hint="eastAsia"/>
        </w:rPr>
        <w:t xml:space="preserve">　大阪府内（政令市･中核市を除く）に居住するひとり親家庭等</w:t>
      </w:r>
    </w:p>
    <w:p w14:paraId="5D65DD94" w14:textId="115AEB2B" w:rsidR="00F85A3F" w:rsidRPr="0045451C" w:rsidRDefault="00F85A3F" w:rsidP="00F85A3F">
      <w:pPr>
        <w:rPr>
          <w:rFonts w:hAnsi="ＭＳ ゴシック"/>
        </w:rPr>
      </w:pPr>
      <w:r w:rsidRPr="0045451C">
        <w:rPr>
          <w:rFonts w:hAnsi="ＭＳ ゴシック" w:hint="eastAsia"/>
        </w:rPr>
        <w:t xml:space="preserve">■調査期間　　</w:t>
      </w:r>
      <w:r w:rsidR="00113844">
        <w:rPr>
          <w:rFonts w:hAnsi="ＭＳ ゴシック" w:hint="eastAsia"/>
        </w:rPr>
        <w:t>：</w:t>
      </w:r>
      <w:r w:rsidRPr="0045451C">
        <w:rPr>
          <w:rFonts w:hAnsi="ＭＳ ゴシック" w:hint="eastAsia"/>
        </w:rPr>
        <w:t xml:space="preserve">　令和元年8月1日～8月31日【調査基準日：令和元年8月1日】</w:t>
      </w:r>
    </w:p>
    <w:p w14:paraId="27F258A0" w14:textId="7BEAC91D" w:rsidR="00F85A3F" w:rsidRPr="0045451C" w:rsidRDefault="00F85A3F" w:rsidP="00F85A3F">
      <w:pPr>
        <w:rPr>
          <w:rFonts w:hAnsi="ＭＳ ゴシック"/>
        </w:rPr>
      </w:pPr>
      <w:r w:rsidRPr="0045451C">
        <w:rPr>
          <w:rFonts w:hAnsi="ＭＳ ゴシック" w:hint="eastAsia"/>
        </w:rPr>
        <w:t>■調査票配布数</w:t>
      </w:r>
      <w:r w:rsidR="00113844">
        <w:rPr>
          <w:rFonts w:hAnsi="ＭＳ ゴシック" w:hint="eastAsia"/>
        </w:rPr>
        <w:t>：</w:t>
      </w:r>
      <w:r w:rsidRPr="0045451C">
        <w:rPr>
          <w:rFonts w:hAnsi="ＭＳ ゴシック" w:hint="eastAsia"/>
        </w:rPr>
        <w:t xml:space="preserve">　</w:t>
      </w:r>
      <w:r w:rsidRPr="0045451C">
        <w:rPr>
          <w:rFonts w:hAnsi="HG丸ｺﾞｼｯｸM-PRO" w:cs="ＭＳ 明朝" w:hint="eastAsia"/>
        </w:rPr>
        <w:t>１０，０００</w:t>
      </w:r>
      <w:r w:rsidRPr="0045451C">
        <w:rPr>
          <w:rFonts w:hAnsi="HG丸ｺﾞｼｯｸM-PRO" w:hint="eastAsia"/>
        </w:rPr>
        <w:t>部</w:t>
      </w:r>
    </w:p>
    <w:p w14:paraId="173EAE25" w14:textId="3FCAA984" w:rsidR="00F85A3F" w:rsidRPr="0045451C" w:rsidRDefault="00F85A3F" w:rsidP="00F85A3F">
      <w:pPr>
        <w:rPr>
          <w:rFonts w:hAnsi="ＭＳ ゴシック"/>
        </w:rPr>
      </w:pPr>
      <w:r w:rsidRPr="0045451C">
        <w:rPr>
          <w:rFonts w:hAnsi="ＭＳ ゴシック" w:hint="eastAsia"/>
        </w:rPr>
        <w:t xml:space="preserve">■調査方法　</w:t>
      </w:r>
      <w:r w:rsidR="00113844">
        <w:rPr>
          <w:rFonts w:hAnsi="ＭＳ ゴシック" w:hint="eastAsia"/>
        </w:rPr>
        <w:t xml:space="preserve">　：</w:t>
      </w:r>
    </w:p>
    <w:p w14:paraId="6AF6FA06" w14:textId="4579DBBF" w:rsidR="001C0577" w:rsidRDefault="00F85A3F" w:rsidP="00113844">
      <w:pPr>
        <w:ind w:firstLineChars="200" w:firstLine="440"/>
        <w:rPr>
          <w:rFonts w:hAnsi="ＭＳ ゴシック"/>
        </w:rPr>
      </w:pPr>
      <w:r w:rsidRPr="0045451C">
        <w:rPr>
          <w:rFonts w:hAnsi="ＭＳ ゴシック" w:hint="eastAsia"/>
        </w:rPr>
        <w:t>母子及び父子家庭</w:t>
      </w:r>
      <w:r w:rsidR="00113844">
        <w:rPr>
          <w:rFonts w:hAnsi="ＭＳ ゴシック" w:hint="eastAsia"/>
        </w:rPr>
        <w:t>：</w:t>
      </w:r>
      <w:r w:rsidRPr="0045451C">
        <w:rPr>
          <w:rFonts w:hAnsi="ＭＳ ゴシック" w:hint="eastAsia"/>
        </w:rPr>
        <w:t>市町村児童扶養手当担当課を通じて配布・回収（9,000部）</w:t>
      </w:r>
    </w:p>
    <w:p w14:paraId="01886C54" w14:textId="5FF75F83" w:rsidR="00F85A3F" w:rsidRPr="0045451C" w:rsidRDefault="00F85A3F" w:rsidP="00113844">
      <w:pPr>
        <w:ind w:left="1680" w:firstLineChars="350" w:firstLine="770"/>
        <w:rPr>
          <w:rFonts w:hAnsi="ＭＳ ゴシック"/>
        </w:rPr>
      </w:pPr>
      <w:r w:rsidRPr="0045451C">
        <w:rPr>
          <w:rFonts w:hAnsi="ＭＳ ゴシック" w:hint="eastAsia"/>
        </w:rPr>
        <w:t>調査票の回収は、回答者が市町村に提出</w:t>
      </w:r>
    </w:p>
    <w:p w14:paraId="69B07EB9" w14:textId="4200AB42" w:rsidR="00F85A3F" w:rsidRPr="0045451C" w:rsidRDefault="00F85A3F" w:rsidP="00113844">
      <w:pPr>
        <w:ind w:firstLineChars="200" w:firstLine="440"/>
        <w:rPr>
          <w:rFonts w:hAnsi="ＭＳ ゴシック"/>
        </w:rPr>
      </w:pPr>
      <w:r w:rsidRPr="0045451C">
        <w:rPr>
          <w:rFonts w:hAnsi="ＭＳ ゴシック" w:hint="eastAsia"/>
        </w:rPr>
        <w:t xml:space="preserve">寡婦　　　　　　</w:t>
      </w:r>
      <w:r w:rsidR="00113844">
        <w:rPr>
          <w:rFonts w:hAnsi="ＭＳ ゴシック" w:hint="eastAsia"/>
        </w:rPr>
        <w:t>：</w:t>
      </w:r>
      <w:r w:rsidRPr="0045451C">
        <w:rPr>
          <w:rFonts w:hAnsi="ＭＳ ゴシック" w:hint="eastAsia"/>
        </w:rPr>
        <w:t>(社福)大阪府母子寡婦福祉連合会を通じて会員に配布（</w:t>
      </w:r>
      <w:r w:rsidRPr="0045451C">
        <w:rPr>
          <w:rFonts w:hAnsi="HG丸ｺﾞｼｯｸM-PRO" w:cs="ＭＳ 明朝" w:hint="eastAsia"/>
        </w:rPr>
        <w:t>1,000</w:t>
      </w:r>
      <w:r w:rsidRPr="0045451C">
        <w:rPr>
          <w:rFonts w:hAnsi="ＭＳ ゴシック" w:hint="eastAsia"/>
        </w:rPr>
        <w:t>部）</w:t>
      </w:r>
    </w:p>
    <w:p w14:paraId="32FA5F7E" w14:textId="506ABFA9" w:rsidR="00F85A3F" w:rsidRPr="0045451C" w:rsidRDefault="00F85A3F" w:rsidP="00F85A3F">
      <w:pPr>
        <w:rPr>
          <w:rFonts w:hAnsi="ＭＳ ゴシック"/>
        </w:rPr>
      </w:pPr>
      <w:r w:rsidRPr="0045451C">
        <w:rPr>
          <w:rFonts w:hAnsi="ＭＳ ゴシック" w:hint="eastAsia"/>
        </w:rPr>
        <w:t xml:space="preserve">　　　　　　　</w:t>
      </w:r>
      <w:r w:rsidR="001C0577">
        <w:rPr>
          <w:rFonts w:hAnsi="ＭＳ ゴシック" w:hint="eastAsia"/>
        </w:rPr>
        <w:t xml:space="preserve">  </w:t>
      </w:r>
      <w:r w:rsidRPr="0045451C">
        <w:rPr>
          <w:rFonts w:hAnsi="ＭＳ ゴシック" w:hint="eastAsia"/>
        </w:rPr>
        <w:t xml:space="preserve">　　</w:t>
      </w:r>
      <w:r w:rsidR="00113844">
        <w:rPr>
          <w:rFonts w:hAnsi="ＭＳ ゴシック" w:hint="eastAsia"/>
        </w:rPr>
        <w:t xml:space="preserve">　</w:t>
      </w:r>
      <w:r w:rsidRPr="0045451C">
        <w:rPr>
          <w:rFonts w:hAnsi="ＭＳ ゴシック" w:hint="eastAsia"/>
        </w:rPr>
        <w:t>調査票の回収は、回答者が返信用封筒により同連合会へ郵送等</w:t>
      </w:r>
    </w:p>
    <w:p w14:paraId="2B4DC083" w14:textId="16BF18D4" w:rsidR="001C0577" w:rsidRPr="00EA2373" w:rsidRDefault="00F85A3F" w:rsidP="00F85A3F">
      <w:pPr>
        <w:rPr>
          <w:rFonts w:hAnsi="ＭＳ ゴシック"/>
        </w:rPr>
      </w:pPr>
      <w:r w:rsidRPr="0045451C">
        <w:rPr>
          <w:rFonts w:hAnsi="ＭＳ ゴシック" w:hint="eastAsia"/>
        </w:rPr>
        <w:t>■有効回答数</w:t>
      </w:r>
      <w:r w:rsidR="00113844">
        <w:rPr>
          <w:rFonts w:hAnsi="ＭＳ ゴシック" w:hint="eastAsia"/>
        </w:rPr>
        <w:t xml:space="preserve">　：</w:t>
      </w:r>
      <w:r w:rsidRPr="0045451C">
        <w:rPr>
          <w:rFonts w:hAnsi="ＭＳ ゴシック" w:hint="eastAsia"/>
        </w:rPr>
        <w:t xml:space="preserve">　全回収数は、</w:t>
      </w:r>
      <w:r w:rsidR="00A5641D" w:rsidRPr="00EA2373">
        <w:rPr>
          <w:rFonts w:hAnsi="ＭＳ ゴシック" w:hint="eastAsia"/>
        </w:rPr>
        <w:t>4,483</w:t>
      </w:r>
      <w:r w:rsidRPr="00EA2373">
        <w:rPr>
          <w:rFonts w:hAnsi="ＭＳ ゴシック" w:hint="eastAsia"/>
        </w:rPr>
        <w:t>部で、有効回答数は</w:t>
      </w:r>
      <w:r w:rsidR="00B041D3" w:rsidRPr="00EA2373">
        <w:rPr>
          <w:rFonts w:hAnsi="ＭＳ ゴシック" w:hint="eastAsia"/>
        </w:rPr>
        <w:t>4,262</w:t>
      </w:r>
      <w:r w:rsidRPr="00EA2373">
        <w:rPr>
          <w:rFonts w:hAnsi="ＭＳ ゴシック" w:hint="eastAsia"/>
        </w:rPr>
        <w:t>部（母子家庭</w:t>
      </w:r>
      <w:r w:rsidR="00B041D3" w:rsidRPr="00EA2373">
        <w:rPr>
          <w:rFonts w:hAnsi="ＭＳ ゴシック" w:hint="eastAsia"/>
        </w:rPr>
        <w:t>3,592</w:t>
      </w:r>
      <w:r w:rsidRPr="00EA2373">
        <w:rPr>
          <w:rFonts w:hAnsi="ＭＳ ゴシック" w:hint="eastAsia"/>
        </w:rPr>
        <w:t>部、</w:t>
      </w:r>
    </w:p>
    <w:p w14:paraId="6975B21B" w14:textId="612C344A" w:rsidR="00F85A3F" w:rsidRPr="00EA2373" w:rsidRDefault="00F85A3F" w:rsidP="00113844">
      <w:pPr>
        <w:ind w:left="840" w:firstLineChars="500" w:firstLine="1100"/>
        <w:rPr>
          <w:rFonts w:hAnsi="ＭＳ ゴシック"/>
        </w:rPr>
      </w:pPr>
      <w:r w:rsidRPr="00EA2373">
        <w:rPr>
          <w:rFonts w:hAnsi="ＭＳ ゴシック" w:hint="eastAsia"/>
        </w:rPr>
        <w:t>父子家庭</w:t>
      </w:r>
      <w:r w:rsidR="00B041D3" w:rsidRPr="00EA2373">
        <w:rPr>
          <w:rFonts w:hAnsi="ＭＳ ゴシック" w:hint="eastAsia"/>
        </w:rPr>
        <w:t>160</w:t>
      </w:r>
      <w:r w:rsidRPr="00EA2373">
        <w:rPr>
          <w:rFonts w:hAnsi="ＭＳ ゴシック" w:hint="eastAsia"/>
        </w:rPr>
        <w:t>部、寡婦</w:t>
      </w:r>
      <w:r w:rsidR="00B041D3" w:rsidRPr="00EA2373">
        <w:rPr>
          <w:rFonts w:hAnsi="ＭＳ ゴシック" w:hint="eastAsia"/>
        </w:rPr>
        <w:t>510</w:t>
      </w:r>
      <w:r w:rsidRPr="00EA2373">
        <w:rPr>
          <w:rFonts w:hAnsi="ＭＳ ゴシック" w:hint="eastAsia"/>
        </w:rPr>
        <w:t>部）でした。</w:t>
      </w:r>
    </w:p>
    <w:p w14:paraId="3DEDC1BD" w14:textId="480F55A1" w:rsidR="00F054B1" w:rsidRPr="00F054B1" w:rsidRDefault="00F054B1" w:rsidP="00F054B1">
      <w:pPr>
        <w:ind w:left="840" w:firstLineChars="300" w:firstLine="660"/>
        <w:rPr>
          <w:rFonts w:hAnsi="ＭＳ ゴシック"/>
        </w:rPr>
      </w:pPr>
    </w:p>
    <w:p w14:paraId="633E938B" w14:textId="05783E5E" w:rsidR="00F85A3F" w:rsidRDefault="00F85A3F" w:rsidP="00F85A3F">
      <w:pPr>
        <w:rPr>
          <w:szCs w:val="21"/>
        </w:rPr>
      </w:pPr>
      <w:r w:rsidRPr="0045451C">
        <w:rPr>
          <w:rFonts w:hint="eastAsia"/>
          <w:szCs w:val="21"/>
        </w:rPr>
        <w:t>【市町村別配布・回収状況</w:t>
      </w:r>
      <w:r w:rsidR="00DD3D9E">
        <w:rPr>
          <w:rFonts w:hint="eastAsia"/>
          <w:szCs w:val="21"/>
        </w:rPr>
        <w:t>（有効回答数のみ）</w:t>
      </w:r>
      <w:r w:rsidRPr="0045451C">
        <w:rPr>
          <w:rFonts w:hint="eastAsia"/>
          <w:szCs w:val="21"/>
        </w:rPr>
        <w:t>】</w:t>
      </w:r>
    </w:p>
    <w:p w14:paraId="4EB9BCEF" w14:textId="70FD44D5" w:rsidR="00F054B1" w:rsidRPr="00DD3D9E" w:rsidRDefault="005F2CB9" w:rsidP="00DD3D9E">
      <w:pPr>
        <w:rPr>
          <w:sz w:val="18"/>
          <w:szCs w:val="18"/>
        </w:rPr>
      </w:pPr>
      <w:r w:rsidRPr="00DD3D9E">
        <w:rPr>
          <w:rFonts w:hint="eastAsia"/>
          <w:noProof/>
        </w:rPr>
        <w:drawing>
          <wp:anchor distT="0" distB="0" distL="114300" distR="114300" simplePos="0" relativeHeight="252829696" behindDoc="0" locked="0" layoutInCell="1" allowOverlap="1" wp14:anchorId="55CFB17A" wp14:editId="49FF1EF6">
            <wp:simplePos x="0" y="0"/>
            <wp:positionH relativeFrom="column">
              <wp:posOffset>78740</wp:posOffset>
            </wp:positionH>
            <wp:positionV relativeFrom="paragraph">
              <wp:posOffset>59055</wp:posOffset>
            </wp:positionV>
            <wp:extent cx="5361710" cy="49149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6171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D9E" w:rsidRPr="00DD3D9E">
        <w:rPr>
          <w:rFonts w:hAnsi="ＭＳ Ｐ明朝" w:hint="eastAsia"/>
          <w:b/>
          <w:noProof/>
          <w:szCs w:val="21"/>
        </w:rPr>
        <mc:AlternateContent>
          <mc:Choice Requires="wps">
            <w:drawing>
              <wp:anchor distT="0" distB="0" distL="114300" distR="114300" simplePos="0" relativeHeight="252828672" behindDoc="0" locked="0" layoutInCell="1" allowOverlap="1" wp14:anchorId="287AF809" wp14:editId="20911B2E">
                <wp:simplePos x="0" y="0"/>
                <wp:positionH relativeFrom="column">
                  <wp:posOffset>76200</wp:posOffset>
                </wp:positionH>
                <wp:positionV relativeFrom="paragraph">
                  <wp:posOffset>5028565</wp:posOffset>
                </wp:positionV>
                <wp:extent cx="5638800" cy="5810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638800" cy="581025"/>
                        </a:xfrm>
                        <a:prstGeom prst="rect">
                          <a:avLst/>
                        </a:prstGeom>
                        <a:noFill/>
                        <a:ln w="6350">
                          <a:noFill/>
                        </a:ln>
                        <a:effectLst/>
                      </wps:spPr>
                      <wps:txbx>
                        <w:txbxContent>
                          <w:p w14:paraId="350EF5C5" w14:textId="2335FD4D" w:rsidR="00EC09B9" w:rsidRDefault="00EC09B9" w:rsidP="00DD3D9E">
                            <w:pPr>
                              <w:rPr>
                                <w:sz w:val="18"/>
                                <w:szCs w:val="18"/>
                              </w:rPr>
                            </w:pPr>
                            <w:r w:rsidRPr="00DF5CBD">
                              <w:rPr>
                                <w:rFonts w:hint="eastAsia"/>
                                <w:sz w:val="18"/>
                                <w:szCs w:val="18"/>
                              </w:rPr>
                              <w:t>※調査票配布数は、原則として各市町村における児童扶養手当受給者数に応じて比例按分</w:t>
                            </w:r>
                          </w:p>
                          <w:p w14:paraId="2907EA0E" w14:textId="7538AC18" w:rsidR="00EC09B9" w:rsidRPr="00EA2373" w:rsidRDefault="00EC09B9" w:rsidP="00DD3D9E">
                            <w:pPr>
                              <w:rPr>
                                <w:sz w:val="18"/>
                                <w:szCs w:val="18"/>
                              </w:rPr>
                            </w:pPr>
                            <w:r>
                              <w:rPr>
                                <w:rFonts w:hint="eastAsia"/>
                                <w:sz w:val="18"/>
                                <w:szCs w:val="18"/>
                              </w:rPr>
                              <w:t>※按分の基礎とした平成31年3月末時点の</w:t>
                            </w:r>
                            <w:r w:rsidRPr="00DF5CBD">
                              <w:rPr>
                                <w:rFonts w:hint="eastAsia"/>
                                <w:sz w:val="18"/>
                                <w:szCs w:val="18"/>
                              </w:rPr>
                              <w:t>児童扶養手当受給</w:t>
                            </w:r>
                            <w:r w:rsidRPr="00EA2373">
                              <w:rPr>
                                <w:rFonts w:hint="eastAsia"/>
                                <w:sz w:val="18"/>
                                <w:szCs w:val="18"/>
                              </w:rPr>
                              <w:t>者数：母子25,774人、父子1,182人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F809" id="テキスト ボックス 29" o:spid="_x0000_s1040" type="#_x0000_t202" style="position:absolute;left:0;text-align:left;margin-left:6pt;margin-top:395.95pt;width:444pt;height:45.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" filled="f" stroked="f" strokeweight=".5pt">
                <v:textbox>
                  <w:txbxContent>
                    <w:p w14:paraId="350EF5C5" w14:textId="2335FD4D" w:rsidR="00EC09B9" w:rsidRDefault="00EC09B9" w:rsidP="00DD3D9E">
                      <w:pPr>
                        <w:rPr>
                          <w:sz w:val="18"/>
                          <w:szCs w:val="18"/>
                        </w:rPr>
                      </w:pPr>
                      <w:r w:rsidRPr="00DF5CBD">
                        <w:rPr>
                          <w:rFonts w:hint="eastAsia"/>
                          <w:sz w:val="18"/>
                          <w:szCs w:val="18"/>
                        </w:rPr>
                        <w:t>※調査票配布数は、原則として各市町村における児童扶養手当受給者数に応じて比例按分</w:t>
                      </w:r>
                    </w:p>
                    <w:p w14:paraId="2907EA0E" w14:textId="7538AC18" w:rsidR="00EC09B9" w:rsidRPr="00EA2373" w:rsidRDefault="00EC09B9" w:rsidP="00DD3D9E">
                      <w:pPr>
                        <w:rPr>
                          <w:sz w:val="18"/>
                          <w:szCs w:val="18"/>
                        </w:rPr>
                      </w:pPr>
                      <w:r>
                        <w:rPr>
                          <w:rFonts w:hint="eastAsia"/>
                          <w:sz w:val="18"/>
                          <w:szCs w:val="18"/>
                        </w:rPr>
                        <w:t>※按分の基礎とした平成31年3月末時点の</w:t>
                      </w:r>
                      <w:r w:rsidRPr="00DF5CBD">
                        <w:rPr>
                          <w:rFonts w:hint="eastAsia"/>
                          <w:sz w:val="18"/>
                          <w:szCs w:val="18"/>
                        </w:rPr>
                        <w:t>児童扶養手当受給</w:t>
                      </w:r>
                      <w:r w:rsidRPr="00EA2373">
                        <w:rPr>
                          <w:rFonts w:hint="eastAsia"/>
                          <w:sz w:val="18"/>
                          <w:szCs w:val="18"/>
                        </w:rPr>
                        <w:t>者数：母子25,774人、父子1,182人</w:t>
                      </w:r>
                    </w:p>
                  </w:txbxContent>
                </v:textbox>
              </v:shape>
            </w:pict>
          </mc:Fallback>
        </mc:AlternateContent>
      </w:r>
      <w:r w:rsidR="00F054B1">
        <w:rPr>
          <w:rFonts w:hint="eastAsia"/>
        </w:rPr>
        <w:t xml:space="preserve">　</w:t>
      </w:r>
    </w:p>
    <w:p w14:paraId="724A3C2E" w14:textId="01D33960" w:rsidR="00F054B1" w:rsidRDefault="00F054B1" w:rsidP="00F054B1">
      <w:pPr>
        <w:rPr>
          <w:noProof/>
        </w:rPr>
      </w:pPr>
    </w:p>
    <w:p w14:paraId="1F4CD638" w14:textId="39DC9D88" w:rsidR="00DD3D9E" w:rsidRDefault="00DD3D9E" w:rsidP="00F054B1">
      <w:pPr>
        <w:rPr>
          <w:noProof/>
        </w:rPr>
      </w:pPr>
    </w:p>
    <w:p w14:paraId="5F944F7C" w14:textId="2B2E7175" w:rsidR="005F2CB9" w:rsidRDefault="005F2CB9" w:rsidP="00F054B1">
      <w:pPr>
        <w:rPr>
          <w:noProof/>
        </w:rPr>
      </w:pPr>
    </w:p>
    <w:p w14:paraId="2FC36D05" w14:textId="112DE606" w:rsidR="005F2CB9" w:rsidRDefault="005F2CB9" w:rsidP="00F054B1">
      <w:pPr>
        <w:rPr>
          <w:noProof/>
        </w:rPr>
      </w:pPr>
    </w:p>
    <w:p w14:paraId="28DE3658" w14:textId="4071930D" w:rsidR="005F2CB9" w:rsidRDefault="005F2CB9" w:rsidP="00F054B1">
      <w:pPr>
        <w:rPr>
          <w:noProof/>
        </w:rPr>
      </w:pPr>
    </w:p>
    <w:p w14:paraId="602327DF" w14:textId="141E9100" w:rsidR="005F2CB9" w:rsidRDefault="005F2CB9" w:rsidP="00F054B1">
      <w:pPr>
        <w:rPr>
          <w:noProof/>
        </w:rPr>
      </w:pPr>
    </w:p>
    <w:p w14:paraId="73AD790D" w14:textId="7E77B944" w:rsidR="005F2CB9" w:rsidRDefault="005F2CB9" w:rsidP="00F054B1">
      <w:pPr>
        <w:rPr>
          <w:noProof/>
        </w:rPr>
      </w:pPr>
    </w:p>
    <w:p w14:paraId="520B659B" w14:textId="7E4E2101" w:rsidR="005F2CB9" w:rsidRDefault="005F2CB9" w:rsidP="00F054B1">
      <w:pPr>
        <w:rPr>
          <w:noProof/>
        </w:rPr>
      </w:pPr>
    </w:p>
    <w:p w14:paraId="16551016" w14:textId="5B6D59C6" w:rsidR="005F2CB9" w:rsidRDefault="005F2CB9" w:rsidP="00F054B1">
      <w:pPr>
        <w:rPr>
          <w:noProof/>
        </w:rPr>
      </w:pPr>
    </w:p>
    <w:p w14:paraId="0D19D7C6" w14:textId="23950319" w:rsidR="005F2CB9" w:rsidRDefault="005F2CB9" w:rsidP="00F054B1">
      <w:pPr>
        <w:rPr>
          <w:noProof/>
        </w:rPr>
      </w:pPr>
    </w:p>
    <w:p w14:paraId="26A48969" w14:textId="5F27830A" w:rsidR="005F2CB9" w:rsidRDefault="005F2CB9" w:rsidP="00F054B1">
      <w:pPr>
        <w:rPr>
          <w:noProof/>
        </w:rPr>
      </w:pPr>
    </w:p>
    <w:p w14:paraId="09DB0827" w14:textId="566CBED9" w:rsidR="005F2CB9" w:rsidRDefault="005F2CB9" w:rsidP="00F054B1">
      <w:pPr>
        <w:rPr>
          <w:noProof/>
        </w:rPr>
      </w:pPr>
    </w:p>
    <w:p w14:paraId="24E26845" w14:textId="159FE981" w:rsidR="005F2CB9" w:rsidRDefault="005F2CB9" w:rsidP="00F054B1">
      <w:pPr>
        <w:rPr>
          <w:noProof/>
        </w:rPr>
      </w:pPr>
    </w:p>
    <w:p w14:paraId="32CDBD13" w14:textId="76FE0877" w:rsidR="005F2CB9" w:rsidRDefault="005F2CB9" w:rsidP="00F054B1">
      <w:pPr>
        <w:rPr>
          <w:noProof/>
        </w:rPr>
      </w:pPr>
    </w:p>
    <w:p w14:paraId="0A97A3A9" w14:textId="348F1916" w:rsidR="005F2CB9" w:rsidRDefault="005F2CB9" w:rsidP="00F054B1">
      <w:pPr>
        <w:rPr>
          <w:noProof/>
        </w:rPr>
      </w:pPr>
    </w:p>
    <w:p w14:paraId="70C22E2A" w14:textId="15EE88A7" w:rsidR="005F2CB9" w:rsidRDefault="005F2CB9" w:rsidP="00F054B1">
      <w:pPr>
        <w:rPr>
          <w:noProof/>
        </w:rPr>
      </w:pPr>
    </w:p>
    <w:p w14:paraId="7AFD242A" w14:textId="41FDBAB9" w:rsidR="005F2CB9" w:rsidRDefault="005F2CB9" w:rsidP="00F054B1">
      <w:pPr>
        <w:rPr>
          <w:noProof/>
        </w:rPr>
      </w:pPr>
    </w:p>
    <w:p w14:paraId="3DF112C4" w14:textId="6CD657C1" w:rsidR="005F2CB9" w:rsidRDefault="005F2CB9" w:rsidP="00F054B1">
      <w:pPr>
        <w:rPr>
          <w:noProof/>
        </w:rPr>
      </w:pPr>
    </w:p>
    <w:p w14:paraId="75F17508" w14:textId="279FF1F5" w:rsidR="005F2CB9" w:rsidRDefault="005F2CB9" w:rsidP="00F054B1">
      <w:pPr>
        <w:rPr>
          <w:noProof/>
        </w:rPr>
      </w:pPr>
    </w:p>
    <w:p w14:paraId="3E120976" w14:textId="3A71CAB5" w:rsidR="005F2CB9" w:rsidRDefault="005F2CB9" w:rsidP="00F054B1">
      <w:pPr>
        <w:rPr>
          <w:noProof/>
        </w:rPr>
      </w:pPr>
    </w:p>
    <w:p w14:paraId="3A7A52C1" w14:textId="376C652D" w:rsidR="005F2CB9" w:rsidRDefault="005F2CB9" w:rsidP="00F054B1">
      <w:pPr>
        <w:rPr>
          <w:noProof/>
        </w:rPr>
      </w:pPr>
    </w:p>
    <w:p w14:paraId="54723508" w14:textId="05E1690B" w:rsidR="005F2CB9" w:rsidRDefault="005F2CB9" w:rsidP="00F054B1">
      <w:pPr>
        <w:rPr>
          <w:noProof/>
        </w:rPr>
      </w:pPr>
    </w:p>
    <w:p w14:paraId="0F5B03EB" w14:textId="002F7118" w:rsidR="005F2CB9" w:rsidRPr="00F054B1" w:rsidRDefault="005F2CB9" w:rsidP="00F054B1">
      <w:pPr>
        <w:rPr>
          <w:noProof/>
        </w:rPr>
      </w:pPr>
    </w:p>
    <w:p w14:paraId="02A1FE49" w14:textId="77777777" w:rsidR="00F85A3F" w:rsidRPr="0045451C" w:rsidRDefault="00F85A3F" w:rsidP="00F85A3F">
      <w:pPr>
        <w:rPr>
          <w:rFonts w:hAnsi="ＭＳ Ｐ明朝"/>
          <w:b/>
          <w:szCs w:val="21"/>
        </w:rPr>
      </w:pPr>
      <w:r w:rsidRPr="0045451C">
        <w:rPr>
          <w:rFonts w:hAnsi="ＭＳ Ｐ明朝" w:hint="eastAsia"/>
          <w:b/>
          <w:szCs w:val="21"/>
        </w:rPr>
        <w:lastRenderedPageBreak/>
        <w:t>（１）年齢</w:t>
      </w:r>
    </w:p>
    <w:p w14:paraId="1BA4DAB6" w14:textId="2EF4F3AF" w:rsidR="00F85A3F" w:rsidRPr="005C2162" w:rsidRDefault="00F85A3F" w:rsidP="001C0577">
      <w:pPr>
        <w:ind w:left="330" w:firstLineChars="100" w:firstLine="220"/>
        <w:rPr>
          <w:rFonts w:hAnsi="ＭＳ Ｐ明朝"/>
        </w:rPr>
      </w:pPr>
      <w:r w:rsidRPr="0045451C">
        <w:rPr>
          <w:rFonts w:hAnsi="ＭＳ Ｐ明朝" w:hint="eastAsia"/>
        </w:rPr>
        <w:t>母子家庭の母では、「40～44歳」が全体</w:t>
      </w:r>
      <w:r w:rsidRPr="005C2162">
        <w:rPr>
          <w:rFonts w:hAnsi="ＭＳ Ｐ明朝" w:hint="eastAsia"/>
        </w:rPr>
        <w:t>の</w:t>
      </w:r>
      <w:r w:rsidR="009C56DA" w:rsidRPr="005C2162">
        <w:rPr>
          <w:rFonts w:hAnsi="ＭＳ Ｐ明朝" w:hint="eastAsia"/>
        </w:rPr>
        <w:t>26.9</w:t>
      </w:r>
      <w:r w:rsidRPr="005C2162">
        <w:rPr>
          <w:rFonts w:hAnsi="ＭＳ Ｐ明朝" w:hint="eastAsia"/>
        </w:rPr>
        <w:t>％で最も多く、45歳未満は</w:t>
      </w:r>
      <w:r w:rsidR="009C56DA" w:rsidRPr="005C2162">
        <w:rPr>
          <w:rFonts w:hAnsi="ＭＳ Ｐ明朝" w:hint="eastAsia"/>
        </w:rPr>
        <w:t>65.６</w:t>
      </w:r>
      <w:r w:rsidRPr="005C2162">
        <w:rPr>
          <w:rFonts w:hAnsi="ＭＳ Ｐ明朝" w:hint="eastAsia"/>
        </w:rPr>
        <w:t>％を占めています。年代では40歳代が</w:t>
      </w:r>
      <w:r w:rsidR="009C56DA" w:rsidRPr="005C2162">
        <w:rPr>
          <w:rFonts w:hAnsi="ＭＳ Ｐ明朝" w:hint="eastAsia"/>
        </w:rPr>
        <w:t>51.0</w:t>
      </w:r>
      <w:r w:rsidRPr="005C2162">
        <w:rPr>
          <w:rFonts w:hAnsi="ＭＳ Ｐ明朝" w:hint="eastAsia"/>
        </w:rPr>
        <w:t>％、30歳代が</w:t>
      </w:r>
      <w:r w:rsidR="009C56DA" w:rsidRPr="005C2162">
        <w:rPr>
          <w:rFonts w:hAnsi="ＭＳ Ｐ明朝" w:hint="eastAsia"/>
        </w:rPr>
        <w:t>30.5</w:t>
      </w:r>
      <w:r w:rsidRPr="005C2162">
        <w:rPr>
          <w:rFonts w:hAnsi="ＭＳ Ｐ明朝" w:hint="eastAsia"/>
        </w:rPr>
        <w:t>%、20歳代は7.9％となっています。</w:t>
      </w:r>
    </w:p>
    <w:p w14:paraId="1E6747B2" w14:textId="1B7E5548" w:rsidR="00F85A3F" w:rsidRPr="005C2162" w:rsidRDefault="00F85A3F" w:rsidP="001C0577">
      <w:pPr>
        <w:ind w:left="330" w:hangingChars="150" w:hanging="330"/>
        <w:rPr>
          <w:rFonts w:hAnsi="ＭＳ Ｐ明朝"/>
        </w:rPr>
      </w:pPr>
      <w:r w:rsidRPr="005C2162">
        <w:rPr>
          <w:rFonts w:hAnsi="ＭＳ Ｐ明朝" w:hint="eastAsia"/>
        </w:rPr>
        <w:t xml:space="preserve">　</w:t>
      </w:r>
      <w:r w:rsidR="001C0577" w:rsidRPr="005C2162">
        <w:rPr>
          <w:rFonts w:hAnsi="ＭＳ Ｐ明朝" w:hint="eastAsia"/>
        </w:rPr>
        <w:t xml:space="preserve"> </w:t>
      </w:r>
      <w:r w:rsidRPr="005C2162">
        <w:rPr>
          <w:rFonts w:hAnsi="ＭＳ Ｐ明朝" w:hint="eastAsia"/>
        </w:rPr>
        <w:t xml:space="preserve">　父子家庭の父では、「45～49歳」が全体の25.6％で最も多く、50歳未満は70.0％を占めています。</w:t>
      </w:r>
    </w:p>
    <w:p w14:paraId="7B363E65" w14:textId="539081DB" w:rsidR="00F85A3F" w:rsidRPr="0045451C" w:rsidRDefault="00F85A3F" w:rsidP="001C0577">
      <w:pPr>
        <w:ind w:left="330" w:firstLineChars="100" w:firstLine="220"/>
        <w:rPr>
          <w:rFonts w:hAnsi="ＭＳ Ｐ明朝"/>
        </w:rPr>
      </w:pPr>
      <w:r w:rsidRPr="005C2162">
        <w:rPr>
          <w:rFonts w:hAnsi="ＭＳ Ｐ明朝" w:hint="eastAsia"/>
        </w:rPr>
        <w:t>寡婦は、「65歳以上」が全体の</w:t>
      </w:r>
      <w:r w:rsidR="005C7002" w:rsidRPr="005C2162">
        <w:rPr>
          <w:rFonts w:hAnsi="ＭＳ Ｐ明朝" w:hint="eastAsia"/>
        </w:rPr>
        <w:t>46.５</w:t>
      </w:r>
      <w:r w:rsidRPr="005C2162">
        <w:rPr>
          <w:rFonts w:hAnsi="ＭＳ Ｐ明朝" w:hint="eastAsia"/>
        </w:rPr>
        <w:t>％を占めており、回答者の年齢は総じて高くなっ</w:t>
      </w:r>
      <w:r w:rsidRPr="0045451C">
        <w:rPr>
          <w:rFonts w:hAnsi="ＭＳ Ｐ明朝" w:hint="eastAsia"/>
        </w:rPr>
        <w:t>ています。</w:t>
      </w:r>
    </w:p>
    <w:p w14:paraId="06E65346" w14:textId="3298D684" w:rsidR="00F85A3F" w:rsidRPr="005C7002" w:rsidRDefault="00F87C2E" w:rsidP="00F85A3F">
      <w:pPr>
        <w:rPr>
          <w:rFonts w:hAnsi="ＭＳ Ｐ明朝" w:cs="ＭＳ Ｐゴシック"/>
          <w:kern w:val="0"/>
          <w:szCs w:val="21"/>
        </w:rPr>
      </w:pPr>
      <w:r>
        <w:rPr>
          <w:rFonts w:hint="eastAsia"/>
          <w:noProof/>
          <w:color w:val="FFFFFF"/>
          <w:sz w:val="72"/>
          <w:szCs w:val="72"/>
        </w:rPr>
        <mc:AlternateContent>
          <mc:Choice Requires="wps">
            <w:drawing>
              <wp:anchor distT="0" distB="0" distL="114300" distR="114300" simplePos="0" relativeHeight="252779520" behindDoc="0" locked="0" layoutInCell="1" allowOverlap="1" wp14:anchorId="460ACF67" wp14:editId="7248A3B4">
                <wp:simplePos x="0" y="0"/>
                <wp:positionH relativeFrom="column">
                  <wp:posOffset>2955290</wp:posOffset>
                </wp:positionH>
                <wp:positionV relativeFrom="paragraph">
                  <wp:posOffset>3249930</wp:posOffset>
                </wp:positionV>
                <wp:extent cx="2209800" cy="2762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2209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38E83" w14:textId="7ACACE1B" w:rsidR="00EC09B9" w:rsidRPr="00F87C2E" w:rsidRDefault="00EC09B9"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:3,574</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160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507</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ACF67" id="正方形/長方形 52" o:spid="_x0000_s1041" style="position:absolute;left:0;text-align:left;margin-left:232.7pt;margin-top:255.9pt;width:174pt;height:21.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" filled="f" stroked="f" strokeweight="2pt">
                <v:textbox>
                  <w:txbxContent>
                    <w:p w14:paraId="46338E83" w14:textId="7ACACE1B" w:rsidR="00EC09B9" w:rsidRPr="00F87C2E" w:rsidRDefault="00EC09B9"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:3,574</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160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507</w:t>
                      </w:r>
                      <w:r w:rsidRPr="00F87C2E">
                        <w:rPr>
                          <w:rFonts w:asciiTheme="majorEastAsia" w:eastAsiaTheme="majorEastAsia" w:hAnsiTheme="majorEastAsia"/>
                          <w:color w:val="000000" w:themeColor="text1"/>
                          <w:sz w:val="14"/>
                          <w:szCs w:val="14"/>
                        </w:rPr>
                        <w:t>件</w:t>
                      </w:r>
                    </w:p>
                  </w:txbxContent>
                </v:textbox>
              </v:rect>
            </w:pict>
          </mc:Fallback>
        </mc:AlternateContent>
      </w:r>
      <w:r w:rsidR="005C7002">
        <w:rPr>
          <w:rFonts w:hint="eastAsia"/>
          <w:color w:val="FFFFFF"/>
          <w:sz w:val="72"/>
          <w:szCs w:val="72"/>
        </w:rPr>
        <w:t xml:space="preserve">　</w:t>
      </w:r>
      <w:r w:rsidR="00BB0226">
        <w:rPr>
          <w:noProof/>
        </w:rPr>
        <w:drawing>
          <wp:inline distT="0" distB="0" distL="0" distR="0" wp14:anchorId="6150F7B7" wp14:editId="233B35F0">
            <wp:extent cx="4702175" cy="3267075"/>
            <wp:effectExtent l="0" t="0" r="3175" b="9525"/>
            <wp:docPr id="50" name="グラフ 50">
              <a:extLst xmlns:a="http://schemas.openxmlformats.org/drawingml/2006/main">
                <a:ext uri="{FF2B5EF4-FFF2-40B4-BE49-F238E27FC236}">
                  <a16:creationId xmlns:a16="http://schemas.microsoft.com/office/drawing/2014/main" id="{CCF0ACB3-9589-422A-A0ED-38A905A19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156AC9" w14:textId="3A2B84F7" w:rsidR="00F85A3F" w:rsidRPr="0045451C" w:rsidRDefault="00F85A3F" w:rsidP="00F85A3F">
      <w:pPr>
        <w:rPr>
          <w:rFonts w:hAnsi="ＭＳ Ｐ明朝"/>
          <w:b/>
          <w:szCs w:val="21"/>
        </w:rPr>
      </w:pPr>
      <w:r w:rsidRPr="0045451C">
        <w:rPr>
          <w:rFonts w:hAnsi="ＭＳ Ｐ明朝" w:hint="eastAsia"/>
          <w:b/>
          <w:szCs w:val="21"/>
        </w:rPr>
        <w:t>（２）ひとり親家庭になってからの年数</w:t>
      </w:r>
    </w:p>
    <w:p w14:paraId="3E4267C2" w14:textId="77777777" w:rsidR="003D3BC2" w:rsidRDefault="00F85A3F" w:rsidP="003D3BC2">
      <w:pPr>
        <w:ind w:leftChars="100" w:left="220" w:firstLineChars="100" w:firstLine="220"/>
        <w:rPr>
          <w:rFonts w:hAnsi="ＭＳ Ｐ明朝"/>
        </w:rPr>
      </w:pPr>
      <w:r w:rsidRPr="0045451C">
        <w:rPr>
          <w:rFonts w:hAnsi="ＭＳ Ｐ明朝" w:hint="eastAsia"/>
        </w:rPr>
        <w:t>母子家庭では、５年未満が39.2％（うち1年未満は6.６％）を占め、「５～10年未満」が全体の32.8％、10年未満で見ると、全体の72.0％を占めています。</w:t>
      </w:r>
    </w:p>
    <w:p w14:paraId="4EC56F83" w14:textId="77777777" w:rsidR="003D3BC2" w:rsidRDefault="00F85A3F" w:rsidP="003D3BC2">
      <w:pPr>
        <w:ind w:leftChars="100" w:left="220" w:firstLineChars="100" w:firstLine="220"/>
        <w:rPr>
          <w:rFonts w:hAnsi="ＭＳ Ｐ明朝"/>
        </w:rPr>
      </w:pPr>
      <w:r w:rsidRPr="0045451C">
        <w:rPr>
          <w:rFonts w:hAnsi="ＭＳ Ｐ明朝" w:hint="eastAsia"/>
        </w:rPr>
        <w:t>父子家庭では、「５～10年未満」が全体の38.7％を占め、５年未満が37.3％（うち1</w:t>
      </w:r>
      <w:r w:rsidR="001C0577">
        <w:rPr>
          <w:rFonts w:hAnsi="ＭＳ Ｐ明朝"/>
        </w:rPr>
        <w:t xml:space="preserve">  </w:t>
      </w:r>
      <w:r w:rsidR="00CB1923">
        <w:rPr>
          <w:rFonts w:hAnsi="ＭＳ Ｐ明朝"/>
        </w:rPr>
        <w:t xml:space="preserve"> </w:t>
      </w:r>
      <w:r w:rsidR="00CB1923">
        <w:rPr>
          <w:rFonts w:hAnsi="ＭＳ Ｐ明朝" w:hint="eastAsia"/>
        </w:rPr>
        <w:t xml:space="preserve">　</w:t>
      </w:r>
      <w:r w:rsidRPr="0045451C">
        <w:rPr>
          <w:rFonts w:hAnsi="ＭＳ Ｐ明朝" w:hint="eastAsia"/>
        </w:rPr>
        <w:t>年未満は8.0％）を占め10年未満で見ると、全体の76.0％を占めています。</w:t>
      </w:r>
    </w:p>
    <w:p w14:paraId="179C263B" w14:textId="33F48695" w:rsidR="00F85A3F" w:rsidRPr="0045451C" w:rsidRDefault="00F85A3F" w:rsidP="003D3BC2">
      <w:pPr>
        <w:ind w:leftChars="100" w:left="220" w:firstLineChars="100" w:firstLine="220"/>
        <w:rPr>
          <w:rFonts w:hAnsi="ＭＳ Ｐ明朝"/>
        </w:rPr>
      </w:pPr>
      <w:r w:rsidRPr="0045451C">
        <w:rPr>
          <w:rFonts w:hAnsi="ＭＳ Ｐ明朝" w:hint="eastAsia"/>
        </w:rPr>
        <w:t>寡婦については、ひとり親になって「20年以上」が全</w:t>
      </w:r>
      <w:r w:rsidRPr="005C2162">
        <w:rPr>
          <w:rFonts w:hAnsi="ＭＳ Ｐ明朝" w:hint="eastAsia"/>
        </w:rPr>
        <w:t>体の56.</w:t>
      </w:r>
      <w:r w:rsidR="005C7002" w:rsidRPr="005C2162">
        <w:rPr>
          <w:rFonts w:hAnsi="ＭＳ Ｐ明朝" w:hint="eastAsia"/>
        </w:rPr>
        <w:t>6</w:t>
      </w:r>
      <w:r w:rsidRPr="005C2162">
        <w:rPr>
          <w:rFonts w:hAnsi="ＭＳ Ｐ明朝" w:hint="eastAsia"/>
        </w:rPr>
        <w:t>％</w:t>
      </w:r>
      <w:r w:rsidRPr="0045451C">
        <w:rPr>
          <w:rFonts w:hAnsi="ＭＳ Ｐ明朝" w:hint="eastAsia"/>
        </w:rPr>
        <w:t>を占めています。</w:t>
      </w:r>
    </w:p>
    <w:p w14:paraId="5C736C17" w14:textId="327030BD" w:rsidR="00F85A3F" w:rsidRPr="0045451C" w:rsidRDefault="00BB454D" w:rsidP="00F85A3F">
      <w:pPr>
        <w:rPr>
          <w:rFonts w:hAnsi="ＭＳ Ｐ明朝" w:cs="ＭＳ Ｐゴシック"/>
          <w:kern w:val="0"/>
          <w:szCs w:val="21"/>
        </w:rPr>
      </w:pPr>
      <w:r>
        <w:rPr>
          <w:noProof/>
        </w:rPr>
        <w:drawing>
          <wp:anchor distT="0" distB="0" distL="114300" distR="114300" simplePos="0" relativeHeight="252778496" behindDoc="0" locked="0" layoutInCell="1" allowOverlap="1" wp14:anchorId="1EC528B2" wp14:editId="09E1D847">
            <wp:simplePos x="0" y="0"/>
            <wp:positionH relativeFrom="column">
              <wp:posOffset>297816</wp:posOffset>
            </wp:positionH>
            <wp:positionV relativeFrom="paragraph">
              <wp:posOffset>106680</wp:posOffset>
            </wp:positionV>
            <wp:extent cx="4864100" cy="1779270"/>
            <wp:effectExtent l="0" t="0" r="12700" b="11430"/>
            <wp:wrapNone/>
            <wp:docPr id="49" name="グラフ 49">
              <a:extLst xmlns:a="http://schemas.openxmlformats.org/drawingml/2006/main">
                <a:ext uri="{FF2B5EF4-FFF2-40B4-BE49-F238E27FC236}">
                  <a16:creationId xmlns:a16="http://schemas.microsoft.com/office/drawing/2014/main" id="{8F821D6F-F5D0-4AF2-A3B9-E54076C42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Pr>
          <w:rFonts w:hAnsi="ＭＳ Ｐ明朝" w:cs="ＭＳ Ｐゴシック" w:hint="eastAsia"/>
          <w:kern w:val="0"/>
          <w:szCs w:val="21"/>
        </w:rPr>
        <w:t xml:space="preserve">　　</w:t>
      </w:r>
    </w:p>
    <w:p w14:paraId="53069335" w14:textId="1A932C68" w:rsidR="00F85A3F" w:rsidRPr="0045451C" w:rsidRDefault="00F85A3F" w:rsidP="00F85A3F">
      <w:pPr>
        <w:rPr>
          <w:noProof/>
        </w:rPr>
      </w:pPr>
    </w:p>
    <w:p w14:paraId="3E4A44D3" w14:textId="77777777" w:rsidR="00F85A3F" w:rsidRPr="0045451C" w:rsidRDefault="00F85A3F" w:rsidP="00F85A3F">
      <w:pPr>
        <w:rPr>
          <w:noProof/>
        </w:rPr>
      </w:pPr>
    </w:p>
    <w:p w14:paraId="423F340F" w14:textId="77777777" w:rsidR="00F85A3F" w:rsidRPr="0045451C" w:rsidRDefault="00F85A3F" w:rsidP="00F85A3F">
      <w:pPr>
        <w:rPr>
          <w:noProof/>
        </w:rPr>
      </w:pPr>
    </w:p>
    <w:p w14:paraId="0DBD0263" w14:textId="77777777" w:rsidR="00F85A3F" w:rsidRPr="0045451C" w:rsidRDefault="00F85A3F" w:rsidP="00F85A3F">
      <w:pPr>
        <w:rPr>
          <w:noProof/>
        </w:rPr>
      </w:pPr>
    </w:p>
    <w:p w14:paraId="271148C3" w14:textId="77777777" w:rsidR="00F85A3F" w:rsidRPr="0045451C" w:rsidRDefault="00F85A3F" w:rsidP="00F85A3F">
      <w:pPr>
        <w:rPr>
          <w:noProof/>
        </w:rPr>
      </w:pPr>
    </w:p>
    <w:p w14:paraId="5D212E8A" w14:textId="77777777" w:rsidR="00F85A3F" w:rsidRPr="0045451C" w:rsidRDefault="00F85A3F" w:rsidP="00F85A3F">
      <w:pPr>
        <w:rPr>
          <w:noProof/>
        </w:rPr>
      </w:pPr>
    </w:p>
    <w:p w14:paraId="5D034BD5" w14:textId="77777777" w:rsidR="00F85A3F" w:rsidRPr="0045451C" w:rsidRDefault="00F85A3F" w:rsidP="00F85A3F">
      <w:pPr>
        <w:rPr>
          <w:noProof/>
        </w:rPr>
      </w:pPr>
    </w:p>
    <w:p w14:paraId="05038A38" w14:textId="0659695F" w:rsidR="00F85A3F" w:rsidRPr="0045451C" w:rsidRDefault="00F87C2E" w:rsidP="00F85A3F">
      <w:pPr>
        <w:rPr>
          <w:noProof/>
        </w:rPr>
      </w:pPr>
      <w:r w:rsidRPr="00F87C2E">
        <w:rPr>
          <w:rFonts w:hint="eastAsia"/>
          <w:noProof/>
          <w:color w:val="FFFFFF"/>
          <w:sz w:val="72"/>
          <w:szCs w:val="72"/>
        </w:rPr>
        <mc:AlternateContent>
          <mc:Choice Requires="wps">
            <w:drawing>
              <wp:anchor distT="0" distB="0" distL="114300" distR="114300" simplePos="0" relativeHeight="252781568" behindDoc="0" locked="0" layoutInCell="1" allowOverlap="1" wp14:anchorId="559FF7CA" wp14:editId="7FB4964F">
                <wp:simplePos x="0" y="0"/>
                <wp:positionH relativeFrom="column">
                  <wp:posOffset>2860040</wp:posOffset>
                </wp:positionH>
                <wp:positionV relativeFrom="paragraph">
                  <wp:posOffset>49530</wp:posOffset>
                </wp:positionV>
                <wp:extent cx="2295525" cy="27622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5C5BF9EC" w14:textId="75056C98" w:rsidR="00EC09B9" w:rsidRPr="00F87C2E" w:rsidRDefault="00EC09B9"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FF7CA" id="正方形/長方形 53" o:spid="_x0000_s1042" style="position:absolute;left:0;text-align:left;margin-left:225.2pt;margin-top:3.9pt;width:180.75pt;height:21.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" filled="f" stroked="f" strokeweight="2pt">
                <v:textbox>
                  <w:txbxContent>
                    <w:p w14:paraId="5C5BF9EC" w14:textId="75056C98" w:rsidR="00EC09B9" w:rsidRPr="00F87C2E" w:rsidRDefault="00EC09B9"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v:textbox>
              </v:rect>
            </w:pict>
          </mc:Fallback>
        </mc:AlternateContent>
      </w:r>
    </w:p>
    <w:p w14:paraId="73DA4222" w14:textId="4C0C139E" w:rsidR="00F85A3F" w:rsidRPr="0045451C" w:rsidRDefault="00F85A3F" w:rsidP="00F85A3F">
      <w:pPr>
        <w:rPr>
          <w:noProof/>
        </w:rPr>
      </w:pPr>
    </w:p>
    <w:p w14:paraId="1728109C" w14:textId="77777777" w:rsidR="00F85A3F" w:rsidRPr="0045451C" w:rsidRDefault="00F85A3F" w:rsidP="00F85A3F">
      <w:pPr>
        <w:rPr>
          <w:rFonts w:hAnsi="ＭＳ Ｐ明朝"/>
          <w:b/>
          <w:szCs w:val="21"/>
        </w:rPr>
      </w:pPr>
      <w:r w:rsidRPr="0045451C">
        <w:rPr>
          <w:rFonts w:hAnsi="ＭＳ Ｐ明朝" w:hint="eastAsia"/>
          <w:b/>
          <w:szCs w:val="21"/>
        </w:rPr>
        <w:lastRenderedPageBreak/>
        <w:t>（３）ひとり親家庭になった理由</w:t>
      </w:r>
    </w:p>
    <w:p w14:paraId="2404CCFF" w14:textId="632BE38E" w:rsidR="00F85A3F" w:rsidRPr="00CF152F" w:rsidRDefault="00F85A3F" w:rsidP="00CF152F">
      <w:pPr>
        <w:ind w:leftChars="100" w:left="220" w:firstLineChars="100" w:firstLine="220"/>
        <w:rPr>
          <w:rFonts w:hAnsi="ＭＳ Ｐ明朝"/>
          <w:u w:val="single"/>
        </w:rPr>
      </w:pPr>
      <w:r w:rsidRPr="0045451C">
        <w:rPr>
          <w:rFonts w:hAnsi="ＭＳ Ｐ明朝" w:hint="eastAsia"/>
          <w:szCs w:val="24"/>
        </w:rPr>
        <w:t>母子家庭では、</w:t>
      </w:r>
      <w:r w:rsidRPr="0045451C">
        <w:rPr>
          <w:rFonts w:hAnsi="ＭＳ Ｐ明朝" w:hint="eastAsia"/>
        </w:rPr>
        <w:t>「離婚」を理由とするもの</w:t>
      </w:r>
      <w:r w:rsidRPr="00CF152F">
        <w:rPr>
          <w:rFonts w:hAnsi="ＭＳ Ｐ明朝" w:hint="eastAsia"/>
        </w:rPr>
        <w:t>が全体の91.4％で最も多く、「死別」は</w:t>
      </w:r>
      <w:r w:rsidR="00333325" w:rsidRPr="00CF152F">
        <w:rPr>
          <w:rFonts w:hAnsi="ＭＳ Ｐ明朝" w:hint="eastAsia"/>
        </w:rPr>
        <w:t>0.９</w:t>
      </w:r>
      <w:r w:rsidRPr="00CF152F">
        <w:rPr>
          <w:rFonts w:hAnsi="ＭＳ Ｐ明朝" w:hint="eastAsia"/>
        </w:rPr>
        <w:t>％と少なくなっています。父子家庭でも、「離婚」を理由とするものが全体の88.1％で最も多く</w:t>
      </w:r>
      <w:r w:rsidR="00CF152F" w:rsidRPr="00CF152F">
        <w:rPr>
          <w:rFonts w:hAnsi="ＭＳ Ｐ明朝" w:hint="eastAsia"/>
        </w:rPr>
        <w:t>、「死別」は10.1％</w:t>
      </w:r>
      <w:r w:rsidRPr="00CF152F">
        <w:rPr>
          <w:rFonts w:hAnsi="ＭＳ Ｐ明朝" w:hint="eastAsia"/>
        </w:rPr>
        <w:t>なっています。寡婦の場合は、「離婚」が全体の</w:t>
      </w:r>
      <w:r w:rsidR="000A59DE" w:rsidRPr="00CF152F">
        <w:rPr>
          <w:rFonts w:hAnsi="ＭＳ Ｐ明朝" w:hint="eastAsia"/>
        </w:rPr>
        <w:t>50.１</w:t>
      </w:r>
      <w:r w:rsidRPr="00CF152F">
        <w:rPr>
          <w:rFonts w:hAnsi="ＭＳ Ｐ明朝" w:hint="eastAsia"/>
        </w:rPr>
        <w:t>％で最も多く、「死別」は</w:t>
      </w:r>
      <w:r w:rsidR="000A59DE" w:rsidRPr="00CF152F">
        <w:rPr>
          <w:rFonts w:hAnsi="ＭＳ Ｐ明朝" w:hint="eastAsia"/>
        </w:rPr>
        <w:t>47.5</w:t>
      </w:r>
      <w:r w:rsidRPr="00CF152F">
        <w:rPr>
          <w:rFonts w:hAnsi="ＭＳ Ｐ明朝" w:hint="eastAsia"/>
        </w:rPr>
        <w:t>％となっています。</w:t>
      </w:r>
    </w:p>
    <w:p w14:paraId="11D77645" w14:textId="27285B63" w:rsidR="00F85A3F" w:rsidRDefault="001006C4" w:rsidP="00F85A3F">
      <w:pPr>
        <w:rPr>
          <w:noProof/>
        </w:rPr>
      </w:pPr>
      <w:r>
        <w:rPr>
          <w:noProof/>
        </w:rPr>
        <w:drawing>
          <wp:anchor distT="0" distB="0" distL="114300" distR="114300" simplePos="0" relativeHeight="252830720" behindDoc="1" locked="0" layoutInCell="1" allowOverlap="1" wp14:anchorId="5E3785CD" wp14:editId="0F091641">
            <wp:simplePos x="0" y="0"/>
            <wp:positionH relativeFrom="column">
              <wp:posOffset>402590</wp:posOffset>
            </wp:positionH>
            <wp:positionV relativeFrom="paragraph">
              <wp:posOffset>49530</wp:posOffset>
            </wp:positionV>
            <wp:extent cx="5295900" cy="2362200"/>
            <wp:effectExtent l="0" t="0" r="0" b="0"/>
            <wp:wrapThrough wrapText="bothSides">
              <wp:wrapPolygon edited="0">
                <wp:start x="0" y="0"/>
                <wp:lineTo x="0" y="21426"/>
                <wp:lineTo x="21522" y="21426"/>
                <wp:lineTo x="21522" y="0"/>
                <wp:lineTo x="0" y="0"/>
              </wp:wrapPolygon>
            </wp:wrapThrough>
            <wp:docPr id="41" name="グラフ 41">
              <a:extLst xmlns:a="http://schemas.openxmlformats.org/drawingml/2006/main">
                <a:ext uri="{FF2B5EF4-FFF2-40B4-BE49-F238E27FC236}">
                  <a16:creationId xmlns:a16="http://schemas.microsoft.com/office/drawing/2014/main" id="{C613F40D-CC2D-4499-BDDF-A246BB0D8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C27680F" w14:textId="5B715DCD" w:rsidR="002E4123" w:rsidRDefault="002E4123" w:rsidP="00F85A3F">
      <w:pPr>
        <w:rPr>
          <w:noProof/>
        </w:rPr>
      </w:pPr>
    </w:p>
    <w:p w14:paraId="10E976CF" w14:textId="44291E8D" w:rsidR="002E4123" w:rsidRDefault="002E4123" w:rsidP="00F85A3F">
      <w:pPr>
        <w:rPr>
          <w:noProof/>
        </w:rPr>
      </w:pPr>
    </w:p>
    <w:p w14:paraId="7885CFE6" w14:textId="58360A10" w:rsidR="002E4123" w:rsidRDefault="002E4123" w:rsidP="00F85A3F">
      <w:pPr>
        <w:rPr>
          <w:noProof/>
        </w:rPr>
      </w:pPr>
    </w:p>
    <w:p w14:paraId="2C2CEED7" w14:textId="5300DCA3" w:rsidR="002E4123" w:rsidRDefault="002E4123" w:rsidP="00F85A3F">
      <w:pPr>
        <w:rPr>
          <w:noProof/>
        </w:rPr>
      </w:pPr>
    </w:p>
    <w:p w14:paraId="49679C72" w14:textId="7269DA57" w:rsidR="002E4123" w:rsidRDefault="002E4123" w:rsidP="00F85A3F">
      <w:pPr>
        <w:rPr>
          <w:noProof/>
        </w:rPr>
      </w:pPr>
    </w:p>
    <w:p w14:paraId="61EA30DE" w14:textId="77777777" w:rsidR="002E4123" w:rsidRPr="0045451C" w:rsidRDefault="002E4123" w:rsidP="00F85A3F">
      <w:pPr>
        <w:rPr>
          <w:noProof/>
        </w:rPr>
      </w:pPr>
    </w:p>
    <w:p w14:paraId="11E0F702" w14:textId="7BFC8C77" w:rsidR="00F85A3F" w:rsidRPr="0045451C" w:rsidRDefault="000A59DE" w:rsidP="00F85A3F">
      <w:pPr>
        <w:rPr>
          <w:noProof/>
        </w:rPr>
      </w:pPr>
      <w:r>
        <w:rPr>
          <w:rFonts w:hint="eastAsia"/>
          <w:noProof/>
        </w:rPr>
        <w:t xml:space="preserve">　</w:t>
      </w:r>
    </w:p>
    <w:p w14:paraId="7E70B534" w14:textId="44E5AD42" w:rsidR="00F85A3F" w:rsidRPr="0045451C" w:rsidRDefault="00F85A3F" w:rsidP="00F85A3F">
      <w:pPr>
        <w:rPr>
          <w:noProof/>
        </w:rPr>
      </w:pPr>
    </w:p>
    <w:p w14:paraId="3AFFCF5D" w14:textId="668DF0E8" w:rsidR="00863E9F" w:rsidRDefault="00863E9F" w:rsidP="00F85A3F">
      <w:pPr>
        <w:rPr>
          <w:rFonts w:hAnsi="ＭＳ Ｐ明朝"/>
          <w:b/>
          <w:szCs w:val="21"/>
        </w:rPr>
      </w:pPr>
    </w:p>
    <w:p w14:paraId="7413846A" w14:textId="6E5FE4AC" w:rsidR="00863E9F" w:rsidRPr="0045451C" w:rsidRDefault="00863E9F" w:rsidP="00F85A3F">
      <w:pPr>
        <w:rPr>
          <w:rFonts w:hAnsi="ＭＳ Ｐ明朝"/>
          <w:b/>
          <w:szCs w:val="21"/>
        </w:rPr>
      </w:pPr>
      <w:r w:rsidRPr="00863E9F">
        <w:rPr>
          <w:rFonts w:hint="eastAsia"/>
          <w:noProof/>
          <w:color w:val="FFFFFF"/>
          <w:sz w:val="72"/>
          <w:szCs w:val="72"/>
        </w:rPr>
        <mc:AlternateContent>
          <mc:Choice Requires="wps">
            <w:drawing>
              <wp:anchor distT="0" distB="0" distL="114300" distR="114300" simplePos="0" relativeHeight="252835840" behindDoc="0" locked="0" layoutInCell="1" allowOverlap="1" wp14:anchorId="09B8399A" wp14:editId="37F7F09F">
                <wp:simplePos x="0" y="0"/>
                <wp:positionH relativeFrom="column">
                  <wp:posOffset>4612640</wp:posOffset>
                </wp:positionH>
                <wp:positionV relativeFrom="paragraph">
                  <wp:posOffset>68580</wp:posOffset>
                </wp:positionV>
                <wp:extent cx="1085850" cy="28575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085850" cy="285750"/>
                        </a:xfrm>
                        <a:prstGeom prst="rect">
                          <a:avLst/>
                        </a:prstGeom>
                        <a:noFill/>
                        <a:ln w="25400" cap="flat" cmpd="sng" algn="ctr">
                          <a:noFill/>
                          <a:prstDash val="solid"/>
                        </a:ln>
                        <a:effectLst/>
                      </wps:spPr>
                      <wps:txbx>
                        <w:txbxContent>
                          <w:p w14:paraId="2307744C" w14:textId="68D29198" w:rsidR="00EC09B9" w:rsidRPr="00F87C2E" w:rsidRDefault="00EC09B9"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3,483</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399A" id="正方形/長方形 93" o:spid="_x0000_s1043" style="position:absolute;left:0;text-align:left;margin-left:363.2pt;margin-top:5.4pt;width:85.5pt;height:2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" filled="f" stroked="f" strokeweight="2pt">
                <v:textbox>
                  <w:txbxContent>
                    <w:p w14:paraId="2307744C" w14:textId="68D29198" w:rsidR="00EC09B9" w:rsidRPr="00F87C2E" w:rsidRDefault="00EC09B9"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3,483</w:t>
                      </w:r>
                      <w:r w:rsidRPr="00F87C2E">
                        <w:rPr>
                          <w:rFonts w:asciiTheme="majorEastAsia" w:eastAsiaTheme="majorEastAsia" w:hAnsiTheme="majorEastAsia"/>
                          <w:color w:val="000000" w:themeColor="text1"/>
                          <w:sz w:val="14"/>
                          <w:szCs w:val="14"/>
                        </w:rPr>
                        <w:t>件</w:t>
                      </w:r>
                    </w:p>
                  </w:txbxContent>
                </v:textbox>
              </v:rect>
            </w:pict>
          </mc:Fallback>
        </mc:AlternateContent>
      </w:r>
    </w:p>
    <w:p w14:paraId="60789669" w14:textId="2DE0615E" w:rsidR="00F85A3F" w:rsidRPr="0045451C" w:rsidRDefault="00863E9F" w:rsidP="00F85A3F">
      <w:pPr>
        <w:rPr>
          <w:rFonts w:hAnsi="ＭＳ Ｐ明朝"/>
          <w:b/>
          <w:szCs w:val="21"/>
        </w:rPr>
      </w:pPr>
      <w:r>
        <w:rPr>
          <w:noProof/>
        </w:rPr>
        <w:drawing>
          <wp:anchor distT="0" distB="0" distL="114300" distR="114300" simplePos="0" relativeHeight="252831744" behindDoc="0" locked="0" layoutInCell="1" allowOverlap="1" wp14:anchorId="08C67F58" wp14:editId="457D4919">
            <wp:simplePos x="0" y="0"/>
            <wp:positionH relativeFrom="column">
              <wp:posOffset>402590</wp:posOffset>
            </wp:positionH>
            <wp:positionV relativeFrom="paragraph">
              <wp:posOffset>125730</wp:posOffset>
            </wp:positionV>
            <wp:extent cx="5295900" cy="2400300"/>
            <wp:effectExtent l="0" t="0" r="0" b="0"/>
            <wp:wrapNone/>
            <wp:docPr id="42" name="グラフ 42">
              <a:extLst xmlns:a="http://schemas.openxmlformats.org/drawingml/2006/main">
                <a:ext uri="{FF2B5EF4-FFF2-40B4-BE49-F238E27FC236}">
                  <a16:creationId xmlns:a16="http://schemas.microsoft.com/office/drawing/2014/main" id="{D9F7B246-3315-4DF2-B662-B54CD6F5C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D2F2C0A" w14:textId="4868016A" w:rsidR="00F85A3F" w:rsidRPr="0045451C" w:rsidRDefault="00F85A3F" w:rsidP="00F85A3F">
      <w:pPr>
        <w:rPr>
          <w:rFonts w:hAnsi="ＭＳ Ｐ明朝"/>
          <w:b/>
          <w:szCs w:val="21"/>
        </w:rPr>
      </w:pPr>
    </w:p>
    <w:p w14:paraId="65B932B4" w14:textId="79754F45" w:rsidR="00F85A3F" w:rsidRPr="0045451C" w:rsidRDefault="00F85A3F" w:rsidP="00F85A3F">
      <w:pPr>
        <w:rPr>
          <w:rFonts w:hAnsi="ＭＳ Ｐ明朝"/>
          <w:b/>
          <w:szCs w:val="21"/>
        </w:rPr>
      </w:pPr>
    </w:p>
    <w:p w14:paraId="0CDB10A4" w14:textId="7D201804" w:rsidR="00F85A3F" w:rsidRPr="0045451C" w:rsidRDefault="00F85A3F" w:rsidP="00F85A3F">
      <w:pPr>
        <w:rPr>
          <w:rFonts w:hAnsi="ＭＳ Ｐ明朝"/>
          <w:b/>
          <w:szCs w:val="21"/>
        </w:rPr>
      </w:pPr>
    </w:p>
    <w:p w14:paraId="4B1A109C" w14:textId="743F8281" w:rsidR="00F85A3F" w:rsidRPr="0045451C" w:rsidRDefault="000A59DE" w:rsidP="00F85A3F">
      <w:pPr>
        <w:rPr>
          <w:rFonts w:hAnsi="ＭＳ Ｐ明朝"/>
          <w:b/>
          <w:szCs w:val="21"/>
        </w:rPr>
      </w:pPr>
      <w:r>
        <w:rPr>
          <w:rFonts w:hAnsi="ＭＳ Ｐ明朝" w:hint="eastAsia"/>
          <w:b/>
          <w:szCs w:val="21"/>
        </w:rPr>
        <w:t xml:space="preserve">　</w:t>
      </w:r>
    </w:p>
    <w:p w14:paraId="41FC10E1" w14:textId="36760DF0" w:rsidR="00F85A3F" w:rsidRPr="0045451C" w:rsidRDefault="00F85A3F" w:rsidP="00F85A3F">
      <w:pPr>
        <w:rPr>
          <w:rFonts w:hAnsi="ＭＳ Ｐ明朝"/>
          <w:b/>
          <w:szCs w:val="21"/>
        </w:rPr>
      </w:pPr>
    </w:p>
    <w:p w14:paraId="7E206A44" w14:textId="2D0A1DEF" w:rsidR="00F85A3F" w:rsidRDefault="00F85A3F" w:rsidP="00F85A3F">
      <w:pPr>
        <w:rPr>
          <w:rFonts w:hAnsi="ＭＳ Ｐ明朝"/>
          <w:b/>
          <w:szCs w:val="21"/>
        </w:rPr>
      </w:pPr>
    </w:p>
    <w:p w14:paraId="2B21F5DB" w14:textId="61DEB3A8" w:rsidR="006A74C5" w:rsidRDefault="006A74C5" w:rsidP="00F85A3F">
      <w:pPr>
        <w:rPr>
          <w:rFonts w:hAnsi="ＭＳ Ｐ明朝"/>
          <w:b/>
          <w:szCs w:val="21"/>
        </w:rPr>
      </w:pPr>
    </w:p>
    <w:p w14:paraId="69A7FEF7" w14:textId="3A9F02FB" w:rsidR="006A74C5" w:rsidRDefault="006A74C5" w:rsidP="00F85A3F">
      <w:pPr>
        <w:rPr>
          <w:rFonts w:hAnsi="ＭＳ Ｐ明朝"/>
          <w:b/>
          <w:szCs w:val="21"/>
        </w:rPr>
      </w:pPr>
    </w:p>
    <w:p w14:paraId="5FE6F823" w14:textId="1B0CDC24" w:rsidR="006A74C5" w:rsidRDefault="006A74C5" w:rsidP="00F85A3F">
      <w:pPr>
        <w:rPr>
          <w:rFonts w:hAnsi="ＭＳ Ｐ明朝"/>
          <w:b/>
          <w:szCs w:val="21"/>
        </w:rPr>
      </w:pPr>
    </w:p>
    <w:p w14:paraId="13EEC59A" w14:textId="696BA778" w:rsidR="00863E9F" w:rsidRDefault="00863E9F" w:rsidP="00F85A3F">
      <w:pPr>
        <w:rPr>
          <w:rFonts w:hAnsi="ＭＳ Ｐ明朝"/>
          <w:b/>
          <w:szCs w:val="21"/>
        </w:rPr>
      </w:pPr>
      <w:r w:rsidRPr="00863E9F">
        <w:rPr>
          <w:rFonts w:hint="eastAsia"/>
          <w:noProof/>
          <w:color w:val="FFFFFF"/>
          <w:sz w:val="72"/>
          <w:szCs w:val="72"/>
        </w:rPr>
        <mc:AlternateContent>
          <mc:Choice Requires="wps">
            <w:drawing>
              <wp:anchor distT="0" distB="0" distL="114300" distR="114300" simplePos="0" relativeHeight="252837888" behindDoc="0" locked="0" layoutInCell="1" allowOverlap="1" wp14:anchorId="569C417A" wp14:editId="0381EE3F">
                <wp:simplePos x="0" y="0"/>
                <wp:positionH relativeFrom="column">
                  <wp:posOffset>4591050</wp:posOffset>
                </wp:positionH>
                <wp:positionV relativeFrom="paragraph">
                  <wp:posOffset>170815</wp:posOffset>
                </wp:positionV>
                <wp:extent cx="1085850" cy="28575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085850" cy="285750"/>
                        </a:xfrm>
                        <a:prstGeom prst="rect">
                          <a:avLst/>
                        </a:prstGeom>
                        <a:noFill/>
                        <a:ln w="25400" cap="flat" cmpd="sng" algn="ctr">
                          <a:noFill/>
                          <a:prstDash val="solid"/>
                        </a:ln>
                        <a:effectLst/>
                      </wps:spPr>
                      <wps:txbx>
                        <w:txbxContent>
                          <w:p w14:paraId="04284E96" w14:textId="40CE317E" w:rsidR="00EC09B9" w:rsidRPr="00F87C2E" w:rsidRDefault="00EC09B9"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158</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C417A" id="正方形/長方形 95" o:spid="_x0000_s1044" style="position:absolute;left:0;text-align:left;margin-left:361.5pt;margin-top:13.45pt;width:85.5pt;height:2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" filled="f" stroked="f" strokeweight="2pt">
                <v:textbox>
                  <w:txbxContent>
                    <w:p w14:paraId="04284E96" w14:textId="40CE317E" w:rsidR="00EC09B9" w:rsidRPr="00F87C2E" w:rsidRDefault="00EC09B9"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158</w:t>
                      </w:r>
                      <w:r w:rsidRPr="00F87C2E">
                        <w:rPr>
                          <w:rFonts w:asciiTheme="majorEastAsia" w:eastAsiaTheme="majorEastAsia" w:hAnsiTheme="majorEastAsia"/>
                          <w:color w:val="000000" w:themeColor="text1"/>
                          <w:sz w:val="14"/>
                          <w:szCs w:val="14"/>
                        </w:rPr>
                        <w:t>件</w:t>
                      </w:r>
                    </w:p>
                  </w:txbxContent>
                </v:textbox>
              </v:rect>
            </w:pict>
          </mc:Fallback>
        </mc:AlternateContent>
      </w:r>
    </w:p>
    <w:p w14:paraId="41942AA4" w14:textId="1FAFED88" w:rsidR="00863E9F" w:rsidRDefault="00863E9F" w:rsidP="00F85A3F">
      <w:pPr>
        <w:rPr>
          <w:rFonts w:hAnsi="ＭＳ Ｐ明朝"/>
          <w:b/>
          <w:szCs w:val="21"/>
        </w:rPr>
      </w:pPr>
    </w:p>
    <w:p w14:paraId="15726B07" w14:textId="77777777" w:rsidR="00CF152F" w:rsidRDefault="00863E9F" w:rsidP="00CF152F">
      <w:pPr>
        <w:rPr>
          <w:rFonts w:hAnsi="ＭＳ Ｐ明朝"/>
          <w:szCs w:val="21"/>
        </w:rPr>
      </w:pPr>
      <w:r>
        <w:rPr>
          <w:rFonts w:hAnsi="ＭＳ Ｐ明朝" w:hint="eastAsia"/>
          <w:b/>
          <w:szCs w:val="21"/>
        </w:rPr>
        <w:t xml:space="preserve">　</w:t>
      </w:r>
      <w:r w:rsidR="00CF152F">
        <w:rPr>
          <w:rFonts w:hAnsi="ＭＳ Ｐ明朝" w:hint="eastAsia"/>
          <w:b/>
          <w:szCs w:val="21"/>
        </w:rPr>
        <w:t xml:space="preserve">　</w:t>
      </w:r>
      <w:r w:rsidR="00CF152F" w:rsidRPr="00CF152F">
        <w:rPr>
          <w:rFonts w:hAnsi="ＭＳ Ｐ明朝" w:hint="eastAsia"/>
          <w:szCs w:val="21"/>
        </w:rPr>
        <w:t>母子家庭の離婚の原因をみると、「性格の不一致」38.7％、「経済的理由」25.0％、「異性</w:t>
      </w:r>
      <w:r w:rsidR="00CF152F">
        <w:rPr>
          <w:rFonts w:hAnsi="ＭＳ Ｐ明朝" w:hint="eastAsia"/>
          <w:szCs w:val="21"/>
        </w:rPr>
        <w:t xml:space="preserve">　　</w:t>
      </w:r>
    </w:p>
    <w:p w14:paraId="583DB425" w14:textId="21CB75C9" w:rsidR="00CF152F" w:rsidRPr="00CF152F" w:rsidRDefault="00CF152F" w:rsidP="00CF152F">
      <w:pPr>
        <w:ind w:firstLineChars="100" w:firstLine="220"/>
        <w:rPr>
          <w:rFonts w:hAnsi="ＭＳ Ｐ明朝"/>
          <w:szCs w:val="21"/>
        </w:rPr>
      </w:pPr>
      <w:r w:rsidRPr="00CF152F">
        <w:rPr>
          <w:rFonts w:hAnsi="ＭＳ Ｐ明朝" w:hint="eastAsia"/>
          <w:szCs w:val="21"/>
        </w:rPr>
        <w:t xml:space="preserve">問題」14.3％と続き、「暴力」によるものも11.9％の回答がありました。　</w:t>
      </w:r>
    </w:p>
    <w:p w14:paraId="5C3F04A5" w14:textId="77777777" w:rsidR="00CF152F" w:rsidRDefault="00CF152F" w:rsidP="00CF152F">
      <w:pPr>
        <w:ind w:firstLineChars="200" w:firstLine="440"/>
        <w:rPr>
          <w:rFonts w:hAnsi="ＭＳ Ｐ明朝"/>
          <w:szCs w:val="21"/>
        </w:rPr>
      </w:pPr>
      <w:r w:rsidRPr="00CF152F">
        <w:rPr>
          <w:rFonts w:hAnsi="ＭＳ Ｐ明朝" w:hint="eastAsia"/>
          <w:szCs w:val="21"/>
        </w:rPr>
        <w:t>父子家庭の離婚の原因では、「性格の不一致」が56.8％と半数以上を占めています。次い</w:t>
      </w:r>
    </w:p>
    <w:p w14:paraId="40FAFB42" w14:textId="297DDAC8" w:rsidR="00CF152F" w:rsidRPr="00CF152F" w:rsidRDefault="00CF152F" w:rsidP="00CF152F">
      <w:pPr>
        <w:ind w:firstLineChars="100" w:firstLine="220"/>
        <w:rPr>
          <w:rFonts w:hAnsi="ＭＳ Ｐ明朝"/>
          <w:szCs w:val="21"/>
        </w:rPr>
      </w:pPr>
      <w:r w:rsidRPr="00CF152F">
        <w:rPr>
          <w:rFonts w:hAnsi="ＭＳ Ｐ明朝" w:hint="eastAsia"/>
          <w:szCs w:val="21"/>
        </w:rPr>
        <w:t>で「異性問題」が、20.9％となっています。</w:t>
      </w:r>
    </w:p>
    <w:p w14:paraId="44DC9064" w14:textId="3B3849D5" w:rsidR="00863E9F" w:rsidRPr="00CF152F" w:rsidRDefault="00CF152F" w:rsidP="00F85A3F">
      <w:pPr>
        <w:rPr>
          <w:rFonts w:hAnsi="ＭＳ Ｐ明朝"/>
          <w:b/>
          <w:szCs w:val="21"/>
        </w:rPr>
      </w:pPr>
      <w:r w:rsidRPr="004B7C8A">
        <w:rPr>
          <w:noProof/>
        </w:rPr>
        <w:drawing>
          <wp:anchor distT="0" distB="0" distL="114300" distR="114300" simplePos="0" relativeHeight="252832768" behindDoc="0" locked="0" layoutInCell="1" allowOverlap="1" wp14:anchorId="5B15B969" wp14:editId="635E4895">
            <wp:simplePos x="0" y="0"/>
            <wp:positionH relativeFrom="column">
              <wp:posOffset>288925</wp:posOffset>
            </wp:positionH>
            <wp:positionV relativeFrom="paragraph">
              <wp:posOffset>77470</wp:posOffset>
            </wp:positionV>
            <wp:extent cx="5295900" cy="1481455"/>
            <wp:effectExtent l="0" t="0" r="0" b="444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29590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AED4" w14:textId="35545C05" w:rsidR="006A74C5" w:rsidRDefault="006A74C5" w:rsidP="00F85A3F">
      <w:pPr>
        <w:rPr>
          <w:rFonts w:hAnsi="ＭＳ Ｐ明朝"/>
          <w:b/>
          <w:szCs w:val="21"/>
        </w:rPr>
      </w:pPr>
    </w:p>
    <w:p w14:paraId="5F9D479E" w14:textId="00296377" w:rsidR="006A74C5" w:rsidRDefault="006A74C5" w:rsidP="00F85A3F">
      <w:pPr>
        <w:rPr>
          <w:rFonts w:hAnsi="ＭＳ Ｐ明朝"/>
          <w:b/>
          <w:szCs w:val="21"/>
        </w:rPr>
      </w:pPr>
    </w:p>
    <w:p w14:paraId="4ED98566" w14:textId="77777777" w:rsidR="00863E9F" w:rsidRDefault="00863E9F" w:rsidP="00F85A3F">
      <w:pPr>
        <w:rPr>
          <w:rFonts w:hAnsi="ＭＳ Ｐ明朝"/>
          <w:b/>
          <w:szCs w:val="21"/>
        </w:rPr>
      </w:pPr>
    </w:p>
    <w:p w14:paraId="1E74BD3F" w14:textId="6E57ACB5" w:rsidR="006A74C5" w:rsidRDefault="006A74C5" w:rsidP="00F85A3F">
      <w:pPr>
        <w:rPr>
          <w:rFonts w:hAnsi="ＭＳ Ｐ明朝"/>
          <w:b/>
          <w:szCs w:val="21"/>
        </w:rPr>
      </w:pPr>
    </w:p>
    <w:p w14:paraId="11674914" w14:textId="46ED0747" w:rsidR="006A74C5" w:rsidRDefault="006A74C5" w:rsidP="00F85A3F">
      <w:pPr>
        <w:rPr>
          <w:rFonts w:hAnsi="ＭＳ Ｐ明朝"/>
          <w:b/>
          <w:szCs w:val="21"/>
        </w:rPr>
      </w:pPr>
    </w:p>
    <w:p w14:paraId="3549D154" w14:textId="18AC71C4" w:rsidR="006A74C5" w:rsidRPr="0045451C" w:rsidRDefault="006A74C5" w:rsidP="00F85A3F">
      <w:pPr>
        <w:rPr>
          <w:rFonts w:hAnsi="ＭＳ Ｐ明朝"/>
          <w:b/>
          <w:szCs w:val="21"/>
        </w:rPr>
      </w:pPr>
    </w:p>
    <w:p w14:paraId="3C99AD70" w14:textId="77777777" w:rsidR="00F85A3F" w:rsidRPr="0045451C" w:rsidRDefault="00F85A3F" w:rsidP="00F85A3F">
      <w:pPr>
        <w:rPr>
          <w:rFonts w:hAnsi="ＭＳ Ｐ明朝"/>
          <w:b/>
          <w:szCs w:val="21"/>
        </w:rPr>
      </w:pPr>
      <w:r w:rsidRPr="0045451C">
        <w:rPr>
          <w:rFonts w:hAnsi="ＭＳ Ｐ明朝" w:hint="eastAsia"/>
          <w:b/>
          <w:szCs w:val="21"/>
        </w:rPr>
        <w:lastRenderedPageBreak/>
        <w:t>（４）家族構成等</w:t>
      </w:r>
    </w:p>
    <w:p w14:paraId="615E1603" w14:textId="77777777" w:rsidR="00943B31" w:rsidRDefault="00DE710D" w:rsidP="00943B31">
      <w:pPr>
        <w:rPr>
          <w:rFonts w:hAnsi="ＭＳ Ｐ明朝"/>
        </w:rPr>
      </w:pPr>
      <w:r>
        <w:rPr>
          <w:rFonts w:hint="eastAsia"/>
        </w:rPr>
        <w:t xml:space="preserve">　　母子家庭の</w:t>
      </w:r>
      <w:r w:rsidR="00F85A3F" w:rsidRPr="0045451C">
        <w:rPr>
          <w:rFonts w:hAnsi="ＭＳ Ｐ明朝" w:hint="eastAsia"/>
        </w:rPr>
        <w:t>家族構</w:t>
      </w:r>
      <w:r w:rsidR="00F85A3F" w:rsidRPr="00C20719">
        <w:rPr>
          <w:rFonts w:hAnsi="ＭＳ Ｐ明朝" w:hint="eastAsia"/>
        </w:rPr>
        <w:t>成は、</w:t>
      </w:r>
      <w:r w:rsidRPr="00C20719">
        <w:rPr>
          <w:rFonts w:hAnsi="ＭＳ Ｐ明朝" w:hint="eastAsia"/>
        </w:rPr>
        <w:t>96.4</w:t>
      </w:r>
      <w:r w:rsidR="00F85A3F" w:rsidRPr="00C20719">
        <w:rPr>
          <w:rFonts w:hAnsi="ＭＳ Ｐ明朝" w:hint="eastAsia"/>
        </w:rPr>
        <w:t>％が「20歳未満の子ども」と同居しており、父母・祖父母</w:t>
      </w:r>
    </w:p>
    <w:p w14:paraId="121BF170" w14:textId="223E623A" w:rsidR="00DE710D" w:rsidRPr="00C20719" w:rsidRDefault="00943B31" w:rsidP="00943B31">
      <w:pPr>
        <w:rPr>
          <w:rFonts w:hAnsi="ＭＳ Ｐ明朝"/>
        </w:rPr>
      </w:pPr>
      <w:r>
        <w:rPr>
          <w:rFonts w:hAnsi="ＭＳ Ｐ明朝" w:hint="eastAsia"/>
        </w:rPr>
        <w:t xml:space="preserve">　</w:t>
      </w:r>
      <w:r w:rsidR="00F85A3F" w:rsidRPr="00C20719">
        <w:rPr>
          <w:rFonts w:hAnsi="ＭＳ Ｐ明朝" w:hint="eastAsia"/>
        </w:rPr>
        <w:t>との同居率は、</w:t>
      </w:r>
      <w:r w:rsidR="00DE710D" w:rsidRPr="00C20719">
        <w:rPr>
          <w:rFonts w:hAnsi="ＭＳ Ｐ明朝" w:hint="eastAsia"/>
        </w:rPr>
        <w:t>21.0％となっています。</w:t>
      </w:r>
    </w:p>
    <w:p w14:paraId="0EE2D196" w14:textId="77777777" w:rsidR="00943B31" w:rsidRDefault="00DE710D" w:rsidP="00943B31">
      <w:pPr>
        <w:ind w:firstLineChars="200" w:firstLine="440"/>
        <w:rPr>
          <w:rFonts w:hAnsi="ＭＳ Ｐ明朝"/>
        </w:rPr>
      </w:pPr>
      <w:r w:rsidRPr="00C20719">
        <w:rPr>
          <w:rFonts w:hint="eastAsia"/>
        </w:rPr>
        <w:t>父子家庭の</w:t>
      </w:r>
      <w:r w:rsidRPr="00C20719">
        <w:rPr>
          <w:rFonts w:hAnsi="ＭＳ Ｐ明朝" w:hint="eastAsia"/>
        </w:rPr>
        <w:t>家族構成は、95.6％が「20歳未満の子ども」と同居しており、父母・祖父母</w:t>
      </w:r>
    </w:p>
    <w:p w14:paraId="6B6B5C20" w14:textId="6E85678F" w:rsidR="00DE710D" w:rsidRDefault="00DE710D" w:rsidP="00943B31">
      <w:pPr>
        <w:ind w:firstLineChars="100" w:firstLine="220"/>
        <w:rPr>
          <w:rFonts w:hAnsi="ＭＳ Ｐ明朝"/>
        </w:rPr>
      </w:pPr>
      <w:r w:rsidRPr="00C20719">
        <w:rPr>
          <w:rFonts w:hAnsi="ＭＳ Ｐ明朝" w:hint="eastAsia"/>
        </w:rPr>
        <w:t>との同居率は、27.0％となっています。</w:t>
      </w:r>
      <w:r w:rsidR="0010345F" w:rsidRPr="00C20719">
        <w:rPr>
          <w:rFonts w:hAnsi="ＭＳ Ｐ明朝" w:hint="eastAsia"/>
        </w:rPr>
        <w:t>（複数</w:t>
      </w:r>
      <w:r w:rsidR="0010345F">
        <w:rPr>
          <w:rFonts w:hAnsi="ＭＳ Ｐ明朝" w:hint="eastAsia"/>
        </w:rPr>
        <w:t>回答あり）</w:t>
      </w:r>
    </w:p>
    <w:p w14:paraId="6E9F698B" w14:textId="504F3FA6" w:rsidR="00F85A3F" w:rsidRPr="00DE710D" w:rsidRDefault="00F85A3F" w:rsidP="00DE710D">
      <w:pPr>
        <w:ind w:firstLineChars="200" w:firstLine="440"/>
        <w:rPr>
          <w:rFonts w:hAnsi="ＭＳ Ｐ明朝"/>
        </w:rPr>
      </w:pPr>
    </w:p>
    <w:p w14:paraId="74A0DAC0" w14:textId="05EAA5EF" w:rsidR="00F85A3F" w:rsidRPr="0045451C" w:rsidRDefault="00F411B2" w:rsidP="00F85A3F">
      <w:pPr>
        <w:rPr>
          <w:rFonts w:hAnsi="ＭＳ Ｐ明朝"/>
        </w:rPr>
      </w:pPr>
      <w:r>
        <w:rPr>
          <w:noProof/>
        </w:rPr>
        <w:drawing>
          <wp:anchor distT="0" distB="0" distL="114300" distR="114300" simplePos="0" relativeHeight="252840960" behindDoc="0" locked="0" layoutInCell="1" allowOverlap="1" wp14:anchorId="570D5776" wp14:editId="60001EB8">
            <wp:simplePos x="0" y="0"/>
            <wp:positionH relativeFrom="column">
              <wp:posOffset>374015</wp:posOffset>
            </wp:positionH>
            <wp:positionV relativeFrom="paragraph">
              <wp:posOffset>97155</wp:posOffset>
            </wp:positionV>
            <wp:extent cx="5019675" cy="2775585"/>
            <wp:effectExtent l="0" t="0" r="9525" b="5715"/>
            <wp:wrapNone/>
            <wp:docPr id="103" name="グラフ 103">
              <a:extLst xmlns:a="http://schemas.openxmlformats.org/drawingml/2006/main">
                <a:ext uri="{FF2B5EF4-FFF2-40B4-BE49-F238E27FC236}">
                  <a16:creationId xmlns:a16="http://schemas.microsoft.com/office/drawing/2014/main" id="{50806F3E-9F66-4B2E-8E9B-08631B134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E710D">
        <w:rPr>
          <w:rFonts w:hAnsi="ＭＳ Ｐ明朝" w:hint="eastAsia"/>
        </w:rPr>
        <w:t xml:space="preserve">　</w:t>
      </w:r>
    </w:p>
    <w:p w14:paraId="59F4EF42" w14:textId="44EF1B1E" w:rsidR="00F85A3F" w:rsidRPr="0045451C" w:rsidRDefault="00F85A3F" w:rsidP="00F85A3F">
      <w:pPr>
        <w:rPr>
          <w:rFonts w:hAnsi="ＭＳ Ｐ明朝"/>
        </w:rPr>
      </w:pPr>
    </w:p>
    <w:p w14:paraId="248BAC64" w14:textId="77777777" w:rsidR="00F85A3F" w:rsidRPr="0045451C" w:rsidRDefault="00F85A3F" w:rsidP="00F85A3F">
      <w:pPr>
        <w:rPr>
          <w:rFonts w:hAnsi="ＭＳ Ｐ明朝"/>
        </w:rPr>
      </w:pPr>
    </w:p>
    <w:p w14:paraId="1D614402" w14:textId="582BED06" w:rsidR="00F85A3F" w:rsidRPr="0045451C" w:rsidRDefault="00DE710D" w:rsidP="00F85A3F">
      <w:pPr>
        <w:rPr>
          <w:rFonts w:hAnsi="ＭＳ Ｐ明朝"/>
        </w:rPr>
      </w:pPr>
      <w:r>
        <w:rPr>
          <w:rFonts w:hAnsi="ＭＳ Ｐ明朝" w:hint="eastAsia"/>
        </w:rPr>
        <w:t xml:space="preserve">　</w:t>
      </w:r>
    </w:p>
    <w:p w14:paraId="377AC5BD" w14:textId="1A0B37CD" w:rsidR="00F85A3F" w:rsidRPr="0045451C" w:rsidRDefault="00F85A3F" w:rsidP="00F85A3F">
      <w:pPr>
        <w:rPr>
          <w:rFonts w:hAnsi="ＭＳ Ｐ明朝"/>
        </w:rPr>
      </w:pPr>
    </w:p>
    <w:p w14:paraId="7C00A24C" w14:textId="77777777" w:rsidR="00F85A3F" w:rsidRPr="0045451C" w:rsidRDefault="00F85A3F" w:rsidP="00F85A3F">
      <w:pPr>
        <w:rPr>
          <w:rFonts w:hAnsi="ＭＳ Ｐ明朝"/>
        </w:rPr>
      </w:pPr>
    </w:p>
    <w:p w14:paraId="3F5F381E" w14:textId="77777777" w:rsidR="00F85A3F" w:rsidRPr="0045451C" w:rsidRDefault="00F85A3F" w:rsidP="00F85A3F">
      <w:pPr>
        <w:rPr>
          <w:rFonts w:hAnsi="ＭＳ Ｐ明朝"/>
        </w:rPr>
      </w:pPr>
    </w:p>
    <w:p w14:paraId="42F8B023" w14:textId="77777777" w:rsidR="00F85A3F" w:rsidRPr="0045451C" w:rsidRDefault="00F85A3F" w:rsidP="00F85A3F">
      <w:pPr>
        <w:rPr>
          <w:rFonts w:hAnsi="ＭＳ Ｐ明朝"/>
        </w:rPr>
      </w:pPr>
    </w:p>
    <w:p w14:paraId="598A155E" w14:textId="77777777" w:rsidR="00F85A3F" w:rsidRPr="0045451C" w:rsidRDefault="00F85A3F" w:rsidP="00F85A3F">
      <w:pPr>
        <w:rPr>
          <w:rFonts w:hAnsi="ＭＳ Ｐ明朝"/>
        </w:rPr>
      </w:pPr>
    </w:p>
    <w:p w14:paraId="21628B25" w14:textId="77777777" w:rsidR="00F85A3F" w:rsidRPr="0045451C" w:rsidRDefault="00F85A3F" w:rsidP="00F85A3F">
      <w:pPr>
        <w:rPr>
          <w:rFonts w:hAnsi="ＭＳ Ｐ明朝"/>
        </w:rPr>
      </w:pPr>
    </w:p>
    <w:p w14:paraId="5C80D5AB" w14:textId="6BA49D0D" w:rsidR="00F85A3F" w:rsidRDefault="00F85A3F" w:rsidP="00F85A3F"/>
    <w:p w14:paraId="2529E825" w14:textId="68C91CEB" w:rsidR="0010345F" w:rsidRDefault="0010345F" w:rsidP="00F85A3F"/>
    <w:p w14:paraId="066757E3" w14:textId="2514E840" w:rsidR="0010345F" w:rsidRDefault="0010345F" w:rsidP="00F85A3F">
      <w:r w:rsidRPr="0010345F">
        <w:rPr>
          <w:rFonts w:hint="eastAsia"/>
          <w:noProof/>
          <w:color w:val="FFFFFF"/>
          <w:sz w:val="72"/>
          <w:szCs w:val="72"/>
        </w:rPr>
        <mc:AlternateContent>
          <mc:Choice Requires="wps">
            <w:drawing>
              <wp:anchor distT="0" distB="0" distL="114300" distR="114300" simplePos="0" relativeHeight="252839936" behindDoc="0" locked="0" layoutInCell="1" allowOverlap="1" wp14:anchorId="39CDDFF8" wp14:editId="5A0BF529">
                <wp:simplePos x="0" y="0"/>
                <wp:positionH relativeFrom="column">
                  <wp:posOffset>3143250</wp:posOffset>
                </wp:positionH>
                <wp:positionV relativeFrom="paragraph">
                  <wp:posOffset>180340</wp:posOffset>
                </wp:positionV>
                <wp:extent cx="2295525" cy="276225"/>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76AE8C2" w14:textId="681E1373" w:rsidR="00EC09B9" w:rsidRPr="00F87C2E" w:rsidRDefault="00EC09B9" w:rsidP="0010345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3,549人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159</w:t>
                            </w:r>
                            <w:r>
                              <w:rPr>
                                <w:rFonts w:asciiTheme="majorEastAsia" w:eastAsiaTheme="majorEastAsia" w:hAnsiTheme="majorEastAsia"/>
                                <w:color w:val="000000" w:themeColor="text1"/>
                                <w:sz w:val="14"/>
                                <w:szCs w:val="14"/>
                              </w:rPr>
                              <w:t>人</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470人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DFF8" id="正方形/長方形 99" o:spid="_x0000_s1045" style="position:absolute;left:0;text-align:left;margin-left:247.5pt;margin-top:14.2pt;width:180.75pt;height:21.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" filled="f" stroked="f" strokeweight="2pt">
                <v:textbox>
                  <w:txbxContent>
                    <w:p w14:paraId="276AE8C2" w14:textId="681E1373" w:rsidR="00EC09B9" w:rsidRPr="00F87C2E" w:rsidRDefault="00EC09B9" w:rsidP="0010345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3,549人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159</w:t>
                      </w:r>
                      <w:r>
                        <w:rPr>
                          <w:rFonts w:asciiTheme="majorEastAsia" w:eastAsiaTheme="majorEastAsia" w:hAnsiTheme="majorEastAsia"/>
                          <w:color w:val="000000" w:themeColor="text1"/>
                          <w:sz w:val="14"/>
                          <w:szCs w:val="14"/>
                        </w:rPr>
                        <w:t>人</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470人</w:t>
                      </w:r>
                    </w:p>
                  </w:txbxContent>
                </v:textbox>
              </v:rect>
            </w:pict>
          </mc:Fallback>
        </mc:AlternateContent>
      </w:r>
    </w:p>
    <w:p w14:paraId="46C8F652" w14:textId="6276A5BC" w:rsidR="0010345F" w:rsidRDefault="0010345F" w:rsidP="00F85A3F"/>
    <w:p w14:paraId="7CC0F58F" w14:textId="2EAE0806" w:rsidR="00F411B2" w:rsidRDefault="00F411B2" w:rsidP="00F85A3F"/>
    <w:p w14:paraId="6576A372" w14:textId="77777777" w:rsidR="00F411B2" w:rsidRPr="0045451C" w:rsidRDefault="00F411B2" w:rsidP="00F85A3F"/>
    <w:p w14:paraId="5591E90C" w14:textId="65D48591" w:rsidR="00F85A3F" w:rsidRPr="0045451C" w:rsidRDefault="00F85A3F" w:rsidP="00F85A3F">
      <w:pPr>
        <w:rPr>
          <w:rFonts w:hAnsi="ＭＳ Ｐ明朝"/>
          <w:b/>
          <w:sz w:val="24"/>
          <w:szCs w:val="24"/>
        </w:rPr>
      </w:pPr>
      <w:r w:rsidRPr="0045451C">
        <w:rPr>
          <w:rFonts w:hAnsi="ＭＳ Ｐ明朝"/>
          <w:szCs w:val="21"/>
        </w:rPr>
        <w:br w:type="page"/>
      </w:r>
      <w:r w:rsidRPr="0045451C">
        <w:rPr>
          <w:rFonts w:hAnsi="ＭＳ Ｐ明朝" w:hint="eastAsia"/>
          <w:b/>
          <w:sz w:val="24"/>
          <w:szCs w:val="24"/>
        </w:rPr>
        <w:lastRenderedPageBreak/>
        <w:t>3．就業及び資格･技能の状況</w:t>
      </w:r>
    </w:p>
    <w:p w14:paraId="59A648B9" w14:textId="77777777" w:rsidR="00F85A3F" w:rsidRPr="0045451C" w:rsidRDefault="00F85A3F" w:rsidP="00F85A3F">
      <w:pPr>
        <w:rPr>
          <w:rFonts w:hAnsi="ＭＳ Ｐ明朝"/>
          <w:b/>
          <w:sz w:val="24"/>
          <w:szCs w:val="24"/>
        </w:rPr>
      </w:pPr>
    </w:p>
    <w:p w14:paraId="5B40D977"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（１）ひとり親家庭になる前の仕事、なった後の仕事、現在の仕事</w:t>
      </w:r>
    </w:p>
    <w:p w14:paraId="61E39886" w14:textId="2A745B68" w:rsidR="00F85A3F" w:rsidRPr="0045451C" w:rsidRDefault="00F85A3F" w:rsidP="009C2DC0">
      <w:pPr>
        <w:ind w:left="220" w:firstLineChars="100" w:firstLine="220"/>
        <w:rPr>
          <w:rFonts w:hAnsi="ＭＳ Ｐ明朝"/>
        </w:rPr>
      </w:pPr>
      <w:r w:rsidRPr="0045451C">
        <w:rPr>
          <w:rFonts w:hAnsi="ＭＳ Ｐ明朝" w:hint="eastAsia"/>
        </w:rPr>
        <w:t>母子家庭になる前の仕事として、「パート･アルバイト・臨時職員等」が全体の45.8％で</w:t>
      </w:r>
      <w:r w:rsidR="009C2DC0">
        <w:rPr>
          <w:rFonts w:hAnsi="ＭＳ Ｐ明朝" w:hint="eastAsia"/>
        </w:rPr>
        <w:t xml:space="preserve">　　</w:t>
      </w:r>
      <w:r w:rsidRPr="0045451C">
        <w:rPr>
          <w:rFonts w:hAnsi="ＭＳ Ｐ明朝" w:hint="eastAsia"/>
        </w:rPr>
        <w:t>最も多く、次いで「働いていない」が25.6％、「正職員・正規職員」が18.0%となっています。</w:t>
      </w:r>
    </w:p>
    <w:p w14:paraId="735F34E7" w14:textId="77777777" w:rsidR="00F85A3F" w:rsidRPr="0045451C" w:rsidRDefault="00F85A3F" w:rsidP="009C2DC0">
      <w:pPr>
        <w:ind w:leftChars="100" w:left="220" w:firstLineChars="100" w:firstLine="220"/>
        <w:rPr>
          <w:rFonts w:hAnsi="ＭＳ Ｐ明朝"/>
        </w:rPr>
      </w:pPr>
      <w:r w:rsidRPr="0045451C">
        <w:rPr>
          <w:rFonts w:hAnsi="ＭＳ Ｐ明朝" w:hint="eastAsia"/>
        </w:rPr>
        <w:t>母子家庭になった後には、「パート・アルバイト・臨時職員等」が全体の58.7％、「正職員・正規職員」が25.7%と増えています。「働いていない」は4.0％で、母子家庭になる前と比べて大幅に減少しています。</w:t>
      </w:r>
    </w:p>
    <w:p w14:paraId="267D7529" w14:textId="77777777" w:rsidR="00F85A3F" w:rsidRPr="0045451C" w:rsidRDefault="00F85A3F" w:rsidP="009C2DC0">
      <w:pPr>
        <w:ind w:left="220" w:firstLineChars="100" w:firstLine="220"/>
        <w:rPr>
          <w:rFonts w:hAnsi="ＭＳ Ｐ明朝"/>
        </w:rPr>
      </w:pPr>
      <w:r w:rsidRPr="0045451C">
        <w:rPr>
          <w:rFonts w:hAnsi="ＭＳ Ｐ明朝" w:hint="eastAsia"/>
        </w:rPr>
        <w:t>現在の仕事では、「パート・アルバイト・臨時職員等」（42.2%）、「正職員・正規職員」（38.0%）、「働いていない」（7.4%）となっており、仕事の変化をみると、「パート・アルバイト・臨時職員等」が母子家庭になった後に増加していますが、現在の状況では減少して、「正職員・正規職員」が増加しています。</w:t>
      </w:r>
    </w:p>
    <w:p w14:paraId="36046775" w14:textId="77777777" w:rsidR="00F85A3F" w:rsidRPr="0045451C" w:rsidRDefault="00F85A3F" w:rsidP="009C2DC0">
      <w:pPr>
        <w:ind w:left="220" w:firstLineChars="100" w:firstLine="220"/>
        <w:rPr>
          <w:rFonts w:hAnsi="ＭＳ Ｐ明朝"/>
        </w:rPr>
      </w:pPr>
      <w:r w:rsidRPr="0045451C">
        <w:rPr>
          <w:rFonts w:hAnsi="ＭＳ Ｐ明朝" w:hint="eastAsia"/>
        </w:rPr>
        <w:t>父子家庭の父の仕事の変化をみると、父子家庭になった後には、「正職員・正規職員」が一定減少し、「パート･アルバイト・臨時職員等」が増加していますが、現在の仕事では、「正職員・正規職員」が49.6％で最も多く、母子家庭より高い値となっています。</w:t>
      </w:r>
    </w:p>
    <w:p w14:paraId="6201CADE" w14:textId="77777777" w:rsidR="00F85A3F" w:rsidRPr="0045451C" w:rsidRDefault="00F85A3F" w:rsidP="009C2DC0">
      <w:pPr>
        <w:ind w:left="220" w:firstLineChars="100" w:firstLine="220"/>
        <w:rPr>
          <w:rFonts w:hAnsi="ＭＳ Ｐ明朝"/>
        </w:rPr>
      </w:pPr>
      <w:r w:rsidRPr="0045451C">
        <w:rPr>
          <w:rFonts w:hAnsi="ＭＳ Ｐ明朝" w:hint="eastAsia"/>
        </w:rPr>
        <w:t>父子家庭の場合は、父子家庭になった後は「正職員・正規職員」でなくなるなど、子育てと仕事の両立が一時的に困難になっていることが</w:t>
      </w:r>
      <w:r w:rsidRPr="0045451C">
        <w:rPr>
          <w:rFonts w:hint="eastAsia"/>
          <w:szCs w:val="21"/>
        </w:rPr>
        <w:t>伺えます</w:t>
      </w:r>
      <w:r w:rsidRPr="0045451C">
        <w:rPr>
          <w:rFonts w:hAnsi="ＭＳ Ｐ明朝" w:hint="eastAsia"/>
        </w:rPr>
        <w:t>。</w:t>
      </w:r>
    </w:p>
    <w:p w14:paraId="79D09EE8" w14:textId="77777777" w:rsidR="00F85A3F" w:rsidRPr="0045451C" w:rsidRDefault="00F85A3F" w:rsidP="009C2DC0">
      <w:pPr>
        <w:ind w:left="220" w:firstLineChars="100" w:firstLine="220"/>
        <w:rPr>
          <w:rFonts w:hAnsi="ＭＳ Ｐ明朝"/>
        </w:rPr>
      </w:pPr>
      <w:r w:rsidRPr="0045451C">
        <w:rPr>
          <w:rFonts w:hAnsi="ＭＳ Ｐ明朝" w:hint="eastAsia"/>
        </w:rPr>
        <w:t>寡婦は、ひとり親家庭となった後から、働く方が増えますが、現在の仕事で見ると、「働いていない」という回答が多くなっています。</w:t>
      </w:r>
    </w:p>
    <w:p w14:paraId="536D1893" w14:textId="77777777" w:rsidR="00F85A3F" w:rsidRPr="0045451C" w:rsidRDefault="00F85A3F" w:rsidP="00F85A3F">
      <w:pPr>
        <w:rPr>
          <w:rFonts w:hAnsi="ＭＳ Ｐ明朝"/>
        </w:rPr>
      </w:pPr>
    </w:p>
    <w:p w14:paraId="1B54A7A1" w14:textId="7A180ED1" w:rsidR="00F85A3F" w:rsidRPr="0045451C" w:rsidRDefault="00F411B2" w:rsidP="00F85A3F">
      <w:pPr>
        <w:rPr>
          <w:rFonts w:hAnsi="ＭＳ Ｐ明朝"/>
        </w:rPr>
      </w:pPr>
      <w:r w:rsidRPr="00F411B2">
        <w:rPr>
          <w:rFonts w:hint="eastAsia"/>
          <w:noProof/>
          <w:color w:val="FFFFFF"/>
          <w:sz w:val="72"/>
          <w:szCs w:val="72"/>
        </w:rPr>
        <mc:AlternateContent>
          <mc:Choice Requires="wps">
            <w:drawing>
              <wp:anchor distT="0" distB="0" distL="114300" distR="114300" simplePos="0" relativeHeight="252843008" behindDoc="0" locked="0" layoutInCell="1" allowOverlap="1" wp14:anchorId="24898871" wp14:editId="11694349">
                <wp:simplePos x="0" y="0"/>
                <wp:positionH relativeFrom="column">
                  <wp:posOffset>2888615</wp:posOffset>
                </wp:positionH>
                <wp:positionV relativeFrom="paragraph">
                  <wp:posOffset>3792855</wp:posOffset>
                </wp:positionV>
                <wp:extent cx="2905125" cy="276225"/>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39489776" w14:textId="3126224C"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3,398件、なった後:</w:t>
                            </w:r>
                            <w:r>
                              <w:rPr>
                                <w:rFonts w:asciiTheme="majorEastAsia" w:eastAsiaTheme="majorEastAsia" w:hAnsiTheme="majorEastAsia"/>
                                <w:color w:val="000000" w:themeColor="text1"/>
                                <w:sz w:val="14"/>
                                <w:szCs w:val="14"/>
                              </w:rPr>
                              <w:t>3,374</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w:t>
                            </w:r>
                            <w:r>
                              <w:rPr>
                                <w:rFonts w:asciiTheme="majorEastAsia" w:eastAsiaTheme="majorEastAsia" w:hAnsiTheme="majorEastAsia"/>
                                <w:color w:val="000000" w:themeColor="text1"/>
                                <w:sz w:val="14"/>
                                <w:szCs w:val="14"/>
                              </w:rPr>
                              <w:t>3,175</w:t>
                            </w:r>
                            <w:r>
                              <w:rPr>
                                <w:rFonts w:asciiTheme="majorEastAsia" w:eastAsiaTheme="majorEastAsia" w:hAnsiTheme="majorEastAsia" w:hint="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8871" id="正方形/長方形 104" o:spid="_x0000_s1046" style="position:absolute;left:0;text-align:left;margin-left:227.45pt;margin-top:298.65pt;width:228.75pt;height:21.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" filled="f" stroked="f" strokeweight="2pt">
                <v:textbox>
                  <w:txbxContent>
                    <w:p w14:paraId="39489776" w14:textId="3126224C"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3,398件、なった後:</w:t>
                      </w:r>
                      <w:r>
                        <w:rPr>
                          <w:rFonts w:asciiTheme="majorEastAsia" w:eastAsiaTheme="majorEastAsia" w:hAnsiTheme="majorEastAsia"/>
                          <w:color w:val="000000" w:themeColor="text1"/>
                          <w:sz w:val="14"/>
                          <w:szCs w:val="14"/>
                        </w:rPr>
                        <w:t>3,374</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w:t>
                      </w:r>
                      <w:r>
                        <w:rPr>
                          <w:rFonts w:asciiTheme="majorEastAsia" w:eastAsiaTheme="majorEastAsia" w:hAnsiTheme="majorEastAsia"/>
                          <w:color w:val="000000" w:themeColor="text1"/>
                          <w:sz w:val="14"/>
                          <w:szCs w:val="14"/>
                        </w:rPr>
                        <w:t>3,175</w:t>
                      </w:r>
                      <w:r>
                        <w:rPr>
                          <w:rFonts w:asciiTheme="majorEastAsia" w:eastAsiaTheme="majorEastAsia" w:hAnsiTheme="majorEastAsia" w:hint="eastAsia"/>
                          <w:color w:val="000000" w:themeColor="text1"/>
                          <w:sz w:val="14"/>
                          <w:szCs w:val="14"/>
                        </w:rPr>
                        <w:t>件</w:t>
                      </w:r>
                    </w:p>
                  </w:txbxContent>
                </v:textbox>
              </v:rect>
            </w:pict>
          </mc:Fallback>
        </mc:AlternateContent>
      </w:r>
      <w:r w:rsidR="00562955">
        <w:rPr>
          <w:rFonts w:hint="eastAsia"/>
          <w:color w:val="FFFFFF"/>
          <w:sz w:val="72"/>
          <w:szCs w:val="72"/>
        </w:rPr>
        <w:t xml:space="preserve">　</w:t>
      </w:r>
      <w:r w:rsidR="00562955">
        <w:rPr>
          <w:noProof/>
        </w:rPr>
        <w:drawing>
          <wp:inline distT="0" distB="0" distL="0" distR="0" wp14:anchorId="0A4175EB" wp14:editId="2183B4AC">
            <wp:extent cx="5334000" cy="3667125"/>
            <wp:effectExtent l="0" t="0" r="0" b="9525"/>
            <wp:docPr id="83" name="グラフ 83">
              <a:extLst xmlns:a="http://schemas.openxmlformats.org/drawingml/2006/main">
                <a:ext uri="{FF2B5EF4-FFF2-40B4-BE49-F238E27FC236}">
                  <a16:creationId xmlns:a16="http://schemas.microsoft.com/office/drawing/2014/main" id="{1D4A58C4-4B71-48B6-A6E8-24AEFEDDA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F8712A" w14:textId="77777777" w:rsidR="00F411B2" w:rsidRDefault="00F411B2" w:rsidP="00F85A3F">
      <w:pPr>
        <w:rPr>
          <w:rFonts w:hAnsi="ＭＳ Ｐ明朝"/>
        </w:rPr>
      </w:pPr>
    </w:p>
    <w:p w14:paraId="096EE32B" w14:textId="5C87B35A" w:rsidR="00F85A3F" w:rsidRPr="0045451C" w:rsidRDefault="00562955" w:rsidP="00F85A3F">
      <w:pPr>
        <w:rPr>
          <w:rFonts w:hAnsi="ＭＳ Ｐ明朝"/>
        </w:rPr>
      </w:pPr>
      <w:r>
        <w:rPr>
          <w:noProof/>
        </w:rPr>
        <w:lastRenderedPageBreak/>
        <w:drawing>
          <wp:anchor distT="0" distB="0" distL="114300" distR="114300" simplePos="0" relativeHeight="252785664" behindDoc="0" locked="0" layoutInCell="1" allowOverlap="1" wp14:anchorId="58959C2E" wp14:editId="7581C365">
            <wp:simplePos x="0" y="0"/>
            <wp:positionH relativeFrom="column">
              <wp:posOffset>469265</wp:posOffset>
            </wp:positionH>
            <wp:positionV relativeFrom="paragraph">
              <wp:posOffset>230505</wp:posOffset>
            </wp:positionV>
            <wp:extent cx="5162550" cy="3133725"/>
            <wp:effectExtent l="0" t="0" r="0" b="9525"/>
            <wp:wrapNone/>
            <wp:docPr id="84" name="グラフ 84">
              <a:extLst xmlns:a="http://schemas.openxmlformats.org/drawingml/2006/main">
                <a:ext uri="{FF2B5EF4-FFF2-40B4-BE49-F238E27FC236}">
                  <a16:creationId xmlns:a16="http://schemas.microsoft.com/office/drawing/2014/main" id="{0A57995E-BAB2-45F4-B62A-9FFAA184F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7E0D94F0" w14:textId="77777777" w:rsidR="00F85A3F" w:rsidRPr="0045451C" w:rsidRDefault="00F85A3F" w:rsidP="00F85A3F">
      <w:pPr>
        <w:rPr>
          <w:rFonts w:hAnsi="ＭＳ Ｐ明朝"/>
        </w:rPr>
      </w:pPr>
    </w:p>
    <w:p w14:paraId="6A17B91A" w14:textId="77777777" w:rsidR="00F85A3F" w:rsidRPr="0045451C" w:rsidRDefault="00F85A3F" w:rsidP="00F85A3F">
      <w:pPr>
        <w:rPr>
          <w:rFonts w:hAnsi="ＭＳ Ｐ明朝"/>
        </w:rPr>
      </w:pPr>
    </w:p>
    <w:p w14:paraId="2B25110F" w14:textId="77777777" w:rsidR="00F85A3F" w:rsidRPr="0045451C" w:rsidRDefault="00F85A3F" w:rsidP="00F85A3F">
      <w:pPr>
        <w:rPr>
          <w:rFonts w:hAnsi="ＭＳ Ｐ明朝"/>
        </w:rPr>
      </w:pPr>
    </w:p>
    <w:p w14:paraId="480C3488" w14:textId="77777777" w:rsidR="00F85A3F" w:rsidRPr="0045451C" w:rsidRDefault="00F85A3F" w:rsidP="00F85A3F">
      <w:pPr>
        <w:rPr>
          <w:rFonts w:hAnsi="ＭＳ Ｐ明朝"/>
        </w:rPr>
      </w:pPr>
    </w:p>
    <w:p w14:paraId="17481535" w14:textId="77777777" w:rsidR="00F85A3F" w:rsidRPr="0045451C" w:rsidRDefault="00F85A3F" w:rsidP="00F85A3F">
      <w:pPr>
        <w:rPr>
          <w:rFonts w:hAnsi="ＭＳ Ｐ明朝"/>
        </w:rPr>
      </w:pPr>
    </w:p>
    <w:p w14:paraId="436256E3" w14:textId="77777777" w:rsidR="00F85A3F" w:rsidRPr="0045451C" w:rsidRDefault="00F85A3F" w:rsidP="00F85A3F">
      <w:pPr>
        <w:rPr>
          <w:rFonts w:hAnsi="ＭＳ Ｐ明朝"/>
        </w:rPr>
      </w:pPr>
    </w:p>
    <w:p w14:paraId="2EAC2AFE" w14:textId="77777777" w:rsidR="00F85A3F" w:rsidRPr="0045451C" w:rsidRDefault="00F85A3F" w:rsidP="00F85A3F">
      <w:pPr>
        <w:rPr>
          <w:rFonts w:hAnsi="ＭＳ Ｐ明朝"/>
        </w:rPr>
      </w:pPr>
    </w:p>
    <w:p w14:paraId="1DFA14AA" w14:textId="77777777" w:rsidR="00F85A3F" w:rsidRPr="0045451C" w:rsidRDefault="00F85A3F" w:rsidP="00F85A3F">
      <w:pPr>
        <w:rPr>
          <w:rFonts w:hAnsi="ＭＳ Ｐ明朝" w:cs="ＭＳ Ｐゴシック"/>
          <w:kern w:val="0"/>
          <w:szCs w:val="21"/>
        </w:rPr>
      </w:pPr>
      <w:r w:rsidRPr="0045451C">
        <w:rPr>
          <w:rFonts w:hAnsi="ＭＳ Ｐ明朝" w:hint="eastAsia"/>
        </w:rPr>
        <w:t xml:space="preserve">　</w:t>
      </w:r>
    </w:p>
    <w:p w14:paraId="1DF76EB0" w14:textId="77777777" w:rsidR="00F85A3F" w:rsidRPr="0045451C" w:rsidRDefault="00F85A3F" w:rsidP="00F85A3F">
      <w:pPr>
        <w:rPr>
          <w:szCs w:val="21"/>
        </w:rPr>
      </w:pPr>
    </w:p>
    <w:p w14:paraId="385E20DE" w14:textId="77777777" w:rsidR="00F85A3F" w:rsidRPr="0045451C" w:rsidRDefault="00F85A3F" w:rsidP="00F85A3F">
      <w:pPr>
        <w:rPr>
          <w:szCs w:val="21"/>
        </w:rPr>
      </w:pPr>
    </w:p>
    <w:p w14:paraId="0E1FB0B4" w14:textId="77777777" w:rsidR="00F85A3F" w:rsidRPr="0045451C" w:rsidRDefault="00F85A3F" w:rsidP="00F85A3F">
      <w:pPr>
        <w:rPr>
          <w:szCs w:val="21"/>
        </w:rPr>
      </w:pPr>
    </w:p>
    <w:p w14:paraId="70CAAAE0" w14:textId="77777777" w:rsidR="00F85A3F" w:rsidRPr="0045451C" w:rsidRDefault="00F85A3F" w:rsidP="00F85A3F">
      <w:pPr>
        <w:rPr>
          <w:szCs w:val="21"/>
        </w:rPr>
      </w:pPr>
    </w:p>
    <w:p w14:paraId="30517F19" w14:textId="12446C86" w:rsidR="0014799F" w:rsidRDefault="0014799F" w:rsidP="00F85A3F">
      <w:pPr>
        <w:rPr>
          <w:szCs w:val="21"/>
        </w:rPr>
      </w:pPr>
    </w:p>
    <w:p w14:paraId="660412FD" w14:textId="47C35638" w:rsidR="00562955" w:rsidRDefault="00F411B2" w:rsidP="00F85A3F">
      <w:pPr>
        <w:rPr>
          <w:szCs w:val="21"/>
        </w:rPr>
      </w:pPr>
      <w:r w:rsidRPr="00F411B2">
        <w:rPr>
          <w:rFonts w:hint="eastAsia"/>
          <w:noProof/>
          <w:color w:val="FFFFFF"/>
          <w:sz w:val="72"/>
          <w:szCs w:val="72"/>
        </w:rPr>
        <mc:AlternateContent>
          <mc:Choice Requires="wps">
            <w:drawing>
              <wp:anchor distT="0" distB="0" distL="114300" distR="114300" simplePos="0" relativeHeight="252845056" behindDoc="0" locked="0" layoutInCell="1" allowOverlap="1" wp14:anchorId="0E08A09E" wp14:editId="6FE13F66">
                <wp:simplePos x="0" y="0"/>
                <wp:positionH relativeFrom="column">
                  <wp:posOffset>2724150</wp:posOffset>
                </wp:positionH>
                <wp:positionV relativeFrom="paragraph">
                  <wp:posOffset>161290</wp:posOffset>
                </wp:positionV>
                <wp:extent cx="2905125" cy="276225"/>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20F98F10" w14:textId="47076DAA"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146件、なった後:145件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現在:129件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A09E" id="正方形/長方形 105" o:spid="_x0000_s1047" style="position:absolute;left:0;text-align:left;margin-left:214.5pt;margin-top:12.7pt;width:228.75pt;height:21.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" filled="f" stroked="f" strokeweight="2pt">
                <v:textbox>
                  <w:txbxContent>
                    <w:p w14:paraId="20F98F10" w14:textId="47076DAA"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146件、なった後:145件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現在:129件</w:t>
                      </w:r>
                    </w:p>
                  </w:txbxContent>
                </v:textbox>
              </v:rect>
            </w:pict>
          </mc:Fallback>
        </mc:AlternateContent>
      </w:r>
    </w:p>
    <w:p w14:paraId="4EED487B" w14:textId="49A13036" w:rsidR="00F411B2" w:rsidRDefault="00F411B2" w:rsidP="00F85A3F">
      <w:pPr>
        <w:rPr>
          <w:szCs w:val="21"/>
        </w:rPr>
      </w:pPr>
    </w:p>
    <w:p w14:paraId="3600B1D1" w14:textId="15E3FA9E" w:rsidR="00F411B2" w:rsidRDefault="00F411B2" w:rsidP="00F85A3F">
      <w:pPr>
        <w:rPr>
          <w:szCs w:val="21"/>
        </w:rPr>
      </w:pPr>
    </w:p>
    <w:p w14:paraId="3D9E675A" w14:textId="287B16C7" w:rsidR="00562955" w:rsidRDefault="00562955" w:rsidP="00F85A3F">
      <w:pPr>
        <w:rPr>
          <w:szCs w:val="21"/>
        </w:rPr>
      </w:pPr>
    </w:p>
    <w:p w14:paraId="6F706B6E" w14:textId="23D7DDF7" w:rsidR="00562955" w:rsidRDefault="00F411B2" w:rsidP="00F85A3F">
      <w:pPr>
        <w:rPr>
          <w:szCs w:val="21"/>
        </w:rPr>
      </w:pPr>
      <w:r w:rsidRPr="00F411B2">
        <w:rPr>
          <w:rFonts w:hint="eastAsia"/>
          <w:noProof/>
          <w:color w:val="FFFFFF"/>
          <w:sz w:val="72"/>
          <w:szCs w:val="72"/>
        </w:rPr>
        <mc:AlternateContent>
          <mc:Choice Requires="wps">
            <w:drawing>
              <wp:anchor distT="0" distB="0" distL="114300" distR="114300" simplePos="0" relativeHeight="252847104" behindDoc="0" locked="0" layoutInCell="1" allowOverlap="1" wp14:anchorId="2DB7F87E" wp14:editId="56AC4C86">
                <wp:simplePos x="0" y="0"/>
                <wp:positionH relativeFrom="column">
                  <wp:posOffset>2724150</wp:posOffset>
                </wp:positionH>
                <wp:positionV relativeFrom="paragraph">
                  <wp:posOffset>3342640</wp:posOffset>
                </wp:positionV>
                <wp:extent cx="2905125" cy="276225"/>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49D2DDD7" w14:textId="53927AF3"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441件、なった後:441件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現在:456件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F87E" id="正方形/長方形 108" o:spid="_x0000_s1048" style="position:absolute;left:0;text-align:left;margin-left:214.5pt;margin-top:263.2pt;width:228.75pt;height:21.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" filled="f" stroked="f" strokeweight="2pt">
                <v:textbox>
                  <w:txbxContent>
                    <w:p w14:paraId="49D2DDD7" w14:textId="53927AF3" w:rsidR="00EC09B9" w:rsidRPr="00F87C2E" w:rsidRDefault="00EC09B9"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441件、なった後:441件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現在:456件</w:t>
                      </w:r>
                    </w:p>
                  </w:txbxContent>
                </v:textbox>
              </v:rect>
            </w:pict>
          </mc:Fallback>
        </mc:AlternateContent>
      </w:r>
      <w:r w:rsidR="00562955">
        <w:rPr>
          <w:rFonts w:hint="eastAsia"/>
          <w:szCs w:val="21"/>
        </w:rPr>
        <w:t xml:space="preserve">　　　</w:t>
      </w:r>
      <w:r w:rsidR="00562955">
        <w:rPr>
          <w:noProof/>
        </w:rPr>
        <w:drawing>
          <wp:inline distT="0" distB="0" distL="0" distR="0" wp14:anchorId="59ADD235" wp14:editId="589FE192">
            <wp:extent cx="5210175" cy="3257550"/>
            <wp:effectExtent l="0" t="0" r="9525" b="0"/>
            <wp:docPr id="85" name="グラフ 85">
              <a:extLst xmlns:a="http://schemas.openxmlformats.org/drawingml/2006/main">
                <a:ext uri="{FF2B5EF4-FFF2-40B4-BE49-F238E27FC236}">
                  <a16:creationId xmlns:a16="http://schemas.microsoft.com/office/drawing/2014/main" id="{467F3FC9-9AF6-4CED-B172-86D43B01A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35EBD6" w14:textId="05BFA2DE" w:rsidR="00562955" w:rsidRDefault="00562955" w:rsidP="00F85A3F">
      <w:pPr>
        <w:rPr>
          <w:szCs w:val="21"/>
        </w:rPr>
      </w:pPr>
    </w:p>
    <w:p w14:paraId="27C066EB" w14:textId="6F01942F" w:rsidR="00562955" w:rsidRDefault="00562955" w:rsidP="00F85A3F">
      <w:pPr>
        <w:rPr>
          <w:szCs w:val="21"/>
        </w:rPr>
      </w:pPr>
    </w:p>
    <w:p w14:paraId="2A9ECD8E" w14:textId="1F7E30B1" w:rsidR="00562955" w:rsidRDefault="00562955" w:rsidP="00F85A3F">
      <w:pPr>
        <w:rPr>
          <w:szCs w:val="21"/>
        </w:rPr>
      </w:pPr>
    </w:p>
    <w:p w14:paraId="471EA7AE" w14:textId="292352DB" w:rsidR="00562955" w:rsidRDefault="00562955" w:rsidP="00F85A3F">
      <w:pPr>
        <w:rPr>
          <w:szCs w:val="21"/>
        </w:rPr>
      </w:pPr>
    </w:p>
    <w:p w14:paraId="4B2E58ED" w14:textId="7327205C" w:rsidR="00562955" w:rsidRDefault="00562955" w:rsidP="00F85A3F">
      <w:pPr>
        <w:rPr>
          <w:szCs w:val="21"/>
        </w:rPr>
      </w:pPr>
    </w:p>
    <w:p w14:paraId="1C2335F8" w14:textId="4244CD64" w:rsidR="00562955" w:rsidRPr="009C2DC0" w:rsidRDefault="00562955" w:rsidP="00F85A3F">
      <w:pPr>
        <w:rPr>
          <w:szCs w:val="21"/>
        </w:rPr>
      </w:pPr>
    </w:p>
    <w:p w14:paraId="67CAF6CE" w14:textId="669D7889" w:rsidR="00F85A3F" w:rsidRPr="0045451C" w:rsidRDefault="00F85A3F" w:rsidP="00F85A3F">
      <w:pPr>
        <w:rPr>
          <w:rFonts w:hAnsi="ＭＳ Ｐ明朝"/>
          <w:b/>
          <w:szCs w:val="21"/>
        </w:rPr>
      </w:pPr>
      <w:r w:rsidRPr="0045451C">
        <w:rPr>
          <w:rFonts w:hAnsi="ＭＳ Ｐ明朝" w:hint="eastAsia"/>
          <w:b/>
          <w:szCs w:val="21"/>
        </w:rPr>
        <w:lastRenderedPageBreak/>
        <w:t>（２）ひとり親になった際の転職の有無及びその理由</w:t>
      </w:r>
    </w:p>
    <w:p w14:paraId="706B31B9" w14:textId="61675476" w:rsidR="00F85A3F" w:rsidRPr="00627FEC" w:rsidRDefault="00F85A3F" w:rsidP="009C2DC0">
      <w:pPr>
        <w:ind w:left="221" w:hangingChars="100" w:hanging="221"/>
        <w:rPr>
          <w:rFonts w:hAnsi="ＭＳ Ｐ明朝"/>
          <w:szCs w:val="21"/>
        </w:rPr>
      </w:pPr>
      <w:r w:rsidRPr="0045451C">
        <w:rPr>
          <w:rFonts w:hAnsi="ＭＳ Ｐ明朝" w:hint="eastAsia"/>
          <w:b/>
          <w:szCs w:val="21"/>
        </w:rPr>
        <w:t xml:space="preserve">　　</w:t>
      </w:r>
      <w:r w:rsidRPr="0045451C">
        <w:rPr>
          <w:rFonts w:hAnsi="ＭＳ Ｐ明朝" w:hint="eastAsia"/>
          <w:szCs w:val="21"/>
        </w:rPr>
        <w:t>ひとり親となったことによる転職の有無について、「転職した」が、母子家庭の母では48.7％、父子家庭の父で</w:t>
      </w:r>
      <w:r w:rsidRPr="00627FEC">
        <w:rPr>
          <w:rFonts w:hAnsi="ＭＳ Ｐ明朝" w:hint="eastAsia"/>
          <w:szCs w:val="21"/>
        </w:rPr>
        <w:t>は</w:t>
      </w:r>
      <w:r w:rsidR="00233316" w:rsidRPr="00627FEC">
        <w:rPr>
          <w:rFonts w:hAnsi="ＭＳ Ｐ明朝" w:hint="eastAsia"/>
          <w:szCs w:val="21"/>
        </w:rPr>
        <w:t>23.6</w:t>
      </w:r>
      <w:r w:rsidRPr="00627FEC">
        <w:rPr>
          <w:rFonts w:hAnsi="ＭＳ Ｐ明朝" w:hint="eastAsia"/>
          <w:szCs w:val="21"/>
        </w:rPr>
        <w:t>％、寡婦では</w:t>
      </w:r>
      <w:r w:rsidR="00233316" w:rsidRPr="00627FEC">
        <w:rPr>
          <w:rFonts w:hAnsi="ＭＳ Ｐ明朝" w:hint="eastAsia"/>
          <w:szCs w:val="21"/>
        </w:rPr>
        <w:t>46.5</w:t>
      </w:r>
      <w:r w:rsidRPr="00627FEC">
        <w:rPr>
          <w:rFonts w:hAnsi="ＭＳ Ｐ明朝" w:hint="eastAsia"/>
          <w:szCs w:val="21"/>
        </w:rPr>
        <w:t>％となっています。</w:t>
      </w:r>
    </w:p>
    <w:p w14:paraId="5B5F6DD5" w14:textId="7A50FFDA" w:rsidR="00F85A3F" w:rsidRPr="00627FEC" w:rsidRDefault="00F85A3F" w:rsidP="009C2DC0">
      <w:pPr>
        <w:ind w:left="221" w:firstLineChars="99" w:firstLine="218"/>
        <w:jc w:val="left"/>
        <w:rPr>
          <w:rFonts w:hAnsi="ＭＳ Ｐ明朝"/>
          <w:szCs w:val="21"/>
        </w:rPr>
      </w:pPr>
      <w:r w:rsidRPr="00627FEC">
        <w:rPr>
          <w:rFonts w:hAnsi="ＭＳ Ｐ明朝" w:hint="eastAsia"/>
          <w:szCs w:val="21"/>
        </w:rPr>
        <w:t>転職時に重視した項目は、母子家庭の母では、「</w:t>
      </w:r>
      <w:r w:rsidR="0067726D" w:rsidRPr="00627FEC">
        <w:rPr>
          <w:rFonts w:hAnsi="ＭＳ Ｐ明朝" w:hint="eastAsia"/>
          <w:szCs w:val="21"/>
        </w:rPr>
        <w:t>時給・給与が高い</w:t>
      </w:r>
      <w:r w:rsidRPr="00627FEC">
        <w:rPr>
          <w:rFonts w:hAnsi="ＭＳ Ｐ明朝" w:hint="eastAsia"/>
          <w:szCs w:val="21"/>
        </w:rPr>
        <w:t>」が</w:t>
      </w:r>
      <w:r w:rsidR="0067726D" w:rsidRPr="00627FEC">
        <w:rPr>
          <w:rFonts w:hAnsi="ＭＳ Ｐ明朝" w:hint="eastAsia"/>
          <w:szCs w:val="21"/>
        </w:rPr>
        <w:t>96.3</w:t>
      </w:r>
      <w:r w:rsidRPr="00627FEC">
        <w:rPr>
          <w:rFonts w:hAnsi="ＭＳ Ｐ明朝" w:hint="eastAsia"/>
          <w:szCs w:val="21"/>
        </w:rPr>
        <w:t>％（うち大</w:t>
      </w:r>
      <w:r w:rsidR="009C2DC0" w:rsidRPr="00627FEC">
        <w:rPr>
          <w:rFonts w:hAnsi="ＭＳ Ｐ明朝" w:hint="eastAsia"/>
          <w:szCs w:val="21"/>
        </w:rPr>
        <w:t xml:space="preserve">　</w:t>
      </w:r>
      <w:r w:rsidRPr="00627FEC">
        <w:rPr>
          <w:rFonts w:hAnsi="ＭＳ Ｐ明朝" w:hint="eastAsia"/>
          <w:szCs w:val="21"/>
        </w:rPr>
        <w:t>変重要（</w:t>
      </w:r>
      <w:r w:rsidR="0067726D" w:rsidRPr="00627FEC">
        <w:rPr>
          <w:rFonts w:hAnsi="ＭＳ Ｐ明朝" w:hint="eastAsia"/>
          <w:szCs w:val="21"/>
        </w:rPr>
        <w:t>65.7</w:t>
      </w:r>
      <w:r w:rsidR="00233316" w:rsidRPr="00627FEC">
        <w:rPr>
          <w:rFonts w:hAnsi="ＭＳ Ｐ明朝" w:hint="eastAsia"/>
          <w:szCs w:val="21"/>
        </w:rPr>
        <w:t>％））、</w:t>
      </w:r>
      <w:r w:rsidR="00C45E50" w:rsidRPr="00627FEC">
        <w:rPr>
          <w:rFonts w:hAnsi="ＭＳ Ｐ明朝" w:hint="eastAsia"/>
          <w:szCs w:val="21"/>
        </w:rPr>
        <w:t>次いで</w:t>
      </w:r>
      <w:r w:rsidR="0067726D" w:rsidRPr="00627FEC">
        <w:rPr>
          <w:rFonts w:hAnsi="ＭＳ Ｐ明朝" w:hint="eastAsia"/>
          <w:szCs w:val="21"/>
        </w:rPr>
        <w:t>「時間に融通が利く</w:t>
      </w:r>
      <w:r w:rsidRPr="00627FEC">
        <w:rPr>
          <w:rFonts w:hAnsi="ＭＳ Ｐ明朝" w:hint="eastAsia"/>
          <w:szCs w:val="21"/>
        </w:rPr>
        <w:t>」が</w:t>
      </w:r>
      <w:r w:rsidR="0067726D" w:rsidRPr="00627FEC">
        <w:rPr>
          <w:rFonts w:hAnsi="ＭＳ Ｐ明朝" w:hint="eastAsia"/>
          <w:szCs w:val="21"/>
        </w:rPr>
        <w:t>95.3</w:t>
      </w:r>
      <w:r w:rsidR="00C45E50" w:rsidRPr="00627FEC">
        <w:rPr>
          <w:rFonts w:hAnsi="ＭＳ Ｐ明朝" w:hint="eastAsia"/>
          <w:szCs w:val="21"/>
        </w:rPr>
        <w:t>％（うち、大変重</w:t>
      </w:r>
      <w:r w:rsidRPr="00627FEC">
        <w:rPr>
          <w:rFonts w:hAnsi="ＭＳ Ｐ明朝" w:hint="eastAsia"/>
          <w:szCs w:val="21"/>
        </w:rPr>
        <w:t>（</w:t>
      </w:r>
      <w:r w:rsidR="0067726D" w:rsidRPr="00627FEC">
        <w:rPr>
          <w:rFonts w:hAnsi="ＭＳ Ｐ明朝" w:hint="eastAsia"/>
          <w:szCs w:val="21"/>
        </w:rPr>
        <w:t>67.6％））</w:t>
      </w:r>
      <w:r w:rsidR="00233316" w:rsidRPr="00627FEC">
        <w:rPr>
          <w:rFonts w:hAnsi="ＭＳ Ｐ明朝" w:hint="eastAsia"/>
          <w:szCs w:val="21"/>
        </w:rPr>
        <w:t>、</w:t>
      </w:r>
      <w:r w:rsidR="0067726D" w:rsidRPr="00627FEC">
        <w:rPr>
          <w:rFonts w:hAnsi="ＭＳ Ｐ明朝" w:hint="eastAsia"/>
          <w:szCs w:val="21"/>
        </w:rPr>
        <w:t>「自宅から近い」が92.7%（うち、大変重要（58.2％））</w:t>
      </w:r>
      <w:r w:rsidR="00233316" w:rsidRPr="00627FEC">
        <w:rPr>
          <w:rFonts w:hAnsi="ＭＳ Ｐ明朝" w:hint="eastAsia"/>
          <w:szCs w:val="21"/>
        </w:rPr>
        <w:t>となっ</w:t>
      </w:r>
      <w:r w:rsidRPr="00627FEC">
        <w:rPr>
          <w:rFonts w:hAnsi="ＭＳ Ｐ明朝" w:hint="eastAsia"/>
          <w:szCs w:val="21"/>
        </w:rPr>
        <w:t>ています。</w:t>
      </w:r>
    </w:p>
    <w:p w14:paraId="7705664F" w14:textId="39B05782" w:rsidR="00F85A3F" w:rsidRPr="0021320A" w:rsidRDefault="00F85A3F" w:rsidP="0067726D">
      <w:pPr>
        <w:ind w:left="221" w:firstLineChars="99" w:firstLine="218"/>
        <w:rPr>
          <w:rFonts w:hAnsi="ＭＳ Ｐ明朝"/>
          <w:color w:val="FF0000"/>
          <w:szCs w:val="21"/>
        </w:rPr>
      </w:pPr>
      <w:r w:rsidRPr="0045451C">
        <w:rPr>
          <w:rFonts w:hAnsi="ＭＳ Ｐ明朝" w:hint="eastAsia"/>
          <w:szCs w:val="21"/>
        </w:rPr>
        <w:t>また、</w:t>
      </w:r>
      <w:r w:rsidR="0021320A" w:rsidRPr="00627FEC">
        <w:rPr>
          <w:rFonts w:hAnsi="ＭＳ Ｐ明朝" w:hint="eastAsia"/>
          <w:szCs w:val="21"/>
        </w:rPr>
        <w:t>父子家庭の父では</w:t>
      </w:r>
      <w:r w:rsidR="00C45E50" w:rsidRPr="00627FEC">
        <w:rPr>
          <w:rFonts w:hAnsi="ＭＳ Ｐ明朝" w:hint="eastAsia"/>
          <w:szCs w:val="21"/>
        </w:rPr>
        <w:t>、「自宅から近い</w:t>
      </w:r>
      <w:r w:rsidRPr="00627FEC">
        <w:rPr>
          <w:rFonts w:hAnsi="ＭＳ Ｐ明朝" w:hint="eastAsia"/>
          <w:szCs w:val="21"/>
        </w:rPr>
        <w:t>」が</w:t>
      </w:r>
      <w:r w:rsidR="00C45E50" w:rsidRPr="00627FEC">
        <w:rPr>
          <w:rFonts w:hAnsi="ＭＳ Ｐ明朝" w:hint="eastAsia"/>
          <w:szCs w:val="21"/>
        </w:rPr>
        <w:t>85.1</w:t>
      </w:r>
      <w:r w:rsidRPr="00627FEC">
        <w:rPr>
          <w:rFonts w:hAnsi="ＭＳ Ｐ明朝" w:hint="eastAsia"/>
          <w:szCs w:val="21"/>
        </w:rPr>
        <w:t>％（うち、大変重要（</w:t>
      </w:r>
      <w:r w:rsidR="00C45E50" w:rsidRPr="00627FEC">
        <w:rPr>
          <w:rFonts w:hAnsi="ＭＳ Ｐ明朝" w:hint="eastAsia"/>
          <w:szCs w:val="21"/>
        </w:rPr>
        <w:t>44.4％））を占め、次いで「時間に融通が利く</w:t>
      </w:r>
      <w:r w:rsidR="00233316" w:rsidRPr="00627FEC">
        <w:rPr>
          <w:rFonts w:hAnsi="ＭＳ Ｐ明朝" w:hint="eastAsia"/>
          <w:szCs w:val="21"/>
        </w:rPr>
        <w:t>」が</w:t>
      </w:r>
      <w:r w:rsidR="00C45E50" w:rsidRPr="00627FEC">
        <w:rPr>
          <w:rFonts w:hAnsi="ＭＳ Ｐ明朝" w:hint="eastAsia"/>
          <w:szCs w:val="21"/>
        </w:rPr>
        <w:t>83.3</w:t>
      </w:r>
      <w:r w:rsidR="00233316" w:rsidRPr="00627FEC">
        <w:rPr>
          <w:rFonts w:hAnsi="ＭＳ Ｐ明朝" w:hint="eastAsia"/>
          <w:szCs w:val="21"/>
        </w:rPr>
        <w:t>％（うち、大変重要（</w:t>
      </w:r>
      <w:r w:rsidR="00C45E50" w:rsidRPr="00627FEC">
        <w:rPr>
          <w:rFonts w:hAnsi="ＭＳ Ｐ明朝" w:hint="eastAsia"/>
          <w:szCs w:val="21"/>
        </w:rPr>
        <w:t>63.3</w:t>
      </w:r>
      <w:r w:rsidR="00233316" w:rsidRPr="00627FEC">
        <w:rPr>
          <w:rFonts w:hAnsi="ＭＳ Ｐ明朝" w:hint="eastAsia"/>
          <w:szCs w:val="21"/>
        </w:rPr>
        <w:t>%））、</w:t>
      </w:r>
      <w:r w:rsidRPr="00627FEC">
        <w:rPr>
          <w:rFonts w:hAnsi="ＭＳ Ｐ明朝" w:hint="eastAsia"/>
          <w:szCs w:val="21"/>
        </w:rPr>
        <w:t>「時給・給与が高い」が</w:t>
      </w:r>
      <w:r w:rsidR="00C45E50" w:rsidRPr="00627FEC">
        <w:rPr>
          <w:rFonts w:hAnsi="ＭＳ Ｐ明朝" w:hint="eastAsia"/>
          <w:szCs w:val="21"/>
        </w:rPr>
        <w:t>75.8</w:t>
      </w:r>
      <w:r w:rsidRPr="00627FEC">
        <w:rPr>
          <w:rFonts w:hAnsi="ＭＳ Ｐ明朝" w:hint="eastAsia"/>
          <w:szCs w:val="21"/>
        </w:rPr>
        <w:t>％（うち、大変重要（</w:t>
      </w:r>
      <w:r w:rsidR="00C45E50" w:rsidRPr="00627FEC">
        <w:rPr>
          <w:rFonts w:hAnsi="ＭＳ Ｐ明朝" w:hint="eastAsia"/>
          <w:szCs w:val="21"/>
        </w:rPr>
        <w:t>44.8</w:t>
      </w:r>
      <w:r w:rsidRPr="00627FEC">
        <w:rPr>
          <w:rFonts w:hAnsi="ＭＳ Ｐ明朝" w:hint="eastAsia"/>
          <w:szCs w:val="21"/>
        </w:rPr>
        <w:t>％））と続いています。</w:t>
      </w:r>
    </w:p>
    <w:p w14:paraId="2532CE0D" w14:textId="2D7FAF76" w:rsidR="00F85A3F" w:rsidRPr="00627FEC" w:rsidRDefault="00F85A3F" w:rsidP="009C2DC0">
      <w:pPr>
        <w:ind w:left="221" w:firstLineChars="99" w:firstLine="218"/>
        <w:rPr>
          <w:rFonts w:hAnsi="ＭＳ Ｐ明朝"/>
          <w:szCs w:val="21"/>
        </w:rPr>
      </w:pPr>
      <w:r w:rsidRPr="00627FEC">
        <w:rPr>
          <w:rFonts w:hAnsi="ＭＳ Ｐ明朝" w:hint="eastAsia"/>
          <w:szCs w:val="21"/>
        </w:rPr>
        <w:t>さらに、寡婦については、「時給・給与が高い」が</w:t>
      </w:r>
      <w:r w:rsidR="00C45E50" w:rsidRPr="00627FEC">
        <w:rPr>
          <w:rFonts w:hAnsi="ＭＳ Ｐ明朝" w:hint="eastAsia"/>
          <w:szCs w:val="21"/>
        </w:rPr>
        <w:t>99.2</w:t>
      </w:r>
      <w:r w:rsidRPr="00627FEC">
        <w:rPr>
          <w:rFonts w:hAnsi="ＭＳ Ｐ明朝" w:hint="eastAsia"/>
          <w:szCs w:val="21"/>
        </w:rPr>
        <w:t>％（うち、大変重要（</w:t>
      </w:r>
      <w:r w:rsidR="00C45E50" w:rsidRPr="00627FEC">
        <w:rPr>
          <w:rFonts w:hAnsi="ＭＳ Ｐ明朝" w:hint="eastAsia"/>
          <w:szCs w:val="21"/>
        </w:rPr>
        <w:t>77.8</w:t>
      </w:r>
      <w:r w:rsidRPr="00627FEC">
        <w:rPr>
          <w:rFonts w:hAnsi="ＭＳ Ｐ明朝" w:hint="eastAsia"/>
          <w:szCs w:val="21"/>
        </w:rPr>
        <w:t>％））と一番多くなっています。</w:t>
      </w:r>
    </w:p>
    <w:p w14:paraId="29178B30" w14:textId="5934DDAC" w:rsidR="00F85A3F" w:rsidRPr="0045451C" w:rsidRDefault="009E3041" w:rsidP="00F85A3F">
      <w:pPr>
        <w:rPr>
          <w:rFonts w:hAnsi="ＭＳ Ｐ明朝"/>
          <w:b/>
          <w:szCs w:val="21"/>
        </w:rPr>
      </w:pPr>
      <w:r>
        <w:rPr>
          <w:rFonts w:hint="eastAsia"/>
          <w:noProof/>
          <w:color w:val="FFFFFF"/>
          <w:sz w:val="72"/>
          <w:szCs w:val="72"/>
        </w:rPr>
        <w:drawing>
          <wp:anchor distT="0" distB="0" distL="114300" distR="114300" simplePos="0" relativeHeight="252848128" behindDoc="0" locked="0" layoutInCell="1" allowOverlap="1" wp14:anchorId="682DB538" wp14:editId="050EE028">
            <wp:simplePos x="0" y="0"/>
            <wp:positionH relativeFrom="column">
              <wp:posOffset>1355090</wp:posOffset>
            </wp:positionH>
            <wp:positionV relativeFrom="paragraph">
              <wp:posOffset>40005</wp:posOffset>
            </wp:positionV>
            <wp:extent cx="4505325" cy="2038350"/>
            <wp:effectExtent l="19050" t="19050" r="9525" b="190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505325" cy="2038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4321A">
        <w:rPr>
          <w:rFonts w:hint="eastAsia"/>
          <w:color w:val="FFFFFF"/>
          <w:sz w:val="72"/>
          <w:szCs w:val="72"/>
        </w:rPr>
        <w:t xml:space="preserve">　</w:t>
      </w:r>
    </w:p>
    <w:p w14:paraId="07436856" w14:textId="35FD6467" w:rsidR="00F85A3F" w:rsidRPr="0045451C" w:rsidRDefault="00F85A3F" w:rsidP="00F85A3F">
      <w:pPr>
        <w:rPr>
          <w:rFonts w:hAnsi="ＭＳ Ｐ明朝"/>
          <w:b/>
          <w:szCs w:val="21"/>
        </w:rPr>
      </w:pPr>
    </w:p>
    <w:p w14:paraId="4006720D" w14:textId="6A67AFB7" w:rsidR="00F85A3F" w:rsidRPr="0045451C" w:rsidRDefault="00F85A3F" w:rsidP="00F85A3F">
      <w:pPr>
        <w:rPr>
          <w:rFonts w:hAnsi="ＭＳ Ｐ明朝"/>
          <w:b/>
          <w:szCs w:val="21"/>
        </w:rPr>
      </w:pPr>
    </w:p>
    <w:p w14:paraId="52522926" w14:textId="6D8729EC" w:rsidR="00F85A3F" w:rsidRPr="0045451C" w:rsidRDefault="00F85A3F" w:rsidP="00F85A3F">
      <w:pPr>
        <w:rPr>
          <w:rFonts w:hAnsi="ＭＳ Ｐ明朝"/>
          <w:b/>
          <w:szCs w:val="21"/>
        </w:rPr>
      </w:pPr>
    </w:p>
    <w:p w14:paraId="35017B22" w14:textId="77777777" w:rsidR="00F85A3F" w:rsidRPr="0045451C" w:rsidRDefault="00F85A3F" w:rsidP="00F85A3F">
      <w:pPr>
        <w:rPr>
          <w:rFonts w:hAnsi="ＭＳ Ｐ明朝"/>
          <w:b/>
          <w:szCs w:val="21"/>
        </w:rPr>
      </w:pPr>
    </w:p>
    <w:p w14:paraId="14DDA983" w14:textId="1FDF2D36" w:rsidR="00F85A3F" w:rsidRPr="0045451C" w:rsidRDefault="00F85A3F" w:rsidP="00F85A3F">
      <w:pPr>
        <w:rPr>
          <w:rFonts w:hAnsi="ＭＳ Ｐ明朝"/>
          <w:b/>
          <w:szCs w:val="21"/>
        </w:rPr>
      </w:pPr>
    </w:p>
    <w:p w14:paraId="16BCB81F" w14:textId="0C7F93F6" w:rsidR="00F85A3F" w:rsidRPr="0045451C" w:rsidRDefault="00F85A3F" w:rsidP="00F85A3F">
      <w:pPr>
        <w:rPr>
          <w:rFonts w:hAnsi="ＭＳ Ｐ明朝"/>
          <w:b/>
          <w:szCs w:val="21"/>
        </w:rPr>
      </w:pPr>
    </w:p>
    <w:p w14:paraId="60F03335" w14:textId="3A6727A1" w:rsidR="00F85A3F" w:rsidRPr="0045451C" w:rsidRDefault="00F85A3F" w:rsidP="00F85A3F">
      <w:pPr>
        <w:rPr>
          <w:rFonts w:hAnsi="ＭＳ Ｐ明朝"/>
          <w:b/>
          <w:szCs w:val="21"/>
        </w:rPr>
      </w:pPr>
    </w:p>
    <w:p w14:paraId="558F2E22" w14:textId="61853807" w:rsidR="00F85A3F" w:rsidRPr="0045451C" w:rsidRDefault="009D31E8" w:rsidP="00F85A3F">
      <w:pPr>
        <w:rPr>
          <w:rFonts w:hAnsi="ＭＳ Ｐ明朝"/>
          <w:b/>
          <w:szCs w:val="21"/>
        </w:rPr>
      </w:pPr>
      <w:r w:rsidRPr="009E3041">
        <w:rPr>
          <w:rFonts w:hint="eastAsia"/>
          <w:noProof/>
          <w:color w:val="FFFFFF"/>
          <w:sz w:val="72"/>
          <w:szCs w:val="72"/>
        </w:rPr>
        <mc:AlternateContent>
          <mc:Choice Requires="wps">
            <w:drawing>
              <wp:anchor distT="0" distB="0" distL="114300" distR="114300" simplePos="0" relativeHeight="252850176" behindDoc="0" locked="0" layoutInCell="1" allowOverlap="1" wp14:anchorId="5F1D4972" wp14:editId="183CBB88">
                <wp:simplePos x="0" y="0"/>
                <wp:positionH relativeFrom="column">
                  <wp:posOffset>3562350</wp:posOffset>
                </wp:positionH>
                <wp:positionV relativeFrom="paragraph">
                  <wp:posOffset>170815</wp:posOffset>
                </wp:positionV>
                <wp:extent cx="2295525" cy="276225"/>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5EB4A38" w14:textId="3E446D68" w:rsidR="00EC09B9" w:rsidRPr="00F87C2E" w:rsidRDefault="00EC09B9" w:rsidP="009E304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2,962件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140件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284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4972" id="正方形/長方形 111" o:spid="_x0000_s1049" style="position:absolute;left:0;text-align:left;margin-left:280.5pt;margin-top:13.45pt;width:180.75pt;height:21.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" filled="f" stroked="f" strokeweight="2pt">
                <v:textbox>
                  <w:txbxContent>
                    <w:p w14:paraId="25EB4A38" w14:textId="3E446D68" w:rsidR="00EC09B9" w:rsidRPr="00F87C2E" w:rsidRDefault="00EC09B9" w:rsidP="009E304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2,962件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140件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284</w:t>
                      </w:r>
                      <w:r>
                        <w:rPr>
                          <w:rFonts w:asciiTheme="majorEastAsia" w:eastAsiaTheme="majorEastAsia" w:hAnsiTheme="majorEastAsia"/>
                          <w:color w:val="000000" w:themeColor="text1"/>
                          <w:sz w:val="14"/>
                          <w:szCs w:val="14"/>
                        </w:rPr>
                        <w:t>件</w:t>
                      </w:r>
                    </w:p>
                  </w:txbxContent>
                </v:textbox>
              </v:rect>
            </w:pict>
          </mc:Fallback>
        </mc:AlternateContent>
      </w:r>
    </w:p>
    <w:p w14:paraId="434A458B" w14:textId="4EC3420E" w:rsidR="009E3041" w:rsidRDefault="009D53EE" w:rsidP="00F85A3F">
      <w:pPr>
        <w:rPr>
          <w:rFonts w:hAnsi="ＭＳ Ｐ明朝"/>
          <w:b/>
          <w:noProof/>
          <w:szCs w:val="21"/>
        </w:rPr>
      </w:pPr>
      <w:r w:rsidRPr="009D53EE">
        <w:rPr>
          <w:rFonts w:hint="eastAsia"/>
          <w:noProof/>
          <w:color w:val="FFFFFF"/>
          <w:sz w:val="72"/>
          <w:szCs w:val="72"/>
        </w:rPr>
        <mc:AlternateContent>
          <mc:Choice Requires="wps">
            <w:drawing>
              <wp:anchor distT="0" distB="0" distL="114300" distR="114300" simplePos="0" relativeHeight="252852224" behindDoc="0" locked="0" layoutInCell="1" allowOverlap="1" wp14:anchorId="1F364681" wp14:editId="7F03F1C2">
                <wp:simplePos x="0" y="0"/>
                <wp:positionH relativeFrom="column">
                  <wp:posOffset>-207010</wp:posOffset>
                </wp:positionH>
                <wp:positionV relativeFrom="paragraph">
                  <wp:posOffset>220980</wp:posOffset>
                </wp:positionV>
                <wp:extent cx="2295525" cy="400050"/>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2295525" cy="400050"/>
                        </a:xfrm>
                        <a:prstGeom prst="rect">
                          <a:avLst/>
                        </a:prstGeom>
                        <a:noFill/>
                        <a:ln w="25400" cap="flat" cmpd="sng" algn="ctr">
                          <a:noFill/>
                          <a:prstDash val="solid"/>
                        </a:ln>
                        <a:effectLst/>
                      </wps:spPr>
                      <wps:txbx>
                        <w:txbxContent>
                          <w:p w14:paraId="0E0DC604" w14:textId="29F88AC8" w:rsidR="00EC09B9" w:rsidRPr="009D53EE" w:rsidRDefault="00EC09B9" w:rsidP="009D53EE">
                            <w:pPr>
                              <w:jc w:val="center"/>
                              <w:rPr>
                                <w:rFonts w:ascii="ＭＳ Ｐゴシック" w:eastAsia="ＭＳ Ｐゴシック" w:hAnsi="ＭＳ Ｐゴシック"/>
                                <w:b/>
                                <w:color w:val="000000" w:themeColor="text1"/>
                              </w:rPr>
                            </w:pPr>
                            <w:r w:rsidRPr="009D53EE">
                              <w:rPr>
                                <w:rFonts w:ascii="ＭＳ Ｐゴシック" w:eastAsia="ＭＳ Ｐゴシック" w:hAnsi="ＭＳ Ｐゴシック" w:hint="eastAsia"/>
                                <w:b/>
                                <w:color w:val="000000" w:themeColor="text1"/>
                              </w:rPr>
                              <w:t>転職時に</w:t>
                            </w:r>
                            <w:r w:rsidRPr="009D53EE">
                              <w:rPr>
                                <w:rFonts w:ascii="ＭＳ Ｐゴシック" w:eastAsia="ＭＳ Ｐゴシック" w:hAnsi="ＭＳ Ｐゴシック"/>
                                <w:b/>
                                <w:color w:val="000000" w:themeColor="text1"/>
                              </w:rPr>
                              <w:t>重視した項目について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64681" id="正方形/長方形 120" o:spid="_x0000_s1050" style="position:absolute;left:0;text-align:left;margin-left:-16.3pt;margin-top:17.4pt;width:180.75pt;height:3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" filled="f" stroked="f" strokeweight="2pt">
                <v:textbox>
                  <w:txbxContent>
                    <w:p w14:paraId="0E0DC604" w14:textId="29F88AC8" w:rsidR="00EC09B9" w:rsidRPr="009D53EE" w:rsidRDefault="00EC09B9" w:rsidP="009D53EE">
                      <w:pPr>
                        <w:jc w:val="center"/>
                        <w:rPr>
                          <w:rFonts w:ascii="ＭＳ Ｐゴシック" w:eastAsia="ＭＳ Ｐゴシック" w:hAnsi="ＭＳ Ｐゴシック"/>
                          <w:b/>
                          <w:color w:val="000000" w:themeColor="text1"/>
                        </w:rPr>
                      </w:pPr>
                      <w:r w:rsidRPr="009D53EE">
                        <w:rPr>
                          <w:rFonts w:ascii="ＭＳ Ｐゴシック" w:eastAsia="ＭＳ Ｐゴシック" w:hAnsi="ＭＳ Ｐゴシック" w:hint="eastAsia"/>
                          <w:b/>
                          <w:color w:val="000000" w:themeColor="text1"/>
                        </w:rPr>
                        <w:t>転職時に</w:t>
                      </w:r>
                      <w:r w:rsidRPr="009D53EE">
                        <w:rPr>
                          <w:rFonts w:ascii="ＭＳ Ｐゴシック" w:eastAsia="ＭＳ Ｐゴシック" w:hAnsi="ＭＳ Ｐゴシック"/>
                          <w:b/>
                          <w:color w:val="000000" w:themeColor="text1"/>
                        </w:rPr>
                        <w:t>重視した項目について</w:t>
                      </w:r>
                    </w:p>
                  </w:txbxContent>
                </v:textbox>
              </v:rect>
            </w:pict>
          </mc:Fallback>
        </mc:AlternateContent>
      </w:r>
    </w:p>
    <w:p w14:paraId="03B9305E" w14:textId="43FC8E3D" w:rsidR="0054344E" w:rsidRDefault="0054344E" w:rsidP="00F85A3F">
      <w:pPr>
        <w:rPr>
          <w:rFonts w:hAnsi="ＭＳ Ｐ明朝"/>
          <w:b/>
          <w:szCs w:val="21"/>
        </w:rPr>
      </w:pPr>
    </w:p>
    <w:p w14:paraId="7890601B" w14:textId="4AE9A05D" w:rsidR="0054344E" w:rsidRDefault="009D53EE" w:rsidP="00F85A3F">
      <w:pPr>
        <w:rPr>
          <w:rFonts w:hAnsi="ＭＳ Ｐ明朝"/>
          <w:b/>
          <w:szCs w:val="21"/>
        </w:rPr>
      </w:pPr>
      <w:r w:rsidRPr="009D31E8">
        <w:rPr>
          <w:noProof/>
        </w:rPr>
        <w:drawing>
          <wp:anchor distT="0" distB="0" distL="114300" distR="114300" simplePos="0" relativeHeight="252855296" behindDoc="0" locked="0" layoutInCell="1" allowOverlap="1" wp14:anchorId="2DE89287" wp14:editId="78E69334">
            <wp:simplePos x="0" y="0"/>
            <wp:positionH relativeFrom="column">
              <wp:posOffset>107315</wp:posOffset>
            </wp:positionH>
            <wp:positionV relativeFrom="paragraph">
              <wp:posOffset>97155</wp:posOffset>
            </wp:positionV>
            <wp:extent cx="5831840" cy="1191010"/>
            <wp:effectExtent l="0" t="0" r="0" b="952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31840" cy="1191010"/>
                    </a:xfrm>
                    <a:prstGeom prst="rect">
                      <a:avLst/>
                    </a:prstGeom>
                    <a:noFill/>
                    <a:ln>
                      <a:noFill/>
                    </a:ln>
                  </pic:spPr>
                </pic:pic>
              </a:graphicData>
            </a:graphic>
          </wp:anchor>
        </w:drawing>
      </w:r>
    </w:p>
    <w:p w14:paraId="2A259A7E" w14:textId="37A7EB14" w:rsidR="0054344E" w:rsidRDefault="0054344E" w:rsidP="00F85A3F">
      <w:pPr>
        <w:rPr>
          <w:rFonts w:hAnsi="ＭＳ Ｐ明朝"/>
          <w:b/>
          <w:szCs w:val="21"/>
        </w:rPr>
      </w:pPr>
    </w:p>
    <w:p w14:paraId="13E35E22" w14:textId="0C6C52BD" w:rsidR="0054344E" w:rsidRPr="0045451C" w:rsidRDefault="0054344E" w:rsidP="00F85A3F">
      <w:pPr>
        <w:rPr>
          <w:rFonts w:hAnsi="ＭＳ Ｐ明朝"/>
          <w:b/>
          <w:szCs w:val="21"/>
        </w:rPr>
      </w:pPr>
    </w:p>
    <w:p w14:paraId="4EB553AC" w14:textId="20298C1F" w:rsidR="00F85A3F" w:rsidRDefault="00F85A3F" w:rsidP="00F85A3F">
      <w:pPr>
        <w:rPr>
          <w:rFonts w:hAnsi="ＭＳ Ｐ明朝"/>
          <w:b/>
          <w:szCs w:val="21"/>
        </w:rPr>
      </w:pPr>
    </w:p>
    <w:p w14:paraId="7499CF14" w14:textId="3F772390" w:rsidR="00D11595" w:rsidRDefault="00D11595" w:rsidP="00F85A3F">
      <w:pPr>
        <w:rPr>
          <w:rFonts w:hAnsi="ＭＳ Ｐ明朝"/>
          <w:b/>
          <w:szCs w:val="21"/>
        </w:rPr>
      </w:pPr>
    </w:p>
    <w:p w14:paraId="62E3CB86" w14:textId="55676631" w:rsidR="00D11595" w:rsidRDefault="00D11595" w:rsidP="00F85A3F">
      <w:pPr>
        <w:rPr>
          <w:rFonts w:hAnsi="ＭＳ Ｐ明朝"/>
          <w:b/>
          <w:szCs w:val="21"/>
        </w:rPr>
      </w:pPr>
    </w:p>
    <w:p w14:paraId="6ABD1624" w14:textId="3FF22825" w:rsidR="00D11595" w:rsidRDefault="009D53EE" w:rsidP="00F85A3F">
      <w:pPr>
        <w:rPr>
          <w:rFonts w:hAnsi="ＭＳ Ｐ明朝"/>
          <w:b/>
          <w:szCs w:val="21"/>
        </w:rPr>
      </w:pPr>
      <w:r w:rsidRPr="009D53EE">
        <w:rPr>
          <w:noProof/>
        </w:rPr>
        <w:drawing>
          <wp:anchor distT="0" distB="0" distL="114300" distR="114300" simplePos="0" relativeHeight="252854272" behindDoc="0" locked="0" layoutInCell="1" allowOverlap="1" wp14:anchorId="09F2EA47" wp14:editId="657F0A7C">
            <wp:simplePos x="0" y="0"/>
            <wp:positionH relativeFrom="column">
              <wp:posOffset>110470</wp:posOffset>
            </wp:positionH>
            <wp:positionV relativeFrom="paragraph">
              <wp:posOffset>59055</wp:posOffset>
            </wp:positionV>
            <wp:extent cx="5831840" cy="1191010"/>
            <wp:effectExtent l="0" t="0" r="0" b="952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31840" cy="1191010"/>
                    </a:xfrm>
                    <a:prstGeom prst="rect">
                      <a:avLst/>
                    </a:prstGeom>
                    <a:noFill/>
                    <a:ln>
                      <a:noFill/>
                    </a:ln>
                  </pic:spPr>
                </pic:pic>
              </a:graphicData>
            </a:graphic>
          </wp:anchor>
        </w:drawing>
      </w:r>
    </w:p>
    <w:p w14:paraId="1D39B3A4" w14:textId="0E8ABF45" w:rsidR="00D11595" w:rsidRDefault="00D11595" w:rsidP="00F85A3F">
      <w:pPr>
        <w:rPr>
          <w:rFonts w:hAnsi="ＭＳ Ｐ明朝"/>
          <w:b/>
          <w:szCs w:val="21"/>
        </w:rPr>
      </w:pPr>
    </w:p>
    <w:p w14:paraId="60DC3D5B" w14:textId="6703E26F" w:rsidR="00D11595" w:rsidRDefault="00D11595" w:rsidP="00F85A3F">
      <w:pPr>
        <w:rPr>
          <w:rFonts w:hAnsi="ＭＳ Ｐ明朝"/>
          <w:b/>
          <w:szCs w:val="21"/>
        </w:rPr>
      </w:pPr>
    </w:p>
    <w:p w14:paraId="6059F4AA" w14:textId="30C54B90" w:rsidR="00D11595" w:rsidRDefault="00D11595" w:rsidP="00F85A3F">
      <w:pPr>
        <w:rPr>
          <w:rFonts w:hAnsi="ＭＳ Ｐ明朝"/>
          <w:b/>
          <w:szCs w:val="21"/>
        </w:rPr>
      </w:pPr>
    </w:p>
    <w:p w14:paraId="2E239F77" w14:textId="6E1CC4E8" w:rsidR="00D11595" w:rsidRDefault="00D11595" w:rsidP="00F85A3F">
      <w:pPr>
        <w:rPr>
          <w:rFonts w:hAnsi="ＭＳ Ｐ明朝"/>
          <w:b/>
          <w:szCs w:val="21"/>
        </w:rPr>
      </w:pPr>
    </w:p>
    <w:p w14:paraId="195A5C7B" w14:textId="30067FCD" w:rsidR="00D11595" w:rsidRDefault="00D11595" w:rsidP="00F85A3F">
      <w:pPr>
        <w:rPr>
          <w:rFonts w:hAnsi="ＭＳ Ｐ明朝"/>
          <w:b/>
          <w:szCs w:val="21"/>
        </w:rPr>
      </w:pPr>
    </w:p>
    <w:p w14:paraId="0F88AA33" w14:textId="7BD8831E" w:rsidR="00D11595" w:rsidRDefault="009D53EE" w:rsidP="00F85A3F">
      <w:pPr>
        <w:rPr>
          <w:rFonts w:hAnsi="ＭＳ Ｐ明朝"/>
          <w:b/>
          <w:szCs w:val="21"/>
        </w:rPr>
      </w:pPr>
      <w:r w:rsidRPr="009D53EE">
        <w:rPr>
          <w:noProof/>
        </w:rPr>
        <w:drawing>
          <wp:anchor distT="0" distB="0" distL="114300" distR="114300" simplePos="0" relativeHeight="252853248" behindDoc="0" locked="0" layoutInCell="1" allowOverlap="1" wp14:anchorId="2F212A3B" wp14:editId="438D4A8D">
            <wp:simplePos x="0" y="0"/>
            <wp:positionH relativeFrom="column">
              <wp:posOffset>97790</wp:posOffset>
            </wp:positionH>
            <wp:positionV relativeFrom="paragraph">
              <wp:posOffset>68580</wp:posOffset>
            </wp:positionV>
            <wp:extent cx="5831840" cy="1191010"/>
            <wp:effectExtent l="0" t="0" r="0" b="952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31840" cy="1191010"/>
                    </a:xfrm>
                    <a:prstGeom prst="rect">
                      <a:avLst/>
                    </a:prstGeom>
                    <a:noFill/>
                    <a:ln>
                      <a:noFill/>
                    </a:ln>
                  </pic:spPr>
                </pic:pic>
              </a:graphicData>
            </a:graphic>
          </wp:anchor>
        </w:drawing>
      </w:r>
    </w:p>
    <w:p w14:paraId="7C73122D" w14:textId="202FC969" w:rsidR="00D11595" w:rsidRDefault="00D11595" w:rsidP="00F85A3F">
      <w:pPr>
        <w:rPr>
          <w:rFonts w:hAnsi="ＭＳ Ｐ明朝"/>
          <w:b/>
          <w:szCs w:val="21"/>
        </w:rPr>
      </w:pPr>
    </w:p>
    <w:p w14:paraId="644E8CBF" w14:textId="22BD2BA6" w:rsidR="00614A82" w:rsidRDefault="00614A82" w:rsidP="00F85A3F">
      <w:pPr>
        <w:rPr>
          <w:rFonts w:hAnsi="ＭＳ Ｐ明朝"/>
          <w:b/>
          <w:szCs w:val="21"/>
        </w:rPr>
      </w:pPr>
    </w:p>
    <w:p w14:paraId="4E4049B5" w14:textId="22136863" w:rsidR="009D31E8" w:rsidRDefault="009D31E8" w:rsidP="00F85A3F">
      <w:pPr>
        <w:rPr>
          <w:rFonts w:hAnsi="ＭＳ Ｐ明朝"/>
          <w:b/>
          <w:szCs w:val="21"/>
        </w:rPr>
      </w:pPr>
    </w:p>
    <w:p w14:paraId="5D986A04" w14:textId="77777777" w:rsidR="009D31E8" w:rsidRPr="0045451C" w:rsidRDefault="009D31E8" w:rsidP="00F85A3F">
      <w:pPr>
        <w:rPr>
          <w:rFonts w:hAnsi="ＭＳ Ｐ明朝"/>
          <w:b/>
          <w:szCs w:val="21"/>
        </w:rPr>
      </w:pPr>
    </w:p>
    <w:p w14:paraId="1D57C048" w14:textId="77777777" w:rsidR="00F85A3F" w:rsidRPr="0045451C" w:rsidRDefault="00F85A3F" w:rsidP="00F85A3F">
      <w:pPr>
        <w:rPr>
          <w:rFonts w:hAnsi="ＭＳ Ｐ明朝"/>
          <w:b/>
          <w:szCs w:val="21"/>
        </w:rPr>
      </w:pPr>
      <w:r w:rsidRPr="0045451C">
        <w:rPr>
          <w:rFonts w:hAnsi="ＭＳ Ｐ明朝" w:hint="eastAsia"/>
          <w:b/>
          <w:szCs w:val="21"/>
        </w:rPr>
        <w:lastRenderedPageBreak/>
        <w:t>（３）離職経験等の状況</w:t>
      </w:r>
    </w:p>
    <w:p w14:paraId="66E45F60" w14:textId="0837BC09" w:rsidR="009C2DC0" w:rsidRDefault="00F85A3F" w:rsidP="009C2DC0">
      <w:pPr>
        <w:ind w:firstLineChars="200" w:firstLine="440"/>
        <w:rPr>
          <w:rFonts w:hAnsi="ＭＳ Ｐ明朝"/>
        </w:rPr>
      </w:pPr>
      <w:r w:rsidRPr="0045451C">
        <w:rPr>
          <w:rFonts w:hAnsi="ＭＳ Ｐ明朝" w:hint="eastAsia"/>
        </w:rPr>
        <w:t>ひとり親になってから現在（令和元年8月）までの間に離職した経験のある方は、全体</w:t>
      </w:r>
    </w:p>
    <w:p w14:paraId="4A7858FB" w14:textId="76B914A1" w:rsidR="00F85A3F" w:rsidRPr="0045451C" w:rsidRDefault="00F85A3F" w:rsidP="009C2DC0">
      <w:pPr>
        <w:ind w:firstLineChars="100" w:firstLine="220"/>
        <w:rPr>
          <w:rFonts w:hAnsi="ＭＳ Ｐ明朝"/>
        </w:rPr>
      </w:pPr>
      <w:r w:rsidRPr="0045451C">
        <w:rPr>
          <w:rFonts w:hAnsi="ＭＳ Ｐ明朝" w:hint="eastAsia"/>
        </w:rPr>
        <w:t>の48.9%、離職経験がない方は、51.1%となっています。</w:t>
      </w:r>
    </w:p>
    <w:p w14:paraId="05FA7253" w14:textId="4E1BC788" w:rsidR="00F85A3F" w:rsidRPr="0045451C" w:rsidRDefault="00F85A3F" w:rsidP="009C2DC0">
      <w:pPr>
        <w:ind w:left="220" w:firstLine="215"/>
        <w:rPr>
          <w:rFonts w:hAnsi="ＭＳ Ｐ明朝"/>
        </w:rPr>
      </w:pPr>
      <w:r w:rsidRPr="0045451C">
        <w:rPr>
          <w:rFonts w:hAnsi="ＭＳ Ｐ明朝" w:hint="eastAsia"/>
        </w:rPr>
        <w:t>離職経験がある方のうち、その理由として最も多かったものが「より良い条件の会社に転</w:t>
      </w:r>
      <w:r w:rsidR="009C2DC0">
        <w:rPr>
          <w:rFonts w:hAnsi="ＭＳ Ｐ明朝" w:hint="eastAsia"/>
        </w:rPr>
        <w:t xml:space="preserve">　</w:t>
      </w:r>
      <w:r w:rsidRPr="0045451C">
        <w:rPr>
          <w:rFonts w:hAnsi="ＭＳ Ｐ明朝" w:hint="eastAsia"/>
        </w:rPr>
        <w:t>職したかった」（47.0％）となっており、次いで、「子どもの面倒を見る」（9.3%）</w:t>
      </w:r>
      <w:r w:rsidR="007D61BD">
        <w:rPr>
          <w:rFonts w:hAnsi="ＭＳ Ｐ明朝" w:hint="eastAsia"/>
        </w:rPr>
        <w:t>、「雇用契約期間の満了」（7.9％）</w:t>
      </w:r>
      <w:r w:rsidRPr="0045451C">
        <w:rPr>
          <w:rFonts w:hAnsi="ＭＳ Ｐ明朝" w:hint="eastAsia"/>
        </w:rPr>
        <w:t>が続いています。</w:t>
      </w:r>
    </w:p>
    <w:p w14:paraId="74008529" w14:textId="0F674DDC" w:rsidR="00F85A3F" w:rsidRPr="0045451C" w:rsidRDefault="00F85A3F" w:rsidP="009C2DC0">
      <w:pPr>
        <w:ind w:left="220" w:firstLineChars="100" w:firstLine="220"/>
        <w:rPr>
          <w:rFonts w:hAnsi="ＭＳ Ｐ明朝"/>
        </w:rPr>
      </w:pPr>
      <w:r w:rsidRPr="0045451C">
        <w:rPr>
          <w:rFonts w:hAnsi="ＭＳ Ｐ明朝" w:hint="eastAsia"/>
        </w:rPr>
        <w:t>また、「勤務先の理由で解雇された」、「勤務先が倒産(廃業)した」が合わせて</w:t>
      </w:r>
      <w:r w:rsidR="00D11595" w:rsidRPr="00943B31">
        <w:rPr>
          <w:rFonts w:hAnsi="ＭＳ Ｐ明朝" w:hint="eastAsia"/>
          <w:color w:val="000000" w:themeColor="text1"/>
        </w:rPr>
        <w:t>9.7</w:t>
      </w:r>
      <w:r w:rsidRPr="00943B31">
        <w:rPr>
          <w:rFonts w:hAnsi="ＭＳ Ｐ明朝" w:hint="eastAsia"/>
          <w:color w:val="000000" w:themeColor="text1"/>
        </w:rPr>
        <w:t>%</w:t>
      </w:r>
      <w:r w:rsidRPr="0045451C">
        <w:rPr>
          <w:rFonts w:hAnsi="ＭＳ Ｐ明朝" w:hint="eastAsia"/>
        </w:rPr>
        <w:t>となっています。</w:t>
      </w:r>
    </w:p>
    <w:p w14:paraId="530159C6" w14:textId="355955B5" w:rsidR="00F85A3F" w:rsidRPr="0045451C" w:rsidRDefault="00614A82" w:rsidP="00F85A3F">
      <w:pPr>
        <w:rPr>
          <w:rFonts w:hAnsi="ＭＳ Ｐ明朝"/>
        </w:rPr>
      </w:pPr>
      <w:r>
        <w:rPr>
          <w:noProof/>
        </w:rPr>
        <w:drawing>
          <wp:anchor distT="0" distB="0" distL="114300" distR="114300" simplePos="0" relativeHeight="252826624" behindDoc="0" locked="0" layoutInCell="1" allowOverlap="1" wp14:anchorId="56C46B80" wp14:editId="42390C66">
            <wp:simplePos x="0" y="0"/>
            <wp:positionH relativeFrom="column">
              <wp:posOffset>412115</wp:posOffset>
            </wp:positionH>
            <wp:positionV relativeFrom="paragraph">
              <wp:posOffset>78105</wp:posOffset>
            </wp:positionV>
            <wp:extent cx="5181600" cy="3152775"/>
            <wp:effectExtent l="0" t="0" r="0" b="9525"/>
            <wp:wrapNone/>
            <wp:docPr id="8" name="グラフ 8">
              <a:extLst xmlns:a="http://schemas.openxmlformats.org/drawingml/2006/main">
                <a:ext uri="{FF2B5EF4-FFF2-40B4-BE49-F238E27FC236}">
                  <a16:creationId xmlns:a16="http://schemas.microsoft.com/office/drawing/2014/main" id="{49EE18B3-559C-4342-BDD8-42C23A39B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95E89">
        <w:rPr>
          <w:rFonts w:hint="eastAsia"/>
          <w:sz w:val="72"/>
          <w:szCs w:val="72"/>
        </w:rPr>
        <w:t xml:space="preserve">　</w:t>
      </w:r>
    </w:p>
    <w:p w14:paraId="73DD6B41" w14:textId="04D43A5E" w:rsidR="00A95E89" w:rsidRDefault="00A95E89" w:rsidP="00F85A3F">
      <w:pPr>
        <w:rPr>
          <w:rFonts w:hAnsi="ＭＳ Ｐ明朝"/>
          <w:b/>
          <w:szCs w:val="21"/>
        </w:rPr>
      </w:pPr>
    </w:p>
    <w:p w14:paraId="04A42CD0" w14:textId="63B6246C" w:rsidR="00614A82" w:rsidRDefault="00614A82" w:rsidP="00F85A3F">
      <w:pPr>
        <w:rPr>
          <w:rFonts w:hAnsi="ＭＳ Ｐ明朝"/>
          <w:b/>
          <w:szCs w:val="21"/>
        </w:rPr>
      </w:pPr>
    </w:p>
    <w:p w14:paraId="67BB0016" w14:textId="40D4030D" w:rsidR="00614A82" w:rsidRDefault="00614A82" w:rsidP="00F85A3F">
      <w:pPr>
        <w:rPr>
          <w:rFonts w:hAnsi="ＭＳ Ｐ明朝"/>
          <w:b/>
          <w:szCs w:val="21"/>
        </w:rPr>
      </w:pPr>
    </w:p>
    <w:p w14:paraId="244993F5" w14:textId="776ED575" w:rsidR="00614A82" w:rsidRDefault="00614A82" w:rsidP="00F85A3F">
      <w:pPr>
        <w:rPr>
          <w:rFonts w:hAnsi="ＭＳ Ｐ明朝"/>
          <w:b/>
          <w:szCs w:val="21"/>
        </w:rPr>
      </w:pPr>
    </w:p>
    <w:p w14:paraId="01EB7159" w14:textId="10D8007D" w:rsidR="00614A82" w:rsidRDefault="00614A82" w:rsidP="00F85A3F">
      <w:pPr>
        <w:rPr>
          <w:rFonts w:hAnsi="ＭＳ Ｐ明朝"/>
          <w:b/>
          <w:szCs w:val="21"/>
        </w:rPr>
      </w:pPr>
    </w:p>
    <w:p w14:paraId="0D88F13D" w14:textId="5C675B39" w:rsidR="00614A82" w:rsidRDefault="00614A82" w:rsidP="00F85A3F">
      <w:pPr>
        <w:rPr>
          <w:rFonts w:hAnsi="ＭＳ Ｐ明朝"/>
          <w:b/>
          <w:szCs w:val="21"/>
        </w:rPr>
      </w:pPr>
    </w:p>
    <w:p w14:paraId="050F475F" w14:textId="0D9005F2" w:rsidR="00614A82" w:rsidRDefault="00614A82" w:rsidP="00F85A3F">
      <w:pPr>
        <w:rPr>
          <w:rFonts w:hAnsi="ＭＳ Ｐ明朝"/>
          <w:b/>
          <w:szCs w:val="21"/>
        </w:rPr>
      </w:pPr>
    </w:p>
    <w:p w14:paraId="44471824" w14:textId="76C13751" w:rsidR="00614A82" w:rsidRDefault="00614A82" w:rsidP="00F85A3F">
      <w:pPr>
        <w:rPr>
          <w:rFonts w:hAnsi="ＭＳ Ｐ明朝"/>
          <w:b/>
          <w:szCs w:val="21"/>
        </w:rPr>
      </w:pPr>
    </w:p>
    <w:p w14:paraId="09F569E8" w14:textId="7484A519" w:rsidR="00614A82" w:rsidRDefault="00614A82" w:rsidP="00F85A3F">
      <w:pPr>
        <w:rPr>
          <w:rFonts w:hAnsi="ＭＳ Ｐ明朝"/>
          <w:b/>
          <w:szCs w:val="21"/>
        </w:rPr>
      </w:pPr>
    </w:p>
    <w:p w14:paraId="52907350" w14:textId="1E2AD81C" w:rsidR="00614A82" w:rsidRDefault="00614A82" w:rsidP="00F85A3F">
      <w:pPr>
        <w:rPr>
          <w:rFonts w:hAnsi="ＭＳ Ｐ明朝"/>
          <w:b/>
          <w:szCs w:val="21"/>
        </w:rPr>
      </w:pPr>
    </w:p>
    <w:p w14:paraId="05D0546F" w14:textId="58F314B5" w:rsidR="00614A82" w:rsidRDefault="00614A82" w:rsidP="00F85A3F">
      <w:pPr>
        <w:rPr>
          <w:rFonts w:hAnsi="ＭＳ Ｐ明朝"/>
          <w:b/>
          <w:szCs w:val="21"/>
        </w:rPr>
      </w:pPr>
    </w:p>
    <w:p w14:paraId="132A9507" w14:textId="4D50E6F9" w:rsidR="00614A82" w:rsidRDefault="00614A82" w:rsidP="00F85A3F">
      <w:pPr>
        <w:rPr>
          <w:rFonts w:hAnsi="ＭＳ Ｐ明朝"/>
          <w:b/>
          <w:szCs w:val="21"/>
        </w:rPr>
      </w:pPr>
    </w:p>
    <w:p w14:paraId="2BC04756" w14:textId="6D50ABA5" w:rsidR="00614A82" w:rsidRDefault="009E72BC" w:rsidP="00F85A3F">
      <w:pPr>
        <w:rPr>
          <w:rFonts w:hAnsi="ＭＳ Ｐ明朝"/>
          <w:b/>
          <w:szCs w:val="21"/>
        </w:rPr>
      </w:pPr>
      <w:r w:rsidRPr="009E72BC">
        <w:rPr>
          <w:rFonts w:hint="eastAsia"/>
          <w:noProof/>
          <w:color w:val="FFFFFF"/>
          <w:sz w:val="72"/>
          <w:szCs w:val="72"/>
        </w:rPr>
        <mc:AlternateContent>
          <mc:Choice Requires="wps">
            <w:drawing>
              <wp:anchor distT="0" distB="0" distL="114300" distR="114300" simplePos="0" relativeHeight="252858368" behindDoc="0" locked="0" layoutInCell="1" allowOverlap="1" wp14:anchorId="5AC6BD8E" wp14:editId="767FE061">
                <wp:simplePos x="0" y="0"/>
                <wp:positionH relativeFrom="column">
                  <wp:posOffset>4231640</wp:posOffset>
                </wp:positionH>
                <wp:positionV relativeFrom="paragraph">
                  <wp:posOffset>173355</wp:posOffset>
                </wp:positionV>
                <wp:extent cx="1571625" cy="27622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7A8628D9" w14:textId="7F280041" w:rsidR="00EC09B9" w:rsidRPr="00F87C2E" w:rsidRDefault="00EC09B9"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数:1,680</w:t>
                            </w:r>
                            <w:r>
                              <w:rPr>
                                <w:rFonts w:asciiTheme="majorEastAsia" w:eastAsiaTheme="majorEastAsia" w:hAnsiTheme="majorEastAsia" w:hint="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BD8E" id="正方形/長方形 128" o:spid="_x0000_s1051" style="position:absolute;left:0;text-align:left;margin-left:333.2pt;margin-top:13.65pt;width:123.75pt;height:21.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" filled="f" stroked="f" strokeweight="2pt">
                <v:textbox>
                  <w:txbxContent>
                    <w:p w14:paraId="7A8628D9" w14:textId="7F280041" w:rsidR="00EC09B9" w:rsidRPr="00F87C2E" w:rsidRDefault="00EC09B9"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数:1,680</w:t>
                      </w:r>
                      <w:r>
                        <w:rPr>
                          <w:rFonts w:asciiTheme="majorEastAsia" w:eastAsiaTheme="majorEastAsia" w:hAnsiTheme="majorEastAsia" w:hint="eastAsia"/>
                          <w:color w:val="000000" w:themeColor="text1"/>
                          <w:sz w:val="14"/>
                          <w:szCs w:val="14"/>
                        </w:rPr>
                        <w:t>人</w:t>
                      </w:r>
                    </w:p>
                  </w:txbxContent>
                </v:textbox>
              </v:rect>
            </w:pict>
          </mc:Fallback>
        </mc:AlternateContent>
      </w:r>
    </w:p>
    <w:p w14:paraId="60CE35A9" w14:textId="554F6FF9" w:rsidR="00614A82" w:rsidRPr="0045451C" w:rsidRDefault="00614A82" w:rsidP="00F85A3F">
      <w:pPr>
        <w:rPr>
          <w:rFonts w:hAnsi="ＭＳ Ｐ明朝"/>
          <w:b/>
          <w:szCs w:val="21"/>
        </w:rPr>
      </w:pPr>
    </w:p>
    <w:p w14:paraId="45307F7E" w14:textId="5F9B2A64" w:rsidR="00F85A3F" w:rsidRPr="0045451C" w:rsidRDefault="00F85A3F" w:rsidP="00F85A3F">
      <w:pPr>
        <w:rPr>
          <w:rFonts w:hAnsi="ＭＳ Ｐ明朝"/>
          <w:b/>
          <w:szCs w:val="21"/>
        </w:rPr>
      </w:pPr>
      <w:r w:rsidRPr="0045451C">
        <w:rPr>
          <w:rFonts w:hAnsi="ＭＳ Ｐ明朝" w:hint="eastAsia"/>
          <w:b/>
          <w:szCs w:val="21"/>
        </w:rPr>
        <w:t>（４）現在、働いていない方で働きたい希望の就業形態とその理由</w:t>
      </w:r>
    </w:p>
    <w:p w14:paraId="72F8F913" w14:textId="5FF2F6CB" w:rsidR="008B6940" w:rsidRPr="009A6D39"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w:t>
      </w:r>
      <w:r w:rsidRPr="009A6D39">
        <w:rPr>
          <w:rFonts w:hAnsi="ＭＳ Ｐ明朝" w:hint="eastAsia"/>
          <w:szCs w:val="21"/>
        </w:rPr>
        <w:t>、働いていない方で、働くことを希望する母子家庭の母は78.2</w:t>
      </w:r>
      <w:r w:rsidR="008B6940" w:rsidRPr="009A6D39">
        <w:rPr>
          <w:rFonts w:hAnsi="ＭＳ Ｐ明朝" w:hint="eastAsia"/>
          <w:szCs w:val="21"/>
        </w:rPr>
        <w:t>％で、その就業形態</w:t>
      </w:r>
    </w:p>
    <w:p w14:paraId="7097D0F9" w14:textId="4023E1DA" w:rsidR="00F85A3F" w:rsidRPr="009A6D39" w:rsidRDefault="00F85A3F" w:rsidP="008B6940">
      <w:pPr>
        <w:ind w:left="220"/>
        <w:rPr>
          <w:rFonts w:hAnsi="ＭＳ Ｐ明朝"/>
          <w:szCs w:val="21"/>
        </w:rPr>
      </w:pPr>
      <w:r w:rsidRPr="009A6D39">
        <w:rPr>
          <w:rFonts w:hAnsi="ＭＳ Ｐ明朝" w:hint="eastAsia"/>
          <w:szCs w:val="21"/>
        </w:rPr>
        <w:t>は、「正職員・正規職員」が</w:t>
      </w:r>
      <w:r w:rsidR="00DB0D4A" w:rsidRPr="009A6D39">
        <w:rPr>
          <w:rFonts w:hAnsi="ＭＳ Ｐ明朝" w:hint="eastAsia"/>
          <w:szCs w:val="21"/>
        </w:rPr>
        <w:t>35.0</w:t>
      </w:r>
      <w:r w:rsidRPr="009A6D39">
        <w:rPr>
          <w:rFonts w:hAnsi="ＭＳ Ｐ明朝" w:hint="eastAsia"/>
          <w:szCs w:val="21"/>
        </w:rPr>
        <w:t>％を占め、次いで「パート・アルバイト・臨時職員等」が全体の</w:t>
      </w:r>
      <w:r w:rsidR="00DB0D4A" w:rsidRPr="009A6D39">
        <w:rPr>
          <w:rFonts w:hAnsi="ＭＳ Ｐ明朝" w:hint="eastAsia"/>
          <w:szCs w:val="21"/>
        </w:rPr>
        <w:t>29.4</w:t>
      </w:r>
      <w:r w:rsidRPr="009A6D39">
        <w:rPr>
          <w:rFonts w:hAnsi="ＭＳ Ｐ明朝" w:hint="eastAsia"/>
          <w:szCs w:val="21"/>
        </w:rPr>
        <w:t>％となっています。重視する項目（「大変重要」と「重要」の合計）をみると、「正職員・正規職員」を希望する方では、「時給・給与が高い」（100.0％）、次いで「時間に融通が利く」（</w:t>
      </w:r>
      <w:r w:rsidR="00150291" w:rsidRPr="009A6D39">
        <w:rPr>
          <w:rFonts w:hAnsi="ＭＳ Ｐ明朝" w:hint="eastAsia"/>
          <w:szCs w:val="21"/>
        </w:rPr>
        <w:t>93.3</w:t>
      </w:r>
      <w:r w:rsidRPr="009A6D39">
        <w:rPr>
          <w:rFonts w:hAnsi="ＭＳ Ｐ明朝" w:hint="eastAsia"/>
          <w:szCs w:val="21"/>
        </w:rPr>
        <w:t>％）、「正規の職員・従業員になれる」</w:t>
      </w:r>
      <w:r w:rsidR="00150291" w:rsidRPr="009A6D39">
        <w:rPr>
          <w:rFonts w:hAnsi="ＭＳ Ｐ明朝" w:hint="eastAsia"/>
          <w:szCs w:val="21"/>
        </w:rPr>
        <w:t>（95.8%）、</w:t>
      </w:r>
      <w:r w:rsidRPr="009A6D39">
        <w:rPr>
          <w:rFonts w:hAnsi="ＭＳ Ｐ明朝" w:hint="eastAsia"/>
          <w:szCs w:val="21"/>
        </w:rPr>
        <w:t>「人間関係が良い」</w:t>
      </w:r>
      <w:r w:rsidR="00150291" w:rsidRPr="009A6D39">
        <w:rPr>
          <w:rFonts w:hAnsi="ＭＳ Ｐ明朝" w:hint="eastAsia"/>
          <w:szCs w:val="21"/>
        </w:rPr>
        <w:t>（95.7％）</w:t>
      </w:r>
      <w:r w:rsidRPr="009A6D39">
        <w:rPr>
          <w:rFonts w:hAnsi="ＭＳ Ｐ明朝" w:hint="eastAsia"/>
          <w:szCs w:val="21"/>
        </w:rPr>
        <w:t>と続いています。「パート・アルバイト・臨時職員等」を希望する方では、</w:t>
      </w:r>
      <w:r w:rsidR="00150291" w:rsidRPr="009A6D39">
        <w:rPr>
          <w:rFonts w:hAnsi="ＭＳ Ｐ明朝" w:hint="eastAsia"/>
          <w:szCs w:val="21"/>
        </w:rPr>
        <w:t>「時間に融通が利く」「自宅から近い」が同率100％と最も多く、次いで</w:t>
      </w:r>
      <w:r w:rsidRPr="009A6D39">
        <w:rPr>
          <w:rFonts w:hAnsi="ＭＳ Ｐ明朝" w:hint="eastAsia"/>
          <w:szCs w:val="21"/>
        </w:rPr>
        <w:t>「人間関係など職場の雰囲気がよい」（</w:t>
      </w:r>
      <w:r w:rsidR="00150291" w:rsidRPr="009A6D39">
        <w:rPr>
          <w:rFonts w:hAnsi="ＭＳ Ｐ明朝" w:hint="eastAsia"/>
          <w:szCs w:val="21"/>
        </w:rPr>
        <w:t>96.9％）、</w:t>
      </w:r>
      <w:r w:rsidRPr="009A6D39">
        <w:rPr>
          <w:rFonts w:hAnsi="ＭＳ Ｐ明朝" w:hint="eastAsia"/>
          <w:szCs w:val="21"/>
        </w:rPr>
        <w:t>「時給・給与が高い」（</w:t>
      </w:r>
      <w:r w:rsidR="00150291" w:rsidRPr="009A6D39">
        <w:rPr>
          <w:rFonts w:hAnsi="ＭＳ Ｐ明朝" w:hint="eastAsia"/>
          <w:szCs w:val="21"/>
        </w:rPr>
        <w:t>96.6％）</w:t>
      </w:r>
      <w:r w:rsidRPr="009A6D39">
        <w:rPr>
          <w:rFonts w:hAnsi="ＭＳ Ｐ明朝" w:hint="eastAsia"/>
          <w:szCs w:val="21"/>
        </w:rPr>
        <w:t>と続いています。</w:t>
      </w:r>
    </w:p>
    <w:p w14:paraId="3B9C36A5" w14:textId="1C77F1DE" w:rsidR="00CC39CA" w:rsidRPr="009A6D39" w:rsidRDefault="00CC39CA" w:rsidP="008B6940">
      <w:pPr>
        <w:ind w:left="220"/>
        <w:rPr>
          <w:rFonts w:hAnsi="ＭＳ Ｐ明朝"/>
          <w:szCs w:val="21"/>
        </w:rPr>
      </w:pPr>
      <w:r w:rsidRPr="009A6D39">
        <w:rPr>
          <w:rFonts w:hAnsi="ＭＳ Ｐ明朝" w:hint="eastAsia"/>
          <w:szCs w:val="21"/>
        </w:rPr>
        <w:t xml:space="preserve">　父子については、回答数が少ないため掲載していません。</w:t>
      </w:r>
    </w:p>
    <w:p w14:paraId="0B38D63F" w14:textId="09BDA1F3" w:rsidR="00F85A3F" w:rsidRDefault="008B08C7" w:rsidP="00F85A3F">
      <w:pPr>
        <w:rPr>
          <w:rFonts w:hAnsi="ＭＳ Ｐ明朝"/>
          <w:szCs w:val="21"/>
        </w:rPr>
      </w:pPr>
      <w:r>
        <w:rPr>
          <w:noProof/>
        </w:rPr>
        <w:drawing>
          <wp:anchor distT="0" distB="0" distL="114300" distR="114300" simplePos="0" relativeHeight="252825600" behindDoc="0" locked="0" layoutInCell="1" allowOverlap="1" wp14:anchorId="5521AC3D" wp14:editId="4EDBFD37">
            <wp:simplePos x="0" y="0"/>
            <wp:positionH relativeFrom="column">
              <wp:posOffset>250189</wp:posOffset>
            </wp:positionH>
            <wp:positionV relativeFrom="paragraph">
              <wp:posOffset>116205</wp:posOffset>
            </wp:positionV>
            <wp:extent cx="5553075" cy="1419225"/>
            <wp:effectExtent l="0" t="0" r="9525" b="9525"/>
            <wp:wrapNone/>
            <wp:docPr id="115" name="グラフ 115">
              <a:extLst xmlns:a="http://schemas.openxmlformats.org/drawingml/2006/main">
                <a:ext uri="{FF2B5EF4-FFF2-40B4-BE49-F238E27FC236}">
                  <a16:creationId xmlns:a16="http://schemas.microsoft.com/office/drawing/2014/main" id="{386868E2-56EB-42EF-BC64-ED6352E2F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85A3F" w:rsidRPr="0045451C">
        <w:rPr>
          <w:rFonts w:hAnsi="ＭＳ Ｐ明朝" w:hint="eastAsia"/>
          <w:szCs w:val="21"/>
        </w:rPr>
        <w:t xml:space="preserve">　　</w:t>
      </w:r>
    </w:p>
    <w:p w14:paraId="3BB5EED3" w14:textId="7B65C182" w:rsidR="0059240E" w:rsidRPr="0045451C" w:rsidRDefault="0059240E" w:rsidP="00F85A3F">
      <w:pPr>
        <w:rPr>
          <w:rFonts w:hAnsi="ＭＳ Ｐ明朝"/>
          <w:strike/>
          <w:szCs w:val="21"/>
        </w:rPr>
      </w:pPr>
    </w:p>
    <w:p w14:paraId="1E7FF70C" w14:textId="5CF38620" w:rsidR="00F85A3F" w:rsidRDefault="00F85A3F" w:rsidP="00F85A3F">
      <w:pPr>
        <w:rPr>
          <w:rFonts w:hAnsi="ＭＳ Ｐ明朝"/>
          <w:szCs w:val="21"/>
        </w:rPr>
      </w:pPr>
    </w:p>
    <w:p w14:paraId="7B90EBE9" w14:textId="03B8BB23" w:rsidR="00614A82" w:rsidRDefault="00614A82" w:rsidP="00F85A3F">
      <w:pPr>
        <w:rPr>
          <w:rFonts w:hAnsi="ＭＳ Ｐ明朝"/>
          <w:szCs w:val="21"/>
        </w:rPr>
      </w:pPr>
    </w:p>
    <w:p w14:paraId="60EFDF64" w14:textId="47BE1697" w:rsidR="00614A82" w:rsidRDefault="00614A82" w:rsidP="00F85A3F">
      <w:pPr>
        <w:rPr>
          <w:rFonts w:hAnsi="ＭＳ Ｐ明朝"/>
          <w:szCs w:val="21"/>
        </w:rPr>
      </w:pPr>
    </w:p>
    <w:p w14:paraId="4AA91AB7" w14:textId="0D10BA1E" w:rsidR="00F85A3F" w:rsidRPr="0045451C" w:rsidRDefault="009E72BC" w:rsidP="00F85A3F">
      <w:pPr>
        <w:rPr>
          <w:rFonts w:hAnsi="ＭＳ Ｐ明朝"/>
          <w:szCs w:val="21"/>
        </w:rPr>
      </w:pPr>
      <w:r w:rsidRPr="009E72BC">
        <w:rPr>
          <w:rFonts w:hint="eastAsia"/>
          <w:noProof/>
          <w:color w:val="FFFFFF"/>
          <w:sz w:val="72"/>
          <w:szCs w:val="72"/>
        </w:rPr>
        <mc:AlternateContent>
          <mc:Choice Requires="wps">
            <w:drawing>
              <wp:anchor distT="0" distB="0" distL="114300" distR="114300" simplePos="0" relativeHeight="252860416" behindDoc="0" locked="0" layoutInCell="1" allowOverlap="1" wp14:anchorId="16FB9194" wp14:editId="5A81841D">
                <wp:simplePos x="0" y="0"/>
                <wp:positionH relativeFrom="column">
                  <wp:posOffset>4126866</wp:posOffset>
                </wp:positionH>
                <wp:positionV relativeFrom="paragraph">
                  <wp:posOffset>316230</wp:posOffset>
                </wp:positionV>
                <wp:extent cx="1676400" cy="27622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1676400" cy="276225"/>
                        </a:xfrm>
                        <a:prstGeom prst="rect">
                          <a:avLst/>
                        </a:prstGeom>
                        <a:noFill/>
                        <a:ln w="25400" cap="flat" cmpd="sng" algn="ctr">
                          <a:noFill/>
                          <a:prstDash val="solid"/>
                        </a:ln>
                        <a:effectLst/>
                      </wps:spPr>
                      <wps:txbx>
                        <w:txbxContent>
                          <w:p w14:paraId="53E01A23" w14:textId="7A2CD5DE" w:rsidR="00EC09B9" w:rsidRPr="00F87C2E" w:rsidRDefault="00EC09B9"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225</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:121件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B9194" id="正方形/長方形 129" o:spid="_x0000_s1052" style="position:absolute;left:0;text-align:left;margin-left:324.95pt;margin-top:24.9pt;width:132pt;height:21.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" filled="f" stroked="f" strokeweight="2pt">
                <v:textbox>
                  <w:txbxContent>
                    <w:p w14:paraId="53E01A23" w14:textId="7A2CD5DE" w:rsidR="00EC09B9" w:rsidRPr="00F87C2E" w:rsidRDefault="00EC09B9"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225</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:121件</w:t>
                      </w:r>
                    </w:p>
                  </w:txbxContent>
                </v:textbox>
              </v:rect>
            </w:pict>
          </mc:Fallback>
        </mc:AlternateContent>
      </w:r>
    </w:p>
    <w:p w14:paraId="014BF5D3" w14:textId="1503BE75" w:rsidR="00A57F1A" w:rsidRDefault="00A57F1A" w:rsidP="00F85A3F">
      <w:pPr>
        <w:rPr>
          <w:rFonts w:hAnsi="ＭＳ Ｐ明朝"/>
          <w:b/>
          <w:szCs w:val="21"/>
        </w:rPr>
      </w:pPr>
      <w:r>
        <w:rPr>
          <w:noProof/>
        </w:rPr>
        <w:lastRenderedPageBreak/>
        <w:drawing>
          <wp:anchor distT="0" distB="0" distL="114300" distR="114300" simplePos="0" relativeHeight="252942336" behindDoc="0" locked="0" layoutInCell="1" allowOverlap="1" wp14:anchorId="29DEE2D7" wp14:editId="7997B1BE">
            <wp:simplePos x="0" y="0"/>
            <wp:positionH relativeFrom="column">
              <wp:posOffset>602615</wp:posOffset>
            </wp:positionH>
            <wp:positionV relativeFrom="paragraph">
              <wp:posOffset>-369570</wp:posOffset>
            </wp:positionV>
            <wp:extent cx="5565140" cy="2185035"/>
            <wp:effectExtent l="0" t="0" r="16510" b="5715"/>
            <wp:wrapNone/>
            <wp:docPr id="149" name="グラフ 149">
              <a:extLst xmlns:a="http://schemas.openxmlformats.org/drawingml/2006/main">
                <a:ext uri="{FF2B5EF4-FFF2-40B4-BE49-F238E27FC236}">
                  <a16:creationId xmlns:a16="http://schemas.microsoft.com/office/drawing/2014/main" id="{7599690C-28E9-4578-943F-8852F2FD6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67866B9C" w14:textId="207EC710" w:rsidR="00F26EBE" w:rsidRDefault="00F26EBE" w:rsidP="00F85A3F">
      <w:pPr>
        <w:rPr>
          <w:rFonts w:hAnsi="ＭＳ Ｐ明朝"/>
          <w:b/>
          <w:szCs w:val="21"/>
        </w:rPr>
      </w:pPr>
    </w:p>
    <w:p w14:paraId="579E13C1" w14:textId="7B636DA3" w:rsidR="00F26EBE" w:rsidRDefault="00F26EBE" w:rsidP="00F85A3F">
      <w:pPr>
        <w:rPr>
          <w:rFonts w:hAnsi="ＭＳ Ｐ明朝"/>
          <w:b/>
          <w:szCs w:val="21"/>
        </w:rPr>
      </w:pPr>
    </w:p>
    <w:p w14:paraId="2D8A13D4" w14:textId="4E4BD64E" w:rsidR="00F26EBE" w:rsidRDefault="00F26EBE" w:rsidP="00F85A3F">
      <w:pPr>
        <w:rPr>
          <w:rFonts w:hAnsi="ＭＳ Ｐ明朝"/>
          <w:b/>
          <w:szCs w:val="21"/>
        </w:rPr>
      </w:pPr>
    </w:p>
    <w:p w14:paraId="240BD528" w14:textId="140A3D3C" w:rsidR="00F26EBE" w:rsidRDefault="00F26EBE" w:rsidP="00F85A3F">
      <w:pPr>
        <w:rPr>
          <w:rFonts w:hAnsi="ＭＳ Ｐ明朝"/>
          <w:b/>
          <w:szCs w:val="21"/>
        </w:rPr>
      </w:pPr>
    </w:p>
    <w:p w14:paraId="0BCB4756" w14:textId="52A21FEC" w:rsidR="00F26EBE" w:rsidRDefault="00F26EBE" w:rsidP="00F85A3F">
      <w:pPr>
        <w:rPr>
          <w:rFonts w:hAnsi="ＭＳ Ｐ明朝"/>
          <w:b/>
          <w:szCs w:val="21"/>
        </w:rPr>
      </w:pPr>
    </w:p>
    <w:p w14:paraId="5E851CFF" w14:textId="2DBB09EA" w:rsidR="00F26EBE" w:rsidRDefault="00F26EBE" w:rsidP="00F85A3F">
      <w:pPr>
        <w:rPr>
          <w:rFonts w:hAnsi="ＭＳ Ｐ明朝"/>
          <w:b/>
          <w:szCs w:val="21"/>
        </w:rPr>
      </w:pPr>
    </w:p>
    <w:p w14:paraId="6511358C" w14:textId="5521DC37" w:rsidR="00F26EBE" w:rsidRDefault="002A3193" w:rsidP="00F85A3F">
      <w:pPr>
        <w:rPr>
          <w:rFonts w:hAnsi="ＭＳ Ｐ明朝"/>
          <w:b/>
          <w:szCs w:val="21"/>
        </w:rPr>
      </w:pPr>
      <w:r w:rsidRPr="00D75704">
        <w:rPr>
          <w:rFonts w:hint="eastAsia"/>
          <w:noProof/>
          <w:color w:val="FFFFFF"/>
          <w:sz w:val="72"/>
          <w:szCs w:val="72"/>
        </w:rPr>
        <mc:AlternateContent>
          <mc:Choice Requires="wps">
            <w:drawing>
              <wp:anchor distT="0" distB="0" distL="114300" distR="114300" simplePos="0" relativeHeight="252864512" behindDoc="0" locked="0" layoutInCell="1" allowOverlap="1" wp14:anchorId="2E2BD1A5" wp14:editId="4936FBC3">
                <wp:simplePos x="0" y="0"/>
                <wp:positionH relativeFrom="column">
                  <wp:posOffset>5235575</wp:posOffset>
                </wp:positionH>
                <wp:positionV relativeFrom="paragraph">
                  <wp:posOffset>106680</wp:posOffset>
                </wp:positionV>
                <wp:extent cx="933450" cy="27622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933450" cy="276225"/>
                        </a:xfrm>
                        <a:prstGeom prst="rect">
                          <a:avLst/>
                        </a:prstGeom>
                        <a:noFill/>
                        <a:ln w="25400" cap="flat" cmpd="sng" algn="ctr">
                          <a:noFill/>
                          <a:prstDash val="solid"/>
                        </a:ln>
                        <a:effectLst/>
                      </wps:spPr>
                      <wps:txbx>
                        <w:txbxContent>
                          <w:p w14:paraId="14C75E66" w14:textId="7781E64E" w:rsidR="00EC09B9" w:rsidRPr="00F87C2E" w:rsidRDefault="00EC09B9" w:rsidP="00D7570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180人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D1A5" id="正方形/長方形 7" o:spid="_x0000_s1053" style="position:absolute;left:0;text-align:left;margin-left:412.25pt;margin-top:8.4pt;width:73.5pt;height:21.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" filled="f" stroked="f" strokeweight="2pt">
                <v:textbox>
                  <w:txbxContent>
                    <w:p w14:paraId="14C75E66" w14:textId="7781E64E" w:rsidR="00EC09B9" w:rsidRPr="00F87C2E" w:rsidRDefault="00EC09B9" w:rsidP="00D7570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180人</w:t>
                      </w:r>
                    </w:p>
                  </w:txbxContent>
                </v:textbox>
              </v:rect>
            </w:pict>
          </mc:Fallback>
        </mc:AlternateContent>
      </w:r>
    </w:p>
    <w:p w14:paraId="3C96A260" w14:textId="7DC83136" w:rsidR="00A57F1A" w:rsidRDefault="002A3193" w:rsidP="00F85A3F">
      <w:pPr>
        <w:rPr>
          <w:rFonts w:hAnsi="ＭＳ Ｐ明朝"/>
          <w:b/>
          <w:szCs w:val="21"/>
        </w:rPr>
      </w:pPr>
      <w:r w:rsidRPr="00F26EBE">
        <w:rPr>
          <w:noProof/>
        </w:rPr>
        <w:drawing>
          <wp:anchor distT="0" distB="0" distL="114300" distR="114300" simplePos="0" relativeHeight="252865536" behindDoc="0" locked="0" layoutInCell="1" allowOverlap="1" wp14:anchorId="4BEDA568" wp14:editId="464FF84E">
            <wp:simplePos x="0" y="0"/>
            <wp:positionH relativeFrom="column">
              <wp:posOffset>2433955</wp:posOffset>
            </wp:positionH>
            <wp:positionV relativeFrom="paragraph">
              <wp:posOffset>173355</wp:posOffset>
            </wp:positionV>
            <wp:extent cx="3735070" cy="14478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73507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CD2FB" w14:textId="78F8D9CB" w:rsidR="00A57F1A" w:rsidRDefault="00A57F1A" w:rsidP="00F85A3F">
      <w:pPr>
        <w:rPr>
          <w:rFonts w:hAnsi="ＭＳ Ｐ明朝"/>
          <w:b/>
          <w:szCs w:val="21"/>
        </w:rPr>
      </w:pPr>
    </w:p>
    <w:p w14:paraId="22CEE77F" w14:textId="4B8E2C3E" w:rsidR="00A57F1A" w:rsidRDefault="00A57F1A" w:rsidP="00F85A3F">
      <w:pPr>
        <w:rPr>
          <w:rFonts w:hAnsi="ＭＳ Ｐ明朝"/>
          <w:b/>
          <w:szCs w:val="21"/>
        </w:rPr>
      </w:pPr>
    </w:p>
    <w:p w14:paraId="0A475BF1" w14:textId="69534C36" w:rsidR="009E72BC" w:rsidRPr="00F26EBE" w:rsidRDefault="0011132B" w:rsidP="00F85A3F">
      <w:pPr>
        <w:rPr>
          <w:rFonts w:asciiTheme="majorEastAsia" w:eastAsiaTheme="majorEastAsia" w:hAnsiTheme="majorEastAsia"/>
          <w:sz w:val="18"/>
          <w:szCs w:val="18"/>
        </w:rPr>
      </w:pPr>
      <w:r>
        <w:rPr>
          <w:rFonts w:hAnsi="ＭＳ Ｐ明朝" w:hint="eastAsia"/>
          <w:b/>
          <w:szCs w:val="21"/>
        </w:rPr>
        <w:t xml:space="preserve">　　　　　　　　　　　　　　　　　　</w:t>
      </w:r>
      <w:r>
        <w:rPr>
          <w:rFonts w:hAnsi="ＭＳ Ｐ明朝" w:hint="eastAsia"/>
          <w:b/>
          <w:sz w:val="20"/>
          <w:szCs w:val="20"/>
        </w:rPr>
        <w:t xml:space="preserve">　　　　　　　　　　　　　　</w:t>
      </w:r>
    </w:p>
    <w:p w14:paraId="5B20548C" w14:textId="665024C8" w:rsidR="002A3193" w:rsidRDefault="002A3193" w:rsidP="00F85A3F">
      <w:pPr>
        <w:rPr>
          <w:rFonts w:hAnsi="ＭＳ Ｐ明朝"/>
          <w:b/>
          <w:szCs w:val="21"/>
        </w:rPr>
      </w:pPr>
    </w:p>
    <w:p w14:paraId="7B6FCFBB" w14:textId="77777777" w:rsidR="002A3193" w:rsidRDefault="002A3193" w:rsidP="00F85A3F">
      <w:pPr>
        <w:rPr>
          <w:rFonts w:hAnsi="ＭＳ Ｐ明朝"/>
          <w:b/>
          <w:szCs w:val="21"/>
        </w:rPr>
      </w:pPr>
    </w:p>
    <w:p w14:paraId="3A055D32" w14:textId="3F3C35D0" w:rsidR="002A3193" w:rsidRDefault="002A3193" w:rsidP="00F85A3F">
      <w:pPr>
        <w:rPr>
          <w:rFonts w:hAnsi="ＭＳ Ｐ明朝"/>
          <w:b/>
          <w:szCs w:val="21"/>
        </w:rPr>
      </w:pPr>
    </w:p>
    <w:p w14:paraId="19A71B95" w14:textId="77777777" w:rsidR="002A3193" w:rsidRDefault="002A3193" w:rsidP="00F85A3F">
      <w:pPr>
        <w:rPr>
          <w:rFonts w:hAnsi="ＭＳ Ｐ明朝"/>
          <w:b/>
          <w:szCs w:val="21"/>
        </w:rPr>
      </w:pPr>
    </w:p>
    <w:p w14:paraId="74734AED" w14:textId="1EB17A22" w:rsidR="00F85A3F" w:rsidRPr="0045451C" w:rsidRDefault="00F85A3F" w:rsidP="00F85A3F">
      <w:pPr>
        <w:rPr>
          <w:rFonts w:hAnsi="ＭＳ Ｐ明朝"/>
          <w:b/>
          <w:szCs w:val="21"/>
        </w:rPr>
      </w:pPr>
      <w:r w:rsidRPr="0045451C">
        <w:rPr>
          <w:rFonts w:hAnsi="ＭＳ Ｐ明朝" w:hint="eastAsia"/>
          <w:b/>
          <w:szCs w:val="21"/>
        </w:rPr>
        <w:t>（５）現在、働いておらず、今後も働くことを考えていない方の理由</w:t>
      </w:r>
    </w:p>
    <w:p w14:paraId="3118F3C0" w14:textId="2A927597" w:rsidR="00A57F1A" w:rsidRDefault="00F85A3F" w:rsidP="008B6940">
      <w:pPr>
        <w:ind w:left="221" w:hangingChars="100" w:hanging="221"/>
        <w:rPr>
          <w:rFonts w:hAnsi="ＭＳ Ｐ明朝"/>
          <w:b/>
          <w:szCs w:val="21"/>
        </w:rPr>
      </w:pPr>
      <w:r w:rsidRPr="0045451C">
        <w:rPr>
          <w:rFonts w:hAnsi="ＭＳ Ｐ明朝" w:hint="eastAsia"/>
          <w:b/>
          <w:szCs w:val="21"/>
        </w:rPr>
        <w:t xml:space="preserve">　　</w:t>
      </w:r>
    </w:p>
    <w:p w14:paraId="060E4ABB" w14:textId="2A957BB4" w:rsidR="00F85A3F" w:rsidRPr="0045451C" w:rsidRDefault="00F85A3F" w:rsidP="002A3193">
      <w:pPr>
        <w:ind w:leftChars="100" w:left="220" w:firstLineChars="100" w:firstLine="220"/>
        <w:rPr>
          <w:rFonts w:hAnsi="ＭＳ Ｐ明朝"/>
          <w:szCs w:val="21"/>
        </w:rPr>
      </w:pPr>
      <w:r w:rsidRPr="0045451C">
        <w:rPr>
          <w:rFonts w:hAnsi="ＭＳ Ｐ明朝" w:hint="eastAsia"/>
          <w:szCs w:val="21"/>
        </w:rPr>
        <w:t>現在、働いておらず、今後も働くことを考えていない方の理由は、母子家庭の母では「病気・病弱などで働けない」が</w:t>
      </w:r>
      <w:r w:rsidR="001F5F1C" w:rsidRPr="0063449E">
        <w:rPr>
          <w:rFonts w:hAnsi="ＭＳ Ｐ明朝" w:hint="eastAsia"/>
          <w:szCs w:val="21"/>
        </w:rPr>
        <w:t>63.6</w:t>
      </w:r>
      <w:r w:rsidRPr="0063449E">
        <w:rPr>
          <w:rFonts w:hAnsi="ＭＳ Ｐ明朝" w:hint="eastAsia"/>
          <w:szCs w:val="21"/>
        </w:rPr>
        <w:t>％と最も多く、次いで、「子どもの面倒を見たい」（</w:t>
      </w:r>
      <w:r w:rsidR="001F5F1C" w:rsidRPr="0063449E">
        <w:rPr>
          <w:rFonts w:hAnsi="ＭＳ Ｐ明朝" w:hint="eastAsia"/>
          <w:szCs w:val="21"/>
        </w:rPr>
        <w:t>18.2</w:t>
      </w:r>
      <w:r w:rsidRPr="0063449E">
        <w:rPr>
          <w:rFonts w:hAnsi="ＭＳ Ｐ明朝" w:hint="eastAsia"/>
          <w:szCs w:val="21"/>
        </w:rPr>
        <w:t>％）</w:t>
      </w:r>
      <w:r w:rsidRPr="0045451C">
        <w:rPr>
          <w:rFonts w:hAnsi="ＭＳ Ｐ明朝" w:hint="eastAsia"/>
          <w:szCs w:val="21"/>
        </w:rPr>
        <w:t>となっています。</w:t>
      </w:r>
      <w:r w:rsidR="00901F60">
        <w:rPr>
          <w:rFonts w:hAnsi="ＭＳ Ｐ明朝" w:hint="eastAsia"/>
          <w:szCs w:val="21"/>
        </w:rPr>
        <w:t>（複数回答あり）</w:t>
      </w:r>
    </w:p>
    <w:p w14:paraId="44906927" w14:textId="35012E41" w:rsidR="00F26EBE" w:rsidRPr="00CC39CA" w:rsidRDefault="008E2175" w:rsidP="00F85A3F">
      <w:pPr>
        <w:rPr>
          <w:rFonts w:hAnsi="ＭＳ Ｐ明朝"/>
          <w:szCs w:val="21"/>
        </w:rPr>
      </w:pPr>
      <w:r>
        <w:rPr>
          <w:noProof/>
        </w:rPr>
        <w:drawing>
          <wp:anchor distT="0" distB="0" distL="114300" distR="114300" simplePos="0" relativeHeight="252939264" behindDoc="0" locked="0" layoutInCell="1" allowOverlap="1" wp14:anchorId="67F9BB83" wp14:editId="336A7E04">
            <wp:simplePos x="0" y="0"/>
            <wp:positionH relativeFrom="column">
              <wp:posOffset>2540</wp:posOffset>
            </wp:positionH>
            <wp:positionV relativeFrom="paragraph">
              <wp:posOffset>49529</wp:posOffset>
            </wp:positionV>
            <wp:extent cx="5831840" cy="3857625"/>
            <wp:effectExtent l="0" t="0" r="16510" b="9525"/>
            <wp:wrapNone/>
            <wp:docPr id="147" name="グラフ 147">
              <a:extLst xmlns:a="http://schemas.openxmlformats.org/drawingml/2006/main">
                <a:ext uri="{FF2B5EF4-FFF2-40B4-BE49-F238E27FC236}">
                  <a16:creationId xmlns:a16="http://schemas.microsoft.com/office/drawing/2014/main" id="{5093FEDA-8636-4D8A-A1FF-ABCB91ACC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F85A3F" w:rsidRPr="0045451C">
        <w:rPr>
          <w:rFonts w:hAnsi="ＭＳ Ｐ明朝" w:hint="eastAsia"/>
          <w:szCs w:val="21"/>
        </w:rPr>
        <w:t xml:space="preserve">　</w:t>
      </w:r>
    </w:p>
    <w:p w14:paraId="38F977DB" w14:textId="77777777" w:rsidR="00CC39CA" w:rsidRDefault="00CC39CA" w:rsidP="00F85A3F">
      <w:pPr>
        <w:rPr>
          <w:rFonts w:hAnsi="ＭＳ Ｐ明朝"/>
          <w:b/>
          <w:szCs w:val="21"/>
        </w:rPr>
      </w:pPr>
    </w:p>
    <w:p w14:paraId="53487012" w14:textId="77777777" w:rsidR="00CC39CA" w:rsidRDefault="00CC39CA" w:rsidP="00F85A3F">
      <w:pPr>
        <w:rPr>
          <w:rFonts w:hAnsi="ＭＳ Ｐ明朝"/>
          <w:b/>
          <w:szCs w:val="21"/>
        </w:rPr>
      </w:pPr>
    </w:p>
    <w:p w14:paraId="6D29BDF4" w14:textId="77777777" w:rsidR="00CC39CA" w:rsidRDefault="00CC39CA" w:rsidP="00F85A3F">
      <w:pPr>
        <w:rPr>
          <w:rFonts w:hAnsi="ＭＳ Ｐ明朝"/>
          <w:b/>
          <w:szCs w:val="21"/>
        </w:rPr>
      </w:pPr>
    </w:p>
    <w:p w14:paraId="3098DAAC" w14:textId="77777777" w:rsidR="00CC39CA" w:rsidRDefault="00CC39CA" w:rsidP="00F85A3F">
      <w:pPr>
        <w:rPr>
          <w:rFonts w:hAnsi="ＭＳ Ｐ明朝"/>
          <w:b/>
          <w:szCs w:val="21"/>
        </w:rPr>
      </w:pPr>
    </w:p>
    <w:p w14:paraId="00B594BE" w14:textId="77777777" w:rsidR="00CC39CA" w:rsidRDefault="00CC39CA" w:rsidP="00F85A3F">
      <w:pPr>
        <w:rPr>
          <w:rFonts w:hAnsi="ＭＳ Ｐ明朝"/>
          <w:b/>
          <w:szCs w:val="21"/>
        </w:rPr>
      </w:pPr>
    </w:p>
    <w:p w14:paraId="78D772E2" w14:textId="77777777" w:rsidR="00CC39CA" w:rsidRDefault="00CC39CA" w:rsidP="00F85A3F">
      <w:pPr>
        <w:rPr>
          <w:rFonts w:hAnsi="ＭＳ Ｐ明朝"/>
          <w:b/>
          <w:szCs w:val="21"/>
        </w:rPr>
      </w:pPr>
    </w:p>
    <w:p w14:paraId="36AA0DC4" w14:textId="77777777" w:rsidR="00CC39CA" w:rsidRDefault="00CC39CA" w:rsidP="00F85A3F">
      <w:pPr>
        <w:rPr>
          <w:rFonts w:hAnsi="ＭＳ Ｐ明朝"/>
          <w:b/>
          <w:szCs w:val="21"/>
        </w:rPr>
      </w:pPr>
    </w:p>
    <w:p w14:paraId="1AF1134D" w14:textId="77777777" w:rsidR="00CC39CA" w:rsidRDefault="00CC39CA" w:rsidP="00F85A3F">
      <w:pPr>
        <w:rPr>
          <w:rFonts w:hAnsi="ＭＳ Ｐ明朝"/>
          <w:b/>
          <w:szCs w:val="21"/>
        </w:rPr>
      </w:pPr>
    </w:p>
    <w:p w14:paraId="20253459" w14:textId="77777777" w:rsidR="00CC39CA" w:rsidRDefault="00CC39CA" w:rsidP="00F85A3F">
      <w:pPr>
        <w:rPr>
          <w:rFonts w:hAnsi="ＭＳ Ｐ明朝"/>
          <w:b/>
          <w:szCs w:val="21"/>
        </w:rPr>
      </w:pPr>
    </w:p>
    <w:p w14:paraId="401D6010" w14:textId="77777777" w:rsidR="00CC39CA" w:rsidRDefault="00CC39CA" w:rsidP="00F85A3F">
      <w:pPr>
        <w:rPr>
          <w:rFonts w:hAnsi="ＭＳ Ｐ明朝"/>
          <w:b/>
          <w:szCs w:val="21"/>
        </w:rPr>
      </w:pPr>
    </w:p>
    <w:p w14:paraId="660E75AA" w14:textId="77777777" w:rsidR="00CC39CA" w:rsidRDefault="00CC39CA" w:rsidP="00F85A3F">
      <w:pPr>
        <w:rPr>
          <w:rFonts w:hAnsi="ＭＳ Ｐ明朝"/>
          <w:b/>
          <w:szCs w:val="21"/>
        </w:rPr>
      </w:pPr>
    </w:p>
    <w:p w14:paraId="042FFAF5" w14:textId="77777777" w:rsidR="00CC39CA" w:rsidRDefault="00CC39CA" w:rsidP="00F85A3F">
      <w:pPr>
        <w:rPr>
          <w:rFonts w:hAnsi="ＭＳ Ｐ明朝"/>
          <w:b/>
          <w:szCs w:val="21"/>
        </w:rPr>
      </w:pPr>
    </w:p>
    <w:p w14:paraId="5CE32252" w14:textId="77777777" w:rsidR="00CC39CA" w:rsidRDefault="00CC39CA" w:rsidP="00F85A3F">
      <w:pPr>
        <w:rPr>
          <w:rFonts w:hAnsi="ＭＳ Ｐ明朝"/>
          <w:b/>
          <w:szCs w:val="21"/>
        </w:rPr>
      </w:pPr>
    </w:p>
    <w:p w14:paraId="5ABB907B" w14:textId="7A5E0B77" w:rsidR="00CC39CA" w:rsidRDefault="00CC39CA" w:rsidP="00F85A3F">
      <w:pPr>
        <w:rPr>
          <w:rFonts w:hAnsi="ＭＳ Ｐ明朝"/>
          <w:b/>
          <w:szCs w:val="21"/>
        </w:rPr>
      </w:pPr>
    </w:p>
    <w:p w14:paraId="6E68F792" w14:textId="0EBCC777" w:rsidR="00CC39CA" w:rsidRDefault="008E2175" w:rsidP="00F85A3F">
      <w:pPr>
        <w:rPr>
          <w:rFonts w:hAnsi="ＭＳ Ｐ明朝"/>
          <w:b/>
          <w:szCs w:val="21"/>
        </w:rPr>
      </w:pPr>
      <w:r w:rsidRPr="008E2175">
        <w:rPr>
          <w:rFonts w:hint="eastAsia"/>
          <w:noProof/>
          <w:color w:val="FFFFFF"/>
          <w:sz w:val="72"/>
          <w:szCs w:val="72"/>
        </w:rPr>
        <mc:AlternateContent>
          <mc:Choice Requires="wps">
            <w:drawing>
              <wp:anchor distT="0" distB="0" distL="114300" distR="114300" simplePos="0" relativeHeight="252938240" behindDoc="0" locked="0" layoutInCell="1" allowOverlap="1" wp14:anchorId="33B594BE" wp14:editId="2586B495">
                <wp:simplePos x="0" y="0"/>
                <wp:positionH relativeFrom="column">
                  <wp:posOffset>4003039</wp:posOffset>
                </wp:positionH>
                <wp:positionV relativeFrom="paragraph">
                  <wp:posOffset>201930</wp:posOffset>
                </wp:positionV>
                <wp:extent cx="1820545" cy="27622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1820545" cy="276225"/>
                        </a:xfrm>
                        <a:prstGeom prst="rect">
                          <a:avLst/>
                        </a:prstGeom>
                        <a:noFill/>
                        <a:ln w="25400" cap="flat" cmpd="sng" algn="ctr">
                          <a:noFill/>
                          <a:prstDash val="solid"/>
                        </a:ln>
                        <a:effectLst/>
                      </wps:spPr>
                      <wps:txbx>
                        <w:txbxContent>
                          <w:p w14:paraId="024297EC" w14:textId="5B237B0E" w:rsidR="00EC09B9" w:rsidRPr="00F87C2E" w:rsidRDefault="00EC09B9"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 xml:space="preserve">　</w:t>
                            </w:r>
                            <w:r>
                              <w:rPr>
                                <w:rFonts w:asciiTheme="majorEastAsia" w:eastAsiaTheme="majorEastAsia" w:hAnsiTheme="majorEastAsia"/>
                                <w:color w:val="000000" w:themeColor="text1"/>
                                <w:sz w:val="14"/>
                                <w:szCs w:val="14"/>
                              </w:rPr>
                              <w:t>母子:</w:t>
                            </w:r>
                            <w:r>
                              <w:rPr>
                                <w:rFonts w:asciiTheme="majorEastAsia" w:eastAsiaTheme="majorEastAsia" w:hAnsiTheme="majorEastAsia" w:hint="eastAsia"/>
                                <w:color w:val="000000" w:themeColor="text1"/>
                                <w:sz w:val="14"/>
                                <w:szCs w:val="14"/>
                              </w:rPr>
                              <w:t>101人、寡婦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202</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594BE" id="正方形/長方形 146" o:spid="_x0000_s1054" style="position:absolute;left:0;text-align:left;margin-left:315.2pt;margin-top:15.9pt;width:143.35pt;height:21.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" filled="f" stroked="f" strokeweight="2pt">
                <v:textbox>
                  <w:txbxContent>
                    <w:p w14:paraId="024297EC" w14:textId="5B237B0E" w:rsidR="00EC09B9" w:rsidRPr="00F87C2E" w:rsidRDefault="00EC09B9"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 xml:space="preserve">　</w:t>
                      </w:r>
                      <w:r>
                        <w:rPr>
                          <w:rFonts w:asciiTheme="majorEastAsia" w:eastAsiaTheme="majorEastAsia" w:hAnsiTheme="majorEastAsia"/>
                          <w:color w:val="000000" w:themeColor="text1"/>
                          <w:sz w:val="14"/>
                          <w:szCs w:val="14"/>
                        </w:rPr>
                        <w:t>母子:</w:t>
                      </w:r>
                      <w:r>
                        <w:rPr>
                          <w:rFonts w:asciiTheme="majorEastAsia" w:eastAsiaTheme="majorEastAsia" w:hAnsiTheme="majorEastAsia" w:hint="eastAsia"/>
                          <w:color w:val="000000" w:themeColor="text1"/>
                          <w:sz w:val="14"/>
                          <w:szCs w:val="14"/>
                        </w:rPr>
                        <w:t>101人、寡婦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202</w:t>
                      </w:r>
                      <w:r>
                        <w:rPr>
                          <w:rFonts w:asciiTheme="majorEastAsia" w:eastAsiaTheme="majorEastAsia" w:hAnsiTheme="majorEastAsia"/>
                          <w:color w:val="000000" w:themeColor="text1"/>
                          <w:sz w:val="14"/>
                          <w:szCs w:val="14"/>
                        </w:rPr>
                        <w:t>人</w:t>
                      </w:r>
                    </w:p>
                  </w:txbxContent>
                </v:textbox>
              </v:rect>
            </w:pict>
          </mc:Fallback>
        </mc:AlternateContent>
      </w:r>
    </w:p>
    <w:p w14:paraId="47397045" w14:textId="79CA18A8" w:rsidR="00CC39CA" w:rsidRDefault="008E2175" w:rsidP="00F85A3F">
      <w:pPr>
        <w:rPr>
          <w:rFonts w:hAnsi="ＭＳ Ｐ明朝"/>
          <w:b/>
          <w:szCs w:val="21"/>
        </w:rPr>
      </w:pPr>
      <w:r w:rsidRPr="008E2175">
        <w:rPr>
          <w:rFonts w:hint="eastAsia"/>
          <w:noProof/>
          <w:color w:val="FFFFFF"/>
          <w:sz w:val="72"/>
          <w:szCs w:val="72"/>
        </w:rPr>
        <mc:AlternateContent>
          <mc:Choice Requires="wps">
            <w:drawing>
              <wp:anchor distT="0" distB="0" distL="114300" distR="114300" simplePos="0" relativeHeight="252941312" behindDoc="0" locked="0" layoutInCell="1" allowOverlap="1" wp14:anchorId="5920D379" wp14:editId="4592F471">
                <wp:simplePos x="0" y="0"/>
                <wp:positionH relativeFrom="column">
                  <wp:posOffset>4143375</wp:posOffset>
                </wp:positionH>
                <wp:positionV relativeFrom="paragraph">
                  <wp:posOffset>151765</wp:posOffset>
                </wp:positionV>
                <wp:extent cx="1676400" cy="276225"/>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1676400" cy="276225"/>
                        </a:xfrm>
                        <a:prstGeom prst="rect">
                          <a:avLst/>
                        </a:prstGeom>
                        <a:noFill/>
                        <a:ln w="25400" cap="flat" cmpd="sng" algn="ctr">
                          <a:noFill/>
                          <a:prstDash val="solid"/>
                        </a:ln>
                        <a:effectLst/>
                      </wps:spPr>
                      <wps:txbx>
                        <w:txbxContent>
                          <w:p w14:paraId="41F1F17D" w14:textId="5D1D7F53" w:rsidR="00EC09B9" w:rsidRPr="00F87C2E" w:rsidRDefault="00EC09B9"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Pr>
                                <w:rFonts w:asciiTheme="majorEastAsia" w:eastAsiaTheme="majorEastAsia" w:hAnsiTheme="majorEastAsia" w:hint="eastAsia"/>
                                <w:color w:val="000000" w:themeColor="text1"/>
                                <w:sz w:val="14"/>
                                <w:szCs w:val="14"/>
                              </w:rPr>
                              <w:t>:</w:t>
                            </w:r>
                            <w:r>
                              <w:rPr>
                                <w:rFonts w:asciiTheme="majorEastAsia" w:eastAsiaTheme="majorEastAsia" w:hAnsiTheme="majorEastAsia"/>
                                <w:color w:val="000000" w:themeColor="text1"/>
                                <w:sz w:val="14"/>
                                <w:szCs w:val="14"/>
                              </w:rPr>
                              <w:t>73件、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148</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D379" id="正方形/長方形 148" o:spid="_x0000_s1055" style="position:absolute;left:0;text-align:left;margin-left:326.25pt;margin-top:11.95pt;width:132pt;height:21.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" filled="f" stroked="f" strokeweight="2pt">
                <v:textbox>
                  <w:txbxContent>
                    <w:p w14:paraId="41F1F17D" w14:textId="5D1D7F53" w:rsidR="00EC09B9" w:rsidRPr="00F87C2E" w:rsidRDefault="00EC09B9"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Pr>
                          <w:rFonts w:asciiTheme="majorEastAsia" w:eastAsiaTheme="majorEastAsia" w:hAnsiTheme="majorEastAsia" w:hint="eastAsia"/>
                          <w:color w:val="000000" w:themeColor="text1"/>
                          <w:sz w:val="14"/>
                          <w:szCs w:val="14"/>
                        </w:rPr>
                        <w:t>:</w:t>
                      </w:r>
                      <w:r>
                        <w:rPr>
                          <w:rFonts w:asciiTheme="majorEastAsia" w:eastAsiaTheme="majorEastAsia" w:hAnsiTheme="majorEastAsia"/>
                          <w:color w:val="000000" w:themeColor="text1"/>
                          <w:sz w:val="14"/>
                          <w:szCs w:val="14"/>
                        </w:rPr>
                        <w:t>73件、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148</w:t>
                      </w:r>
                      <w:r>
                        <w:rPr>
                          <w:rFonts w:asciiTheme="majorEastAsia" w:eastAsiaTheme="majorEastAsia" w:hAnsiTheme="majorEastAsia"/>
                          <w:color w:val="000000" w:themeColor="text1"/>
                          <w:sz w:val="14"/>
                          <w:szCs w:val="14"/>
                        </w:rPr>
                        <w:t>件</w:t>
                      </w:r>
                    </w:p>
                  </w:txbxContent>
                </v:textbox>
              </v:rect>
            </w:pict>
          </mc:Fallback>
        </mc:AlternateContent>
      </w:r>
    </w:p>
    <w:p w14:paraId="72A498E2" w14:textId="77777777" w:rsidR="002A3193" w:rsidRDefault="002A3193" w:rsidP="00F85A3F">
      <w:pPr>
        <w:rPr>
          <w:rFonts w:hAnsi="ＭＳ Ｐ明朝"/>
          <w:b/>
          <w:szCs w:val="21"/>
        </w:rPr>
      </w:pPr>
    </w:p>
    <w:p w14:paraId="5FAE782F" w14:textId="09D605AE" w:rsidR="00F85A3F" w:rsidRPr="0045451C" w:rsidRDefault="00F85A3F" w:rsidP="00F85A3F">
      <w:pPr>
        <w:rPr>
          <w:rFonts w:hAnsi="ＭＳ Ｐ明朝"/>
          <w:b/>
          <w:szCs w:val="21"/>
        </w:rPr>
      </w:pPr>
      <w:r w:rsidRPr="0045451C">
        <w:rPr>
          <w:rFonts w:hAnsi="ＭＳ Ｐ明朝" w:hint="eastAsia"/>
          <w:b/>
          <w:szCs w:val="21"/>
        </w:rPr>
        <w:lastRenderedPageBreak/>
        <w:t>（６）現在、働いている方で転職を希望する就業形態とその理由</w:t>
      </w:r>
    </w:p>
    <w:p w14:paraId="02B1EEF3" w14:textId="61131F58" w:rsidR="008B6940"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現在、働いている方のうち、転職を希望する母子家庭の母は</w:t>
      </w:r>
      <w:r w:rsidR="0087226B" w:rsidRPr="00C33D6C">
        <w:rPr>
          <w:rFonts w:hAnsi="ＭＳ Ｐ明朝" w:hint="eastAsia"/>
          <w:szCs w:val="21"/>
        </w:rPr>
        <w:t>24.0</w:t>
      </w:r>
      <w:r w:rsidRPr="00C33D6C">
        <w:rPr>
          <w:rFonts w:hAnsi="ＭＳ Ｐ明朝" w:hint="eastAsia"/>
          <w:szCs w:val="21"/>
        </w:rPr>
        <w:t>％</w:t>
      </w:r>
      <w:r w:rsidRPr="0045451C">
        <w:rPr>
          <w:rFonts w:hAnsi="ＭＳ Ｐ明朝" w:hint="eastAsia"/>
          <w:szCs w:val="21"/>
        </w:rPr>
        <w:t>で、その</w:t>
      </w:r>
      <w:r w:rsidR="008B6940">
        <w:rPr>
          <w:rFonts w:hAnsi="ＭＳ Ｐ明朝" w:hint="eastAsia"/>
          <w:szCs w:val="21"/>
        </w:rPr>
        <w:t>就業形態は、</w:t>
      </w:r>
    </w:p>
    <w:p w14:paraId="434590FF" w14:textId="0F336D4F" w:rsidR="00F85A3F" w:rsidRPr="00C33D6C" w:rsidRDefault="00F85A3F" w:rsidP="008B6940">
      <w:pPr>
        <w:ind w:left="220"/>
        <w:rPr>
          <w:rFonts w:hAnsi="ＭＳ Ｐ明朝"/>
          <w:szCs w:val="21"/>
        </w:rPr>
      </w:pPr>
      <w:r w:rsidRPr="0045451C">
        <w:rPr>
          <w:rFonts w:hAnsi="ＭＳ Ｐ明朝" w:hint="eastAsia"/>
          <w:szCs w:val="21"/>
        </w:rPr>
        <w:t>「正職員・正規職員」が全体</w:t>
      </w:r>
      <w:r w:rsidRPr="00C33D6C">
        <w:rPr>
          <w:rFonts w:hAnsi="ＭＳ Ｐ明朝" w:hint="eastAsia"/>
          <w:szCs w:val="21"/>
        </w:rPr>
        <w:t>の</w:t>
      </w:r>
      <w:r w:rsidR="0087226B" w:rsidRPr="00C33D6C">
        <w:rPr>
          <w:rFonts w:hAnsi="ＭＳ Ｐ明朝" w:hint="eastAsia"/>
          <w:szCs w:val="21"/>
        </w:rPr>
        <w:t>65.0</w:t>
      </w:r>
      <w:r w:rsidRPr="00C33D6C">
        <w:rPr>
          <w:rFonts w:hAnsi="ＭＳ Ｐ明朝" w:hint="eastAsia"/>
          <w:szCs w:val="21"/>
        </w:rPr>
        <w:t>％を</w:t>
      </w:r>
      <w:r w:rsidRPr="0045451C">
        <w:rPr>
          <w:rFonts w:hAnsi="ＭＳ Ｐ明朝" w:hint="eastAsia"/>
          <w:szCs w:val="21"/>
        </w:rPr>
        <w:t>占め、次いで「パート・アルバイト・臨時職員等」が</w:t>
      </w:r>
      <w:r w:rsidRPr="00C33D6C">
        <w:rPr>
          <w:rFonts w:hAnsi="ＭＳ Ｐ明朝" w:hint="eastAsia"/>
          <w:szCs w:val="21"/>
        </w:rPr>
        <w:t>14.</w:t>
      </w:r>
      <w:r w:rsidR="0087226B" w:rsidRPr="00C33D6C">
        <w:rPr>
          <w:rFonts w:hAnsi="ＭＳ Ｐ明朝" w:hint="eastAsia"/>
          <w:szCs w:val="21"/>
        </w:rPr>
        <w:t>7</w:t>
      </w:r>
      <w:r w:rsidRPr="0045451C">
        <w:rPr>
          <w:rFonts w:hAnsi="ＭＳ Ｐ明朝" w:hint="eastAsia"/>
          <w:szCs w:val="21"/>
        </w:rPr>
        <w:t>％となっています。</w:t>
      </w:r>
      <w:r w:rsidRPr="00C33D6C">
        <w:rPr>
          <w:rFonts w:hAnsi="ＭＳ Ｐ明朝" w:hint="eastAsia"/>
          <w:szCs w:val="21"/>
        </w:rPr>
        <w:t>重視する項目（「大変重要」と「重要」の合計）をみると、「正職員・正規職員」を希望する方では、「時給・給与が高い（99.4％）が最も多く、次いで「正規の職員・従業員になれる」（</w:t>
      </w:r>
      <w:r w:rsidR="000316B0" w:rsidRPr="00C33D6C">
        <w:rPr>
          <w:rFonts w:hAnsi="ＭＳ Ｐ明朝" w:hint="eastAsia"/>
          <w:szCs w:val="21"/>
        </w:rPr>
        <w:t>96.5</w:t>
      </w:r>
      <w:r w:rsidRPr="00C33D6C">
        <w:rPr>
          <w:rFonts w:hAnsi="ＭＳ Ｐ明朝" w:hint="eastAsia"/>
          <w:szCs w:val="21"/>
        </w:rPr>
        <w:t>％）、「人間関係が良い」（</w:t>
      </w:r>
      <w:r w:rsidR="000316B0" w:rsidRPr="00C33D6C">
        <w:rPr>
          <w:rFonts w:hAnsi="ＭＳ Ｐ明朝" w:hint="eastAsia"/>
          <w:szCs w:val="21"/>
        </w:rPr>
        <w:t>94.8</w:t>
      </w:r>
      <w:r w:rsidRPr="00C33D6C">
        <w:rPr>
          <w:rFonts w:hAnsi="ＭＳ Ｐ明朝" w:hint="eastAsia"/>
          <w:szCs w:val="21"/>
        </w:rPr>
        <w:t>%）、「時間に融通が利く」（</w:t>
      </w:r>
      <w:r w:rsidR="000316B0" w:rsidRPr="00C33D6C">
        <w:rPr>
          <w:rFonts w:hAnsi="ＭＳ Ｐ明朝" w:hint="eastAsia"/>
          <w:szCs w:val="21"/>
        </w:rPr>
        <w:t>94.3</w:t>
      </w:r>
      <w:r w:rsidRPr="00C33D6C">
        <w:rPr>
          <w:rFonts w:hAnsi="ＭＳ Ｐ明朝" w:hint="eastAsia"/>
          <w:szCs w:val="21"/>
        </w:rPr>
        <w:t>%）、「自宅から近い」（</w:t>
      </w:r>
      <w:r w:rsidR="000316B0" w:rsidRPr="00C33D6C">
        <w:rPr>
          <w:rFonts w:hAnsi="ＭＳ Ｐ明朝" w:hint="eastAsia"/>
          <w:szCs w:val="21"/>
        </w:rPr>
        <w:t>92.1</w:t>
      </w:r>
      <w:r w:rsidRPr="00C33D6C">
        <w:rPr>
          <w:rFonts w:hAnsi="ＭＳ Ｐ明朝" w:hint="eastAsia"/>
          <w:szCs w:val="21"/>
        </w:rPr>
        <w:t>%）となっています。</w:t>
      </w:r>
    </w:p>
    <w:p w14:paraId="2AE93D4D" w14:textId="23D54295" w:rsidR="00F85A3F" w:rsidRPr="0045451C" w:rsidRDefault="003F72AF" w:rsidP="00F85A3F">
      <w:pPr>
        <w:rPr>
          <w:rFonts w:hAnsi="ＭＳ Ｐ明朝"/>
          <w:szCs w:val="21"/>
        </w:rPr>
      </w:pPr>
      <w:r w:rsidRPr="003F72AF">
        <w:rPr>
          <w:rFonts w:asciiTheme="majorEastAsia" w:eastAsiaTheme="majorEastAsia" w:hAnsiTheme="majorEastAsia"/>
          <w:noProof/>
        </w:rPr>
        <w:drawing>
          <wp:anchor distT="0" distB="0" distL="114300" distR="114300" simplePos="0" relativeHeight="252822528" behindDoc="0" locked="0" layoutInCell="1" allowOverlap="1" wp14:anchorId="2BD33A74" wp14:editId="2A0C15A1">
            <wp:simplePos x="0" y="0"/>
            <wp:positionH relativeFrom="column">
              <wp:posOffset>574040</wp:posOffset>
            </wp:positionH>
            <wp:positionV relativeFrom="paragraph">
              <wp:posOffset>78105</wp:posOffset>
            </wp:positionV>
            <wp:extent cx="5267325" cy="1847850"/>
            <wp:effectExtent l="0" t="0" r="9525" b="0"/>
            <wp:wrapNone/>
            <wp:docPr id="107" name="グラフ 107">
              <a:extLst xmlns:a="http://schemas.openxmlformats.org/drawingml/2006/main">
                <a:ext uri="{FF2B5EF4-FFF2-40B4-BE49-F238E27FC236}">
                  <a16:creationId xmlns:a16="http://schemas.microsoft.com/office/drawing/2014/main" id="{BB698D67-3C48-4D39-B39E-60EA6E299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39C98A69" w14:textId="67DB8F35" w:rsidR="003F72AF" w:rsidRDefault="003F72AF" w:rsidP="003F72AF">
      <w:pPr>
        <w:tabs>
          <w:tab w:val="left" w:pos="5689"/>
        </w:tabs>
        <w:rPr>
          <w:rFonts w:hAnsi="ＭＳ Ｐ明朝"/>
          <w:b/>
          <w:szCs w:val="21"/>
        </w:rPr>
      </w:pPr>
      <w:r>
        <w:rPr>
          <w:rFonts w:hAnsi="ＭＳ Ｐ明朝"/>
          <w:b/>
          <w:szCs w:val="21"/>
        </w:rPr>
        <w:tab/>
      </w:r>
    </w:p>
    <w:p w14:paraId="7B0BE992" w14:textId="75747EBA" w:rsidR="005D55BF" w:rsidRDefault="005D55BF" w:rsidP="003F72AF">
      <w:pPr>
        <w:tabs>
          <w:tab w:val="left" w:pos="6364"/>
        </w:tabs>
        <w:rPr>
          <w:rFonts w:hAnsi="ＭＳ Ｐ明朝"/>
          <w:b/>
          <w:szCs w:val="21"/>
        </w:rPr>
      </w:pPr>
    </w:p>
    <w:p w14:paraId="4BC1D7B0" w14:textId="65BFB116" w:rsidR="005D55BF" w:rsidRDefault="005D55BF" w:rsidP="00F85A3F">
      <w:pPr>
        <w:rPr>
          <w:rFonts w:hAnsi="ＭＳ Ｐ明朝"/>
          <w:b/>
          <w:szCs w:val="21"/>
        </w:rPr>
      </w:pPr>
    </w:p>
    <w:p w14:paraId="73F2E6A0" w14:textId="65CF9B9C" w:rsidR="00F85A3F" w:rsidRPr="0045451C" w:rsidRDefault="00F85A3F" w:rsidP="00F85A3F">
      <w:pPr>
        <w:rPr>
          <w:rFonts w:hAnsi="ＭＳ Ｐ明朝"/>
          <w:b/>
          <w:szCs w:val="21"/>
        </w:rPr>
      </w:pPr>
    </w:p>
    <w:p w14:paraId="48867C90" w14:textId="310C90D1" w:rsidR="00F85A3F" w:rsidRPr="0045451C" w:rsidRDefault="00F85A3F" w:rsidP="00F85A3F">
      <w:pPr>
        <w:rPr>
          <w:rFonts w:hAnsi="ＭＳ Ｐ明朝"/>
          <w:b/>
          <w:szCs w:val="21"/>
        </w:rPr>
      </w:pPr>
    </w:p>
    <w:p w14:paraId="6A6584A4" w14:textId="3AAADDEF" w:rsidR="00F85A3F" w:rsidRPr="0045451C" w:rsidRDefault="00F85A3F" w:rsidP="00F85A3F">
      <w:pPr>
        <w:rPr>
          <w:rFonts w:hAnsi="ＭＳ Ｐ明朝"/>
          <w:b/>
          <w:szCs w:val="21"/>
        </w:rPr>
      </w:pPr>
    </w:p>
    <w:p w14:paraId="539E69BC" w14:textId="74D7A25E" w:rsidR="00F85A3F" w:rsidRPr="005D55BF" w:rsidRDefault="00F85A3F" w:rsidP="00F85A3F">
      <w:pPr>
        <w:rPr>
          <w:rFonts w:hAnsi="ＭＳ Ｐ明朝"/>
          <w:b/>
          <w:szCs w:val="21"/>
        </w:rPr>
      </w:pPr>
    </w:p>
    <w:p w14:paraId="7F4B292F" w14:textId="3040CB4E" w:rsidR="00F85A3F" w:rsidRPr="0045451C" w:rsidRDefault="00324047" w:rsidP="00F85A3F">
      <w:pPr>
        <w:rPr>
          <w:rFonts w:hAnsi="ＭＳ Ｐ明朝"/>
          <w:b/>
          <w:szCs w:val="21"/>
        </w:rPr>
      </w:pPr>
      <w:r w:rsidRPr="00324047">
        <w:rPr>
          <w:noProof/>
        </w:rPr>
        <w:drawing>
          <wp:anchor distT="0" distB="0" distL="114300" distR="114300" simplePos="0" relativeHeight="252944384" behindDoc="0" locked="0" layoutInCell="1" allowOverlap="1" wp14:anchorId="7341308C" wp14:editId="763A6F9F">
            <wp:simplePos x="0" y="0"/>
            <wp:positionH relativeFrom="column">
              <wp:posOffset>1273175</wp:posOffset>
            </wp:positionH>
            <wp:positionV relativeFrom="paragraph">
              <wp:posOffset>182880</wp:posOffset>
            </wp:positionV>
            <wp:extent cx="4570646" cy="1581150"/>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70646"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7F2C1" w14:textId="0A3F0F76" w:rsidR="00F85A3F" w:rsidRPr="0045451C" w:rsidRDefault="00F85A3F" w:rsidP="00F85A3F">
      <w:pPr>
        <w:rPr>
          <w:rFonts w:hAnsi="ＭＳ Ｐ明朝"/>
          <w:b/>
          <w:szCs w:val="21"/>
        </w:rPr>
      </w:pPr>
    </w:p>
    <w:p w14:paraId="55EC0636" w14:textId="4FDB0A04" w:rsidR="00AC41CA" w:rsidRDefault="00AC41CA" w:rsidP="007E4BF2">
      <w:pPr>
        <w:ind w:firstLineChars="100" w:firstLine="221"/>
        <w:rPr>
          <w:rFonts w:hAnsi="ＭＳ Ｐ明朝"/>
          <w:b/>
          <w:szCs w:val="21"/>
        </w:rPr>
      </w:pPr>
    </w:p>
    <w:p w14:paraId="4C6DEAFE" w14:textId="0A53B659" w:rsidR="005D55BF" w:rsidRDefault="005D55BF" w:rsidP="00F85A3F">
      <w:pPr>
        <w:rPr>
          <w:rFonts w:hAnsi="ＭＳ Ｐ明朝"/>
          <w:b/>
          <w:szCs w:val="21"/>
        </w:rPr>
      </w:pPr>
    </w:p>
    <w:p w14:paraId="0ECBB107" w14:textId="6CB2D188" w:rsidR="007E4BF2" w:rsidRDefault="007E4BF2" w:rsidP="00F85A3F">
      <w:pPr>
        <w:rPr>
          <w:rFonts w:hAnsi="ＭＳ Ｐ明朝"/>
          <w:b/>
          <w:szCs w:val="21"/>
        </w:rPr>
      </w:pPr>
    </w:p>
    <w:p w14:paraId="49983F7E" w14:textId="0F181958" w:rsidR="007E4BF2" w:rsidRDefault="007E4BF2" w:rsidP="00F85A3F">
      <w:pPr>
        <w:rPr>
          <w:rFonts w:hAnsi="ＭＳ Ｐ明朝"/>
          <w:b/>
          <w:szCs w:val="21"/>
        </w:rPr>
      </w:pPr>
    </w:p>
    <w:p w14:paraId="5F4A212B" w14:textId="4278DF08" w:rsidR="007E4BF2" w:rsidRDefault="007E4BF2" w:rsidP="00F85A3F">
      <w:pPr>
        <w:rPr>
          <w:rFonts w:hAnsi="ＭＳ Ｐ明朝"/>
          <w:b/>
          <w:szCs w:val="21"/>
        </w:rPr>
      </w:pPr>
    </w:p>
    <w:p w14:paraId="4B4F1499" w14:textId="1BEFAD7C" w:rsidR="00324047" w:rsidRDefault="00C33D6C" w:rsidP="00F85A3F">
      <w:pPr>
        <w:rPr>
          <w:rFonts w:hAnsi="ＭＳ Ｐ明朝"/>
          <w:b/>
          <w:szCs w:val="21"/>
        </w:rPr>
      </w:pPr>
      <w:r w:rsidRPr="0052138F">
        <w:rPr>
          <w:noProof/>
        </w:rPr>
        <w:drawing>
          <wp:anchor distT="0" distB="0" distL="114300" distR="114300" simplePos="0" relativeHeight="252943360" behindDoc="0" locked="0" layoutInCell="1" allowOverlap="1" wp14:anchorId="5566212D" wp14:editId="760C2318">
            <wp:simplePos x="0" y="0"/>
            <wp:positionH relativeFrom="column">
              <wp:posOffset>1535530</wp:posOffset>
            </wp:positionH>
            <wp:positionV relativeFrom="paragraph">
              <wp:posOffset>163830</wp:posOffset>
            </wp:positionV>
            <wp:extent cx="4305836" cy="18669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09183" cy="1868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BB6BE" w14:textId="2BA2B467" w:rsidR="00324047" w:rsidRDefault="00324047" w:rsidP="00F85A3F">
      <w:pPr>
        <w:rPr>
          <w:rFonts w:hAnsi="ＭＳ Ｐ明朝"/>
          <w:b/>
          <w:szCs w:val="21"/>
        </w:rPr>
      </w:pPr>
    </w:p>
    <w:p w14:paraId="09196952" w14:textId="77777777" w:rsidR="00324047" w:rsidRDefault="00324047" w:rsidP="00F85A3F">
      <w:pPr>
        <w:rPr>
          <w:rFonts w:hAnsi="ＭＳ Ｐ明朝"/>
          <w:b/>
          <w:szCs w:val="21"/>
        </w:rPr>
      </w:pPr>
    </w:p>
    <w:p w14:paraId="1BAF1EA9" w14:textId="77777777" w:rsidR="00324047" w:rsidRDefault="00324047" w:rsidP="00F85A3F">
      <w:pPr>
        <w:rPr>
          <w:rFonts w:hAnsi="ＭＳ Ｐ明朝"/>
          <w:b/>
          <w:szCs w:val="21"/>
        </w:rPr>
      </w:pPr>
    </w:p>
    <w:p w14:paraId="16F4EFCC" w14:textId="77777777" w:rsidR="00324047" w:rsidRDefault="00324047" w:rsidP="00F85A3F">
      <w:pPr>
        <w:rPr>
          <w:rFonts w:hAnsi="ＭＳ Ｐ明朝"/>
          <w:b/>
          <w:szCs w:val="21"/>
        </w:rPr>
      </w:pPr>
    </w:p>
    <w:p w14:paraId="7C01D2AB" w14:textId="77777777" w:rsidR="00324047" w:rsidRDefault="00324047" w:rsidP="00F85A3F">
      <w:pPr>
        <w:rPr>
          <w:rFonts w:hAnsi="ＭＳ Ｐ明朝"/>
          <w:b/>
          <w:szCs w:val="21"/>
        </w:rPr>
      </w:pPr>
    </w:p>
    <w:p w14:paraId="2763544C" w14:textId="77777777" w:rsidR="00324047" w:rsidRDefault="00324047" w:rsidP="00F85A3F">
      <w:pPr>
        <w:rPr>
          <w:rFonts w:hAnsi="ＭＳ Ｐ明朝"/>
          <w:b/>
          <w:szCs w:val="21"/>
        </w:rPr>
      </w:pPr>
    </w:p>
    <w:p w14:paraId="4A6443D1" w14:textId="77777777" w:rsidR="00324047" w:rsidRDefault="00324047" w:rsidP="00F85A3F">
      <w:pPr>
        <w:rPr>
          <w:rFonts w:hAnsi="ＭＳ Ｐ明朝"/>
          <w:b/>
          <w:szCs w:val="21"/>
        </w:rPr>
      </w:pPr>
    </w:p>
    <w:p w14:paraId="590A8128" w14:textId="77777777" w:rsidR="00324047" w:rsidRDefault="00324047" w:rsidP="00F85A3F">
      <w:pPr>
        <w:rPr>
          <w:rFonts w:hAnsi="ＭＳ Ｐ明朝"/>
          <w:b/>
          <w:szCs w:val="21"/>
        </w:rPr>
      </w:pPr>
    </w:p>
    <w:p w14:paraId="6A3D91F3" w14:textId="77777777" w:rsidR="00324047" w:rsidRDefault="00324047" w:rsidP="00F85A3F">
      <w:pPr>
        <w:rPr>
          <w:rFonts w:hAnsi="ＭＳ Ｐ明朝"/>
          <w:b/>
          <w:szCs w:val="21"/>
        </w:rPr>
      </w:pPr>
    </w:p>
    <w:p w14:paraId="2833A585" w14:textId="7E58C0CF" w:rsidR="00F85A3F" w:rsidRPr="0045451C" w:rsidRDefault="00F85A3F" w:rsidP="00F85A3F">
      <w:pPr>
        <w:rPr>
          <w:rFonts w:hAnsi="ＭＳ Ｐ明朝"/>
          <w:b/>
          <w:szCs w:val="21"/>
        </w:rPr>
      </w:pPr>
      <w:r w:rsidRPr="0045451C">
        <w:rPr>
          <w:rFonts w:hAnsi="ＭＳ Ｐ明朝" w:hint="eastAsia"/>
          <w:b/>
          <w:szCs w:val="21"/>
        </w:rPr>
        <w:t>（７）仕事を探す際に利用した情報源</w:t>
      </w:r>
    </w:p>
    <w:p w14:paraId="6061A7FF" w14:textId="25F89288" w:rsidR="00F85A3F" w:rsidRPr="00E41DF6" w:rsidRDefault="00F85A3F" w:rsidP="008B6940">
      <w:pPr>
        <w:ind w:leftChars="100" w:left="220" w:firstLineChars="100" w:firstLine="220"/>
        <w:rPr>
          <w:rFonts w:hAnsi="ＭＳ Ｐ明朝"/>
        </w:rPr>
      </w:pPr>
      <w:r w:rsidRPr="00E41DF6">
        <w:rPr>
          <w:rFonts w:hint="eastAsia"/>
        </w:rPr>
        <w:t>母子家庭の母では、</w:t>
      </w:r>
      <w:r w:rsidRPr="00E41DF6">
        <w:rPr>
          <w:rFonts w:hAnsi="ＭＳ Ｐ明朝" w:hint="eastAsia"/>
        </w:rPr>
        <w:t>「インターネット」が全体の</w:t>
      </w:r>
      <w:r w:rsidR="007E4BF2" w:rsidRPr="00E41DF6">
        <w:rPr>
          <w:rFonts w:hAnsi="ＭＳ Ｐ明朝" w:hint="eastAsia"/>
        </w:rPr>
        <w:t>42.5</w:t>
      </w:r>
      <w:r w:rsidRPr="00E41DF6">
        <w:rPr>
          <w:rFonts w:hAnsi="ＭＳ Ｐ明朝" w:hint="eastAsia"/>
        </w:rPr>
        <w:t>％、「ハローワーク」が</w:t>
      </w:r>
      <w:r w:rsidR="007E4BF2" w:rsidRPr="00E41DF6">
        <w:rPr>
          <w:rFonts w:hAnsi="ＭＳ Ｐ明朝" w:hint="eastAsia"/>
        </w:rPr>
        <w:t>41.1</w:t>
      </w:r>
      <w:r w:rsidRPr="00E41DF6">
        <w:rPr>
          <w:rFonts w:hAnsi="ＭＳ Ｐ明朝" w:hint="eastAsia"/>
        </w:rPr>
        <w:t>％、「無料求人雑誌」が</w:t>
      </w:r>
      <w:r w:rsidR="007E4BF2" w:rsidRPr="00E41DF6">
        <w:rPr>
          <w:rFonts w:hAnsi="ＭＳ Ｐ明朝" w:hint="eastAsia"/>
        </w:rPr>
        <w:t>26</w:t>
      </w:r>
      <w:r w:rsidRPr="00E41DF6">
        <w:rPr>
          <w:rFonts w:hAnsi="ＭＳ Ｐ明朝" w:hint="eastAsia"/>
        </w:rPr>
        <w:t>.8％、「友人・知人の紹介」が</w:t>
      </w:r>
      <w:r w:rsidR="007E4BF2" w:rsidRPr="00E41DF6">
        <w:rPr>
          <w:rFonts w:hAnsi="ＭＳ Ｐ明朝" w:hint="eastAsia"/>
        </w:rPr>
        <w:t>19.7</w:t>
      </w:r>
      <w:r w:rsidRPr="00E41DF6">
        <w:rPr>
          <w:rFonts w:hAnsi="ＭＳ Ｐ明朝" w:hint="eastAsia"/>
        </w:rPr>
        <w:t>％となっています。</w:t>
      </w:r>
    </w:p>
    <w:p w14:paraId="1D76C2D2" w14:textId="110CAFCD" w:rsidR="00F85A3F" w:rsidRPr="00E41DF6" w:rsidRDefault="00F85A3F" w:rsidP="008B6940">
      <w:pPr>
        <w:ind w:left="220" w:firstLineChars="100" w:firstLine="220"/>
        <w:rPr>
          <w:rFonts w:hAnsi="ＭＳ Ｐ明朝" w:cs="ＭＳ Ｐゴシック"/>
          <w:kern w:val="0"/>
          <w:szCs w:val="21"/>
        </w:rPr>
      </w:pPr>
      <w:r w:rsidRPr="00E41DF6">
        <w:rPr>
          <w:rFonts w:hAnsi="ＭＳ Ｐ明朝" w:hint="eastAsia"/>
        </w:rPr>
        <w:t>父子家庭の父では、「ハローワーク」が全体の</w:t>
      </w:r>
      <w:r w:rsidR="007E4BF2" w:rsidRPr="00E41DF6">
        <w:rPr>
          <w:rFonts w:hAnsi="ＭＳ Ｐ明朝" w:hint="eastAsia"/>
        </w:rPr>
        <w:t>41.2</w:t>
      </w:r>
      <w:r w:rsidRPr="00E41DF6">
        <w:rPr>
          <w:rFonts w:hAnsi="ＭＳ Ｐ明朝" w:hint="eastAsia"/>
        </w:rPr>
        <w:t>％、「利用してない」が</w:t>
      </w:r>
      <w:r w:rsidR="007E4BF2" w:rsidRPr="00E41DF6">
        <w:rPr>
          <w:rFonts w:hAnsi="ＭＳ Ｐ明朝" w:hint="eastAsia"/>
        </w:rPr>
        <w:t>28.9</w:t>
      </w:r>
      <w:r w:rsidRPr="00E41DF6">
        <w:rPr>
          <w:rFonts w:hAnsi="ＭＳ Ｐ明朝" w:hint="eastAsia"/>
        </w:rPr>
        <w:t>%、「インターネット」が</w:t>
      </w:r>
      <w:r w:rsidR="007E4BF2" w:rsidRPr="00E41DF6">
        <w:rPr>
          <w:rFonts w:hAnsi="ＭＳ Ｐ明朝" w:hint="eastAsia"/>
        </w:rPr>
        <w:t>23.7</w:t>
      </w:r>
      <w:r w:rsidRPr="00E41DF6">
        <w:rPr>
          <w:rFonts w:hAnsi="ＭＳ Ｐ明朝" w:hint="eastAsia"/>
        </w:rPr>
        <w:t>％、「無料求人雑誌」が</w:t>
      </w:r>
      <w:r w:rsidR="007E4BF2" w:rsidRPr="00E41DF6">
        <w:rPr>
          <w:rFonts w:hAnsi="ＭＳ Ｐ明朝" w:hint="eastAsia"/>
        </w:rPr>
        <w:t>16.5</w:t>
      </w:r>
      <w:r w:rsidRPr="00E41DF6">
        <w:rPr>
          <w:rFonts w:hAnsi="ＭＳ Ｐ明朝" w:hint="eastAsia"/>
        </w:rPr>
        <w:t>％となっています。</w:t>
      </w:r>
      <w:r w:rsidRPr="00E41DF6">
        <w:rPr>
          <w:rFonts w:hAnsi="ＭＳ Ｐ明朝" w:cs="ＭＳ Ｐゴシック" w:hint="eastAsia"/>
          <w:kern w:val="0"/>
          <w:szCs w:val="21"/>
        </w:rPr>
        <w:t xml:space="preserve">　</w:t>
      </w:r>
    </w:p>
    <w:p w14:paraId="19715AF3" w14:textId="54E19FA6" w:rsidR="00F85A3F" w:rsidRPr="00E41DF6" w:rsidRDefault="00F85A3F" w:rsidP="00DD321B">
      <w:pPr>
        <w:ind w:left="220" w:firstLineChars="100" w:firstLine="220"/>
        <w:rPr>
          <w:rFonts w:hAnsi="ＭＳ Ｐ明朝"/>
        </w:rPr>
      </w:pPr>
      <w:r w:rsidRPr="00E41DF6">
        <w:rPr>
          <w:rFonts w:hAnsi="ＭＳ Ｐ明朝" w:hint="eastAsia"/>
        </w:rPr>
        <w:t>寡婦については、「ハローワーク」が全体の</w:t>
      </w:r>
      <w:r w:rsidR="007E4BF2" w:rsidRPr="00E41DF6">
        <w:rPr>
          <w:rFonts w:hAnsi="ＭＳ Ｐ明朝" w:hint="eastAsia"/>
        </w:rPr>
        <w:t>45.9</w:t>
      </w:r>
      <w:r w:rsidRPr="00E41DF6">
        <w:rPr>
          <w:rFonts w:hAnsi="ＭＳ Ｐ明朝" w:hint="eastAsia"/>
        </w:rPr>
        <w:t>％、「友人・知人の紹介」が</w:t>
      </w:r>
      <w:r w:rsidR="007E4BF2" w:rsidRPr="00E41DF6">
        <w:rPr>
          <w:rFonts w:hAnsi="ＭＳ Ｐ明朝" w:hint="eastAsia"/>
        </w:rPr>
        <w:t>26.9</w:t>
      </w:r>
      <w:r w:rsidRPr="00E41DF6">
        <w:rPr>
          <w:rFonts w:hAnsi="ＭＳ Ｐ明朝" w:hint="eastAsia"/>
        </w:rPr>
        <w:t>％、「無料求人雑誌」が</w:t>
      </w:r>
      <w:r w:rsidR="007E4BF2" w:rsidRPr="00E41DF6">
        <w:rPr>
          <w:rFonts w:hAnsi="ＭＳ Ｐ明朝" w:hint="eastAsia"/>
        </w:rPr>
        <w:t>19.4％となっています</w:t>
      </w:r>
      <w:r w:rsidRPr="00E41DF6">
        <w:rPr>
          <w:rFonts w:hAnsi="ＭＳ Ｐ明朝" w:hint="eastAsia"/>
        </w:rPr>
        <w:t>。</w:t>
      </w:r>
      <w:r w:rsidR="007E4BF2" w:rsidRPr="00E41DF6">
        <w:rPr>
          <w:rFonts w:hAnsi="ＭＳ Ｐ明朝" w:hint="eastAsia"/>
        </w:rPr>
        <w:t>（複数回答あり）</w:t>
      </w:r>
    </w:p>
    <w:p w14:paraId="2CBAE8EE" w14:textId="50319514" w:rsidR="00F85A3F" w:rsidRPr="00124293" w:rsidRDefault="00C11B11" w:rsidP="00F85A3F">
      <w:pPr>
        <w:rPr>
          <w:rFonts w:ascii="ＭＳ ゴシック" w:eastAsia="ＭＳ ゴシック" w:hAnsi="ＭＳ ゴシック"/>
          <w:b/>
        </w:rPr>
      </w:pPr>
      <w:r w:rsidRPr="00C11B11">
        <w:rPr>
          <w:rFonts w:hint="eastAsia"/>
          <w:noProof/>
        </w:rPr>
        <w:lastRenderedPageBreak/>
        <w:drawing>
          <wp:anchor distT="0" distB="0" distL="114300" distR="114300" simplePos="0" relativeHeight="252868608" behindDoc="0" locked="0" layoutInCell="1" allowOverlap="1" wp14:anchorId="09EDC548" wp14:editId="3FBED9DA">
            <wp:simplePos x="0" y="0"/>
            <wp:positionH relativeFrom="column">
              <wp:posOffset>59690</wp:posOffset>
            </wp:positionH>
            <wp:positionV relativeFrom="paragraph">
              <wp:posOffset>-36195</wp:posOffset>
            </wp:positionV>
            <wp:extent cx="5831840" cy="23145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831840" cy="2314575"/>
                    </a:xfrm>
                    <a:prstGeom prst="rect">
                      <a:avLst/>
                    </a:prstGeom>
                    <a:noFill/>
                    <a:ln>
                      <a:noFill/>
                    </a:ln>
                  </pic:spPr>
                </pic:pic>
              </a:graphicData>
            </a:graphic>
            <wp14:sizeRelV relativeFrom="margin">
              <wp14:pctHeight>0</wp14:pctHeight>
            </wp14:sizeRelV>
          </wp:anchor>
        </w:drawing>
      </w:r>
      <w:r w:rsidR="005B15E3">
        <w:rPr>
          <w:rFonts w:hAnsi="ＭＳ Ｐ明朝" w:hint="eastAsia"/>
        </w:rPr>
        <w:t xml:space="preserve">　　</w:t>
      </w:r>
      <w:r w:rsidR="00124293">
        <w:rPr>
          <w:rFonts w:hAnsi="ＭＳ Ｐ明朝" w:hint="eastAsia"/>
        </w:rPr>
        <w:t xml:space="preserve">　</w:t>
      </w:r>
    </w:p>
    <w:p w14:paraId="1986C556" w14:textId="57BF654A" w:rsidR="00F85A3F" w:rsidRPr="0045451C" w:rsidRDefault="00F85A3F" w:rsidP="00F85A3F">
      <w:pPr>
        <w:rPr>
          <w:rFonts w:hAnsi="ＭＳ Ｐ明朝"/>
        </w:rPr>
      </w:pPr>
    </w:p>
    <w:p w14:paraId="624D23AC" w14:textId="77777777" w:rsidR="00F85A3F" w:rsidRPr="0045451C" w:rsidRDefault="00F85A3F" w:rsidP="00F85A3F">
      <w:pPr>
        <w:rPr>
          <w:rFonts w:hAnsi="ＭＳ Ｐ明朝"/>
        </w:rPr>
      </w:pPr>
    </w:p>
    <w:p w14:paraId="445E5680" w14:textId="77777777" w:rsidR="00F85A3F" w:rsidRPr="0045451C" w:rsidRDefault="00F85A3F" w:rsidP="00F85A3F">
      <w:pPr>
        <w:rPr>
          <w:rFonts w:hAnsi="ＭＳ Ｐ明朝"/>
        </w:rPr>
      </w:pPr>
    </w:p>
    <w:p w14:paraId="72293E3E" w14:textId="77777777" w:rsidR="00F85A3F" w:rsidRPr="0045451C" w:rsidRDefault="00F85A3F" w:rsidP="00F85A3F">
      <w:pPr>
        <w:rPr>
          <w:rFonts w:hAnsi="ＭＳ Ｐ明朝"/>
        </w:rPr>
      </w:pPr>
    </w:p>
    <w:p w14:paraId="3345D73F" w14:textId="77777777" w:rsidR="00F85A3F" w:rsidRPr="0045451C" w:rsidRDefault="00F85A3F" w:rsidP="00F85A3F">
      <w:pPr>
        <w:rPr>
          <w:rFonts w:hAnsi="ＭＳ Ｐ明朝"/>
        </w:rPr>
      </w:pPr>
    </w:p>
    <w:p w14:paraId="195F5625" w14:textId="77777777" w:rsidR="00F85A3F" w:rsidRPr="0045451C" w:rsidRDefault="00F85A3F" w:rsidP="00F85A3F">
      <w:pPr>
        <w:rPr>
          <w:rFonts w:hAnsi="ＭＳ Ｐ明朝"/>
        </w:rPr>
      </w:pPr>
    </w:p>
    <w:p w14:paraId="79787D24" w14:textId="77777777" w:rsidR="00F85A3F" w:rsidRPr="0045451C" w:rsidRDefault="00F85A3F" w:rsidP="00F85A3F">
      <w:pPr>
        <w:rPr>
          <w:rFonts w:hAnsi="ＭＳ Ｐ明朝"/>
        </w:rPr>
      </w:pPr>
    </w:p>
    <w:p w14:paraId="1E65B4A8" w14:textId="77777777" w:rsidR="00F85A3F" w:rsidRPr="0045451C" w:rsidRDefault="00F85A3F" w:rsidP="00F85A3F">
      <w:pPr>
        <w:rPr>
          <w:rFonts w:hAnsi="ＭＳ Ｐ明朝"/>
        </w:rPr>
      </w:pPr>
    </w:p>
    <w:p w14:paraId="3ED05E22" w14:textId="7BA743D0" w:rsidR="00F85A3F" w:rsidRPr="0045451C" w:rsidRDefault="00C11B11" w:rsidP="00F85A3F">
      <w:pPr>
        <w:rPr>
          <w:rFonts w:hAnsi="ＭＳ Ｐ明朝"/>
        </w:rPr>
      </w:pPr>
      <w:r w:rsidRPr="00C11B11">
        <w:rPr>
          <w:rFonts w:hint="eastAsia"/>
          <w:noProof/>
          <w:color w:val="FFFFFF"/>
          <w:sz w:val="72"/>
          <w:szCs w:val="72"/>
        </w:rPr>
        <mc:AlternateContent>
          <mc:Choice Requires="wps">
            <w:drawing>
              <wp:anchor distT="0" distB="0" distL="114300" distR="114300" simplePos="0" relativeHeight="252870656" behindDoc="0" locked="0" layoutInCell="1" allowOverlap="1" wp14:anchorId="09606B41" wp14:editId="5862C822">
                <wp:simplePos x="0" y="0"/>
                <wp:positionH relativeFrom="column">
                  <wp:posOffset>3593465</wp:posOffset>
                </wp:positionH>
                <wp:positionV relativeFrom="paragraph">
                  <wp:posOffset>151765</wp:posOffset>
                </wp:positionV>
                <wp:extent cx="2295525" cy="27622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21CDC60" w14:textId="48FAFA92" w:rsidR="00EC09B9" w:rsidRPr="00F87C2E" w:rsidRDefault="00EC09B9" w:rsidP="00C11B1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97件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294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6B41" id="正方形/長方形 32" o:spid="_x0000_s1056" style="position:absolute;left:0;text-align:left;margin-left:282.95pt;margin-top:11.95pt;width:180.75pt;height:21.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" filled="f" stroked="f" strokeweight="2pt">
                <v:textbox>
                  <w:txbxContent>
                    <w:p w14:paraId="421CDC60" w14:textId="48FAFA92" w:rsidR="00EC09B9" w:rsidRPr="00F87C2E" w:rsidRDefault="00EC09B9" w:rsidP="00C11B1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97件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294</w:t>
                      </w:r>
                      <w:r>
                        <w:rPr>
                          <w:rFonts w:asciiTheme="majorEastAsia" w:eastAsiaTheme="majorEastAsia" w:hAnsiTheme="majorEastAsia"/>
                          <w:color w:val="000000" w:themeColor="text1"/>
                          <w:sz w:val="14"/>
                          <w:szCs w:val="14"/>
                        </w:rPr>
                        <w:t>件</w:t>
                      </w:r>
                    </w:p>
                  </w:txbxContent>
                </v:textbox>
              </v:rect>
            </w:pict>
          </mc:Fallback>
        </mc:AlternateContent>
      </w:r>
    </w:p>
    <w:p w14:paraId="5AB814AB" w14:textId="2119F3B6" w:rsidR="00F85A3F" w:rsidRDefault="00F85A3F" w:rsidP="00F85A3F">
      <w:pPr>
        <w:rPr>
          <w:rFonts w:hAnsi="ＭＳ Ｐ明朝"/>
        </w:rPr>
      </w:pPr>
    </w:p>
    <w:p w14:paraId="691A2391" w14:textId="08A89915" w:rsidR="005B15E3" w:rsidRDefault="005B15E3" w:rsidP="00F85A3F">
      <w:pPr>
        <w:rPr>
          <w:rFonts w:hAnsi="ＭＳ Ｐ明朝"/>
        </w:rPr>
      </w:pPr>
    </w:p>
    <w:p w14:paraId="50A79171" w14:textId="77777777" w:rsidR="00124293" w:rsidRPr="0045451C" w:rsidRDefault="00124293" w:rsidP="00F85A3F">
      <w:pPr>
        <w:rPr>
          <w:rFonts w:hAnsi="ＭＳ Ｐ明朝"/>
        </w:rPr>
      </w:pPr>
    </w:p>
    <w:p w14:paraId="62FDC78D" w14:textId="77777777" w:rsidR="00F85A3F" w:rsidRPr="0045451C" w:rsidRDefault="00F85A3F" w:rsidP="00F85A3F">
      <w:pPr>
        <w:widowControl/>
        <w:jc w:val="left"/>
        <w:rPr>
          <w:rFonts w:hAnsi="ＭＳ Ｐ明朝"/>
          <w:b/>
          <w:szCs w:val="21"/>
        </w:rPr>
      </w:pPr>
      <w:r w:rsidRPr="0045451C">
        <w:rPr>
          <w:rFonts w:hAnsi="ＭＳ Ｐ明朝" w:hint="eastAsia"/>
          <w:b/>
          <w:szCs w:val="21"/>
        </w:rPr>
        <w:t>（８）就労等に関して望む施策の方向</w:t>
      </w:r>
    </w:p>
    <w:p w14:paraId="2B09DCB1" w14:textId="77777777" w:rsidR="00124293" w:rsidRPr="00E41DF6" w:rsidRDefault="00F85A3F" w:rsidP="008B6940">
      <w:pPr>
        <w:ind w:firstLineChars="200" w:firstLine="440"/>
        <w:rPr>
          <w:rFonts w:hAnsi="ＭＳ Ｐ明朝"/>
        </w:rPr>
      </w:pPr>
      <w:r w:rsidRPr="0045451C">
        <w:rPr>
          <w:rFonts w:hAnsi="ＭＳ Ｐ明朝" w:hint="eastAsia"/>
          <w:szCs w:val="21"/>
        </w:rPr>
        <w:t>就労等に関して望む施策については、</w:t>
      </w:r>
      <w:r w:rsidRPr="00E41DF6">
        <w:rPr>
          <w:rFonts w:hAnsi="ＭＳ Ｐ明朝" w:hint="eastAsia"/>
        </w:rPr>
        <w:t>「正規雇用での就労機会の拡充」が</w:t>
      </w:r>
      <w:r w:rsidR="005B15E3" w:rsidRPr="00E41DF6">
        <w:rPr>
          <w:rFonts w:hAnsi="ＭＳ Ｐ明朝" w:hint="eastAsia"/>
        </w:rPr>
        <w:t>49.0</w:t>
      </w:r>
      <w:r w:rsidRPr="00E41DF6">
        <w:rPr>
          <w:rFonts w:hAnsi="ＭＳ Ｐ明朝" w:hint="eastAsia"/>
        </w:rPr>
        <w:t>％</w:t>
      </w:r>
      <w:r w:rsidR="00124293" w:rsidRPr="00E41DF6">
        <w:rPr>
          <w:rFonts w:hAnsi="ＭＳ Ｐ明朝" w:hint="eastAsia"/>
        </w:rPr>
        <w:t xml:space="preserve">（母子家　　</w:t>
      </w:r>
    </w:p>
    <w:p w14:paraId="3CDD477C" w14:textId="3A3C01DC" w:rsidR="00F85A3F" w:rsidRPr="00E41DF6" w:rsidRDefault="00124293" w:rsidP="00943B31">
      <w:pPr>
        <w:ind w:leftChars="100" w:left="220"/>
        <w:rPr>
          <w:rFonts w:hAnsi="ＭＳ Ｐ明朝"/>
        </w:rPr>
      </w:pPr>
      <w:r w:rsidRPr="00E41DF6">
        <w:rPr>
          <w:rFonts w:hAnsi="ＭＳ Ｐ明朝" w:hint="eastAsia"/>
        </w:rPr>
        <w:t>庭46.2%、父子家庭57.1%、寡婦</w:t>
      </w:r>
      <w:r w:rsidR="00C101D4" w:rsidRPr="00E41DF6">
        <w:rPr>
          <w:rFonts w:hAnsi="ＭＳ Ｐ明朝" w:hint="eastAsia"/>
        </w:rPr>
        <w:t>70.9</w:t>
      </w:r>
      <w:r w:rsidRPr="00E41DF6">
        <w:rPr>
          <w:rFonts w:hAnsi="ＭＳ Ｐ明朝" w:hint="eastAsia"/>
        </w:rPr>
        <w:t>％）</w:t>
      </w:r>
      <w:r w:rsidR="00F85A3F" w:rsidRPr="00E41DF6">
        <w:rPr>
          <w:rFonts w:hAnsi="ＭＳ Ｐ明朝" w:hint="eastAsia"/>
        </w:rPr>
        <w:t>で最も</w:t>
      </w:r>
      <w:r w:rsidR="005B15E3" w:rsidRPr="00E41DF6">
        <w:rPr>
          <w:rFonts w:hAnsi="ＭＳ Ｐ明朝" w:hint="eastAsia"/>
        </w:rPr>
        <w:t>多く、次いで、「雇用側の配慮の促進</w:t>
      </w:r>
      <w:r w:rsidR="00F85A3F" w:rsidRPr="00E41DF6">
        <w:rPr>
          <w:rFonts w:hAnsi="ＭＳ Ｐ明朝" w:hint="eastAsia"/>
        </w:rPr>
        <w:t>（啓発）」が</w:t>
      </w:r>
      <w:r w:rsidR="005B15E3" w:rsidRPr="00E41DF6">
        <w:rPr>
          <w:rFonts w:hAnsi="ＭＳ Ｐ明朝" w:hint="eastAsia"/>
        </w:rPr>
        <w:t>45.2</w:t>
      </w:r>
      <w:r w:rsidR="00F85A3F" w:rsidRPr="00E41DF6">
        <w:rPr>
          <w:rFonts w:hAnsi="ＭＳ Ｐ明朝" w:hint="eastAsia"/>
        </w:rPr>
        <w:t>％</w:t>
      </w:r>
      <w:r w:rsidRPr="00E41DF6">
        <w:rPr>
          <w:rFonts w:hAnsi="ＭＳ Ｐ明朝" w:hint="eastAsia"/>
        </w:rPr>
        <w:t>（母子家庭45.6%、父子家庭28.6%、寡婦46.3％）</w:t>
      </w:r>
      <w:r w:rsidR="00F85A3F" w:rsidRPr="00E41DF6">
        <w:rPr>
          <w:rFonts w:hAnsi="ＭＳ Ｐ明朝" w:hint="eastAsia"/>
        </w:rPr>
        <w:t>、「雇用を促進する企業への支援」が</w:t>
      </w:r>
      <w:r w:rsidR="005B15E3" w:rsidRPr="00E41DF6">
        <w:rPr>
          <w:rFonts w:hAnsi="ＭＳ Ｐ明朝" w:hint="eastAsia"/>
        </w:rPr>
        <w:t>41.4</w:t>
      </w:r>
      <w:r w:rsidR="00F85A3F" w:rsidRPr="00E41DF6">
        <w:rPr>
          <w:rFonts w:hAnsi="ＭＳ Ｐ明朝" w:hint="eastAsia"/>
        </w:rPr>
        <w:t>％</w:t>
      </w:r>
      <w:r w:rsidRPr="00E41DF6">
        <w:rPr>
          <w:rFonts w:hAnsi="ＭＳ Ｐ明朝" w:hint="eastAsia"/>
        </w:rPr>
        <w:t>（母子家庭42.0%、父子家庭32.1%、寡婦38.7％）</w:t>
      </w:r>
      <w:r w:rsidR="00F85A3F" w:rsidRPr="00E41DF6">
        <w:rPr>
          <w:rFonts w:hAnsi="ＭＳ Ｐ明朝" w:hint="eastAsia"/>
        </w:rPr>
        <w:t>となっています。</w:t>
      </w:r>
    </w:p>
    <w:p w14:paraId="100C4308" w14:textId="12CE9DEE" w:rsidR="00F85A3F" w:rsidRPr="0045451C" w:rsidRDefault="005B15E3" w:rsidP="00F85A3F">
      <w:pPr>
        <w:rPr>
          <w:noProof/>
        </w:rPr>
      </w:pPr>
      <w:r>
        <w:rPr>
          <w:noProof/>
        </w:rPr>
        <w:drawing>
          <wp:anchor distT="0" distB="0" distL="114300" distR="114300" simplePos="0" relativeHeight="252793856" behindDoc="0" locked="0" layoutInCell="1" allowOverlap="1" wp14:anchorId="6CB5F353" wp14:editId="79508C2A">
            <wp:simplePos x="0" y="0"/>
            <wp:positionH relativeFrom="column">
              <wp:posOffset>-26035</wp:posOffset>
            </wp:positionH>
            <wp:positionV relativeFrom="paragraph">
              <wp:posOffset>49530</wp:posOffset>
            </wp:positionV>
            <wp:extent cx="6000750" cy="4400550"/>
            <wp:effectExtent l="0" t="0" r="0" b="0"/>
            <wp:wrapNone/>
            <wp:docPr id="58" name="グラフ 58">
              <a:extLst xmlns:a="http://schemas.openxmlformats.org/drawingml/2006/main">
                <a:ext uri="{FF2B5EF4-FFF2-40B4-BE49-F238E27FC236}">
                  <a16:creationId xmlns:a16="http://schemas.microsoft.com/office/drawing/2014/main" id="{EB6925F5-4EE8-447B-B9A5-28A67D0C1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1743B5C" w14:textId="77777777" w:rsidR="00F85A3F" w:rsidRPr="0045451C" w:rsidRDefault="00F85A3F" w:rsidP="00F85A3F">
      <w:pPr>
        <w:rPr>
          <w:noProof/>
        </w:rPr>
      </w:pPr>
    </w:p>
    <w:p w14:paraId="23160DC4" w14:textId="4BEAACE2" w:rsidR="00F85A3F" w:rsidRPr="0045451C" w:rsidRDefault="00F85A3F" w:rsidP="00F85A3F">
      <w:pPr>
        <w:rPr>
          <w:noProof/>
        </w:rPr>
      </w:pPr>
    </w:p>
    <w:p w14:paraId="201AEDC6" w14:textId="77777777" w:rsidR="00F85A3F" w:rsidRPr="0045451C" w:rsidRDefault="00F85A3F" w:rsidP="00F85A3F">
      <w:pPr>
        <w:rPr>
          <w:rFonts w:hAnsi="ＭＳ Ｐ明朝"/>
          <w:b/>
          <w:szCs w:val="21"/>
          <w:u w:val="single"/>
        </w:rPr>
      </w:pPr>
    </w:p>
    <w:p w14:paraId="4420890A" w14:textId="77777777" w:rsidR="00F85A3F" w:rsidRPr="0045451C" w:rsidRDefault="00F85A3F" w:rsidP="00F85A3F">
      <w:pPr>
        <w:rPr>
          <w:rFonts w:hAnsi="ＭＳ Ｐ明朝"/>
          <w:b/>
          <w:szCs w:val="21"/>
          <w:u w:val="single"/>
        </w:rPr>
      </w:pPr>
    </w:p>
    <w:p w14:paraId="2F3622BE" w14:textId="77777777" w:rsidR="00F85A3F" w:rsidRPr="0045451C" w:rsidRDefault="00F85A3F" w:rsidP="00F85A3F">
      <w:pPr>
        <w:rPr>
          <w:rFonts w:hAnsi="ＭＳ Ｐ明朝"/>
          <w:b/>
          <w:szCs w:val="21"/>
          <w:u w:val="single"/>
        </w:rPr>
      </w:pPr>
    </w:p>
    <w:p w14:paraId="4ADFB242" w14:textId="77777777" w:rsidR="00F85A3F" w:rsidRPr="0045451C" w:rsidRDefault="00F85A3F" w:rsidP="00F85A3F">
      <w:pPr>
        <w:rPr>
          <w:rFonts w:hAnsi="ＭＳ Ｐ明朝"/>
          <w:b/>
          <w:szCs w:val="21"/>
          <w:u w:val="single"/>
        </w:rPr>
      </w:pPr>
    </w:p>
    <w:p w14:paraId="02C662A6" w14:textId="77777777" w:rsidR="00F85A3F" w:rsidRPr="0045451C" w:rsidRDefault="00F85A3F" w:rsidP="00F85A3F">
      <w:pPr>
        <w:rPr>
          <w:rFonts w:hAnsi="ＭＳ Ｐ明朝"/>
          <w:b/>
          <w:szCs w:val="21"/>
          <w:u w:val="single"/>
        </w:rPr>
      </w:pPr>
    </w:p>
    <w:p w14:paraId="0FC33786" w14:textId="77777777" w:rsidR="00F85A3F" w:rsidRPr="0045451C" w:rsidRDefault="00F85A3F" w:rsidP="00F85A3F">
      <w:pPr>
        <w:rPr>
          <w:rFonts w:hAnsi="ＭＳ Ｐ明朝"/>
          <w:b/>
          <w:szCs w:val="21"/>
          <w:u w:val="single"/>
        </w:rPr>
      </w:pPr>
    </w:p>
    <w:p w14:paraId="4F35D284" w14:textId="77777777" w:rsidR="00F85A3F" w:rsidRPr="0045451C" w:rsidRDefault="00F85A3F" w:rsidP="00F85A3F">
      <w:pPr>
        <w:widowControl/>
        <w:jc w:val="left"/>
        <w:rPr>
          <w:rFonts w:hAnsi="ＭＳ Ｐ明朝"/>
          <w:b/>
          <w:szCs w:val="21"/>
        </w:rPr>
      </w:pPr>
    </w:p>
    <w:p w14:paraId="5EDA03B1" w14:textId="77777777" w:rsidR="00F85A3F" w:rsidRPr="0045451C" w:rsidRDefault="00F85A3F" w:rsidP="00F85A3F">
      <w:pPr>
        <w:widowControl/>
        <w:jc w:val="left"/>
        <w:rPr>
          <w:rFonts w:hAnsi="ＭＳ Ｐ明朝"/>
          <w:b/>
          <w:szCs w:val="21"/>
        </w:rPr>
      </w:pPr>
    </w:p>
    <w:p w14:paraId="6CCC9329" w14:textId="77777777" w:rsidR="00F85A3F" w:rsidRPr="008B6940" w:rsidRDefault="00F85A3F" w:rsidP="00F85A3F">
      <w:pPr>
        <w:widowControl/>
        <w:jc w:val="left"/>
        <w:rPr>
          <w:rFonts w:hAnsi="ＭＳ Ｐ明朝"/>
          <w:b/>
          <w:szCs w:val="21"/>
        </w:rPr>
      </w:pPr>
    </w:p>
    <w:p w14:paraId="7F368161" w14:textId="77777777" w:rsidR="00F85A3F" w:rsidRPr="0045451C" w:rsidRDefault="00F85A3F" w:rsidP="00F85A3F">
      <w:pPr>
        <w:widowControl/>
        <w:jc w:val="left"/>
        <w:rPr>
          <w:rFonts w:hAnsi="ＭＳ Ｐ明朝"/>
          <w:b/>
          <w:szCs w:val="21"/>
        </w:rPr>
      </w:pPr>
    </w:p>
    <w:p w14:paraId="690E5F3F" w14:textId="77777777" w:rsidR="00F85A3F" w:rsidRPr="0045451C" w:rsidRDefault="00F85A3F" w:rsidP="00F85A3F">
      <w:pPr>
        <w:widowControl/>
        <w:jc w:val="left"/>
        <w:rPr>
          <w:rFonts w:hAnsi="ＭＳ Ｐ明朝"/>
          <w:b/>
          <w:szCs w:val="21"/>
        </w:rPr>
      </w:pPr>
    </w:p>
    <w:p w14:paraId="6768DB36" w14:textId="77777777" w:rsidR="00F85A3F" w:rsidRPr="0045451C" w:rsidRDefault="00F85A3F" w:rsidP="00F85A3F">
      <w:pPr>
        <w:widowControl/>
        <w:jc w:val="left"/>
        <w:rPr>
          <w:rFonts w:hAnsi="ＭＳ Ｐ明朝"/>
          <w:b/>
          <w:szCs w:val="21"/>
        </w:rPr>
      </w:pPr>
    </w:p>
    <w:p w14:paraId="3CAE92F7" w14:textId="5F421138" w:rsidR="00F85A3F" w:rsidRDefault="00F85A3F" w:rsidP="00F85A3F">
      <w:pPr>
        <w:widowControl/>
        <w:jc w:val="left"/>
        <w:rPr>
          <w:rFonts w:hAnsi="ＭＳ Ｐ明朝"/>
          <w:b/>
          <w:szCs w:val="21"/>
        </w:rPr>
      </w:pPr>
    </w:p>
    <w:p w14:paraId="049B7A66" w14:textId="5C19D4E1" w:rsidR="00124293" w:rsidRDefault="00124293" w:rsidP="00F85A3F">
      <w:pPr>
        <w:widowControl/>
        <w:jc w:val="left"/>
        <w:rPr>
          <w:rFonts w:hAnsi="ＭＳ Ｐ明朝"/>
          <w:b/>
          <w:szCs w:val="21"/>
        </w:rPr>
      </w:pPr>
    </w:p>
    <w:p w14:paraId="6608AD7A" w14:textId="54B900FB" w:rsidR="00124293" w:rsidRDefault="00124293" w:rsidP="00F85A3F">
      <w:pPr>
        <w:widowControl/>
        <w:jc w:val="left"/>
        <w:rPr>
          <w:rFonts w:hAnsi="ＭＳ Ｐ明朝"/>
          <w:b/>
          <w:szCs w:val="21"/>
        </w:rPr>
      </w:pPr>
    </w:p>
    <w:p w14:paraId="41F0D97F" w14:textId="7B2E2E4B" w:rsidR="00124293" w:rsidRPr="0045451C" w:rsidRDefault="00124293" w:rsidP="00F85A3F">
      <w:pPr>
        <w:widowControl/>
        <w:jc w:val="left"/>
        <w:rPr>
          <w:rFonts w:hAnsi="ＭＳ Ｐ明朝"/>
          <w:b/>
          <w:szCs w:val="21"/>
        </w:rPr>
      </w:pPr>
    </w:p>
    <w:p w14:paraId="0C696FED" w14:textId="77777777" w:rsidR="00AA18FA" w:rsidRDefault="00AA18FA" w:rsidP="00F85A3F">
      <w:pPr>
        <w:widowControl/>
        <w:jc w:val="left"/>
        <w:rPr>
          <w:rFonts w:hAnsi="ＭＳ Ｐ明朝"/>
          <w:b/>
          <w:szCs w:val="21"/>
        </w:rPr>
      </w:pPr>
    </w:p>
    <w:p w14:paraId="1048DA3C" w14:textId="1E1AFD05" w:rsidR="00F85A3F" w:rsidRPr="0045451C" w:rsidRDefault="00F85A3F" w:rsidP="00F85A3F">
      <w:pPr>
        <w:widowControl/>
        <w:jc w:val="left"/>
        <w:rPr>
          <w:rFonts w:hAnsi="ＭＳ Ｐ明朝"/>
          <w:b/>
          <w:szCs w:val="21"/>
        </w:rPr>
      </w:pPr>
      <w:r w:rsidRPr="0045451C">
        <w:rPr>
          <w:rFonts w:hAnsi="ＭＳ Ｐ明朝" w:hint="eastAsia"/>
          <w:b/>
          <w:szCs w:val="21"/>
        </w:rPr>
        <w:lastRenderedPageBreak/>
        <w:t>（９）今後取得したい資格・技能</w:t>
      </w:r>
    </w:p>
    <w:p w14:paraId="5669282E" w14:textId="7C0739FF" w:rsidR="003B2553" w:rsidRPr="00E41DF6" w:rsidRDefault="00F85A3F" w:rsidP="00C64398">
      <w:pPr>
        <w:ind w:firstLineChars="200" w:firstLine="440"/>
        <w:rPr>
          <w:rFonts w:hAnsi="ＭＳ Ｐ明朝"/>
        </w:rPr>
      </w:pPr>
      <w:r w:rsidRPr="0045451C">
        <w:rPr>
          <w:rFonts w:hAnsi="ＭＳ Ｐ明朝" w:hint="eastAsia"/>
        </w:rPr>
        <w:t>母子家庭の母では、「パソコン」が全体の</w:t>
      </w:r>
      <w:r w:rsidR="003E1F09" w:rsidRPr="00E41DF6">
        <w:rPr>
          <w:rFonts w:hAnsi="ＭＳ Ｐ明朝" w:hint="eastAsia"/>
        </w:rPr>
        <w:t>22.0</w:t>
      </w:r>
      <w:r w:rsidRPr="00E41DF6">
        <w:rPr>
          <w:rFonts w:hAnsi="ＭＳ Ｐ明朝" w:hint="eastAsia"/>
        </w:rPr>
        <w:t>％と最も多く、次いで「医療事務」が</w:t>
      </w:r>
      <w:r w:rsidR="003E1F09" w:rsidRPr="00E41DF6">
        <w:rPr>
          <w:rFonts w:hAnsi="ＭＳ Ｐ明朝" w:hint="eastAsia"/>
        </w:rPr>
        <w:t>13.1</w:t>
      </w:r>
    </w:p>
    <w:p w14:paraId="55E8F4BB" w14:textId="40A05F65" w:rsidR="00F85A3F" w:rsidRPr="00E41DF6" w:rsidRDefault="003B2553" w:rsidP="003B2553">
      <w:pPr>
        <w:ind w:firstLineChars="100" w:firstLine="220"/>
        <w:rPr>
          <w:rFonts w:hAnsi="ＭＳ Ｐ明朝"/>
        </w:rPr>
      </w:pPr>
      <w:r w:rsidRPr="00E41DF6">
        <w:rPr>
          <w:rFonts w:hAnsi="ＭＳ Ｐ明朝" w:hint="eastAsia"/>
        </w:rPr>
        <w:t>％と</w:t>
      </w:r>
      <w:r w:rsidR="00F85A3F" w:rsidRPr="00E41DF6">
        <w:rPr>
          <w:rFonts w:hAnsi="ＭＳ Ｐ明朝" w:hint="eastAsia"/>
        </w:rPr>
        <w:t>なっていますが、「特になし」の回答が</w:t>
      </w:r>
      <w:r w:rsidR="003E1F09" w:rsidRPr="00E41DF6">
        <w:rPr>
          <w:rFonts w:hAnsi="ＭＳ Ｐ明朝" w:hint="eastAsia"/>
        </w:rPr>
        <w:t>33.1</w:t>
      </w:r>
      <w:r w:rsidR="00F85A3F" w:rsidRPr="00E41DF6">
        <w:rPr>
          <w:rFonts w:hAnsi="ＭＳ Ｐ明朝" w:hint="eastAsia"/>
        </w:rPr>
        <w:t>％あります。</w:t>
      </w:r>
    </w:p>
    <w:p w14:paraId="650187F7" w14:textId="56360F05" w:rsidR="00F85A3F" w:rsidRPr="00E41DF6" w:rsidRDefault="00F85A3F" w:rsidP="003B2553">
      <w:pPr>
        <w:ind w:leftChars="100" w:left="220" w:firstLineChars="100" w:firstLine="220"/>
        <w:rPr>
          <w:rFonts w:hAnsi="ＭＳ Ｐ明朝"/>
        </w:rPr>
      </w:pPr>
      <w:r w:rsidRPr="0045451C">
        <w:rPr>
          <w:rFonts w:hAnsi="ＭＳ Ｐ明朝" w:hint="eastAsia"/>
        </w:rPr>
        <w:t>父子家庭の父では、</w:t>
      </w:r>
      <w:r w:rsidRPr="00E41DF6">
        <w:rPr>
          <w:rFonts w:hAnsi="ＭＳ Ｐ明朝" w:hint="eastAsia"/>
        </w:rPr>
        <w:t>｢自動車運転免許｣が全体の</w:t>
      </w:r>
      <w:r w:rsidR="003E1F09" w:rsidRPr="00E41DF6">
        <w:rPr>
          <w:rFonts w:hAnsi="ＭＳ Ｐ明朝" w:hint="eastAsia"/>
        </w:rPr>
        <w:t>19.1</w:t>
      </w:r>
      <w:r w:rsidRPr="00E41DF6">
        <w:rPr>
          <w:rFonts w:hAnsi="ＭＳ Ｐ明朝" w:hint="eastAsia"/>
        </w:rPr>
        <w:t>％で最も多く、次いで「パソコン」が</w:t>
      </w:r>
      <w:r w:rsidR="003E1F09" w:rsidRPr="00E41DF6">
        <w:rPr>
          <w:rFonts w:hAnsi="ＭＳ Ｐ明朝" w:hint="eastAsia"/>
        </w:rPr>
        <w:t>13.6</w:t>
      </w:r>
      <w:r w:rsidRPr="00E41DF6">
        <w:rPr>
          <w:rFonts w:hAnsi="ＭＳ Ｐ明朝" w:hint="eastAsia"/>
        </w:rPr>
        <w:t>％となっていますが、「特になし」の回答が</w:t>
      </w:r>
      <w:r w:rsidR="003E1F09" w:rsidRPr="00E41DF6">
        <w:rPr>
          <w:rFonts w:hAnsi="ＭＳ Ｐ明朝" w:hint="eastAsia"/>
        </w:rPr>
        <w:t>56.4</w:t>
      </w:r>
      <w:r w:rsidRPr="00E41DF6">
        <w:rPr>
          <w:rFonts w:hAnsi="ＭＳ Ｐ明朝" w:hint="eastAsia"/>
        </w:rPr>
        <w:t>％あります。</w:t>
      </w:r>
    </w:p>
    <w:p w14:paraId="06CA0D5D" w14:textId="1BAFCFAC" w:rsidR="00F85A3F" w:rsidRPr="00E41DF6" w:rsidRDefault="00F85A3F" w:rsidP="003B2553">
      <w:pPr>
        <w:ind w:leftChars="100" w:left="220" w:firstLineChars="100" w:firstLine="220"/>
        <w:rPr>
          <w:rFonts w:hAnsi="ＭＳ Ｐ明朝"/>
          <w:szCs w:val="21"/>
        </w:rPr>
      </w:pPr>
      <w:r w:rsidRPr="0045451C">
        <w:rPr>
          <w:rFonts w:hAnsi="ＭＳ Ｐ明朝" w:hint="eastAsia"/>
        </w:rPr>
        <w:t>寡婦においても、「パソコン」が全体の</w:t>
      </w:r>
      <w:r w:rsidR="003E1F09" w:rsidRPr="00E41DF6">
        <w:rPr>
          <w:rFonts w:hAnsi="ＭＳ Ｐ明朝" w:hint="eastAsia"/>
        </w:rPr>
        <w:t>14.2</w:t>
      </w:r>
      <w:r w:rsidRPr="00E41DF6">
        <w:rPr>
          <w:rFonts w:hAnsi="ＭＳ Ｐ明朝" w:hint="eastAsia"/>
        </w:rPr>
        <w:t>％と最も多くなっていますが、「特になし」の回答が</w:t>
      </w:r>
      <w:r w:rsidR="003E1F09" w:rsidRPr="00E41DF6">
        <w:rPr>
          <w:rFonts w:hAnsi="ＭＳ Ｐ明朝" w:hint="eastAsia"/>
        </w:rPr>
        <w:t>46.8</w:t>
      </w:r>
      <w:r w:rsidRPr="00E41DF6">
        <w:rPr>
          <w:rFonts w:hAnsi="ＭＳ Ｐ明朝" w:hint="eastAsia"/>
        </w:rPr>
        <w:t>％あります。</w:t>
      </w:r>
      <w:r w:rsidR="003E1F09" w:rsidRPr="00E41DF6">
        <w:rPr>
          <w:rFonts w:hAnsi="ＭＳ Ｐ明朝" w:hint="eastAsia"/>
        </w:rPr>
        <w:t>（複数回答あり）</w:t>
      </w:r>
    </w:p>
    <w:p w14:paraId="106F5B37" w14:textId="66D9BBFE" w:rsidR="00F85A3F" w:rsidRPr="0045451C" w:rsidRDefault="00EC3252" w:rsidP="00F85A3F">
      <w:pPr>
        <w:rPr>
          <w:noProof/>
        </w:rPr>
      </w:pPr>
      <w:r>
        <w:rPr>
          <w:noProof/>
        </w:rPr>
        <w:drawing>
          <wp:anchor distT="0" distB="0" distL="114300" distR="114300" simplePos="0" relativeHeight="252794880" behindDoc="0" locked="0" layoutInCell="1" allowOverlap="1" wp14:anchorId="025350ED" wp14:editId="6708FB57">
            <wp:simplePos x="0" y="0"/>
            <wp:positionH relativeFrom="column">
              <wp:posOffset>202565</wp:posOffset>
            </wp:positionH>
            <wp:positionV relativeFrom="paragraph">
              <wp:posOffset>163830</wp:posOffset>
            </wp:positionV>
            <wp:extent cx="5705475" cy="6591300"/>
            <wp:effectExtent l="0" t="0" r="9525" b="0"/>
            <wp:wrapNone/>
            <wp:docPr id="60" name="グラフ 60">
              <a:extLst xmlns:a="http://schemas.openxmlformats.org/drawingml/2006/main">
                <a:ext uri="{FF2B5EF4-FFF2-40B4-BE49-F238E27FC236}">
                  <a16:creationId xmlns:a16="http://schemas.microsoft.com/office/drawing/2014/main" id="{40E61418-73B7-4422-BE79-EBC75821F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hint="eastAsia"/>
          <w:color w:val="FFFFFF"/>
          <w:sz w:val="72"/>
          <w:szCs w:val="72"/>
        </w:rPr>
        <w:t xml:space="preserve">　</w:t>
      </w:r>
    </w:p>
    <w:p w14:paraId="1B0B09D3" w14:textId="6AFF7FE1" w:rsidR="00F85A3F" w:rsidRPr="0045451C" w:rsidRDefault="00F85A3F" w:rsidP="00F85A3F">
      <w:pPr>
        <w:rPr>
          <w:noProof/>
        </w:rPr>
      </w:pPr>
    </w:p>
    <w:p w14:paraId="1184AA03" w14:textId="2BEBEEBE" w:rsidR="00F85A3F" w:rsidRPr="0045451C" w:rsidRDefault="00F85A3F" w:rsidP="00F85A3F">
      <w:pPr>
        <w:rPr>
          <w:noProof/>
        </w:rPr>
      </w:pPr>
    </w:p>
    <w:p w14:paraId="297AFE12" w14:textId="7AA16D5D" w:rsidR="00F85A3F" w:rsidRPr="0045451C" w:rsidRDefault="00F85A3F" w:rsidP="00F85A3F">
      <w:pPr>
        <w:rPr>
          <w:noProof/>
        </w:rPr>
      </w:pPr>
    </w:p>
    <w:p w14:paraId="6E71CF3B" w14:textId="77777777" w:rsidR="00F85A3F" w:rsidRPr="0045451C" w:rsidRDefault="00F85A3F" w:rsidP="00F85A3F">
      <w:pPr>
        <w:rPr>
          <w:noProof/>
        </w:rPr>
      </w:pPr>
    </w:p>
    <w:p w14:paraId="1F27EA58" w14:textId="77777777" w:rsidR="00F85A3F" w:rsidRPr="0045451C" w:rsidRDefault="00F85A3F" w:rsidP="00F85A3F">
      <w:pPr>
        <w:rPr>
          <w:noProof/>
        </w:rPr>
      </w:pPr>
    </w:p>
    <w:p w14:paraId="5955F8A0" w14:textId="77777777" w:rsidR="00F85A3F" w:rsidRPr="0045451C" w:rsidRDefault="00F85A3F" w:rsidP="00F85A3F">
      <w:pPr>
        <w:rPr>
          <w:noProof/>
        </w:rPr>
      </w:pPr>
    </w:p>
    <w:p w14:paraId="522FF6FA" w14:textId="77777777" w:rsidR="00F85A3F" w:rsidRPr="0045451C" w:rsidRDefault="00F85A3F" w:rsidP="00F85A3F">
      <w:pPr>
        <w:rPr>
          <w:noProof/>
        </w:rPr>
      </w:pPr>
    </w:p>
    <w:p w14:paraId="1522C165" w14:textId="77777777" w:rsidR="00F85A3F" w:rsidRPr="0045451C" w:rsidRDefault="00F85A3F" w:rsidP="00F85A3F">
      <w:pPr>
        <w:rPr>
          <w:noProof/>
        </w:rPr>
      </w:pPr>
    </w:p>
    <w:p w14:paraId="7161FABB" w14:textId="77777777" w:rsidR="00F85A3F" w:rsidRPr="0045451C" w:rsidRDefault="00F85A3F" w:rsidP="00F85A3F">
      <w:pPr>
        <w:rPr>
          <w:noProof/>
        </w:rPr>
      </w:pPr>
    </w:p>
    <w:p w14:paraId="56DCDD3B" w14:textId="77777777" w:rsidR="00F85A3F" w:rsidRPr="0045451C" w:rsidRDefault="00F85A3F" w:rsidP="00F85A3F">
      <w:pPr>
        <w:rPr>
          <w:noProof/>
        </w:rPr>
      </w:pPr>
    </w:p>
    <w:p w14:paraId="721FFFAA" w14:textId="77777777" w:rsidR="00F85A3F" w:rsidRPr="0045451C" w:rsidRDefault="00F85A3F" w:rsidP="00F85A3F">
      <w:pPr>
        <w:rPr>
          <w:noProof/>
        </w:rPr>
      </w:pPr>
    </w:p>
    <w:p w14:paraId="50A017CA" w14:textId="77777777" w:rsidR="00F85A3F" w:rsidRPr="0045451C" w:rsidRDefault="00F85A3F" w:rsidP="00F85A3F">
      <w:pPr>
        <w:rPr>
          <w:noProof/>
        </w:rPr>
      </w:pPr>
    </w:p>
    <w:p w14:paraId="28BD841D" w14:textId="77777777" w:rsidR="00F85A3F" w:rsidRPr="0045451C" w:rsidRDefault="00F85A3F" w:rsidP="00F85A3F">
      <w:pPr>
        <w:rPr>
          <w:noProof/>
        </w:rPr>
      </w:pPr>
    </w:p>
    <w:p w14:paraId="09821D50" w14:textId="77777777" w:rsidR="00F85A3F" w:rsidRPr="0045451C" w:rsidRDefault="00F85A3F" w:rsidP="00F85A3F">
      <w:pPr>
        <w:rPr>
          <w:noProof/>
        </w:rPr>
      </w:pPr>
    </w:p>
    <w:p w14:paraId="5FAB3232" w14:textId="77777777" w:rsidR="00F85A3F" w:rsidRPr="0045451C" w:rsidRDefault="00F85A3F" w:rsidP="00F85A3F">
      <w:pPr>
        <w:widowControl/>
        <w:jc w:val="left"/>
        <w:rPr>
          <w:rFonts w:hAnsi="ＭＳ Ｐ明朝"/>
          <w:b/>
          <w:sz w:val="24"/>
          <w:szCs w:val="24"/>
        </w:rPr>
      </w:pPr>
    </w:p>
    <w:p w14:paraId="45B1817B" w14:textId="77777777" w:rsidR="00F85A3F" w:rsidRPr="0045451C" w:rsidRDefault="00F85A3F" w:rsidP="00F85A3F">
      <w:pPr>
        <w:widowControl/>
        <w:jc w:val="left"/>
        <w:rPr>
          <w:rFonts w:hAnsi="ＭＳ Ｐ明朝"/>
          <w:b/>
          <w:sz w:val="24"/>
          <w:szCs w:val="24"/>
        </w:rPr>
      </w:pPr>
    </w:p>
    <w:p w14:paraId="45C112F1" w14:textId="77777777" w:rsidR="00F85A3F" w:rsidRPr="0045451C" w:rsidRDefault="00F85A3F" w:rsidP="00F85A3F">
      <w:pPr>
        <w:widowControl/>
        <w:jc w:val="left"/>
        <w:rPr>
          <w:rFonts w:hAnsi="ＭＳ Ｐ明朝"/>
          <w:b/>
          <w:sz w:val="24"/>
          <w:szCs w:val="24"/>
        </w:rPr>
      </w:pPr>
    </w:p>
    <w:p w14:paraId="1B00776D" w14:textId="77777777" w:rsidR="00F85A3F" w:rsidRPr="0045451C" w:rsidRDefault="00F85A3F" w:rsidP="00F85A3F">
      <w:pPr>
        <w:widowControl/>
        <w:jc w:val="left"/>
        <w:rPr>
          <w:rFonts w:hAnsi="ＭＳ Ｐ明朝"/>
          <w:b/>
          <w:sz w:val="24"/>
          <w:szCs w:val="24"/>
        </w:rPr>
      </w:pPr>
    </w:p>
    <w:p w14:paraId="7BF25C32" w14:textId="77777777" w:rsidR="00F85A3F" w:rsidRPr="0045451C" w:rsidRDefault="00F85A3F" w:rsidP="00F85A3F">
      <w:pPr>
        <w:widowControl/>
        <w:jc w:val="left"/>
        <w:rPr>
          <w:rFonts w:hAnsi="ＭＳ Ｐ明朝"/>
          <w:b/>
          <w:sz w:val="24"/>
          <w:szCs w:val="24"/>
        </w:rPr>
      </w:pPr>
    </w:p>
    <w:p w14:paraId="1BC7F4EF" w14:textId="77777777" w:rsidR="00F85A3F" w:rsidRPr="0045451C" w:rsidRDefault="00F85A3F" w:rsidP="00F85A3F">
      <w:pPr>
        <w:widowControl/>
        <w:jc w:val="left"/>
        <w:rPr>
          <w:rFonts w:hAnsi="ＭＳ Ｐ明朝"/>
          <w:b/>
          <w:sz w:val="24"/>
          <w:szCs w:val="24"/>
        </w:rPr>
      </w:pPr>
    </w:p>
    <w:p w14:paraId="610C3795" w14:textId="77777777" w:rsidR="00F85A3F" w:rsidRPr="0045451C" w:rsidRDefault="00F85A3F" w:rsidP="00F85A3F">
      <w:pPr>
        <w:widowControl/>
        <w:jc w:val="left"/>
        <w:rPr>
          <w:rFonts w:hAnsi="ＭＳ Ｐ明朝"/>
          <w:b/>
          <w:sz w:val="24"/>
          <w:szCs w:val="24"/>
        </w:rPr>
      </w:pPr>
    </w:p>
    <w:p w14:paraId="2CBD4943" w14:textId="77777777" w:rsidR="00F85A3F" w:rsidRPr="0045451C" w:rsidRDefault="00F85A3F" w:rsidP="00F85A3F">
      <w:pPr>
        <w:widowControl/>
        <w:jc w:val="left"/>
        <w:rPr>
          <w:rFonts w:hAnsi="ＭＳ Ｐ明朝"/>
          <w:b/>
          <w:sz w:val="24"/>
          <w:szCs w:val="24"/>
        </w:rPr>
      </w:pPr>
    </w:p>
    <w:p w14:paraId="74B06C06" w14:textId="77777777" w:rsidR="00F85A3F" w:rsidRPr="0045451C" w:rsidRDefault="00F85A3F" w:rsidP="00F85A3F">
      <w:pPr>
        <w:widowControl/>
        <w:jc w:val="left"/>
        <w:rPr>
          <w:rFonts w:hAnsi="ＭＳ Ｐ明朝"/>
          <w:b/>
          <w:sz w:val="24"/>
          <w:szCs w:val="24"/>
        </w:rPr>
      </w:pPr>
    </w:p>
    <w:p w14:paraId="2F2D1678" w14:textId="77777777" w:rsidR="00F85A3F" w:rsidRPr="0045451C" w:rsidRDefault="00F85A3F" w:rsidP="00F85A3F">
      <w:pPr>
        <w:widowControl/>
        <w:jc w:val="left"/>
        <w:rPr>
          <w:rFonts w:hAnsi="ＭＳ Ｐ明朝"/>
          <w:b/>
          <w:sz w:val="24"/>
          <w:szCs w:val="24"/>
        </w:rPr>
      </w:pPr>
    </w:p>
    <w:p w14:paraId="6FC3CFD5" w14:textId="77777777" w:rsidR="00F85A3F" w:rsidRPr="0045451C" w:rsidRDefault="00F85A3F" w:rsidP="00F85A3F">
      <w:pPr>
        <w:widowControl/>
        <w:jc w:val="left"/>
        <w:rPr>
          <w:rFonts w:hAnsi="ＭＳ Ｐ明朝"/>
          <w:b/>
          <w:sz w:val="24"/>
          <w:szCs w:val="24"/>
        </w:rPr>
      </w:pPr>
    </w:p>
    <w:p w14:paraId="46092134" w14:textId="77777777" w:rsidR="00F85A3F" w:rsidRPr="0045451C" w:rsidRDefault="00F85A3F" w:rsidP="00F85A3F">
      <w:pPr>
        <w:widowControl/>
        <w:jc w:val="left"/>
        <w:rPr>
          <w:rFonts w:hAnsi="ＭＳ Ｐ明朝"/>
          <w:b/>
          <w:sz w:val="24"/>
          <w:szCs w:val="24"/>
        </w:rPr>
      </w:pPr>
    </w:p>
    <w:p w14:paraId="674BA76C" w14:textId="77777777" w:rsidR="00F85A3F" w:rsidRPr="0045451C" w:rsidRDefault="00F85A3F" w:rsidP="00F85A3F">
      <w:pPr>
        <w:widowControl/>
        <w:jc w:val="left"/>
        <w:rPr>
          <w:rFonts w:hAnsi="ＭＳ Ｐ明朝"/>
          <w:b/>
          <w:sz w:val="24"/>
          <w:szCs w:val="24"/>
        </w:rPr>
      </w:pPr>
    </w:p>
    <w:p w14:paraId="5C62CAC6" w14:textId="77777777" w:rsidR="00F85A3F" w:rsidRPr="0045451C" w:rsidRDefault="00F85A3F" w:rsidP="00F85A3F">
      <w:pPr>
        <w:widowControl/>
        <w:jc w:val="left"/>
        <w:rPr>
          <w:rFonts w:hAnsi="ＭＳ Ｐ明朝"/>
          <w:b/>
          <w:sz w:val="24"/>
          <w:szCs w:val="24"/>
        </w:rPr>
      </w:pPr>
    </w:p>
    <w:p w14:paraId="550A0763" w14:textId="77777777" w:rsidR="00F85A3F" w:rsidRPr="0045451C" w:rsidRDefault="00F85A3F" w:rsidP="00F85A3F">
      <w:pPr>
        <w:widowControl/>
        <w:jc w:val="left"/>
        <w:rPr>
          <w:rFonts w:hAnsi="ＭＳ Ｐ明朝"/>
          <w:b/>
          <w:sz w:val="24"/>
          <w:szCs w:val="24"/>
        </w:rPr>
      </w:pPr>
    </w:p>
    <w:p w14:paraId="7CCA4BA9" w14:textId="77777777" w:rsidR="00F85A3F" w:rsidRPr="0045451C" w:rsidRDefault="00F85A3F" w:rsidP="00F85A3F">
      <w:pPr>
        <w:widowControl/>
        <w:jc w:val="left"/>
        <w:rPr>
          <w:rFonts w:hAnsi="ＭＳ Ｐ明朝"/>
          <w:b/>
          <w:sz w:val="24"/>
          <w:szCs w:val="24"/>
        </w:rPr>
      </w:pPr>
    </w:p>
    <w:p w14:paraId="77C58568" w14:textId="77777777" w:rsidR="00F85A3F" w:rsidRPr="0045451C" w:rsidRDefault="00F85A3F" w:rsidP="00F85A3F">
      <w:pPr>
        <w:widowControl/>
        <w:jc w:val="left"/>
        <w:rPr>
          <w:rFonts w:hAnsi="ＭＳ Ｐ明朝"/>
          <w:b/>
          <w:sz w:val="24"/>
          <w:szCs w:val="24"/>
        </w:rPr>
      </w:pPr>
    </w:p>
    <w:p w14:paraId="6F9BE016" w14:textId="0D54C43B" w:rsidR="00F85A3F" w:rsidRPr="0045451C" w:rsidRDefault="00F85A3F" w:rsidP="00F85A3F">
      <w:pPr>
        <w:rPr>
          <w:rFonts w:hAnsi="ＭＳ Ｐ明朝"/>
          <w:b/>
          <w:szCs w:val="21"/>
        </w:rPr>
      </w:pPr>
      <w:r w:rsidRPr="0045451C">
        <w:rPr>
          <w:rFonts w:hAnsi="ＭＳ Ｐ明朝" w:hint="eastAsia"/>
          <w:b/>
          <w:sz w:val="24"/>
          <w:szCs w:val="24"/>
        </w:rPr>
        <w:lastRenderedPageBreak/>
        <w:t>４．</w:t>
      </w:r>
      <w:r w:rsidRPr="0045451C">
        <w:rPr>
          <w:rFonts w:hAnsi="ＭＳ Ｐ明朝" w:hint="eastAsia"/>
          <w:b/>
          <w:szCs w:val="21"/>
        </w:rPr>
        <w:t>収入と</w:t>
      </w:r>
      <w:r w:rsidR="006A23AD">
        <w:rPr>
          <w:rFonts w:hAnsi="ＭＳ Ｐ明朝" w:hint="eastAsia"/>
          <w:b/>
          <w:szCs w:val="21"/>
        </w:rPr>
        <w:t>面会交流、</w:t>
      </w:r>
      <w:r w:rsidRPr="0045451C">
        <w:rPr>
          <w:rFonts w:hAnsi="ＭＳ Ｐ明朝" w:hint="eastAsia"/>
          <w:b/>
          <w:szCs w:val="21"/>
        </w:rPr>
        <w:t>養育費の状況</w:t>
      </w:r>
    </w:p>
    <w:p w14:paraId="49F0AF31" w14:textId="77777777" w:rsidR="00F85A3F" w:rsidRPr="0045451C" w:rsidRDefault="00F85A3F" w:rsidP="00F85A3F">
      <w:pPr>
        <w:rPr>
          <w:rFonts w:hAnsi="ＭＳ Ｐ明朝"/>
          <w:b/>
          <w:szCs w:val="21"/>
        </w:rPr>
      </w:pPr>
    </w:p>
    <w:p w14:paraId="317DC6BD" w14:textId="77777777" w:rsidR="00F85A3F" w:rsidRPr="0045451C" w:rsidRDefault="00F85A3F" w:rsidP="00F85A3F">
      <w:pPr>
        <w:rPr>
          <w:rFonts w:hAnsi="ＭＳ Ｐ明朝"/>
          <w:b/>
          <w:szCs w:val="21"/>
        </w:rPr>
      </w:pPr>
      <w:r w:rsidRPr="0045451C">
        <w:rPr>
          <w:rFonts w:hAnsi="ＭＳ Ｐ明朝" w:hint="eastAsia"/>
          <w:b/>
          <w:szCs w:val="21"/>
        </w:rPr>
        <w:t>（１）年収(総収入)</w:t>
      </w:r>
      <w:r w:rsidRPr="0045451C">
        <w:rPr>
          <w:noProof/>
        </w:rPr>
        <w:t xml:space="preserve"> </w:t>
      </w:r>
    </w:p>
    <w:p w14:paraId="413E15A1" w14:textId="02C43146" w:rsidR="00F85A3F" w:rsidRPr="0046662D" w:rsidRDefault="00F85A3F" w:rsidP="000831E1">
      <w:pPr>
        <w:ind w:leftChars="100" w:left="220" w:firstLineChars="100" w:firstLine="220"/>
        <w:rPr>
          <w:rFonts w:hAnsi="ＭＳ Ｐ明朝"/>
        </w:rPr>
      </w:pPr>
      <w:r w:rsidRPr="0045451C">
        <w:rPr>
          <w:rFonts w:hAnsi="ＭＳ Ｐ明朝" w:hint="eastAsia"/>
        </w:rPr>
        <w:t>母子家庭の母の年収は、「100～150万円未満」が全体の</w:t>
      </w:r>
      <w:r w:rsidR="00E32E41" w:rsidRPr="0046662D">
        <w:rPr>
          <w:rFonts w:hAnsi="ＭＳ Ｐ明朝" w:hint="eastAsia"/>
        </w:rPr>
        <w:t>21</w:t>
      </w:r>
      <w:r w:rsidRPr="0046662D">
        <w:rPr>
          <w:rFonts w:hAnsi="ＭＳ Ｐ明朝" w:hint="eastAsia"/>
        </w:rPr>
        <w:t>.3％で最も多く、次いで「100万円未満」が</w:t>
      </w:r>
      <w:r w:rsidR="00E32E41" w:rsidRPr="0046662D">
        <w:rPr>
          <w:rFonts w:hAnsi="ＭＳ Ｐ明朝" w:hint="eastAsia"/>
        </w:rPr>
        <w:t>18.0</w:t>
      </w:r>
      <w:r w:rsidRPr="0046662D">
        <w:rPr>
          <w:rFonts w:hAnsi="ＭＳ Ｐ明朝" w:hint="eastAsia"/>
        </w:rPr>
        <w:t>％、「200～250万円未満」が</w:t>
      </w:r>
      <w:r w:rsidR="00E32E41" w:rsidRPr="0046662D">
        <w:rPr>
          <w:rFonts w:hAnsi="ＭＳ Ｐ明朝" w:hint="eastAsia"/>
        </w:rPr>
        <w:t>17.4</w:t>
      </w:r>
      <w:r w:rsidRPr="0046662D">
        <w:rPr>
          <w:rFonts w:hAnsi="ＭＳ Ｐ明朝" w:hint="eastAsia"/>
        </w:rPr>
        <w:t>％、「150～200万円未満」が</w:t>
      </w:r>
      <w:r w:rsidR="00E32E41" w:rsidRPr="0046662D">
        <w:rPr>
          <w:rFonts w:hAnsi="ＭＳ Ｐ明朝" w:hint="eastAsia"/>
        </w:rPr>
        <w:t>16.5</w:t>
      </w:r>
      <w:r w:rsidRPr="0046662D">
        <w:rPr>
          <w:rFonts w:hAnsi="ＭＳ Ｐ明朝" w:hint="eastAsia"/>
        </w:rPr>
        <w:t>％と、250万円未満が</w:t>
      </w:r>
      <w:r w:rsidR="00E32E41" w:rsidRPr="0046662D">
        <w:rPr>
          <w:rFonts w:hAnsi="ＭＳ Ｐ明朝" w:hint="eastAsia"/>
        </w:rPr>
        <w:t>73.2</w:t>
      </w:r>
      <w:r w:rsidRPr="0046662D">
        <w:rPr>
          <w:rFonts w:hAnsi="ＭＳ Ｐ明朝" w:hint="eastAsia"/>
        </w:rPr>
        <w:t>％を占めています。</w:t>
      </w:r>
    </w:p>
    <w:p w14:paraId="05D09A95" w14:textId="071FE54C" w:rsidR="00F85A3F" w:rsidRPr="0046662D" w:rsidRDefault="00E32E41" w:rsidP="000831E1">
      <w:pPr>
        <w:ind w:left="220" w:firstLineChars="100" w:firstLine="220"/>
        <w:rPr>
          <w:szCs w:val="24"/>
        </w:rPr>
      </w:pPr>
      <w:r>
        <w:rPr>
          <w:rFonts w:hAnsi="ＭＳ Ｐ明朝" w:hint="eastAsia"/>
        </w:rPr>
        <w:t>父子家庭の父の年収では</w:t>
      </w:r>
      <w:r w:rsidR="00F85A3F" w:rsidRPr="0045451C">
        <w:rPr>
          <w:rFonts w:hAnsi="ＭＳ Ｐ明朝" w:hint="eastAsia"/>
        </w:rPr>
        <w:t>、「200～250万円未満」が全体の</w:t>
      </w:r>
      <w:r w:rsidRPr="0046662D">
        <w:rPr>
          <w:rFonts w:hAnsi="ＭＳ Ｐ明朝" w:hint="eastAsia"/>
        </w:rPr>
        <w:t>15.9</w:t>
      </w:r>
      <w:r w:rsidR="00F85A3F" w:rsidRPr="0046662D">
        <w:rPr>
          <w:rFonts w:hAnsi="ＭＳ Ｐ明朝" w:hint="eastAsia"/>
        </w:rPr>
        <w:t>％で最も多くなってい</w:t>
      </w:r>
      <w:r w:rsidR="000831E1" w:rsidRPr="0046662D">
        <w:rPr>
          <w:rFonts w:hAnsi="ＭＳ Ｐ明朝" w:hint="eastAsia"/>
        </w:rPr>
        <w:t xml:space="preserve">　</w:t>
      </w:r>
      <w:r w:rsidR="00F85A3F" w:rsidRPr="0046662D">
        <w:rPr>
          <w:rFonts w:hAnsi="ＭＳ Ｐ明朝" w:hint="eastAsia"/>
        </w:rPr>
        <w:t>ますが、「150～200万円未満」で</w:t>
      </w:r>
      <w:r w:rsidRPr="0046662D">
        <w:rPr>
          <w:rFonts w:hAnsi="ＭＳ Ｐ明朝" w:hint="eastAsia"/>
        </w:rPr>
        <w:t>13.6</w:t>
      </w:r>
      <w:r w:rsidR="00F85A3F" w:rsidRPr="0046662D">
        <w:rPr>
          <w:rFonts w:hAnsi="ＭＳ Ｐ明朝" w:hint="eastAsia"/>
        </w:rPr>
        <w:t>％、「100～150万円未満」「250～300万円未満」が同率で</w:t>
      </w:r>
      <w:r w:rsidRPr="0046662D">
        <w:rPr>
          <w:rFonts w:hAnsi="ＭＳ Ｐ明朝" w:hint="eastAsia"/>
        </w:rPr>
        <w:t>12.1</w:t>
      </w:r>
      <w:r w:rsidR="00F85A3F" w:rsidRPr="0046662D">
        <w:rPr>
          <w:rFonts w:hAnsi="ＭＳ Ｐ明朝" w:hint="eastAsia"/>
        </w:rPr>
        <w:t>％と収入にばらつきが伺えます。</w:t>
      </w:r>
    </w:p>
    <w:p w14:paraId="2EC6F87B" w14:textId="1E12AA5C" w:rsidR="00F85A3F" w:rsidRPr="0046662D" w:rsidRDefault="00F85A3F" w:rsidP="000831E1">
      <w:pPr>
        <w:ind w:left="220" w:firstLineChars="100" w:firstLine="220"/>
        <w:rPr>
          <w:rFonts w:hAnsi="ＭＳ Ｐ明朝" w:cs="ＭＳ Ｐゴシック"/>
          <w:kern w:val="0"/>
          <w:szCs w:val="21"/>
        </w:rPr>
      </w:pPr>
      <w:r w:rsidRPr="0045451C">
        <w:rPr>
          <w:rFonts w:hAnsi="ＭＳ Ｐ明朝" w:hint="eastAsia"/>
        </w:rPr>
        <w:t>寡婦の年収については、「150～200万円未満」が全体の</w:t>
      </w:r>
      <w:r w:rsidR="00E32E41" w:rsidRPr="0046662D">
        <w:rPr>
          <w:rFonts w:hAnsi="ＭＳ Ｐ明朝" w:hint="eastAsia"/>
        </w:rPr>
        <w:t>23.5</w:t>
      </w:r>
      <w:r w:rsidRPr="0046662D">
        <w:rPr>
          <w:rFonts w:hAnsi="ＭＳ Ｐ明朝" w:hint="eastAsia"/>
        </w:rPr>
        <w:t>％で最も多く、次いで「100～150万円未満」が</w:t>
      </w:r>
      <w:r w:rsidR="00E32E41" w:rsidRPr="0046662D">
        <w:rPr>
          <w:rFonts w:hAnsi="ＭＳ Ｐ明朝" w:hint="eastAsia"/>
        </w:rPr>
        <w:t>22</w:t>
      </w:r>
      <w:r w:rsidRPr="0046662D">
        <w:rPr>
          <w:rFonts w:hAnsi="ＭＳ Ｐ明朝" w:hint="eastAsia"/>
        </w:rPr>
        <w:t>.9％となっており、200万円未満の家庭でみると</w:t>
      </w:r>
      <w:r w:rsidR="00E32E41" w:rsidRPr="0046662D">
        <w:rPr>
          <w:rFonts w:hAnsi="ＭＳ Ｐ明朝" w:hint="eastAsia"/>
        </w:rPr>
        <w:t>57.6</w:t>
      </w:r>
      <w:r w:rsidRPr="0046662D">
        <w:rPr>
          <w:rFonts w:hAnsi="ＭＳ Ｐ明朝" w:hint="eastAsia"/>
        </w:rPr>
        <w:t>％を占めています。</w:t>
      </w:r>
    </w:p>
    <w:p w14:paraId="223762EC" w14:textId="03ED2A72" w:rsidR="00F85A3F" w:rsidRDefault="00F85A3F" w:rsidP="00F85A3F">
      <w:pPr>
        <w:rPr>
          <w:noProof/>
        </w:rPr>
      </w:pPr>
    </w:p>
    <w:p w14:paraId="3C23AF3B" w14:textId="3C8202CC" w:rsidR="005F1885" w:rsidRDefault="001D5C90" w:rsidP="00F85A3F">
      <w:pPr>
        <w:rPr>
          <w:noProof/>
        </w:rPr>
      </w:pPr>
      <w:r w:rsidRPr="00B653A2">
        <w:rPr>
          <w:rFonts w:hint="eastAsia"/>
          <w:noProof/>
        </w:rPr>
        <w:drawing>
          <wp:anchor distT="0" distB="0" distL="114300" distR="114300" simplePos="0" relativeHeight="252871680" behindDoc="0" locked="0" layoutInCell="1" allowOverlap="1" wp14:anchorId="42F82D5A" wp14:editId="081063C5">
            <wp:simplePos x="0" y="0"/>
            <wp:positionH relativeFrom="column">
              <wp:posOffset>231140</wp:posOffset>
            </wp:positionH>
            <wp:positionV relativeFrom="paragraph">
              <wp:posOffset>97155</wp:posOffset>
            </wp:positionV>
            <wp:extent cx="5831840" cy="2438400"/>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31840" cy="2438400"/>
                    </a:xfrm>
                    <a:prstGeom prst="rect">
                      <a:avLst/>
                    </a:prstGeom>
                    <a:noFill/>
                    <a:ln>
                      <a:noFill/>
                    </a:ln>
                  </pic:spPr>
                </pic:pic>
              </a:graphicData>
            </a:graphic>
            <wp14:sizeRelV relativeFrom="margin">
              <wp14:pctHeight>0</wp14:pctHeight>
            </wp14:sizeRelV>
          </wp:anchor>
        </w:drawing>
      </w:r>
    </w:p>
    <w:p w14:paraId="15C282DA" w14:textId="3EB190DB" w:rsidR="005F1885" w:rsidRPr="005F1885" w:rsidRDefault="00B653A2" w:rsidP="00F85A3F">
      <w:pPr>
        <w:rPr>
          <w:b/>
          <w:noProof/>
        </w:rPr>
      </w:pPr>
      <w:r>
        <w:rPr>
          <w:rFonts w:hint="eastAsia"/>
          <w:noProof/>
        </w:rPr>
        <w:t xml:space="preserve">　</w:t>
      </w:r>
    </w:p>
    <w:p w14:paraId="41DAC237" w14:textId="66E203C9" w:rsidR="00F85A3F" w:rsidRPr="0045451C" w:rsidRDefault="00F85A3F" w:rsidP="00F85A3F">
      <w:pPr>
        <w:rPr>
          <w:noProof/>
        </w:rPr>
      </w:pPr>
    </w:p>
    <w:p w14:paraId="00598097" w14:textId="77777777" w:rsidR="00F85A3F" w:rsidRPr="0045451C" w:rsidRDefault="00F85A3F" w:rsidP="00F85A3F">
      <w:pPr>
        <w:rPr>
          <w:noProof/>
        </w:rPr>
      </w:pPr>
    </w:p>
    <w:p w14:paraId="04A6D4B6" w14:textId="77777777" w:rsidR="00F85A3F" w:rsidRPr="0045451C" w:rsidRDefault="00F85A3F" w:rsidP="00F85A3F">
      <w:pPr>
        <w:rPr>
          <w:noProof/>
        </w:rPr>
      </w:pPr>
    </w:p>
    <w:p w14:paraId="0F3AF1E9" w14:textId="77777777" w:rsidR="00F85A3F" w:rsidRPr="0045451C" w:rsidRDefault="00F85A3F" w:rsidP="00F85A3F">
      <w:pPr>
        <w:rPr>
          <w:noProof/>
        </w:rPr>
      </w:pPr>
    </w:p>
    <w:p w14:paraId="635F2470" w14:textId="77777777" w:rsidR="00F85A3F" w:rsidRPr="0045451C" w:rsidRDefault="00F85A3F" w:rsidP="00F85A3F">
      <w:pPr>
        <w:rPr>
          <w:noProof/>
        </w:rPr>
      </w:pPr>
    </w:p>
    <w:p w14:paraId="5405B776" w14:textId="77777777" w:rsidR="00F85A3F" w:rsidRPr="0045451C" w:rsidRDefault="00F85A3F" w:rsidP="00F85A3F">
      <w:pPr>
        <w:rPr>
          <w:noProof/>
        </w:rPr>
      </w:pPr>
    </w:p>
    <w:p w14:paraId="7A5C190F" w14:textId="77777777" w:rsidR="00F85A3F" w:rsidRPr="0045451C" w:rsidRDefault="00F85A3F" w:rsidP="00F85A3F">
      <w:pPr>
        <w:rPr>
          <w:noProof/>
        </w:rPr>
      </w:pPr>
    </w:p>
    <w:p w14:paraId="3A3A4392" w14:textId="77777777" w:rsidR="00F85A3F" w:rsidRPr="0045451C" w:rsidRDefault="00F85A3F" w:rsidP="00F85A3F">
      <w:pPr>
        <w:rPr>
          <w:noProof/>
        </w:rPr>
      </w:pPr>
    </w:p>
    <w:p w14:paraId="683EF9E6" w14:textId="4B6C1C0B" w:rsidR="00F85A3F" w:rsidRPr="0045451C" w:rsidRDefault="00F85A3F" w:rsidP="00F85A3F">
      <w:pPr>
        <w:rPr>
          <w:noProof/>
        </w:rPr>
      </w:pPr>
    </w:p>
    <w:p w14:paraId="5305DFCB" w14:textId="7C9C80F5" w:rsidR="00F85A3F" w:rsidRDefault="001D5C90" w:rsidP="00F85A3F">
      <w:pPr>
        <w:rPr>
          <w:noProof/>
        </w:rPr>
      </w:pPr>
      <w:r w:rsidRPr="001D5C90">
        <w:rPr>
          <w:rFonts w:hint="eastAsia"/>
          <w:noProof/>
          <w:color w:val="FFFFFF"/>
          <w:sz w:val="72"/>
          <w:szCs w:val="72"/>
        </w:rPr>
        <mc:AlternateContent>
          <mc:Choice Requires="wps">
            <w:drawing>
              <wp:anchor distT="0" distB="0" distL="114300" distR="114300" simplePos="0" relativeHeight="252873728" behindDoc="0" locked="0" layoutInCell="1" allowOverlap="1" wp14:anchorId="7E0DC4E8" wp14:editId="61CBD481">
                <wp:simplePos x="0" y="0"/>
                <wp:positionH relativeFrom="column">
                  <wp:posOffset>3688715</wp:posOffset>
                </wp:positionH>
                <wp:positionV relativeFrom="paragraph">
                  <wp:posOffset>66040</wp:posOffset>
                </wp:positionV>
                <wp:extent cx="2295525" cy="27622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61C2FA7A" w14:textId="4CC1FC24" w:rsidR="00EC09B9" w:rsidRPr="00F87C2E" w:rsidRDefault="00EC09B9" w:rsidP="001D5C9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3,095件、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132件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490</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C4E8" id="正方形/長方形 37" o:spid="_x0000_s1057" style="position:absolute;left:0;text-align:left;margin-left:290.45pt;margin-top:5.2pt;width:180.75pt;height:21.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" filled="f" stroked="f" strokeweight="2pt">
                <v:textbox>
                  <w:txbxContent>
                    <w:p w14:paraId="61C2FA7A" w14:textId="4CC1FC24" w:rsidR="00EC09B9" w:rsidRPr="00F87C2E" w:rsidRDefault="00EC09B9" w:rsidP="001D5C9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3,095件、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132件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490</w:t>
                      </w:r>
                      <w:r>
                        <w:rPr>
                          <w:rFonts w:asciiTheme="majorEastAsia" w:eastAsiaTheme="majorEastAsia" w:hAnsiTheme="majorEastAsia"/>
                          <w:color w:val="000000" w:themeColor="text1"/>
                          <w:sz w:val="14"/>
                          <w:szCs w:val="14"/>
                        </w:rPr>
                        <w:t>件</w:t>
                      </w:r>
                    </w:p>
                  </w:txbxContent>
                </v:textbox>
              </v:rect>
            </w:pict>
          </mc:Fallback>
        </mc:AlternateContent>
      </w:r>
    </w:p>
    <w:p w14:paraId="770D34DB" w14:textId="49F2A479" w:rsidR="005F1885" w:rsidRDefault="005F1885" w:rsidP="00F85A3F">
      <w:pPr>
        <w:rPr>
          <w:noProof/>
        </w:rPr>
      </w:pPr>
    </w:p>
    <w:p w14:paraId="6B31E7B9" w14:textId="45D01732" w:rsidR="005F1885" w:rsidRDefault="005F1885" w:rsidP="00F85A3F">
      <w:pPr>
        <w:rPr>
          <w:noProof/>
        </w:rPr>
      </w:pPr>
    </w:p>
    <w:p w14:paraId="5B16BE2B" w14:textId="1EDF463F" w:rsidR="005F1885" w:rsidRDefault="005F1885" w:rsidP="00F85A3F">
      <w:pPr>
        <w:rPr>
          <w:noProof/>
        </w:rPr>
      </w:pPr>
    </w:p>
    <w:p w14:paraId="7696A671" w14:textId="77777777" w:rsidR="005F1885" w:rsidRPr="005F1885" w:rsidRDefault="005F1885" w:rsidP="00F85A3F">
      <w:pPr>
        <w:rPr>
          <w:noProof/>
        </w:rPr>
      </w:pPr>
    </w:p>
    <w:p w14:paraId="23675686" w14:textId="77777777" w:rsidR="00F85A3F" w:rsidRPr="0045451C" w:rsidRDefault="00F85A3F" w:rsidP="00F85A3F">
      <w:pPr>
        <w:rPr>
          <w:rFonts w:hAnsi="ＭＳ Ｐ明朝"/>
          <w:b/>
          <w:szCs w:val="21"/>
        </w:rPr>
      </w:pPr>
      <w:r w:rsidRPr="0045451C">
        <w:rPr>
          <w:rFonts w:hAnsi="ＭＳ Ｐ明朝" w:hint="eastAsia"/>
          <w:b/>
          <w:szCs w:val="21"/>
        </w:rPr>
        <w:t>（２）収入の種類</w:t>
      </w:r>
      <w:r w:rsidRPr="0045451C">
        <w:rPr>
          <w:rFonts w:hAnsi="ＭＳ Ｐ明朝" w:cs="ＭＳ Ｐゴシック" w:hint="eastAsia"/>
          <w:b/>
          <w:kern w:val="0"/>
          <w:szCs w:val="21"/>
        </w:rPr>
        <w:t xml:space="preserve">　</w:t>
      </w:r>
    </w:p>
    <w:p w14:paraId="4E6F1C1C" w14:textId="69EF7E4C" w:rsidR="00F85A3F" w:rsidRPr="00933223" w:rsidRDefault="00F85A3F" w:rsidP="000831E1">
      <w:pPr>
        <w:ind w:leftChars="100" w:left="220" w:firstLineChars="100" w:firstLine="220"/>
        <w:rPr>
          <w:rFonts w:hAnsi="ＭＳ Ｐ明朝"/>
        </w:rPr>
      </w:pPr>
      <w:r w:rsidRPr="00933223">
        <w:rPr>
          <w:rFonts w:hAnsi="ＭＳ Ｐ明朝" w:hint="eastAsia"/>
        </w:rPr>
        <w:t>母子家庭では、「本人の就労による収入」が</w:t>
      </w:r>
      <w:r w:rsidR="005F1885" w:rsidRPr="00933223">
        <w:rPr>
          <w:rFonts w:hAnsi="ＭＳ Ｐ明朝" w:hint="eastAsia"/>
        </w:rPr>
        <w:t>90.6</w:t>
      </w:r>
      <w:r w:rsidRPr="00933223">
        <w:rPr>
          <w:rFonts w:hAnsi="ＭＳ Ｐ明朝" w:hint="eastAsia"/>
        </w:rPr>
        <w:t>％で最も多く、次いで「児童扶養手当」（</w:t>
      </w:r>
      <w:r w:rsidR="005F1885" w:rsidRPr="00933223">
        <w:rPr>
          <w:rFonts w:hAnsi="ＭＳ Ｐ明朝" w:hint="eastAsia"/>
        </w:rPr>
        <w:t>76.7</w:t>
      </w:r>
      <w:r w:rsidRPr="00933223">
        <w:rPr>
          <w:rFonts w:hAnsi="ＭＳ Ｐ明朝" w:hint="eastAsia"/>
        </w:rPr>
        <w:t>％）、「児童手当」（</w:t>
      </w:r>
      <w:r w:rsidR="005F1885" w:rsidRPr="00933223">
        <w:rPr>
          <w:rFonts w:hAnsi="ＭＳ Ｐ明朝" w:hint="eastAsia"/>
        </w:rPr>
        <w:t>60.0</w:t>
      </w:r>
      <w:r w:rsidRPr="00933223">
        <w:rPr>
          <w:rFonts w:hAnsi="ＭＳ Ｐ明朝" w:hint="eastAsia"/>
        </w:rPr>
        <w:t>％）となっています。また、「養育費」を受け取っている世帯は</w:t>
      </w:r>
      <w:r w:rsidR="005F1885" w:rsidRPr="00933223">
        <w:rPr>
          <w:rFonts w:hAnsi="ＭＳ Ｐ明朝" w:hint="eastAsia"/>
        </w:rPr>
        <w:t>16.8</w:t>
      </w:r>
      <w:r w:rsidRPr="00933223">
        <w:rPr>
          <w:rFonts w:hAnsi="ＭＳ Ｐ明朝" w:hint="eastAsia"/>
        </w:rPr>
        <w:t>％で、「生活保護費」を受けている世帯は</w:t>
      </w:r>
      <w:r w:rsidR="005F1885" w:rsidRPr="00933223">
        <w:rPr>
          <w:rFonts w:hAnsi="ＭＳ Ｐ明朝" w:hint="eastAsia"/>
        </w:rPr>
        <w:t>7.0</w:t>
      </w:r>
      <w:r w:rsidRPr="00933223">
        <w:rPr>
          <w:rFonts w:hAnsi="ＭＳ Ｐ明朝" w:hint="eastAsia"/>
        </w:rPr>
        <w:t xml:space="preserve">％となっています。　　</w:t>
      </w:r>
      <w:r w:rsidRPr="00933223">
        <w:rPr>
          <w:rFonts w:hAnsi="ＭＳ Ｐ明朝" w:cs="ＭＳ Ｐゴシック" w:hint="eastAsia"/>
          <w:kern w:val="0"/>
          <w:szCs w:val="21"/>
        </w:rPr>
        <w:t xml:space="preserve">　</w:t>
      </w:r>
    </w:p>
    <w:p w14:paraId="17963850" w14:textId="77F475BB" w:rsidR="00F85A3F" w:rsidRPr="00933223" w:rsidRDefault="00F85A3F" w:rsidP="000831E1">
      <w:pPr>
        <w:ind w:leftChars="100" w:left="220" w:firstLineChars="100" w:firstLine="220"/>
        <w:rPr>
          <w:rFonts w:hAnsi="ＭＳ Ｐ明朝"/>
        </w:rPr>
      </w:pPr>
      <w:r w:rsidRPr="00933223">
        <w:rPr>
          <w:rFonts w:hAnsi="ＭＳ Ｐ明朝" w:hint="eastAsia"/>
        </w:rPr>
        <w:t>父子家庭でも、「本人の就労による収入」が</w:t>
      </w:r>
      <w:r w:rsidR="005F1885" w:rsidRPr="00933223">
        <w:rPr>
          <w:rFonts w:hAnsi="ＭＳ Ｐ明朝" w:hint="eastAsia"/>
        </w:rPr>
        <w:t>88.7</w:t>
      </w:r>
      <w:r w:rsidRPr="00933223">
        <w:rPr>
          <w:rFonts w:hAnsi="ＭＳ Ｐ明朝" w:hint="eastAsia"/>
        </w:rPr>
        <w:t>％で最も多く、次いで「児童扶養手当」（</w:t>
      </w:r>
      <w:r w:rsidR="005F1885" w:rsidRPr="00933223">
        <w:rPr>
          <w:rFonts w:hAnsi="ＭＳ Ｐ明朝" w:hint="eastAsia"/>
        </w:rPr>
        <w:t>58.9</w:t>
      </w:r>
      <w:r w:rsidRPr="00933223">
        <w:rPr>
          <w:rFonts w:hAnsi="ＭＳ Ｐ明朝" w:hint="eastAsia"/>
        </w:rPr>
        <w:t>％）、「児童手当」（</w:t>
      </w:r>
      <w:r w:rsidR="005F1885" w:rsidRPr="00933223">
        <w:rPr>
          <w:rFonts w:hAnsi="ＭＳ Ｐ明朝" w:hint="eastAsia"/>
        </w:rPr>
        <w:t>46.8</w:t>
      </w:r>
      <w:r w:rsidRPr="00933223">
        <w:rPr>
          <w:rFonts w:hAnsi="ＭＳ Ｐ明朝" w:hint="eastAsia"/>
        </w:rPr>
        <w:t>％）であり、収入の種類でみると、母子家庭と概ね同じ状況となっています。</w:t>
      </w:r>
    </w:p>
    <w:p w14:paraId="78FB1C3E" w14:textId="3CEC55FF" w:rsidR="00F85A3F" w:rsidRPr="00933223" w:rsidRDefault="00F85A3F" w:rsidP="000831E1">
      <w:pPr>
        <w:ind w:left="220" w:firstLineChars="100" w:firstLine="220"/>
        <w:rPr>
          <w:rFonts w:hAnsi="ＭＳ Ｐ明朝"/>
        </w:rPr>
      </w:pPr>
      <w:r w:rsidRPr="00933223">
        <w:rPr>
          <w:rFonts w:hAnsi="ＭＳ Ｐ明朝" w:hint="eastAsia"/>
        </w:rPr>
        <w:t>寡婦の場合は、「年金」が</w:t>
      </w:r>
      <w:r w:rsidR="005F1885" w:rsidRPr="00933223">
        <w:rPr>
          <w:rFonts w:hAnsi="ＭＳ Ｐ明朝" w:hint="eastAsia"/>
        </w:rPr>
        <w:t>57.7</w:t>
      </w:r>
      <w:r w:rsidRPr="00933223">
        <w:rPr>
          <w:rFonts w:hAnsi="ＭＳ Ｐ明朝" w:hint="eastAsia"/>
        </w:rPr>
        <w:t>％で最も多く、次いで「就労による収入」が</w:t>
      </w:r>
      <w:r w:rsidR="005F1885" w:rsidRPr="00933223">
        <w:rPr>
          <w:rFonts w:hAnsi="ＭＳ Ｐ明朝" w:hint="eastAsia"/>
        </w:rPr>
        <w:t>56.9</w:t>
      </w:r>
      <w:r w:rsidRPr="00933223">
        <w:rPr>
          <w:rFonts w:hAnsi="ＭＳ Ｐ明朝" w:hint="eastAsia"/>
        </w:rPr>
        <w:t>％とな</w:t>
      </w:r>
      <w:r w:rsidR="000831E1" w:rsidRPr="00933223">
        <w:rPr>
          <w:rFonts w:hAnsi="ＭＳ Ｐ明朝" w:hint="eastAsia"/>
        </w:rPr>
        <w:t xml:space="preserve">　</w:t>
      </w:r>
      <w:r w:rsidRPr="00933223">
        <w:rPr>
          <w:rFonts w:hAnsi="ＭＳ Ｐ明朝" w:hint="eastAsia"/>
        </w:rPr>
        <w:t>っています。</w:t>
      </w:r>
      <w:r w:rsidR="0035364C" w:rsidRPr="00933223">
        <w:rPr>
          <w:rFonts w:hAnsi="ＭＳ Ｐ明朝" w:hint="eastAsia"/>
        </w:rPr>
        <w:t>（複数回答あり）</w:t>
      </w:r>
    </w:p>
    <w:p w14:paraId="012707B3" w14:textId="1657A523" w:rsidR="005F1885" w:rsidRPr="00933223" w:rsidRDefault="005F1885" w:rsidP="000831E1">
      <w:pPr>
        <w:ind w:left="220" w:firstLineChars="100" w:firstLine="220"/>
        <w:rPr>
          <w:rFonts w:hAnsi="ＭＳ Ｐ明朝"/>
        </w:rPr>
      </w:pPr>
    </w:p>
    <w:p w14:paraId="547765CB" w14:textId="46E22EB2" w:rsidR="00F85A3F" w:rsidRPr="0045451C" w:rsidRDefault="00AD51C6" w:rsidP="00F85A3F">
      <w:pPr>
        <w:rPr>
          <w:noProof/>
        </w:rPr>
      </w:pPr>
      <w:r w:rsidRPr="00AD51C6">
        <w:rPr>
          <w:rFonts w:hint="eastAsia"/>
          <w:noProof/>
          <w:color w:val="FFFFFF"/>
          <w:sz w:val="72"/>
          <w:szCs w:val="72"/>
        </w:rPr>
        <w:lastRenderedPageBreak/>
        <mc:AlternateContent>
          <mc:Choice Requires="wps">
            <w:drawing>
              <wp:anchor distT="0" distB="0" distL="114300" distR="114300" simplePos="0" relativeHeight="252935168" behindDoc="0" locked="0" layoutInCell="1" allowOverlap="1" wp14:anchorId="355C7A6F" wp14:editId="3F983647">
                <wp:simplePos x="0" y="0"/>
                <wp:positionH relativeFrom="column">
                  <wp:posOffset>3536315</wp:posOffset>
                </wp:positionH>
                <wp:positionV relativeFrom="paragraph">
                  <wp:posOffset>3571240</wp:posOffset>
                </wp:positionV>
                <wp:extent cx="2295525" cy="27622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76F0E9EA" w14:textId="5054C232" w:rsidR="00EC09B9" w:rsidRPr="00F87C2E" w:rsidRDefault="00EC09B9" w:rsidP="00AD51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141件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C7A6F" id="正方形/長方形 144" o:spid="_x0000_s1058" style="position:absolute;left:0;text-align:left;margin-left:278.45pt;margin-top:281.2pt;width:180.75pt;height:21.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" filled="f" stroked="f" strokeweight="2pt">
                <v:textbox>
                  <w:txbxContent>
                    <w:p w14:paraId="76F0E9EA" w14:textId="5054C232" w:rsidR="00EC09B9" w:rsidRPr="00F87C2E" w:rsidRDefault="00EC09B9" w:rsidP="00AD51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141件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494</w:t>
                      </w:r>
                      <w:r>
                        <w:rPr>
                          <w:rFonts w:asciiTheme="majorEastAsia" w:eastAsiaTheme="majorEastAsia" w:hAnsiTheme="majorEastAsia"/>
                          <w:color w:val="000000" w:themeColor="text1"/>
                          <w:sz w:val="14"/>
                          <w:szCs w:val="14"/>
                        </w:rPr>
                        <w:t>件</w:t>
                      </w:r>
                    </w:p>
                  </w:txbxContent>
                </v:textbox>
              </v:rect>
            </w:pict>
          </mc:Fallback>
        </mc:AlternateContent>
      </w:r>
      <w:r>
        <w:rPr>
          <w:noProof/>
        </w:rPr>
        <w:drawing>
          <wp:inline distT="0" distB="0" distL="0" distR="0" wp14:anchorId="2C25F932" wp14:editId="4AEEFFC0">
            <wp:extent cx="5831840" cy="3600450"/>
            <wp:effectExtent l="0" t="0" r="16510" b="0"/>
            <wp:docPr id="143" name="グラフ 143">
              <a:extLst xmlns:a="http://schemas.openxmlformats.org/drawingml/2006/main">
                <a:ext uri="{FF2B5EF4-FFF2-40B4-BE49-F238E27FC236}">
                  <a16:creationId xmlns:a16="http://schemas.microsoft.com/office/drawing/2014/main" id="{46FAE701-0FA0-4004-B048-44BB2E356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88EC8C" w14:textId="6C7B07AB" w:rsidR="00F85A3F" w:rsidRPr="0045451C" w:rsidRDefault="00F85A3F" w:rsidP="00F85A3F">
      <w:pPr>
        <w:rPr>
          <w:noProof/>
        </w:rPr>
      </w:pPr>
    </w:p>
    <w:p w14:paraId="61C2E7DE" w14:textId="1876C326" w:rsidR="00386C60" w:rsidRDefault="00386C60" w:rsidP="00F85A3F">
      <w:pPr>
        <w:rPr>
          <w:rFonts w:hAnsi="ＭＳ Ｐ明朝"/>
          <w:b/>
          <w:szCs w:val="21"/>
        </w:rPr>
      </w:pPr>
    </w:p>
    <w:p w14:paraId="03A14812" w14:textId="0401E64A" w:rsidR="00F85A3F" w:rsidRPr="0045451C" w:rsidRDefault="00F85A3F" w:rsidP="00F85A3F">
      <w:pPr>
        <w:rPr>
          <w:rFonts w:hAnsi="ＭＳ Ｐ明朝"/>
          <w:szCs w:val="21"/>
        </w:rPr>
      </w:pPr>
      <w:r w:rsidRPr="0045451C">
        <w:rPr>
          <w:rFonts w:hAnsi="ＭＳ Ｐ明朝" w:hint="eastAsia"/>
          <w:b/>
          <w:szCs w:val="21"/>
        </w:rPr>
        <w:t>（３）就労による収入</w:t>
      </w:r>
    </w:p>
    <w:p w14:paraId="5D5697E8" w14:textId="6660717B" w:rsidR="00F85A3F" w:rsidRPr="00124B85" w:rsidRDefault="00F85A3F" w:rsidP="000831E1">
      <w:pPr>
        <w:ind w:leftChars="100" w:left="220" w:firstLineChars="100" w:firstLine="220"/>
        <w:rPr>
          <w:rFonts w:hAnsi="ＭＳ Ｐ明朝"/>
        </w:rPr>
      </w:pPr>
      <w:r w:rsidRPr="00933FB7">
        <w:rPr>
          <w:rFonts w:hAnsi="ＭＳ Ｐ明朝" w:hint="eastAsia"/>
          <w:szCs w:val="21"/>
        </w:rPr>
        <w:t>就労による収入では、</w:t>
      </w:r>
      <w:r w:rsidRPr="00124B85">
        <w:rPr>
          <w:rFonts w:hAnsi="ＭＳ Ｐ明朝" w:hint="eastAsia"/>
        </w:rPr>
        <w:t>母子家庭は、「</w:t>
      </w:r>
      <w:r w:rsidR="00933FB7" w:rsidRPr="00124B85">
        <w:rPr>
          <w:rFonts w:hAnsi="ＭＳ Ｐ明朝" w:hint="eastAsia"/>
        </w:rPr>
        <w:t>100～150万円未満</w:t>
      </w:r>
      <w:r w:rsidRPr="00124B85">
        <w:rPr>
          <w:rFonts w:hAnsi="ＭＳ Ｐ明朝" w:hint="eastAsia"/>
        </w:rPr>
        <w:t>」が全体の</w:t>
      </w:r>
      <w:r w:rsidR="00933FB7" w:rsidRPr="00124B85">
        <w:rPr>
          <w:rFonts w:hAnsi="ＭＳ Ｐ明朝" w:hint="eastAsia"/>
        </w:rPr>
        <w:t>22.7</w:t>
      </w:r>
      <w:r w:rsidRPr="00124B85">
        <w:rPr>
          <w:rFonts w:hAnsi="ＭＳ Ｐ明朝" w:hint="eastAsia"/>
        </w:rPr>
        <w:t>％で最も多く、次いで「</w:t>
      </w:r>
      <w:r w:rsidR="00C12CE2" w:rsidRPr="00124B85">
        <w:rPr>
          <w:rFonts w:hAnsi="ＭＳ Ｐ明朝" w:hint="eastAsia"/>
        </w:rPr>
        <w:t>100万円未満</w:t>
      </w:r>
      <w:r w:rsidRPr="00124B85">
        <w:rPr>
          <w:rFonts w:hAnsi="ＭＳ Ｐ明朝" w:hint="eastAsia"/>
        </w:rPr>
        <w:t>」</w:t>
      </w:r>
      <w:r w:rsidR="00933FB7" w:rsidRPr="00124B85">
        <w:rPr>
          <w:rFonts w:hAnsi="ＭＳ Ｐ明朝" w:hint="eastAsia"/>
        </w:rPr>
        <w:t>22.1</w:t>
      </w:r>
      <w:r w:rsidRPr="00124B85">
        <w:rPr>
          <w:rFonts w:hAnsi="ＭＳ Ｐ明朝" w:hint="eastAsia"/>
        </w:rPr>
        <w:t>％、「200</w:t>
      </w:r>
      <w:r w:rsidRPr="00124B85">
        <w:rPr>
          <w:rFonts w:hAnsi="ＭＳ Ｐ明朝"/>
        </w:rPr>
        <w:t>～</w:t>
      </w:r>
      <w:r w:rsidRPr="00124B85">
        <w:rPr>
          <w:rFonts w:hAnsi="ＭＳ Ｐ明朝" w:hint="eastAsia"/>
        </w:rPr>
        <w:t>250万円未満」</w:t>
      </w:r>
      <w:r w:rsidR="00933FB7" w:rsidRPr="00124B85">
        <w:rPr>
          <w:rFonts w:hAnsi="ＭＳ Ｐ明朝" w:hint="eastAsia"/>
        </w:rPr>
        <w:t>15.8</w:t>
      </w:r>
      <w:r w:rsidRPr="00124B85">
        <w:rPr>
          <w:rFonts w:hAnsi="ＭＳ Ｐ明朝"/>
        </w:rPr>
        <w:t>%</w:t>
      </w:r>
      <w:r w:rsidRPr="00124B85">
        <w:rPr>
          <w:rFonts w:hAnsi="ＭＳ Ｐ明朝" w:hint="eastAsia"/>
        </w:rPr>
        <w:t>、「150～200万</w:t>
      </w:r>
      <w:r w:rsidR="00C12CE2" w:rsidRPr="00124B85">
        <w:rPr>
          <w:rFonts w:hAnsi="ＭＳ Ｐ明朝" w:hint="eastAsia"/>
        </w:rPr>
        <w:t>円</w:t>
      </w:r>
      <w:r w:rsidRPr="00124B85">
        <w:rPr>
          <w:rFonts w:hAnsi="ＭＳ Ｐ明朝" w:hint="eastAsia"/>
        </w:rPr>
        <w:t>未満」</w:t>
      </w:r>
      <w:r w:rsidR="00933FB7" w:rsidRPr="00124B85">
        <w:rPr>
          <w:rFonts w:hAnsi="ＭＳ Ｐ明朝" w:hint="eastAsia"/>
        </w:rPr>
        <w:t>15.7</w:t>
      </w:r>
      <w:r w:rsidRPr="00124B85">
        <w:rPr>
          <w:rFonts w:hAnsi="ＭＳ Ｐ明朝" w:hint="eastAsia"/>
        </w:rPr>
        <w:t>％と、250万円未満が</w:t>
      </w:r>
      <w:r w:rsidR="00933FB7" w:rsidRPr="00124B85">
        <w:rPr>
          <w:rFonts w:hAnsi="ＭＳ Ｐ明朝" w:hint="eastAsia"/>
        </w:rPr>
        <w:t>76.3</w:t>
      </w:r>
      <w:r w:rsidRPr="00124B85">
        <w:rPr>
          <w:rFonts w:hAnsi="ＭＳ Ｐ明朝" w:hint="eastAsia"/>
        </w:rPr>
        <w:t xml:space="preserve">％を占めています。　</w:t>
      </w:r>
    </w:p>
    <w:p w14:paraId="5E0E870C" w14:textId="7E34BA3D" w:rsidR="00F85A3F" w:rsidRPr="00933FB7" w:rsidRDefault="00F85A3F" w:rsidP="000831E1">
      <w:pPr>
        <w:ind w:left="220" w:firstLineChars="100" w:firstLine="220"/>
        <w:rPr>
          <w:rFonts w:hAnsi="ＭＳ Ｐ明朝" w:cs="ＭＳ Ｐゴシック"/>
          <w:color w:val="FF0000"/>
          <w:kern w:val="0"/>
          <w:szCs w:val="21"/>
        </w:rPr>
      </w:pPr>
      <w:r w:rsidRPr="00124B85">
        <w:rPr>
          <w:rFonts w:hAnsi="ＭＳ Ｐ明朝" w:hint="eastAsia"/>
        </w:rPr>
        <w:t>父子家庭では、「200～250万未満」が全体の</w:t>
      </w:r>
      <w:r w:rsidR="00933FB7" w:rsidRPr="00124B85">
        <w:rPr>
          <w:rFonts w:hAnsi="ＭＳ Ｐ明朝" w:hint="eastAsia"/>
        </w:rPr>
        <w:t>15.5</w:t>
      </w:r>
      <w:r w:rsidRPr="00124B85">
        <w:rPr>
          <w:rFonts w:hAnsi="ＭＳ Ｐ明朝" w:hint="eastAsia"/>
        </w:rPr>
        <w:t>％で最も多いが、「150～200万円</w:t>
      </w:r>
      <w:r w:rsidR="000831E1" w:rsidRPr="00124B85">
        <w:rPr>
          <w:rFonts w:hAnsi="ＭＳ Ｐ明朝" w:hint="eastAsia"/>
        </w:rPr>
        <w:t xml:space="preserve">　　</w:t>
      </w:r>
      <w:r w:rsidRPr="00124B85">
        <w:rPr>
          <w:rFonts w:hAnsi="ＭＳ Ｐ明朝" w:hint="eastAsia"/>
        </w:rPr>
        <w:t>未満」が</w:t>
      </w:r>
      <w:r w:rsidR="00933FB7" w:rsidRPr="00124B85">
        <w:rPr>
          <w:rFonts w:hAnsi="ＭＳ Ｐ明朝" w:hint="eastAsia"/>
        </w:rPr>
        <w:t>13.6</w:t>
      </w:r>
      <w:r w:rsidRPr="00124B85">
        <w:rPr>
          <w:rFonts w:hAnsi="ＭＳ Ｐ明朝" w:hint="eastAsia"/>
        </w:rPr>
        <w:t>％、「300～350万円未満」が11.7％、さらに「100万円</w:t>
      </w:r>
      <w:r w:rsidRPr="00124B85">
        <w:rPr>
          <w:rFonts w:hAnsi="ＭＳ Ｐ明朝"/>
        </w:rPr>
        <w:t>未満</w:t>
      </w:r>
      <w:r w:rsidRPr="00124B85">
        <w:rPr>
          <w:rFonts w:hAnsi="ＭＳ Ｐ明朝" w:hint="eastAsia"/>
        </w:rPr>
        <w:t>」「100～150万円未満」が同率10.7％と、各層にばらついている結果となっています。</w:t>
      </w:r>
      <w:r w:rsidRPr="00933FB7">
        <w:rPr>
          <w:rFonts w:hAnsi="ＭＳ Ｐ明朝" w:cs="ＭＳ Ｐゴシック" w:hint="eastAsia"/>
          <w:color w:val="FF0000"/>
          <w:kern w:val="0"/>
          <w:szCs w:val="21"/>
        </w:rPr>
        <w:t xml:space="preserve">　</w:t>
      </w:r>
    </w:p>
    <w:p w14:paraId="4CC97387" w14:textId="04B444E7" w:rsidR="00C12CE2" w:rsidRPr="00124B85" w:rsidRDefault="00F85A3F" w:rsidP="00386C60">
      <w:pPr>
        <w:ind w:left="220" w:firstLineChars="100" w:firstLine="220"/>
        <w:rPr>
          <w:rFonts w:hAnsi="ＭＳ Ｐ明朝"/>
        </w:rPr>
      </w:pPr>
      <w:r w:rsidRPr="00124B85">
        <w:rPr>
          <w:rFonts w:hAnsi="ＭＳ Ｐ明朝" w:hint="eastAsia"/>
        </w:rPr>
        <w:t>寡婦では、「100～150万円未満」が全体の</w:t>
      </w:r>
      <w:r w:rsidR="00933FB7" w:rsidRPr="00124B85">
        <w:rPr>
          <w:rFonts w:hAnsi="ＭＳ Ｐ明朝" w:hint="eastAsia"/>
        </w:rPr>
        <w:t>21.8</w:t>
      </w:r>
      <w:r w:rsidRPr="00124B85">
        <w:rPr>
          <w:rFonts w:hAnsi="ＭＳ Ｐ明朝" w:hint="eastAsia"/>
        </w:rPr>
        <w:t>％で最も多く、次いで「100万円未満」が</w:t>
      </w:r>
      <w:r w:rsidR="00933FB7" w:rsidRPr="00124B85">
        <w:rPr>
          <w:rFonts w:hAnsi="ＭＳ Ｐ明朝" w:hint="eastAsia"/>
        </w:rPr>
        <w:t>18.6</w:t>
      </w:r>
      <w:r w:rsidRPr="00124B85">
        <w:rPr>
          <w:rFonts w:hAnsi="ＭＳ Ｐ明朝" w:hint="eastAsia"/>
        </w:rPr>
        <w:t>％、「150～200万円未満」が</w:t>
      </w:r>
      <w:r w:rsidR="00933FB7" w:rsidRPr="00124B85">
        <w:rPr>
          <w:rFonts w:hAnsi="ＭＳ Ｐ明朝" w:hint="eastAsia"/>
        </w:rPr>
        <w:t>18.0</w:t>
      </w:r>
      <w:r w:rsidRPr="00124B85">
        <w:rPr>
          <w:rFonts w:hAnsi="ＭＳ Ｐ明朝" w:hint="eastAsia"/>
        </w:rPr>
        <w:t>％となっており、200万円未満でみると</w:t>
      </w:r>
      <w:r w:rsidR="00933FB7" w:rsidRPr="00124B85">
        <w:rPr>
          <w:rFonts w:hAnsi="ＭＳ Ｐ明朝" w:hint="eastAsia"/>
        </w:rPr>
        <w:t>58.4</w:t>
      </w:r>
      <w:r w:rsidRPr="00124B85">
        <w:rPr>
          <w:rFonts w:hAnsi="ＭＳ Ｐ明朝" w:hint="eastAsia"/>
        </w:rPr>
        <w:t>％を占めています。</w:t>
      </w:r>
    </w:p>
    <w:p w14:paraId="691D97B0" w14:textId="2304AEE2" w:rsidR="00F85A3F" w:rsidRPr="0045451C" w:rsidRDefault="001D5C90" w:rsidP="00F85A3F">
      <w:pPr>
        <w:rPr>
          <w:rFonts w:hAnsi="ＭＳ Ｐ明朝"/>
        </w:rPr>
      </w:pPr>
      <w:r w:rsidRPr="001D5C90">
        <w:rPr>
          <w:rFonts w:hint="eastAsia"/>
          <w:noProof/>
        </w:rPr>
        <w:drawing>
          <wp:anchor distT="0" distB="0" distL="114300" distR="114300" simplePos="0" relativeHeight="252876800" behindDoc="0" locked="0" layoutInCell="1" allowOverlap="1" wp14:anchorId="2EDF2191" wp14:editId="3ED4FC12">
            <wp:simplePos x="0" y="0"/>
            <wp:positionH relativeFrom="column">
              <wp:posOffset>97789</wp:posOffset>
            </wp:positionH>
            <wp:positionV relativeFrom="paragraph">
              <wp:posOffset>153891</wp:posOffset>
            </wp:positionV>
            <wp:extent cx="5856605" cy="2325679"/>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64521" cy="2328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CE2">
        <w:rPr>
          <w:rFonts w:hAnsi="ＭＳ Ｐ明朝" w:hint="eastAsia"/>
        </w:rPr>
        <w:t xml:space="preserve">　</w:t>
      </w:r>
    </w:p>
    <w:p w14:paraId="2F512543" w14:textId="09A70D1D" w:rsidR="00F85A3F" w:rsidRPr="0045451C" w:rsidRDefault="00F85A3F" w:rsidP="00F85A3F">
      <w:pPr>
        <w:rPr>
          <w:rFonts w:hAnsi="ＭＳ Ｐ明朝"/>
        </w:rPr>
      </w:pPr>
    </w:p>
    <w:p w14:paraId="570F4B83" w14:textId="77777777" w:rsidR="00F85A3F" w:rsidRPr="0045451C" w:rsidRDefault="00F85A3F" w:rsidP="00F85A3F">
      <w:pPr>
        <w:rPr>
          <w:rFonts w:hAnsi="ＭＳ Ｐ明朝"/>
        </w:rPr>
      </w:pPr>
    </w:p>
    <w:p w14:paraId="00D0C812" w14:textId="77777777" w:rsidR="00F85A3F" w:rsidRPr="0045451C" w:rsidRDefault="00F85A3F" w:rsidP="00F85A3F">
      <w:pPr>
        <w:rPr>
          <w:rFonts w:hAnsi="ＭＳ Ｐ明朝"/>
        </w:rPr>
      </w:pPr>
    </w:p>
    <w:p w14:paraId="64980818" w14:textId="77777777" w:rsidR="00F85A3F" w:rsidRPr="0045451C" w:rsidRDefault="00F85A3F" w:rsidP="00F85A3F">
      <w:pPr>
        <w:rPr>
          <w:rFonts w:hAnsi="ＭＳ Ｐ明朝"/>
        </w:rPr>
      </w:pPr>
    </w:p>
    <w:p w14:paraId="377B6B58" w14:textId="77777777" w:rsidR="00F85A3F" w:rsidRPr="0045451C" w:rsidRDefault="00F85A3F" w:rsidP="00F85A3F">
      <w:pPr>
        <w:rPr>
          <w:rFonts w:hAnsi="ＭＳ Ｐ明朝"/>
        </w:rPr>
      </w:pPr>
    </w:p>
    <w:p w14:paraId="14D1E01E" w14:textId="77777777" w:rsidR="00F85A3F" w:rsidRPr="0045451C" w:rsidRDefault="00F85A3F" w:rsidP="00F85A3F">
      <w:pPr>
        <w:rPr>
          <w:rFonts w:hAnsi="ＭＳ Ｐ明朝"/>
        </w:rPr>
      </w:pPr>
    </w:p>
    <w:p w14:paraId="528FADDF" w14:textId="77777777" w:rsidR="00F85A3F" w:rsidRPr="0045451C" w:rsidRDefault="00F85A3F" w:rsidP="00F85A3F">
      <w:pPr>
        <w:rPr>
          <w:rFonts w:hAnsi="ＭＳ Ｐ明朝"/>
        </w:rPr>
      </w:pPr>
    </w:p>
    <w:p w14:paraId="6D0E2F15" w14:textId="77777777" w:rsidR="00F85A3F" w:rsidRPr="0045451C" w:rsidRDefault="00F85A3F" w:rsidP="00F85A3F">
      <w:pPr>
        <w:rPr>
          <w:rFonts w:hAnsi="ＭＳ Ｐ明朝"/>
        </w:rPr>
      </w:pPr>
    </w:p>
    <w:p w14:paraId="5431281F" w14:textId="77777777" w:rsidR="00F85A3F" w:rsidRPr="0045451C" w:rsidRDefault="00F85A3F" w:rsidP="00F85A3F">
      <w:pPr>
        <w:rPr>
          <w:rFonts w:hAnsi="ＭＳ Ｐ明朝"/>
        </w:rPr>
      </w:pPr>
    </w:p>
    <w:p w14:paraId="57768A95" w14:textId="16021342" w:rsidR="001D5C90" w:rsidRPr="0045451C" w:rsidRDefault="00386C60" w:rsidP="00F85A3F">
      <w:pPr>
        <w:rPr>
          <w:rFonts w:hAnsi="ＭＳ Ｐ明朝"/>
        </w:rPr>
      </w:pPr>
      <w:r w:rsidRPr="00386C60">
        <w:rPr>
          <w:rFonts w:hint="eastAsia"/>
          <w:noProof/>
          <w:color w:val="FFFFFF"/>
          <w:sz w:val="72"/>
          <w:szCs w:val="72"/>
        </w:rPr>
        <mc:AlternateContent>
          <mc:Choice Requires="wps">
            <w:drawing>
              <wp:anchor distT="0" distB="0" distL="114300" distR="114300" simplePos="0" relativeHeight="252878848" behindDoc="0" locked="0" layoutInCell="1" allowOverlap="1" wp14:anchorId="61EFF597" wp14:editId="3A1E68B0">
                <wp:simplePos x="0" y="0"/>
                <wp:positionH relativeFrom="column">
                  <wp:posOffset>3609975</wp:posOffset>
                </wp:positionH>
                <wp:positionV relativeFrom="paragraph">
                  <wp:posOffset>87630</wp:posOffset>
                </wp:positionV>
                <wp:extent cx="2295525" cy="27622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74B037C9" w14:textId="7715F022" w:rsidR="00EC09B9" w:rsidRPr="00F87C2E" w:rsidRDefault="00EC09B9" w:rsidP="00386C6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2,366件、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103件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317</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F597" id="正方形/長方形 63" o:spid="_x0000_s1059" style="position:absolute;left:0;text-align:left;margin-left:284.25pt;margin-top:6.9pt;width:180.75pt;height:21.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" filled="f" stroked="f" strokeweight="2pt">
                <v:textbox>
                  <w:txbxContent>
                    <w:p w14:paraId="74B037C9" w14:textId="7715F022" w:rsidR="00EC09B9" w:rsidRPr="00F87C2E" w:rsidRDefault="00EC09B9" w:rsidP="00386C6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2,366件、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103件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317</w:t>
                      </w:r>
                      <w:r>
                        <w:rPr>
                          <w:rFonts w:asciiTheme="majorEastAsia" w:eastAsiaTheme="majorEastAsia" w:hAnsiTheme="majorEastAsia"/>
                          <w:color w:val="000000" w:themeColor="text1"/>
                          <w:sz w:val="14"/>
                          <w:szCs w:val="14"/>
                        </w:rPr>
                        <w:t>件</w:t>
                      </w:r>
                    </w:p>
                  </w:txbxContent>
                </v:textbox>
              </v:rect>
            </w:pict>
          </mc:Fallback>
        </mc:AlternateContent>
      </w:r>
    </w:p>
    <w:p w14:paraId="48042F7E" w14:textId="77777777" w:rsidR="00F85A3F" w:rsidRPr="0045451C" w:rsidRDefault="00F85A3F" w:rsidP="00F85A3F">
      <w:pPr>
        <w:rPr>
          <w:rFonts w:hAnsi="ＭＳ Ｐ明朝"/>
          <w:b/>
          <w:szCs w:val="21"/>
        </w:rPr>
      </w:pPr>
      <w:r w:rsidRPr="0045451C">
        <w:rPr>
          <w:rFonts w:hAnsi="ＭＳ Ｐ明朝" w:hint="eastAsia"/>
          <w:b/>
          <w:szCs w:val="21"/>
        </w:rPr>
        <w:lastRenderedPageBreak/>
        <w:t>（４）児童扶養手当の受給の有無・受給期間</w:t>
      </w:r>
    </w:p>
    <w:p w14:paraId="639EE2B1" w14:textId="4ED60FFE" w:rsidR="00F85A3F" w:rsidRPr="00124B85" w:rsidRDefault="00F85A3F" w:rsidP="000831E1">
      <w:pPr>
        <w:ind w:leftChars="100" w:left="220" w:firstLineChars="100" w:firstLine="220"/>
        <w:rPr>
          <w:rFonts w:hAnsi="ＭＳ Ｐ明朝"/>
        </w:rPr>
      </w:pPr>
      <w:r w:rsidRPr="0045451C">
        <w:rPr>
          <w:rFonts w:hAnsi="ＭＳ Ｐ明朝" w:hint="eastAsia"/>
        </w:rPr>
        <w:t>母子家庭における受給者は、全</w:t>
      </w:r>
      <w:r w:rsidRPr="00124B85">
        <w:rPr>
          <w:rFonts w:hAnsi="ＭＳ Ｐ明朝" w:hint="eastAsia"/>
        </w:rPr>
        <w:t>体の</w:t>
      </w:r>
      <w:r w:rsidR="00DD256C" w:rsidRPr="00124B85">
        <w:rPr>
          <w:rFonts w:hAnsi="ＭＳ Ｐ明朝" w:hint="eastAsia"/>
        </w:rPr>
        <w:t>96.８</w:t>
      </w:r>
      <w:r w:rsidRPr="00124B85">
        <w:rPr>
          <w:rFonts w:hAnsi="ＭＳ Ｐ明朝" w:hint="eastAsia"/>
        </w:rPr>
        <w:t>％を占めています。受給期間は「５年未満」が全体の</w:t>
      </w:r>
      <w:r w:rsidR="00DD256C" w:rsidRPr="00124B85">
        <w:rPr>
          <w:rFonts w:hAnsi="ＭＳ Ｐ明朝" w:hint="eastAsia"/>
        </w:rPr>
        <w:t>42.1</w:t>
      </w:r>
      <w:r w:rsidRPr="00124B85">
        <w:rPr>
          <w:rFonts w:hAnsi="ＭＳ Ｐ明朝" w:hint="eastAsia"/>
        </w:rPr>
        <w:t>％で最も多く、次いで「５～10年未満」が</w:t>
      </w:r>
      <w:r w:rsidR="00DD256C" w:rsidRPr="00124B85">
        <w:rPr>
          <w:rFonts w:hAnsi="ＭＳ Ｐ明朝" w:hint="eastAsia"/>
        </w:rPr>
        <w:t>32.6</w:t>
      </w:r>
      <w:r w:rsidRPr="00124B85">
        <w:rPr>
          <w:rFonts w:hAnsi="ＭＳ Ｐ明朝" w:hint="eastAsia"/>
        </w:rPr>
        <w:t>％、10年未満でみると、全体の</w:t>
      </w:r>
      <w:r w:rsidR="00DD256C" w:rsidRPr="00124B85">
        <w:rPr>
          <w:rFonts w:hAnsi="ＭＳ Ｐ明朝" w:hint="eastAsia"/>
        </w:rPr>
        <w:t>74.７</w:t>
      </w:r>
      <w:r w:rsidRPr="00124B85">
        <w:rPr>
          <w:rFonts w:hAnsi="ＭＳ Ｐ明朝" w:hint="eastAsia"/>
        </w:rPr>
        <w:t>％となっており、これはひとり親になってからの年数とほぼ同じ割合となっています。</w:t>
      </w:r>
    </w:p>
    <w:p w14:paraId="616B8C0C" w14:textId="053073F8" w:rsidR="00F85A3F" w:rsidRPr="0045451C" w:rsidRDefault="002A56CB" w:rsidP="00F85A3F">
      <w:pPr>
        <w:rPr>
          <w:noProof/>
        </w:rPr>
      </w:pPr>
      <w:r>
        <w:rPr>
          <w:noProof/>
        </w:rPr>
        <w:drawing>
          <wp:anchor distT="0" distB="0" distL="114300" distR="114300" simplePos="0" relativeHeight="252880896" behindDoc="0" locked="0" layoutInCell="1" allowOverlap="1" wp14:anchorId="75CB0601" wp14:editId="4EE70E22">
            <wp:simplePos x="0" y="0"/>
            <wp:positionH relativeFrom="column">
              <wp:posOffset>3079115</wp:posOffset>
            </wp:positionH>
            <wp:positionV relativeFrom="paragraph">
              <wp:posOffset>59055</wp:posOffset>
            </wp:positionV>
            <wp:extent cx="3028950" cy="2343150"/>
            <wp:effectExtent l="0" t="0" r="0" b="0"/>
            <wp:wrapNone/>
            <wp:docPr id="70" name="グラフ 70">
              <a:extLst xmlns:a="http://schemas.openxmlformats.org/drawingml/2006/main">
                <a:ext uri="{FF2B5EF4-FFF2-40B4-BE49-F238E27FC236}">
                  <a16:creationId xmlns:a16="http://schemas.microsoft.com/office/drawing/2014/main" id="{C8B2A053-A7E9-453C-8A5F-64AF4D457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98E93BA" wp14:editId="49F73B5F">
            <wp:simplePos x="0" y="0"/>
            <wp:positionH relativeFrom="column">
              <wp:posOffset>2540</wp:posOffset>
            </wp:positionH>
            <wp:positionV relativeFrom="paragraph">
              <wp:posOffset>230505</wp:posOffset>
            </wp:positionV>
            <wp:extent cx="2752725" cy="2171700"/>
            <wp:effectExtent l="0" t="0" r="9525" b="0"/>
            <wp:wrapNone/>
            <wp:docPr id="69" name="グラフ 69">
              <a:extLst xmlns:a="http://schemas.openxmlformats.org/drawingml/2006/main">
                <a:ext uri="{FF2B5EF4-FFF2-40B4-BE49-F238E27FC236}">
                  <a16:creationId xmlns:a16="http://schemas.microsoft.com/office/drawing/2014/main" id="{74780E40-0EC6-43B3-A562-2C0A44E5D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F85A3F" w:rsidRPr="0045451C">
        <w:rPr>
          <w:rFonts w:hAnsi="ＭＳ Ｐ明朝" w:cs="ＭＳ Ｐゴシック" w:hint="eastAsia"/>
          <w:kern w:val="0"/>
          <w:szCs w:val="21"/>
        </w:rPr>
        <w:t xml:space="preserve">　</w:t>
      </w:r>
      <w:r w:rsidR="00991B49">
        <w:rPr>
          <w:rFonts w:hAnsi="ＭＳ Ｐ明朝" w:cs="ＭＳ Ｐゴシック" w:hint="eastAsia"/>
          <w:kern w:val="0"/>
          <w:szCs w:val="21"/>
        </w:rPr>
        <w:t xml:space="preserve">　</w:t>
      </w:r>
    </w:p>
    <w:p w14:paraId="75E889D7" w14:textId="678D7953" w:rsidR="00F85A3F" w:rsidRPr="0045451C" w:rsidRDefault="00F85A3F" w:rsidP="00F85A3F">
      <w:pPr>
        <w:rPr>
          <w:noProof/>
        </w:rPr>
      </w:pPr>
    </w:p>
    <w:p w14:paraId="74FCE301" w14:textId="77777777" w:rsidR="00F85A3F" w:rsidRPr="0045451C" w:rsidRDefault="00F85A3F" w:rsidP="00F85A3F">
      <w:pPr>
        <w:rPr>
          <w:noProof/>
        </w:rPr>
      </w:pPr>
    </w:p>
    <w:p w14:paraId="249D9EC4" w14:textId="77777777" w:rsidR="00F85A3F" w:rsidRPr="0045451C" w:rsidRDefault="00F85A3F" w:rsidP="00F85A3F">
      <w:pPr>
        <w:rPr>
          <w:rFonts w:hAnsi="ＭＳ Ｐ明朝" w:cs="ＭＳ Ｐゴシック"/>
          <w:kern w:val="0"/>
          <w:szCs w:val="21"/>
        </w:rPr>
      </w:pPr>
    </w:p>
    <w:p w14:paraId="4DE0935A" w14:textId="77777777" w:rsidR="00F85A3F" w:rsidRPr="0045451C" w:rsidRDefault="00F85A3F" w:rsidP="00F85A3F">
      <w:pPr>
        <w:rPr>
          <w:rFonts w:hAnsi="ＭＳ Ｐ明朝"/>
          <w:szCs w:val="21"/>
        </w:rPr>
      </w:pPr>
    </w:p>
    <w:p w14:paraId="3B81CED8" w14:textId="77777777" w:rsidR="00F85A3F" w:rsidRPr="0045451C" w:rsidRDefault="00F85A3F" w:rsidP="00F85A3F">
      <w:pPr>
        <w:widowControl/>
        <w:jc w:val="left"/>
        <w:rPr>
          <w:rFonts w:hAnsi="ＭＳ Ｐゴシック" w:cs="ＭＳ Ｐゴシック"/>
          <w:kern w:val="0"/>
          <w:szCs w:val="21"/>
        </w:rPr>
      </w:pPr>
    </w:p>
    <w:p w14:paraId="7DE90490" w14:textId="77777777" w:rsidR="00F85A3F" w:rsidRPr="0045451C" w:rsidRDefault="00F85A3F" w:rsidP="00F85A3F">
      <w:pPr>
        <w:widowControl/>
        <w:jc w:val="left"/>
        <w:rPr>
          <w:rFonts w:hAnsi="ＭＳ Ｐゴシック" w:cs="ＭＳ Ｐゴシック"/>
          <w:kern w:val="0"/>
          <w:szCs w:val="21"/>
        </w:rPr>
      </w:pPr>
    </w:p>
    <w:p w14:paraId="6F610F2E" w14:textId="77777777" w:rsidR="00F85A3F" w:rsidRPr="0045451C" w:rsidRDefault="00F85A3F" w:rsidP="00F85A3F">
      <w:pPr>
        <w:widowControl/>
        <w:jc w:val="left"/>
        <w:rPr>
          <w:rFonts w:hAnsi="ＭＳ Ｐゴシック" w:cs="ＭＳ Ｐゴシック"/>
          <w:kern w:val="0"/>
          <w:szCs w:val="21"/>
        </w:rPr>
      </w:pPr>
    </w:p>
    <w:p w14:paraId="7990561D" w14:textId="77777777" w:rsidR="00F85A3F" w:rsidRPr="0045451C" w:rsidRDefault="00F85A3F" w:rsidP="00F85A3F">
      <w:pPr>
        <w:widowControl/>
        <w:jc w:val="left"/>
        <w:rPr>
          <w:rFonts w:hAnsi="ＭＳ Ｐゴシック" w:cs="ＭＳ Ｐゴシック"/>
          <w:kern w:val="0"/>
          <w:szCs w:val="21"/>
        </w:rPr>
      </w:pPr>
    </w:p>
    <w:p w14:paraId="314480DC" w14:textId="77777777" w:rsidR="00F85A3F" w:rsidRPr="0045451C" w:rsidRDefault="00F85A3F" w:rsidP="00F85A3F">
      <w:pPr>
        <w:widowControl/>
        <w:jc w:val="left"/>
        <w:rPr>
          <w:rFonts w:hAnsi="ＭＳ Ｐゴシック" w:cs="ＭＳ Ｐゴシック"/>
          <w:kern w:val="0"/>
          <w:szCs w:val="21"/>
        </w:rPr>
      </w:pPr>
    </w:p>
    <w:p w14:paraId="2C10482C" w14:textId="14EC41EE" w:rsidR="00F85A3F" w:rsidRPr="0045451C" w:rsidRDefault="00D7518B" w:rsidP="00F85A3F">
      <w:pPr>
        <w:widowControl/>
        <w:jc w:val="left"/>
        <w:rPr>
          <w:rFonts w:hAnsi="ＭＳ Ｐゴシック" w:cs="ＭＳ Ｐゴシック"/>
          <w:kern w:val="0"/>
          <w:szCs w:val="21"/>
        </w:rPr>
      </w:pPr>
      <w:r w:rsidRPr="00D7518B">
        <w:rPr>
          <w:rFonts w:hint="eastAsia"/>
          <w:noProof/>
          <w:color w:val="FFFFFF"/>
          <w:sz w:val="72"/>
          <w:szCs w:val="72"/>
        </w:rPr>
        <mc:AlternateContent>
          <mc:Choice Requires="wps">
            <w:drawing>
              <wp:anchor distT="0" distB="0" distL="114300" distR="114300" simplePos="0" relativeHeight="252882944" behindDoc="0" locked="0" layoutInCell="1" allowOverlap="1" wp14:anchorId="5E8126E5" wp14:editId="2AB52C3E">
                <wp:simplePos x="0" y="0"/>
                <wp:positionH relativeFrom="column">
                  <wp:posOffset>1181100</wp:posOffset>
                </wp:positionH>
                <wp:positionV relativeFrom="paragraph">
                  <wp:posOffset>56515</wp:posOffset>
                </wp:positionV>
                <wp:extent cx="1571625" cy="27622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4F2A69F0" w14:textId="256C8151" w:rsidR="00EC09B9" w:rsidRPr="00F87C2E" w:rsidRDefault="00EC09B9"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3,487件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26E5" id="正方形/長方形 87" o:spid="_x0000_s1060" style="position:absolute;margin-left:93pt;margin-top:4.45pt;width:123.75pt;height:21.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" filled="f" stroked="f" strokeweight="2pt">
                <v:textbox>
                  <w:txbxContent>
                    <w:p w14:paraId="4F2A69F0" w14:textId="256C8151" w:rsidR="00EC09B9" w:rsidRPr="00F87C2E" w:rsidRDefault="00EC09B9"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3,487件</w:t>
                      </w:r>
                    </w:p>
                  </w:txbxContent>
                </v:textbox>
              </v:rect>
            </w:pict>
          </mc:Fallback>
        </mc:AlternateContent>
      </w:r>
      <w:r w:rsidRPr="00D7518B">
        <w:rPr>
          <w:rFonts w:hint="eastAsia"/>
          <w:noProof/>
          <w:color w:val="FFFFFF"/>
          <w:sz w:val="72"/>
          <w:szCs w:val="72"/>
        </w:rPr>
        <mc:AlternateContent>
          <mc:Choice Requires="wps">
            <w:drawing>
              <wp:anchor distT="0" distB="0" distL="114300" distR="114300" simplePos="0" relativeHeight="252884992" behindDoc="0" locked="0" layoutInCell="1" allowOverlap="1" wp14:anchorId="0C3C79ED" wp14:editId="3A30C729">
                <wp:simplePos x="0" y="0"/>
                <wp:positionH relativeFrom="column">
                  <wp:posOffset>4533900</wp:posOffset>
                </wp:positionH>
                <wp:positionV relativeFrom="paragraph">
                  <wp:posOffset>56515</wp:posOffset>
                </wp:positionV>
                <wp:extent cx="1571625" cy="27622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2BB6EF57" w14:textId="027D8E1D" w:rsidR="00EC09B9" w:rsidRPr="00F87C2E" w:rsidRDefault="00EC09B9"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3,374件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79ED" id="正方形/長方形 89" o:spid="_x0000_s1061" style="position:absolute;margin-left:357pt;margin-top:4.45pt;width:123.75pt;height:21.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" filled="f" stroked="f" strokeweight="2pt">
                <v:textbox>
                  <w:txbxContent>
                    <w:p w14:paraId="2BB6EF57" w14:textId="027D8E1D" w:rsidR="00EC09B9" w:rsidRPr="00F87C2E" w:rsidRDefault="00EC09B9"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3,374件</w:t>
                      </w:r>
                    </w:p>
                  </w:txbxContent>
                </v:textbox>
              </v:rect>
            </w:pict>
          </mc:Fallback>
        </mc:AlternateContent>
      </w:r>
    </w:p>
    <w:p w14:paraId="07AD8812" w14:textId="15AC7AB5" w:rsidR="00F85A3F" w:rsidRPr="0045451C" w:rsidRDefault="00F85A3F" w:rsidP="00F85A3F">
      <w:pPr>
        <w:widowControl/>
        <w:jc w:val="left"/>
        <w:rPr>
          <w:rFonts w:hAnsi="ＭＳ Ｐゴシック" w:cs="ＭＳ Ｐゴシック"/>
          <w:kern w:val="0"/>
          <w:szCs w:val="21"/>
        </w:rPr>
      </w:pPr>
    </w:p>
    <w:p w14:paraId="53F01274" w14:textId="2B751EC3" w:rsidR="00F85A3F" w:rsidRDefault="00F85A3F" w:rsidP="00F85A3F">
      <w:pPr>
        <w:rPr>
          <w:rFonts w:hAnsi="ＭＳ Ｐ明朝"/>
          <w:b/>
          <w:szCs w:val="21"/>
        </w:rPr>
      </w:pPr>
    </w:p>
    <w:p w14:paraId="63297D9E" w14:textId="7555DF04" w:rsidR="00C30C92" w:rsidRDefault="00C30C92" w:rsidP="00F85A3F">
      <w:pPr>
        <w:rPr>
          <w:rFonts w:hAnsi="ＭＳ Ｐ明朝"/>
          <w:b/>
          <w:szCs w:val="21"/>
        </w:rPr>
      </w:pPr>
    </w:p>
    <w:p w14:paraId="3D43E2B7" w14:textId="784173B6" w:rsidR="00C30C92" w:rsidRPr="00C14293" w:rsidRDefault="00C30C92" w:rsidP="00C30C92">
      <w:pPr>
        <w:rPr>
          <w:rFonts w:hAnsi="ＭＳ Ｐ明朝"/>
          <w:b/>
        </w:rPr>
      </w:pPr>
      <w:r w:rsidRPr="0045451C">
        <w:rPr>
          <w:rFonts w:hAnsi="ＭＳ Ｐ明朝" w:hint="eastAsia"/>
          <w:b/>
        </w:rPr>
        <w:t>（</w:t>
      </w:r>
      <w:r>
        <w:rPr>
          <w:rFonts w:hAnsi="ＭＳ Ｐ明朝" w:hint="eastAsia"/>
          <w:b/>
        </w:rPr>
        <w:t>５</w:t>
      </w:r>
      <w:r w:rsidRPr="0045451C">
        <w:rPr>
          <w:rFonts w:hAnsi="ＭＳ Ｐ明朝" w:hint="eastAsia"/>
          <w:b/>
        </w:rPr>
        <w:t>）面会交流の取り決め</w:t>
      </w:r>
    </w:p>
    <w:p w14:paraId="2C7E6DA5" w14:textId="77777777" w:rsidR="00C30C92" w:rsidRDefault="00C30C92" w:rsidP="00C30C92">
      <w:pPr>
        <w:ind w:firstLineChars="200" w:firstLine="440"/>
        <w:rPr>
          <w:rFonts w:hAnsi="ＭＳ Ｐ明朝"/>
        </w:rPr>
      </w:pPr>
      <w:r w:rsidRPr="0045451C">
        <w:rPr>
          <w:rFonts w:hAnsi="ＭＳ Ｐ明朝" w:hint="eastAsia"/>
        </w:rPr>
        <w:t>離別した配偶者との間でお子</w:t>
      </w:r>
      <w:r>
        <w:rPr>
          <w:rFonts w:hAnsi="ＭＳ Ｐ明朝" w:hint="eastAsia"/>
        </w:rPr>
        <w:t>さんの面会交流の取り決めについて</w:t>
      </w:r>
      <w:r w:rsidRPr="00124B85">
        <w:rPr>
          <w:rFonts w:hAnsi="ＭＳ Ｐ明朝" w:hint="eastAsia"/>
        </w:rPr>
        <w:t>、母子家庭では「取り決</w:t>
      </w:r>
      <w:r>
        <w:rPr>
          <w:rFonts w:hAnsi="ＭＳ Ｐ明朝" w:hint="eastAsia"/>
        </w:rPr>
        <w:t xml:space="preserve">　</w:t>
      </w:r>
    </w:p>
    <w:p w14:paraId="4A2AF11D" w14:textId="219D597A" w:rsidR="00C30C92" w:rsidRPr="00124B85" w:rsidRDefault="00C30C92" w:rsidP="00C30C92">
      <w:pPr>
        <w:ind w:firstLineChars="100" w:firstLine="220"/>
        <w:rPr>
          <w:rFonts w:hAnsi="ＭＳ Ｐ明朝"/>
        </w:rPr>
      </w:pPr>
      <w:r w:rsidRPr="00124B85">
        <w:rPr>
          <w:rFonts w:hAnsi="ＭＳ Ｐ明朝" w:hint="eastAsia"/>
        </w:rPr>
        <w:t>めをしている」が全体の30.5</w:t>
      </w:r>
      <w:r>
        <w:rPr>
          <w:rFonts w:hAnsi="ＭＳ Ｐ明朝" w:hint="eastAsia"/>
        </w:rPr>
        <w:t>％となっています。</w:t>
      </w:r>
    </w:p>
    <w:p w14:paraId="3EB4FD2A" w14:textId="45D9E6A8" w:rsidR="00C30C92" w:rsidRPr="0045451C" w:rsidRDefault="00C30C92" w:rsidP="00C30C92">
      <w:pPr>
        <w:ind w:leftChars="100" w:left="220" w:firstLineChars="100" w:firstLine="220"/>
        <w:rPr>
          <w:rFonts w:hAnsi="ＭＳ Ｐ明朝"/>
        </w:rPr>
      </w:pPr>
      <w:r w:rsidRPr="00124B85">
        <w:rPr>
          <w:rFonts w:hAnsi="ＭＳ Ｐ明朝" w:hint="eastAsia"/>
        </w:rPr>
        <w:t>また、父子家庭では「取り決めをしている」が全体の27.1％</w:t>
      </w:r>
      <w:r>
        <w:rPr>
          <w:rFonts w:hAnsi="ＭＳ Ｐ明朝" w:hint="eastAsia"/>
        </w:rPr>
        <w:t>となっています。</w:t>
      </w:r>
    </w:p>
    <w:p w14:paraId="40611118" w14:textId="231BC265" w:rsidR="00C30C92" w:rsidRPr="0045451C" w:rsidRDefault="00600C74" w:rsidP="00C30C92">
      <w:pPr>
        <w:rPr>
          <w:rFonts w:hAnsi="ＭＳ Ｐ明朝"/>
        </w:rPr>
      </w:pPr>
      <w:r>
        <w:rPr>
          <w:rFonts w:hAnsi="ＭＳ Ｐ明朝" w:hint="eastAsia"/>
        </w:rPr>
        <w:t xml:space="preserve">　　</w:t>
      </w:r>
      <w:r>
        <w:rPr>
          <w:noProof/>
        </w:rPr>
        <w:drawing>
          <wp:anchor distT="0" distB="0" distL="114300" distR="114300" simplePos="0" relativeHeight="252964864" behindDoc="0" locked="0" layoutInCell="1" allowOverlap="1" wp14:anchorId="7C40BC2D" wp14:editId="29534F26">
            <wp:simplePos x="0" y="0"/>
            <wp:positionH relativeFrom="column">
              <wp:posOffset>497840</wp:posOffset>
            </wp:positionH>
            <wp:positionV relativeFrom="paragraph">
              <wp:posOffset>230505</wp:posOffset>
            </wp:positionV>
            <wp:extent cx="4943475" cy="2590800"/>
            <wp:effectExtent l="0" t="0" r="9525" b="0"/>
            <wp:wrapNone/>
            <wp:docPr id="106" name="グラフ 106">
              <a:extLst xmlns:a="http://schemas.openxmlformats.org/drawingml/2006/main">
                <a:ext uri="{FF2B5EF4-FFF2-40B4-BE49-F238E27FC236}">
                  <a16:creationId xmlns:a16="http://schemas.microsoft.com/office/drawing/2014/main" id="{054007A2-83DA-4CE2-9686-8F3DE1F2F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66D9A194" w14:textId="3E0B01F5" w:rsidR="00C30C92" w:rsidRPr="0045451C" w:rsidRDefault="00C30C92" w:rsidP="00C30C92">
      <w:pPr>
        <w:rPr>
          <w:rFonts w:hAnsi="ＭＳ Ｐ明朝"/>
        </w:rPr>
      </w:pPr>
    </w:p>
    <w:p w14:paraId="46189F21" w14:textId="77777777" w:rsidR="00C30C92" w:rsidRPr="0045451C" w:rsidRDefault="00C30C92" w:rsidP="00C30C92">
      <w:pPr>
        <w:rPr>
          <w:rFonts w:hAnsi="ＭＳ Ｐ明朝"/>
        </w:rPr>
      </w:pPr>
    </w:p>
    <w:p w14:paraId="399D9233" w14:textId="77777777" w:rsidR="00C30C92" w:rsidRPr="0045451C" w:rsidRDefault="00C30C92" w:rsidP="00C30C92">
      <w:pPr>
        <w:rPr>
          <w:rFonts w:hAnsi="ＭＳ Ｐ明朝"/>
        </w:rPr>
      </w:pPr>
    </w:p>
    <w:p w14:paraId="6CFE86DE" w14:textId="77777777" w:rsidR="00C30C92" w:rsidRPr="0045451C" w:rsidRDefault="00C30C92" w:rsidP="00C30C92">
      <w:pPr>
        <w:rPr>
          <w:rFonts w:hAnsi="ＭＳ Ｐ明朝"/>
          <w:b/>
        </w:rPr>
      </w:pPr>
    </w:p>
    <w:p w14:paraId="7B88D267" w14:textId="77777777" w:rsidR="00C30C92" w:rsidRDefault="00C30C92" w:rsidP="00C30C92">
      <w:pPr>
        <w:rPr>
          <w:rFonts w:hAnsi="ＭＳ Ｐ明朝"/>
          <w:b/>
        </w:rPr>
      </w:pPr>
      <w:r w:rsidRPr="0045451C">
        <w:rPr>
          <w:rFonts w:hAnsi="ＭＳ Ｐ明朝" w:hint="eastAsia"/>
          <w:b/>
        </w:rPr>
        <w:t xml:space="preserve">　　　　　</w:t>
      </w:r>
    </w:p>
    <w:p w14:paraId="4AFCBF04" w14:textId="0FDCC1F9" w:rsidR="00C30C92" w:rsidRPr="0045451C" w:rsidRDefault="00C30C92" w:rsidP="00C30C92">
      <w:pPr>
        <w:rPr>
          <w:rFonts w:hAnsi="ＭＳ Ｐ明朝"/>
          <w:b/>
        </w:rPr>
      </w:pPr>
    </w:p>
    <w:p w14:paraId="5D38D132" w14:textId="1E8D6999" w:rsidR="00C30C92" w:rsidRPr="0045451C" w:rsidRDefault="00C30C92" w:rsidP="00C30C92">
      <w:pPr>
        <w:rPr>
          <w:rFonts w:hAnsi="ＭＳ Ｐ明朝"/>
          <w:b/>
        </w:rPr>
      </w:pPr>
    </w:p>
    <w:p w14:paraId="67BE55B6" w14:textId="2E970E46" w:rsidR="00C30C92" w:rsidRDefault="00C30C92" w:rsidP="00C30C92">
      <w:pPr>
        <w:rPr>
          <w:rFonts w:hAnsi="ＭＳ Ｐ明朝"/>
          <w:b/>
        </w:rPr>
      </w:pPr>
    </w:p>
    <w:p w14:paraId="0BEB0C33" w14:textId="6699141B" w:rsidR="00C30C92" w:rsidRDefault="00C30C92" w:rsidP="00C30C92">
      <w:pPr>
        <w:rPr>
          <w:rFonts w:hAnsi="ＭＳ Ｐ明朝"/>
          <w:b/>
        </w:rPr>
      </w:pPr>
    </w:p>
    <w:p w14:paraId="533FB547" w14:textId="4C99640C" w:rsidR="00C30C92" w:rsidRDefault="00C30C92" w:rsidP="00C30C92">
      <w:pPr>
        <w:rPr>
          <w:rFonts w:hAnsi="ＭＳ Ｐ明朝"/>
          <w:b/>
        </w:rPr>
      </w:pPr>
    </w:p>
    <w:p w14:paraId="4E1A39D6" w14:textId="02F08A18" w:rsidR="00C30C92" w:rsidRDefault="00C30C92" w:rsidP="00C30C92">
      <w:pPr>
        <w:rPr>
          <w:rFonts w:hAnsi="ＭＳ Ｐ明朝"/>
          <w:b/>
        </w:rPr>
      </w:pPr>
    </w:p>
    <w:p w14:paraId="5F29A6CC" w14:textId="60EE5AB6" w:rsidR="00C30C92" w:rsidRDefault="00600C74" w:rsidP="00C30C92">
      <w:pPr>
        <w:rPr>
          <w:rFonts w:hAnsi="ＭＳ Ｐ明朝"/>
          <w:b/>
        </w:rPr>
      </w:pPr>
      <w:r w:rsidRPr="005E075C">
        <w:rPr>
          <w:rFonts w:hint="eastAsia"/>
          <w:noProof/>
          <w:color w:val="FFFFFF"/>
          <w:sz w:val="72"/>
          <w:szCs w:val="72"/>
        </w:rPr>
        <mc:AlternateContent>
          <mc:Choice Requires="wps">
            <w:drawing>
              <wp:anchor distT="0" distB="0" distL="114300" distR="114300" simplePos="0" relativeHeight="252965888" behindDoc="0" locked="0" layoutInCell="1" allowOverlap="1" wp14:anchorId="7E7D653E" wp14:editId="14B94615">
                <wp:simplePos x="0" y="0"/>
                <wp:positionH relativeFrom="column">
                  <wp:posOffset>3505200</wp:posOffset>
                </wp:positionH>
                <wp:positionV relativeFrom="paragraph">
                  <wp:posOffset>182880</wp:posOffset>
                </wp:positionV>
                <wp:extent cx="1828800" cy="27622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68C2D049" w14:textId="77777777" w:rsidR="00EC09B9" w:rsidRPr="00F87C2E" w:rsidRDefault="00EC09B9"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2,668件、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D653E" id="正方形/長方形 35" o:spid="_x0000_s1062" style="position:absolute;left:0;text-align:left;margin-left:276pt;margin-top:14.4pt;width:2in;height:21.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" filled="f" stroked="f" strokeweight="2pt">
                <v:textbox>
                  <w:txbxContent>
                    <w:p w14:paraId="68C2D049" w14:textId="77777777" w:rsidR="00EC09B9" w:rsidRPr="00F87C2E" w:rsidRDefault="00EC09B9"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2,668件、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v:textbox>
              </v:rect>
            </w:pict>
          </mc:Fallback>
        </mc:AlternateContent>
      </w:r>
    </w:p>
    <w:p w14:paraId="5BF0DB11" w14:textId="19FFA546" w:rsidR="00C30C92" w:rsidRDefault="00C30C92" w:rsidP="00C30C92">
      <w:pPr>
        <w:rPr>
          <w:rFonts w:hAnsi="ＭＳ Ｐ明朝"/>
          <w:b/>
        </w:rPr>
      </w:pPr>
    </w:p>
    <w:p w14:paraId="4210F7CA" w14:textId="7660A38D" w:rsidR="00C30C92" w:rsidRDefault="00C30C92" w:rsidP="00C30C92">
      <w:pPr>
        <w:rPr>
          <w:rFonts w:hAnsi="ＭＳ Ｐ明朝"/>
          <w:b/>
        </w:rPr>
      </w:pPr>
    </w:p>
    <w:p w14:paraId="1FFEC758" w14:textId="1E149019" w:rsidR="00C30C92" w:rsidRDefault="00C30C92" w:rsidP="00C30C92">
      <w:pPr>
        <w:rPr>
          <w:rFonts w:hAnsi="ＭＳ Ｐ明朝"/>
          <w:b/>
        </w:rPr>
      </w:pPr>
    </w:p>
    <w:p w14:paraId="4ACAFC53" w14:textId="0EE6CE93" w:rsidR="000320BE" w:rsidRDefault="000320BE" w:rsidP="00C30C92">
      <w:pPr>
        <w:rPr>
          <w:rFonts w:hAnsi="ＭＳ Ｐ明朝"/>
          <w:b/>
        </w:rPr>
      </w:pPr>
      <w:r w:rsidRPr="0045451C">
        <w:rPr>
          <w:rFonts w:hAnsi="ＭＳ Ｐ明朝" w:hint="eastAsia"/>
          <w:b/>
        </w:rPr>
        <w:lastRenderedPageBreak/>
        <w:t>（</w:t>
      </w:r>
      <w:r>
        <w:rPr>
          <w:rFonts w:hAnsi="ＭＳ Ｐ明朝" w:hint="eastAsia"/>
          <w:b/>
        </w:rPr>
        <w:t>６</w:t>
      </w:r>
      <w:r w:rsidRPr="0045451C">
        <w:rPr>
          <w:rFonts w:hAnsi="ＭＳ Ｐ明朝" w:hint="eastAsia"/>
          <w:b/>
        </w:rPr>
        <w:t>）面会交流の</w:t>
      </w:r>
      <w:r>
        <w:rPr>
          <w:rFonts w:hAnsi="ＭＳ Ｐ明朝" w:hint="eastAsia"/>
          <w:b/>
        </w:rPr>
        <w:t>実施状況</w:t>
      </w:r>
    </w:p>
    <w:p w14:paraId="6E14C14E" w14:textId="1AE12812" w:rsidR="00600C74" w:rsidRDefault="00600C74" w:rsidP="00C30C92">
      <w:pPr>
        <w:rPr>
          <w:rFonts w:hAnsi="ＭＳ Ｐ明朝"/>
        </w:rPr>
      </w:pPr>
      <w:r>
        <w:rPr>
          <w:rFonts w:hAnsi="ＭＳ Ｐ明朝" w:hint="eastAsia"/>
          <w:b/>
        </w:rPr>
        <w:t xml:space="preserve">　</w:t>
      </w:r>
      <w:r w:rsidRPr="00600C74">
        <w:rPr>
          <w:rFonts w:hAnsi="ＭＳ Ｐ明朝" w:hint="eastAsia"/>
        </w:rPr>
        <w:t xml:space="preserve">　面会交流の実施状況について、母子家庭では「現在行っている」が30.9％となっていま</w:t>
      </w:r>
    </w:p>
    <w:p w14:paraId="242D3973" w14:textId="77777777" w:rsidR="00600C74" w:rsidRDefault="00600C74" w:rsidP="00600C74">
      <w:pPr>
        <w:ind w:firstLineChars="100" w:firstLine="220"/>
        <w:rPr>
          <w:rFonts w:hAnsi="ＭＳ Ｐ明朝"/>
        </w:rPr>
      </w:pPr>
      <w:r w:rsidRPr="00600C74">
        <w:rPr>
          <w:rFonts w:hAnsi="ＭＳ Ｐ明朝" w:hint="eastAsia"/>
        </w:rPr>
        <w:t>す。</w:t>
      </w:r>
    </w:p>
    <w:p w14:paraId="145C519D" w14:textId="6B5B2F29" w:rsidR="00600C74" w:rsidRPr="00600C74" w:rsidRDefault="00600C74" w:rsidP="00600C74">
      <w:pPr>
        <w:ind w:firstLineChars="200" w:firstLine="440"/>
        <w:rPr>
          <w:rFonts w:hAnsi="ＭＳ Ｐ明朝"/>
        </w:rPr>
      </w:pPr>
      <w:r w:rsidRPr="00600C74">
        <w:rPr>
          <w:rFonts w:hAnsi="ＭＳ Ｐ明朝" w:hint="eastAsia"/>
        </w:rPr>
        <w:t>また、父子家庭では「現在行っている」が46.4％となっています。</w:t>
      </w:r>
    </w:p>
    <w:p w14:paraId="0DEAF3F8" w14:textId="77777777" w:rsidR="00600C74" w:rsidRDefault="00600C74" w:rsidP="00C30C92">
      <w:pPr>
        <w:rPr>
          <w:rFonts w:hAnsi="ＭＳ Ｐ明朝"/>
          <w:b/>
        </w:rPr>
      </w:pPr>
    </w:p>
    <w:p w14:paraId="0C322EF9" w14:textId="6C74BEDD" w:rsidR="00C30C92" w:rsidRDefault="00600C74" w:rsidP="00C30C92">
      <w:pPr>
        <w:rPr>
          <w:rFonts w:hAnsi="ＭＳ Ｐ明朝"/>
          <w:b/>
        </w:rPr>
      </w:pPr>
      <w:r>
        <w:rPr>
          <w:noProof/>
        </w:rPr>
        <w:drawing>
          <wp:anchor distT="0" distB="0" distL="114300" distR="114300" simplePos="0" relativeHeight="252968960" behindDoc="0" locked="0" layoutInCell="1" allowOverlap="1" wp14:anchorId="0034810B" wp14:editId="55F6C8CC">
            <wp:simplePos x="0" y="0"/>
            <wp:positionH relativeFrom="column">
              <wp:posOffset>3136265</wp:posOffset>
            </wp:positionH>
            <wp:positionV relativeFrom="paragraph">
              <wp:posOffset>106680</wp:posOffset>
            </wp:positionV>
            <wp:extent cx="2638425" cy="2238375"/>
            <wp:effectExtent l="0" t="0" r="9525" b="9525"/>
            <wp:wrapNone/>
            <wp:docPr id="109" name="グラフ 109">
              <a:extLst xmlns:a="http://schemas.openxmlformats.org/drawingml/2006/main">
                <a:ext uri="{FF2B5EF4-FFF2-40B4-BE49-F238E27FC236}">
                  <a16:creationId xmlns:a16="http://schemas.microsoft.com/office/drawing/2014/main" id="{41D80B26-A085-44D3-9EB2-FB6E72915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67936" behindDoc="0" locked="0" layoutInCell="1" allowOverlap="1" wp14:anchorId="3B5DB901" wp14:editId="67950E20">
            <wp:simplePos x="0" y="0"/>
            <wp:positionH relativeFrom="column">
              <wp:posOffset>240665</wp:posOffset>
            </wp:positionH>
            <wp:positionV relativeFrom="paragraph">
              <wp:posOffset>116205</wp:posOffset>
            </wp:positionV>
            <wp:extent cx="2705100" cy="2228850"/>
            <wp:effectExtent l="0" t="0" r="0" b="0"/>
            <wp:wrapNone/>
            <wp:docPr id="113" name="グラフ 113">
              <a:extLst xmlns:a="http://schemas.openxmlformats.org/drawingml/2006/main">
                <a:ext uri="{FF2B5EF4-FFF2-40B4-BE49-F238E27FC236}">
                  <a16:creationId xmlns:a16="http://schemas.microsoft.com/office/drawing/2014/main" id="{687BD89A-6DB4-480F-99E9-B48211FA8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3D1841C6" w14:textId="596F25A7" w:rsidR="00C30C92" w:rsidRDefault="00C30C92" w:rsidP="00F85A3F">
      <w:pPr>
        <w:rPr>
          <w:rFonts w:hAnsi="ＭＳ Ｐ明朝"/>
          <w:b/>
          <w:szCs w:val="21"/>
        </w:rPr>
      </w:pPr>
    </w:p>
    <w:p w14:paraId="5858FACA" w14:textId="3E264963" w:rsidR="00C30C92" w:rsidRDefault="00C30C92" w:rsidP="00F85A3F">
      <w:pPr>
        <w:rPr>
          <w:rFonts w:hAnsi="ＭＳ Ｐ明朝"/>
          <w:b/>
          <w:szCs w:val="21"/>
        </w:rPr>
      </w:pPr>
    </w:p>
    <w:p w14:paraId="43DA3118" w14:textId="7AA42D88" w:rsidR="00C30C92" w:rsidRDefault="00C30C92" w:rsidP="00F85A3F">
      <w:pPr>
        <w:rPr>
          <w:rFonts w:hAnsi="ＭＳ Ｐ明朝"/>
          <w:b/>
          <w:szCs w:val="21"/>
        </w:rPr>
      </w:pPr>
    </w:p>
    <w:p w14:paraId="7257FED5" w14:textId="4AAD9A2B" w:rsidR="00C30C92" w:rsidRDefault="00C30C92" w:rsidP="00F85A3F">
      <w:pPr>
        <w:rPr>
          <w:rFonts w:hAnsi="ＭＳ Ｐ明朝"/>
          <w:b/>
          <w:szCs w:val="21"/>
        </w:rPr>
      </w:pPr>
    </w:p>
    <w:p w14:paraId="43CA0DE7" w14:textId="75BD1CA1" w:rsidR="00C30C92" w:rsidRDefault="00C30C92" w:rsidP="00F85A3F">
      <w:pPr>
        <w:rPr>
          <w:rFonts w:hAnsi="ＭＳ Ｐ明朝"/>
          <w:b/>
          <w:szCs w:val="21"/>
        </w:rPr>
      </w:pPr>
    </w:p>
    <w:p w14:paraId="5B760B9F" w14:textId="28F1B25B" w:rsidR="00C30C92" w:rsidRDefault="00C30C92" w:rsidP="00F85A3F">
      <w:pPr>
        <w:rPr>
          <w:rFonts w:hAnsi="ＭＳ Ｐ明朝"/>
          <w:b/>
          <w:szCs w:val="21"/>
        </w:rPr>
      </w:pPr>
    </w:p>
    <w:p w14:paraId="5F677C46" w14:textId="46A28B7F" w:rsidR="00C30C92" w:rsidRDefault="00C30C92" w:rsidP="00F85A3F">
      <w:pPr>
        <w:rPr>
          <w:rFonts w:hAnsi="ＭＳ Ｐ明朝"/>
          <w:b/>
          <w:szCs w:val="21"/>
        </w:rPr>
      </w:pPr>
    </w:p>
    <w:p w14:paraId="06EB23E0" w14:textId="2FBA7725" w:rsidR="00C30C92" w:rsidRDefault="00C30C92" w:rsidP="00F85A3F">
      <w:pPr>
        <w:rPr>
          <w:rFonts w:hAnsi="ＭＳ Ｐ明朝"/>
          <w:b/>
          <w:szCs w:val="21"/>
        </w:rPr>
      </w:pPr>
    </w:p>
    <w:p w14:paraId="6953D96A" w14:textId="1F798A67" w:rsidR="00C30C92" w:rsidRDefault="00600C74" w:rsidP="00F85A3F">
      <w:pPr>
        <w:rPr>
          <w:rFonts w:hAnsi="ＭＳ Ｐ明朝"/>
          <w:b/>
          <w:szCs w:val="21"/>
        </w:rPr>
      </w:pPr>
      <w:r>
        <w:rPr>
          <w:rFonts w:hAnsi="ＭＳ Ｐ明朝"/>
          <w:b/>
          <w:noProof/>
        </w:rPr>
        <mc:AlternateContent>
          <mc:Choice Requires="wps">
            <w:drawing>
              <wp:anchor distT="0" distB="0" distL="114300" distR="114300" simplePos="0" relativeHeight="252969984" behindDoc="0" locked="0" layoutInCell="1" allowOverlap="1" wp14:anchorId="2F07BF72" wp14:editId="2DFBDE5A">
                <wp:simplePos x="0" y="0"/>
                <wp:positionH relativeFrom="column">
                  <wp:posOffset>4403089</wp:posOffset>
                </wp:positionH>
                <wp:positionV relativeFrom="paragraph">
                  <wp:posOffset>20955</wp:posOffset>
                </wp:positionV>
                <wp:extent cx="600075" cy="47625"/>
                <wp:effectExtent l="0" t="0" r="28575" b="28575"/>
                <wp:wrapNone/>
                <wp:docPr id="39" name="直線コネクタ 39"/>
                <wp:cNvGraphicFramePr/>
                <a:graphic xmlns:a="http://schemas.openxmlformats.org/drawingml/2006/main">
                  <a:graphicData uri="http://schemas.microsoft.com/office/word/2010/wordprocessingShape">
                    <wps:wsp>
                      <wps:cNvCnPr/>
                      <wps:spPr>
                        <a:xfrm flipH="1">
                          <a:off x="0" y="0"/>
                          <a:ext cx="600075" cy="47625"/>
                        </a:xfrm>
                        <a:prstGeom prst="line">
                          <a:avLst/>
                        </a:prstGeom>
                        <a:noFill/>
                        <a:ln w="1270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135482" id="直線コネクタ 39" o:spid="_x0000_s1026" style="position:absolute;left:0;text-align:left;flip:x;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1.65pt" to="393.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" strokecolor="#404040" strokeweight="1pt"/>
            </w:pict>
          </mc:Fallback>
        </mc:AlternateContent>
      </w:r>
    </w:p>
    <w:p w14:paraId="1E02A6F6" w14:textId="28697D09" w:rsidR="00600C74" w:rsidRDefault="00600C74" w:rsidP="00F85A3F">
      <w:pPr>
        <w:rPr>
          <w:rFonts w:hAnsi="ＭＳ Ｐ明朝"/>
          <w:b/>
          <w:szCs w:val="21"/>
        </w:rPr>
      </w:pPr>
      <w:r w:rsidRPr="005E075C">
        <w:rPr>
          <w:rFonts w:hint="eastAsia"/>
          <w:noProof/>
          <w:color w:val="FFFFFF"/>
          <w:sz w:val="72"/>
          <w:szCs w:val="72"/>
        </w:rPr>
        <mc:AlternateContent>
          <mc:Choice Requires="wps">
            <w:drawing>
              <wp:anchor distT="0" distB="0" distL="114300" distR="114300" simplePos="0" relativeHeight="252972032" behindDoc="0" locked="0" layoutInCell="1" allowOverlap="1" wp14:anchorId="1CCE6C2E" wp14:editId="4FF35325">
                <wp:simplePos x="0" y="0"/>
                <wp:positionH relativeFrom="column">
                  <wp:posOffset>4755515</wp:posOffset>
                </wp:positionH>
                <wp:positionV relativeFrom="paragraph">
                  <wp:posOffset>59055</wp:posOffset>
                </wp:positionV>
                <wp:extent cx="952500" cy="276225"/>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952500" cy="276225"/>
                        </a:xfrm>
                        <a:prstGeom prst="rect">
                          <a:avLst/>
                        </a:prstGeom>
                        <a:noFill/>
                        <a:ln w="25400" cap="flat" cmpd="sng" algn="ctr">
                          <a:noFill/>
                          <a:prstDash val="solid"/>
                        </a:ln>
                        <a:effectLst/>
                      </wps:spPr>
                      <wps:txbx>
                        <w:txbxContent>
                          <w:p w14:paraId="5AE24ACE" w14:textId="3B78884C" w:rsidR="00EC09B9" w:rsidRPr="00F87C2E" w:rsidRDefault="00EC09B9" w:rsidP="00600C7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97件　</w:t>
                            </w:r>
                            <w:r>
                              <w:rPr>
                                <w:rFonts w:asciiTheme="majorEastAsia" w:eastAsiaTheme="majorEastAsia" w:hAnsiTheme="majorEastAsia"/>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6C2E" id="正方形/長方形 122" o:spid="_x0000_s1063" style="position:absolute;left:0;text-align:left;margin-left:374.45pt;margin-top:4.65pt;width:75pt;height:21.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" filled="f" stroked="f" strokeweight="2pt">
                <v:textbox>
                  <w:txbxContent>
                    <w:p w14:paraId="5AE24ACE" w14:textId="3B78884C" w:rsidR="00EC09B9" w:rsidRPr="00F87C2E" w:rsidRDefault="00EC09B9" w:rsidP="00600C7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97件　</w:t>
                      </w:r>
                      <w:r>
                        <w:rPr>
                          <w:rFonts w:asciiTheme="majorEastAsia" w:eastAsiaTheme="majorEastAsia" w:hAnsiTheme="majorEastAsia"/>
                          <w:color w:val="000000" w:themeColor="text1"/>
                          <w:sz w:val="14"/>
                          <w:szCs w:val="14"/>
                        </w:rPr>
                        <w:t xml:space="preserve">　　　　　　　　</w:t>
                      </w:r>
                    </w:p>
                  </w:txbxContent>
                </v:textbox>
              </v:rect>
            </w:pict>
          </mc:Fallback>
        </mc:AlternateContent>
      </w:r>
      <w:r w:rsidRPr="005E075C">
        <w:rPr>
          <w:rFonts w:hint="eastAsia"/>
          <w:noProof/>
          <w:color w:val="FFFFFF"/>
          <w:sz w:val="72"/>
          <w:szCs w:val="72"/>
        </w:rPr>
        <mc:AlternateContent>
          <mc:Choice Requires="wps">
            <w:drawing>
              <wp:anchor distT="0" distB="0" distL="114300" distR="114300" simplePos="0" relativeHeight="252966912" behindDoc="0" locked="0" layoutInCell="1" allowOverlap="1" wp14:anchorId="0D4BD07F" wp14:editId="0CDD0BF1">
                <wp:simplePos x="0" y="0"/>
                <wp:positionH relativeFrom="column">
                  <wp:posOffset>1450340</wp:posOffset>
                </wp:positionH>
                <wp:positionV relativeFrom="paragraph">
                  <wp:posOffset>68580</wp:posOffset>
                </wp:positionV>
                <wp:extent cx="1495425" cy="2762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495425" cy="276225"/>
                        </a:xfrm>
                        <a:prstGeom prst="rect">
                          <a:avLst/>
                        </a:prstGeom>
                        <a:noFill/>
                        <a:ln w="25400" cap="flat" cmpd="sng" algn="ctr">
                          <a:noFill/>
                          <a:prstDash val="solid"/>
                        </a:ln>
                        <a:effectLst/>
                      </wps:spPr>
                      <wps:txbx>
                        <w:txbxContent>
                          <w:p w14:paraId="42FAA228" w14:textId="0A08FE30" w:rsidR="00EC09B9" w:rsidRPr="00F87C2E" w:rsidRDefault="00EC09B9"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2,580件　</w:t>
                            </w:r>
                            <w:r>
                              <w:rPr>
                                <w:rFonts w:asciiTheme="majorEastAsia" w:eastAsiaTheme="majorEastAsia" w:hAnsiTheme="majorEastAsia"/>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D07F" id="正方形/長方形 46" o:spid="_x0000_s1064" style="position:absolute;left:0;text-align:left;margin-left:114.2pt;margin-top:5.4pt;width:117.75pt;height:21.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" filled="f" stroked="f" strokeweight="2pt">
                <v:textbox>
                  <w:txbxContent>
                    <w:p w14:paraId="42FAA228" w14:textId="0A08FE30" w:rsidR="00EC09B9" w:rsidRPr="00F87C2E" w:rsidRDefault="00EC09B9"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2,580件　</w:t>
                      </w:r>
                      <w:r>
                        <w:rPr>
                          <w:rFonts w:asciiTheme="majorEastAsia" w:eastAsiaTheme="majorEastAsia" w:hAnsiTheme="majorEastAsia"/>
                          <w:color w:val="000000" w:themeColor="text1"/>
                          <w:sz w:val="14"/>
                          <w:szCs w:val="14"/>
                        </w:rPr>
                        <w:t xml:space="preserve">　　　　　　　　</w:t>
                      </w:r>
                    </w:p>
                  </w:txbxContent>
                </v:textbox>
              </v:rect>
            </w:pict>
          </mc:Fallback>
        </mc:AlternateContent>
      </w:r>
    </w:p>
    <w:p w14:paraId="53745A07" w14:textId="4788C4C1" w:rsidR="00600C74" w:rsidRDefault="00600C74" w:rsidP="00F85A3F">
      <w:pPr>
        <w:rPr>
          <w:rFonts w:hAnsi="ＭＳ Ｐ明朝"/>
          <w:b/>
          <w:szCs w:val="21"/>
        </w:rPr>
      </w:pPr>
    </w:p>
    <w:p w14:paraId="64F0EBF0" w14:textId="77777777" w:rsidR="00086EED" w:rsidRDefault="00086EED" w:rsidP="00F85A3F">
      <w:pPr>
        <w:rPr>
          <w:rFonts w:hAnsi="ＭＳ Ｐ明朝"/>
          <w:b/>
          <w:szCs w:val="21"/>
        </w:rPr>
      </w:pPr>
    </w:p>
    <w:p w14:paraId="3949C49D" w14:textId="54DDC1C0" w:rsidR="00600C74" w:rsidRDefault="00600C74" w:rsidP="00F85A3F">
      <w:pPr>
        <w:rPr>
          <w:rFonts w:hAnsi="ＭＳ Ｐ明朝"/>
          <w:b/>
          <w:szCs w:val="21"/>
        </w:rPr>
      </w:pPr>
    </w:p>
    <w:p w14:paraId="63DB385C" w14:textId="25E54DFF" w:rsidR="00086EED" w:rsidRPr="0045451C" w:rsidRDefault="00086EED" w:rsidP="00086EED">
      <w:pPr>
        <w:rPr>
          <w:rFonts w:hAnsi="ＭＳ Ｐ明朝"/>
          <w:b/>
          <w:szCs w:val="21"/>
        </w:rPr>
      </w:pPr>
      <w:r>
        <w:rPr>
          <w:rFonts w:hAnsi="ＭＳ Ｐ明朝" w:hint="eastAsia"/>
          <w:b/>
          <w:szCs w:val="21"/>
        </w:rPr>
        <w:t>（</w:t>
      </w:r>
      <w:r w:rsidR="000320BE">
        <w:rPr>
          <w:rFonts w:hAnsi="ＭＳ Ｐ明朝" w:hint="eastAsia"/>
          <w:b/>
          <w:szCs w:val="21"/>
        </w:rPr>
        <w:t>７</w:t>
      </w:r>
      <w:r w:rsidRPr="0045451C">
        <w:rPr>
          <w:rFonts w:hAnsi="ＭＳ Ｐ明朝" w:hint="eastAsia"/>
          <w:b/>
          <w:szCs w:val="21"/>
        </w:rPr>
        <w:t>）養育費についての取り決め方法</w:t>
      </w:r>
    </w:p>
    <w:p w14:paraId="6C0E1628" w14:textId="77777777" w:rsidR="00086EED" w:rsidRPr="0045451C" w:rsidRDefault="00086EED" w:rsidP="00086EED">
      <w:pPr>
        <w:ind w:leftChars="100" w:left="220" w:firstLineChars="100" w:firstLine="220"/>
        <w:rPr>
          <w:rFonts w:hAnsi="ＭＳ Ｐ明朝"/>
        </w:rPr>
      </w:pPr>
      <w:r w:rsidRPr="0045451C">
        <w:rPr>
          <w:rFonts w:hAnsi="ＭＳ Ｐ明朝" w:hint="eastAsia"/>
        </w:rPr>
        <w:t>養育費についての取り決めは、母子家庭では、「取り決めをしていない」が全体の51.4％で、</w:t>
      </w:r>
      <w:r>
        <w:rPr>
          <w:rFonts w:hAnsi="ＭＳ Ｐ明朝" w:hint="eastAsia"/>
        </w:rPr>
        <w:t>「公正証書等」が</w:t>
      </w:r>
      <w:r w:rsidRPr="00C923F3">
        <w:rPr>
          <w:rFonts w:hAnsi="ＭＳ Ｐ明朝" w:hint="eastAsia"/>
        </w:rPr>
        <w:t>16.0％</w:t>
      </w:r>
      <w:r>
        <w:rPr>
          <w:rFonts w:hAnsi="ＭＳ Ｐ明朝" w:hint="eastAsia"/>
        </w:rPr>
        <w:t>、</w:t>
      </w:r>
      <w:r w:rsidRPr="0045451C">
        <w:rPr>
          <w:rFonts w:hAnsi="ＭＳ Ｐ明朝" w:hint="eastAsia"/>
        </w:rPr>
        <w:t>「口頭または私的書面」</w:t>
      </w:r>
      <w:r>
        <w:rPr>
          <w:rFonts w:hAnsi="ＭＳ Ｐ明朝" w:hint="eastAsia"/>
        </w:rPr>
        <w:t>が15.9％、</w:t>
      </w:r>
      <w:r w:rsidRPr="0045451C">
        <w:rPr>
          <w:rFonts w:hAnsi="ＭＳ Ｐ明朝" w:hint="eastAsia"/>
        </w:rPr>
        <w:t>「家庭裁判所の調停」が14.7％となっています。</w:t>
      </w:r>
    </w:p>
    <w:p w14:paraId="7374FC95" w14:textId="71C5B14C" w:rsidR="00086EED" w:rsidRPr="0045451C" w:rsidRDefault="00086EED" w:rsidP="00086EED">
      <w:pPr>
        <w:rPr>
          <w:noProof/>
        </w:rPr>
      </w:pPr>
      <w:r>
        <w:rPr>
          <w:rFonts w:hint="eastAsia"/>
          <w:color w:val="FFFFFF"/>
          <w:sz w:val="72"/>
          <w:szCs w:val="72"/>
        </w:rPr>
        <w:t xml:space="preserve">　　</w:t>
      </w:r>
    </w:p>
    <w:p w14:paraId="6A0ACA4D" w14:textId="482FA69F" w:rsidR="00086EED" w:rsidRPr="0045451C" w:rsidRDefault="00086EED" w:rsidP="00086EED">
      <w:pPr>
        <w:rPr>
          <w:noProof/>
        </w:rPr>
      </w:pPr>
      <w:r>
        <w:rPr>
          <w:noProof/>
        </w:rPr>
        <w:drawing>
          <wp:anchor distT="0" distB="0" distL="114300" distR="114300" simplePos="0" relativeHeight="252981248" behindDoc="0" locked="0" layoutInCell="1" allowOverlap="1" wp14:anchorId="2E747DF9" wp14:editId="01824920">
            <wp:simplePos x="0" y="0"/>
            <wp:positionH relativeFrom="column">
              <wp:posOffset>435610</wp:posOffset>
            </wp:positionH>
            <wp:positionV relativeFrom="paragraph">
              <wp:posOffset>99695</wp:posOffset>
            </wp:positionV>
            <wp:extent cx="5269865" cy="3159760"/>
            <wp:effectExtent l="0" t="0" r="6985" b="2540"/>
            <wp:wrapNone/>
            <wp:docPr id="43" name="グラフ 43">
              <a:extLst xmlns:a="http://schemas.openxmlformats.org/drawingml/2006/main">
                <a:ext uri="{FF2B5EF4-FFF2-40B4-BE49-F238E27FC236}">
                  <a16:creationId xmlns:a16="http://schemas.microsoft.com/office/drawing/2014/main" id="{E4CAC8CC-AD84-48E9-AD53-122BFCA36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AFFD4A6" w14:textId="77777777" w:rsidR="00086EED" w:rsidRPr="0045451C" w:rsidRDefault="00086EED" w:rsidP="00086EED">
      <w:pPr>
        <w:rPr>
          <w:noProof/>
        </w:rPr>
      </w:pPr>
    </w:p>
    <w:p w14:paraId="038DB4A2" w14:textId="77777777" w:rsidR="00086EED" w:rsidRPr="0045451C" w:rsidRDefault="00086EED" w:rsidP="00086EED"/>
    <w:p w14:paraId="6E575389" w14:textId="77777777" w:rsidR="00086EED" w:rsidRPr="0045451C" w:rsidRDefault="00086EED" w:rsidP="00086EED">
      <w:pPr>
        <w:rPr>
          <w:rFonts w:hAnsi="ＭＳ Ｐ明朝"/>
          <w:b/>
          <w:szCs w:val="21"/>
        </w:rPr>
      </w:pPr>
    </w:p>
    <w:p w14:paraId="272CA0D0" w14:textId="77777777" w:rsidR="00086EED" w:rsidRPr="0045451C" w:rsidRDefault="00086EED" w:rsidP="00086EED">
      <w:pPr>
        <w:rPr>
          <w:rFonts w:hAnsi="ＭＳ Ｐ明朝"/>
          <w:b/>
          <w:szCs w:val="21"/>
        </w:rPr>
      </w:pPr>
    </w:p>
    <w:p w14:paraId="762210B8" w14:textId="77777777" w:rsidR="00086EED" w:rsidRPr="0045451C" w:rsidRDefault="00086EED" w:rsidP="00086EED">
      <w:pPr>
        <w:rPr>
          <w:rFonts w:hAnsi="ＭＳ Ｐ明朝"/>
          <w:b/>
          <w:szCs w:val="21"/>
        </w:rPr>
      </w:pPr>
    </w:p>
    <w:p w14:paraId="13E855C9" w14:textId="77777777" w:rsidR="00086EED" w:rsidRPr="0045451C" w:rsidRDefault="00086EED" w:rsidP="00086EED">
      <w:pPr>
        <w:rPr>
          <w:rFonts w:hAnsi="ＭＳ Ｐ明朝"/>
          <w:b/>
          <w:szCs w:val="21"/>
        </w:rPr>
      </w:pPr>
    </w:p>
    <w:p w14:paraId="532FCC12" w14:textId="77777777" w:rsidR="00086EED" w:rsidRDefault="00086EED" w:rsidP="00086EED">
      <w:pPr>
        <w:rPr>
          <w:rFonts w:hAnsi="ＭＳ Ｐ明朝"/>
          <w:b/>
          <w:szCs w:val="21"/>
        </w:rPr>
      </w:pPr>
    </w:p>
    <w:p w14:paraId="6BB4B663" w14:textId="77777777" w:rsidR="00086EED" w:rsidRDefault="00086EED" w:rsidP="00086EED">
      <w:pPr>
        <w:rPr>
          <w:rFonts w:hAnsi="ＭＳ Ｐ明朝"/>
          <w:b/>
          <w:szCs w:val="21"/>
        </w:rPr>
      </w:pPr>
    </w:p>
    <w:p w14:paraId="0EC5EABB" w14:textId="77777777" w:rsidR="00086EED" w:rsidRDefault="00086EED" w:rsidP="00086EED">
      <w:pPr>
        <w:rPr>
          <w:rFonts w:hAnsi="ＭＳ Ｐ明朝"/>
          <w:b/>
          <w:szCs w:val="21"/>
        </w:rPr>
      </w:pPr>
    </w:p>
    <w:p w14:paraId="59CAB7A9" w14:textId="77777777" w:rsidR="00086EED" w:rsidRDefault="00086EED" w:rsidP="00086EED">
      <w:pPr>
        <w:rPr>
          <w:rFonts w:hAnsi="ＭＳ Ｐ明朝"/>
          <w:b/>
          <w:szCs w:val="21"/>
        </w:rPr>
      </w:pPr>
    </w:p>
    <w:p w14:paraId="50F4C348" w14:textId="77777777" w:rsidR="00086EED" w:rsidRDefault="00086EED" w:rsidP="00086EED">
      <w:pPr>
        <w:rPr>
          <w:rFonts w:hAnsi="ＭＳ Ｐ明朝"/>
          <w:b/>
          <w:szCs w:val="21"/>
        </w:rPr>
      </w:pPr>
    </w:p>
    <w:p w14:paraId="58F488C8" w14:textId="4553580F" w:rsidR="00086EED" w:rsidRDefault="00086EED" w:rsidP="00086EED">
      <w:pPr>
        <w:rPr>
          <w:rFonts w:hAnsi="ＭＳ Ｐ明朝"/>
          <w:b/>
          <w:szCs w:val="21"/>
        </w:rPr>
      </w:pPr>
    </w:p>
    <w:p w14:paraId="38304283" w14:textId="3ED5D141" w:rsidR="00086EED" w:rsidRPr="0045451C" w:rsidRDefault="00086EED" w:rsidP="00086EED">
      <w:pPr>
        <w:rPr>
          <w:rFonts w:hAnsi="ＭＳ Ｐ明朝"/>
          <w:b/>
          <w:szCs w:val="21"/>
        </w:rPr>
      </w:pPr>
    </w:p>
    <w:p w14:paraId="5A5ECF3F" w14:textId="29660FCB" w:rsidR="00600C74" w:rsidRPr="00086EED" w:rsidRDefault="00086EED" w:rsidP="00F85A3F">
      <w:pPr>
        <w:rPr>
          <w:rFonts w:hAnsi="ＭＳ Ｐ明朝"/>
          <w:b/>
          <w:szCs w:val="21"/>
        </w:rPr>
      </w:pPr>
      <w:r w:rsidRPr="00F374B3">
        <w:rPr>
          <w:rFonts w:hint="eastAsia"/>
          <w:noProof/>
          <w:color w:val="FFFFFF"/>
          <w:sz w:val="72"/>
          <w:szCs w:val="72"/>
        </w:rPr>
        <mc:AlternateContent>
          <mc:Choice Requires="wps">
            <w:drawing>
              <wp:anchor distT="0" distB="0" distL="114300" distR="114300" simplePos="0" relativeHeight="252982272" behindDoc="0" locked="0" layoutInCell="1" allowOverlap="1" wp14:anchorId="28641DC7" wp14:editId="1A02F0BA">
                <wp:simplePos x="0" y="0"/>
                <wp:positionH relativeFrom="column">
                  <wp:posOffset>4459605</wp:posOffset>
                </wp:positionH>
                <wp:positionV relativeFrom="paragraph">
                  <wp:posOffset>66040</wp:posOffset>
                </wp:positionV>
                <wp:extent cx="1247775" cy="29781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247775" cy="297815"/>
                        </a:xfrm>
                        <a:prstGeom prst="rect">
                          <a:avLst/>
                        </a:prstGeom>
                        <a:noFill/>
                        <a:ln w="25400" cap="flat" cmpd="sng" algn="ctr">
                          <a:noFill/>
                          <a:prstDash val="solid"/>
                        </a:ln>
                        <a:effectLst/>
                      </wps:spPr>
                      <wps:txbx>
                        <w:txbxContent>
                          <w:p w14:paraId="4FAABB2B" w14:textId="77777777" w:rsidR="00EC09B9" w:rsidRPr="00F87C2E" w:rsidRDefault="00EC09B9" w:rsidP="00086EED">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Pr>
                                <w:rFonts w:asciiTheme="majorEastAsia" w:eastAsiaTheme="majorEastAsia" w:hAnsiTheme="majorEastAsia"/>
                                <w:color w:val="000000" w:themeColor="text1"/>
                                <w:sz w:val="14"/>
                                <w:szCs w:val="14"/>
                              </w:rPr>
                              <w:t>:2,339</w:t>
                            </w:r>
                            <w:r>
                              <w:rPr>
                                <w:rFonts w:asciiTheme="majorEastAsia" w:eastAsiaTheme="majorEastAsia" w:hAnsiTheme="majorEastAsia" w:hint="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1DC7" id="正方形/長方形 9" o:spid="_x0000_s1065" style="position:absolute;left:0;text-align:left;margin-left:351.15pt;margin-top:5.2pt;width:98.25pt;height:23.4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" filled="f" stroked="f" strokeweight="2pt">
                <v:textbox>
                  <w:txbxContent>
                    <w:p w14:paraId="4FAABB2B" w14:textId="77777777" w:rsidR="00EC09B9" w:rsidRPr="00F87C2E" w:rsidRDefault="00EC09B9" w:rsidP="00086EED">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Pr>
                          <w:rFonts w:asciiTheme="majorEastAsia" w:eastAsiaTheme="majorEastAsia" w:hAnsiTheme="majorEastAsia"/>
                          <w:color w:val="000000" w:themeColor="text1"/>
                          <w:sz w:val="14"/>
                          <w:szCs w:val="14"/>
                        </w:rPr>
                        <w:t>:2,339</w:t>
                      </w:r>
                      <w:r>
                        <w:rPr>
                          <w:rFonts w:asciiTheme="majorEastAsia" w:eastAsiaTheme="majorEastAsia" w:hAnsiTheme="majorEastAsia" w:hint="eastAsia"/>
                          <w:color w:val="000000" w:themeColor="text1"/>
                          <w:sz w:val="14"/>
                          <w:szCs w:val="14"/>
                        </w:rPr>
                        <w:t>人</w:t>
                      </w:r>
                    </w:p>
                  </w:txbxContent>
                </v:textbox>
              </v:rect>
            </w:pict>
          </mc:Fallback>
        </mc:AlternateContent>
      </w:r>
    </w:p>
    <w:p w14:paraId="2BD29A87" w14:textId="41DC453A" w:rsidR="00086EED" w:rsidRPr="00086EED" w:rsidRDefault="00086EED" w:rsidP="00086EED">
      <w:pPr>
        <w:rPr>
          <w:rFonts w:hAnsi="ＭＳ Ｐ明朝"/>
          <w:b/>
          <w:szCs w:val="21"/>
        </w:rPr>
      </w:pPr>
      <w:r>
        <w:rPr>
          <w:rFonts w:hAnsi="ＭＳ Ｐ明朝" w:hint="eastAsia"/>
          <w:b/>
          <w:szCs w:val="21"/>
        </w:rPr>
        <w:lastRenderedPageBreak/>
        <w:t>（</w:t>
      </w:r>
      <w:r w:rsidR="000320BE">
        <w:rPr>
          <w:rFonts w:hAnsi="ＭＳ Ｐ明朝" w:hint="eastAsia"/>
          <w:b/>
          <w:szCs w:val="21"/>
        </w:rPr>
        <w:t>８</w:t>
      </w:r>
      <w:r w:rsidRPr="00086EED">
        <w:rPr>
          <w:rFonts w:hAnsi="ＭＳ Ｐ明朝" w:hint="eastAsia"/>
          <w:b/>
          <w:szCs w:val="21"/>
        </w:rPr>
        <w:t>）養育費の受給経験、受給額</w:t>
      </w:r>
    </w:p>
    <w:p w14:paraId="497EE8E9" w14:textId="77777777" w:rsidR="00086EED" w:rsidRPr="00086EED" w:rsidRDefault="00086EED" w:rsidP="00086EED">
      <w:pPr>
        <w:ind w:firstLineChars="200" w:firstLine="440"/>
        <w:rPr>
          <w:rFonts w:hAnsi="ＭＳ Ｐ明朝"/>
        </w:rPr>
      </w:pPr>
      <w:r w:rsidRPr="00086EED">
        <w:rPr>
          <w:rFonts w:hAnsi="ＭＳ Ｐ明朝" w:hint="eastAsia"/>
        </w:rPr>
        <w:t>養育費を「受け取っている」家庭は、母子家庭では全体の19.9％、「時々受け取っている」</w:t>
      </w:r>
    </w:p>
    <w:p w14:paraId="24BA1181" w14:textId="77777777" w:rsidR="00086EED" w:rsidRPr="00086EED" w:rsidRDefault="00086EED" w:rsidP="00086EED">
      <w:pPr>
        <w:ind w:firstLineChars="100" w:firstLine="220"/>
        <w:rPr>
          <w:rFonts w:hAnsi="ＭＳ Ｐ明朝"/>
        </w:rPr>
      </w:pPr>
      <w:r w:rsidRPr="00086EED">
        <w:rPr>
          <w:rFonts w:hAnsi="ＭＳ Ｐ明朝" w:hint="eastAsia"/>
        </w:rPr>
        <w:t>が1.9％で、合計21.8％（657名）しか受け取っていません。</w:t>
      </w:r>
    </w:p>
    <w:p w14:paraId="113E5A0F" w14:textId="77777777" w:rsidR="00086EED" w:rsidRPr="00086EED" w:rsidRDefault="00086EED" w:rsidP="00086EED">
      <w:pPr>
        <w:ind w:firstLineChars="200" w:firstLine="440"/>
        <w:rPr>
          <w:rFonts w:hAnsi="ＭＳ Ｐ明朝"/>
        </w:rPr>
      </w:pPr>
      <w:r w:rsidRPr="00086EED">
        <w:rPr>
          <w:rFonts w:hAnsi="ＭＳ Ｐ明朝" w:hint="eastAsia"/>
        </w:rPr>
        <w:t xml:space="preserve">父子家庭では、回答のあった111名中、養育費を受け取っている（時々受け取っている　</w:t>
      </w:r>
    </w:p>
    <w:p w14:paraId="20119CE9" w14:textId="77777777" w:rsidR="00086EED" w:rsidRPr="00086EED" w:rsidRDefault="00086EED" w:rsidP="00086EED">
      <w:pPr>
        <w:ind w:firstLineChars="100" w:firstLine="220"/>
        <w:rPr>
          <w:rFonts w:hAnsi="ＭＳ Ｐ明朝"/>
        </w:rPr>
      </w:pPr>
      <w:r w:rsidRPr="00086EED">
        <w:rPr>
          <w:rFonts w:hAnsi="ＭＳ Ｐ明朝" w:hint="eastAsia"/>
        </w:rPr>
        <w:t>を含む）のは5名のみでした。</w:t>
      </w:r>
    </w:p>
    <w:p w14:paraId="5EBD579B" w14:textId="3208D49D" w:rsidR="00086EED" w:rsidRPr="00086EED" w:rsidRDefault="00086EED" w:rsidP="00086EED">
      <w:pPr>
        <w:rPr>
          <w:rFonts w:hAnsi="ＭＳ Ｐ明朝"/>
          <w:szCs w:val="21"/>
        </w:rPr>
      </w:pPr>
      <w:r w:rsidRPr="00086EED">
        <w:rPr>
          <w:rFonts w:hint="eastAsia"/>
          <w:noProof/>
          <w:color w:val="FFFFFF"/>
          <w:sz w:val="72"/>
          <w:szCs w:val="72"/>
        </w:rPr>
        <mc:AlternateContent>
          <mc:Choice Requires="wps">
            <w:drawing>
              <wp:anchor distT="0" distB="0" distL="114300" distR="114300" simplePos="0" relativeHeight="252984320" behindDoc="0" locked="0" layoutInCell="1" allowOverlap="1" wp14:anchorId="3D0162F0" wp14:editId="1A7C355B">
                <wp:simplePos x="0" y="0"/>
                <wp:positionH relativeFrom="column">
                  <wp:posOffset>3964940</wp:posOffset>
                </wp:positionH>
                <wp:positionV relativeFrom="paragraph">
                  <wp:posOffset>3068955</wp:posOffset>
                </wp:positionV>
                <wp:extent cx="1828800" cy="276225"/>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0592EADB" w14:textId="77777777" w:rsidR="00EC09B9" w:rsidRPr="00807925" w:rsidRDefault="00EC09B9" w:rsidP="00086EED">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母子</w:t>
                            </w:r>
                            <w:r w:rsidRPr="00807925">
                              <w:rPr>
                                <w:rFonts w:ascii="ＭＳ ゴシック" w:eastAsia="ＭＳ ゴシック" w:hAnsi="ＭＳ ゴシック" w:hint="eastAsia"/>
                                <w:color w:val="000000"/>
                                <w:sz w:val="14"/>
                                <w:szCs w:val="14"/>
                              </w:rPr>
                              <w:t>:3,014件、父子</w:t>
                            </w:r>
                            <w:r w:rsidRPr="00807925">
                              <w:rPr>
                                <w:rFonts w:ascii="ＭＳ ゴシック" w:eastAsia="ＭＳ ゴシック" w:hAnsi="ＭＳ ゴシック"/>
                                <w:color w:val="000000"/>
                                <w:sz w:val="14"/>
                                <w:szCs w:val="14"/>
                              </w:rPr>
                              <w:t>:</w:t>
                            </w:r>
                            <w:r w:rsidRPr="00807925">
                              <w:rPr>
                                <w:rFonts w:ascii="ＭＳ ゴシック" w:eastAsia="ＭＳ ゴシック" w:hAnsi="ＭＳ ゴシック" w:hint="eastAsia"/>
                                <w:color w:val="000000"/>
                                <w:sz w:val="14"/>
                                <w:szCs w:val="14"/>
                              </w:rPr>
                              <w:t>111件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162F0" id="正方形/長方形 112" o:spid="_x0000_s1066" style="position:absolute;left:0;text-align:left;margin-left:312.2pt;margin-top:241.65pt;width:2in;height:21.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" filled="f" stroked="f" strokeweight="2pt">
                <v:textbox>
                  <w:txbxContent>
                    <w:p w14:paraId="0592EADB" w14:textId="77777777" w:rsidR="00EC09B9" w:rsidRPr="00807925" w:rsidRDefault="00EC09B9" w:rsidP="00086EED">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母子</w:t>
                      </w:r>
                      <w:r w:rsidRPr="00807925">
                        <w:rPr>
                          <w:rFonts w:ascii="ＭＳ ゴシック" w:eastAsia="ＭＳ ゴシック" w:hAnsi="ＭＳ ゴシック" w:hint="eastAsia"/>
                          <w:color w:val="000000"/>
                          <w:sz w:val="14"/>
                          <w:szCs w:val="14"/>
                        </w:rPr>
                        <w:t>:3,014件、父子</w:t>
                      </w:r>
                      <w:r w:rsidRPr="00807925">
                        <w:rPr>
                          <w:rFonts w:ascii="ＭＳ ゴシック" w:eastAsia="ＭＳ ゴシック" w:hAnsi="ＭＳ ゴシック"/>
                          <w:color w:val="000000"/>
                          <w:sz w:val="14"/>
                          <w:szCs w:val="14"/>
                        </w:rPr>
                        <w:t>:</w:t>
                      </w:r>
                      <w:r w:rsidRPr="00807925">
                        <w:rPr>
                          <w:rFonts w:ascii="ＭＳ ゴシック" w:eastAsia="ＭＳ ゴシック" w:hAnsi="ＭＳ ゴシック" w:hint="eastAsia"/>
                          <w:color w:val="000000"/>
                          <w:sz w:val="14"/>
                          <w:szCs w:val="14"/>
                        </w:rPr>
                        <w:t>111件</w:t>
                      </w:r>
                    </w:p>
                  </w:txbxContent>
                </v:textbox>
              </v:rect>
            </w:pict>
          </mc:Fallback>
        </mc:AlternateContent>
      </w:r>
      <w:r w:rsidRPr="00086EED">
        <w:rPr>
          <w:rFonts w:hAnsi="ＭＳ Ｐ明朝" w:hint="eastAsia"/>
          <w:szCs w:val="21"/>
        </w:rPr>
        <w:t xml:space="preserve">　　</w:t>
      </w:r>
      <w:r w:rsidRPr="00086EED">
        <w:rPr>
          <w:noProof/>
        </w:rPr>
        <w:drawing>
          <wp:inline distT="0" distB="0" distL="0" distR="0" wp14:anchorId="6EFD4AB3" wp14:editId="0627B96E">
            <wp:extent cx="5831840" cy="2828925"/>
            <wp:effectExtent l="0" t="0" r="16510" b="9525"/>
            <wp:docPr id="10" name="グラフ 10">
              <a:extLst xmlns:a="http://schemas.openxmlformats.org/drawingml/2006/main">
                <a:ext uri="{FF2B5EF4-FFF2-40B4-BE49-F238E27FC236}">
                  <a16:creationId xmlns:a16="http://schemas.microsoft.com/office/drawing/2014/main" id="{F35DE917-EE95-49C5-B53B-416F95BF6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D6C1A8" w14:textId="5A9C1CC7" w:rsidR="00086EED" w:rsidRPr="00086EED" w:rsidRDefault="00086EED" w:rsidP="00086EED">
      <w:pPr>
        <w:rPr>
          <w:noProof/>
        </w:rPr>
      </w:pPr>
    </w:p>
    <w:p w14:paraId="1C7CFE11" w14:textId="05687797" w:rsidR="00086EED" w:rsidRDefault="00086EED" w:rsidP="00F85A3F">
      <w:pPr>
        <w:rPr>
          <w:rFonts w:hAnsi="ＭＳ Ｐ明朝"/>
          <w:b/>
          <w:szCs w:val="21"/>
        </w:rPr>
      </w:pPr>
    </w:p>
    <w:p w14:paraId="0CB67104" w14:textId="398D1D6B" w:rsidR="00086EED" w:rsidRDefault="00086EED" w:rsidP="00086EED">
      <w:pPr>
        <w:rPr>
          <w:rFonts w:hAnsi="ＭＳ Ｐ明朝"/>
          <w:b/>
        </w:rPr>
      </w:pPr>
      <w:r w:rsidRPr="0045451C">
        <w:rPr>
          <w:rFonts w:hAnsi="ＭＳ Ｐ明朝" w:hint="eastAsia"/>
          <w:b/>
        </w:rPr>
        <w:t>（</w:t>
      </w:r>
      <w:r w:rsidR="000320BE">
        <w:rPr>
          <w:rFonts w:hAnsi="ＭＳ Ｐ明朝" w:hint="eastAsia"/>
          <w:b/>
        </w:rPr>
        <w:t>９</w:t>
      </w:r>
      <w:r w:rsidRPr="0045451C">
        <w:rPr>
          <w:rFonts w:hAnsi="ＭＳ Ｐ明朝" w:hint="eastAsia"/>
          <w:b/>
        </w:rPr>
        <w:t>）</w:t>
      </w:r>
      <w:r>
        <w:rPr>
          <w:rFonts w:hAnsi="ＭＳ Ｐ明朝" w:hint="eastAsia"/>
          <w:b/>
        </w:rPr>
        <w:t>面会交流と</w:t>
      </w:r>
      <w:r w:rsidRPr="0045451C">
        <w:rPr>
          <w:rFonts w:hAnsi="ＭＳ Ｐ明朝" w:hint="eastAsia"/>
          <w:b/>
        </w:rPr>
        <w:t>養育費の関係</w:t>
      </w:r>
    </w:p>
    <w:p w14:paraId="4E1A701B" w14:textId="77777777" w:rsidR="00086EED" w:rsidRPr="00C86E2C" w:rsidRDefault="00086EED" w:rsidP="00086EED">
      <w:pPr>
        <w:ind w:left="221" w:hangingChars="100" w:hanging="221"/>
        <w:rPr>
          <w:rFonts w:hAnsi="ＭＳ Ｐ明朝"/>
        </w:rPr>
      </w:pPr>
      <w:r>
        <w:rPr>
          <w:rFonts w:hAnsi="ＭＳ Ｐ明朝" w:hint="eastAsia"/>
          <w:b/>
        </w:rPr>
        <w:t xml:space="preserve">　　</w:t>
      </w:r>
      <w:r w:rsidRPr="00C86E2C">
        <w:rPr>
          <w:rFonts w:hAnsi="ＭＳ Ｐ明朝" w:hint="eastAsia"/>
        </w:rPr>
        <w:t>面会交流</w:t>
      </w:r>
      <w:r>
        <w:rPr>
          <w:rFonts w:hAnsi="ＭＳ Ｐ明朝" w:hint="eastAsia"/>
        </w:rPr>
        <w:t>の取り決めがある</w:t>
      </w:r>
      <w:r w:rsidRPr="00C86E2C">
        <w:rPr>
          <w:rFonts w:hAnsi="ＭＳ Ｐ明朝" w:hint="eastAsia"/>
        </w:rPr>
        <w:t>場合、養育費</w:t>
      </w:r>
      <w:r>
        <w:rPr>
          <w:rFonts w:hAnsi="ＭＳ Ｐ明朝" w:hint="eastAsia"/>
        </w:rPr>
        <w:t>の取り決めについてもある</w:t>
      </w:r>
      <w:r w:rsidRPr="00C86E2C">
        <w:rPr>
          <w:rFonts w:hAnsi="ＭＳ Ｐ明朝" w:hint="eastAsia"/>
        </w:rPr>
        <w:t>と回答された割合が</w:t>
      </w:r>
      <w:r>
        <w:rPr>
          <w:rFonts w:hAnsi="ＭＳ Ｐ明朝" w:hint="eastAsia"/>
        </w:rPr>
        <w:t>78.6</w:t>
      </w:r>
      <w:r w:rsidRPr="00C86E2C">
        <w:rPr>
          <w:rFonts w:hAnsi="ＭＳ Ｐ明朝" w:hint="eastAsia"/>
        </w:rPr>
        <w:t>％となっています。</w:t>
      </w:r>
    </w:p>
    <w:p w14:paraId="674BAADA" w14:textId="77777777" w:rsidR="00086EED" w:rsidRPr="00124B85" w:rsidRDefault="00086EED" w:rsidP="00086EED">
      <w:pPr>
        <w:ind w:leftChars="100" w:left="220" w:firstLineChars="100" w:firstLine="220"/>
        <w:rPr>
          <w:rFonts w:hAnsi="ＭＳ Ｐ明朝"/>
        </w:rPr>
      </w:pPr>
      <w:r w:rsidRPr="00EE314C">
        <w:rPr>
          <w:rFonts w:hAnsi="ＭＳ Ｐ明朝" w:hint="eastAsia"/>
        </w:rPr>
        <w:t>面会交流</w:t>
      </w:r>
      <w:r>
        <w:rPr>
          <w:rFonts w:hAnsi="ＭＳ Ｐ明朝" w:hint="eastAsia"/>
        </w:rPr>
        <w:t>の取り決めがない場合、養育費の取り決めについてもないと回答された割合</w:t>
      </w:r>
      <w:r w:rsidRPr="00124B85">
        <w:rPr>
          <w:rFonts w:hAnsi="ＭＳ Ｐ明朝" w:hint="eastAsia"/>
        </w:rPr>
        <w:t>が</w:t>
      </w:r>
      <w:r>
        <w:rPr>
          <w:rFonts w:hAnsi="ＭＳ Ｐ明朝" w:hint="eastAsia"/>
        </w:rPr>
        <w:t>67.6</w:t>
      </w:r>
      <w:r w:rsidRPr="00124B85">
        <w:rPr>
          <w:rFonts w:hAnsi="ＭＳ Ｐ明朝" w:hint="eastAsia"/>
        </w:rPr>
        <w:t>％となっています。</w:t>
      </w:r>
    </w:p>
    <w:p w14:paraId="5CE64E60" w14:textId="77777777" w:rsidR="00086EED" w:rsidRPr="0045451C" w:rsidRDefault="00086EED" w:rsidP="00086EED">
      <w:pPr>
        <w:ind w:left="220" w:firstLine="215"/>
        <w:rPr>
          <w:rFonts w:hAnsi="ＭＳ Ｐ明朝"/>
        </w:rPr>
      </w:pPr>
      <w:r>
        <w:rPr>
          <w:noProof/>
        </w:rPr>
        <w:drawing>
          <wp:anchor distT="0" distB="0" distL="114300" distR="114300" simplePos="0" relativeHeight="252986368" behindDoc="0" locked="0" layoutInCell="1" allowOverlap="1" wp14:anchorId="733319DE" wp14:editId="458A7F76">
            <wp:simplePos x="0" y="0"/>
            <wp:positionH relativeFrom="column">
              <wp:posOffset>450214</wp:posOffset>
            </wp:positionH>
            <wp:positionV relativeFrom="paragraph">
              <wp:posOffset>97155</wp:posOffset>
            </wp:positionV>
            <wp:extent cx="5343525" cy="2695575"/>
            <wp:effectExtent l="0" t="0" r="9525" b="9525"/>
            <wp:wrapNone/>
            <wp:docPr id="88" name="グラフ 88">
              <a:extLst xmlns:a="http://schemas.openxmlformats.org/drawingml/2006/main">
                <a:ext uri="{FF2B5EF4-FFF2-40B4-BE49-F238E27FC236}">
                  <a16:creationId xmlns:a16="http://schemas.microsoft.com/office/drawing/2014/main" id="{1DD60772-8375-4CB0-86A9-30105B670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A59A945" w14:textId="77777777" w:rsidR="00086EED" w:rsidRPr="0045451C" w:rsidRDefault="00086EED" w:rsidP="00086EED">
      <w:pPr>
        <w:rPr>
          <w:rFonts w:hAnsi="ＭＳ Ｐ明朝"/>
        </w:rPr>
      </w:pPr>
    </w:p>
    <w:p w14:paraId="2CBF813A" w14:textId="77777777" w:rsidR="00086EED" w:rsidRPr="0045451C" w:rsidRDefault="00086EED" w:rsidP="00086EED">
      <w:pPr>
        <w:rPr>
          <w:rFonts w:hAnsi="ＭＳ Ｐ明朝"/>
        </w:rPr>
      </w:pPr>
    </w:p>
    <w:p w14:paraId="49CD5AA6" w14:textId="77777777" w:rsidR="00086EED" w:rsidRDefault="00086EED" w:rsidP="00086EED">
      <w:pPr>
        <w:widowControl/>
        <w:jc w:val="left"/>
        <w:rPr>
          <w:rFonts w:hAnsi="ＭＳ Ｐ明朝"/>
          <w:b/>
          <w:sz w:val="24"/>
          <w:szCs w:val="24"/>
        </w:rPr>
      </w:pPr>
    </w:p>
    <w:p w14:paraId="661B5E34" w14:textId="77777777" w:rsidR="00086EED" w:rsidRDefault="00086EED" w:rsidP="00086EED">
      <w:pPr>
        <w:widowControl/>
        <w:jc w:val="left"/>
        <w:rPr>
          <w:rFonts w:hAnsi="ＭＳ Ｐ明朝"/>
          <w:b/>
          <w:sz w:val="24"/>
          <w:szCs w:val="24"/>
        </w:rPr>
      </w:pPr>
    </w:p>
    <w:p w14:paraId="42F9F12B" w14:textId="77777777" w:rsidR="00086EED" w:rsidRDefault="00086EED" w:rsidP="00086EED">
      <w:pPr>
        <w:widowControl/>
        <w:jc w:val="left"/>
        <w:rPr>
          <w:rFonts w:hAnsi="ＭＳ Ｐ明朝"/>
          <w:b/>
          <w:sz w:val="24"/>
          <w:szCs w:val="24"/>
        </w:rPr>
      </w:pPr>
    </w:p>
    <w:p w14:paraId="09A5D744" w14:textId="77777777" w:rsidR="00086EED" w:rsidRDefault="00086EED" w:rsidP="00086EED">
      <w:pPr>
        <w:widowControl/>
        <w:jc w:val="left"/>
        <w:rPr>
          <w:rFonts w:hAnsi="ＭＳ Ｐ明朝"/>
          <w:b/>
          <w:sz w:val="24"/>
          <w:szCs w:val="24"/>
        </w:rPr>
      </w:pPr>
    </w:p>
    <w:p w14:paraId="3A3FFA9C" w14:textId="77777777" w:rsidR="00086EED" w:rsidRDefault="00086EED" w:rsidP="00086EED">
      <w:pPr>
        <w:widowControl/>
        <w:jc w:val="left"/>
        <w:rPr>
          <w:rFonts w:hAnsi="ＭＳ Ｐ明朝"/>
          <w:b/>
          <w:sz w:val="24"/>
          <w:szCs w:val="24"/>
        </w:rPr>
      </w:pPr>
    </w:p>
    <w:p w14:paraId="437E0146" w14:textId="77777777" w:rsidR="00086EED" w:rsidRDefault="00086EED" w:rsidP="00086EED">
      <w:pPr>
        <w:widowControl/>
        <w:jc w:val="left"/>
        <w:rPr>
          <w:rFonts w:hAnsi="ＭＳ Ｐ明朝"/>
          <w:b/>
          <w:sz w:val="24"/>
          <w:szCs w:val="24"/>
        </w:rPr>
      </w:pPr>
    </w:p>
    <w:p w14:paraId="5403A2A9" w14:textId="77777777" w:rsidR="00086EED" w:rsidRDefault="00086EED" w:rsidP="00086EED">
      <w:pPr>
        <w:widowControl/>
        <w:jc w:val="left"/>
        <w:rPr>
          <w:rFonts w:hAnsi="ＭＳ Ｐ明朝"/>
          <w:b/>
          <w:sz w:val="24"/>
          <w:szCs w:val="24"/>
        </w:rPr>
      </w:pPr>
    </w:p>
    <w:p w14:paraId="2A840B22" w14:textId="77777777" w:rsidR="00086EED" w:rsidRDefault="00086EED" w:rsidP="00086EED">
      <w:pPr>
        <w:widowControl/>
        <w:jc w:val="left"/>
        <w:rPr>
          <w:rFonts w:hAnsi="ＭＳ Ｐ明朝"/>
          <w:b/>
          <w:sz w:val="24"/>
          <w:szCs w:val="24"/>
        </w:rPr>
      </w:pPr>
    </w:p>
    <w:p w14:paraId="26ABD3BF" w14:textId="2C682471" w:rsidR="00086EED" w:rsidRDefault="00086EED" w:rsidP="00086EED">
      <w:pPr>
        <w:widowControl/>
        <w:jc w:val="left"/>
        <w:rPr>
          <w:rFonts w:hAnsi="ＭＳ Ｐ明朝"/>
          <w:b/>
          <w:sz w:val="24"/>
          <w:szCs w:val="24"/>
        </w:rPr>
      </w:pPr>
    </w:p>
    <w:p w14:paraId="28E7094D" w14:textId="75BDCFD1" w:rsidR="00086EED" w:rsidRDefault="00086EED" w:rsidP="00086EED">
      <w:pPr>
        <w:widowControl/>
        <w:jc w:val="left"/>
        <w:rPr>
          <w:rFonts w:hAnsi="ＭＳ Ｐ明朝"/>
          <w:b/>
          <w:sz w:val="24"/>
          <w:szCs w:val="24"/>
        </w:rPr>
      </w:pPr>
      <w:r w:rsidRPr="002E35D8">
        <w:rPr>
          <w:rFonts w:hint="eastAsia"/>
          <w:noProof/>
          <w:color w:val="FFFFFF"/>
          <w:sz w:val="72"/>
          <w:szCs w:val="72"/>
        </w:rPr>
        <mc:AlternateContent>
          <mc:Choice Requires="wps">
            <w:drawing>
              <wp:anchor distT="0" distB="0" distL="114300" distR="114300" simplePos="0" relativeHeight="252987392" behindDoc="0" locked="0" layoutInCell="1" allowOverlap="1" wp14:anchorId="2AFB854A" wp14:editId="178D8B55">
                <wp:simplePos x="0" y="0"/>
                <wp:positionH relativeFrom="column">
                  <wp:posOffset>2286000</wp:posOffset>
                </wp:positionH>
                <wp:positionV relativeFrom="paragraph">
                  <wp:posOffset>46990</wp:posOffset>
                </wp:positionV>
                <wp:extent cx="3505200" cy="27622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3505200" cy="276225"/>
                        </a:xfrm>
                        <a:prstGeom prst="rect">
                          <a:avLst/>
                        </a:prstGeom>
                        <a:noFill/>
                        <a:ln w="25400" cap="flat" cmpd="sng" algn="ctr">
                          <a:noFill/>
                          <a:prstDash val="solid"/>
                        </a:ln>
                        <a:effectLst/>
                      </wps:spPr>
                      <wps:txbx>
                        <w:txbxContent>
                          <w:p w14:paraId="07054FD8"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面会交流の取り決めがない:1,408件、面会交流の取り決めがある：737件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854A" id="正方形/長方形 71" o:spid="_x0000_s1067" style="position:absolute;margin-left:180pt;margin-top:3.7pt;width:276pt;height:21.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" filled="f" stroked="f" strokeweight="2pt">
                <v:textbox>
                  <w:txbxContent>
                    <w:p w14:paraId="07054FD8"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面会交流の取り決めがない:1,408件、面会交流の取り決めがある：737件</w:t>
                      </w:r>
                    </w:p>
                  </w:txbxContent>
                </v:textbox>
              </v:rect>
            </w:pict>
          </mc:Fallback>
        </mc:AlternateContent>
      </w:r>
    </w:p>
    <w:p w14:paraId="2A831A54" w14:textId="77777777" w:rsidR="00086EED" w:rsidRDefault="00086EED" w:rsidP="00086EED">
      <w:pPr>
        <w:widowControl/>
        <w:ind w:firstLineChars="200" w:firstLine="440"/>
        <w:jc w:val="left"/>
        <w:rPr>
          <w:rFonts w:hAnsi="ＭＳ Ｐ明朝"/>
        </w:rPr>
      </w:pPr>
      <w:r w:rsidRPr="0015410A">
        <w:rPr>
          <w:rFonts w:hint="eastAsia"/>
          <w:noProof/>
          <w:color w:val="FFFFFF"/>
        </w:rPr>
        <w:lastRenderedPageBreak/>
        <mc:AlternateContent>
          <mc:Choice Requires="wps">
            <w:drawing>
              <wp:anchor distT="0" distB="0" distL="114300" distR="114300" simplePos="0" relativeHeight="252991488" behindDoc="0" locked="0" layoutInCell="1" allowOverlap="1" wp14:anchorId="45E98A7B" wp14:editId="2B725BD7">
                <wp:simplePos x="0" y="0"/>
                <wp:positionH relativeFrom="column">
                  <wp:posOffset>695325</wp:posOffset>
                </wp:positionH>
                <wp:positionV relativeFrom="paragraph">
                  <wp:posOffset>3723640</wp:posOffset>
                </wp:positionV>
                <wp:extent cx="5095875" cy="276225"/>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5095875" cy="276225"/>
                        </a:xfrm>
                        <a:prstGeom prst="rect">
                          <a:avLst/>
                        </a:prstGeom>
                        <a:noFill/>
                        <a:ln w="25400" cap="flat" cmpd="sng" algn="ctr">
                          <a:noFill/>
                          <a:prstDash val="solid"/>
                        </a:ln>
                        <a:effectLst/>
                      </wps:spPr>
                      <wps:txbx>
                        <w:txbxContent>
                          <w:p w14:paraId="4D52E247"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面会交流を</w:t>
                            </w:r>
                            <w:r>
                              <w:rPr>
                                <w:rFonts w:asciiTheme="majorEastAsia" w:eastAsiaTheme="majorEastAsia" w:hAnsiTheme="majorEastAsia"/>
                                <w:color w:val="000000" w:themeColor="text1"/>
                                <w:sz w:val="14"/>
                                <w:szCs w:val="14"/>
                              </w:rPr>
                              <w:t>行ってい</w:t>
                            </w:r>
                            <w:r>
                              <w:rPr>
                                <w:rFonts w:asciiTheme="majorEastAsia" w:eastAsiaTheme="majorEastAsia" w:hAnsiTheme="majorEastAsia" w:hint="eastAsia"/>
                                <w:color w:val="000000" w:themeColor="text1"/>
                                <w:sz w:val="14"/>
                                <w:szCs w:val="14"/>
                              </w:rPr>
                              <w:t>ない:1,476件、面会交流を</w:t>
                            </w:r>
                            <w:r>
                              <w:rPr>
                                <w:rFonts w:asciiTheme="majorEastAsia" w:eastAsiaTheme="majorEastAsia" w:hAnsiTheme="majorEastAsia"/>
                                <w:color w:val="000000" w:themeColor="text1"/>
                                <w:sz w:val="14"/>
                                <w:szCs w:val="14"/>
                              </w:rPr>
                              <w:t>過去に行っていた:359件、</w:t>
                            </w:r>
                            <w:r>
                              <w:rPr>
                                <w:rFonts w:asciiTheme="majorEastAsia" w:eastAsiaTheme="majorEastAsia" w:hAnsiTheme="majorEastAsia" w:hint="eastAsia"/>
                                <w:color w:val="000000" w:themeColor="text1"/>
                                <w:sz w:val="14"/>
                                <w:szCs w:val="14"/>
                              </w:rPr>
                              <w:t>面会交流を現在行っている</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842件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8A7B" id="正方形/長方形 91" o:spid="_x0000_s1068" style="position:absolute;left:0;text-align:left;margin-left:54.75pt;margin-top:293.2pt;width:401.25pt;height:21.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" filled="f" stroked="f" strokeweight="2pt">
                <v:textbox>
                  <w:txbxContent>
                    <w:p w14:paraId="4D52E247"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面会交流を</w:t>
                      </w:r>
                      <w:r>
                        <w:rPr>
                          <w:rFonts w:asciiTheme="majorEastAsia" w:eastAsiaTheme="majorEastAsia" w:hAnsiTheme="majorEastAsia"/>
                          <w:color w:val="000000" w:themeColor="text1"/>
                          <w:sz w:val="14"/>
                          <w:szCs w:val="14"/>
                        </w:rPr>
                        <w:t>行ってい</w:t>
                      </w:r>
                      <w:r>
                        <w:rPr>
                          <w:rFonts w:asciiTheme="majorEastAsia" w:eastAsiaTheme="majorEastAsia" w:hAnsiTheme="majorEastAsia" w:hint="eastAsia"/>
                          <w:color w:val="000000" w:themeColor="text1"/>
                          <w:sz w:val="14"/>
                          <w:szCs w:val="14"/>
                        </w:rPr>
                        <w:t>ない:1,476件、面会交流を</w:t>
                      </w:r>
                      <w:r>
                        <w:rPr>
                          <w:rFonts w:asciiTheme="majorEastAsia" w:eastAsiaTheme="majorEastAsia" w:hAnsiTheme="majorEastAsia"/>
                          <w:color w:val="000000" w:themeColor="text1"/>
                          <w:sz w:val="14"/>
                          <w:szCs w:val="14"/>
                        </w:rPr>
                        <w:t>過去に行っていた:359件、</w:t>
                      </w:r>
                      <w:r>
                        <w:rPr>
                          <w:rFonts w:asciiTheme="majorEastAsia" w:eastAsiaTheme="majorEastAsia" w:hAnsiTheme="majorEastAsia" w:hint="eastAsia"/>
                          <w:color w:val="000000" w:themeColor="text1"/>
                          <w:sz w:val="14"/>
                          <w:szCs w:val="14"/>
                        </w:rPr>
                        <w:t>面会交流を現在行っている</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842件</w:t>
                      </w:r>
                    </w:p>
                  </w:txbxContent>
                </v:textbox>
              </v:rect>
            </w:pict>
          </mc:Fallback>
        </mc:AlternateContent>
      </w:r>
      <w:r w:rsidRPr="0015410A">
        <w:rPr>
          <w:noProof/>
        </w:rPr>
        <w:drawing>
          <wp:anchor distT="0" distB="0" distL="114300" distR="114300" simplePos="0" relativeHeight="252989440" behindDoc="0" locked="0" layoutInCell="1" allowOverlap="1" wp14:anchorId="5D3A18B3" wp14:editId="18D283D1">
            <wp:simplePos x="0" y="0"/>
            <wp:positionH relativeFrom="column">
              <wp:posOffset>269240</wp:posOffset>
            </wp:positionH>
            <wp:positionV relativeFrom="paragraph">
              <wp:posOffset>544830</wp:posOffset>
            </wp:positionV>
            <wp:extent cx="5524500" cy="3209925"/>
            <wp:effectExtent l="0" t="0" r="0" b="9525"/>
            <wp:wrapNone/>
            <wp:docPr id="123" name="グラフ 123">
              <a:extLst xmlns:a="http://schemas.openxmlformats.org/drawingml/2006/main">
                <a:ext uri="{FF2B5EF4-FFF2-40B4-BE49-F238E27FC236}">
                  <a16:creationId xmlns:a16="http://schemas.microsoft.com/office/drawing/2014/main" id="{28976E63-DCEE-4E0B-AEE9-80E1C89E9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15410A">
        <w:rPr>
          <w:rFonts w:hAnsi="ＭＳ Ｐ明朝" w:hint="eastAsia"/>
        </w:rPr>
        <w:t>面会交流を行っていない場合、養育費を受け取っていない</w:t>
      </w:r>
      <w:r>
        <w:rPr>
          <w:rFonts w:hAnsi="ＭＳ Ｐ明朝" w:hint="eastAsia"/>
        </w:rPr>
        <w:t>と回答された割合は、</w:t>
      </w:r>
      <w:r w:rsidRPr="0015410A">
        <w:rPr>
          <w:rFonts w:hAnsi="ＭＳ Ｐ明朝" w:hint="eastAsia"/>
        </w:rPr>
        <w:t>87.5％</w:t>
      </w:r>
      <w:r>
        <w:rPr>
          <w:rFonts w:hAnsi="ＭＳ Ｐ明朝" w:hint="eastAsia"/>
        </w:rPr>
        <w:t xml:space="preserve">　　</w:t>
      </w:r>
    </w:p>
    <w:p w14:paraId="0DE10F09" w14:textId="77777777" w:rsidR="00086EED" w:rsidRDefault="00086EED" w:rsidP="00086EED">
      <w:pPr>
        <w:widowControl/>
        <w:ind w:firstLineChars="100" w:firstLine="220"/>
        <w:jc w:val="left"/>
        <w:rPr>
          <w:rFonts w:hAnsi="ＭＳ Ｐ明朝"/>
        </w:rPr>
      </w:pPr>
      <w:r w:rsidRPr="0015410A">
        <w:rPr>
          <w:rFonts w:hAnsi="ＭＳ Ｐ明朝" w:hint="eastAsia"/>
        </w:rPr>
        <w:t>となっています。</w:t>
      </w:r>
    </w:p>
    <w:p w14:paraId="2E57FBA4" w14:textId="77777777" w:rsidR="00086EED" w:rsidRDefault="00086EED" w:rsidP="00086EED">
      <w:pPr>
        <w:widowControl/>
        <w:ind w:firstLineChars="100" w:firstLine="220"/>
        <w:jc w:val="left"/>
        <w:rPr>
          <w:rFonts w:hAnsi="ＭＳ Ｐ明朝"/>
        </w:rPr>
      </w:pPr>
    </w:p>
    <w:p w14:paraId="6FB7BD5E" w14:textId="77777777" w:rsidR="00086EED" w:rsidRDefault="00086EED" w:rsidP="00086EED">
      <w:pPr>
        <w:widowControl/>
        <w:ind w:firstLineChars="100" w:firstLine="220"/>
        <w:jc w:val="left"/>
        <w:rPr>
          <w:rFonts w:hAnsi="ＭＳ Ｐ明朝"/>
        </w:rPr>
      </w:pPr>
    </w:p>
    <w:p w14:paraId="02AA7A25" w14:textId="77777777" w:rsidR="00086EED" w:rsidRDefault="00086EED" w:rsidP="00086EED">
      <w:pPr>
        <w:widowControl/>
        <w:ind w:firstLineChars="100" w:firstLine="220"/>
        <w:jc w:val="left"/>
        <w:rPr>
          <w:rFonts w:hAnsi="ＭＳ Ｐ明朝"/>
        </w:rPr>
      </w:pPr>
    </w:p>
    <w:p w14:paraId="5F3D6FE6" w14:textId="77777777" w:rsidR="00086EED" w:rsidRDefault="00086EED" w:rsidP="00086EED">
      <w:pPr>
        <w:widowControl/>
        <w:ind w:firstLineChars="100" w:firstLine="220"/>
        <w:jc w:val="left"/>
        <w:rPr>
          <w:rFonts w:hAnsi="ＭＳ Ｐ明朝"/>
        </w:rPr>
      </w:pPr>
    </w:p>
    <w:p w14:paraId="23992307" w14:textId="77777777" w:rsidR="00086EED" w:rsidRDefault="00086EED" w:rsidP="00086EED">
      <w:pPr>
        <w:widowControl/>
        <w:ind w:firstLineChars="100" w:firstLine="220"/>
        <w:jc w:val="left"/>
        <w:rPr>
          <w:rFonts w:hAnsi="ＭＳ Ｐ明朝"/>
        </w:rPr>
      </w:pPr>
    </w:p>
    <w:p w14:paraId="714CE823" w14:textId="77777777" w:rsidR="00086EED" w:rsidRDefault="00086EED" w:rsidP="00086EED">
      <w:pPr>
        <w:widowControl/>
        <w:ind w:firstLineChars="100" w:firstLine="220"/>
        <w:jc w:val="left"/>
        <w:rPr>
          <w:rFonts w:hAnsi="ＭＳ Ｐ明朝"/>
        </w:rPr>
      </w:pPr>
    </w:p>
    <w:p w14:paraId="19A68719" w14:textId="77777777" w:rsidR="00086EED" w:rsidRDefault="00086EED" w:rsidP="00086EED">
      <w:pPr>
        <w:widowControl/>
        <w:ind w:firstLineChars="100" w:firstLine="220"/>
        <w:jc w:val="left"/>
        <w:rPr>
          <w:rFonts w:hAnsi="ＭＳ Ｐ明朝"/>
        </w:rPr>
      </w:pPr>
    </w:p>
    <w:p w14:paraId="113C1866" w14:textId="77777777" w:rsidR="00086EED" w:rsidRDefault="00086EED" w:rsidP="00086EED">
      <w:pPr>
        <w:widowControl/>
        <w:ind w:firstLineChars="100" w:firstLine="220"/>
        <w:jc w:val="left"/>
        <w:rPr>
          <w:rFonts w:hAnsi="ＭＳ Ｐ明朝"/>
        </w:rPr>
      </w:pPr>
    </w:p>
    <w:p w14:paraId="12EB5476" w14:textId="77777777" w:rsidR="00086EED" w:rsidRDefault="00086EED" w:rsidP="00086EED">
      <w:pPr>
        <w:widowControl/>
        <w:ind w:firstLineChars="100" w:firstLine="220"/>
        <w:jc w:val="left"/>
        <w:rPr>
          <w:rFonts w:hAnsi="ＭＳ Ｐ明朝"/>
        </w:rPr>
      </w:pPr>
    </w:p>
    <w:p w14:paraId="68E8314F" w14:textId="77777777" w:rsidR="00086EED" w:rsidRDefault="00086EED" w:rsidP="00086EED">
      <w:pPr>
        <w:widowControl/>
        <w:ind w:firstLineChars="100" w:firstLine="220"/>
        <w:jc w:val="left"/>
        <w:rPr>
          <w:rFonts w:hAnsi="ＭＳ Ｐ明朝"/>
        </w:rPr>
      </w:pPr>
    </w:p>
    <w:p w14:paraId="2FDF5B4F" w14:textId="77777777" w:rsidR="00086EED" w:rsidRDefault="00086EED" w:rsidP="00086EED">
      <w:pPr>
        <w:widowControl/>
        <w:ind w:firstLineChars="100" w:firstLine="220"/>
        <w:jc w:val="left"/>
        <w:rPr>
          <w:rFonts w:hAnsi="ＭＳ Ｐ明朝"/>
        </w:rPr>
      </w:pPr>
    </w:p>
    <w:p w14:paraId="7A154781" w14:textId="77777777" w:rsidR="00086EED" w:rsidRDefault="00086EED" w:rsidP="00086EED">
      <w:pPr>
        <w:widowControl/>
        <w:ind w:firstLineChars="100" w:firstLine="220"/>
        <w:jc w:val="left"/>
        <w:rPr>
          <w:rFonts w:hAnsi="ＭＳ Ｐ明朝"/>
        </w:rPr>
      </w:pPr>
    </w:p>
    <w:p w14:paraId="1E34EEF9" w14:textId="77777777" w:rsidR="00086EED" w:rsidRDefault="00086EED" w:rsidP="00086EED">
      <w:pPr>
        <w:widowControl/>
        <w:ind w:firstLineChars="100" w:firstLine="220"/>
        <w:jc w:val="left"/>
        <w:rPr>
          <w:rFonts w:hAnsi="ＭＳ Ｐ明朝"/>
        </w:rPr>
      </w:pPr>
    </w:p>
    <w:p w14:paraId="630C658C" w14:textId="77777777" w:rsidR="00086EED" w:rsidRDefault="00086EED" w:rsidP="00086EED">
      <w:pPr>
        <w:widowControl/>
        <w:ind w:firstLineChars="100" w:firstLine="220"/>
        <w:jc w:val="left"/>
        <w:rPr>
          <w:rFonts w:hAnsi="ＭＳ Ｐ明朝"/>
        </w:rPr>
      </w:pPr>
    </w:p>
    <w:p w14:paraId="04BBFDD2" w14:textId="77777777" w:rsidR="00086EED" w:rsidRDefault="00086EED" w:rsidP="00086EED">
      <w:pPr>
        <w:widowControl/>
        <w:ind w:firstLineChars="100" w:firstLine="220"/>
        <w:jc w:val="left"/>
        <w:rPr>
          <w:rFonts w:hAnsi="ＭＳ Ｐ明朝"/>
        </w:rPr>
      </w:pPr>
    </w:p>
    <w:p w14:paraId="3019ED36" w14:textId="77777777" w:rsidR="00086EED" w:rsidRDefault="00086EED" w:rsidP="00086EED">
      <w:pPr>
        <w:widowControl/>
        <w:ind w:firstLineChars="100" w:firstLine="220"/>
        <w:jc w:val="left"/>
        <w:rPr>
          <w:rFonts w:hAnsi="ＭＳ Ｐ明朝"/>
        </w:rPr>
      </w:pPr>
    </w:p>
    <w:p w14:paraId="4D6AB34A" w14:textId="77777777" w:rsidR="00086EED" w:rsidRDefault="00086EED" w:rsidP="00086EED">
      <w:pPr>
        <w:widowControl/>
        <w:ind w:firstLineChars="100" w:firstLine="220"/>
        <w:jc w:val="left"/>
        <w:rPr>
          <w:rFonts w:hAnsi="ＭＳ Ｐ明朝"/>
        </w:rPr>
      </w:pPr>
    </w:p>
    <w:p w14:paraId="51116C9D" w14:textId="55BFE852" w:rsidR="00086EED" w:rsidRPr="0045451C" w:rsidRDefault="00086EED" w:rsidP="00086EED">
      <w:pPr>
        <w:rPr>
          <w:rFonts w:hAnsi="ＭＳ Ｐ明朝"/>
          <w:b/>
          <w:szCs w:val="21"/>
        </w:rPr>
      </w:pPr>
      <w:r w:rsidRPr="0045451C">
        <w:rPr>
          <w:rFonts w:hAnsi="ＭＳ Ｐ明朝" w:hint="eastAsia"/>
          <w:b/>
          <w:szCs w:val="21"/>
        </w:rPr>
        <w:t>（</w:t>
      </w:r>
      <w:r w:rsidR="000320BE">
        <w:rPr>
          <w:rFonts w:hAnsi="ＭＳ Ｐ明朝" w:hint="eastAsia"/>
          <w:b/>
          <w:szCs w:val="21"/>
        </w:rPr>
        <w:t>10</w:t>
      </w:r>
      <w:r w:rsidRPr="0045451C">
        <w:rPr>
          <w:rFonts w:hAnsi="ＭＳ Ｐ明朝" w:hint="eastAsia"/>
          <w:b/>
          <w:szCs w:val="21"/>
        </w:rPr>
        <w:t>）養育費を受け取っていない理由</w:t>
      </w:r>
    </w:p>
    <w:p w14:paraId="24809708" w14:textId="77777777" w:rsidR="00086EED" w:rsidRDefault="00086EED" w:rsidP="00086EED">
      <w:pPr>
        <w:ind w:firstLineChars="200" w:firstLine="440"/>
        <w:rPr>
          <w:rFonts w:hAnsi="ＭＳ Ｐ明朝"/>
        </w:rPr>
      </w:pPr>
      <w:r w:rsidRPr="0045451C">
        <w:rPr>
          <w:rFonts w:hAnsi="ＭＳ Ｐ明朝" w:hint="eastAsia"/>
        </w:rPr>
        <w:t>母子家庭で、養育費を「受け取っていない」と回答した</w:t>
      </w:r>
      <w:r>
        <w:rPr>
          <w:rFonts w:hAnsi="ＭＳ Ｐ明朝" w:hint="eastAsia"/>
        </w:rPr>
        <w:t xml:space="preserve">方の理由をみると、「相手に支払う　</w:t>
      </w:r>
    </w:p>
    <w:p w14:paraId="742ED922" w14:textId="77777777" w:rsidR="00086EED" w:rsidRDefault="00086EED" w:rsidP="00086EED">
      <w:pPr>
        <w:ind w:firstLineChars="100" w:firstLine="220"/>
        <w:rPr>
          <w:rFonts w:hAnsi="ＭＳ Ｐ明朝"/>
        </w:rPr>
      </w:pPr>
      <w:r w:rsidRPr="0045451C">
        <w:rPr>
          <w:rFonts w:hAnsi="ＭＳ Ｐ明朝" w:hint="eastAsia"/>
        </w:rPr>
        <w:t>意思や資力がなかった」が全体の</w:t>
      </w:r>
      <w:r w:rsidRPr="00124B85">
        <w:rPr>
          <w:rFonts w:hAnsi="ＭＳ Ｐ明朝" w:hint="eastAsia"/>
        </w:rPr>
        <w:t>83.7％で最も多く、次いで「相手と関わりたくない」が</w:t>
      </w:r>
    </w:p>
    <w:p w14:paraId="444CD547" w14:textId="77777777" w:rsidR="00086EED" w:rsidRPr="00124B85" w:rsidRDefault="00086EED" w:rsidP="00086EED">
      <w:pPr>
        <w:ind w:firstLineChars="100" w:firstLine="220"/>
        <w:rPr>
          <w:rFonts w:hAnsi="ＭＳ Ｐ明朝"/>
        </w:rPr>
      </w:pPr>
      <w:r w:rsidRPr="00124B85">
        <w:rPr>
          <w:rFonts w:hAnsi="ＭＳ Ｐ明朝" w:hint="eastAsia"/>
        </w:rPr>
        <w:t>42.5％となっています。（複数回答あり）</w:t>
      </w:r>
    </w:p>
    <w:p w14:paraId="529EDC3C" w14:textId="77777777" w:rsidR="00086EED" w:rsidRPr="0045451C" w:rsidRDefault="00086EED" w:rsidP="00086EED">
      <w:pPr>
        <w:rPr>
          <w:rFonts w:hAnsi="ＭＳ Ｐ明朝"/>
        </w:rPr>
      </w:pPr>
      <w:r w:rsidRPr="00C723C0">
        <w:rPr>
          <w:rFonts w:hint="eastAsia"/>
          <w:noProof/>
          <w:color w:val="FFFFFF"/>
          <w:sz w:val="72"/>
          <w:szCs w:val="72"/>
        </w:rPr>
        <mc:AlternateContent>
          <mc:Choice Requires="wps">
            <w:drawing>
              <wp:anchor distT="0" distB="0" distL="114300" distR="114300" simplePos="0" relativeHeight="252993536" behindDoc="0" locked="0" layoutInCell="1" allowOverlap="1" wp14:anchorId="3373C2AA" wp14:editId="7AFFB791">
                <wp:simplePos x="0" y="0"/>
                <wp:positionH relativeFrom="column">
                  <wp:posOffset>3867150</wp:posOffset>
                </wp:positionH>
                <wp:positionV relativeFrom="paragraph">
                  <wp:posOffset>3247390</wp:posOffset>
                </wp:positionV>
                <wp:extent cx="1828800" cy="2762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192F926F"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2,357件、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C2AA" id="正方形/長方形 124" o:spid="_x0000_s1069" style="position:absolute;left:0;text-align:left;margin-left:304.5pt;margin-top:255.7pt;width:2in;height:21.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" filled="f" stroked="f" strokeweight="2pt">
                <v:textbox>
                  <w:txbxContent>
                    <w:p w14:paraId="192F926F"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2,357件、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v:textbox>
              </v:rect>
            </w:pict>
          </mc:Fallback>
        </mc:AlternateContent>
      </w:r>
      <w:r>
        <w:rPr>
          <w:noProof/>
        </w:rPr>
        <w:drawing>
          <wp:inline distT="0" distB="0" distL="0" distR="0" wp14:anchorId="3F321E47" wp14:editId="00C05327">
            <wp:extent cx="5831840" cy="3213735"/>
            <wp:effectExtent l="0" t="0" r="16510" b="5715"/>
            <wp:docPr id="125" name="グラフ 125">
              <a:extLst xmlns:a="http://schemas.openxmlformats.org/drawingml/2006/main">
                <a:ext uri="{FF2B5EF4-FFF2-40B4-BE49-F238E27FC236}">
                  <a16:creationId xmlns:a16="http://schemas.microsoft.com/office/drawing/2014/main" id="{09EDEC64-22DD-4833-A3FB-0072A9D00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95BFBE" w14:textId="3083DAB9" w:rsidR="00086EED" w:rsidRPr="0015410A" w:rsidRDefault="00086EED" w:rsidP="00086EED">
      <w:pPr>
        <w:widowControl/>
        <w:ind w:firstLineChars="100" w:firstLine="220"/>
        <w:jc w:val="left"/>
        <w:rPr>
          <w:rFonts w:hAnsi="ＭＳ Ｐ明朝"/>
        </w:rPr>
      </w:pPr>
      <w:r w:rsidRPr="0015410A">
        <w:rPr>
          <w:rFonts w:hAnsi="ＭＳ Ｐ明朝"/>
        </w:rPr>
        <w:br w:type="page"/>
      </w:r>
    </w:p>
    <w:p w14:paraId="34AC9BDB" w14:textId="48A4DC26" w:rsidR="00086EED" w:rsidRPr="0045451C" w:rsidRDefault="0057650A" w:rsidP="00086EED">
      <w:pPr>
        <w:rPr>
          <w:rFonts w:hAnsi="ＭＳ Ｐ明朝"/>
          <w:b/>
          <w:szCs w:val="21"/>
        </w:rPr>
      </w:pPr>
      <w:r>
        <w:rPr>
          <w:rFonts w:hAnsi="ＭＳ Ｐ明朝" w:hint="eastAsia"/>
          <w:b/>
          <w:szCs w:val="21"/>
        </w:rPr>
        <w:lastRenderedPageBreak/>
        <w:t>（</w:t>
      </w:r>
      <w:r w:rsidR="000320BE">
        <w:rPr>
          <w:rFonts w:hAnsi="ＭＳ Ｐ明朝" w:hint="eastAsia"/>
          <w:b/>
          <w:szCs w:val="21"/>
        </w:rPr>
        <w:t>11</w:t>
      </w:r>
      <w:r w:rsidR="00086EED" w:rsidRPr="0045451C">
        <w:rPr>
          <w:rFonts w:hAnsi="ＭＳ Ｐ明朝" w:hint="eastAsia"/>
          <w:b/>
          <w:szCs w:val="21"/>
        </w:rPr>
        <w:t>）取り決めの遵守状況</w:t>
      </w:r>
    </w:p>
    <w:p w14:paraId="5CE3E93D" w14:textId="77777777" w:rsidR="00086EED" w:rsidRPr="0045451C" w:rsidRDefault="00086EED" w:rsidP="00086EED">
      <w:pPr>
        <w:ind w:leftChars="100" w:left="220" w:firstLineChars="100" w:firstLine="220"/>
        <w:rPr>
          <w:rFonts w:hAnsi="ＭＳ Ｐ明朝" w:cs="ＭＳ Ｐゴシック"/>
          <w:kern w:val="0"/>
          <w:szCs w:val="21"/>
        </w:rPr>
      </w:pPr>
      <w:r w:rsidRPr="0045451C">
        <w:rPr>
          <w:rFonts w:hAnsi="ＭＳ Ｐ明朝" w:hint="eastAsia"/>
        </w:rPr>
        <w:t>養育費の取り決めについて、母子家庭では、「守られている」が全体の49.6％、「一部守られていない」（16.3％）と「全く守られていない」（34.1％）を加算すると、50.4％が養育費の取り決めをしても守ってもらえない状況となっています。</w:t>
      </w:r>
    </w:p>
    <w:p w14:paraId="2E77AA58" w14:textId="77777777" w:rsidR="00086EED" w:rsidRPr="0045451C" w:rsidRDefault="00086EED" w:rsidP="00086EED">
      <w:pPr>
        <w:rPr>
          <w:noProof/>
        </w:rPr>
      </w:pPr>
      <w:r>
        <w:rPr>
          <w:noProof/>
        </w:rPr>
        <w:drawing>
          <wp:anchor distT="0" distB="0" distL="114300" distR="114300" simplePos="0" relativeHeight="252995584" behindDoc="0" locked="0" layoutInCell="1" allowOverlap="1" wp14:anchorId="169F5D5E" wp14:editId="7ACD9ACA">
            <wp:simplePos x="0" y="0"/>
            <wp:positionH relativeFrom="column">
              <wp:posOffset>354965</wp:posOffset>
            </wp:positionH>
            <wp:positionV relativeFrom="paragraph">
              <wp:posOffset>97155</wp:posOffset>
            </wp:positionV>
            <wp:extent cx="4899393" cy="2306088"/>
            <wp:effectExtent l="0" t="0" r="15875" b="18415"/>
            <wp:wrapNone/>
            <wp:docPr id="136" name="グラフ 136">
              <a:extLst xmlns:a="http://schemas.openxmlformats.org/drawingml/2006/main">
                <a:ext uri="{FF2B5EF4-FFF2-40B4-BE49-F238E27FC236}">
                  <a16:creationId xmlns:a16="http://schemas.microsoft.com/office/drawing/2014/main" id="{2DE09D28-946B-4C7D-9A39-C7D1D179F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3FCEBC00" w14:textId="77777777" w:rsidR="00086EED" w:rsidRPr="0045451C" w:rsidRDefault="00086EED" w:rsidP="00086EED">
      <w:pPr>
        <w:rPr>
          <w:noProof/>
        </w:rPr>
      </w:pPr>
    </w:p>
    <w:p w14:paraId="790F1128" w14:textId="77777777" w:rsidR="00086EED" w:rsidRPr="0045451C" w:rsidRDefault="00086EED" w:rsidP="00086EED">
      <w:pPr>
        <w:rPr>
          <w:noProof/>
        </w:rPr>
      </w:pPr>
    </w:p>
    <w:p w14:paraId="52121E78" w14:textId="77777777" w:rsidR="00086EED" w:rsidRPr="0045451C" w:rsidRDefault="00086EED" w:rsidP="00086EED">
      <w:pPr>
        <w:rPr>
          <w:noProof/>
        </w:rPr>
      </w:pPr>
    </w:p>
    <w:p w14:paraId="1C27D403" w14:textId="77777777" w:rsidR="00086EED" w:rsidRPr="0045451C" w:rsidRDefault="00086EED" w:rsidP="00086EED">
      <w:pPr>
        <w:rPr>
          <w:noProof/>
        </w:rPr>
      </w:pPr>
    </w:p>
    <w:p w14:paraId="3EFD3894" w14:textId="77777777" w:rsidR="00086EED" w:rsidRDefault="00086EED" w:rsidP="00086EED">
      <w:pPr>
        <w:rPr>
          <w:rFonts w:hAnsi="ＭＳ Ｐ明朝"/>
          <w:b/>
          <w:szCs w:val="21"/>
        </w:rPr>
      </w:pPr>
    </w:p>
    <w:p w14:paraId="1370562B" w14:textId="77777777" w:rsidR="00086EED" w:rsidRDefault="00086EED" w:rsidP="00086EED">
      <w:pPr>
        <w:rPr>
          <w:rFonts w:hAnsi="ＭＳ Ｐ明朝"/>
          <w:b/>
          <w:szCs w:val="21"/>
        </w:rPr>
      </w:pPr>
    </w:p>
    <w:p w14:paraId="57A65F46" w14:textId="77777777" w:rsidR="00086EED" w:rsidRDefault="00086EED" w:rsidP="00086EED">
      <w:pPr>
        <w:rPr>
          <w:rFonts w:hAnsi="ＭＳ Ｐ明朝"/>
          <w:b/>
          <w:szCs w:val="21"/>
        </w:rPr>
      </w:pPr>
    </w:p>
    <w:p w14:paraId="24A1EE5A" w14:textId="77777777" w:rsidR="00086EED" w:rsidRDefault="00086EED" w:rsidP="00086EED">
      <w:pPr>
        <w:rPr>
          <w:rFonts w:hAnsi="ＭＳ Ｐ明朝"/>
          <w:b/>
          <w:szCs w:val="21"/>
        </w:rPr>
      </w:pPr>
    </w:p>
    <w:p w14:paraId="7341B813" w14:textId="77777777" w:rsidR="00086EED" w:rsidRDefault="00086EED" w:rsidP="00086EED">
      <w:pPr>
        <w:rPr>
          <w:rFonts w:hAnsi="ＭＳ Ｐ明朝"/>
          <w:b/>
          <w:szCs w:val="21"/>
        </w:rPr>
      </w:pPr>
    </w:p>
    <w:p w14:paraId="3B3FB8BF" w14:textId="77777777" w:rsidR="00086EED" w:rsidRDefault="00086EED" w:rsidP="00086EED">
      <w:pPr>
        <w:rPr>
          <w:rFonts w:hAnsi="ＭＳ Ｐ明朝"/>
          <w:b/>
          <w:szCs w:val="21"/>
        </w:rPr>
      </w:pPr>
      <w:r w:rsidRPr="00F601B8">
        <w:rPr>
          <w:rFonts w:hint="eastAsia"/>
          <w:noProof/>
          <w:color w:val="FFFFFF"/>
          <w:sz w:val="72"/>
          <w:szCs w:val="72"/>
        </w:rPr>
        <mc:AlternateContent>
          <mc:Choice Requires="wps">
            <w:drawing>
              <wp:anchor distT="0" distB="0" distL="114300" distR="114300" simplePos="0" relativeHeight="252996608" behindDoc="0" locked="0" layoutInCell="1" allowOverlap="1" wp14:anchorId="3CB827B3" wp14:editId="7FD7E2A7">
                <wp:simplePos x="0" y="0"/>
                <wp:positionH relativeFrom="column">
                  <wp:posOffset>4211955</wp:posOffset>
                </wp:positionH>
                <wp:positionV relativeFrom="paragraph">
                  <wp:posOffset>116840</wp:posOffset>
                </wp:positionV>
                <wp:extent cx="1304925" cy="27622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304925" cy="276225"/>
                        </a:xfrm>
                        <a:prstGeom prst="rect">
                          <a:avLst/>
                        </a:prstGeom>
                        <a:noFill/>
                        <a:ln w="25400" cap="flat" cmpd="sng" algn="ctr">
                          <a:noFill/>
                          <a:prstDash val="solid"/>
                        </a:ln>
                        <a:effectLst/>
                      </wps:spPr>
                      <wps:txbx>
                        <w:txbxContent>
                          <w:p w14:paraId="17A59476"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hint="eastAsia"/>
                                <w:color w:val="000000" w:themeColor="text1"/>
                                <w:sz w:val="14"/>
                                <w:szCs w:val="14"/>
                              </w:rPr>
                              <w:t xml:space="preserve">　1,119件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27B3" id="正方形/長方形 130" o:spid="_x0000_s1070" style="position:absolute;left:0;text-align:left;margin-left:331.65pt;margin-top:9.2pt;width:102.75pt;height:21.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" filled="f" stroked="f" strokeweight="2pt">
                <v:textbox>
                  <w:txbxContent>
                    <w:p w14:paraId="17A59476"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hint="eastAsia"/>
                          <w:color w:val="000000" w:themeColor="text1"/>
                          <w:sz w:val="14"/>
                          <w:szCs w:val="14"/>
                        </w:rPr>
                        <w:t xml:space="preserve">　1,119件</w:t>
                      </w:r>
                    </w:p>
                  </w:txbxContent>
                </v:textbox>
              </v:rect>
            </w:pict>
          </mc:Fallback>
        </mc:AlternateContent>
      </w:r>
    </w:p>
    <w:p w14:paraId="425C8A51" w14:textId="4562AE19" w:rsidR="00086EED" w:rsidRPr="00086EED" w:rsidRDefault="00086EED" w:rsidP="00086EED">
      <w:pPr>
        <w:widowControl/>
        <w:jc w:val="left"/>
        <w:rPr>
          <w:rFonts w:hAnsi="ＭＳ Ｐ明朝"/>
          <w:b/>
          <w:sz w:val="24"/>
          <w:szCs w:val="24"/>
        </w:rPr>
      </w:pPr>
    </w:p>
    <w:p w14:paraId="21FDF10C" w14:textId="2111B009" w:rsidR="00086EED" w:rsidRPr="00086EED" w:rsidRDefault="00086EED" w:rsidP="00F85A3F">
      <w:pPr>
        <w:rPr>
          <w:rFonts w:hAnsi="ＭＳ Ｐ明朝"/>
          <w:b/>
          <w:szCs w:val="21"/>
        </w:rPr>
      </w:pPr>
    </w:p>
    <w:p w14:paraId="61860336" w14:textId="7F51A068" w:rsidR="00086EED" w:rsidRPr="00086EED" w:rsidRDefault="00086EED" w:rsidP="00086EED">
      <w:pPr>
        <w:rPr>
          <w:rFonts w:hAnsi="ＭＳ Ｐ明朝"/>
          <w:b/>
          <w:szCs w:val="21"/>
        </w:rPr>
      </w:pPr>
      <w:r w:rsidRPr="00086EED">
        <w:rPr>
          <w:rFonts w:hAnsi="ＭＳ Ｐ明朝" w:hint="eastAsia"/>
          <w:b/>
          <w:szCs w:val="21"/>
        </w:rPr>
        <w:t>（</w:t>
      </w:r>
      <w:r w:rsidR="000320BE">
        <w:rPr>
          <w:rFonts w:hAnsi="ＭＳ Ｐ明朝" w:hint="eastAsia"/>
          <w:b/>
          <w:szCs w:val="21"/>
        </w:rPr>
        <w:t>12</w:t>
      </w:r>
      <w:r w:rsidRPr="00086EED">
        <w:rPr>
          <w:rFonts w:hAnsi="ＭＳ Ｐ明朝" w:hint="eastAsia"/>
          <w:b/>
          <w:szCs w:val="21"/>
        </w:rPr>
        <w:t>）取り決めが守られていないことに対する行動</w:t>
      </w:r>
    </w:p>
    <w:p w14:paraId="6D36157E" w14:textId="77777777" w:rsidR="00086EED" w:rsidRPr="00086EED" w:rsidRDefault="00086EED" w:rsidP="0057650A">
      <w:pPr>
        <w:ind w:firstLineChars="200" w:firstLine="440"/>
        <w:rPr>
          <w:rFonts w:hAnsi="ＭＳ Ｐ明朝"/>
          <w:szCs w:val="21"/>
        </w:rPr>
      </w:pPr>
      <w:r w:rsidRPr="00086EED">
        <w:rPr>
          <w:rFonts w:hAnsi="ＭＳ Ｐ明朝" w:hint="eastAsia"/>
          <w:szCs w:val="21"/>
        </w:rPr>
        <w:t>取り決めが守られていないことに対する行動について、取り決めが一部あるいは全く守</w:t>
      </w:r>
    </w:p>
    <w:p w14:paraId="4EE36BAC" w14:textId="77777777" w:rsidR="00086EED" w:rsidRPr="00086EED" w:rsidRDefault="00086EED" w:rsidP="0057650A">
      <w:pPr>
        <w:ind w:leftChars="100" w:left="220"/>
        <w:rPr>
          <w:rFonts w:hAnsi="ＭＳ Ｐ明朝"/>
          <w:szCs w:val="21"/>
        </w:rPr>
      </w:pPr>
      <w:r w:rsidRPr="00086EED">
        <w:rPr>
          <w:rFonts w:hAnsi="ＭＳ Ｐ明朝" w:hint="eastAsia"/>
          <w:szCs w:val="21"/>
        </w:rPr>
        <w:t>られていない母子家庭の母の回答みると、「何もしていない」が一番多く、全体の69.7％（386件）にのぼっています。</w:t>
      </w:r>
    </w:p>
    <w:p w14:paraId="63F5D98F" w14:textId="77777777" w:rsidR="0057650A" w:rsidRDefault="00086EED" w:rsidP="0057650A">
      <w:pPr>
        <w:ind w:firstLineChars="200" w:firstLine="440"/>
        <w:rPr>
          <w:rFonts w:hAnsi="ＭＳ Ｐ明朝"/>
          <w:szCs w:val="21"/>
        </w:rPr>
      </w:pPr>
      <w:r w:rsidRPr="00086EED">
        <w:rPr>
          <w:rFonts w:hAnsi="ＭＳ Ｐ明朝" w:hint="eastAsia"/>
          <w:szCs w:val="21"/>
        </w:rPr>
        <w:t>一方、行動を取ったものの手段は、「相手方と協議」が81件（14.6％）、「法的措置をと</w:t>
      </w:r>
      <w:r w:rsidR="0057650A">
        <w:rPr>
          <w:rFonts w:hAnsi="ＭＳ Ｐ明朝" w:hint="eastAsia"/>
          <w:szCs w:val="21"/>
        </w:rPr>
        <w:t xml:space="preserve">　　</w:t>
      </w:r>
    </w:p>
    <w:p w14:paraId="05A68AB7" w14:textId="0D333CFD" w:rsidR="00086EED" w:rsidRPr="00086EED" w:rsidRDefault="00086EED" w:rsidP="0057650A">
      <w:pPr>
        <w:ind w:firstLineChars="100" w:firstLine="220"/>
        <w:rPr>
          <w:rFonts w:hAnsi="ＭＳ Ｐ明朝"/>
          <w:szCs w:val="21"/>
        </w:rPr>
      </w:pPr>
      <w:r w:rsidRPr="00086EED">
        <w:rPr>
          <w:rFonts w:hAnsi="ＭＳ Ｐ明朝" w:hint="eastAsia"/>
          <w:szCs w:val="21"/>
        </w:rPr>
        <w:t>る」が34件（6.1％）であり、「相談機関・窓口に相談」は14件（2.5％）と少数でした。</w:t>
      </w:r>
      <w:r w:rsidR="0057650A">
        <w:rPr>
          <w:rFonts w:hAnsi="ＭＳ Ｐ明朝" w:hint="eastAsia"/>
          <w:szCs w:val="21"/>
        </w:rPr>
        <w:t xml:space="preserve">　　　　</w:t>
      </w:r>
      <w:r w:rsidRPr="00086EED">
        <w:rPr>
          <w:rFonts w:hAnsi="ＭＳ Ｐ明朝" w:hint="eastAsia"/>
          <w:szCs w:val="21"/>
        </w:rPr>
        <w:t>（複数回答あり）</w:t>
      </w:r>
    </w:p>
    <w:p w14:paraId="6124512A" w14:textId="77777777" w:rsidR="00086EED" w:rsidRPr="00086EED" w:rsidRDefault="00086EED" w:rsidP="00086EED">
      <w:pPr>
        <w:rPr>
          <w:rFonts w:hAnsi="ＭＳ Ｐ明朝"/>
          <w:b/>
          <w:szCs w:val="21"/>
        </w:rPr>
      </w:pPr>
    </w:p>
    <w:p w14:paraId="494AAB6C" w14:textId="77777777" w:rsidR="00086EED" w:rsidRPr="00086EED" w:rsidRDefault="00086EED" w:rsidP="00086EED">
      <w:pPr>
        <w:rPr>
          <w:rFonts w:hAnsi="ＭＳ Ｐ明朝"/>
          <w:b/>
          <w:szCs w:val="21"/>
        </w:rPr>
      </w:pPr>
      <w:r w:rsidRPr="00086EED">
        <w:rPr>
          <w:rFonts w:hAnsi="ＭＳ Ｐ明朝"/>
          <w:b/>
          <w:noProof/>
          <w:szCs w:val="21"/>
        </w:rPr>
        <w:drawing>
          <wp:anchor distT="0" distB="0" distL="114300" distR="114300" simplePos="0" relativeHeight="252999680" behindDoc="0" locked="0" layoutInCell="1" allowOverlap="1" wp14:anchorId="54E44882" wp14:editId="54BE7905">
            <wp:simplePos x="0" y="0"/>
            <wp:positionH relativeFrom="column">
              <wp:posOffset>2540</wp:posOffset>
            </wp:positionH>
            <wp:positionV relativeFrom="paragraph">
              <wp:posOffset>87630</wp:posOffset>
            </wp:positionV>
            <wp:extent cx="5831840" cy="2562225"/>
            <wp:effectExtent l="0" t="0" r="16510" b="9525"/>
            <wp:wrapNone/>
            <wp:docPr id="142" name="グラフ 142">
              <a:extLst xmlns:a="http://schemas.openxmlformats.org/drawingml/2006/main">
                <a:ext uri="{FF2B5EF4-FFF2-40B4-BE49-F238E27FC236}">
                  <a16:creationId xmlns:a16="http://schemas.microsoft.com/office/drawing/2014/main" id="{D970447A-E422-4C51-86D3-8E39156A2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509F2F0B" w14:textId="77777777" w:rsidR="00086EED" w:rsidRPr="00086EED" w:rsidRDefault="00086EED" w:rsidP="00086EED">
      <w:pPr>
        <w:rPr>
          <w:rFonts w:hAnsi="ＭＳ Ｐ明朝"/>
          <w:b/>
          <w:szCs w:val="21"/>
        </w:rPr>
      </w:pPr>
    </w:p>
    <w:p w14:paraId="05DC868D" w14:textId="77777777" w:rsidR="00086EED" w:rsidRPr="00086EED" w:rsidRDefault="00086EED" w:rsidP="00086EED">
      <w:pPr>
        <w:rPr>
          <w:rFonts w:hAnsi="ＭＳ Ｐ明朝"/>
          <w:b/>
          <w:szCs w:val="21"/>
        </w:rPr>
      </w:pPr>
    </w:p>
    <w:p w14:paraId="7822829F" w14:textId="77777777" w:rsidR="00086EED" w:rsidRPr="00086EED" w:rsidRDefault="00086EED" w:rsidP="00086EED">
      <w:pPr>
        <w:rPr>
          <w:rFonts w:hAnsi="ＭＳ Ｐ明朝"/>
          <w:b/>
          <w:szCs w:val="21"/>
        </w:rPr>
      </w:pPr>
    </w:p>
    <w:p w14:paraId="5EF9FED4" w14:textId="77777777" w:rsidR="00086EED" w:rsidRPr="00086EED" w:rsidRDefault="00086EED" w:rsidP="00086EED">
      <w:pPr>
        <w:rPr>
          <w:rFonts w:hAnsi="ＭＳ Ｐ明朝"/>
          <w:b/>
          <w:szCs w:val="21"/>
        </w:rPr>
      </w:pPr>
    </w:p>
    <w:p w14:paraId="37B1E89A" w14:textId="77777777" w:rsidR="00086EED" w:rsidRPr="00086EED" w:rsidRDefault="00086EED" w:rsidP="00086EED">
      <w:pPr>
        <w:rPr>
          <w:rFonts w:hAnsi="ＭＳ Ｐ明朝"/>
          <w:b/>
          <w:szCs w:val="21"/>
        </w:rPr>
      </w:pPr>
    </w:p>
    <w:p w14:paraId="3F3530C4" w14:textId="77777777" w:rsidR="00086EED" w:rsidRPr="00086EED" w:rsidRDefault="00086EED" w:rsidP="00086EED">
      <w:pPr>
        <w:rPr>
          <w:rFonts w:hAnsi="ＭＳ Ｐ明朝"/>
          <w:b/>
          <w:szCs w:val="21"/>
        </w:rPr>
      </w:pPr>
    </w:p>
    <w:p w14:paraId="769C9A5A" w14:textId="77777777" w:rsidR="00086EED" w:rsidRPr="00086EED" w:rsidRDefault="00086EED" w:rsidP="00086EED">
      <w:pPr>
        <w:rPr>
          <w:rFonts w:hAnsi="ＭＳ Ｐ明朝"/>
          <w:b/>
          <w:szCs w:val="21"/>
        </w:rPr>
      </w:pPr>
    </w:p>
    <w:p w14:paraId="70DA7603" w14:textId="77777777" w:rsidR="00086EED" w:rsidRPr="00086EED" w:rsidRDefault="00086EED" w:rsidP="00086EED">
      <w:pPr>
        <w:rPr>
          <w:rFonts w:hAnsi="ＭＳ Ｐ明朝"/>
          <w:b/>
          <w:szCs w:val="21"/>
        </w:rPr>
      </w:pPr>
    </w:p>
    <w:p w14:paraId="07EE5318" w14:textId="77777777" w:rsidR="00086EED" w:rsidRPr="00086EED" w:rsidRDefault="00086EED" w:rsidP="00086EED">
      <w:pPr>
        <w:rPr>
          <w:rFonts w:hAnsi="ＭＳ Ｐ明朝"/>
          <w:b/>
          <w:szCs w:val="21"/>
        </w:rPr>
      </w:pPr>
    </w:p>
    <w:p w14:paraId="5CF678E3" w14:textId="77777777" w:rsidR="00086EED" w:rsidRPr="00086EED" w:rsidRDefault="00086EED" w:rsidP="00086EED">
      <w:pPr>
        <w:rPr>
          <w:rFonts w:hAnsi="ＭＳ Ｐ明朝"/>
          <w:b/>
          <w:szCs w:val="21"/>
        </w:rPr>
      </w:pPr>
    </w:p>
    <w:p w14:paraId="76888D01" w14:textId="77777777" w:rsidR="00086EED" w:rsidRPr="00086EED" w:rsidRDefault="00086EED" w:rsidP="00086EED">
      <w:pPr>
        <w:rPr>
          <w:rFonts w:hAnsi="ＭＳ Ｐ明朝"/>
          <w:b/>
          <w:szCs w:val="21"/>
        </w:rPr>
      </w:pPr>
      <w:r w:rsidRPr="00086EED">
        <w:rPr>
          <w:rFonts w:hAnsi="ＭＳ Ｐ明朝" w:hint="eastAsia"/>
          <w:b/>
          <w:noProof/>
          <w:szCs w:val="21"/>
        </w:rPr>
        <mc:AlternateContent>
          <mc:Choice Requires="wps">
            <w:drawing>
              <wp:anchor distT="0" distB="0" distL="114300" distR="114300" simplePos="0" relativeHeight="252998656" behindDoc="0" locked="0" layoutInCell="1" allowOverlap="1" wp14:anchorId="2A358DD5" wp14:editId="638EF620">
                <wp:simplePos x="0" y="0"/>
                <wp:positionH relativeFrom="column">
                  <wp:posOffset>4860290</wp:posOffset>
                </wp:positionH>
                <wp:positionV relativeFrom="paragraph">
                  <wp:posOffset>49530</wp:posOffset>
                </wp:positionV>
                <wp:extent cx="1181100" cy="27622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181100" cy="276225"/>
                        </a:xfrm>
                        <a:prstGeom prst="rect">
                          <a:avLst/>
                        </a:prstGeom>
                        <a:noFill/>
                        <a:ln w="25400" cap="flat" cmpd="sng" algn="ctr">
                          <a:noFill/>
                          <a:prstDash val="solid"/>
                        </a:ln>
                        <a:effectLst/>
                      </wps:spPr>
                      <wps:txbx>
                        <w:txbxContent>
                          <w:p w14:paraId="3E417623"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124B85">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答55</w:t>
                            </w:r>
                            <w:r w:rsidRPr="00124B85">
                              <w:rPr>
                                <w:rFonts w:asciiTheme="majorEastAsia" w:eastAsiaTheme="majorEastAsia" w:hAnsiTheme="majorEastAsia" w:hint="eastAsia"/>
                                <w:color w:val="000000" w:themeColor="text1"/>
                                <w:sz w:val="14"/>
                                <w:szCs w:val="14"/>
                              </w:rPr>
                              <w:t>4件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8DD5" id="正方形/長方形 137" o:spid="_x0000_s1071" style="position:absolute;left:0;text-align:left;margin-left:382.7pt;margin-top:3.9pt;width:93pt;height:21.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" filled="f" stroked="f" strokeweight="2pt">
                <v:textbox>
                  <w:txbxContent>
                    <w:p w14:paraId="3E417623" w14:textId="77777777" w:rsidR="00EC09B9" w:rsidRPr="00F87C2E" w:rsidRDefault="00EC09B9" w:rsidP="00086EED">
                      <w:pPr>
                        <w:jc w:val="center"/>
                        <w:rPr>
                          <w:rFonts w:asciiTheme="majorEastAsia" w:eastAsiaTheme="majorEastAsia" w:hAnsiTheme="majorEastAsia"/>
                          <w:color w:val="000000" w:themeColor="text1"/>
                          <w:sz w:val="14"/>
                          <w:szCs w:val="14"/>
                        </w:rPr>
                      </w:pPr>
                      <w:r w:rsidRPr="00124B85">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答55</w:t>
                      </w:r>
                      <w:r w:rsidRPr="00124B85">
                        <w:rPr>
                          <w:rFonts w:asciiTheme="majorEastAsia" w:eastAsiaTheme="majorEastAsia" w:hAnsiTheme="majorEastAsia" w:hint="eastAsia"/>
                          <w:color w:val="000000" w:themeColor="text1"/>
                          <w:sz w:val="14"/>
                          <w:szCs w:val="14"/>
                        </w:rPr>
                        <w:t>4件</w:t>
                      </w:r>
                    </w:p>
                  </w:txbxContent>
                </v:textbox>
              </v:rect>
            </w:pict>
          </mc:Fallback>
        </mc:AlternateContent>
      </w:r>
    </w:p>
    <w:p w14:paraId="6F9658D2" w14:textId="77777777" w:rsidR="00086EED" w:rsidRPr="00086EED" w:rsidRDefault="00086EED" w:rsidP="00086EED">
      <w:pPr>
        <w:rPr>
          <w:rFonts w:hAnsi="ＭＳ Ｐ明朝"/>
          <w:b/>
          <w:szCs w:val="21"/>
        </w:rPr>
      </w:pPr>
    </w:p>
    <w:p w14:paraId="75DA5B0F" w14:textId="77777777" w:rsidR="00086EED" w:rsidRPr="00086EED" w:rsidRDefault="00086EED" w:rsidP="00086EED">
      <w:pPr>
        <w:rPr>
          <w:rFonts w:hAnsi="ＭＳ Ｐ明朝"/>
          <w:b/>
          <w:szCs w:val="21"/>
        </w:rPr>
      </w:pPr>
    </w:p>
    <w:p w14:paraId="3AA096F5" w14:textId="68639B4A" w:rsidR="00F85A3F" w:rsidRPr="0045451C" w:rsidRDefault="00F85A3F" w:rsidP="00F85A3F">
      <w:pPr>
        <w:rPr>
          <w:rFonts w:hAnsi="ＭＳ Ｐ明朝"/>
          <w:b/>
          <w:szCs w:val="21"/>
        </w:rPr>
      </w:pPr>
      <w:r w:rsidRPr="0045451C">
        <w:rPr>
          <w:rFonts w:hAnsi="ＭＳ Ｐ明朝" w:hint="eastAsia"/>
          <w:b/>
          <w:sz w:val="24"/>
          <w:szCs w:val="24"/>
        </w:rPr>
        <w:lastRenderedPageBreak/>
        <w:t>5．</w:t>
      </w:r>
      <w:r w:rsidRPr="0045451C">
        <w:rPr>
          <w:rFonts w:hAnsi="ＭＳ Ｐ明朝" w:hint="eastAsia"/>
          <w:b/>
          <w:szCs w:val="21"/>
        </w:rPr>
        <w:t>住居の状況</w:t>
      </w:r>
    </w:p>
    <w:p w14:paraId="3DCC13CA" w14:textId="77777777" w:rsidR="00F85A3F" w:rsidRPr="0045451C" w:rsidRDefault="00F85A3F" w:rsidP="00F85A3F">
      <w:pPr>
        <w:rPr>
          <w:rFonts w:hAnsi="ＭＳ Ｐ明朝"/>
          <w:b/>
          <w:szCs w:val="21"/>
        </w:rPr>
      </w:pPr>
    </w:p>
    <w:p w14:paraId="591FFD9B"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（１）ひとり親家庭になる前の住まい、なった後最初の住まい、現在の住まい</w:t>
      </w:r>
    </w:p>
    <w:p w14:paraId="42371F89" w14:textId="1BC00290" w:rsidR="000831E1" w:rsidRPr="002B4A63" w:rsidRDefault="00F85A3F" w:rsidP="000831E1">
      <w:pPr>
        <w:ind w:firstLineChars="200" w:firstLine="440"/>
        <w:rPr>
          <w:rFonts w:hAnsi="ＭＳ Ｐ明朝"/>
        </w:rPr>
      </w:pPr>
      <w:r w:rsidRPr="002B4A63">
        <w:rPr>
          <w:rFonts w:hAnsi="ＭＳ Ｐ明朝" w:hint="eastAsia"/>
        </w:rPr>
        <w:t>母子家庭については</w:t>
      </w:r>
      <w:r w:rsidR="000831E1" w:rsidRPr="002B4A63">
        <w:rPr>
          <w:rFonts w:hAnsi="ＭＳ Ｐ明朝" w:hint="eastAsia"/>
        </w:rPr>
        <w:t>母子家庭となったために、「持ち家等」を一旦出ることとなり、「民間</w:t>
      </w:r>
    </w:p>
    <w:p w14:paraId="3B50F941" w14:textId="3B7CE704" w:rsidR="00F85A3F" w:rsidRPr="002B4A63" w:rsidRDefault="000831E1" w:rsidP="000831E1">
      <w:pPr>
        <w:ind w:left="220"/>
        <w:rPr>
          <w:rFonts w:hAnsi="ＭＳ Ｐ明朝" w:cs="ＭＳ Ｐゴシック"/>
          <w:kern w:val="0"/>
          <w:szCs w:val="21"/>
        </w:rPr>
      </w:pPr>
      <w:r w:rsidRPr="002B4A63">
        <w:rPr>
          <w:rFonts w:hAnsi="ＭＳ Ｐ明朝" w:hint="eastAsia"/>
        </w:rPr>
        <w:t>賃貸住宅」（</w:t>
      </w:r>
      <w:r w:rsidR="007F0E87" w:rsidRPr="002B4A63">
        <w:rPr>
          <w:rFonts w:hAnsi="ＭＳ Ｐ明朝" w:hint="eastAsia"/>
        </w:rPr>
        <w:t>42.3</w:t>
      </w:r>
      <w:r w:rsidR="00DB63EA" w:rsidRPr="002B4A63">
        <w:rPr>
          <w:rFonts w:hAnsi="ＭＳ Ｐ明朝" w:hint="eastAsia"/>
        </w:rPr>
        <w:t>％）、あるいは「親等</w:t>
      </w:r>
      <w:r w:rsidRPr="002B4A63">
        <w:rPr>
          <w:rFonts w:hAnsi="ＭＳ Ｐ明朝" w:hint="eastAsia"/>
        </w:rPr>
        <w:t>の家に同居」（</w:t>
      </w:r>
      <w:r w:rsidR="007F0E87" w:rsidRPr="002B4A63">
        <w:rPr>
          <w:rFonts w:hAnsi="ＭＳ Ｐ明朝" w:hint="eastAsia"/>
        </w:rPr>
        <w:t>25.0</w:t>
      </w:r>
      <w:r w:rsidRPr="002B4A63">
        <w:rPr>
          <w:rFonts w:hAnsi="ＭＳ Ｐ明朝" w:hint="eastAsia"/>
        </w:rPr>
        <w:t>％）に居住するケースが多く、経年</w:t>
      </w:r>
      <w:r w:rsidR="00F85A3F" w:rsidRPr="002B4A63">
        <w:rPr>
          <w:rFonts w:hAnsi="ＭＳ Ｐ明朝" w:hint="eastAsia"/>
        </w:rPr>
        <w:t>とともに、「持ち家等」（</w:t>
      </w:r>
      <w:r w:rsidR="007F0E87" w:rsidRPr="002B4A63">
        <w:rPr>
          <w:rFonts w:hAnsi="ＭＳ Ｐ明朝" w:hint="eastAsia"/>
        </w:rPr>
        <w:t>20.4</w:t>
      </w:r>
      <w:r w:rsidR="00F85A3F" w:rsidRPr="002B4A63">
        <w:rPr>
          <w:rFonts w:hAnsi="ＭＳ Ｐ明朝" w:hint="eastAsia"/>
        </w:rPr>
        <w:t>％）、「府営住宅等」（14.0％）への入居率が上昇する傾向が見られます。</w:t>
      </w:r>
    </w:p>
    <w:p w14:paraId="2C76F334" w14:textId="1C50E975" w:rsidR="00F85A3F" w:rsidRPr="002B4A63" w:rsidRDefault="00F85A3F" w:rsidP="000831E1">
      <w:pPr>
        <w:ind w:left="220" w:firstLineChars="100" w:firstLine="220"/>
        <w:rPr>
          <w:rFonts w:hAnsi="ＭＳ Ｐ明朝"/>
        </w:rPr>
      </w:pPr>
      <w:r w:rsidRPr="002B4A63">
        <w:rPr>
          <w:rFonts w:hAnsi="ＭＳ Ｐ明朝" w:hint="eastAsia"/>
        </w:rPr>
        <w:t>父子家庭では、父子家庭になる前は「持ち家等」（</w:t>
      </w:r>
      <w:r w:rsidR="007F0E87" w:rsidRPr="002B4A63">
        <w:rPr>
          <w:rFonts w:hAnsi="ＭＳ Ｐ明朝" w:hint="eastAsia"/>
        </w:rPr>
        <w:t>51.8</w:t>
      </w:r>
      <w:r w:rsidRPr="002B4A63">
        <w:rPr>
          <w:rFonts w:hAnsi="ＭＳ Ｐ明朝" w:hint="eastAsia"/>
        </w:rPr>
        <w:t>％）に住む人が最も多く、父子家庭となったために「親等の家に同居」（</w:t>
      </w:r>
      <w:r w:rsidR="007F0E87" w:rsidRPr="002B4A63">
        <w:rPr>
          <w:rFonts w:hAnsi="ＭＳ Ｐ明朝" w:hint="eastAsia"/>
        </w:rPr>
        <w:t>22.6</w:t>
      </w:r>
      <w:r w:rsidRPr="002B4A63">
        <w:rPr>
          <w:rFonts w:hAnsi="ＭＳ Ｐ明朝" w:hint="eastAsia"/>
        </w:rPr>
        <w:t>％）する傾向が見られます。</w:t>
      </w:r>
    </w:p>
    <w:p w14:paraId="075992CD" w14:textId="1BA0C945" w:rsidR="00F85A3F" w:rsidRPr="0045451C" w:rsidRDefault="00DB63EA" w:rsidP="00F85A3F">
      <w:pPr>
        <w:rPr>
          <w:rFonts w:hAnsi="ＭＳ Ｐ明朝" w:cs="ＭＳ Ｐゴシック"/>
          <w:kern w:val="0"/>
          <w:szCs w:val="21"/>
        </w:rPr>
      </w:pPr>
      <w:r>
        <w:rPr>
          <w:noProof/>
        </w:rPr>
        <w:drawing>
          <wp:anchor distT="0" distB="0" distL="114300" distR="114300" simplePos="0" relativeHeight="252812288" behindDoc="0" locked="0" layoutInCell="1" allowOverlap="1" wp14:anchorId="173D5219" wp14:editId="61D01BAF">
            <wp:simplePos x="0" y="0"/>
            <wp:positionH relativeFrom="column">
              <wp:posOffset>2540</wp:posOffset>
            </wp:positionH>
            <wp:positionV relativeFrom="paragraph">
              <wp:posOffset>230505</wp:posOffset>
            </wp:positionV>
            <wp:extent cx="6029325" cy="2971800"/>
            <wp:effectExtent l="0" t="0" r="9525" b="0"/>
            <wp:wrapNone/>
            <wp:docPr id="22" name="グラフ 22">
              <a:extLst xmlns:a="http://schemas.openxmlformats.org/drawingml/2006/main">
                <a:ext uri="{FF2B5EF4-FFF2-40B4-BE49-F238E27FC236}">
                  <a16:creationId xmlns:a16="http://schemas.microsoft.com/office/drawing/2014/main" id="{C0FE07C6-F634-4BD6-86F3-DB446F576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12618589" w14:textId="57E8565C" w:rsidR="00F85A3F" w:rsidRPr="0045451C" w:rsidRDefault="00F85A3F" w:rsidP="00F85A3F">
      <w:pPr>
        <w:rPr>
          <w:rFonts w:hAnsi="ＭＳ Ｐ明朝" w:cs="ＭＳ Ｐゴシック"/>
          <w:kern w:val="0"/>
          <w:szCs w:val="21"/>
        </w:rPr>
      </w:pPr>
    </w:p>
    <w:p w14:paraId="424CA20D" w14:textId="2BDEC10D" w:rsidR="00F85A3F" w:rsidRPr="0045451C" w:rsidRDefault="00F85A3F" w:rsidP="00F85A3F">
      <w:pPr>
        <w:rPr>
          <w:rFonts w:hAnsi="ＭＳ Ｐ明朝" w:cs="ＭＳ Ｐゴシック"/>
          <w:kern w:val="0"/>
          <w:szCs w:val="21"/>
        </w:rPr>
      </w:pPr>
    </w:p>
    <w:p w14:paraId="10F198EE" w14:textId="50CB15CA" w:rsidR="00F85A3F" w:rsidRPr="0045451C" w:rsidRDefault="00F85A3F" w:rsidP="00F85A3F">
      <w:pPr>
        <w:rPr>
          <w:rFonts w:hAnsi="ＭＳ Ｐ明朝" w:cs="ＭＳ Ｐゴシック"/>
          <w:kern w:val="0"/>
          <w:szCs w:val="21"/>
        </w:rPr>
      </w:pPr>
    </w:p>
    <w:p w14:paraId="1F848B86" w14:textId="77777777" w:rsidR="00F85A3F" w:rsidRPr="0045451C" w:rsidRDefault="00F85A3F" w:rsidP="00F85A3F">
      <w:pPr>
        <w:rPr>
          <w:rFonts w:hAnsi="ＭＳ Ｐ明朝" w:cs="ＭＳ Ｐゴシック"/>
          <w:kern w:val="0"/>
          <w:szCs w:val="21"/>
        </w:rPr>
      </w:pPr>
    </w:p>
    <w:p w14:paraId="3AE95BD6" w14:textId="77777777" w:rsidR="00F85A3F" w:rsidRPr="0045451C" w:rsidRDefault="00F85A3F" w:rsidP="00F85A3F">
      <w:pPr>
        <w:rPr>
          <w:rFonts w:hAnsi="ＭＳ Ｐ明朝" w:cs="ＭＳ Ｐゴシック"/>
          <w:kern w:val="0"/>
          <w:szCs w:val="21"/>
        </w:rPr>
      </w:pPr>
    </w:p>
    <w:p w14:paraId="2574F783" w14:textId="77777777" w:rsidR="00F85A3F" w:rsidRPr="0045451C" w:rsidRDefault="00F85A3F" w:rsidP="00F85A3F">
      <w:pPr>
        <w:rPr>
          <w:rFonts w:hAnsi="ＭＳ Ｐ明朝" w:cs="ＭＳ Ｐゴシック"/>
          <w:kern w:val="0"/>
          <w:szCs w:val="21"/>
        </w:rPr>
      </w:pPr>
    </w:p>
    <w:p w14:paraId="13481D1B" w14:textId="77777777" w:rsidR="00F85A3F" w:rsidRPr="0045451C" w:rsidRDefault="00F85A3F" w:rsidP="00F85A3F">
      <w:pPr>
        <w:rPr>
          <w:rFonts w:hAnsi="ＭＳ Ｐ明朝" w:cs="ＭＳ Ｐゴシック"/>
          <w:kern w:val="0"/>
          <w:szCs w:val="21"/>
        </w:rPr>
      </w:pPr>
    </w:p>
    <w:p w14:paraId="50915758" w14:textId="77777777" w:rsidR="00F85A3F" w:rsidRPr="0045451C" w:rsidRDefault="00F85A3F" w:rsidP="00F85A3F">
      <w:pPr>
        <w:rPr>
          <w:rFonts w:hAnsi="ＭＳ Ｐ明朝" w:cs="ＭＳ Ｐゴシック"/>
          <w:kern w:val="0"/>
          <w:szCs w:val="21"/>
        </w:rPr>
      </w:pPr>
    </w:p>
    <w:p w14:paraId="72D0B032" w14:textId="77777777" w:rsidR="00F85A3F" w:rsidRPr="0045451C" w:rsidRDefault="00F85A3F" w:rsidP="00F85A3F">
      <w:pPr>
        <w:rPr>
          <w:rFonts w:hAnsi="ＭＳ Ｐ明朝" w:cs="ＭＳ Ｐゴシック"/>
          <w:kern w:val="0"/>
          <w:szCs w:val="21"/>
        </w:rPr>
      </w:pPr>
    </w:p>
    <w:p w14:paraId="4B045737" w14:textId="77777777" w:rsidR="00F85A3F" w:rsidRPr="0045451C" w:rsidRDefault="00F85A3F" w:rsidP="00F85A3F">
      <w:pPr>
        <w:rPr>
          <w:rFonts w:hAnsi="ＭＳ Ｐ明朝" w:cs="ＭＳ Ｐゴシック"/>
          <w:kern w:val="0"/>
          <w:szCs w:val="21"/>
        </w:rPr>
      </w:pPr>
    </w:p>
    <w:p w14:paraId="0092A5F0" w14:textId="77777777" w:rsidR="00F85A3F" w:rsidRPr="0045451C" w:rsidRDefault="00F85A3F" w:rsidP="00F85A3F">
      <w:pPr>
        <w:rPr>
          <w:rFonts w:hAnsi="ＭＳ Ｐ明朝" w:cs="ＭＳ Ｐゴシック"/>
          <w:kern w:val="0"/>
          <w:szCs w:val="21"/>
        </w:rPr>
      </w:pPr>
    </w:p>
    <w:p w14:paraId="14F48A35" w14:textId="77777777" w:rsidR="00F85A3F" w:rsidRPr="0045451C" w:rsidRDefault="00F85A3F" w:rsidP="00F85A3F">
      <w:pPr>
        <w:rPr>
          <w:rFonts w:hAnsi="ＭＳ Ｐ明朝" w:cs="ＭＳ Ｐゴシック"/>
          <w:kern w:val="0"/>
          <w:szCs w:val="21"/>
        </w:rPr>
      </w:pPr>
    </w:p>
    <w:p w14:paraId="0466D891" w14:textId="0B2B89DB" w:rsidR="00F85A3F" w:rsidRDefault="00ED0752" w:rsidP="00F85A3F">
      <w:pPr>
        <w:rPr>
          <w:rFonts w:hAnsi="ＭＳ Ｐ明朝" w:cs="ＭＳ Ｐゴシック"/>
          <w:kern w:val="0"/>
          <w:szCs w:val="21"/>
        </w:rPr>
      </w:pPr>
      <w:r w:rsidRPr="00ED0752">
        <w:rPr>
          <w:rFonts w:hint="eastAsia"/>
          <w:noProof/>
          <w:color w:val="FFFFFF"/>
          <w:sz w:val="72"/>
          <w:szCs w:val="72"/>
        </w:rPr>
        <mc:AlternateContent>
          <mc:Choice Requires="wps">
            <w:drawing>
              <wp:anchor distT="0" distB="0" distL="114300" distR="114300" simplePos="0" relativeHeight="252910592" behindDoc="0" locked="0" layoutInCell="1" allowOverlap="1" wp14:anchorId="32898957" wp14:editId="515007F4">
                <wp:simplePos x="0" y="0"/>
                <wp:positionH relativeFrom="column">
                  <wp:posOffset>3231515</wp:posOffset>
                </wp:positionH>
                <wp:positionV relativeFrom="paragraph">
                  <wp:posOffset>154305</wp:posOffset>
                </wp:positionV>
                <wp:extent cx="2800350" cy="276225"/>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50A191B1" w14:textId="09A2582C" w:rsidR="00EC09B9" w:rsidRPr="00F87C2E" w:rsidRDefault="00EC09B9"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なる前:3,190件、なった後</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3,157</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3,145件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98957" id="正方形/長方形 97" o:spid="_x0000_s1072" style="position:absolute;left:0;text-align:left;margin-left:254.45pt;margin-top:12.15pt;width:220.5pt;height:21.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" filled="f" stroked="f" strokeweight="2pt">
                <v:textbox>
                  <w:txbxContent>
                    <w:p w14:paraId="50A191B1" w14:textId="09A2582C" w:rsidR="00EC09B9" w:rsidRPr="00F87C2E" w:rsidRDefault="00EC09B9"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なる前:3,190件、なった後</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3,157</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3,145件</w:t>
                      </w:r>
                    </w:p>
                  </w:txbxContent>
                </v:textbox>
              </v:rect>
            </w:pict>
          </mc:Fallback>
        </mc:AlternateContent>
      </w:r>
    </w:p>
    <w:p w14:paraId="2FF1B997" w14:textId="374FCB00" w:rsidR="002B678F" w:rsidRDefault="002B678F" w:rsidP="00F85A3F">
      <w:pPr>
        <w:rPr>
          <w:rFonts w:hAnsi="ＭＳ Ｐ明朝" w:cs="ＭＳ Ｐゴシック"/>
          <w:kern w:val="0"/>
          <w:szCs w:val="21"/>
        </w:rPr>
      </w:pPr>
    </w:p>
    <w:p w14:paraId="59D925E5" w14:textId="77777777" w:rsidR="002B678F" w:rsidRPr="0045451C" w:rsidRDefault="002B678F" w:rsidP="00F85A3F">
      <w:pPr>
        <w:rPr>
          <w:rFonts w:hAnsi="ＭＳ Ｐ明朝" w:cs="ＭＳ Ｐゴシック"/>
          <w:kern w:val="0"/>
          <w:szCs w:val="21"/>
        </w:rPr>
      </w:pPr>
    </w:p>
    <w:p w14:paraId="788EF253" w14:textId="77743974" w:rsidR="00F85A3F" w:rsidRPr="0045451C" w:rsidRDefault="00ED0752" w:rsidP="00F85A3F">
      <w:pPr>
        <w:rPr>
          <w:rFonts w:hAnsi="ＭＳ Ｐ明朝" w:cs="ＭＳ Ｐゴシック"/>
          <w:kern w:val="0"/>
          <w:szCs w:val="21"/>
        </w:rPr>
      </w:pPr>
      <w:r w:rsidRPr="00ED0752">
        <w:rPr>
          <w:rFonts w:hint="eastAsia"/>
          <w:noProof/>
          <w:color w:val="FFFFFF"/>
          <w:sz w:val="72"/>
          <w:szCs w:val="72"/>
        </w:rPr>
        <mc:AlternateContent>
          <mc:Choice Requires="wps">
            <w:drawing>
              <wp:anchor distT="0" distB="0" distL="114300" distR="114300" simplePos="0" relativeHeight="252912640" behindDoc="0" locked="0" layoutInCell="1" allowOverlap="1" wp14:anchorId="54D0BAD1" wp14:editId="678E0A40">
                <wp:simplePos x="0" y="0"/>
                <wp:positionH relativeFrom="column">
                  <wp:posOffset>3333750</wp:posOffset>
                </wp:positionH>
                <wp:positionV relativeFrom="paragraph">
                  <wp:posOffset>2942590</wp:posOffset>
                </wp:positionV>
                <wp:extent cx="2800350" cy="276225"/>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770CBD13" w14:textId="15EB59E6" w:rsidR="00EC09B9" w:rsidRPr="00F87C2E" w:rsidRDefault="00EC09B9"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なる前:139件、なった後:</w:t>
                            </w:r>
                            <w:r>
                              <w:rPr>
                                <w:rFonts w:asciiTheme="majorEastAsia" w:eastAsiaTheme="majorEastAsia" w:hAnsiTheme="majorEastAsia"/>
                                <w:color w:val="000000" w:themeColor="text1"/>
                                <w:sz w:val="14"/>
                                <w:szCs w:val="14"/>
                              </w:rPr>
                              <w:t>133件、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BAD1" id="正方形/長方形 121" o:spid="_x0000_s1073" style="position:absolute;left:0;text-align:left;margin-left:262.5pt;margin-top:231.7pt;width:220.5pt;height:21.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" filled="f" stroked="f" strokeweight="2pt">
                <v:textbox>
                  <w:txbxContent>
                    <w:p w14:paraId="770CBD13" w14:textId="15EB59E6" w:rsidR="00EC09B9" w:rsidRPr="00F87C2E" w:rsidRDefault="00EC09B9"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なる前:139件、なった後:</w:t>
                      </w:r>
                      <w:r>
                        <w:rPr>
                          <w:rFonts w:asciiTheme="majorEastAsia" w:eastAsiaTheme="majorEastAsia" w:hAnsiTheme="majorEastAsia"/>
                          <w:color w:val="000000" w:themeColor="text1"/>
                          <w:sz w:val="14"/>
                          <w:szCs w:val="14"/>
                        </w:rPr>
                        <w:t>133件、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131件</w:t>
                      </w:r>
                    </w:p>
                  </w:txbxContent>
                </v:textbox>
              </v:rect>
            </w:pict>
          </mc:Fallback>
        </mc:AlternateContent>
      </w:r>
      <w:r w:rsidR="00DB63EA">
        <w:rPr>
          <w:noProof/>
        </w:rPr>
        <w:drawing>
          <wp:inline distT="0" distB="0" distL="0" distR="0" wp14:anchorId="0383F5A9" wp14:editId="57BF798F">
            <wp:extent cx="6029325" cy="2962275"/>
            <wp:effectExtent l="0" t="0" r="9525" b="9525"/>
            <wp:docPr id="23" name="グラフ 23">
              <a:extLst xmlns:a="http://schemas.openxmlformats.org/drawingml/2006/main">
                <a:ext uri="{FF2B5EF4-FFF2-40B4-BE49-F238E27FC236}">
                  <a16:creationId xmlns:a16="http://schemas.microsoft.com/office/drawing/2014/main" id="{73F2AFF8-91D1-4467-9AD3-1B6E7D0C5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55239E" w14:textId="7609F7CC" w:rsidR="0033102C" w:rsidRDefault="0033102C" w:rsidP="00F85A3F">
      <w:pPr>
        <w:rPr>
          <w:rFonts w:hAnsi="ＭＳ Ｐ明朝"/>
          <w:szCs w:val="21"/>
        </w:rPr>
      </w:pPr>
    </w:p>
    <w:p w14:paraId="2F91F774" w14:textId="43CEB07A" w:rsidR="00F85A3F" w:rsidRPr="0045451C" w:rsidRDefault="00F85A3F" w:rsidP="00F85A3F">
      <w:pPr>
        <w:rPr>
          <w:rFonts w:hAnsi="ＭＳ Ｐ明朝"/>
          <w:b/>
          <w:szCs w:val="21"/>
        </w:rPr>
      </w:pPr>
      <w:r w:rsidRPr="0045451C">
        <w:rPr>
          <w:rFonts w:hAnsi="ＭＳ Ｐ明朝" w:hint="eastAsia"/>
          <w:b/>
          <w:szCs w:val="21"/>
        </w:rPr>
        <w:lastRenderedPageBreak/>
        <w:t>（２）1ヶ月の家賃</w:t>
      </w:r>
      <w:r w:rsidRPr="0045451C">
        <w:rPr>
          <w:rFonts w:hAnsi="ＭＳ Ｐ明朝" w:cs="ＭＳ Ｐゴシック" w:hint="eastAsia"/>
          <w:b/>
          <w:kern w:val="0"/>
          <w:szCs w:val="21"/>
        </w:rPr>
        <w:t xml:space="preserve">　</w:t>
      </w:r>
    </w:p>
    <w:p w14:paraId="78BF9681" w14:textId="1232AE97" w:rsidR="007A6688" w:rsidRPr="006D3088" w:rsidRDefault="00F85A3F" w:rsidP="007A6688">
      <w:pPr>
        <w:ind w:firstLineChars="200" w:firstLine="440"/>
        <w:rPr>
          <w:rFonts w:hAnsi="ＭＳ Ｐ明朝"/>
        </w:rPr>
      </w:pPr>
      <w:r w:rsidRPr="0045451C">
        <w:rPr>
          <w:rFonts w:hAnsi="ＭＳ Ｐ明朝" w:hint="eastAsia"/>
        </w:rPr>
        <w:t>母子家庭では、「５～７万円未満」を支</w:t>
      </w:r>
      <w:r w:rsidRPr="006D3088">
        <w:rPr>
          <w:rFonts w:hAnsi="ＭＳ Ｐ明朝" w:hint="eastAsia"/>
        </w:rPr>
        <w:t>払っている家庭が全体の</w:t>
      </w:r>
      <w:r w:rsidR="0033102C" w:rsidRPr="006D3088">
        <w:rPr>
          <w:rFonts w:hAnsi="ＭＳ Ｐ明朝" w:hint="eastAsia"/>
        </w:rPr>
        <w:t>43.1</w:t>
      </w:r>
      <w:r w:rsidRPr="006D3088">
        <w:rPr>
          <w:rFonts w:hAnsi="ＭＳ Ｐ明朝" w:hint="eastAsia"/>
        </w:rPr>
        <w:t>％で最も多く、次</w:t>
      </w:r>
      <w:r w:rsidR="007A6688" w:rsidRPr="006D3088">
        <w:rPr>
          <w:rFonts w:hAnsi="ＭＳ Ｐ明朝" w:hint="eastAsia"/>
        </w:rPr>
        <w:t>い</w:t>
      </w:r>
    </w:p>
    <w:p w14:paraId="266D3B61" w14:textId="2F0D2B72" w:rsidR="00F85A3F" w:rsidRPr="006D3088" w:rsidRDefault="00F85A3F" w:rsidP="0033102C">
      <w:pPr>
        <w:ind w:left="220"/>
        <w:rPr>
          <w:rFonts w:hAnsi="ＭＳ Ｐ明朝"/>
        </w:rPr>
      </w:pPr>
      <w:r w:rsidRPr="006D3088">
        <w:rPr>
          <w:rFonts w:hAnsi="ＭＳ Ｐ明朝" w:hint="eastAsia"/>
        </w:rPr>
        <w:t>で「４～５万円未満」が</w:t>
      </w:r>
      <w:r w:rsidR="0033102C" w:rsidRPr="006D3088">
        <w:rPr>
          <w:rFonts w:hAnsi="ＭＳ Ｐ明朝" w:hint="eastAsia"/>
        </w:rPr>
        <w:t>14.3</w:t>
      </w:r>
      <w:r w:rsidRPr="006D3088">
        <w:rPr>
          <w:rFonts w:hAnsi="ＭＳ Ｐ明朝" w:hint="eastAsia"/>
        </w:rPr>
        <w:t>％となっており、４～７万円未満でみると</w:t>
      </w:r>
      <w:r w:rsidR="0033102C" w:rsidRPr="006D3088">
        <w:rPr>
          <w:rFonts w:hAnsi="ＭＳ Ｐ明朝" w:hint="eastAsia"/>
        </w:rPr>
        <w:t>57.4</w:t>
      </w:r>
      <w:r w:rsidRPr="006D3088">
        <w:rPr>
          <w:rFonts w:hAnsi="ＭＳ Ｐ明朝" w:hint="eastAsia"/>
        </w:rPr>
        <w:t>％を占めています。父子家庭では、「5～7万円未満」を支払っている家庭が全体の</w:t>
      </w:r>
      <w:r w:rsidR="0033102C" w:rsidRPr="006D3088">
        <w:rPr>
          <w:rFonts w:hAnsi="ＭＳ Ｐ明朝" w:hint="eastAsia"/>
        </w:rPr>
        <w:t>40.9</w:t>
      </w:r>
      <w:r w:rsidRPr="006D3088">
        <w:rPr>
          <w:rFonts w:hAnsi="ＭＳ Ｐ明朝" w:hint="eastAsia"/>
        </w:rPr>
        <w:t>％で最も多く、次いで「7～9万円未満」が</w:t>
      </w:r>
      <w:r w:rsidR="0033102C" w:rsidRPr="006D3088">
        <w:rPr>
          <w:rFonts w:hAnsi="ＭＳ Ｐ明朝" w:hint="eastAsia"/>
        </w:rPr>
        <w:t>18.2</w:t>
      </w:r>
      <w:r w:rsidRPr="006D3088">
        <w:rPr>
          <w:rFonts w:hAnsi="ＭＳ Ｐ明朝" w:hint="eastAsia"/>
        </w:rPr>
        <w:t>％となっており、5万円以上でみると</w:t>
      </w:r>
      <w:r w:rsidR="0033102C" w:rsidRPr="006D3088">
        <w:rPr>
          <w:rFonts w:hAnsi="ＭＳ Ｐ明朝" w:hint="eastAsia"/>
        </w:rPr>
        <w:t>65.9</w:t>
      </w:r>
      <w:r w:rsidRPr="006D3088">
        <w:rPr>
          <w:rFonts w:hAnsi="ＭＳ Ｐ明朝" w:hint="eastAsia"/>
        </w:rPr>
        <w:t>％を占めています。寡婦は、１万円から7万円の間でばらつきが見られ、「5万円以上」を支払っている家庭は、</w:t>
      </w:r>
      <w:r w:rsidR="0033102C" w:rsidRPr="006D3088">
        <w:rPr>
          <w:rFonts w:hAnsi="ＭＳ Ｐ明朝" w:hint="eastAsia"/>
        </w:rPr>
        <w:t>38.9</w:t>
      </w:r>
      <w:r w:rsidRPr="006D3088">
        <w:rPr>
          <w:rFonts w:hAnsi="ＭＳ Ｐ明朝" w:hint="eastAsia"/>
        </w:rPr>
        <w:t>％となっています。</w:t>
      </w:r>
    </w:p>
    <w:p w14:paraId="478BB1C8" w14:textId="7206BF2F" w:rsidR="00F85A3F" w:rsidRPr="0033102C" w:rsidRDefault="00F27226" w:rsidP="00F85A3F">
      <w:pPr>
        <w:rPr>
          <w:rFonts w:asciiTheme="majorEastAsia" w:eastAsiaTheme="majorEastAsia" w:hAnsiTheme="majorEastAsia"/>
          <w:b/>
        </w:rPr>
      </w:pPr>
      <w:r w:rsidRPr="00F27226">
        <w:rPr>
          <w:rFonts w:hint="eastAsia"/>
          <w:noProof/>
        </w:rPr>
        <w:drawing>
          <wp:anchor distT="0" distB="0" distL="114300" distR="114300" simplePos="0" relativeHeight="252916736" behindDoc="0" locked="0" layoutInCell="1" allowOverlap="1" wp14:anchorId="0CEAF9AB" wp14:editId="5E25190C">
            <wp:simplePos x="0" y="0"/>
            <wp:positionH relativeFrom="column">
              <wp:posOffset>212090</wp:posOffset>
            </wp:positionH>
            <wp:positionV relativeFrom="paragraph">
              <wp:posOffset>11430</wp:posOffset>
            </wp:positionV>
            <wp:extent cx="5831840" cy="1722755"/>
            <wp:effectExtent l="19050" t="19050" r="16510" b="1079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831840" cy="1722755"/>
                    </a:xfrm>
                    <a:prstGeom prst="rect">
                      <a:avLst/>
                    </a:prstGeom>
                    <a:noFill/>
                    <a:ln>
                      <a:solidFill>
                        <a:schemeClr val="tx1">
                          <a:lumMod val="50000"/>
                          <a:lumOff val="50000"/>
                        </a:schemeClr>
                      </a:solidFill>
                    </a:ln>
                  </pic:spPr>
                </pic:pic>
              </a:graphicData>
            </a:graphic>
          </wp:anchor>
        </w:drawing>
      </w:r>
      <w:r w:rsidR="0033102C">
        <w:rPr>
          <w:rFonts w:hAnsi="ＭＳ Ｐ明朝" w:hint="eastAsia"/>
        </w:rPr>
        <w:t xml:space="preserve">　　　　　　　　　　　　　　　　　　</w:t>
      </w:r>
      <w:r w:rsidR="00BF0A6A" w:rsidRPr="0033102C">
        <w:rPr>
          <w:rFonts w:asciiTheme="majorEastAsia" w:eastAsiaTheme="majorEastAsia" w:hAnsiTheme="majorEastAsia"/>
          <w:b/>
        </w:rPr>
        <w:t xml:space="preserve"> </w:t>
      </w:r>
    </w:p>
    <w:p w14:paraId="553032AD" w14:textId="5233F349" w:rsidR="00F85A3F" w:rsidRPr="0045451C" w:rsidRDefault="00F85A3F" w:rsidP="00F85A3F">
      <w:pPr>
        <w:rPr>
          <w:noProof/>
        </w:rPr>
      </w:pPr>
    </w:p>
    <w:p w14:paraId="3514FBB4" w14:textId="47FDA19C" w:rsidR="00F85A3F" w:rsidRPr="0045451C" w:rsidRDefault="00F85A3F" w:rsidP="00F85A3F">
      <w:pPr>
        <w:rPr>
          <w:noProof/>
        </w:rPr>
      </w:pPr>
    </w:p>
    <w:p w14:paraId="0108EE9A" w14:textId="5F28C739" w:rsidR="00F85A3F" w:rsidRPr="0045451C" w:rsidRDefault="00F85A3F" w:rsidP="00F85A3F">
      <w:pPr>
        <w:rPr>
          <w:noProof/>
        </w:rPr>
      </w:pPr>
    </w:p>
    <w:p w14:paraId="4EB644FD" w14:textId="0E2872A8" w:rsidR="00F85A3F" w:rsidRPr="0045451C" w:rsidRDefault="00F85A3F" w:rsidP="00F85A3F">
      <w:pPr>
        <w:rPr>
          <w:noProof/>
        </w:rPr>
      </w:pPr>
    </w:p>
    <w:p w14:paraId="41817CD8" w14:textId="20BF8E75" w:rsidR="00F85A3F" w:rsidRPr="0045451C" w:rsidRDefault="00F85A3F" w:rsidP="00F85A3F">
      <w:pPr>
        <w:rPr>
          <w:noProof/>
        </w:rPr>
      </w:pPr>
    </w:p>
    <w:p w14:paraId="1F9F5518" w14:textId="653FDC5C" w:rsidR="00F85A3F" w:rsidRPr="0045451C" w:rsidRDefault="00F85A3F" w:rsidP="00F85A3F">
      <w:pPr>
        <w:rPr>
          <w:noProof/>
        </w:rPr>
      </w:pPr>
    </w:p>
    <w:p w14:paraId="3E903F67" w14:textId="2BC11666" w:rsidR="00F85A3F" w:rsidRPr="0045451C" w:rsidRDefault="00F27226" w:rsidP="00F85A3F">
      <w:pPr>
        <w:rPr>
          <w:noProof/>
        </w:rPr>
      </w:pPr>
      <w:r w:rsidRPr="00F27226">
        <w:rPr>
          <w:rFonts w:hint="eastAsia"/>
          <w:noProof/>
          <w:color w:val="FFFFFF"/>
          <w:sz w:val="72"/>
          <w:szCs w:val="72"/>
        </w:rPr>
        <mc:AlternateContent>
          <mc:Choice Requires="wps">
            <w:drawing>
              <wp:anchor distT="0" distB="0" distL="114300" distR="114300" simplePos="0" relativeHeight="252915712" behindDoc="0" locked="0" layoutInCell="1" allowOverlap="1" wp14:anchorId="7F6DC186" wp14:editId="798E8F23">
                <wp:simplePos x="0" y="0"/>
                <wp:positionH relativeFrom="column">
                  <wp:posOffset>3688715</wp:posOffset>
                </wp:positionH>
                <wp:positionV relativeFrom="paragraph">
                  <wp:posOffset>106680</wp:posOffset>
                </wp:positionV>
                <wp:extent cx="2295525" cy="2762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33BF72FB" w14:textId="255B26C9" w:rsidR="00EC09B9" w:rsidRPr="00F87C2E" w:rsidRDefault="00EC09B9"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1,816件、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44件、寡婦:</w:t>
                            </w:r>
                            <w:r>
                              <w:rPr>
                                <w:rFonts w:asciiTheme="majorEastAsia" w:eastAsiaTheme="majorEastAsia" w:hAnsiTheme="majorEastAsia"/>
                                <w:color w:val="000000" w:themeColor="text1"/>
                                <w:sz w:val="14"/>
                                <w:szCs w:val="14"/>
                              </w:rPr>
                              <w:t>167件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DC186" id="正方形/長方形 126" o:spid="_x0000_s1074" style="position:absolute;left:0;text-align:left;margin-left:290.45pt;margin-top:8.4pt;width:180.75pt;height:21.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" filled="f" stroked="f" strokeweight="2pt">
                <v:textbox>
                  <w:txbxContent>
                    <w:p w14:paraId="33BF72FB" w14:textId="255B26C9" w:rsidR="00EC09B9" w:rsidRPr="00F87C2E" w:rsidRDefault="00EC09B9"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1,816件、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44件、寡婦:</w:t>
                      </w:r>
                      <w:r>
                        <w:rPr>
                          <w:rFonts w:asciiTheme="majorEastAsia" w:eastAsiaTheme="majorEastAsia" w:hAnsiTheme="majorEastAsia"/>
                          <w:color w:val="000000" w:themeColor="text1"/>
                          <w:sz w:val="14"/>
                          <w:szCs w:val="14"/>
                        </w:rPr>
                        <w:t>167件</w:t>
                      </w:r>
                    </w:p>
                  </w:txbxContent>
                </v:textbox>
              </v:rect>
            </w:pict>
          </mc:Fallback>
        </mc:AlternateContent>
      </w:r>
    </w:p>
    <w:p w14:paraId="3BE272BF" w14:textId="397EB77A" w:rsidR="0033102C" w:rsidRDefault="0033102C" w:rsidP="00F85A3F">
      <w:pPr>
        <w:rPr>
          <w:rFonts w:hAnsi="ＭＳ Ｐ明朝"/>
          <w:b/>
          <w:szCs w:val="21"/>
        </w:rPr>
      </w:pPr>
    </w:p>
    <w:p w14:paraId="4D51A2B4" w14:textId="77777777" w:rsidR="00F27226" w:rsidRPr="0033102C" w:rsidRDefault="00F27226" w:rsidP="00F85A3F">
      <w:pPr>
        <w:rPr>
          <w:rFonts w:hAnsi="ＭＳ Ｐ明朝"/>
          <w:b/>
          <w:szCs w:val="21"/>
        </w:rPr>
      </w:pPr>
    </w:p>
    <w:p w14:paraId="6BF34ED9" w14:textId="53FB0DB0" w:rsidR="00F85A3F" w:rsidRPr="0045451C" w:rsidRDefault="00F85A3F" w:rsidP="00F85A3F">
      <w:pPr>
        <w:rPr>
          <w:rFonts w:hAnsi="ＭＳ Ｐ明朝"/>
          <w:b/>
          <w:szCs w:val="21"/>
        </w:rPr>
      </w:pPr>
      <w:r w:rsidRPr="0045451C">
        <w:rPr>
          <w:rFonts w:hAnsi="ＭＳ Ｐ明朝" w:hint="eastAsia"/>
          <w:b/>
          <w:szCs w:val="21"/>
        </w:rPr>
        <w:t>（3）住居を探すときや入居のときの困りごと</w:t>
      </w:r>
    </w:p>
    <w:p w14:paraId="69C8036D" w14:textId="046FCA85" w:rsidR="007A6688" w:rsidRPr="006D3088" w:rsidRDefault="00F85A3F" w:rsidP="007A6688">
      <w:pPr>
        <w:ind w:firstLineChars="200" w:firstLine="440"/>
        <w:rPr>
          <w:rFonts w:hAnsi="ＭＳ Ｐ明朝"/>
        </w:rPr>
      </w:pPr>
      <w:r w:rsidRPr="006D3088">
        <w:rPr>
          <w:rFonts w:hAnsi="ＭＳ Ｐ明朝" w:hint="eastAsia"/>
        </w:rPr>
        <w:t>母子家庭では「家賃が高い」が最も多く、母子家庭では全体の</w:t>
      </w:r>
      <w:r w:rsidR="000A01F7" w:rsidRPr="006D3088">
        <w:rPr>
          <w:rFonts w:hAnsi="ＭＳ Ｐ明朝" w:hint="eastAsia"/>
        </w:rPr>
        <w:t>62.5</w:t>
      </w:r>
      <w:r w:rsidRPr="006D3088">
        <w:rPr>
          <w:rFonts w:hAnsi="ＭＳ Ｐ明朝" w:hint="eastAsia"/>
        </w:rPr>
        <w:t>％、次いで、「希望</w:t>
      </w:r>
      <w:r w:rsidR="007A6688" w:rsidRPr="006D3088">
        <w:rPr>
          <w:rFonts w:hAnsi="ＭＳ Ｐ明朝" w:hint="eastAsia"/>
        </w:rPr>
        <w:t>の</w:t>
      </w:r>
    </w:p>
    <w:p w14:paraId="7024C12E" w14:textId="7878909B" w:rsidR="00F85A3F" w:rsidRPr="006D3088" w:rsidRDefault="00F85A3F" w:rsidP="007A6688">
      <w:pPr>
        <w:ind w:firstLineChars="100" w:firstLine="220"/>
        <w:rPr>
          <w:rFonts w:hAnsi="ＭＳ Ｐ明朝"/>
        </w:rPr>
      </w:pPr>
      <w:r w:rsidRPr="006D3088">
        <w:rPr>
          <w:rFonts w:hAnsi="ＭＳ Ｐ明朝" w:hint="eastAsia"/>
        </w:rPr>
        <w:t>場所に物件がない」が</w:t>
      </w:r>
      <w:r w:rsidR="000A01F7" w:rsidRPr="006D3088">
        <w:rPr>
          <w:rFonts w:hAnsi="ＭＳ Ｐ明朝" w:hint="eastAsia"/>
        </w:rPr>
        <w:t>28.2</w:t>
      </w:r>
      <w:r w:rsidRPr="006D3088">
        <w:rPr>
          <w:rFonts w:hAnsi="ＭＳ Ｐ明朝" w:hint="eastAsia"/>
        </w:rPr>
        <w:t>％となっています。</w:t>
      </w:r>
    </w:p>
    <w:p w14:paraId="4D1406B5" w14:textId="1820888A" w:rsidR="00F85A3F" w:rsidRPr="006D3088" w:rsidRDefault="00F85A3F" w:rsidP="007A6688">
      <w:pPr>
        <w:ind w:left="220" w:firstLineChars="100" w:firstLine="220"/>
        <w:rPr>
          <w:rFonts w:hAnsi="ＭＳ Ｐ明朝"/>
          <w:szCs w:val="24"/>
        </w:rPr>
      </w:pPr>
      <w:r w:rsidRPr="006D3088">
        <w:rPr>
          <w:rFonts w:hAnsi="ＭＳ Ｐ明朝" w:hint="eastAsia"/>
        </w:rPr>
        <w:t>父子家庭では「特に困ったことはない」が全体の</w:t>
      </w:r>
      <w:r w:rsidR="000A01F7" w:rsidRPr="006D3088">
        <w:rPr>
          <w:rFonts w:hAnsi="ＭＳ Ｐ明朝" w:hint="eastAsia"/>
        </w:rPr>
        <w:t>50.0</w:t>
      </w:r>
      <w:r w:rsidRPr="006D3088">
        <w:rPr>
          <w:rFonts w:hAnsi="ＭＳ Ｐ明朝" w:hint="eastAsia"/>
        </w:rPr>
        <w:t>％、「家賃が高い」が</w:t>
      </w:r>
      <w:r w:rsidR="000A01F7" w:rsidRPr="006D3088">
        <w:rPr>
          <w:rFonts w:hAnsi="ＭＳ Ｐ明朝" w:hint="eastAsia"/>
        </w:rPr>
        <w:t>36.1</w:t>
      </w:r>
      <w:r w:rsidRPr="006D3088">
        <w:rPr>
          <w:rFonts w:hAnsi="ＭＳ Ｐ明朝" w:hint="eastAsia"/>
        </w:rPr>
        <w:t>%とな</w:t>
      </w:r>
      <w:r w:rsidR="007A6688" w:rsidRPr="006D3088">
        <w:rPr>
          <w:rFonts w:hAnsi="ＭＳ Ｐ明朝" w:hint="eastAsia"/>
        </w:rPr>
        <w:t xml:space="preserve">　</w:t>
      </w:r>
      <w:r w:rsidRPr="006D3088">
        <w:rPr>
          <w:rFonts w:hAnsi="ＭＳ Ｐ明朝" w:hint="eastAsia"/>
        </w:rPr>
        <w:t>っています。</w:t>
      </w:r>
    </w:p>
    <w:p w14:paraId="1452377B" w14:textId="28AB0C27" w:rsidR="00F85A3F" w:rsidRPr="006D3088" w:rsidRDefault="00F85A3F" w:rsidP="007A6688">
      <w:pPr>
        <w:ind w:left="220" w:firstLine="220"/>
        <w:rPr>
          <w:rFonts w:hAnsi="ＭＳ Ｐ明朝"/>
        </w:rPr>
      </w:pPr>
      <w:r w:rsidRPr="006D3088">
        <w:rPr>
          <w:rFonts w:hAnsi="ＭＳ Ｐ明朝" w:hint="eastAsia"/>
        </w:rPr>
        <w:t>寡婦の場合は、「家賃が高い」が全体の</w:t>
      </w:r>
      <w:r w:rsidR="000A01F7" w:rsidRPr="006D3088">
        <w:rPr>
          <w:rFonts w:hAnsi="ＭＳ Ｐ明朝" w:hint="eastAsia"/>
        </w:rPr>
        <w:t>56.4</w:t>
      </w:r>
      <w:r w:rsidRPr="006D3088">
        <w:rPr>
          <w:rFonts w:hAnsi="ＭＳ Ｐ明朝" w:hint="eastAsia"/>
        </w:rPr>
        <w:t>％で、「希望の場所に物件がない」が</w:t>
      </w:r>
      <w:r w:rsidR="000A01F7" w:rsidRPr="006D3088">
        <w:rPr>
          <w:rFonts w:hAnsi="ＭＳ Ｐ明朝" w:hint="eastAsia"/>
        </w:rPr>
        <w:t>35</w:t>
      </w:r>
      <w:r w:rsidRPr="006D3088">
        <w:rPr>
          <w:rFonts w:hAnsi="ＭＳ Ｐ明朝" w:hint="eastAsia"/>
        </w:rPr>
        <w:t>.7％でした。</w:t>
      </w:r>
    </w:p>
    <w:p w14:paraId="3127287A" w14:textId="42ED3B23" w:rsidR="00F85A3F" w:rsidRPr="0045451C" w:rsidRDefault="00F27226" w:rsidP="00F85A3F">
      <w:pPr>
        <w:rPr>
          <w:rFonts w:hAnsi="ＭＳ Ｐ明朝"/>
        </w:rPr>
      </w:pPr>
      <w:r w:rsidRPr="00F27226">
        <w:rPr>
          <w:rFonts w:hint="eastAsia"/>
          <w:noProof/>
          <w:color w:val="FFFFFF"/>
          <w:sz w:val="72"/>
          <w:szCs w:val="72"/>
        </w:rPr>
        <mc:AlternateContent>
          <mc:Choice Requires="wps">
            <w:drawing>
              <wp:anchor distT="0" distB="0" distL="114300" distR="114300" simplePos="0" relativeHeight="252918784" behindDoc="0" locked="0" layoutInCell="1" allowOverlap="1" wp14:anchorId="1C9906C8" wp14:editId="35A2CDDA">
                <wp:simplePos x="0" y="0"/>
                <wp:positionH relativeFrom="column">
                  <wp:posOffset>3629025</wp:posOffset>
                </wp:positionH>
                <wp:positionV relativeFrom="paragraph">
                  <wp:posOffset>3123565</wp:posOffset>
                </wp:positionV>
                <wp:extent cx="2295525" cy="27622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1C9619F" w14:textId="132C0B3E" w:rsidR="00EC09B9" w:rsidRPr="00F87C2E" w:rsidRDefault="00EC09B9"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06C8" id="正方形/長方形 131" o:spid="_x0000_s1075" style="position:absolute;left:0;text-align:left;margin-left:285.75pt;margin-top:245.95pt;width:180.75pt;height:21.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" filled="f" stroked="f" strokeweight="2pt">
                <v:textbox>
                  <w:txbxContent>
                    <w:p w14:paraId="41C9619F" w14:textId="132C0B3E" w:rsidR="00EC09B9" w:rsidRPr="00F87C2E" w:rsidRDefault="00EC09B9"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v:textbox>
              </v:rect>
            </w:pict>
          </mc:Fallback>
        </mc:AlternateContent>
      </w:r>
      <w:r w:rsidR="00DB396B">
        <w:rPr>
          <w:noProof/>
        </w:rPr>
        <w:drawing>
          <wp:inline distT="0" distB="0" distL="0" distR="0" wp14:anchorId="45A1D1DB" wp14:editId="06240B3F">
            <wp:extent cx="5924550" cy="3190875"/>
            <wp:effectExtent l="0" t="0" r="0" b="9525"/>
            <wp:docPr id="102" name="グラフ 102">
              <a:extLst xmlns:a="http://schemas.openxmlformats.org/drawingml/2006/main">
                <a:ext uri="{FF2B5EF4-FFF2-40B4-BE49-F238E27FC236}">
                  <a16:creationId xmlns:a16="http://schemas.microsoft.com/office/drawing/2014/main" id="{A0F3559F-A668-4D0B-91B4-8476A36B5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A2E5F8" w14:textId="193C8CAB" w:rsidR="00F27226" w:rsidRDefault="00F85A3F" w:rsidP="00F85A3F">
      <w:pPr>
        <w:rPr>
          <w:rFonts w:hAnsi="ＭＳ Ｐ明朝" w:cs="ＭＳ Ｐゴシック"/>
          <w:kern w:val="0"/>
          <w:szCs w:val="21"/>
        </w:rPr>
      </w:pPr>
      <w:r w:rsidRPr="0045451C">
        <w:rPr>
          <w:rFonts w:hAnsi="ＭＳ Ｐ明朝" w:cs="ＭＳ Ｐゴシック" w:hint="eastAsia"/>
          <w:kern w:val="0"/>
          <w:szCs w:val="21"/>
        </w:rPr>
        <w:t xml:space="preserve">　</w:t>
      </w:r>
    </w:p>
    <w:p w14:paraId="41872405" w14:textId="3878E2D5" w:rsidR="00F85A3F" w:rsidRPr="00EC316E" w:rsidRDefault="00F85A3F" w:rsidP="00F85A3F">
      <w:pPr>
        <w:rPr>
          <w:rFonts w:hAnsi="ＭＳ Ｐ明朝"/>
          <w:szCs w:val="21"/>
        </w:rPr>
      </w:pPr>
      <w:r w:rsidRPr="0045451C">
        <w:rPr>
          <w:rFonts w:hAnsi="ＭＳ Ｐ明朝" w:hint="eastAsia"/>
          <w:b/>
          <w:szCs w:val="21"/>
        </w:rPr>
        <w:lastRenderedPageBreak/>
        <w:t>６</w:t>
      </w:r>
      <w:r w:rsidRPr="0045451C">
        <w:rPr>
          <w:rFonts w:hAnsi="ＭＳ Ｐ明朝" w:hint="eastAsia"/>
          <w:b/>
          <w:sz w:val="24"/>
          <w:szCs w:val="24"/>
        </w:rPr>
        <w:t>．</w:t>
      </w:r>
      <w:r w:rsidRPr="0045451C">
        <w:rPr>
          <w:rFonts w:hAnsi="ＭＳ Ｐ明朝" w:hint="eastAsia"/>
          <w:b/>
          <w:szCs w:val="21"/>
        </w:rPr>
        <w:t>生活全般及び制度等の認知・利用状況</w:t>
      </w:r>
    </w:p>
    <w:p w14:paraId="787DA4E3" w14:textId="77777777" w:rsidR="00F85A3F" w:rsidRPr="0045451C" w:rsidRDefault="00F85A3F" w:rsidP="00F85A3F">
      <w:pPr>
        <w:rPr>
          <w:b/>
          <w:szCs w:val="24"/>
        </w:rPr>
      </w:pPr>
    </w:p>
    <w:p w14:paraId="072B86D7" w14:textId="77777777" w:rsidR="00F85A3F" w:rsidRPr="0045451C" w:rsidRDefault="00F85A3F" w:rsidP="00F85A3F">
      <w:pPr>
        <w:rPr>
          <w:b/>
        </w:rPr>
      </w:pPr>
      <w:r w:rsidRPr="0045451C">
        <w:rPr>
          <w:rFonts w:hAnsi="ＭＳ Ｐ明朝" w:hint="eastAsia"/>
          <w:b/>
          <w:szCs w:val="21"/>
        </w:rPr>
        <w:t>（１）</w:t>
      </w:r>
      <w:r w:rsidRPr="0045451C">
        <w:rPr>
          <w:rFonts w:hint="eastAsia"/>
          <w:b/>
        </w:rPr>
        <w:t>本人及び子どものことでの困りごと</w:t>
      </w:r>
    </w:p>
    <w:p w14:paraId="2BE088A6" w14:textId="77777777" w:rsidR="00F85A3F" w:rsidRPr="0045451C" w:rsidRDefault="00F85A3F" w:rsidP="00E03C06">
      <w:pPr>
        <w:ind w:firstLineChars="100" w:firstLine="220"/>
        <w:rPr>
          <w:rFonts w:ascii="ＭＳ Ｐ明朝" w:eastAsia="ＭＳ Ｐ明朝" w:hAnsi="ＭＳ Ｐ明朝"/>
          <w:b/>
        </w:rPr>
      </w:pPr>
      <w:r w:rsidRPr="0045451C">
        <w:rPr>
          <w:rFonts w:hint="eastAsia"/>
        </w:rPr>
        <w:t>【本人の困りごと】</w:t>
      </w:r>
    </w:p>
    <w:p w14:paraId="5FE71807" w14:textId="31A599FA" w:rsidR="00F85A3F" w:rsidRPr="0078757A" w:rsidRDefault="00F85A3F" w:rsidP="00E03C06">
      <w:pPr>
        <w:ind w:leftChars="100" w:left="220" w:firstLineChars="100" w:firstLine="220"/>
        <w:rPr>
          <w:rFonts w:hAnsi="ＭＳ Ｐ明朝"/>
        </w:rPr>
      </w:pPr>
      <w:r w:rsidRPr="0078757A">
        <w:rPr>
          <w:rFonts w:hAnsi="ＭＳ Ｐ明朝" w:hint="eastAsia"/>
        </w:rPr>
        <w:t>母子家庭の母の困りごとで最も多かったのは「家計（就労収入が少ない）」で、全体の</w:t>
      </w:r>
      <w:r w:rsidR="007D2920" w:rsidRPr="0078757A">
        <w:rPr>
          <w:rFonts w:hAnsi="ＭＳ Ｐ明朝" w:hint="eastAsia"/>
        </w:rPr>
        <w:t>47.1</w:t>
      </w:r>
      <w:r w:rsidRPr="0078757A">
        <w:rPr>
          <w:rFonts w:hAnsi="ＭＳ Ｐ明朝" w:hint="eastAsia"/>
        </w:rPr>
        <w:t>％を占めており、次いで「仕事（時給・給与が低い）」（</w:t>
      </w:r>
      <w:r w:rsidR="007D2920" w:rsidRPr="0078757A">
        <w:rPr>
          <w:rFonts w:hAnsi="ＭＳ Ｐ明朝" w:hint="eastAsia"/>
        </w:rPr>
        <w:t>27.6</w:t>
      </w:r>
      <w:r w:rsidRPr="0078757A">
        <w:rPr>
          <w:rFonts w:hAnsi="ＭＳ Ｐ明朝" w:hint="eastAsia"/>
        </w:rPr>
        <w:t>％）、「住居（家賃が高い）」（</w:t>
      </w:r>
      <w:r w:rsidR="007D2920" w:rsidRPr="0078757A">
        <w:rPr>
          <w:rFonts w:hAnsi="ＭＳ Ｐ明朝" w:hint="eastAsia"/>
        </w:rPr>
        <w:t>26.7</w:t>
      </w:r>
      <w:r w:rsidRPr="0078757A">
        <w:rPr>
          <w:rFonts w:hAnsi="ＭＳ Ｐ明朝" w:hint="eastAsia"/>
        </w:rPr>
        <w:t>％）、となっています。</w:t>
      </w:r>
    </w:p>
    <w:p w14:paraId="3F91A893" w14:textId="31D89B9E" w:rsidR="00F85A3F" w:rsidRPr="0078757A" w:rsidRDefault="00F85A3F" w:rsidP="00E03C06">
      <w:pPr>
        <w:ind w:left="220" w:firstLineChars="100" w:firstLine="220"/>
        <w:rPr>
          <w:rFonts w:hAnsi="ＭＳ Ｐ明朝"/>
        </w:rPr>
      </w:pPr>
      <w:r w:rsidRPr="0078757A">
        <w:rPr>
          <w:rFonts w:hAnsi="ＭＳ Ｐ明朝" w:hint="eastAsia"/>
        </w:rPr>
        <w:t>父子家庭の父でも、「家計（就労収入が少ない）」が全体の</w:t>
      </w:r>
      <w:r w:rsidR="007D2920" w:rsidRPr="0078757A">
        <w:rPr>
          <w:rFonts w:hAnsi="ＭＳ Ｐ明朝" w:hint="eastAsia"/>
        </w:rPr>
        <w:t>49.6</w:t>
      </w:r>
      <w:r w:rsidRPr="0078757A">
        <w:rPr>
          <w:rFonts w:hAnsi="ＭＳ Ｐ明朝" w:hint="eastAsia"/>
        </w:rPr>
        <w:t>％で最も多く、次いで「仕</w:t>
      </w:r>
      <w:r w:rsidR="00E03C06" w:rsidRPr="0078757A">
        <w:rPr>
          <w:rFonts w:hAnsi="ＭＳ Ｐ明朝" w:hint="eastAsia"/>
        </w:rPr>
        <w:t xml:space="preserve">　</w:t>
      </w:r>
      <w:r w:rsidRPr="0078757A">
        <w:rPr>
          <w:rFonts w:hAnsi="ＭＳ Ｐ明朝" w:hint="eastAsia"/>
        </w:rPr>
        <w:t>事（時給・給与が低い）」（</w:t>
      </w:r>
      <w:r w:rsidR="007D2920" w:rsidRPr="0078757A">
        <w:rPr>
          <w:rFonts w:hAnsi="ＭＳ Ｐ明朝" w:hint="eastAsia"/>
        </w:rPr>
        <w:t>26.4</w:t>
      </w:r>
      <w:r w:rsidRPr="0078757A">
        <w:rPr>
          <w:rFonts w:hAnsi="ＭＳ Ｐ明朝" w:hint="eastAsia"/>
        </w:rPr>
        <w:t>％）と母子家庭と同様の傾向がみられます。また、「家事」が</w:t>
      </w:r>
      <w:r w:rsidR="007D2920" w:rsidRPr="0078757A">
        <w:rPr>
          <w:rFonts w:hAnsi="ＭＳ Ｐ明朝" w:hint="eastAsia"/>
        </w:rPr>
        <w:t>21.6</w:t>
      </w:r>
      <w:r w:rsidRPr="0078757A">
        <w:rPr>
          <w:rFonts w:hAnsi="ＭＳ Ｐ明朝" w:hint="eastAsia"/>
        </w:rPr>
        <w:t>％と割合が高くなっています。</w:t>
      </w:r>
    </w:p>
    <w:p w14:paraId="51FCD5AF" w14:textId="50715C5B" w:rsidR="00F85A3F" w:rsidRPr="0078757A" w:rsidRDefault="00F85A3F" w:rsidP="00E03C06">
      <w:pPr>
        <w:ind w:left="220" w:firstLineChars="100" w:firstLine="220"/>
        <w:rPr>
          <w:rFonts w:hAnsi="ＭＳ Ｐ明朝"/>
        </w:rPr>
      </w:pPr>
      <w:r w:rsidRPr="0078757A">
        <w:rPr>
          <w:rFonts w:hAnsi="ＭＳ Ｐ明朝" w:hint="eastAsia"/>
        </w:rPr>
        <w:t>寡婦では、「医療費が高い」が全体の</w:t>
      </w:r>
      <w:r w:rsidR="007D2920" w:rsidRPr="0078757A">
        <w:rPr>
          <w:rFonts w:hAnsi="ＭＳ Ｐ明朝" w:hint="eastAsia"/>
        </w:rPr>
        <w:t>62.5</w:t>
      </w:r>
      <w:r w:rsidRPr="0078757A">
        <w:rPr>
          <w:rFonts w:hAnsi="ＭＳ Ｐ明朝" w:hint="eastAsia"/>
        </w:rPr>
        <w:t>％で最も多く、次いで「健康」（</w:t>
      </w:r>
      <w:r w:rsidR="007D2920" w:rsidRPr="0078757A">
        <w:rPr>
          <w:rFonts w:hAnsi="ＭＳ Ｐ明朝" w:hint="eastAsia"/>
        </w:rPr>
        <w:t>42.7</w:t>
      </w:r>
      <w:r w:rsidRPr="0078757A">
        <w:rPr>
          <w:rFonts w:hAnsi="ＭＳ Ｐ明朝" w:hint="eastAsia"/>
        </w:rPr>
        <w:t>％）、「家計（年金）」</w:t>
      </w:r>
      <w:r w:rsidR="007D2920" w:rsidRPr="0078757A">
        <w:rPr>
          <w:rFonts w:hAnsi="ＭＳ Ｐ明朝" w:hint="eastAsia"/>
        </w:rPr>
        <w:t>33.1</w:t>
      </w:r>
      <w:r w:rsidRPr="0078757A">
        <w:rPr>
          <w:rFonts w:hAnsi="ＭＳ Ｐ明朝" w:hint="eastAsia"/>
        </w:rPr>
        <w:t>％となっています。</w:t>
      </w:r>
      <w:r w:rsidR="00801A4F" w:rsidRPr="0078757A">
        <w:rPr>
          <w:rFonts w:hAnsi="ＭＳ Ｐ明朝" w:hint="eastAsia"/>
        </w:rPr>
        <w:t>（複数回答あり）</w:t>
      </w:r>
    </w:p>
    <w:p w14:paraId="151B153A" w14:textId="35847BD8" w:rsidR="00FE75E9" w:rsidRPr="001831B0" w:rsidRDefault="001831B0" w:rsidP="00F85A3F">
      <w:pPr>
        <w:rPr>
          <w:noProof/>
        </w:rPr>
      </w:pPr>
      <w:r>
        <w:rPr>
          <w:noProof/>
        </w:rPr>
        <w:drawing>
          <wp:inline distT="0" distB="0" distL="0" distR="0" wp14:anchorId="432AE71A" wp14:editId="6B1F1948">
            <wp:extent cx="5831840" cy="5905500"/>
            <wp:effectExtent l="0" t="0" r="16510" b="0"/>
            <wp:docPr id="101" name="グラフ 101">
              <a:extLst xmlns:a="http://schemas.openxmlformats.org/drawingml/2006/main">
                <a:ext uri="{FF2B5EF4-FFF2-40B4-BE49-F238E27FC236}">
                  <a16:creationId xmlns:a16="http://schemas.microsoft.com/office/drawing/2014/main" id="{84C7ACC4-2B18-4281-B948-A81FE901F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F5AF3C" w14:textId="22B93502" w:rsidR="00952187" w:rsidRDefault="00952187" w:rsidP="00952187">
      <w:pPr>
        <w:ind w:firstLineChars="100" w:firstLine="720"/>
      </w:pPr>
      <w:r w:rsidRPr="00952187">
        <w:rPr>
          <w:rFonts w:hint="eastAsia"/>
          <w:noProof/>
          <w:color w:val="FFFFFF"/>
          <w:sz w:val="72"/>
          <w:szCs w:val="72"/>
        </w:rPr>
        <mc:AlternateContent>
          <mc:Choice Requires="wps">
            <w:drawing>
              <wp:anchor distT="0" distB="0" distL="114300" distR="114300" simplePos="0" relativeHeight="252920832" behindDoc="0" locked="0" layoutInCell="1" allowOverlap="1" wp14:anchorId="47EBA60F" wp14:editId="61BBA367">
                <wp:simplePos x="0" y="0"/>
                <wp:positionH relativeFrom="column">
                  <wp:posOffset>3526790</wp:posOffset>
                </wp:positionH>
                <wp:positionV relativeFrom="paragraph">
                  <wp:posOffset>40005</wp:posOffset>
                </wp:positionV>
                <wp:extent cx="2305050" cy="27622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2305050" cy="276225"/>
                        </a:xfrm>
                        <a:prstGeom prst="rect">
                          <a:avLst/>
                        </a:prstGeom>
                        <a:noFill/>
                        <a:ln w="25400" cap="flat" cmpd="sng" algn="ctr">
                          <a:noFill/>
                          <a:prstDash val="solid"/>
                        </a:ln>
                        <a:effectLst/>
                      </wps:spPr>
                      <wps:txbx>
                        <w:txbxContent>
                          <w:p w14:paraId="7DCA94BA" w14:textId="33867F8B" w:rsidR="00EC09B9" w:rsidRPr="00F87C2E" w:rsidRDefault="00EC09B9"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3,051人、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、寡婦:480</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A60F" id="正方形/長方形 132" o:spid="_x0000_s1076" style="position:absolute;left:0;text-align:left;margin-left:277.7pt;margin-top:3.15pt;width:181.5pt;height:21.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" filled="f" stroked="f" strokeweight="2pt">
                <v:textbox>
                  <w:txbxContent>
                    <w:p w14:paraId="7DCA94BA" w14:textId="33867F8B" w:rsidR="00EC09B9" w:rsidRPr="00F87C2E" w:rsidRDefault="00EC09B9"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3,051人、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、寡婦:480</w:t>
                      </w:r>
                      <w:r>
                        <w:rPr>
                          <w:rFonts w:asciiTheme="majorEastAsia" w:eastAsiaTheme="majorEastAsia" w:hAnsiTheme="majorEastAsia"/>
                          <w:color w:val="000000" w:themeColor="text1"/>
                          <w:sz w:val="14"/>
                          <w:szCs w:val="14"/>
                        </w:rPr>
                        <w:t>人</w:t>
                      </w:r>
                    </w:p>
                  </w:txbxContent>
                </v:textbox>
              </v:rect>
            </w:pict>
          </mc:Fallback>
        </mc:AlternateContent>
      </w:r>
    </w:p>
    <w:p w14:paraId="02FB1B82" w14:textId="6C4068BD" w:rsidR="00F85A3F" w:rsidRPr="0045451C" w:rsidRDefault="00F85A3F" w:rsidP="00E03C06">
      <w:pPr>
        <w:ind w:firstLineChars="100" w:firstLine="220"/>
      </w:pPr>
      <w:r w:rsidRPr="0045451C">
        <w:rPr>
          <w:rFonts w:hint="eastAsia"/>
        </w:rPr>
        <w:lastRenderedPageBreak/>
        <w:t>【子どものことでの困りごと】</w:t>
      </w:r>
      <w:r w:rsidRPr="0045451C">
        <w:rPr>
          <w:rFonts w:hAnsi="ＭＳ Ｐ明朝" w:cs="ＭＳ Ｐゴシック" w:hint="eastAsia"/>
          <w:kern w:val="0"/>
          <w:szCs w:val="21"/>
        </w:rPr>
        <w:t xml:space="preserve">　</w:t>
      </w:r>
    </w:p>
    <w:p w14:paraId="765B0438" w14:textId="7E9B0131" w:rsidR="00F85A3F" w:rsidRPr="00A33413" w:rsidRDefault="00F85A3F" w:rsidP="00E03C06">
      <w:pPr>
        <w:ind w:left="220" w:firstLineChars="100" w:firstLine="220"/>
        <w:rPr>
          <w:rFonts w:hAnsi="ＭＳ Ｐ明朝"/>
          <w:szCs w:val="24"/>
        </w:rPr>
      </w:pPr>
      <w:r w:rsidRPr="00A33413">
        <w:rPr>
          <w:rFonts w:hAnsi="ＭＳ Ｐ明朝" w:hint="eastAsia"/>
        </w:rPr>
        <w:t>母子家庭の母が子どものことで悩んでいるのは、「教育・進学(経済的理由)」が全体の</w:t>
      </w:r>
      <w:r w:rsidR="00491F0F" w:rsidRPr="00A33413">
        <w:rPr>
          <w:rFonts w:hAnsi="ＭＳ Ｐ明朝" w:hint="eastAsia"/>
        </w:rPr>
        <w:t>51.5</w:t>
      </w:r>
      <w:r w:rsidRPr="00A33413">
        <w:rPr>
          <w:rFonts w:hAnsi="ＭＳ Ｐ明朝" w:hint="eastAsia"/>
        </w:rPr>
        <w:t>％と最も多く、次いで「教育・進学(その他理由)」</w:t>
      </w:r>
      <w:r w:rsidR="00491F0F" w:rsidRPr="00A33413">
        <w:rPr>
          <w:rFonts w:hAnsi="ＭＳ Ｐ明朝" w:hint="eastAsia"/>
        </w:rPr>
        <w:t>22.9</w:t>
      </w:r>
      <w:r w:rsidRPr="00A33413">
        <w:rPr>
          <w:rFonts w:hAnsi="ＭＳ Ｐ明朝" w:hint="eastAsia"/>
        </w:rPr>
        <w:t>％、「しつけ」</w:t>
      </w:r>
      <w:r w:rsidR="00491F0F" w:rsidRPr="00A33413">
        <w:rPr>
          <w:rFonts w:hAnsi="ＭＳ Ｐ明朝" w:hint="eastAsia"/>
        </w:rPr>
        <w:t>22.5</w:t>
      </w:r>
      <w:r w:rsidRPr="00A33413">
        <w:rPr>
          <w:rFonts w:hAnsi="ＭＳ Ｐ明朝" w:hint="eastAsia"/>
        </w:rPr>
        <w:t>%、「特に悩みはない」が</w:t>
      </w:r>
      <w:r w:rsidR="00491F0F" w:rsidRPr="00A33413">
        <w:rPr>
          <w:rFonts w:hAnsi="ＭＳ Ｐ明朝" w:hint="eastAsia"/>
        </w:rPr>
        <w:t>22.6</w:t>
      </w:r>
      <w:r w:rsidRPr="00A33413">
        <w:rPr>
          <w:rFonts w:hAnsi="ＭＳ Ｐ明朝" w:hint="eastAsia"/>
        </w:rPr>
        <w:t>％となっています。</w:t>
      </w:r>
    </w:p>
    <w:p w14:paraId="1CBDC8D1" w14:textId="2D97918B" w:rsidR="00F85A3F" w:rsidRPr="00A33413" w:rsidRDefault="00F85A3F" w:rsidP="00E03C06">
      <w:pPr>
        <w:ind w:left="220" w:firstLineChars="100" w:firstLine="220"/>
        <w:rPr>
          <w:rFonts w:hAnsi="ＭＳ Ｐ明朝"/>
        </w:rPr>
      </w:pPr>
      <w:r w:rsidRPr="00A33413">
        <w:rPr>
          <w:rFonts w:hAnsi="ＭＳ Ｐ明朝" w:hint="eastAsia"/>
        </w:rPr>
        <w:t>父子家庭の父が子どものことで悩んでいるのは、母子家庭と同様に「教育・進学(経済的理由)」が全体の</w:t>
      </w:r>
      <w:r w:rsidR="00491F0F" w:rsidRPr="00A33413">
        <w:rPr>
          <w:rFonts w:hAnsi="ＭＳ Ｐ明朝" w:hint="eastAsia"/>
        </w:rPr>
        <w:t>34.4</w:t>
      </w:r>
      <w:r w:rsidRPr="00A33413">
        <w:rPr>
          <w:rFonts w:hAnsi="ＭＳ Ｐ明朝" w:hint="eastAsia"/>
        </w:rPr>
        <w:t>%と最も多く、次いで、「教育・進学(その他理由)」（</w:t>
      </w:r>
      <w:r w:rsidR="00491F0F" w:rsidRPr="00A33413">
        <w:rPr>
          <w:rFonts w:hAnsi="ＭＳ Ｐ明朝" w:hint="eastAsia"/>
        </w:rPr>
        <w:t>31.2</w:t>
      </w:r>
      <w:r w:rsidRPr="00A33413">
        <w:rPr>
          <w:rFonts w:hAnsi="ＭＳ Ｐ明朝" w:hint="eastAsia"/>
        </w:rPr>
        <w:t>%）、「特に悩みはない」（</w:t>
      </w:r>
      <w:r w:rsidR="00491F0F" w:rsidRPr="00A33413">
        <w:rPr>
          <w:rFonts w:hAnsi="ＭＳ Ｐ明朝" w:hint="eastAsia"/>
        </w:rPr>
        <w:t>27.2</w:t>
      </w:r>
      <w:r w:rsidRPr="00A33413">
        <w:rPr>
          <w:rFonts w:hAnsi="ＭＳ Ｐ明朝" w:hint="eastAsia"/>
        </w:rPr>
        <w:t>%）、「しつけ」（</w:t>
      </w:r>
      <w:r w:rsidR="00491F0F" w:rsidRPr="00A33413">
        <w:rPr>
          <w:rFonts w:hAnsi="ＭＳ Ｐ明朝" w:hint="eastAsia"/>
        </w:rPr>
        <w:t>24.8</w:t>
      </w:r>
      <w:r w:rsidRPr="00A33413">
        <w:rPr>
          <w:rFonts w:hAnsi="ＭＳ Ｐ明朝" w:hint="eastAsia"/>
        </w:rPr>
        <w:t>％）、「食事・栄養」（</w:t>
      </w:r>
      <w:r w:rsidR="00491F0F" w:rsidRPr="00A33413">
        <w:rPr>
          <w:rFonts w:hAnsi="ＭＳ Ｐ明朝" w:hint="eastAsia"/>
        </w:rPr>
        <w:t>22.4</w:t>
      </w:r>
      <w:r w:rsidRPr="00A33413">
        <w:rPr>
          <w:rFonts w:hAnsi="ＭＳ Ｐ明朝" w:hint="eastAsia"/>
        </w:rPr>
        <w:t>％）と続いています。</w:t>
      </w:r>
    </w:p>
    <w:p w14:paraId="37CDB6B2" w14:textId="0F554A6E" w:rsidR="00F85A3F" w:rsidRPr="00A33413" w:rsidRDefault="00F85A3F" w:rsidP="00E03C06">
      <w:pPr>
        <w:ind w:left="220" w:firstLineChars="100" w:firstLine="220"/>
      </w:pPr>
      <w:r w:rsidRPr="00A33413">
        <w:rPr>
          <w:rFonts w:hAnsi="ＭＳ Ｐ明朝" w:hint="eastAsia"/>
        </w:rPr>
        <w:t>寡婦については、「特に悩みはない」が全体の</w:t>
      </w:r>
      <w:r w:rsidR="00491F0F" w:rsidRPr="00A33413">
        <w:rPr>
          <w:rFonts w:hAnsi="ＭＳ Ｐ明朝" w:hint="eastAsia"/>
        </w:rPr>
        <w:t>50.6</w:t>
      </w:r>
      <w:r w:rsidRPr="00A33413">
        <w:rPr>
          <w:rFonts w:hAnsi="ＭＳ Ｐ明朝" w:hint="eastAsia"/>
        </w:rPr>
        <w:t>％で最も多く、次いで「健康」（</w:t>
      </w:r>
      <w:r w:rsidR="00491F0F" w:rsidRPr="00A33413">
        <w:rPr>
          <w:rFonts w:hAnsi="ＭＳ Ｐ明朝" w:hint="eastAsia"/>
        </w:rPr>
        <w:t>24.5</w:t>
      </w:r>
      <w:r w:rsidRPr="00A33413">
        <w:rPr>
          <w:rFonts w:hAnsi="ＭＳ Ｐ明朝" w:hint="eastAsia"/>
        </w:rPr>
        <w:t>％）、「結婚問題」（</w:t>
      </w:r>
      <w:r w:rsidR="00491F0F" w:rsidRPr="00A33413">
        <w:rPr>
          <w:rFonts w:hAnsi="ＭＳ Ｐ明朝" w:hint="eastAsia"/>
        </w:rPr>
        <w:t>14.6</w:t>
      </w:r>
      <w:r w:rsidRPr="00A33413">
        <w:rPr>
          <w:rFonts w:hAnsi="ＭＳ Ｐ明朝" w:hint="eastAsia"/>
        </w:rPr>
        <w:t>%）、「就職」（</w:t>
      </w:r>
      <w:r w:rsidR="00491F0F" w:rsidRPr="00A33413">
        <w:rPr>
          <w:rFonts w:hAnsi="ＭＳ Ｐ明朝" w:hint="eastAsia"/>
        </w:rPr>
        <w:t>13.4</w:t>
      </w:r>
      <w:r w:rsidRPr="00A33413">
        <w:rPr>
          <w:rFonts w:hAnsi="ＭＳ Ｐ明朝" w:hint="eastAsia"/>
        </w:rPr>
        <w:t>%）となっています。</w:t>
      </w:r>
      <w:r w:rsidR="00801A4F" w:rsidRPr="00A33413">
        <w:rPr>
          <w:rFonts w:hAnsi="ＭＳ Ｐ明朝" w:hint="eastAsia"/>
        </w:rPr>
        <w:t>（複数回答あり）</w:t>
      </w:r>
    </w:p>
    <w:p w14:paraId="69E68A0D" w14:textId="4642E6B8" w:rsidR="00F85A3F" w:rsidRPr="00A33413" w:rsidRDefault="00F85A3F" w:rsidP="00F85A3F">
      <w:pPr>
        <w:rPr>
          <w:noProof/>
        </w:rPr>
      </w:pPr>
    </w:p>
    <w:p w14:paraId="4C4B0830" w14:textId="43C1D026" w:rsidR="00F85A3F" w:rsidRPr="0045451C" w:rsidRDefault="00D34082" w:rsidP="00F85A3F">
      <w:pPr>
        <w:rPr>
          <w:noProof/>
        </w:rPr>
      </w:pPr>
      <w:r>
        <w:rPr>
          <w:noProof/>
        </w:rPr>
        <w:drawing>
          <wp:inline distT="0" distB="0" distL="0" distR="0" wp14:anchorId="46D05E21" wp14:editId="403369CD">
            <wp:extent cx="5831840" cy="5457825"/>
            <wp:effectExtent l="0" t="0" r="16510" b="9525"/>
            <wp:docPr id="100" name="グラフ 100">
              <a:extLst xmlns:a="http://schemas.openxmlformats.org/drawingml/2006/main">
                <a:ext uri="{FF2B5EF4-FFF2-40B4-BE49-F238E27FC236}">
                  <a16:creationId xmlns:a16="http://schemas.microsoft.com/office/drawing/2014/main" id="{EAF72ADD-9C4D-41D3-95D1-71720EE7B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85EFC0" w14:textId="74489406" w:rsidR="00F85A3F" w:rsidRPr="0045451C" w:rsidRDefault="00952187" w:rsidP="00F85A3F">
      <w:pPr>
        <w:rPr>
          <w:noProof/>
        </w:rPr>
      </w:pPr>
      <w:r w:rsidRPr="00952187">
        <w:rPr>
          <w:rFonts w:hint="eastAsia"/>
          <w:noProof/>
          <w:color w:val="FFFFFF"/>
          <w:sz w:val="72"/>
          <w:szCs w:val="72"/>
        </w:rPr>
        <mc:AlternateContent>
          <mc:Choice Requires="wps">
            <w:drawing>
              <wp:anchor distT="0" distB="0" distL="114300" distR="114300" simplePos="0" relativeHeight="252922880" behindDoc="0" locked="0" layoutInCell="1" allowOverlap="1" wp14:anchorId="13C763B0" wp14:editId="65C3512F">
                <wp:simplePos x="0" y="0"/>
                <wp:positionH relativeFrom="margin">
                  <wp:align>right</wp:align>
                </wp:positionH>
                <wp:positionV relativeFrom="paragraph">
                  <wp:posOffset>20955</wp:posOffset>
                </wp:positionV>
                <wp:extent cx="2438400" cy="27622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2438400" cy="276225"/>
                        </a:xfrm>
                        <a:prstGeom prst="rect">
                          <a:avLst/>
                        </a:prstGeom>
                        <a:noFill/>
                        <a:ln w="25400" cap="flat" cmpd="sng" algn="ctr">
                          <a:noFill/>
                          <a:prstDash val="solid"/>
                        </a:ln>
                        <a:effectLst/>
                      </wps:spPr>
                      <wps:txbx>
                        <w:txbxContent>
                          <w:p w14:paraId="6F00FBB3" w14:textId="658C18A9" w:rsidR="00EC09B9" w:rsidRPr="00F87C2E" w:rsidRDefault="00EC09B9"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3,042人、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、寡婦:417人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63B0" id="正方形/長方形 133" o:spid="_x0000_s1077" style="position:absolute;left:0;text-align:left;margin-left:140.8pt;margin-top:1.65pt;width:192pt;height:21.75pt;z-index:25292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" filled="f" stroked="f" strokeweight="2pt">
                <v:textbox>
                  <w:txbxContent>
                    <w:p w14:paraId="6F00FBB3" w14:textId="658C18A9" w:rsidR="00EC09B9" w:rsidRPr="00F87C2E" w:rsidRDefault="00EC09B9"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3,042人、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、寡婦:417人</w:t>
                      </w:r>
                    </w:p>
                  </w:txbxContent>
                </v:textbox>
                <w10:wrap anchorx="margin"/>
              </v:rect>
            </w:pict>
          </mc:Fallback>
        </mc:AlternateContent>
      </w:r>
    </w:p>
    <w:p w14:paraId="2E4BA28B" w14:textId="48288C0C" w:rsidR="00F85A3F" w:rsidRPr="0045451C" w:rsidRDefault="00F85A3F" w:rsidP="00F85A3F">
      <w:pPr>
        <w:rPr>
          <w:noProof/>
        </w:rPr>
      </w:pPr>
    </w:p>
    <w:p w14:paraId="26A789D6" w14:textId="089790E3" w:rsidR="00F85A3F" w:rsidRPr="0045451C" w:rsidRDefault="00F85A3F" w:rsidP="00F85A3F">
      <w:pPr>
        <w:rPr>
          <w:noProof/>
        </w:rPr>
      </w:pPr>
    </w:p>
    <w:p w14:paraId="045F9A55" w14:textId="33EF0967" w:rsidR="00F85A3F" w:rsidRPr="0045451C" w:rsidRDefault="00F85A3F" w:rsidP="00F85A3F">
      <w:pPr>
        <w:rPr>
          <w:noProof/>
        </w:rPr>
      </w:pPr>
    </w:p>
    <w:p w14:paraId="2AC6792B" w14:textId="73D1CC12" w:rsidR="0076016C" w:rsidRDefault="0076016C" w:rsidP="00F85A3F">
      <w:pPr>
        <w:rPr>
          <w:rFonts w:hAnsi="ＭＳ Ｐ明朝"/>
        </w:rPr>
      </w:pPr>
    </w:p>
    <w:p w14:paraId="22CE5956" w14:textId="7DCD915C" w:rsidR="00F85A3F" w:rsidRPr="0045451C" w:rsidRDefault="00F85A3F" w:rsidP="00F85A3F">
      <w:pPr>
        <w:rPr>
          <w:b/>
        </w:rPr>
      </w:pPr>
      <w:r w:rsidRPr="0045451C">
        <w:rPr>
          <w:rFonts w:hAnsi="ＭＳ Ｐ明朝" w:hint="eastAsia"/>
          <w:b/>
          <w:szCs w:val="21"/>
        </w:rPr>
        <w:lastRenderedPageBreak/>
        <w:t>（２）</w:t>
      </w:r>
      <w:r w:rsidRPr="0045451C">
        <w:rPr>
          <w:rFonts w:hint="eastAsia"/>
          <w:b/>
        </w:rPr>
        <w:t>困ったことがあるときの相談先</w:t>
      </w:r>
    </w:p>
    <w:p w14:paraId="17BF5BC5" w14:textId="69D42B2F" w:rsidR="00E03C06" w:rsidRDefault="00F85A3F" w:rsidP="00E03C06">
      <w:pPr>
        <w:ind w:firstLineChars="200" w:firstLine="440"/>
        <w:rPr>
          <w:rFonts w:hAnsi="ＭＳ Ｐ明朝"/>
        </w:rPr>
      </w:pPr>
      <w:r w:rsidRPr="0045451C">
        <w:rPr>
          <w:rFonts w:hAnsi="ＭＳ Ｐ明朝" w:hint="eastAsia"/>
        </w:rPr>
        <w:t>相談相手として最も多いのは、母子家庭、父子家庭、寡婦ともに「家族・親戚」となっ</w:t>
      </w:r>
      <w:r w:rsidR="00E03C06">
        <w:rPr>
          <w:rFonts w:hAnsi="ＭＳ Ｐ明朝" w:hint="eastAsia"/>
        </w:rPr>
        <w:t>て</w:t>
      </w:r>
    </w:p>
    <w:p w14:paraId="1350357B" w14:textId="77777777" w:rsidR="00740750" w:rsidRDefault="00F85A3F" w:rsidP="00BF19B2">
      <w:pPr>
        <w:ind w:firstLineChars="100" w:firstLine="220"/>
        <w:rPr>
          <w:rFonts w:hAnsi="ＭＳ Ｐ明朝"/>
        </w:rPr>
      </w:pPr>
      <w:r w:rsidRPr="0045451C">
        <w:rPr>
          <w:rFonts w:hAnsi="ＭＳ Ｐ明朝" w:hint="eastAsia"/>
        </w:rPr>
        <w:t>おり、次いで「友人・知人」となっています。また、「相談先がない」については、母子家庭</w:t>
      </w:r>
    </w:p>
    <w:p w14:paraId="372E2C4A" w14:textId="77777777" w:rsidR="00740750" w:rsidRDefault="00F85A3F" w:rsidP="00BF19B2">
      <w:pPr>
        <w:ind w:firstLineChars="100" w:firstLine="220"/>
        <w:rPr>
          <w:rFonts w:hAnsi="ＭＳ Ｐ明朝"/>
        </w:rPr>
      </w:pPr>
      <w:r w:rsidRPr="00A33413">
        <w:rPr>
          <w:rFonts w:hAnsi="ＭＳ Ｐ明朝" w:hint="eastAsia"/>
        </w:rPr>
        <w:t>で</w:t>
      </w:r>
      <w:r w:rsidR="00801A4F" w:rsidRPr="00A33413">
        <w:rPr>
          <w:rFonts w:hAnsi="ＭＳ Ｐ明朝" w:hint="eastAsia"/>
        </w:rPr>
        <w:t>7.7</w:t>
      </w:r>
      <w:r w:rsidRPr="00A33413">
        <w:rPr>
          <w:rFonts w:hAnsi="ＭＳ Ｐ明朝" w:hint="eastAsia"/>
        </w:rPr>
        <w:t>％（</w:t>
      </w:r>
      <w:r w:rsidR="00801A4F" w:rsidRPr="00A33413">
        <w:rPr>
          <w:rFonts w:hAnsi="ＭＳ Ｐ明朝" w:hint="eastAsia"/>
        </w:rPr>
        <w:t>243</w:t>
      </w:r>
      <w:r w:rsidRPr="00A33413">
        <w:rPr>
          <w:rFonts w:hAnsi="ＭＳ Ｐ明朝" w:hint="eastAsia"/>
        </w:rPr>
        <w:t>名）、父子家庭で</w:t>
      </w:r>
      <w:r w:rsidR="00801A4F" w:rsidRPr="00A33413">
        <w:rPr>
          <w:rFonts w:hAnsi="ＭＳ Ｐ明朝" w:hint="eastAsia"/>
        </w:rPr>
        <w:t>21.6</w:t>
      </w:r>
      <w:r w:rsidRPr="00A33413">
        <w:rPr>
          <w:rFonts w:hAnsi="ＭＳ Ｐ明朝" w:hint="eastAsia"/>
        </w:rPr>
        <w:t>％（</w:t>
      </w:r>
      <w:r w:rsidR="00801A4F" w:rsidRPr="00A33413">
        <w:rPr>
          <w:rFonts w:hAnsi="ＭＳ Ｐ明朝" w:hint="eastAsia"/>
        </w:rPr>
        <w:t>29名）、寡婦で6.1</w:t>
      </w:r>
      <w:r w:rsidRPr="00A33413">
        <w:rPr>
          <w:rFonts w:hAnsi="ＭＳ Ｐ明朝" w:hint="eastAsia"/>
        </w:rPr>
        <w:t>％（</w:t>
      </w:r>
      <w:r w:rsidR="00801A4F" w:rsidRPr="00A33413">
        <w:rPr>
          <w:rFonts w:hAnsi="ＭＳ Ｐ明朝" w:hint="eastAsia"/>
        </w:rPr>
        <w:t>28</w:t>
      </w:r>
      <w:r w:rsidRPr="00A33413">
        <w:rPr>
          <w:rFonts w:hAnsi="ＭＳ Ｐ明朝" w:hint="eastAsia"/>
        </w:rPr>
        <w:t>名）の回答があり、</w:t>
      </w:r>
      <w:r w:rsidR="00740750">
        <w:rPr>
          <w:rFonts w:hAnsi="ＭＳ Ｐ明朝" w:hint="eastAsia"/>
        </w:rPr>
        <w:t xml:space="preserve">　</w:t>
      </w:r>
    </w:p>
    <w:p w14:paraId="57058EC0" w14:textId="1A1DE8AD" w:rsidR="00F85A3F" w:rsidRPr="0045451C" w:rsidRDefault="00F85A3F" w:rsidP="00740750">
      <w:pPr>
        <w:ind w:rightChars="-78" w:right="-172" w:firstLineChars="100" w:firstLine="220"/>
        <w:rPr>
          <w:rFonts w:hAnsi="ＭＳ Ｐ明朝"/>
        </w:rPr>
      </w:pPr>
      <w:r w:rsidRPr="00A33413">
        <w:rPr>
          <w:rFonts w:hAnsi="ＭＳ Ｐ明朝" w:hint="eastAsia"/>
        </w:rPr>
        <w:t>さまざまな機会を通じて施設や制度の周知を図る必要があります</w:t>
      </w:r>
      <w:r w:rsidRPr="0045451C">
        <w:rPr>
          <w:rFonts w:hAnsi="ＭＳ Ｐ明朝" w:hint="eastAsia"/>
        </w:rPr>
        <w:t>。</w:t>
      </w:r>
      <w:r w:rsidR="00801A4F">
        <w:rPr>
          <w:rFonts w:hAnsi="ＭＳ Ｐ明朝" w:hint="eastAsia"/>
        </w:rPr>
        <w:t>（複数回答あり）</w:t>
      </w:r>
    </w:p>
    <w:p w14:paraId="0B423BBD" w14:textId="74B0CEEC" w:rsidR="00F85A3F" w:rsidRPr="0045451C" w:rsidRDefault="00777212" w:rsidP="00F85A3F">
      <w:pPr>
        <w:rPr>
          <w:noProof/>
        </w:rPr>
      </w:pPr>
      <w:r>
        <w:rPr>
          <w:noProof/>
        </w:rPr>
        <w:drawing>
          <wp:anchor distT="0" distB="0" distL="114300" distR="114300" simplePos="0" relativeHeight="252820480" behindDoc="0" locked="0" layoutInCell="1" allowOverlap="1" wp14:anchorId="4588034B" wp14:editId="2EBCC1CC">
            <wp:simplePos x="0" y="0"/>
            <wp:positionH relativeFrom="column">
              <wp:posOffset>2540</wp:posOffset>
            </wp:positionH>
            <wp:positionV relativeFrom="paragraph">
              <wp:posOffset>78105</wp:posOffset>
            </wp:positionV>
            <wp:extent cx="6257925" cy="3505200"/>
            <wp:effectExtent l="0" t="0" r="9525" b="0"/>
            <wp:wrapNone/>
            <wp:docPr id="98" name="グラフ 98">
              <a:extLst xmlns:a="http://schemas.openxmlformats.org/drawingml/2006/main">
                <a:ext uri="{FF2B5EF4-FFF2-40B4-BE49-F238E27FC236}">
                  <a16:creationId xmlns:a16="http://schemas.microsoft.com/office/drawing/2014/main" id="{87BDFDF4-5B66-4D9A-A5F0-13FB35AC8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06FA68ED" w14:textId="2309CEE9" w:rsidR="00F85A3F" w:rsidRPr="0045451C" w:rsidRDefault="00F85A3F" w:rsidP="00F85A3F">
      <w:pPr>
        <w:rPr>
          <w:noProof/>
        </w:rPr>
      </w:pPr>
    </w:p>
    <w:p w14:paraId="4F980677" w14:textId="0317E2F7" w:rsidR="00F85A3F" w:rsidRPr="0045451C" w:rsidRDefault="00F85A3F" w:rsidP="00F85A3F">
      <w:pPr>
        <w:rPr>
          <w:noProof/>
        </w:rPr>
      </w:pPr>
    </w:p>
    <w:p w14:paraId="163CF02E" w14:textId="720E1211" w:rsidR="00F85A3F" w:rsidRPr="0045451C" w:rsidRDefault="00F85A3F" w:rsidP="00F85A3F">
      <w:pPr>
        <w:rPr>
          <w:noProof/>
        </w:rPr>
      </w:pPr>
    </w:p>
    <w:p w14:paraId="3AD6CC3C" w14:textId="4C2C69D7" w:rsidR="00F85A3F" w:rsidRPr="0045451C" w:rsidRDefault="00F85A3F" w:rsidP="00F85A3F">
      <w:pPr>
        <w:rPr>
          <w:noProof/>
        </w:rPr>
      </w:pPr>
    </w:p>
    <w:p w14:paraId="5D65E420" w14:textId="77777777" w:rsidR="00F85A3F" w:rsidRPr="0045451C" w:rsidRDefault="00F85A3F" w:rsidP="00F85A3F">
      <w:pPr>
        <w:rPr>
          <w:noProof/>
        </w:rPr>
      </w:pPr>
    </w:p>
    <w:p w14:paraId="28ED80A9" w14:textId="74B514B5" w:rsidR="00F85A3F" w:rsidRPr="0045451C" w:rsidRDefault="00F85A3F" w:rsidP="00F85A3F">
      <w:pPr>
        <w:rPr>
          <w:noProof/>
        </w:rPr>
      </w:pPr>
    </w:p>
    <w:p w14:paraId="3A6D8F7D" w14:textId="16D7DC7E" w:rsidR="00F85A3F" w:rsidRPr="0045451C" w:rsidRDefault="00F85A3F" w:rsidP="00F85A3F">
      <w:pPr>
        <w:rPr>
          <w:noProof/>
        </w:rPr>
      </w:pPr>
    </w:p>
    <w:p w14:paraId="18267BD0" w14:textId="383DCE9F" w:rsidR="00F85A3F" w:rsidRPr="0045451C" w:rsidRDefault="00F85A3F" w:rsidP="00F85A3F">
      <w:pPr>
        <w:rPr>
          <w:noProof/>
        </w:rPr>
      </w:pPr>
    </w:p>
    <w:p w14:paraId="1768A665" w14:textId="0106C6C2" w:rsidR="00F85A3F" w:rsidRPr="0045451C" w:rsidRDefault="00F85A3F" w:rsidP="00F85A3F">
      <w:pPr>
        <w:rPr>
          <w:noProof/>
        </w:rPr>
      </w:pPr>
    </w:p>
    <w:p w14:paraId="24C41D47" w14:textId="4DC1021D" w:rsidR="00F85A3F" w:rsidRPr="0045451C" w:rsidRDefault="00F85A3F" w:rsidP="00F85A3F">
      <w:pPr>
        <w:rPr>
          <w:noProof/>
        </w:rPr>
      </w:pPr>
    </w:p>
    <w:p w14:paraId="12A3E332" w14:textId="7E1AB7C5" w:rsidR="00F85A3F" w:rsidRDefault="00F85A3F" w:rsidP="00F85A3F">
      <w:pPr>
        <w:rPr>
          <w:noProof/>
        </w:rPr>
      </w:pPr>
    </w:p>
    <w:p w14:paraId="5F2385B5" w14:textId="1C6C1E53" w:rsidR="0076016C" w:rsidRDefault="0076016C" w:rsidP="00F85A3F">
      <w:pPr>
        <w:rPr>
          <w:noProof/>
        </w:rPr>
      </w:pPr>
    </w:p>
    <w:p w14:paraId="45E7E2A3" w14:textId="7CBD0EA0" w:rsidR="0076016C" w:rsidRDefault="0076016C" w:rsidP="00F85A3F">
      <w:pPr>
        <w:rPr>
          <w:noProof/>
        </w:rPr>
      </w:pPr>
    </w:p>
    <w:p w14:paraId="7ECDE3BD" w14:textId="269FA973" w:rsidR="0076016C" w:rsidRDefault="0076016C" w:rsidP="00F85A3F">
      <w:pPr>
        <w:rPr>
          <w:noProof/>
        </w:rPr>
      </w:pPr>
    </w:p>
    <w:p w14:paraId="540F6CBC" w14:textId="17BF82B6" w:rsidR="0076016C" w:rsidRPr="0045451C" w:rsidRDefault="00BF19B2" w:rsidP="00F85A3F">
      <w:pPr>
        <w:rPr>
          <w:noProof/>
        </w:rPr>
      </w:pPr>
      <w:r w:rsidRPr="00BF19B2">
        <w:rPr>
          <w:rFonts w:hint="eastAsia"/>
          <w:noProof/>
          <w:color w:val="FFFFFF"/>
          <w:sz w:val="72"/>
          <w:szCs w:val="72"/>
        </w:rPr>
        <mc:AlternateContent>
          <mc:Choice Requires="wps">
            <w:drawing>
              <wp:anchor distT="0" distB="0" distL="114300" distR="114300" simplePos="0" relativeHeight="252924928" behindDoc="0" locked="0" layoutInCell="1" allowOverlap="1" wp14:anchorId="29064281" wp14:editId="15740457">
                <wp:simplePos x="0" y="0"/>
                <wp:positionH relativeFrom="column">
                  <wp:posOffset>3736340</wp:posOffset>
                </wp:positionH>
                <wp:positionV relativeFrom="paragraph">
                  <wp:posOffset>59055</wp:posOffset>
                </wp:positionV>
                <wp:extent cx="2466975" cy="27622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06FA2B2D" w14:textId="071491D0" w:rsidR="00EC09B9" w:rsidRPr="00F87C2E" w:rsidRDefault="00EC09B9"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3,175人、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134</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、寡婦:461</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4281" id="正方形/長方形 134" o:spid="_x0000_s1078" style="position:absolute;left:0;text-align:left;margin-left:294.2pt;margin-top:4.65pt;width:194.25pt;height:21.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" filled="f" stroked="f" strokeweight="2pt">
                <v:textbox>
                  <w:txbxContent>
                    <w:p w14:paraId="06FA2B2D" w14:textId="071491D0" w:rsidR="00EC09B9" w:rsidRPr="00F87C2E" w:rsidRDefault="00EC09B9"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3,175人、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134</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、寡婦:461</w:t>
                      </w:r>
                      <w:r>
                        <w:rPr>
                          <w:rFonts w:asciiTheme="majorEastAsia" w:eastAsiaTheme="majorEastAsia" w:hAnsiTheme="majorEastAsia"/>
                          <w:color w:val="000000" w:themeColor="text1"/>
                          <w:sz w:val="14"/>
                          <w:szCs w:val="14"/>
                        </w:rPr>
                        <w:t>人</w:t>
                      </w:r>
                    </w:p>
                  </w:txbxContent>
                </v:textbox>
              </v:rect>
            </w:pict>
          </mc:Fallback>
        </mc:AlternateContent>
      </w:r>
    </w:p>
    <w:p w14:paraId="344FA3B2" w14:textId="7A4E280F" w:rsidR="00F85A3F" w:rsidRPr="0045451C" w:rsidRDefault="00F85A3F" w:rsidP="00F85A3F">
      <w:pPr>
        <w:rPr>
          <w:rFonts w:hAnsi="ＭＳ Ｐ明朝"/>
          <w:b/>
        </w:rPr>
      </w:pPr>
      <w:r w:rsidRPr="0045451C">
        <w:rPr>
          <w:rFonts w:hAnsi="ＭＳ Ｐ明朝" w:hint="eastAsia"/>
          <w:b/>
          <w:szCs w:val="21"/>
        </w:rPr>
        <w:t>（3）</w:t>
      </w:r>
      <w:r w:rsidRPr="0045451C">
        <w:rPr>
          <w:rFonts w:hAnsi="ＭＳ Ｐ明朝" w:hint="eastAsia"/>
          <w:b/>
        </w:rPr>
        <w:t>施設や制度等の情報入手源</w:t>
      </w:r>
    </w:p>
    <w:p w14:paraId="5015BCDB" w14:textId="408BDC5B" w:rsidR="00F85A3F" w:rsidRPr="00A33413" w:rsidRDefault="00BF19B2" w:rsidP="00BF19B2">
      <w:pPr>
        <w:ind w:firstLineChars="200" w:firstLine="440"/>
        <w:rPr>
          <w:rFonts w:hAnsi="ＭＳ Ｐ明朝"/>
        </w:rPr>
      </w:pPr>
      <w:r>
        <w:rPr>
          <w:noProof/>
        </w:rPr>
        <w:drawing>
          <wp:anchor distT="0" distB="0" distL="114300" distR="114300" simplePos="0" relativeHeight="252818432" behindDoc="0" locked="0" layoutInCell="1" allowOverlap="1" wp14:anchorId="34CCE4B3" wp14:editId="48A8D90A">
            <wp:simplePos x="0" y="0"/>
            <wp:positionH relativeFrom="column">
              <wp:posOffset>145415</wp:posOffset>
            </wp:positionH>
            <wp:positionV relativeFrom="paragraph">
              <wp:posOffset>659130</wp:posOffset>
            </wp:positionV>
            <wp:extent cx="5514975" cy="3333750"/>
            <wp:effectExtent l="0" t="0" r="9525" b="0"/>
            <wp:wrapNone/>
            <wp:docPr id="40" name="グラフ 40">
              <a:extLst xmlns:a="http://schemas.openxmlformats.org/drawingml/2006/main">
                <a:ext uri="{FF2B5EF4-FFF2-40B4-BE49-F238E27FC236}">
                  <a16:creationId xmlns:a16="http://schemas.microsoft.com/office/drawing/2014/main" id="{D2E2BEAC-6871-433A-8CD2-E14A99B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F85A3F" w:rsidRPr="0045451C">
        <w:rPr>
          <w:rFonts w:hAnsi="ＭＳ Ｐ明朝" w:hint="eastAsia"/>
        </w:rPr>
        <w:t>施設や制度等の情報入手源として、「市役所・役場」が母子家庭</w:t>
      </w:r>
      <w:r w:rsidR="00F85A3F" w:rsidRPr="00A33413">
        <w:rPr>
          <w:rFonts w:hAnsi="ＭＳ Ｐ明朝" w:hint="eastAsia"/>
        </w:rPr>
        <w:t>（</w:t>
      </w:r>
      <w:r w:rsidR="00B42813" w:rsidRPr="00A33413">
        <w:rPr>
          <w:rFonts w:hAnsi="ＭＳ Ｐ明朝" w:hint="eastAsia"/>
        </w:rPr>
        <w:t>54.6</w:t>
      </w:r>
      <w:r w:rsidR="00F85A3F" w:rsidRPr="00A33413">
        <w:rPr>
          <w:rFonts w:hAnsi="ＭＳ Ｐ明朝" w:hint="eastAsia"/>
        </w:rPr>
        <w:t>％）、父子家庭（</w:t>
      </w:r>
      <w:r w:rsidR="00B42813" w:rsidRPr="00A33413">
        <w:rPr>
          <w:rFonts w:hAnsi="ＭＳ Ｐ明朝" w:hint="eastAsia"/>
        </w:rPr>
        <w:t>47.1</w:t>
      </w:r>
      <w:r w:rsidR="00F85A3F" w:rsidRPr="00A33413">
        <w:rPr>
          <w:rFonts w:hAnsi="ＭＳ Ｐ明朝" w:hint="eastAsia"/>
        </w:rPr>
        <w:t>％）ともに最も多くなっています。寡婦の場合は、「母子寡婦福祉会」が全体の</w:t>
      </w:r>
      <w:r w:rsidR="00B42813" w:rsidRPr="00A33413">
        <w:rPr>
          <w:rFonts w:hAnsi="ＭＳ Ｐ明朝" w:hint="eastAsia"/>
        </w:rPr>
        <w:t>61.5</w:t>
      </w:r>
      <w:r w:rsidR="00F85A3F" w:rsidRPr="00A33413">
        <w:rPr>
          <w:rFonts w:hAnsi="ＭＳ Ｐ明朝" w:hint="eastAsia"/>
        </w:rPr>
        <w:t>％で最も多くなっています。</w:t>
      </w:r>
    </w:p>
    <w:p w14:paraId="6CFAF97E" w14:textId="6DCFBECB" w:rsidR="00F85A3F" w:rsidRPr="0045451C" w:rsidRDefault="00F85A3F" w:rsidP="00F85A3F">
      <w:pPr>
        <w:rPr>
          <w:rFonts w:hAnsi="ＭＳ Ｐ明朝"/>
          <w:b/>
          <w:szCs w:val="21"/>
        </w:rPr>
      </w:pPr>
    </w:p>
    <w:p w14:paraId="7342521A" w14:textId="46405D4B" w:rsidR="00F85A3F" w:rsidRPr="0045451C" w:rsidRDefault="00F85A3F" w:rsidP="00F85A3F">
      <w:pPr>
        <w:rPr>
          <w:rFonts w:hAnsi="ＭＳ Ｐ明朝"/>
          <w:b/>
          <w:szCs w:val="21"/>
        </w:rPr>
      </w:pPr>
    </w:p>
    <w:p w14:paraId="5254AF0C" w14:textId="77777777" w:rsidR="00F85A3F" w:rsidRPr="0045451C" w:rsidRDefault="00F85A3F" w:rsidP="00F85A3F">
      <w:pPr>
        <w:rPr>
          <w:rFonts w:hAnsi="ＭＳ Ｐ明朝"/>
          <w:b/>
          <w:szCs w:val="21"/>
        </w:rPr>
      </w:pPr>
    </w:p>
    <w:p w14:paraId="15CC4617" w14:textId="77777777" w:rsidR="00F85A3F" w:rsidRPr="0045451C" w:rsidRDefault="00F85A3F" w:rsidP="00F85A3F">
      <w:pPr>
        <w:rPr>
          <w:rFonts w:hAnsi="ＭＳ Ｐ明朝"/>
          <w:b/>
          <w:szCs w:val="21"/>
        </w:rPr>
      </w:pPr>
    </w:p>
    <w:p w14:paraId="58A994F4" w14:textId="71336847" w:rsidR="00F85A3F" w:rsidRPr="0045451C" w:rsidRDefault="00F85A3F" w:rsidP="00F85A3F">
      <w:pPr>
        <w:rPr>
          <w:rFonts w:hAnsi="ＭＳ Ｐ明朝"/>
          <w:b/>
          <w:szCs w:val="21"/>
        </w:rPr>
      </w:pPr>
    </w:p>
    <w:p w14:paraId="7CC4421C" w14:textId="77777777" w:rsidR="00F85A3F" w:rsidRPr="0045451C" w:rsidRDefault="00F85A3F" w:rsidP="00F85A3F">
      <w:pPr>
        <w:rPr>
          <w:rFonts w:hAnsi="ＭＳ Ｐ明朝"/>
          <w:b/>
          <w:szCs w:val="21"/>
        </w:rPr>
      </w:pPr>
    </w:p>
    <w:p w14:paraId="1029147A" w14:textId="77777777" w:rsidR="00F85A3F" w:rsidRPr="0045451C" w:rsidRDefault="00F85A3F" w:rsidP="00F85A3F">
      <w:pPr>
        <w:rPr>
          <w:rFonts w:hAnsi="ＭＳ Ｐ明朝"/>
          <w:b/>
          <w:szCs w:val="21"/>
        </w:rPr>
      </w:pPr>
    </w:p>
    <w:p w14:paraId="130339CE" w14:textId="77777777" w:rsidR="00F85A3F" w:rsidRPr="0045451C" w:rsidRDefault="00F85A3F" w:rsidP="00F85A3F">
      <w:pPr>
        <w:rPr>
          <w:rFonts w:hAnsi="ＭＳ Ｐ明朝"/>
          <w:b/>
          <w:szCs w:val="21"/>
        </w:rPr>
      </w:pPr>
    </w:p>
    <w:p w14:paraId="7DCD5120" w14:textId="77777777" w:rsidR="00F85A3F" w:rsidRPr="0045451C" w:rsidRDefault="00F85A3F" w:rsidP="00F85A3F">
      <w:pPr>
        <w:rPr>
          <w:rFonts w:hAnsi="ＭＳ Ｐ明朝"/>
          <w:b/>
          <w:szCs w:val="21"/>
        </w:rPr>
      </w:pPr>
    </w:p>
    <w:p w14:paraId="48AE28CB" w14:textId="77777777" w:rsidR="00F85A3F" w:rsidRPr="0045451C" w:rsidRDefault="00F85A3F" w:rsidP="00F85A3F">
      <w:pPr>
        <w:rPr>
          <w:rFonts w:hAnsi="ＭＳ Ｐ明朝"/>
          <w:b/>
          <w:szCs w:val="21"/>
        </w:rPr>
      </w:pPr>
    </w:p>
    <w:p w14:paraId="5C5FCA70" w14:textId="77777777" w:rsidR="00F85A3F" w:rsidRPr="0045451C" w:rsidRDefault="00F85A3F" w:rsidP="00F85A3F">
      <w:pPr>
        <w:rPr>
          <w:rFonts w:hAnsi="ＭＳ Ｐ明朝"/>
          <w:b/>
          <w:szCs w:val="21"/>
        </w:rPr>
      </w:pPr>
    </w:p>
    <w:p w14:paraId="61E60A98" w14:textId="77777777" w:rsidR="00F85A3F" w:rsidRPr="0045451C" w:rsidRDefault="00F85A3F" w:rsidP="00F85A3F">
      <w:pPr>
        <w:rPr>
          <w:rFonts w:hAnsi="ＭＳ Ｐ明朝"/>
          <w:b/>
          <w:szCs w:val="21"/>
        </w:rPr>
      </w:pPr>
    </w:p>
    <w:p w14:paraId="2DC15547" w14:textId="59171D88" w:rsidR="00F85A3F" w:rsidRDefault="00F85A3F" w:rsidP="00F85A3F">
      <w:pPr>
        <w:rPr>
          <w:rFonts w:hAnsi="ＭＳ Ｐ明朝"/>
          <w:b/>
          <w:szCs w:val="21"/>
        </w:rPr>
      </w:pPr>
    </w:p>
    <w:p w14:paraId="74EDD1EC" w14:textId="3223BBDC" w:rsidR="00BF19B2" w:rsidRPr="0045451C" w:rsidRDefault="00BF19B2" w:rsidP="00F85A3F">
      <w:pPr>
        <w:rPr>
          <w:rFonts w:hAnsi="ＭＳ Ｐ明朝"/>
          <w:b/>
          <w:szCs w:val="21"/>
        </w:rPr>
      </w:pPr>
      <w:r w:rsidRPr="00BF19B2">
        <w:rPr>
          <w:rFonts w:hint="eastAsia"/>
          <w:noProof/>
          <w:color w:val="FFFFFF"/>
          <w:sz w:val="72"/>
          <w:szCs w:val="72"/>
        </w:rPr>
        <mc:AlternateContent>
          <mc:Choice Requires="wps">
            <w:drawing>
              <wp:anchor distT="0" distB="0" distL="114300" distR="114300" simplePos="0" relativeHeight="252926976" behindDoc="0" locked="0" layoutInCell="1" allowOverlap="1" wp14:anchorId="1FEAB85F" wp14:editId="5E438389">
                <wp:simplePos x="0" y="0"/>
                <wp:positionH relativeFrom="column">
                  <wp:posOffset>3257550</wp:posOffset>
                </wp:positionH>
                <wp:positionV relativeFrom="paragraph">
                  <wp:posOffset>247015</wp:posOffset>
                </wp:positionV>
                <wp:extent cx="2466975" cy="27622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32472D0C" w14:textId="60DBE4D2" w:rsidR="00EC09B9" w:rsidRPr="00F87C2E" w:rsidRDefault="00EC09B9"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B85F" id="正方形/長方形 135" o:spid="_x0000_s1079" style="position:absolute;left:0;text-align:left;margin-left:256.5pt;margin-top:19.45pt;width:194.25pt;height:21.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" filled="f" stroked="f" strokeweight="2pt">
                <v:textbox>
                  <w:txbxContent>
                    <w:p w14:paraId="32472D0C" w14:textId="60DBE4D2" w:rsidR="00EC09B9" w:rsidRPr="00F87C2E" w:rsidRDefault="00EC09B9"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v:textbox>
              </v:rect>
            </w:pict>
          </mc:Fallback>
        </mc:AlternateContent>
      </w:r>
    </w:p>
    <w:p w14:paraId="6CF15FD4" w14:textId="77777777" w:rsidR="00F85A3F" w:rsidRPr="0045451C" w:rsidRDefault="00F85A3F" w:rsidP="00F85A3F">
      <w:pPr>
        <w:rPr>
          <w:rFonts w:hAnsi="ＭＳ Ｐ明朝"/>
          <w:b/>
          <w:szCs w:val="21"/>
        </w:rPr>
      </w:pPr>
      <w:r w:rsidRPr="0045451C">
        <w:rPr>
          <w:rFonts w:hAnsi="ＭＳ Ｐ明朝" w:hint="eastAsia"/>
          <w:b/>
          <w:szCs w:val="21"/>
        </w:rPr>
        <w:lastRenderedPageBreak/>
        <w:t>（４）施設・制度の認知状況等</w:t>
      </w:r>
    </w:p>
    <w:p w14:paraId="7921DDE0" w14:textId="77777777" w:rsidR="00740750" w:rsidRDefault="00F85A3F" w:rsidP="00740750">
      <w:pPr>
        <w:rPr>
          <w:rFonts w:hAnsi="ＭＳ Ｐ明朝"/>
          <w:szCs w:val="21"/>
        </w:rPr>
      </w:pPr>
      <w:r w:rsidRPr="0045451C">
        <w:rPr>
          <w:rFonts w:hAnsi="ＭＳ Ｐ明朝" w:hint="eastAsia"/>
          <w:b/>
          <w:szCs w:val="21"/>
        </w:rPr>
        <w:t xml:space="preserve">　　</w:t>
      </w:r>
      <w:r w:rsidRPr="0045451C">
        <w:rPr>
          <w:rFonts w:hAnsi="ＭＳ Ｐ明朝" w:hint="eastAsia"/>
          <w:szCs w:val="21"/>
        </w:rPr>
        <w:t>相談窓口となる公</w:t>
      </w:r>
      <w:r w:rsidR="001E7FF3">
        <w:rPr>
          <w:rFonts w:hAnsi="ＭＳ Ｐ明朝" w:hint="eastAsia"/>
          <w:szCs w:val="21"/>
        </w:rPr>
        <w:t>的な施設や支援制度について、ほとんどの項目で「知らない</w:t>
      </w:r>
      <w:r w:rsidR="00777212">
        <w:rPr>
          <w:rFonts w:hAnsi="ＭＳ Ｐ明朝" w:hint="eastAsia"/>
          <w:szCs w:val="21"/>
        </w:rPr>
        <w:t>」が大半を</w:t>
      </w:r>
    </w:p>
    <w:p w14:paraId="02F63C75" w14:textId="03554417" w:rsidR="00F85A3F" w:rsidRDefault="00777212" w:rsidP="00740750">
      <w:pPr>
        <w:ind w:firstLineChars="100" w:firstLine="220"/>
        <w:rPr>
          <w:rFonts w:hAnsi="ＭＳ Ｐ明朝"/>
          <w:szCs w:val="21"/>
        </w:rPr>
      </w:pPr>
      <w:r>
        <w:rPr>
          <w:rFonts w:hAnsi="ＭＳ Ｐ明朝" w:hint="eastAsia"/>
          <w:szCs w:val="21"/>
        </w:rPr>
        <w:t>占めており、また、「利用したことがある」が１割以下</w:t>
      </w:r>
      <w:r w:rsidR="00F85A3F" w:rsidRPr="0045451C">
        <w:rPr>
          <w:rFonts w:hAnsi="ＭＳ Ｐ明朝" w:hint="eastAsia"/>
          <w:szCs w:val="21"/>
        </w:rPr>
        <w:t>となっています。</w:t>
      </w:r>
    </w:p>
    <w:p w14:paraId="510BB028" w14:textId="65167A12" w:rsidR="00777212" w:rsidRDefault="00777212" w:rsidP="00777212">
      <w:pPr>
        <w:ind w:firstLineChars="100" w:firstLine="220"/>
        <w:rPr>
          <w:rFonts w:hAnsi="ＭＳ Ｐ明朝"/>
          <w:szCs w:val="21"/>
        </w:rPr>
      </w:pPr>
      <w:r>
        <w:rPr>
          <w:rFonts w:hAnsi="ＭＳ Ｐ明朝" w:hint="eastAsia"/>
          <w:szCs w:val="21"/>
        </w:rPr>
        <w:t xml:space="preserve">　また、施設や制度を知っていても、「利用したい」「今後も用したい」という方は、1割未</w:t>
      </w:r>
    </w:p>
    <w:p w14:paraId="6DE8D4C0" w14:textId="7F767B3A" w:rsidR="00777212" w:rsidRPr="00777212" w:rsidRDefault="00777212" w:rsidP="00777212">
      <w:pPr>
        <w:ind w:firstLineChars="100" w:firstLine="220"/>
        <w:rPr>
          <w:rFonts w:hAnsi="ＭＳ Ｐ明朝"/>
          <w:szCs w:val="21"/>
        </w:rPr>
      </w:pPr>
      <w:r>
        <w:rPr>
          <w:rFonts w:hAnsi="ＭＳ Ｐ明朝" w:hint="eastAsia"/>
          <w:szCs w:val="21"/>
        </w:rPr>
        <w:t>満の回答でした</w:t>
      </w:r>
      <w:r w:rsidR="00740750">
        <w:rPr>
          <w:rFonts w:hAnsi="ＭＳ Ｐ明朝" w:hint="eastAsia"/>
          <w:szCs w:val="21"/>
        </w:rPr>
        <w:t>。</w:t>
      </w:r>
    </w:p>
    <w:p w14:paraId="3B7A1278" w14:textId="0634A0C4" w:rsidR="00F85A3F" w:rsidRPr="0045451C" w:rsidRDefault="00EA2373" w:rsidP="00F85A3F">
      <w:pPr>
        <w:rPr>
          <w:rFonts w:hAnsi="ＭＳ Ｐ明朝"/>
          <w:szCs w:val="21"/>
        </w:rPr>
      </w:pPr>
      <w:r w:rsidRPr="004E324B">
        <w:rPr>
          <w:rFonts w:hint="eastAsia"/>
          <w:noProof/>
          <w:color w:val="FFFFFF"/>
          <w:sz w:val="72"/>
          <w:szCs w:val="72"/>
        </w:rPr>
        <mc:AlternateContent>
          <mc:Choice Requires="wps">
            <w:drawing>
              <wp:anchor distT="0" distB="0" distL="114300" distR="114300" simplePos="0" relativeHeight="252929024" behindDoc="0" locked="0" layoutInCell="1" allowOverlap="1" wp14:anchorId="0B711016" wp14:editId="2559B467">
                <wp:simplePos x="0" y="0"/>
                <wp:positionH relativeFrom="column">
                  <wp:posOffset>469265</wp:posOffset>
                </wp:positionH>
                <wp:positionV relativeFrom="paragraph">
                  <wp:posOffset>7288530</wp:posOffset>
                </wp:positionV>
                <wp:extent cx="5676900" cy="51435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5676900" cy="514350"/>
                        </a:xfrm>
                        <a:prstGeom prst="rect">
                          <a:avLst/>
                        </a:prstGeom>
                        <a:noFill/>
                        <a:ln w="25400" cap="flat" cmpd="sng" algn="ctr">
                          <a:noFill/>
                          <a:prstDash val="solid"/>
                        </a:ln>
                        <a:effectLst/>
                      </wps:spPr>
                      <wps:txbx>
                        <w:txbxContent>
                          <w:p w14:paraId="76EA3C44" w14:textId="77777777" w:rsidR="00EC09B9" w:rsidRDefault="00EC09B9"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①2,933件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②</w:t>
                            </w:r>
                            <w:r>
                              <w:rPr>
                                <w:rFonts w:asciiTheme="majorEastAsia" w:eastAsiaTheme="majorEastAsia" w:hAnsiTheme="majorEastAsia"/>
                                <w:color w:val="000000" w:themeColor="text1"/>
                                <w:sz w:val="14"/>
                                <w:szCs w:val="14"/>
                              </w:rPr>
                              <w:t>2,877</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③2,878件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④2,871件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⑤2,877件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⑥2,864件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⑦2,832件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⑧2,845件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⑨2,873件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⑩2,877件、</w:t>
                            </w:r>
                          </w:p>
                          <w:p w14:paraId="2A45714A" w14:textId="36C9CDD5" w:rsidR="00EC09B9" w:rsidRPr="00F87C2E" w:rsidRDefault="00EC09B9" w:rsidP="00EA2373">
                            <w:pPr>
                              <w:ind w:firstLineChars="400" w:firstLine="560"/>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⑪2,873件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⑫2,830件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⑬2,837件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⑭</w:t>
                            </w:r>
                            <w:r>
                              <w:rPr>
                                <w:rFonts w:asciiTheme="majorEastAsia" w:eastAsiaTheme="majorEastAsia" w:hAnsiTheme="majorEastAsia"/>
                                <w:color w:val="000000" w:themeColor="text1"/>
                                <w:sz w:val="14"/>
                                <w:szCs w:val="14"/>
                              </w:rPr>
                              <w:t>2,823</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⑮2,859件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⑯2,897件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⑰2,827件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⑱2,828件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⑲2,829件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1016" id="正方形/長方形 139" o:spid="_x0000_s1080" style="position:absolute;left:0;text-align:left;margin-left:36.95pt;margin-top:573.9pt;width:447pt;height:4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" filled="f" stroked="f" strokeweight="2pt">
                <v:textbox>
                  <w:txbxContent>
                    <w:p w14:paraId="76EA3C44" w14:textId="77777777" w:rsidR="00EC09B9" w:rsidRDefault="00EC09B9"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①2,933件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②</w:t>
                      </w:r>
                      <w:r>
                        <w:rPr>
                          <w:rFonts w:asciiTheme="majorEastAsia" w:eastAsiaTheme="majorEastAsia" w:hAnsiTheme="majorEastAsia"/>
                          <w:color w:val="000000" w:themeColor="text1"/>
                          <w:sz w:val="14"/>
                          <w:szCs w:val="14"/>
                        </w:rPr>
                        <w:t>2,877</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③2,878件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④2,871件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⑤2,877件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⑥2,864件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⑦2,832件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⑧2,845件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⑨2,873件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⑩2,877件、</w:t>
                      </w:r>
                    </w:p>
                    <w:p w14:paraId="2A45714A" w14:textId="36C9CDD5" w:rsidR="00EC09B9" w:rsidRPr="00F87C2E" w:rsidRDefault="00EC09B9" w:rsidP="00EA2373">
                      <w:pPr>
                        <w:ind w:firstLineChars="400" w:firstLine="560"/>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⑪2,873件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⑫2,830件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⑬2,837件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⑭</w:t>
                      </w:r>
                      <w:r>
                        <w:rPr>
                          <w:rFonts w:asciiTheme="majorEastAsia" w:eastAsiaTheme="majorEastAsia" w:hAnsiTheme="majorEastAsia"/>
                          <w:color w:val="000000" w:themeColor="text1"/>
                          <w:sz w:val="14"/>
                          <w:szCs w:val="14"/>
                        </w:rPr>
                        <w:t>2,823</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⑮2,859件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⑯2,897件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⑰2,827件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⑱2,828件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⑲2,829件</w:t>
                      </w:r>
                    </w:p>
                  </w:txbxContent>
                </v:textbox>
              </v:rect>
            </w:pict>
          </mc:Fallback>
        </mc:AlternateContent>
      </w:r>
      <w:r w:rsidR="004E324B">
        <w:rPr>
          <w:noProof/>
        </w:rPr>
        <w:drawing>
          <wp:inline distT="0" distB="0" distL="0" distR="0" wp14:anchorId="531E0483" wp14:editId="189DF20F">
            <wp:extent cx="6038850" cy="7200900"/>
            <wp:effectExtent l="0" t="0" r="0" b="0"/>
            <wp:docPr id="138" name="グラフ 138">
              <a:extLst xmlns:a="http://schemas.openxmlformats.org/drawingml/2006/main">
                <a:ext uri="{FF2B5EF4-FFF2-40B4-BE49-F238E27FC236}">
                  <a16:creationId xmlns:a16="http://schemas.microsoft.com/office/drawing/2014/main" id="{EA257041-05C1-4738-B80C-3AE8AA70E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2367C0" w14:textId="28274952" w:rsidR="00F85A3F" w:rsidRPr="0045451C" w:rsidRDefault="00F85A3F" w:rsidP="00F85A3F">
      <w:pPr>
        <w:rPr>
          <w:rFonts w:hAnsi="ＭＳ Ｐ明朝"/>
          <w:szCs w:val="21"/>
        </w:rPr>
      </w:pPr>
    </w:p>
    <w:p w14:paraId="5E7D0ED1" w14:textId="280BA381" w:rsidR="00E226ED" w:rsidRPr="0031544E" w:rsidRDefault="00E226ED" w:rsidP="00F85A3F">
      <w:pPr>
        <w:rPr>
          <w:rFonts w:hAnsi="ＭＳ Ｐ明朝"/>
          <w:b/>
          <w:szCs w:val="21"/>
        </w:rPr>
      </w:pPr>
    </w:p>
    <w:p w14:paraId="2B6B8671" w14:textId="16F72531" w:rsidR="00F85A3F" w:rsidRPr="0045451C" w:rsidRDefault="00F85A3F" w:rsidP="00F85A3F">
      <w:pPr>
        <w:rPr>
          <w:rFonts w:hAnsi="ＭＳ Ｐ明朝" w:cs="ＭＳ Ｐゴシック"/>
          <w:b/>
          <w:kern w:val="0"/>
          <w:szCs w:val="21"/>
        </w:rPr>
      </w:pPr>
      <w:r w:rsidRPr="0045451C">
        <w:rPr>
          <w:rFonts w:hAnsi="ＭＳ Ｐ明朝" w:hint="eastAsia"/>
          <w:b/>
          <w:szCs w:val="21"/>
        </w:rPr>
        <w:lastRenderedPageBreak/>
        <w:t>（５）</w:t>
      </w:r>
      <w:r w:rsidRPr="0045451C">
        <w:rPr>
          <w:rFonts w:hAnsi="ＭＳ Ｐ明朝" w:hint="eastAsia"/>
          <w:b/>
        </w:rPr>
        <w:t>自立や生活安定のために望む支援策</w:t>
      </w:r>
    </w:p>
    <w:p w14:paraId="4EDDB9D8" w14:textId="1DC050DB" w:rsidR="001F6E37" w:rsidRPr="001E7FF3" w:rsidRDefault="00F85A3F" w:rsidP="00E03C06">
      <w:pPr>
        <w:ind w:firstLineChars="200" w:firstLine="440"/>
        <w:rPr>
          <w:rFonts w:hAnsi="ＭＳ Ｐ明朝"/>
        </w:rPr>
      </w:pPr>
      <w:r w:rsidRPr="0045451C">
        <w:rPr>
          <w:rFonts w:hAnsi="ＭＳ Ｐ明朝" w:hint="eastAsia"/>
        </w:rPr>
        <w:t>母子家庭で最も望まれる支援策の上位３つは、「就学援助の拡充」が全体の</w:t>
      </w:r>
      <w:r w:rsidR="002D2CD0" w:rsidRPr="001E7FF3">
        <w:rPr>
          <w:rFonts w:hAnsi="ＭＳ Ｐ明朝" w:hint="eastAsia"/>
        </w:rPr>
        <w:t>53.1</w:t>
      </w:r>
      <w:r w:rsidRPr="001E7FF3">
        <w:rPr>
          <w:rFonts w:hAnsi="ＭＳ Ｐ明朝" w:hint="eastAsia"/>
        </w:rPr>
        <w:t>％で最</w:t>
      </w:r>
      <w:r w:rsidR="001F6E37" w:rsidRPr="001E7FF3">
        <w:rPr>
          <w:rFonts w:hAnsi="ＭＳ Ｐ明朝" w:hint="eastAsia"/>
        </w:rPr>
        <w:t>も</w:t>
      </w:r>
    </w:p>
    <w:p w14:paraId="571159E4" w14:textId="01C18D8E" w:rsidR="00F85A3F" w:rsidRPr="001E7FF3" w:rsidRDefault="00F85A3F" w:rsidP="001F6E37">
      <w:pPr>
        <w:ind w:left="220"/>
        <w:rPr>
          <w:rFonts w:hAnsi="ＭＳ Ｐ明朝"/>
        </w:rPr>
      </w:pPr>
      <w:r w:rsidRPr="001E7FF3">
        <w:rPr>
          <w:rFonts w:hAnsi="ＭＳ Ｐ明朝" w:hint="eastAsia"/>
        </w:rPr>
        <w:t>多く、次いで「児童扶養手当の拡充」（</w:t>
      </w:r>
      <w:r w:rsidR="002D2CD0" w:rsidRPr="001E7FF3">
        <w:rPr>
          <w:rFonts w:hAnsi="ＭＳ Ｐ明朝" w:hint="eastAsia"/>
        </w:rPr>
        <w:t>48.7</w:t>
      </w:r>
      <w:r w:rsidRPr="001E7FF3">
        <w:rPr>
          <w:rFonts w:hAnsi="ＭＳ Ｐ明朝" w:hint="eastAsia"/>
        </w:rPr>
        <w:t>％）、「相談窓口開設時間の拡充」（</w:t>
      </w:r>
      <w:r w:rsidR="002D2CD0" w:rsidRPr="001E7FF3">
        <w:rPr>
          <w:rFonts w:hAnsi="ＭＳ Ｐ明朝" w:hint="eastAsia"/>
        </w:rPr>
        <w:t>28.4</w:t>
      </w:r>
      <w:r w:rsidRPr="001E7FF3">
        <w:rPr>
          <w:rFonts w:hAnsi="ＭＳ Ｐ明朝" w:hint="eastAsia"/>
        </w:rPr>
        <w:t>％）となっています。</w:t>
      </w:r>
    </w:p>
    <w:p w14:paraId="4FB26C8C" w14:textId="10003E48" w:rsidR="00F85A3F" w:rsidRPr="001E7FF3" w:rsidRDefault="00F85A3F" w:rsidP="001F6E37">
      <w:pPr>
        <w:ind w:left="220" w:firstLineChars="100" w:firstLine="220"/>
        <w:rPr>
          <w:rFonts w:hAnsi="ＭＳ Ｐ明朝"/>
        </w:rPr>
      </w:pPr>
      <w:r w:rsidRPr="001E7FF3">
        <w:rPr>
          <w:rFonts w:hAnsi="ＭＳ Ｐ明朝" w:hint="eastAsia"/>
        </w:rPr>
        <w:t>父子家庭の場合は、「就学援助の拡充」が全体の</w:t>
      </w:r>
      <w:r w:rsidR="002D2CD0" w:rsidRPr="001E7FF3">
        <w:rPr>
          <w:rFonts w:hAnsi="ＭＳ Ｐ明朝" w:hint="eastAsia"/>
        </w:rPr>
        <w:t>50.8</w:t>
      </w:r>
      <w:r w:rsidRPr="001E7FF3">
        <w:rPr>
          <w:rFonts w:hAnsi="ＭＳ Ｐ明朝" w:hint="eastAsia"/>
        </w:rPr>
        <w:t>％で最も多く、次いで「児童扶養手</w:t>
      </w:r>
      <w:r w:rsidR="001F6E37" w:rsidRPr="001E7FF3">
        <w:rPr>
          <w:rFonts w:hAnsi="ＭＳ Ｐ明朝" w:hint="eastAsia"/>
        </w:rPr>
        <w:t xml:space="preserve">　</w:t>
      </w:r>
      <w:r w:rsidRPr="001E7FF3">
        <w:rPr>
          <w:rFonts w:hAnsi="ＭＳ Ｐ明朝" w:hint="eastAsia"/>
        </w:rPr>
        <w:t>当の拡充」（</w:t>
      </w:r>
      <w:r w:rsidR="002D2CD0" w:rsidRPr="001E7FF3">
        <w:rPr>
          <w:rFonts w:hAnsi="ＭＳ Ｐ明朝" w:hint="eastAsia"/>
        </w:rPr>
        <w:t>44.9</w:t>
      </w:r>
      <w:r w:rsidRPr="001E7FF3">
        <w:rPr>
          <w:rFonts w:hAnsi="ＭＳ Ｐ明朝" w:hint="eastAsia"/>
        </w:rPr>
        <w:t>％）、「相談体制の拡充」（</w:t>
      </w:r>
      <w:r w:rsidR="002D2CD0" w:rsidRPr="001E7FF3">
        <w:rPr>
          <w:rFonts w:hAnsi="ＭＳ Ｐ明朝" w:hint="eastAsia"/>
        </w:rPr>
        <w:t>38.1</w:t>
      </w:r>
      <w:r w:rsidRPr="001E7FF3">
        <w:rPr>
          <w:rFonts w:hAnsi="ＭＳ Ｐ明朝" w:hint="eastAsia"/>
        </w:rPr>
        <w:t>％）となっています。</w:t>
      </w:r>
    </w:p>
    <w:p w14:paraId="0AFB2635" w14:textId="30E21626" w:rsidR="00F85A3F" w:rsidRPr="001E7FF3" w:rsidRDefault="00F85A3F" w:rsidP="001F6E37">
      <w:pPr>
        <w:ind w:left="220" w:firstLine="215"/>
        <w:rPr>
          <w:rFonts w:hAnsi="ＭＳ Ｐ明朝"/>
        </w:rPr>
      </w:pPr>
      <w:r w:rsidRPr="001E7FF3">
        <w:rPr>
          <w:rFonts w:hAnsi="ＭＳ Ｐ明朝" w:hint="eastAsia"/>
        </w:rPr>
        <w:t>寡婦の場合は、「医療費負担の軽減」が全体の</w:t>
      </w:r>
      <w:r w:rsidR="002D2CD0" w:rsidRPr="001E7FF3">
        <w:rPr>
          <w:rFonts w:hAnsi="ＭＳ Ｐ明朝" w:hint="eastAsia"/>
        </w:rPr>
        <w:t>72.1</w:t>
      </w:r>
      <w:r w:rsidRPr="001E7FF3">
        <w:rPr>
          <w:rFonts w:hAnsi="ＭＳ Ｐ明朝" w:hint="eastAsia"/>
        </w:rPr>
        <w:t>％で最も多く、次いで「児童扶養手当の拡充」（</w:t>
      </w:r>
      <w:r w:rsidR="002D2CD0" w:rsidRPr="001E7FF3">
        <w:rPr>
          <w:rFonts w:hAnsi="ＭＳ Ｐ明朝" w:hint="eastAsia"/>
        </w:rPr>
        <w:t>58.2</w:t>
      </w:r>
      <w:r w:rsidRPr="001E7FF3">
        <w:rPr>
          <w:rFonts w:hAnsi="ＭＳ Ｐ明朝" w:hint="eastAsia"/>
        </w:rPr>
        <w:t>％）、「相談体制の充実」（</w:t>
      </w:r>
      <w:r w:rsidR="002D2CD0" w:rsidRPr="001E7FF3">
        <w:rPr>
          <w:rFonts w:hAnsi="ＭＳ Ｐ明朝" w:hint="eastAsia"/>
        </w:rPr>
        <w:t>44.5</w:t>
      </w:r>
      <w:r w:rsidRPr="001E7FF3">
        <w:rPr>
          <w:rFonts w:hAnsi="ＭＳ Ｐ明朝" w:hint="eastAsia"/>
        </w:rPr>
        <w:t>％）となっています。</w:t>
      </w:r>
    </w:p>
    <w:p w14:paraId="5FF56F95" w14:textId="28843D81" w:rsidR="00F85A3F" w:rsidRPr="0045451C" w:rsidRDefault="00EF7D12" w:rsidP="00F85A3F">
      <w:pPr>
        <w:rPr>
          <w:noProof/>
        </w:rPr>
      </w:pPr>
      <w:r w:rsidRPr="00EF7D12">
        <w:rPr>
          <w:rFonts w:hint="eastAsia"/>
          <w:noProof/>
          <w:color w:val="FFFFFF"/>
          <w:sz w:val="72"/>
          <w:szCs w:val="72"/>
        </w:rPr>
        <mc:AlternateContent>
          <mc:Choice Requires="wps">
            <w:drawing>
              <wp:anchor distT="0" distB="0" distL="114300" distR="114300" simplePos="0" relativeHeight="252931072" behindDoc="0" locked="0" layoutInCell="1" allowOverlap="1" wp14:anchorId="5AC4F525" wp14:editId="7885BC64">
                <wp:simplePos x="0" y="0"/>
                <wp:positionH relativeFrom="column">
                  <wp:posOffset>3364865</wp:posOffset>
                </wp:positionH>
                <wp:positionV relativeFrom="paragraph">
                  <wp:posOffset>6800215</wp:posOffset>
                </wp:positionV>
                <wp:extent cx="2466975" cy="27622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0D34587F" w14:textId="7BC286F7" w:rsidR="00EC09B9" w:rsidRPr="00F87C2E" w:rsidRDefault="00EC09B9"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2,880人、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118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、寡婦:488</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4F525" id="正方形/長方形 140" o:spid="_x0000_s1081" style="position:absolute;left:0;text-align:left;margin-left:264.95pt;margin-top:535.45pt;width:194.25pt;height:21.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" filled="f" stroked="f" strokeweight="2pt">
                <v:textbox>
                  <w:txbxContent>
                    <w:p w14:paraId="0D34587F" w14:textId="7BC286F7" w:rsidR="00EC09B9" w:rsidRPr="00F87C2E" w:rsidRDefault="00EC09B9"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2,880人、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118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、寡婦:488</w:t>
                      </w:r>
                      <w:r>
                        <w:rPr>
                          <w:rFonts w:asciiTheme="majorEastAsia" w:eastAsiaTheme="majorEastAsia" w:hAnsiTheme="majorEastAsia"/>
                          <w:color w:val="000000" w:themeColor="text1"/>
                          <w:sz w:val="14"/>
                          <w:szCs w:val="14"/>
                        </w:rPr>
                        <w:t>人</w:t>
                      </w:r>
                    </w:p>
                  </w:txbxContent>
                </v:textbox>
              </v:rect>
            </w:pict>
          </mc:Fallback>
        </mc:AlternateContent>
      </w:r>
      <w:r>
        <w:rPr>
          <w:noProof/>
        </w:rPr>
        <w:drawing>
          <wp:inline distT="0" distB="0" distL="0" distR="0" wp14:anchorId="6AD95F6D" wp14:editId="4E9DBC5A">
            <wp:extent cx="5831840" cy="6686550"/>
            <wp:effectExtent l="0" t="0" r="16510" b="0"/>
            <wp:docPr id="59" name="グラフ 59">
              <a:extLst xmlns:a="http://schemas.openxmlformats.org/drawingml/2006/main">
                <a:ext uri="{FF2B5EF4-FFF2-40B4-BE49-F238E27FC236}">
                  <a16:creationId xmlns:a16="http://schemas.microsoft.com/office/drawing/2014/main" id="{EDD60A9A-F3E7-41DA-9F38-37B91F98D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027936" w14:textId="63D48D73" w:rsidR="00F85A3F" w:rsidRPr="0045451C" w:rsidRDefault="00F85A3F" w:rsidP="00F85A3F">
      <w:pPr>
        <w:rPr>
          <w:noProof/>
        </w:rPr>
      </w:pPr>
    </w:p>
    <w:p w14:paraId="24F0C723" w14:textId="77777777" w:rsidR="00F85A3F" w:rsidRPr="0045451C" w:rsidRDefault="00F85A3F" w:rsidP="00F85A3F">
      <w:pPr>
        <w:rPr>
          <w:rFonts w:hAnsi="ＭＳ Ｐ明朝"/>
          <w:b/>
          <w:szCs w:val="21"/>
        </w:rPr>
      </w:pPr>
      <w:r w:rsidRPr="0045451C">
        <w:rPr>
          <w:rFonts w:hAnsi="ＭＳ Ｐ明朝" w:hint="eastAsia"/>
          <w:b/>
          <w:szCs w:val="21"/>
        </w:rPr>
        <w:lastRenderedPageBreak/>
        <w:t>（６）施設や制度の利用に際して望む施策の方向</w:t>
      </w:r>
    </w:p>
    <w:p w14:paraId="2C81C355" w14:textId="0FAB89C2" w:rsidR="00A6440B" w:rsidRPr="009E6E4E" w:rsidRDefault="00A6440B" w:rsidP="001F6E37">
      <w:pPr>
        <w:ind w:firstLineChars="200" w:firstLine="440"/>
        <w:rPr>
          <w:rFonts w:hAnsi="ＭＳ Ｐ明朝"/>
          <w:szCs w:val="21"/>
        </w:rPr>
      </w:pPr>
      <w:r w:rsidRPr="009E6E4E">
        <w:rPr>
          <w:rFonts w:hAnsi="ＭＳ Ｐ明朝" w:hint="eastAsia"/>
          <w:szCs w:val="21"/>
        </w:rPr>
        <w:t>施設や制度の利用についての希望として、「相談体制の拡充」49.3％（母子家庭46.6％、</w:t>
      </w:r>
    </w:p>
    <w:p w14:paraId="0554E761" w14:textId="78FE1D02" w:rsidR="00A6440B" w:rsidRPr="009E6E4E" w:rsidRDefault="00A6440B" w:rsidP="00A6440B">
      <w:pPr>
        <w:ind w:firstLineChars="100" w:firstLine="220"/>
        <w:rPr>
          <w:rFonts w:hAnsi="ＭＳ Ｐ明朝"/>
        </w:rPr>
      </w:pPr>
      <w:r w:rsidRPr="009E6E4E">
        <w:rPr>
          <w:rFonts w:hAnsi="ＭＳ Ｐ明朝" w:hint="eastAsia"/>
          <w:szCs w:val="21"/>
        </w:rPr>
        <w:t>父子家庭56.5%、寡婦65.2%）</w:t>
      </w:r>
      <w:r w:rsidR="00F85A3F" w:rsidRPr="009E6E4E">
        <w:rPr>
          <w:rFonts w:hAnsi="ＭＳ Ｐ明朝" w:hint="eastAsia"/>
          <w:szCs w:val="21"/>
        </w:rPr>
        <w:t>と</w:t>
      </w:r>
      <w:r w:rsidR="00F85A3F" w:rsidRPr="009E6E4E">
        <w:rPr>
          <w:rFonts w:hAnsi="ＭＳ Ｐ明朝" w:hint="eastAsia"/>
        </w:rPr>
        <w:t>「</w:t>
      </w:r>
      <w:r w:rsidR="001F6E37" w:rsidRPr="009E6E4E">
        <w:rPr>
          <w:rFonts w:hint="eastAsia"/>
          <w:szCs w:val="21"/>
        </w:rPr>
        <w:t>相談窓口開設</w:t>
      </w:r>
      <w:r w:rsidR="00F85A3F" w:rsidRPr="009E6E4E">
        <w:rPr>
          <w:rFonts w:hint="eastAsia"/>
          <w:szCs w:val="21"/>
        </w:rPr>
        <w:t>時間の拡充</w:t>
      </w:r>
      <w:r w:rsidR="00F85A3F" w:rsidRPr="009E6E4E">
        <w:rPr>
          <w:rFonts w:hAnsi="ＭＳ Ｐ明朝" w:hint="eastAsia"/>
        </w:rPr>
        <w:t>」</w:t>
      </w:r>
      <w:r w:rsidR="002805B4">
        <w:rPr>
          <w:rFonts w:hAnsi="ＭＳ Ｐ明朝" w:hint="eastAsia"/>
        </w:rPr>
        <w:t>46.5</w:t>
      </w:r>
      <w:r w:rsidRPr="009E6E4E">
        <w:rPr>
          <w:rFonts w:hAnsi="ＭＳ Ｐ明朝" w:hint="eastAsia"/>
        </w:rPr>
        <w:t>％（母子家庭48.8％、</w:t>
      </w:r>
    </w:p>
    <w:p w14:paraId="44145E3C" w14:textId="2BBB43AE" w:rsidR="00F85A3F" w:rsidRPr="009E6E4E" w:rsidRDefault="00A6440B" w:rsidP="00A6440B">
      <w:pPr>
        <w:ind w:firstLineChars="100" w:firstLine="220"/>
        <w:rPr>
          <w:szCs w:val="21"/>
        </w:rPr>
      </w:pPr>
      <w:r w:rsidRPr="009E6E4E">
        <w:rPr>
          <w:rFonts w:hAnsi="ＭＳ Ｐ明朝"/>
        </w:rPr>
        <w:t>父子家庭</w:t>
      </w:r>
      <w:r w:rsidRPr="009E6E4E">
        <w:rPr>
          <w:rFonts w:hAnsi="ＭＳ Ｐ明朝" w:hint="eastAsia"/>
        </w:rPr>
        <w:t>44.7%、寡婦32.1%）の回答が多くなって</w:t>
      </w:r>
      <w:r w:rsidR="00F85A3F" w:rsidRPr="009E6E4E">
        <w:rPr>
          <w:rFonts w:hAnsi="ＭＳ Ｐ明朝" w:hint="eastAsia"/>
        </w:rPr>
        <w:t>います。</w:t>
      </w:r>
    </w:p>
    <w:p w14:paraId="4EC12F21" w14:textId="11565741" w:rsidR="00F85A3F" w:rsidRPr="0045451C" w:rsidRDefault="00DA5A23" w:rsidP="00AC258E">
      <w:pPr>
        <w:ind w:leftChars="100" w:left="220" w:firstLineChars="100" w:firstLine="220"/>
        <w:rPr>
          <w:rFonts w:hAnsi="ＭＳ Ｐ明朝"/>
        </w:rPr>
      </w:pPr>
      <w:r w:rsidRPr="009E6E4E">
        <w:rPr>
          <w:rFonts w:hAnsi="ＭＳ Ｐ明朝" w:hint="eastAsia"/>
        </w:rPr>
        <w:t>また、「手続きの簡素化」31.5％（母子家庭32.2％、</w:t>
      </w:r>
      <w:r w:rsidRPr="009E6E4E">
        <w:rPr>
          <w:rFonts w:hAnsi="ＭＳ Ｐ明朝"/>
        </w:rPr>
        <w:t>父子家庭</w:t>
      </w:r>
      <w:r w:rsidRPr="009E6E4E">
        <w:rPr>
          <w:rFonts w:hAnsi="ＭＳ Ｐ明朝" w:hint="eastAsia"/>
        </w:rPr>
        <w:t>21.2%、寡婦29.3%）</w:t>
      </w:r>
      <w:r w:rsidR="00F85A3F" w:rsidRPr="009E6E4E">
        <w:rPr>
          <w:rFonts w:hAnsi="ＭＳ Ｐ明朝" w:hint="eastAsia"/>
        </w:rPr>
        <w:t>や「</w:t>
      </w:r>
      <w:r w:rsidR="00F85A3F" w:rsidRPr="009E6E4E">
        <w:rPr>
          <w:rFonts w:hint="eastAsia"/>
          <w:szCs w:val="21"/>
        </w:rPr>
        <w:t>制度・サービスに関する広報の拡充</w:t>
      </w:r>
      <w:r w:rsidR="00F85A3F" w:rsidRPr="009E6E4E">
        <w:rPr>
          <w:rFonts w:hAnsi="ＭＳ Ｐ明朝" w:hint="eastAsia"/>
        </w:rPr>
        <w:t>」</w:t>
      </w:r>
      <w:r w:rsidRPr="009E6E4E">
        <w:rPr>
          <w:rFonts w:hAnsi="ＭＳ Ｐ明朝" w:hint="eastAsia"/>
        </w:rPr>
        <w:t>27.5</w:t>
      </w:r>
      <w:r w:rsidR="00F85A3F" w:rsidRPr="009E6E4E">
        <w:rPr>
          <w:rFonts w:hAnsi="ＭＳ Ｐ明朝" w:hint="eastAsia"/>
        </w:rPr>
        <w:t>％</w:t>
      </w:r>
      <w:r w:rsidR="00A07ACD" w:rsidRPr="009E6E4E">
        <w:rPr>
          <w:rFonts w:hAnsi="ＭＳ Ｐ明朝" w:hint="eastAsia"/>
        </w:rPr>
        <w:t>（母子家庭25.8％、</w:t>
      </w:r>
      <w:r w:rsidR="00A07ACD" w:rsidRPr="009E6E4E">
        <w:rPr>
          <w:rFonts w:hAnsi="ＭＳ Ｐ明朝"/>
        </w:rPr>
        <w:t>父子家庭</w:t>
      </w:r>
      <w:r w:rsidR="00A07ACD" w:rsidRPr="009E6E4E">
        <w:rPr>
          <w:rFonts w:hAnsi="ＭＳ Ｐ明朝" w:hint="eastAsia"/>
        </w:rPr>
        <w:t>29.4%、寡婦37.5%）</w:t>
      </w:r>
      <w:r w:rsidR="00F85A3F" w:rsidRPr="009E6E4E">
        <w:rPr>
          <w:rFonts w:hAnsi="ＭＳ Ｐ明朝" w:hint="eastAsia"/>
        </w:rPr>
        <w:t>の</w:t>
      </w:r>
      <w:r w:rsidR="001F6E37" w:rsidRPr="009E6E4E">
        <w:rPr>
          <w:rFonts w:hAnsi="ＭＳ Ｐ明朝" w:hint="eastAsia"/>
        </w:rPr>
        <w:t>回</w:t>
      </w:r>
      <w:r w:rsidRPr="009E6E4E">
        <w:rPr>
          <w:rFonts w:hAnsi="ＭＳ Ｐ明朝" w:hint="eastAsia"/>
        </w:rPr>
        <w:t>答も多くなって</w:t>
      </w:r>
      <w:r w:rsidR="00F85A3F" w:rsidRPr="009E6E4E">
        <w:rPr>
          <w:rFonts w:hAnsi="ＭＳ Ｐ明朝" w:hint="eastAsia"/>
        </w:rPr>
        <w:t>います。</w:t>
      </w:r>
      <w:r w:rsidR="00A07ACD" w:rsidRPr="009E6E4E">
        <w:rPr>
          <w:rFonts w:hAnsi="ＭＳ Ｐ明朝" w:hint="eastAsia"/>
        </w:rPr>
        <w:t>（複数回答あり）</w:t>
      </w:r>
    </w:p>
    <w:p w14:paraId="6439DEFA" w14:textId="07428B13" w:rsidR="00F85A3F" w:rsidRPr="0045451C" w:rsidRDefault="00536FF4" w:rsidP="00F85A3F">
      <w:pPr>
        <w:rPr>
          <w:rFonts w:hAnsi="ＭＳ Ｐ明朝"/>
        </w:rPr>
      </w:pPr>
      <w:r w:rsidRPr="00624724">
        <w:rPr>
          <w:rFonts w:hint="eastAsia"/>
          <w:noProof/>
          <w:color w:val="FFFFFF"/>
          <w:sz w:val="72"/>
          <w:szCs w:val="72"/>
        </w:rPr>
        <mc:AlternateContent>
          <mc:Choice Requires="wps">
            <w:drawing>
              <wp:anchor distT="0" distB="0" distL="114300" distR="114300" simplePos="0" relativeHeight="252933120" behindDoc="0" locked="0" layoutInCell="1" allowOverlap="1" wp14:anchorId="56F2600C" wp14:editId="032E0712">
                <wp:simplePos x="0" y="0"/>
                <wp:positionH relativeFrom="margin">
                  <wp:align>right</wp:align>
                </wp:positionH>
                <wp:positionV relativeFrom="paragraph">
                  <wp:posOffset>5114290</wp:posOffset>
                </wp:positionV>
                <wp:extent cx="2466975" cy="276225"/>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57601851" w14:textId="677457CA" w:rsidR="00EC09B9" w:rsidRPr="00F87C2E" w:rsidRDefault="00EC09B9" w:rsidP="00624724">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2,329人、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、寡婦:365</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600C" id="正方形/長方形 141" o:spid="_x0000_s1082" style="position:absolute;left:0;text-align:left;margin-left:143.05pt;margin-top:402.7pt;width:194.25pt;height:21.75pt;z-index:25293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" filled="f" stroked="f" strokeweight="2pt">
                <v:textbox>
                  <w:txbxContent>
                    <w:p w14:paraId="57601851" w14:textId="677457CA" w:rsidR="00EC09B9" w:rsidRPr="00F87C2E" w:rsidRDefault="00EC09B9" w:rsidP="00624724">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2,329人、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、寡婦:365</w:t>
                      </w:r>
                      <w:r>
                        <w:rPr>
                          <w:rFonts w:asciiTheme="majorEastAsia" w:eastAsiaTheme="majorEastAsia" w:hAnsiTheme="majorEastAsia"/>
                          <w:color w:val="000000" w:themeColor="text1"/>
                          <w:sz w:val="14"/>
                          <w:szCs w:val="14"/>
                        </w:rPr>
                        <w:t>人</w:t>
                      </w:r>
                    </w:p>
                  </w:txbxContent>
                </v:textbox>
                <w10:wrap anchorx="margin"/>
              </v:rect>
            </w:pict>
          </mc:Fallback>
        </mc:AlternateContent>
      </w:r>
      <w:r w:rsidR="00953ADB">
        <w:rPr>
          <w:noProof/>
        </w:rPr>
        <w:drawing>
          <wp:inline distT="0" distB="0" distL="0" distR="0" wp14:anchorId="3DD71F99" wp14:editId="02F50887">
            <wp:extent cx="5831840" cy="5114925"/>
            <wp:effectExtent l="0" t="0" r="16510" b="9525"/>
            <wp:docPr id="86" name="グラフ 86">
              <a:extLst xmlns:a="http://schemas.openxmlformats.org/drawingml/2006/main">
                <a:ext uri="{FF2B5EF4-FFF2-40B4-BE49-F238E27FC236}">
                  <a16:creationId xmlns:a16="http://schemas.microsoft.com/office/drawing/2014/main" id="{A9631C39-ECC3-4D8A-A902-A7946EC46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2BFC6E" w14:textId="1DE22217" w:rsidR="00F85A3F" w:rsidRPr="0045451C" w:rsidRDefault="00F85A3F" w:rsidP="00F85A3F">
      <w:pPr>
        <w:rPr>
          <w:rFonts w:hAnsi="ＭＳ Ｐ明朝"/>
        </w:rPr>
      </w:pPr>
    </w:p>
    <w:p w14:paraId="4AA40599" w14:textId="77777777" w:rsidR="00AC258E" w:rsidRPr="0045451C" w:rsidRDefault="00AC258E" w:rsidP="00AC258E">
      <w:pPr>
        <w:rPr>
          <w:b/>
          <w:sz w:val="24"/>
          <w:szCs w:val="24"/>
        </w:rPr>
      </w:pPr>
      <w:r>
        <w:rPr>
          <w:rFonts w:hint="eastAsia"/>
          <w:b/>
          <w:sz w:val="24"/>
          <w:szCs w:val="24"/>
        </w:rPr>
        <w:t>７</w:t>
      </w:r>
      <w:r w:rsidRPr="0045451C">
        <w:rPr>
          <w:rFonts w:hint="eastAsia"/>
          <w:b/>
          <w:sz w:val="24"/>
          <w:szCs w:val="24"/>
        </w:rPr>
        <w:t>．</w:t>
      </w:r>
      <w:r>
        <w:rPr>
          <w:rFonts w:hint="eastAsia"/>
          <w:b/>
          <w:sz w:val="24"/>
          <w:szCs w:val="24"/>
        </w:rPr>
        <w:t>現状と課題のまとめ</w:t>
      </w:r>
    </w:p>
    <w:p w14:paraId="28EA1070" w14:textId="62E3FEBD" w:rsidR="00AC258E" w:rsidRDefault="00AC258E" w:rsidP="00D123A3">
      <w:pPr>
        <w:ind w:left="440" w:hangingChars="200" w:hanging="440"/>
      </w:pPr>
      <w:r w:rsidRPr="0045451C">
        <w:rPr>
          <w:rFonts w:hint="eastAsia"/>
        </w:rPr>
        <w:t xml:space="preserve">　</w:t>
      </w:r>
      <w:r w:rsidR="00536FF4">
        <w:rPr>
          <w:rFonts w:hint="eastAsia"/>
        </w:rPr>
        <w:t>○</w:t>
      </w:r>
      <w:r>
        <w:rPr>
          <w:rFonts w:hint="eastAsia"/>
        </w:rPr>
        <w:t xml:space="preserve"> 全国</w:t>
      </w:r>
      <w:r w:rsidR="000770FB">
        <w:rPr>
          <w:rFonts w:hint="eastAsia"/>
        </w:rPr>
        <w:t>、大阪府ともに</w:t>
      </w:r>
      <w:r>
        <w:rPr>
          <w:rFonts w:hint="eastAsia"/>
        </w:rPr>
        <w:t>離婚率</w:t>
      </w:r>
      <w:r w:rsidR="00536FF4">
        <w:rPr>
          <w:rFonts w:hint="eastAsia"/>
        </w:rPr>
        <w:t>、児童扶養手当、生活保護受給母子世帯数など</w:t>
      </w:r>
      <w:r>
        <w:rPr>
          <w:rFonts w:hint="eastAsia"/>
        </w:rPr>
        <w:t>は減少傾向</w:t>
      </w:r>
      <w:r w:rsidR="00536FF4">
        <w:rPr>
          <w:rFonts w:hint="eastAsia"/>
        </w:rPr>
        <w:t>にあり</w:t>
      </w:r>
      <w:r>
        <w:rPr>
          <w:rFonts w:hint="eastAsia"/>
        </w:rPr>
        <w:t>、</w:t>
      </w:r>
      <w:r w:rsidR="002A6D70">
        <w:rPr>
          <w:rFonts w:hint="eastAsia"/>
        </w:rPr>
        <w:t>支援を必要とする方は減っていますが、</w:t>
      </w:r>
      <w:r w:rsidR="00F130B7">
        <w:rPr>
          <w:rFonts w:hint="eastAsia"/>
        </w:rPr>
        <w:t>離婚率については、</w:t>
      </w:r>
      <w:r w:rsidR="002A6D70">
        <w:rPr>
          <w:rFonts w:hint="eastAsia"/>
        </w:rPr>
        <w:t>大阪府</w:t>
      </w:r>
      <w:r>
        <w:rPr>
          <w:rFonts w:hint="eastAsia"/>
        </w:rPr>
        <w:t>は全国よりも高い水準</w:t>
      </w:r>
      <w:r w:rsidR="002A6D70">
        <w:rPr>
          <w:rFonts w:hint="eastAsia"/>
        </w:rPr>
        <w:t>となっています</w:t>
      </w:r>
      <w:r>
        <w:rPr>
          <w:rFonts w:hint="eastAsia"/>
        </w:rPr>
        <w:t>。</w:t>
      </w:r>
    </w:p>
    <w:p w14:paraId="36654F4A" w14:textId="79ADA9F3" w:rsidR="00AC258E" w:rsidRDefault="00D123A3" w:rsidP="002A6D70">
      <w:pPr>
        <w:ind w:left="440" w:hangingChars="200" w:hanging="440"/>
      </w:pPr>
      <w:r>
        <w:rPr>
          <w:rFonts w:hint="eastAsia"/>
        </w:rPr>
        <w:t xml:space="preserve">　○　</w:t>
      </w:r>
      <w:r w:rsidR="00AC258E">
        <w:rPr>
          <w:rFonts w:hint="eastAsia"/>
        </w:rPr>
        <w:t>今回実施したアンケート調査</w:t>
      </w:r>
      <w:r w:rsidR="002A6D70">
        <w:rPr>
          <w:rFonts w:hint="eastAsia"/>
        </w:rPr>
        <w:t>では、</w:t>
      </w:r>
      <w:r w:rsidR="00AC258E">
        <w:rPr>
          <w:rFonts w:hint="eastAsia"/>
        </w:rPr>
        <w:t>年収や就労収入など</w:t>
      </w:r>
      <w:r w:rsidR="002A6D70">
        <w:rPr>
          <w:rFonts w:hint="eastAsia"/>
        </w:rPr>
        <w:t>の項目で</w:t>
      </w:r>
      <w:r w:rsidR="00AC258E">
        <w:rPr>
          <w:rFonts w:hint="eastAsia"/>
        </w:rPr>
        <w:t>改善の動きが</w:t>
      </w:r>
      <w:r w:rsidR="002A6D70">
        <w:rPr>
          <w:rFonts w:hint="eastAsia"/>
        </w:rPr>
        <w:t>あるものの</w:t>
      </w:r>
      <w:r w:rsidR="00AC258E">
        <w:rPr>
          <w:rFonts w:hint="eastAsia"/>
        </w:rPr>
        <w:t>、</w:t>
      </w:r>
      <w:r w:rsidR="002A6D70">
        <w:rPr>
          <w:rFonts w:hint="eastAsia"/>
        </w:rPr>
        <w:t>ひとり親家庭等の</w:t>
      </w:r>
      <w:r w:rsidR="00BF6977">
        <w:rPr>
          <w:rFonts w:hint="eastAsia"/>
        </w:rPr>
        <w:t>経済状況は、</w:t>
      </w:r>
      <w:r w:rsidR="00AC258E">
        <w:rPr>
          <w:rFonts w:hint="eastAsia"/>
        </w:rPr>
        <w:t>依然として厳しい</w:t>
      </w:r>
      <w:r w:rsidR="00BF6977">
        <w:rPr>
          <w:rFonts w:hint="eastAsia"/>
        </w:rPr>
        <w:t>ものとなっています</w:t>
      </w:r>
      <w:r w:rsidR="00AC258E">
        <w:rPr>
          <w:rFonts w:hint="eastAsia"/>
        </w:rPr>
        <w:t>。</w:t>
      </w:r>
    </w:p>
    <w:p w14:paraId="693CFCAB" w14:textId="77777777" w:rsidR="004859D0" w:rsidRDefault="00BF6977" w:rsidP="004859D0">
      <w:pPr>
        <w:ind w:left="440" w:hangingChars="200" w:hanging="440"/>
      </w:pPr>
      <w:r>
        <w:rPr>
          <w:rFonts w:ascii="ＭＳ 明朝" w:eastAsia="ＭＳ 明朝" w:cs="ＭＳ 明朝" w:hint="eastAsia"/>
        </w:rPr>
        <w:t xml:space="preserve">　　➡</w:t>
      </w:r>
      <w:r>
        <w:rPr>
          <w:rFonts w:hint="eastAsia"/>
        </w:rPr>
        <w:t>このため、ひとり親家庭等</w:t>
      </w:r>
      <w:r w:rsidR="00A1197C">
        <w:rPr>
          <w:rFonts w:hint="eastAsia"/>
        </w:rPr>
        <w:t>への就業支援をはじめ、子育て</w:t>
      </w:r>
      <w:r w:rsidR="004859D0">
        <w:rPr>
          <w:rFonts w:hint="eastAsia"/>
        </w:rPr>
        <w:t>支援など</w:t>
      </w:r>
      <w:r w:rsidR="00A1197C">
        <w:rPr>
          <w:rFonts w:hint="eastAsia"/>
        </w:rPr>
        <w:t>を充実させることに</w:t>
      </w:r>
      <w:r w:rsidR="004859D0">
        <w:rPr>
          <w:rFonts w:hint="eastAsia"/>
        </w:rPr>
        <w:t xml:space="preserve">　</w:t>
      </w:r>
    </w:p>
    <w:p w14:paraId="7C4496AE" w14:textId="014BBD34" w:rsidR="00536FF4" w:rsidRDefault="00A1197C" w:rsidP="000770FB">
      <w:pPr>
        <w:ind w:leftChars="200" w:left="440" w:firstLineChars="100" w:firstLine="220"/>
      </w:pPr>
      <w:r>
        <w:rPr>
          <w:rFonts w:hint="eastAsia"/>
        </w:rPr>
        <w:t>より、</w:t>
      </w:r>
      <w:r w:rsidR="00984568">
        <w:rPr>
          <w:rFonts w:hint="eastAsia"/>
        </w:rPr>
        <w:t>引き続き</w:t>
      </w:r>
      <w:r w:rsidR="004859D0">
        <w:rPr>
          <w:rFonts w:hint="eastAsia"/>
        </w:rPr>
        <w:t>ひとり親家庭等の自立を促進する必要があります。</w:t>
      </w:r>
    </w:p>
    <w:p w14:paraId="4A6D40C8" w14:textId="03809BBF" w:rsidR="00F85A3F" w:rsidRPr="0045451C" w:rsidRDefault="00F85A3F" w:rsidP="00F85A3F">
      <w:pPr>
        <w:rPr>
          <w:rFonts w:ascii="Century" w:hAnsi="Century"/>
          <w:b/>
          <w:sz w:val="27"/>
          <w:szCs w:val="27"/>
        </w:rPr>
      </w:pPr>
      <w:r w:rsidRPr="0045451C">
        <w:rPr>
          <w:rFonts w:ascii="Century" w:hAnsi="Century" w:hint="eastAsia"/>
          <w:b/>
          <w:sz w:val="27"/>
          <w:szCs w:val="27"/>
        </w:rPr>
        <w:lastRenderedPageBreak/>
        <w:t>第</w:t>
      </w:r>
      <w:r w:rsidRPr="0045451C">
        <w:rPr>
          <w:rFonts w:hAnsi="HG丸ｺﾞｼｯｸM-PRO" w:hint="eastAsia"/>
          <w:b/>
          <w:sz w:val="27"/>
          <w:szCs w:val="27"/>
        </w:rPr>
        <w:t>3</w:t>
      </w:r>
      <w:r w:rsidRPr="0045451C">
        <w:rPr>
          <w:rFonts w:ascii="Century" w:hAnsi="Century" w:hint="eastAsia"/>
          <w:b/>
          <w:sz w:val="27"/>
          <w:szCs w:val="27"/>
        </w:rPr>
        <w:t>章　第</w:t>
      </w:r>
      <w:r w:rsidR="00F45307" w:rsidRPr="00F45307">
        <w:rPr>
          <w:rFonts w:hAnsi="HG丸ｺﾞｼｯｸM-PRO" w:cs="ＭＳ 明朝" w:hint="eastAsia"/>
          <w:b/>
          <w:sz w:val="27"/>
          <w:szCs w:val="27"/>
        </w:rPr>
        <w:t>三</w:t>
      </w:r>
      <w:r w:rsidRPr="0045451C">
        <w:rPr>
          <w:rFonts w:ascii="Century" w:hAnsi="Century" w:hint="eastAsia"/>
          <w:b/>
          <w:sz w:val="27"/>
          <w:szCs w:val="27"/>
        </w:rPr>
        <w:t>次計画に基づく事業の実施状況及び評価</w:t>
      </w:r>
    </w:p>
    <w:p w14:paraId="5C5B1942" w14:textId="77777777" w:rsidR="00F85A3F" w:rsidRPr="0045451C" w:rsidRDefault="00F85A3F" w:rsidP="00F85A3F">
      <w:pPr>
        <w:rPr>
          <w:rFonts w:ascii="Century" w:hAnsi="Century"/>
          <w:b/>
          <w:szCs w:val="24"/>
        </w:rPr>
      </w:pPr>
    </w:p>
    <w:p w14:paraId="2DE4D01F"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大阪府では、これまで「大阪府母子家庭等自立促進計画」（</w:t>
      </w:r>
      <w:r w:rsidRPr="0045451C">
        <w:rPr>
          <w:rFonts w:hAnsi="HG丸ｺﾞｼｯｸM-PRO" w:hint="eastAsia"/>
        </w:rPr>
        <w:t>平成16年～20年度）、</w:t>
      </w:r>
      <w:r w:rsidRPr="0045451C">
        <w:rPr>
          <w:rFonts w:ascii="Century" w:hAnsi="Century" w:hint="eastAsia"/>
          <w:szCs w:val="24"/>
        </w:rPr>
        <w:t>「第二次大阪府母子家庭等自立促進計画」（平成</w:t>
      </w:r>
      <w:r w:rsidRPr="0045451C">
        <w:rPr>
          <w:rFonts w:hAnsi="HG丸ｺﾞｼｯｸM-PRO" w:hint="eastAsia"/>
          <w:szCs w:val="24"/>
        </w:rPr>
        <w:t>21年～26</w:t>
      </w:r>
      <w:r w:rsidRPr="0045451C">
        <w:rPr>
          <w:rFonts w:ascii="Century" w:hAnsi="Century" w:hint="eastAsia"/>
          <w:szCs w:val="24"/>
        </w:rPr>
        <w:t>年度）及び「</w:t>
      </w:r>
      <w:r w:rsidRPr="0045451C">
        <w:rPr>
          <w:rFonts w:hAnsi="HG丸ｺﾞｼｯｸM-PRO" w:hint="eastAsia"/>
          <w:szCs w:val="24"/>
        </w:rPr>
        <w:t>第</w:t>
      </w:r>
      <w:r w:rsidRPr="0045451C">
        <w:rPr>
          <w:rFonts w:hAnsi="HG丸ｺﾞｼｯｸM-PRO" w:cs="ＭＳ 明朝" w:hint="eastAsia"/>
          <w:szCs w:val="24"/>
        </w:rPr>
        <w:t>三</w:t>
      </w:r>
      <w:r w:rsidRPr="0045451C">
        <w:rPr>
          <w:rFonts w:hAnsi="HG丸ｺﾞｼｯｸM-PRO" w:hint="eastAsia"/>
          <w:szCs w:val="24"/>
        </w:rPr>
        <w:t>次大</w:t>
      </w:r>
      <w:r w:rsidRPr="0045451C">
        <w:rPr>
          <w:rFonts w:ascii="Century" w:hAnsi="Century" w:hint="eastAsia"/>
          <w:szCs w:val="24"/>
        </w:rPr>
        <w:t>阪府ひとり親家庭等自立促進計画」（平成</w:t>
      </w:r>
      <w:r w:rsidRPr="0045451C">
        <w:rPr>
          <w:rFonts w:hAnsi="HG丸ｺﾞｼｯｸM-PRO" w:hint="eastAsia"/>
          <w:szCs w:val="24"/>
        </w:rPr>
        <w:t>27年～31</w:t>
      </w:r>
      <w:r w:rsidRPr="0045451C">
        <w:rPr>
          <w:rFonts w:ascii="Century" w:hAnsi="Century" w:hint="eastAsia"/>
          <w:szCs w:val="24"/>
        </w:rPr>
        <w:t>年度）に基づき、「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す」ことを基本理念として、国、市町村、関係団体等と連携、協力しながら、６つの基本目標の達成に取り組んできました。第</w:t>
      </w:r>
      <w:r w:rsidRPr="0045451C">
        <w:rPr>
          <w:rFonts w:hAnsi="HG丸ｺﾞｼｯｸM-PRO" w:cs="ＭＳ 明朝" w:hint="eastAsia"/>
          <w:szCs w:val="24"/>
        </w:rPr>
        <w:t>三</w:t>
      </w:r>
      <w:r w:rsidRPr="0045451C">
        <w:rPr>
          <w:rFonts w:hAnsi="HG丸ｺﾞｼｯｸM-PRO" w:hint="eastAsia"/>
          <w:szCs w:val="24"/>
        </w:rPr>
        <w:t>次</w:t>
      </w:r>
      <w:r w:rsidRPr="0045451C">
        <w:rPr>
          <w:rFonts w:ascii="Century" w:hAnsi="Century" w:hint="eastAsia"/>
          <w:szCs w:val="24"/>
        </w:rPr>
        <w:t>計画における各事業の実施状況及び評価（取り組みの成果と課題）は、以下のとおりです。</w:t>
      </w:r>
    </w:p>
    <w:p w14:paraId="17E05A63" w14:textId="4110BC5A" w:rsidR="00F85A3F" w:rsidRDefault="00F85A3F" w:rsidP="00F85A3F">
      <w:pPr>
        <w:rPr>
          <w:sz w:val="24"/>
          <w:szCs w:val="24"/>
        </w:rPr>
      </w:pPr>
    </w:p>
    <w:p w14:paraId="3A16AF46" w14:textId="77777777" w:rsidR="00461E06" w:rsidRPr="0045451C" w:rsidRDefault="00461E06" w:rsidP="00F85A3F">
      <w:pPr>
        <w:rPr>
          <w:sz w:val="24"/>
          <w:szCs w:val="24"/>
        </w:rPr>
      </w:pPr>
    </w:p>
    <w:p w14:paraId="14F8390C" w14:textId="77777777" w:rsidR="00F85A3F" w:rsidRPr="0045451C" w:rsidRDefault="00F85A3F" w:rsidP="00F85A3F">
      <w:pPr>
        <w:rPr>
          <w:rFonts w:ascii="Century" w:hAnsi="Century"/>
          <w:b/>
          <w:szCs w:val="24"/>
        </w:rPr>
      </w:pPr>
      <w:r w:rsidRPr="0045451C">
        <w:rPr>
          <w:rFonts w:ascii="Century" w:hAnsi="Century" w:hint="eastAsia"/>
          <w:b/>
          <w:szCs w:val="24"/>
        </w:rPr>
        <w:t>１．就業支援</w:t>
      </w:r>
    </w:p>
    <w:p w14:paraId="11B133DD" w14:textId="77777777" w:rsidR="00F85A3F" w:rsidRPr="0045451C" w:rsidRDefault="00F85A3F" w:rsidP="00F85A3F">
      <w:pPr>
        <w:rPr>
          <w:rFonts w:ascii="Century" w:hAnsi="Century"/>
          <w:b/>
          <w:szCs w:val="24"/>
        </w:rPr>
      </w:pPr>
      <w:r w:rsidRPr="0045451C">
        <w:rPr>
          <w:rFonts w:ascii="Century" w:hAnsi="Century" w:hint="eastAsia"/>
          <w:b/>
          <w:szCs w:val="24"/>
        </w:rPr>
        <w:t>【就業あっせん】</w:t>
      </w:r>
    </w:p>
    <w:p w14:paraId="561F6918" w14:textId="77777777" w:rsidR="00F85A3F" w:rsidRPr="0045451C" w:rsidRDefault="00F85A3F" w:rsidP="001F6E37">
      <w:pPr>
        <w:ind w:firstLineChars="100" w:firstLine="221"/>
        <w:rPr>
          <w:rFonts w:ascii="Century" w:hAnsi="Century"/>
          <w:b/>
          <w:szCs w:val="24"/>
        </w:rPr>
      </w:pPr>
      <w:r w:rsidRPr="0045451C">
        <w:rPr>
          <w:rFonts w:ascii="Century" w:hAnsi="Century" w:hint="eastAsia"/>
          <w:b/>
          <w:szCs w:val="24"/>
        </w:rPr>
        <w:t>母子家庭等就業･自立支援センター事業の推進</w:t>
      </w:r>
    </w:p>
    <w:p w14:paraId="0E0FA65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1840" behindDoc="0" locked="0" layoutInCell="1" allowOverlap="1" wp14:anchorId="01C4C02C" wp14:editId="740D15F2">
                <wp:simplePos x="0" y="0"/>
                <wp:positionH relativeFrom="column">
                  <wp:posOffset>278765</wp:posOffset>
                </wp:positionH>
                <wp:positionV relativeFrom="paragraph">
                  <wp:posOffset>153670</wp:posOffset>
                </wp:positionV>
                <wp:extent cx="5734050" cy="2257425"/>
                <wp:effectExtent l="0" t="0" r="19050" b="28575"/>
                <wp:wrapNone/>
                <wp:docPr id="151"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76E8B8FD" w14:textId="77777777" w:rsidR="00EC09B9" w:rsidRDefault="00EC09B9" w:rsidP="00F85A3F">
                            <w:r>
                              <w:rPr>
                                <w:rFonts w:hint="eastAsia"/>
                              </w:rPr>
                              <w:t>目標・実施計画等</w:t>
                            </w:r>
                          </w:p>
                          <w:p w14:paraId="590DC46F" w14:textId="77777777" w:rsidR="00EC09B9" w:rsidRPr="00E878C4" w:rsidRDefault="00EC09B9"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EC09B9" w:rsidRPr="00E878C4" w:rsidRDefault="00EC09B9"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4C02C" id="AutoShape 510" o:spid="_x0000_s1083" style="position:absolute;left:0;text-align:left;margin-left:21.95pt;margin-top:12.1pt;width:451.5pt;height:177.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" strokeweight="1.5pt">
                <v:textbox inset="5.85pt,.7pt,5.85pt,.7pt">
                  <w:txbxContent>
                    <w:p w14:paraId="76E8B8FD" w14:textId="77777777" w:rsidR="00EC09B9" w:rsidRDefault="00EC09B9" w:rsidP="00F85A3F">
                      <w:r>
                        <w:rPr>
                          <w:rFonts w:hint="eastAsia"/>
                        </w:rPr>
                        <w:t>目標・実施計画等</w:t>
                      </w:r>
                    </w:p>
                    <w:p w14:paraId="590DC46F" w14:textId="77777777" w:rsidR="00EC09B9" w:rsidRPr="00E878C4" w:rsidRDefault="00EC09B9"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EC09B9" w:rsidRPr="00E878C4" w:rsidRDefault="00EC09B9"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v:textbox>
              </v:roundrect>
            </w:pict>
          </mc:Fallback>
        </mc:AlternateContent>
      </w:r>
    </w:p>
    <w:p w14:paraId="096C6126" w14:textId="77777777" w:rsidR="00F85A3F" w:rsidRPr="0045451C" w:rsidRDefault="00F85A3F" w:rsidP="00F85A3F">
      <w:pPr>
        <w:rPr>
          <w:rFonts w:ascii="Century" w:hAnsi="Century"/>
          <w:b/>
          <w:szCs w:val="24"/>
        </w:rPr>
      </w:pPr>
    </w:p>
    <w:p w14:paraId="1DD79B9D" w14:textId="77777777" w:rsidR="00F85A3F" w:rsidRPr="0045451C" w:rsidRDefault="00F85A3F" w:rsidP="00F85A3F">
      <w:pPr>
        <w:rPr>
          <w:rFonts w:ascii="Century" w:hAnsi="Century"/>
          <w:b/>
          <w:szCs w:val="24"/>
        </w:rPr>
      </w:pPr>
    </w:p>
    <w:p w14:paraId="7379A156" w14:textId="77777777" w:rsidR="00F85A3F" w:rsidRPr="0045451C" w:rsidRDefault="00F85A3F" w:rsidP="00F85A3F">
      <w:pPr>
        <w:rPr>
          <w:rFonts w:ascii="Century" w:hAnsi="Century"/>
          <w:b/>
          <w:szCs w:val="24"/>
        </w:rPr>
      </w:pPr>
    </w:p>
    <w:p w14:paraId="1C2F4F23" w14:textId="77777777" w:rsidR="00F85A3F" w:rsidRPr="0045451C" w:rsidRDefault="00F85A3F" w:rsidP="00F85A3F">
      <w:pPr>
        <w:rPr>
          <w:rFonts w:ascii="Century" w:hAnsi="Century"/>
          <w:b/>
          <w:szCs w:val="24"/>
        </w:rPr>
      </w:pPr>
    </w:p>
    <w:p w14:paraId="5DFBC4F5" w14:textId="77777777" w:rsidR="00F85A3F" w:rsidRPr="0045451C" w:rsidRDefault="00F85A3F" w:rsidP="00F85A3F">
      <w:pPr>
        <w:rPr>
          <w:rFonts w:ascii="Century" w:hAnsi="Century"/>
          <w:b/>
          <w:szCs w:val="24"/>
        </w:rPr>
      </w:pPr>
    </w:p>
    <w:p w14:paraId="1EBFE3A4" w14:textId="77777777" w:rsidR="00F85A3F" w:rsidRPr="0045451C" w:rsidRDefault="00F85A3F" w:rsidP="00F85A3F">
      <w:pPr>
        <w:rPr>
          <w:rFonts w:ascii="Century" w:hAnsi="Century"/>
          <w:b/>
          <w:szCs w:val="24"/>
        </w:rPr>
      </w:pPr>
    </w:p>
    <w:p w14:paraId="428CCEFD" w14:textId="77777777" w:rsidR="00F85A3F" w:rsidRPr="0045451C" w:rsidRDefault="00F85A3F" w:rsidP="00F85A3F">
      <w:pPr>
        <w:rPr>
          <w:rFonts w:ascii="Century" w:hAnsi="Century"/>
          <w:b/>
          <w:szCs w:val="24"/>
        </w:rPr>
      </w:pPr>
    </w:p>
    <w:p w14:paraId="2EED9388" w14:textId="77777777" w:rsidR="00F85A3F" w:rsidRPr="0045451C" w:rsidRDefault="00F85A3F" w:rsidP="00F85A3F">
      <w:pPr>
        <w:rPr>
          <w:rFonts w:ascii="Century" w:hAnsi="Century"/>
          <w:b/>
          <w:szCs w:val="24"/>
        </w:rPr>
      </w:pPr>
    </w:p>
    <w:p w14:paraId="6B419727" w14:textId="77777777" w:rsidR="00F85A3F" w:rsidRPr="0045451C" w:rsidRDefault="00F85A3F" w:rsidP="00F85A3F">
      <w:pPr>
        <w:rPr>
          <w:rFonts w:ascii="Century" w:hAnsi="Century"/>
          <w:b/>
          <w:szCs w:val="24"/>
        </w:rPr>
      </w:pPr>
    </w:p>
    <w:p w14:paraId="4E50AFB3" w14:textId="77777777" w:rsidR="00F85A3F" w:rsidRPr="0045451C" w:rsidRDefault="00F85A3F" w:rsidP="00F85A3F">
      <w:pPr>
        <w:rPr>
          <w:rFonts w:ascii="Century" w:hAnsi="Century"/>
          <w:b/>
          <w:szCs w:val="24"/>
        </w:rPr>
      </w:pPr>
    </w:p>
    <w:p w14:paraId="08713BAD" w14:textId="104A4C72" w:rsidR="00F85A3F" w:rsidRDefault="00F85A3F" w:rsidP="00F85A3F">
      <w:pPr>
        <w:rPr>
          <w:rFonts w:ascii="Century" w:hAnsi="Century"/>
          <w:b/>
          <w:szCs w:val="24"/>
        </w:rPr>
      </w:pPr>
    </w:p>
    <w:p w14:paraId="0D636CC3" w14:textId="77777777" w:rsidR="00461E06" w:rsidRPr="0045451C" w:rsidRDefault="00461E06" w:rsidP="00F85A3F">
      <w:pPr>
        <w:rPr>
          <w:rFonts w:ascii="Century" w:hAnsi="Century"/>
          <w:b/>
          <w:szCs w:val="24"/>
        </w:rPr>
      </w:pPr>
    </w:p>
    <w:p w14:paraId="4CC708D3" w14:textId="77777777" w:rsidR="00740750" w:rsidRDefault="00F85A3F" w:rsidP="00740750">
      <w:pPr>
        <w:ind w:firstLineChars="400" w:firstLine="880"/>
        <w:rPr>
          <w:rFonts w:ascii="Century" w:hAnsi="Century"/>
          <w:szCs w:val="24"/>
        </w:rPr>
      </w:pPr>
      <w:r w:rsidRPr="0045451C">
        <w:rPr>
          <w:rFonts w:ascii="Century" w:hAnsi="Century" w:hint="eastAsia"/>
          <w:szCs w:val="24"/>
        </w:rPr>
        <w:t>ひとり親家庭の親等に対して、就業相談から就業支援講習会の実施、就職情報の提供</w:t>
      </w:r>
      <w:r w:rsidR="00740750">
        <w:rPr>
          <w:rFonts w:ascii="Century" w:hAnsi="Century" w:hint="eastAsia"/>
          <w:szCs w:val="24"/>
        </w:rPr>
        <w:t xml:space="preserve">　　</w:t>
      </w:r>
    </w:p>
    <w:p w14:paraId="6761AFC0" w14:textId="77777777" w:rsidR="00740750" w:rsidRDefault="00F85A3F" w:rsidP="00740750">
      <w:pPr>
        <w:ind w:firstLineChars="300" w:firstLine="660"/>
        <w:rPr>
          <w:rFonts w:ascii="Century" w:hAnsi="Century"/>
          <w:szCs w:val="24"/>
        </w:rPr>
      </w:pPr>
      <w:r w:rsidRPr="0045451C">
        <w:rPr>
          <w:rFonts w:ascii="Century" w:hAnsi="Century" w:hint="eastAsia"/>
          <w:szCs w:val="24"/>
        </w:rPr>
        <w:t>など、一貫した就業支援サービスの提供を行うとともに、養育費の相談等の生活支援サ</w:t>
      </w:r>
      <w:r w:rsidR="00740750">
        <w:rPr>
          <w:rFonts w:ascii="Century" w:hAnsi="Century" w:hint="eastAsia"/>
          <w:szCs w:val="24"/>
        </w:rPr>
        <w:t xml:space="preserve">　</w:t>
      </w:r>
    </w:p>
    <w:p w14:paraId="13F1012D" w14:textId="77777777" w:rsidR="00740750" w:rsidRDefault="00F85A3F" w:rsidP="00740750">
      <w:pPr>
        <w:ind w:firstLineChars="300" w:firstLine="660"/>
        <w:rPr>
          <w:rFonts w:ascii="Century" w:hAnsi="Century"/>
          <w:szCs w:val="24"/>
        </w:rPr>
      </w:pPr>
      <w:r w:rsidRPr="0045451C">
        <w:rPr>
          <w:rFonts w:ascii="Century" w:hAnsi="Century" w:hint="eastAsia"/>
          <w:szCs w:val="24"/>
        </w:rPr>
        <w:t>ービスを提供しました。また、ひとり親家庭の親等からの就業に関する相談等に応じる</w:t>
      </w:r>
    </w:p>
    <w:p w14:paraId="7B0B008F" w14:textId="13969C25" w:rsidR="00F85A3F" w:rsidRPr="0045451C" w:rsidRDefault="00F85A3F" w:rsidP="00740750">
      <w:pPr>
        <w:ind w:firstLineChars="300" w:firstLine="660"/>
        <w:rPr>
          <w:rFonts w:ascii="Century" w:hAnsi="Century"/>
          <w:szCs w:val="24"/>
        </w:rPr>
      </w:pPr>
      <w:r w:rsidRPr="0045451C">
        <w:rPr>
          <w:rFonts w:ascii="Century" w:hAnsi="Century" w:hint="eastAsia"/>
          <w:szCs w:val="24"/>
        </w:rPr>
        <w:t>母子・父子自立支援員の知識や技能向上を図るための研修会を実施しました。</w:t>
      </w:r>
    </w:p>
    <w:p w14:paraId="12750F49" w14:textId="77777777" w:rsidR="00740750" w:rsidRDefault="00F85A3F" w:rsidP="00740750">
      <w:pPr>
        <w:ind w:firstLineChars="400" w:firstLine="880"/>
        <w:rPr>
          <w:rFonts w:ascii="Century" w:hAnsi="Century"/>
          <w:szCs w:val="24"/>
        </w:rPr>
      </w:pPr>
      <w:r w:rsidRPr="0045451C">
        <w:rPr>
          <w:rFonts w:ascii="Century" w:hAnsi="Century" w:hint="eastAsia"/>
          <w:szCs w:val="24"/>
        </w:rPr>
        <w:t>また、ハローワーク求人情報のオンライン利用により、求職者のニーズにマッチした</w:t>
      </w:r>
      <w:r w:rsidR="00740750">
        <w:rPr>
          <w:rFonts w:ascii="Century" w:hAnsi="Century" w:hint="eastAsia"/>
          <w:szCs w:val="24"/>
        </w:rPr>
        <w:t xml:space="preserve">　</w:t>
      </w:r>
    </w:p>
    <w:p w14:paraId="70216E4C" w14:textId="53C0471D" w:rsidR="00F85A3F" w:rsidRPr="0045451C" w:rsidRDefault="00F85A3F" w:rsidP="00740750">
      <w:pPr>
        <w:ind w:firstLineChars="300" w:firstLine="660"/>
        <w:rPr>
          <w:rFonts w:ascii="Century" w:hAnsi="Century"/>
          <w:szCs w:val="24"/>
        </w:rPr>
      </w:pPr>
      <w:r w:rsidRPr="0045451C">
        <w:rPr>
          <w:rFonts w:ascii="Century" w:hAnsi="Century" w:hint="eastAsia"/>
          <w:szCs w:val="24"/>
        </w:rPr>
        <w:t>就業支援を行いました。</w:t>
      </w:r>
    </w:p>
    <w:p w14:paraId="4D915FA8" w14:textId="77777777" w:rsidR="00F85A3F" w:rsidRPr="0045451C" w:rsidRDefault="00F85A3F" w:rsidP="00F85A3F">
      <w:pPr>
        <w:rPr>
          <w:rFonts w:ascii="Century" w:hAnsi="Century"/>
          <w:szCs w:val="24"/>
        </w:rPr>
      </w:pPr>
    </w:p>
    <w:p w14:paraId="5D0F8838" w14:textId="77777777" w:rsidR="00F85A3F" w:rsidRPr="0045451C" w:rsidRDefault="00F85A3F" w:rsidP="00F85A3F">
      <w:pPr>
        <w:rPr>
          <w:rFonts w:ascii="Century" w:hAnsi="Century"/>
          <w:szCs w:val="24"/>
        </w:rPr>
      </w:pPr>
    </w:p>
    <w:p w14:paraId="37E9C488" w14:textId="77777777" w:rsidR="00F85A3F" w:rsidRPr="0045451C" w:rsidRDefault="00F85A3F" w:rsidP="00F85A3F">
      <w:pPr>
        <w:rPr>
          <w:rFonts w:ascii="Century" w:hAnsi="Century"/>
          <w:szCs w:val="24"/>
        </w:rPr>
      </w:pPr>
    </w:p>
    <w:p w14:paraId="1E25565F" w14:textId="77777777" w:rsidR="00F85A3F" w:rsidRPr="0045451C" w:rsidRDefault="00F85A3F" w:rsidP="00F85A3F">
      <w:pPr>
        <w:rPr>
          <w:rFonts w:ascii="Century" w:hAnsi="Century"/>
          <w:szCs w:val="24"/>
        </w:rPr>
      </w:pPr>
    </w:p>
    <w:p w14:paraId="196F407F" w14:textId="77777777" w:rsidR="00F85A3F" w:rsidRPr="0045451C" w:rsidRDefault="00F85A3F" w:rsidP="00F85A3F">
      <w:pPr>
        <w:rPr>
          <w:rFonts w:ascii="Century" w:hAnsi="Century"/>
          <w:szCs w:val="24"/>
        </w:rPr>
      </w:pPr>
    </w:p>
    <w:p w14:paraId="5C0A14A3" w14:textId="77777777" w:rsidR="00F85A3F" w:rsidRPr="0045451C" w:rsidRDefault="00F85A3F" w:rsidP="00F85A3F">
      <w:pPr>
        <w:rPr>
          <w:rFonts w:ascii="Century" w:hAnsi="Century"/>
          <w:szCs w:val="24"/>
        </w:rPr>
      </w:pPr>
      <w:r w:rsidRPr="0045451C">
        <w:rPr>
          <w:rFonts w:ascii="Century" w:hAnsi="Century" w:hint="eastAsia"/>
          <w:szCs w:val="24"/>
        </w:rPr>
        <w:lastRenderedPageBreak/>
        <w:t>■母子家庭等就業・自立支援センター事業（就業相談事業）の状況</w:t>
      </w:r>
    </w:p>
    <w:tbl>
      <w:tblPr>
        <w:tblW w:w="89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
        <w:gridCol w:w="900"/>
        <w:gridCol w:w="708"/>
        <w:gridCol w:w="1418"/>
        <w:gridCol w:w="1417"/>
        <w:gridCol w:w="1418"/>
        <w:gridCol w:w="1418"/>
        <w:gridCol w:w="1418"/>
      </w:tblGrid>
      <w:tr w:rsidR="00F85A3F" w:rsidRPr="0045451C" w14:paraId="4BA14A7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l2br w:val="nil"/>
            </w:tcBorders>
            <w:shd w:val="clear" w:color="auto" w:fill="B6DDE8" w:themeFill="accent5" w:themeFillTint="66"/>
          </w:tcPr>
          <w:p w14:paraId="09C69C84" w14:textId="77777777" w:rsidR="00F85A3F" w:rsidRPr="0045451C" w:rsidRDefault="00F85A3F" w:rsidP="00F85A3F">
            <w:pPr>
              <w:rPr>
                <w:rFonts w:hAnsi="HG丸ｺﾞｼｯｸM-PRO"/>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6F2BA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AE9716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8AFE21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E827C2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EE2BE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A2525A4" w14:textId="77777777" w:rsidTr="00127105">
        <w:trPr>
          <w:cantSplit/>
          <w:trHeight w:val="454"/>
        </w:trPr>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B39A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相談者数</w:t>
            </w:r>
          </w:p>
          <w:p w14:paraId="5648067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（求職）</w:t>
            </w: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42DE83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新規</w:t>
            </w:r>
          </w:p>
        </w:tc>
        <w:tc>
          <w:tcPr>
            <w:tcW w:w="1418" w:type="dxa"/>
            <w:tcBorders>
              <w:top w:val="single" w:sz="4" w:space="0" w:color="auto"/>
              <w:left w:val="single" w:sz="4" w:space="0" w:color="auto"/>
              <w:bottom w:val="single" w:sz="4" w:space="0" w:color="auto"/>
              <w:right w:val="single" w:sz="4" w:space="0" w:color="auto"/>
            </w:tcBorders>
            <w:vAlign w:val="center"/>
          </w:tcPr>
          <w:p w14:paraId="1031602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400人</w:t>
            </w:r>
          </w:p>
        </w:tc>
        <w:tc>
          <w:tcPr>
            <w:tcW w:w="1417" w:type="dxa"/>
            <w:tcBorders>
              <w:top w:val="single" w:sz="4" w:space="0" w:color="auto"/>
              <w:left w:val="single" w:sz="4" w:space="0" w:color="auto"/>
              <w:bottom w:val="single" w:sz="4" w:space="0" w:color="auto"/>
              <w:right w:val="single" w:sz="4" w:space="0" w:color="auto"/>
            </w:tcBorders>
            <w:vAlign w:val="center"/>
          </w:tcPr>
          <w:p w14:paraId="514306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301人</w:t>
            </w:r>
          </w:p>
        </w:tc>
        <w:tc>
          <w:tcPr>
            <w:tcW w:w="1418" w:type="dxa"/>
            <w:tcBorders>
              <w:top w:val="single" w:sz="4" w:space="0" w:color="auto"/>
              <w:left w:val="single" w:sz="4" w:space="0" w:color="auto"/>
              <w:bottom w:val="single" w:sz="4" w:space="0" w:color="auto"/>
              <w:right w:val="single" w:sz="4" w:space="0" w:color="auto"/>
            </w:tcBorders>
            <w:vAlign w:val="center"/>
          </w:tcPr>
          <w:p w14:paraId="13527F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287人</w:t>
            </w:r>
          </w:p>
        </w:tc>
        <w:tc>
          <w:tcPr>
            <w:tcW w:w="1418" w:type="dxa"/>
            <w:tcBorders>
              <w:top w:val="single" w:sz="4" w:space="0" w:color="auto"/>
              <w:left w:val="single" w:sz="4" w:space="0" w:color="auto"/>
              <w:bottom w:val="single" w:sz="4" w:space="0" w:color="auto"/>
              <w:right w:val="single" w:sz="4" w:space="0" w:color="auto"/>
            </w:tcBorders>
            <w:vAlign w:val="center"/>
          </w:tcPr>
          <w:p w14:paraId="5EFE36D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255人</w:t>
            </w:r>
          </w:p>
        </w:tc>
        <w:tc>
          <w:tcPr>
            <w:tcW w:w="1418" w:type="dxa"/>
            <w:tcBorders>
              <w:top w:val="single" w:sz="4" w:space="0" w:color="auto"/>
              <w:left w:val="single" w:sz="4" w:space="0" w:color="auto"/>
              <w:bottom w:val="single" w:sz="4" w:space="0" w:color="auto"/>
              <w:right w:val="single" w:sz="4" w:space="0" w:color="auto"/>
            </w:tcBorders>
            <w:vAlign w:val="center"/>
          </w:tcPr>
          <w:p w14:paraId="598B90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271人</w:t>
            </w:r>
          </w:p>
        </w:tc>
      </w:tr>
      <w:tr w:rsidR="00F85A3F" w:rsidRPr="0045451C" w14:paraId="3F19BC45"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21F4BF"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7B71A0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再来</w:t>
            </w:r>
          </w:p>
        </w:tc>
        <w:tc>
          <w:tcPr>
            <w:tcW w:w="1418" w:type="dxa"/>
            <w:tcBorders>
              <w:top w:val="single" w:sz="4" w:space="0" w:color="auto"/>
              <w:left w:val="single" w:sz="4" w:space="0" w:color="auto"/>
              <w:bottom w:val="single" w:sz="4" w:space="0" w:color="auto"/>
              <w:right w:val="single" w:sz="4" w:space="0" w:color="auto"/>
            </w:tcBorders>
            <w:vAlign w:val="center"/>
          </w:tcPr>
          <w:p w14:paraId="266D71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84人</w:t>
            </w:r>
          </w:p>
        </w:tc>
        <w:tc>
          <w:tcPr>
            <w:tcW w:w="1417" w:type="dxa"/>
            <w:tcBorders>
              <w:top w:val="single" w:sz="4" w:space="0" w:color="auto"/>
              <w:left w:val="single" w:sz="4" w:space="0" w:color="auto"/>
              <w:bottom w:val="single" w:sz="4" w:space="0" w:color="auto"/>
              <w:right w:val="single" w:sz="4" w:space="0" w:color="auto"/>
            </w:tcBorders>
            <w:vAlign w:val="center"/>
          </w:tcPr>
          <w:p w14:paraId="4FA088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82人</w:t>
            </w:r>
          </w:p>
        </w:tc>
        <w:tc>
          <w:tcPr>
            <w:tcW w:w="1418" w:type="dxa"/>
            <w:tcBorders>
              <w:top w:val="single" w:sz="4" w:space="0" w:color="auto"/>
              <w:left w:val="single" w:sz="4" w:space="0" w:color="auto"/>
              <w:bottom w:val="single" w:sz="4" w:space="0" w:color="auto"/>
              <w:right w:val="single" w:sz="4" w:space="0" w:color="auto"/>
            </w:tcBorders>
            <w:vAlign w:val="center"/>
          </w:tcPr>
          <w:p w14:paraId="5C92A50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57人</w:t>
            </w:r>
          </w:p>
        </w:tc>
        <w:tc>
          <w:tcPr>
            <w:tcW w:w="1418" w:type="dxa"/>
            <w:tcBorders>
              <w:top w:val="single" w:sz="4" w:space="0" w:color="auto"/>
              <w:left w:val="single" w:sz="4" w:space="0" w:color="auto"/>
              <w:bottom w:val="single" w:sz="4" w:space="0" w:color="auto"/>
              <w:right w:val="single" w:sz="4" w:space="0" w:color="auto"/>
            </w:tcBorders>
            <w:vAlign w:val="center"/>
          </w:tcPr>
          <w:p w14:paraId="00D1543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46人</w:t>
            </w:r>
          </w:p>
        </w:tc>
        <w:tc>
          <w:tcPr>
            <w:tcW w:w="1418" w:type="dxa"/>
            <w:tcBorders>
              <w:top w:val="single" w:sz="4" w:space="0" w:color="auto"/>
              <w:left w:val="single" w:sz="4" w:space="0" w:color="auto"/>
              <w:bottom w:val="single" w:sz="4" w:space="0" w:color="auto"/>
              <w:right w:val="single" w:sz="4" w:space="0" w:color="auto"/>
            </w:tcBorders>
            <w:vAlign w:val="center"/>
          </w:tcPr>
          <w:p w14:paraId="79975E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r>
      <w:tr w:rsidR="00F85A3F" w:rsidRPr="0045451C" w14:paraId="598EE46F"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587902"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22728A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電話</w:t>
            </w:r>
          </w:p>
        </w:tc>
        <w:tc>
          <w:tcPr>
            <w:tcW w:w="1418" w:type="dxa"/>
            <w:tcBorders>
              <w:top w:val="single" w:sz="4" w:space="0" w:color="auto"/>
              <w:left w:val="single" w:sz="4" w:space="0" w:color="auto"/>
              <w:bottom w:val="single" w:sz="4" w:space="0" w:color="auto"/>
              <w:right w:val="single" w:sz="4" w:space="0" w:color="auto"/>
            </w:tcBorders>
            <w:vAlign w:val="center"/>
          </w:tcPr>
          <w:p w14:paraId="235064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207件</w:t>
            </w:r>
          </w:p>
        </w:tc>
        <w:tc>
          <w:tcPr>
            <w:tcW w:w="1417" w:type="dxa"/>
            <w:tcBorders>
              <w:top w:val="single" w:sz="4" w:space="0" w:color="auto"/>
              <w:left w:val="single" w:sz="4" w:space="0" w:color="auto"/>
              <w:bottom w:val="single" w:sz="4" w:space="0" w:color="auto"/>
              <w:right w:val="single" w:sz="4" w:space="0" w:color="auto"/>
            </w:tcBorders>
            <w:vAlign w:val="center"/>
          </w:tcPr>
          <w:p w14:paraId="5E34A19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210件</w:t>
            </w:r>
          </w:p>
        </w:tc>
        <w:tc>
          <w:tcPr>
            <w:tcW w:w="1418" w:type="dxa"/>
            <w:tcBorders>
              <w:top w:val="single" w:sz="4" w:space="0" w:color="auto"/>
              <w:left w:val="single" w:sz="4" w:space="0" w:color="auto"/>
              <w:bottom w:val="single" w:sz="4" w:space="0" w:color="auto"/>
              <w:right w:val="single" w:sz="4" w:space="0" w:color="auto"/>
            </w:tcBorders>
            <w:vAlign w:val="center"/>
          </w:tcPr>
          <w:p w14:paraId="2427E0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241件</w:t>
            </w:r>
          </w:p>
        </w:tc>
        <w:tc>
          <w:tcPr>
            <w:tcW w:w="1418" w:type="dxa"/>
            <w:tcBorders>
              <w:top w:val="single" w:sz="4" w:space="0" w:color="auto"/>
              <w:left w:val="single" w:sz="4" w:space="0" w:color="auto"/>
              <w:bottom w:val="single" w:sz="4" w:space="0" w:color="auto"/>
              <w:right w:val="single" w:sz="4" w:space="0" w:color="auto"/>
            </w:tcBorders>
            <w:vAlign w:val="center"/>
          </w:tcPr>
          <w:p w14:paraId="28EC60A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165件</w:t>
            </w:r>
          </w:p>
        </w:tc>
        <w:tc>
          <w:tcPr>
            <w:tcW w:w="1418" w:type="dxa"/>
            <w:tcBorders>
              <w:top w:val="single" w:sz="4" w:space="0" w:color="auto"/>
              <w:left w:val="single" w:sz="4" w:space="0" w:color="auto"/>
              <w:bottom w:val="single" w:sz="4" w:space="0" w:color="auto"/>
              <w:right w:val="single" w:sz="4" w:space="0" w:color="auto"/>
            </w:tcBorders>
            <w:vAlign w:val="center"/>
          </w:tcPr>
          <w:p w14:paraId="0F44B2E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153人</w:t>
            </w:r>
          </w:p>
        </w:tc>
      </w:tr>
      <w:tr w:rsidR="00F85A3F" w:rsidRPr="0045451C" w14:paraId="63DC26FA"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DE64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求人者数</w:t>
            </w:r>
          </w:p>
        </w:tc>
        <w:tc>
          <w:tcPr>
            <w:tcW w:w="1418" w:type="dxa"/>
            <w:tcBorders>
              <w:top w:val="single" w:sz="4" w:space="0" w:color="auto"/>
              <w:left w:val="single" w:sz="4" w:space="0" w:color="auto"/>
              <w:bottom w:val="single" w:sz="4" w:space="0" w:color="auto"/>
              <w:right w:val="single" w:sz="4" w:space="0" w:color="auto"/>
            </w:tcBorders>
            <w:vAlign w:val="center"/>
          </w:tcPr>
          <w:p w14:paraId="43CF8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348人</w:t>
            </w:r>
          </w:p>
        </w:tc>
        <w:tc>
          <w:tcPr>
            <w:tcW w:w="1417" w:type="dxa"/>
            <w:tcBorders>
              <w:top w:val="single" w:sz="4" w:space="0" w:color="auto"/>
              <w:left w:val="single" w:sz="4" w:space="0" w:color="auto"/>
              <w:bottom w:val="single" w:sz="4" w:space="0" w:color="auto"/>
              <w:right w:val="single" w:sz="4" w:space="0" w:color="auto"/>
            </w:tcBorders>
            <w:vAlign w:val="center"/>
          </w:tcPr>
          <w:p w14:paraId="0BD0A9A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326人</w:t>
            </w:r>
          </w:p>
        </w:tc>
        <w:tc>
          <w:tcPr>
            <w:tcW w:w="1418" w:type="dxa"/>
            <w:tcBorders>
              <w:top w:val="single" w:sz="4" w:space="0" w:color="auto"/>
              <w:left w:val="single" w:sz="4" w:space="0" w:color="auto"/>
              <w:bottom w:val="single" w:sz="4" w:space="0" w:color="auto"/>
              <w:right w:val="single" w:sz="4" w:space="0" w:color="auto"/>
            </w:tcBorders>
            <w:vAlign w:val="center"/>
          </w:tcPr>
          <w:p w14:paraId="5F0A146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212人</w:t>
            </w:r>
          </w:p>
        </w:tc>
        <w:tc>
          <w:tcPr>
            <w:tcW w:w="1418" w:type="dxa"/>
            <w:tcBorders>
              <w:top w:val="single" w:sz="4" w:space="0" w:color="auto"/>
              <w:left w:val="single" w:sz="4" w:space="0" w:color="auto"/>
              <w:bottom w:val="single" w:sz="4" w:space="0" w:color="auto"/>
              <w:right w:val="single" w:sz="4" w:space="0" w:color="auto"/>
            </w:tcBorders>
            <w:vAlign w:val="center"/>
          </w:tcPr>
          <w:p w14:paraId="20BCD8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410人</w:t>
            </w:r>
          </w:p>
        </w:tc>
        <w:tc>
          <w:tcPr>
            <w:tcW w:w="1418" w:type="dxa"/>
            <w:tcBorders>
              <w:top w:val="single" w:sz="4" w:space="0" w:color="auto"/>
              <w:left w:val="single" w:sz="4" w:space="0" w:color="auto"/>
              <w:bottom w:val="single" w:sz="4" w:space="0" w:color="auto"/>
              <w:right w:val="single" w:sz="4" w:space="0" w:color="auto"/>
            </w:tcBorders>
            <w:vAlign w:val="center"/>
          </w:tcPr>
          <w:p w14:paraId="07D726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318人</w:t>
            </w:r>
          </w:p>
        </w:tc>
      </w:tr>
      <w:tr w:rsidR="00F85A3F" w:rsidRPr="0045451C" w14:paraId="2066251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FD025A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求人件数</w:t>
            </w:r>
          </w:p>
        </w:tc>
        <w:tc>
          <w:tcPr>
            <w:tcW w:w="1418" w:type="dxa"/>
            <w:tcBorders>
              <w:top w:val="single" w:sz="4" w:space="0" w:color="auto"/>
              <w:left w:val="single" w:sz="4" w:space="0" w:color="auto"/>
              <w:bottom w:val="single" w:sz="4" w:space="0" w:color="auto"/>
              <w:right w:val="single" w:sz="4" w:space="0" w:color="auto"/>
            </w:tcBorders>
            <w:vAlign w:val="center"/>
          </w:tcPr>
          <w:p w14:paraId="3F405F0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177件</w:t>
            </w:r>
          </w:p>
        </w:tc>
        <w:tc>
          <w:tcPr>
            <w:tcW w:w="1417" w:type="dxa"/>
            <w:tcBorders>
              <w:top w:val="single" w:sz="4" w:space="0" w:color="auto"/>
              <w:left w:val="single" w:sz="4" w:space="0" w:color="auto"/>
              <w:bottom w:val="single" w:sz="4" w:space="0" w:color="auto"/>
              <w:right w:val="single" w:sz="4" w:space="0" w:color="auto"/>
            </w:tcBorders>
            <w:vAlign w:val="center"/>
          </w:tcPr>
          <w:p w14:paraId="238ADC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2135FF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c>
          <w:tcPr>
            <w:tcW w:w="1418" w:type="dxa"/>
            <w:tcBorders>
              <w:top w:val="single" w:sz="4" w:space="0" w:color="auto"/>
              <w:left w:val="single" w:sz="4" w:space="0" w:color="auto"/>
              <w:bottom w:val="single" w:sz="4" w:space="0" w:color="auto"/>
              <w:right w:val="single" w:sz="4" w:space="0" w:color="auto"/>
            </w:tcBorders>
            <w:vAlign w:val="center"/>
          </w:tcPr>
          <w:p w14:paraId="2FA192F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170件</w:t>
            </w:r>
          </w:p>
        </w:tc>
        <w:tc>
          <w:tcPr>
            <w:tcW w:w="1418" w:type="dxa"/>
            <w:tcBorders>
              <w:top w:val="single" w:sz="4" w:space="0" w:color="auto"/>
              <w:left w:val="single" w:sz="4" w:space="0" w:color="auto"/>
              <w:bottom w:val="single" w:sz="4" w:space="0" w:color="auto"/>
              <w:right w:val="single" w:sz="4" w:space="0" w:color="auto"/>
            </w:tcBorders>
            <w:vAlign w:val="center"/>
          </w:tcPr>
          <w:p w14:paraId="6490C1C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175人</w:t>
            </w:r>
          </w:p>
        </w:tc>
      </w:tr>
      <w:tr w:rsidR="00F85A3F" w:rsidRPr="0045451C" w14:paraId="59F9449D"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9AAAA1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求人情報提供人数</w:t>
            </w:r>
          </w:p>
        </w:tc>
        <w:tc>
          <w:tcPr>
            <w:tcW w:w="1418" w:type="dxa"/>
            <w:tcBorders>
              <w:top w:val="single" w:sz="4" w:space="0" w:color="auto"/>
              <w:left w:val="single" w:sz="4" w:space="0" w:color="auto"/>
              <w:bottom w:val="single" w:sz="4" w:space="0" w:color="auto"/>
              <w:right w:val="single" w:sz="4" w:space="0" w:color="auto"/>
            </w:tcBorders>
            <w:vAlign w:val="center"/>
          </w:tcPr>
          <w:p w14:paraId="734D1F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222人</w:t>
            </w:r>
          </w:p>
        </w:tc>
        <w:tc>
          <w:tcPr>
            <w:tcW w:w="1417" w:type="dxa"/>
            <w:tcBorders>
              <w:top w:val="single" w:sz="4" w:space="0" w:color="auto"/>
              <w:left w:val="single" w:sz="4" w:space="0" w:color="auto"/>
              <w:bottom w:val="single" w:sz="4" w:space="0" w:color="auto"/>
              <w:right w:val="single" w:sz="4" w:space="0" w:color="auto"/>
            </w:tcBorders>
            <w:vAlign w:val="center"/>
          </w:tcPr>
          <w:p w14:paraId="70CDED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346人</w:t>
            </w:r>
          </w:p>
        </w:tc>
        <w:tc>
          <w:tcPr>
            <w:tcW w:w="1418" w:type="dxa"/>
            <w:tcBorders>
              <w:top w:val="single" w:sz="4" w:space="0" w:color="auto"/>
              <w:left w:val="single" w:sz="4" w:space="0" w:color="auto"/>
              <w:bottom w:val="single" w:sz="4" w:space="0" w:color="auto"/>
              <w:right w:val="single" w:sz="4" w:space="0" w:color="auto"/>
            </w:tcBorders>
            <w:vAlign w:val="center"/>
          </w:tcPr>
          <w:p w14:paraId="27199E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389人</w:t>
            </w:r>
          </w:p>
        </w:tc>
        <w:tc>
          <w:tcPr>
            <w:tcW w:w="1418" w:type="dxa"/>
            <w:tcBorders>
              <w:top w:val="single" w:sz="4" w:space="0" w:color="auto"/>
              <w:left w:val="single" w:sz="4" w:space="0" w:color="auto"/>
              <w:bottom w:val="single" w:sz="4" w:space="0" w:color="auto"/>
              <w:right w:val="single" w:sz="4" w:space="0" w:color="auto"/>
            </w:tcBorders>
            <w:vAlign w:val="center"/>
          </w:tcPr>
          <w:p w14:paraId="1CEDE73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276人</w:t>
            </w:r>
          </w:p>
        </w:tc>
        <w:tc>
          <w:tcPr>
            <w:tcW w:w="1418" w:type="dxa"/>
            <w:tcBorders>
              <w:top w:val="single" w:sz="4" w:space="0" w:color="auto"/>
              <w:left w:val="single" w:sz="4" w:space="0" w:color="auto"/>
              <w:bottom w:val="single" w:sz="4" w:space="0" w:color="auto"/>
              <w:right w:val="single" w:sz="4" w:space="0" w:color="auto"/>
            </w:tcBorders>
            <w:vAlign w:val="center"/>
          </w:tcPr>
          <w:p w14:paraId="6DCC84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280人</w:t>
            </w:r>
          </w:p>
        </w:tc>
      </w:tr>
      <w:tr w:rsidR="00F85A3F" w:rsidRPr="0045451C" w14:paraId="39126B27" w14:textId="77777777" w:rsidTr="00127105">
        <w:trPr>
          <w:trHeight w:val="454"/>
        </w:trPr>
        <w:tc>
          <w:tcPr>
            <w:tcW w:w="1842" w:type="dxa"/>
            <w:gridSpan w:val="3"/>
            <w:tcBorders>
              <w:top w:val="single" w:sz="4" w:space="0" w:color="auto"/>
              <w:left w:val="single" w:sz="4" w:space="0" w:color="auto"/>
              <w:bottom w:val="nil"/>
              <w:right w:val="single" w:sz="4" w:space="0" w:color="auto"/>
            </w:tcBorders>
            <w:shd w:val="clear" w:color="auto" w:fill="B6DDE8" w:themeFill="accent5" w:themeFillTint="66"/>
            <w:vAlign w:val="center"/>
          </w:tcPr>
          <w:p w14:paraId="4ACA27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就職者数</w:t>
            </w:r>
          </w:p>
        </w:tc>
        <w:tc>
          <w:tcPr>
            <w:tcW w:w="1418" w:type="dxa"/>
            <w:tcBorders>
              <w:top w:val="single" w:sz="4" w:space="0" w:color="auto"/>
              <w:left w:val="single" w:sz="4" w:space="0" w:color="auto"/>
              <w:bottom w:val="single" w:sz="4" w:space="0" w:color="auto"/>
              <w:right w:val="single" w:sz="4" w:space="0" w:color="auto"/>
            </w:tcBorders>
            <w:vAlign w:val="center"/>
          </w:tcPr>
          <w:p w14:paraId="484747C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106人</w:t>
            </w:r>
          </w:p>
        </w:tc>
        <w:tc>
          <w:tcPr>
            <w:tcW w:w="1417" w:type="dxa"/>
            <w:tcBorders>
              <w:top w:val="single" w:sz="4" w:space="0" w:color="auto"/>
              <w:left w:val="single" w:sz="4" w:space="0" w:color="auto"/>
              <w:bottom w:val="single" w:sz="4" w:space="0" w:color="auto"/>
              <w:right w:val="single" w:sz="4" w:space="0" w:color="auto"/>
            </w:tcBorders>
            <w:vAlign w:val="center"/>
          </w:tcPr>
          <w:p w14:paraId="71986A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67人</w:t>
            </w:r>
          </w:p>
        </w:tc>
        <w:tc>
          <w:tcPr>
            <w:tcW w:w="1418" w:type="dxa"/>
            <w:tcBorders>
              <w:top w:val="single" w:sz="4" w:space="0" w:color="auto"/>
              <w:left w:val="single" w:sz="4" w:space="0" w:color="auto"/>
              <w:bottom w:val="single" w:sz="4" w:space="0" w:color="auto"/>
              <w:right w:val="single" w:sz="4" w:space="0" w:color="auto"/>
            </w:tcBorders>
            <w:vAlign w:val="center"/>
          </w:tcPr>
          <w:p w14:paraId="7F32750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76人</w:t>
            </w:r>
          </w:p>
        </w:tc>
        <w:tc>
          <w:tcPr>
            <w:tcW w:w="1418" w:type="dxa"/>
            <w:tcBorders>
              <w:top w:val="single" w:sz="4" w:space="0" w:color="auto"/>
              <w:left w:val="single" w:sz="4" w:space="0" w:color="auto"/>
              <w:bottom w:val="single" w:sz="4" w:space="0" w:color="auto"/>
              <w:right w:val="single" w:sz="4" w:space="0" w:color="auto"/>
            </w:tcBorders>
            <w:vAlign w:val="center"/>
          </w:tcPr>
          <w:p w14:paraId="4DC1110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8" w:type="dxa"/>
            <w:tcBorders>
              <w:top w:val="single" w:sz="4" w:space="0" w:color="auto"/>
              <w:left w:val="single" w:sz="4" w:space="0" w:color="auto"/>
              <w:bottom w:val="single" w:sz="4" w:space="0" w:color="auto"/>
              <w:right w:val="single" w:sz="4" w:space="0" w:color="auto"/>
            </w:tcBorders>
            <w:vAlign w:val="center"/>
          </w:tcPr>
          <w:p w14:paraId="02B6C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61人</w:t>
            </w:r>
          </w:p>
        </w:tc>
      </w:tr>
      <w:tr w:rsidR="00F85A3F" w:rsidRPr="0045451C" w14:paraId="28879C5A" w14:textId="77777777" w:rsidTr="00127105">
        <w:trPr>
          <w:cantSplit/>
          <w:trHeight w:val="454"/>
        </w:trPr>
        <w:tc>
          <w:tcPr>
            <w:tcW w:w="234"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tcPr>
          <w:p w14:paraId="12A58579"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2FE365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常用</w:t>
            </w:r>
          </w:p>
        </w:tc>
        <w:tc>
          <w:tcPr>
            <w:tcW w:w="1418" w:type="dxa"/>
            <w:tcBorders>
              <w:top w:val="single" w:sz="4" w:space="0" w:color="auto"/>
              <w:left w:val="single" w:sz="4" w:space="0" w:color="auto"/>
              <w:bottom w:val="single" w:sz="4" w:space="0" w:color="auto"/>
              <w:right w:val="single" w:sz="4" w:space="0" w:color="auto"/>
            </w:tcBorders>
            <w:vAlign w:val="center"/>
          </w:tcPr>
          <w:p w14:paraId="1D76A69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35人</w:t>
            </w:r>
          </w:p>
        </w:tc>
        <w:tc>
          <w:tcPr>
            <w:tcW w:w="1417" w:type="dxa"/>
            <w:tcBorders>
              <w:top w:val="single" w:sz="4" w:space="0" w:color="auto"/>
              <w:left w:val="single" w:sz="4" w:space="0" w:color="auto"/>
              <w:bottom w:val="single" w:sz="4" w:space="0" w:color="auto"/>
              <w:right w:val="single" w:sz="4" w:space="0" w:color="auto"/>
            </w:tcBorders>
            <w:vAlign w:val="center"/>
          </w:tcPr>
          <w:p w14:paraId="6BE15D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24人</w:t>
            </w:r>
          </w:p>
        </w:tc>
        <w:tc>
          <w:tcPr>
            <w:tcW w:w="1418" w:type="dxa"/>
            <w:tcBorders>
              <w:top w:val="single" w:sz="4" w:space="0" w:color="auto"/>
              <w:left w:val="single" w:sz="4" w:space="0" w:color="auto"/>
              <w:bottom w:val="single" w:sz="4" w:space="0" w:color="auto"/>
              <w:right w:val="single" w:sz="4" w:space="0" w:color="auto"/>
            </w:tcBorders>
            <w:vAlign w:val="center"/>
          </w:tcPr>
          <w:p w14:paraId="3FDFDE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27人</w:t>
            </w:r>
          </w:p>
        </w:tc>
        <w:tc>
          <w:tcPr>
            <w:tcW w:w="1418" w:type="dxa"/>
            <w:tcBorders>
              <w:top w:val="single" w:sz="4" w:space="0" w:color="auto"/>
              <w:left w:val="single" w:sz="4" w:space="0" w:color="auto"/>
              <w:bottom w:val="single" w:sz="4" w:space="0" w:color="auto"/>
              <w:right w:val="single" w:sz="4" w:space="0" w:color="auto"/>
            </w:tcBorders>
            <w:vAlign w:val="center"/>
          </w:tcPr>
          <w:p w14:paraId="0A6786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28人</w:t>
            </w:r>
          </w:p>
        </w:tc>
        <w:tc>
          <w:tcPr>
            <w:tcW w:w="1418" w:type="dxa"/>
            <w:tcBorders>
              <w:top w:val="single" w:sz="4" w:space="0" w:color="auto"/>
              <w:left w:val="single" w:sz="4" w:space="0" w:color="auto"/>
              <w:bottom w:val="single" w:sz="4" w:space="0" w:color="auto"/>
              <w:right w:val="single" w:sz="4" w:space="0" w:color="auto"/>
            </w:tcBorders>
            <w:vAlign w:val="center"/>
          </w:tcPr>
          <w:p w14:paraId="409ED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21人</w:t>
            </w:r>
          </w:p>
        </w:tc>
      </w:tr>
      <w:tr w:rsidR="00F85A3F" w:rsidRPr="0045451C" w14:paraId="11FFAD3D" w14:textId="77777777" w:rsidTr="00127105">
        <w:trPr>
          <w:cantSplit/>
          <w:trHeight w:val="454"/>
        </w:trPr>
        <w:tc>
          <w:tcPr>
            <w:tcW w:w="23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85EF6D"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3F146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ﾊﾟｰﾄ・臨時</w:t>
            </w:r>
          </w:p>
        </w:tc>
        <w:tc>
          <w:tcPr>
            <w:tcW w:w="1418" w:type="dxa"/>
            <w:tcBorders>
              <w:top w:val="single" w:sz="4" w:space="0" w:color="auto"/>
              <w:left w:val="single" w:sz="4" w:space="0" w:color="auto"/>
              <w:bottom w:val="single" w:sz="4" w:space="0" w:color="auto"/>
              <w:right w:val="single" w:sz="4" w:space="0" w:color="auto"/>
            </w:tcBorders>
            <w:vAlign w:val="center"/>
          </w:tcPr>
          <w:p w14:paraId="44FF356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7" w:type="dxa"/>
            <w:tcBorders>
              <w:top w:val="single" w:sz="4" w:space="0" w:color="auto"/>
              <w:left w:val="single" w:sz="4" w:space="0" w:color="auto"/>
              <w:bottom w:val="single" w:sz="4" w:space="0" w:color="auto"/>
              <w:right w:val="single" w:sz="4" w:space="0" w:color="auto"/>
            </w:tcBorders>
            <w:vAlign w:val="center"/>
          </w:tcPr>
          <w:p w14:paraId="0DB04C7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3F71625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49人</w:t>
            </w:r>
          </w:p>
        </w:tc>
        <w:tc>
          <w:tcPr>
            <w:tcW w:w="1418" w:type="dxa"/>
            <w:tcBorders>
              <w:top w:val="single" w:sz="4" w:space="0" w:color="auto"/>
              <w:left w:val="single" w:sz="4" w:space="0" w:color="auto"/>
              <w:bottom w:val="single" w:sz="4" w:space="0" w:color="auto"/>
              <w:right w:val="single" w:sz="4" w:space="0" w:color="auto"/>
            </w:tcBorders>
            <w:vAlign w:val="center"/>
          </w:tcPr>
          <w:p w14:paraId="7BD694E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721B07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40人</w:t>
            </w:r>
          </w:p>
        </w:tc>
      </w:tr>
    </w:tbl>
    <w:p w14:paraId="18A5AE3E" w14:textId="77777777" w:rsidR="00F85A3F" w:rsidRPr="0045451C" w:rsidRDefault="00F85A3F" w:rsidP="00F85A3F">
      <w:pPr>
        <w:rPr>
          <w:rFonts w:ascii="Century" w:hAnsi="Century"/>
          <w:szCs w:val="24"/>
        </w:rPr>
      </w:pPr>
    </w:p>
    <w:p w14:paraId="271A3307" w14:textId="4C26267A" w:rsidR="00F85A3F" w:rsidRPr="0045451C" w:rsidRDefault="00F85A3F" w:rsidP="00F85A3F">
      <w:pPr>
        <w:rPr>
          <w:rFonts w:ascii="Century" w:hAnsi="Century"/>
          <w:szCs w:val="24"/>
        </w:rPr>
      </w:pPr>
      <w:r w:rsidRPr="0045451C">
        <w:rPr>
          <w:rFonts w:ascii="Century" w:hAnsi="Century" w:hint="eastAsia"/>
          <w:szCs w:val="24"/>
        </w:rPr>
        <w:t>■母子家庭等就業・自立支援センター事業における養育費相談の状況</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417"/>
        <w:gridCol w:w="1418"/>
        <w:gridCol w:w="1417"/>
        <w:gridCol w:w="1418"/>
        <w:gridCol w:w="1418"/>
      </w:tblGrid>
      <w:tr w:rsidR="00F85A3F" w:rsidRPr="0045451C" w14:paraId="5556A96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24575B" w14:textId="77777777" w:rsidR="00F85A3F" w:rsidRPr="0045451C" w:rsidRDefault="00F85A3F" w:rsidP="00F85A3F">
            <w:pPr>
              <w:rPr>
                <w:rFonts w:ascii="Century" w:hAnsi="Century"/>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43800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3702C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179D2E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99CB33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B945A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9A038A"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ADCD0D"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417" w:type="dxa"/>
            <w:tcBorders>
              <w:top w:val="single" w:sz="4" w:space="0" w:color="auto"/>
              <w:left w:val="single" w:sz="4" w:space="0" w:color="auto"/>
              <w:bottom w:val="single" w:sz="4" w:space="0" w:color="auto"/>
              <w:right w:val="single" w:sz="4" w:space="0" w:color="auto"/>
            </w:tcBorders>
          </w:tcPr>
          <w:p w14:paraId="3EA0567F"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418" w:type="dxa"/>
            <w:tcBorders>
              <w:top w:val="single" w:sz="4" w:space="0" w:color="auto"/>
              <w:left w:val="single" w:sz="4" w:space="0" w:color="auto"/>
              <w:bottom w:val="single" w:sz="4" w:space="0" w:color="auto"/>
              <w:right w:val="single" w:sz="4" w:space="0" w:color="auto"/>
            </w:tcBorders>
          </w:tcPr>
          <w:p w14:paraId="282319D5"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417" w:type="dxa"/>
            <w:tcBorders>
              <w:top w:val="single" w:sz="4" w:space="0" w:color="auto"/>
              <w:left w:val="single" w:sz="4" w:space="0" w:color="auto"/>
              <w:bottom w:val="single" w:sz="4" w:space="0" w:color="auto"/>
              <w:right w:val="single" w:sz="4" w:space="0" w:color="auto"/>
            </w:tcBorders>
          </w:tcPr>
          <w:p w14:paraId="65A2D618"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418" w:type="dxa"/>
            <w:tcBorders>
              <w:top w:val="single" w:sz="4" w:space="0" w:color="auto"/>
              <w:left w:val="single" w:sz="4" w:space="0" w:color="auto"/>
              <w:bottom w:val="single" w:sz="4" w:space="0" w:color="auto"/>
              <w:right w:val="single" w:sz="4" w:space="0" w:color="auto"/>
            </w:tcBorders>
          </w:tcPr>
          <w:p w14:paraId="32FC4F21"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418" w:type="dxa"/>
            <w:tcBorders>
              <w:top w:val="single" w:sz="4" w:space="0" w:color="auto"/>
              <w:left w:val="single" w:sz="4" w:space="0" w:color="auto"/>
              <w:bottom w:val="single" w:sz="4" w:space="0" w:color="auto"/>
              <w:right w:val="single" w:sz="4" w:space="0" w:color="auto"/>
            </w:tcBorders>
          </w:tcPr>
          <w:p w14:paraId="14747ADC"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5686B91F" w14:textId="77777777" w:rsidR="00F85A3F" w:rsidRPr="0045451C" w:rsidRDefault="00F85A3F" w:rsidP="00F85A3F">
      <w:pPr>
        <w:ind w:rightChars="-78" w:right="-172"/>
        <w:rPr>
          <w:rFonts w:ascii="Century" w:hAnsi="Century"/>
          <w:szCs w:val="24"/>
        </w:rPr>
      </w:pPr>
    </w:p>
    <w:p w14:paraId="0978BAFF" w14:textId="77777777" w:rsidR="00F85A3F" w:rsidRPr="0045451C" w:rsidRDefault="00F85A3F" w:rsidP="00F85A3F">
      <w:pPr>
        <w:ind w:rightChars="-78" w:right="-172"/>
        <w:rPr>
          <w:rFonts w:ascii="Century" w:hAnsi="Century"/>
          <w:szCs w:val="24"/>
        </w:rPr>
      </w:pPr>
      <w:r w:rsidRPr="0045451C">
        <w:rPr>
          <w:rFonts w:ascii="Century" w:hAnsi="Century" w:hint="eastAsia"/>
          <w:szCs w:val="24"/>
        </w:rPr>
        <w:t>●評価（取り組みの成果と課題）</w:t>
      </w:r>
    </w:p>
    <w:p w14:paraId="0084D2F7" w14:textId="1CCB06C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就業・自立支援センター事業での相談者数は減少傾向ですが、これは、近年における府内全体</w:t>
      </w:r>
    </w:p>
    <w:p w14:paraId="68A63AF8"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の有効求人倍率が高まり、求職者数が減少するという趨勢の中で、本事業での相談者数も減少</w:t>
      </w:r>
    </w:p>
    <w:p w14:paraId="77AA8F37" w14:textId="0BEB9B01"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したものと考えられます。</w:t>
      </w:r>
    </w:p>
    <w:p w14:paraId="5894A415"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今後とも、積極的なＰＲ等により、就業・自立支援センター事業の周知に努め、あわせて、ハ</w:t>
      </w:r>
    </w:p>
    <w:p w14:paraId="01BCDAAF"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ローワークとの連携をさらに強化し、雇用の確保が図れるよう、総合的な支援体制の整備が必</w:t>
      </w:r>
    </w:p>
    <w:p w14:paraId="6545353A" w14:textId="3F8C3AE9"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要です。</w:t>
      </w:r>
    </w:p>
    <w:p w14:paraId="2A531A1E"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なお、利用者数の減少に伴い、就職者数も減少していますが、相談者に対する就職者比率でみ</w:t>
      </w:r>
    </w:p>
    <w:p w14:paraId="5C41AD17"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ると、ほぼ横ばいとなっており、今後も積極的な企業等への働きかけにより、企業開拓を行い、</w:t>
      </w:r>
    </w:p>
    <w:p w14:paraId="501A015F"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求人件数を増加させ、求職者が希望する就職情報提供を行うなど、職業紹介所としての機能を</w:t>
      </w:r>
    </w:p>
    <w:p w14:paraId="2B17E2D7" w14:textId="7CC296A4"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より一層発揮させていくことが必要です。</w:t>
      </w:r>
    </w:p>
    <w:p w14:paraId="45ECDFA7"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一方、就職者の雇用状況をみると、常用雇用が少なく、その多くがパート・臨時での形態で、</w:t>
      </w:r>
    </w:p>
    <w:p w14:paraId="345CF34C"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就職者全体の７～８割が不安定な雇用条件に置かれている状況であり、今後、安定した就労に</w:t>
      </w:r>
    </w:p>
    <w:p w14:paraId="4E6613BE" w14:textId="0B4D6D0B"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つながる支援を行っていくことが求められます。</w:t>
      </w:r>
    </w:p>
    <w:p w14:paraId="3D103E5C" w14:textId="77777777" w:rsidR="00F85A3F" w:rsidRPr="0045451C" w:rsidRDefault="00F85A3F" w:rsidP="00F85A3F">
      <w:pPr>
        <w:ind w:rightChars="-78" w:right="-172"/>
        <w:rPr>
          <w:rFonts w:ascii="Century" w:hAnsi="Century"/>
          <w:szCs w:val="24"/>
        </w:rPr>
      </w:pPr>
      <w:r w:rsidRPr="0045451C">
        <w:rPr>
          <w:rFonts w:ascii="Century" w:hAnsi="Century"/>
          <w:szCs w:val="24"/>
        </w:rPr>
        <w:br w:type="page"/>
      </w:r>
    </w:p>
    <w:p w14:paraId="24B61C93" w14:textId="5385E1B0" w:rsidR="001F6E37" w:rsidRDefault="00F85A3F" w:rsidP="00F85A3F">
      <w:pPr>
        <w:ind w:rightChars="-78" w:right="-172"/>
        <w:rPr>
          <w:rFonts w:ascii="Century" w:hAnsi="Century"/>
          <w:szCs w:val="24"/>
        </w:rPr>
      </w:pPr>
      <w:r w:rsidRPr="0045451C">
        <w:rPr>
          <w:rFonts w:ascii="Century" w:hAnsi="Century" w:hint="eastAsia"/>
          <w:szCs w:val="24"/>
        </w:rPr>
        <w:lastRenderedPageBreak/>
        <w:t>■母子家庭等就業・自立支援センター事業（相談関係職員</w:t>
      </w:r>
      <w:r w:rsidRPr="0045451C">
        <w:rPr>
          <w:rFonts w:ascii="Century" w:hAnsi="Century" w:hint="eastAsia"/>
          <w:szCs w:val="24"/>
        </w:rPr>
        <w:t>(</w:t>
      </w:r>
      <w:r w:rsidRPr="0045451C">
        <w:rPr>
          <w:rFonts w:ascii="Century" w:hAnsi="Century" w:hint="eastAsia"/>
          <w:szCs w:val="24"/>
        </w:rPr>
        <w:t>母子・父子自立支援員</w:t>
      </w:r>
      <w:r w:rsidRPr="0045451C">
        <w:rPr>
          <w:rFonts w:ascii="Century" w:hAnsi="Century" w:hint="eastAsia"/>
          <w:szCs w:val="24"/>
        </w:rPr>
        <w:t>)</w:t>
      </w:r>
      <w:r w:rsidRPr="0045451C">
        <w:rPr>
          <w:rFonts w:ascii="Century" w:hAnsi="Century" w:hint="eastAsia"/>
          <w:szCs w:val="24"/>
        </w:rPr>
        <w:t>研修</w:t>
      </w:r>
      <w:r w:rsidR="001F6E37">
        <w:rPr>
          <w:rFonts w:ascii="Century" w:hAnsi="Century" w:hint="eastAsia"/>
          <w:szCs w:val="24"/>
        </w:rPr>
        <w:t>支援事業）</w:t>
      </w:r>
    </w:p>
    <w:p w14:paraId="33351D33" w14:textId="1C2DD0F6" w:rsidR="00F85A3F" w:rsidRPr="0045451C" w:rsidRDefault="00F85A3F" w:rsidP="001F6E37">
      <w:pPr>
        <w:ind w:rightChars="-78" w:right="-172" w:firstLineChars="100" w:firstLine="220"/>
        <w:rPr>
          <w:rFonts w:ascii="Century" w:hAnsi="Century"/>
          <w:szCs w:val="24"/>
        </w:rPr>
      </w:pPr>
      <w:r w:rsidRPr="0045451C">
        <w:rPr>
          <w:rFonts w:ascii="Century" w:hAnsi="Century" w:hint="eastAsia"/>
          <w:szCs w:val="24"/>
        </w:rPr>
        <w:t>の状況</w:t>
      </w:r>
    </w:p>
    <w:p w14:paraId="17ADF5D6" w14:textId="1FDB72F4" w:rsidR="00F85A3F" w:rsidRPr="0045451C" w:rsidRDefault="00F85A3F" w:rsidP="00F85A3F">
      <w:pPr>
        <w:rPr>
          <w:rFonts w:ascii="Century" w:hAnsi="Century"/>
          <w:szCs w:val="24"/>
        </w:rPr>
      </w:pPr>
      <w:r w:rsidRPr="0045451C">
        <w:rPr>
          <w:rFonts w:ascii="Century" w:hAnsi="Century" w:hint="eastAsia"/>
          <w:szCs w:val="24"/>
        </w:rPr>
        <w:t xml:space="preserve">　　</w:t>
      </w:r>
      <w:r w:rsidR="001F6E37">
        <w:rPr>
          <w:rFonts w:ascii="Century" w:hAnsi="Century" w:hint="eastAsia"/>
          <w:szCs w:val="24"/>
        </w:rPr>
        <w:t xml:space="preserve">　　　　　</w:t>
      </w:r>
      <w:r w:rsidRPr="0045451C">
        <w:rPr>
          <w:rFonts w:ascii="Century" w:hAnsi="Century" w:hint="eastAsia"/>
          <w:szCs w:val="24"/>
        </w:rPr>
        <w:t>対象：市・町、子ども家庭センターの母子・父子自立支援員　約５０名</w:t>
      </w:r>
    </w:p>
    <w:tbl>
      <w:tblPr>
        <w:tblStyle w:val="40"/>
        <w:tblW w:w="9497" w:type="dxa"/>
        <w:tblInd w:w="392" w:type="dxa"/>
        <w:tblLayout w:type="fixed"/>
        <w:tblLook w:val="04A0" w:firstRow="1" w:lastRow="0" w:firstColumn="1" w:lastColumn="0" w:noHBand="0" w:noVBand="1"/>
      </w:tblPr>
      <w:tblGrid>
        <w:gridCol w:w="709"/>
        <w:gridCol w:w="992"/>
        <w:gridCol w:w="7796"/>
      </w:tblGrid>
      <w:tr w:rsidR="00F85A3F" w:rsidRPr="0045451C" w14:paraId="561A483E" w14:textId="77777777" w:rsidTr="00127105">
        <w:trPr>
          <w:trHeight w:val="454"/>
        </w:trPr>
        <w:tc>
          <w:tcPr>
            <w:tcW w:w="709" w:type="dxa"/>
            <w:tcBorders>
              <w:bottom w:val="single" w:sz="4" w:space="0" w:color="auto"/>
            </w:tcBorders>
            <w:shd w:val="clear" w:color="auto" w:fill="B6DDE8" w:themeFill="accent5" w:themeFillTint="66"/>
            <w:vAlign w:val="center"/>
          </w:tcPr>
          <w:p w14:paraId="07BCD11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年度</w:t>
            </w:r>
          </w:p>
        </w:tc>
        <w:tc>
          <w:tcPr>
            <w:tcW w:w="992" w:type="dxa"/>
            <w:tcBorders>
              <w:bottom w:val="single" w:sz="4" w:space="0" w:color="auto"/>
            </w:tcBorders>
            <w:shd w:val="clear" w:color="auto" w:fill="B6DDE8" w:themeFill="accent5" w:themeFillTint="66"/>
            <w:vAlign w:val="center"/>
          </w:tcPr>
          <w:p w14:paraId="71ADF143"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開催日</w:t>
            </w:r>
          </w:p>
        </w:tc>
        <w:tc>
          <w:tcPr>
            <w:tcW w:w="7796" w:type="dxa"/>
            <w:tcBorders>
              <w:bottom w:val="single" w:sz="4" w:space="0" w:color="auto"/>
            </w:tcBorders>
            <w:shd w:val="clear" w:color="auto" w:fill="B6DDE8" w:themeFill="accent5" w:themeFillTint="66"/>
            <w:vAlign w:val="center"/>
          </w:tcPr>
          <w:p w14:paraId="390D80F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内　　　　　容</w:t>
            </w:r>
          </w:p>
        </w:tc>
      </w:tr>
      <w:tr w:rsidR="00F85A3F" w:rsidRPr="0045451C" w14:paraId="3CAC838B" w14:textId="77777777" w:rsidTr="00127105">
        <w:trPr>
          <w:trHeight w:val="513"/>
        </w:trPr>
        <w:tc>
          <w:tcPr>
            <w:tcW w:w="709" w:type="dxa"/>
            <w:vMerge w:val="restart"/>
            <w:tcBorders>
              <w:bottom w:val="single" w:sz="4" w:space="0" w:color="auto"/>
            </w:tcBorders>
            <w:shd w:val="clear" w:color="auto" w:fill="FFFF00"/>
            <w:vAlign w:val="center"/>
          </w:tcPr>
          <w:p w14:paraId="495266A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939500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２６</w:t>
            </w:r>
          </w:p>
          <w:p w14:paraId="26C15A8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tcBorders>
              <w:bottom w:val="single" w:sz="4" w:space="0" w:color="auto"/>
            </w:tcBorders>
            <w:shd w:val="clear" w:color="auto" w:fill="FFFF00"/>
            <w:vAlign w:val="center"/>
          </w:tcPr>
          <w:p w14:paraId="62BA5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5/23</w:t>
            </w:r>
          </w:p>
        </w:tc>
        <w:tc>
          <w:tcPr>
            <w:tcW w:w="7796" w:type="dxa"/>
            <w:tcBorders>
              <w:bottom w:val="single" w:sz="4" w:space="0" w:color="auto"/>
            </w:tcBorders>
            <w:shd w:val="clear" w:color="auto" w:fill="auto"/>
            <w:vAlign w:val="center"/>
          </w:tcPr>
          <w:p w14:paraId="21E55C2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(1)大阪府のひとり親家庭支援　(2)「明石市こども養育支援ネットワーク」の取組み　(3)課題提起「就労支援の取組み」　(4)ハローワークにおける就労支援　</w:t>
            </w:r>
          </w:p>
          <w:p w14:paraId="770CAF4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(5)グループ討議</w:t>
            </w:r>
          </w:p>
        </w:tc>
      </w:tr>
      <w:tr w:rsidR="00F85A3F" w:rsidRPr="0045451C" w14:paraId="1F7FED24" w14:textId="77777777" w:rsidTr="00127105">
        <w:trPr>
          <w:trHeight w:val="552"/>
        </w:trPr>
        <w:tc>
          <w:tcPr>
            <w:tcW w:w="709" w:type="dxa"/>
            <w:vMerge/>
            <w:shd w:val="clear" w:color="auto" w:fill="FFFF00"/>
            <w:vAlign w:val="center"/>
          </w:tcPr>
          <w:p w14:paraId="413F3C0B"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1EF55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6/13</w:t>
            </w:r>
          </w:p>
        </w:tc>
        <w:tc>
          <w:tcPr>
            <w:tcW w:w="7796" w:type="dxa"/>
            <w:vAlign w:val="center"/>
          </w:tcPr>
          <w:p w14:paraId="45C130F4"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(1)課題提起　離婚を考えるまでの状況　(2)</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113CA095" w14:textId="77777777" w:rsidTr="00127105">
        <w:trPr>
          <w:trHeight w:val="376"/>
        </w:trPr>
        <w:tc>
          <w:tcPr>
            <w:tcW w:w="709" w:type="dxa"/>
            <w:vMerge/>
            <w:shd w:val="clear" w:color="auto" w:fill="FFFF00"/>
            <w:vAlign w:val="center"/>
          </w:tcPr>
          <w:p w14:paraId="09B93228"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0C5E53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9/5</w:t>
            </w:r>
          </w:p>
        </w:tc>
        <w:tc>
          <w:tcPr>
            <w:tcW w:w="7796" w:type="dxa"/>
            <w:vAlign w:val="center"/>
          </w:tcPr>
          <w:p w14:paraId="62F79A7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4FEEA4F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7C97ED1C" w14:textId="77777777" w:rsidTr="00127105">
        <w:trPr>
          <w:trHeight w:val="340"/>
        </w:trPr>
        <w:tc>
          <w:tcPr>
            <w:tcW w:w="709" w:type="dxa"/>
            <w:vMerge/>
            <w:shd w:val="clear" w:color="auto" w:fill="FFFF00"/>
            <w:vAlign w:val="center"/>
          </w:tcPr>
          <w:p w14:paraId="5DE934B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5698405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10/3</w:t>
            </w:r>
          </w:p>
        </w:tc>
        <w:tc>
          <w:tcPr>
            <w:tcW w:w="7796" w:type="dxa"/>
            <w:vAlign w:val="center"/>
          </w:tcPr>
          <w:p w14:paraId="29E9777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4E102B51" w14:textId="77777777" w:rsidTr="00127105">
        <w:trPr>
          <w:trHeight w:val="326"/>
        </w:trPr>
        <w:tc>
          <w:tcPr>
            <w:tcW w:w="709" w:type="dxa"/>
            <w:vMerge/>
            <w:tcBorders>
              <w:bottom w:val="single" w:sz="4" w:space="0" w:color="auto"/>
            </w:tcBorders>
            <w:shd w:val="clear" w:color="auto" w:fill="FFFF00"/>
            <w:vAlign w:val="center"/>
          </w:tcPr>
          <w:p w14:paraId="6B703AD0"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4B8D304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11/14</w:t>
            </w:r>
          </w:p>
        </w:tc>
        <w:tc>
          <w:tcPr>
            <w:tcW w:w="7796" w:type="dxa"/>
            <w:tcBorders>
              <w:bottom w:val="single" w:sz="4" w:space="0" w:color="auto"/>
            </w:tcBorders>
            <w:vAlign w:val="center"/>
          </w:tcPr>
          <w:p w14:paraId="0281F13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4C4D3011" w14:textId="77777777" w:rsidTr="00127105">
        <w:trPr>
          <w:trHeight w:val="565"/>
        </w:trPr>
        <w:tc>
          <w:tcPr>
            <w:tcW w:w="709" w:type="dxa"/>
            <w:vMerge w:val="restart"/>
            <w:shd w:val="clear" w:color="auto" w:fill="FFFF00"/>
            <w:vAlign w:val="center"/>
          </w:tcPr>
          <w:p w14:paraId="5D5A95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73290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２７</w:t>
            </w:r>
          </w:p>
          <w:p w14:paraId="69DE57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11E1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5/29</w:t>
            </w:r>
          </w:p>
        </w:tc>
        <w:tc>
          <w:tcPr>
            <w:tcW w:w="7796" w:type="dxa"/>
            <w:vAlign w:val="center"/>
          </w:tcPr>
          <w:p w14:paraId="112ED27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(1)第三次大阪府ひとり親家庭等自立促進計画　(2)母子家庭等就業・自立支援センター事業　(3)人権研修「あらためて人権を考える」　(4)接遇マナー</w:t>
            </w:r>
          </w:p>
        </w:tc>
      </w:tr>
      <w:tr w:rsidR="00F85A3F" w:rsidRPr="0045451C" w14:paraId="3FCB6563" w14:textId="77777777" w:rsidTr="00127105">
        <w:trPr>
          <w:trHeight w:val="163"/>
        </w:trPr>
        <w:tc>
          <w:tcPr>
            <w:tcW w:w="709" w:type="dxa"/>
            <w:vMerge/>
            <w:shd w:val="clear" w:color="auto" w:fill="FFFF00"/>
          </w:tcPr>
          <w:p w14:paraId="4839DA4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E7801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6/26</w:t>
            </w:r>
          </w:p>
        </w:tc>
        <w:tc>
          <w:tcPr>
            <w:tcW w:w="7796" w:type="dxa"/>
            <w:vAlign w:val="center"/>
          </w:tcPr>
          <w:p w14:paraId="0CE81DC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7623D71E" w14:textId="77777777" w:rsidTr="00127105">
        <w:trPr>
          <w:trHeight w:val="553"/>
        </w:trPr>
        <w:tc>
          <w:tcPr>
            <w:tcW w:w="709" w:type="dxa"/>
            <w:vMerge/>
            <w:shd w:val="clear" w:color="auto" w:fill="FFFF00"/>
          </w:tcPr>
          <w:p w14:paraId="78FD57BC"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A1BC02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9/25</w:t>
            </w:r>
          </w:p>
        </w:tc>
        <w:tc>
          <w:tcPr>
            <w:tcW w:w="7796" w:type="dxa"/>
            <w:vAlign w:val="center"/>
          </w:tcPr>
          <w:p w14:paraId="05A797E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097C06F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3C696C61" w14:textId="77777777" w:rsidTr="00127105">
        <w:tc>
          <w:tcPr>
            <w:tcW w:w="709" w:type="dxa"/>
            <w:vMerge/>
            <w:shd w:val="clear" w:color="auto" w:fill="FFFF00"/>
          </w:tcPr>
          <w:p w14:paraId="58008C3D"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810E13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10/23</w:t>
            </w:r>
          </w:p>
        </w:tc>
        <w:tc>
          <w:tcPr>
            <w:tcW w:w="7796" w:type="dxa"/>
            <w:vAlign w:val="center"/>
          </w:tcPr>
          <w:p w14:paraId="2A9BF742"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30606113" w14:textId="77777777" w:rsidTr="00127105">
        <w:trPr>
          <w:trHeight w:val="256"/>
        </w:trPr>
        <w:tc>
          <w:tcPr>
            <w:tcW w:w="709" w:type="dxa"/>
            <w:vMerge/>
            <w:shd w:val="clear" w:color="auto" w:fill="FFFF00"/>
          </w:tcPr>
          <w:p w14:paraId="336F911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5A1D0C1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11/27</w:t>
            </w:r>
          </w:p>
        </w:tc>
        <w:tc>
          <w:tcPr>
            <w:tcW w:w="7796" w:type="dxa"/>
            <w:vAlign w:val="center"/>
          </w:tcPr>
          <w:p w14:paraId="2766DE0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0D6D3922" w14:textId="77777777" w:rsidTr="00127105">
        <w:trPr>
          <w:trHeight w:val="546"/>
        </w:trPr>
        <w:tc>
          <w:tcPr>
            <w:tcW w:w="709" w:type="dxa"/>
            <w:vMerge w:val="restart"/>
            <w:shd w:val="clear" w:color="auto" w:fill="FFFF00"/>
            <w:vAlign w:val="center"/>
          </w:tcPr>
          <w:p w14:paraId="7C78E80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56A0B0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２８</w:t>
            </w:r>
          </w:p>
          <w:p w14:paraId="1035746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BEF54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5/27</w:t>
            </w:r>
          </w:p>
        </w:tc>
        <w:tc>
          <w:tcPr>
            <w:tcW w:w="7796" w:type="dxa"/>
            <w:vAlign w:val="center"/>
          </w:tcPr>
          <w:p w14:paraId="51D53DB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大阪府のひとり親家庭支援　(2)母子家庭等就業・自立支援センター事業</w:t>
            </w:r>
          </w:p>
          <w:p w14:paraId="7CACD4D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(3)ひとり親に対する就労支援　(4)人権研修「福祉職と人権」</w:t>
            </w:r>
          </w:p>
        </w:tc>
      </w:tr>
      <w:tr w:rsidR="00F85A3F" w:rsidRPr="0045451C" w14:paraId="7BB952D6" w14:textId="77777777" w:rsidTr="00127105">
        <w:trPr>
          <w:trHeight w:val="170"/>
        </w:trPr>
        <w:tc>
          <w:tcPr>
            <w:tcW w:w="709" w:type="dxa"/>
            <w:vMerge/>
            <w:shd w:val="clear" w:color="auto" w:fill="FFFF00"/>
          </w:tcPr>
          <w:p w14:paraId="323593B6"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70761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6/17</w:t>
            </w:r>
          </w:p>
        </w:tc>
        <w:tc>
          <w:tcPr>
            <w:tcW w:w="7796" w:type="dxa"/>
            <w:vAlign w:val="center"/>
          </w:tcPr>
          <w:p w14:paraId="116F73C7"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(1)相談面接の技術</w:t>
            </w:r>
          </w:p>
        </w:tc>
      </w:tr>
      <w:tr w:rsidR="00F85A3F" w:rsidRPr="0045451C" w14:paraId="1AD62F03" w14:textId="77777777" w:rsidTr="00127105">
        <w:trPr>
          <w:trHeight w:val="375"/>
        </w:trPr>
        <w:tc>
          <w:tcPr>
            <w:tcW w:w="709" w:type="dxa"/>
            <w:vMerge/>
            <w:shd w:val="clear" w:color="auto" w:fill="FFFF00"/>
          </w:tcPr>
          <w:p w14:paraId="0FABC8C4"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41C5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9/9</w:t>
            </w:r>
          </w:p>
        </w:tc>
        <w:tc>
          <w:tcPr>
            <w:tcW w:w="7796" w:type="dxa"/>
            <w:vAlign w:val="center"/>
          </w:tcPr>
          <w:p w14:paraId="124CE3B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母子生活支援施設の役割　(2)こども食堂から始まる地域のつながり</w:t>
            </w:r>
          </w:p>
          <w:p w14:paraId="2AC9CD5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(3)ひきこもり・不登校の理解とその支援　(4)ひとり親家庭の生活設計</w:t>
            </w:r>
          </w:p>
        </w:tc>
      </w:tr>
      <w:tr w:rsidR="00F85A3F" w:rsidRPr="0045451C" w14:paraId="7E00284C" w14:textId="77777777" w:rsidTr="00127105">
        <w:trPr>
          <w:trHeight w:val="344"/>
        </w:trPr>
        <w:tc>
          <w:tcPr>
            <w:tcW w:w="709" w:type="dxa"/>
            <w:vMerge/>
            <w:shd w:val="clear" w:color="auto" w:fill="FFFF00"/>
          </w:tcPr>
          <w:p w14:paraId="25D63B5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6B03E3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10/14</w:t>
            </w:r>
          </w:p>
        </w:tc>
        <w:tc>
          <w:tcPr>
            <w:tcW w:w="7796" w:type="dxa"/>
            <w:vAlign w:val="center"/>
          </w:tcPr>
          <w:p w14:paraId="5250BA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ひとり親親家庭に関わる法律相談　(2)面会交流(3)相談者理解とメンタルヘルス</w:t>
            </w:r>
          </w:p>
        </w:tc>
      </w:tr>
      <w:tr w:rsidR="00F85A3F" w:rsidRPr="0045451C" w14:paraId="58C7EBC8" w14:textId="77777777" w:rsidTr="00127105">
        <w:trPr>
          <w:trHeight w:val="20"/>
        </w:trPr>
        <w:tc>
          <w:tcPr>
            <w:tcW w:w="709" w:type="dxa"/>
            <w:vMerge/>
            <w:shd w:val="clear" w:color="auto" w:fill="FFFF00"/>
          </w:tcPr>
          <w:p w14:paraId="6716D5E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721A021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11/25</w:t>
            </w:r>
          </w:p>
        </w:tc>
        <w:tc>
          <w:tcPr>
            <w:tcW w:w="7796" w:type="dxa"/>
            <w:vAlign w:val="center"/>
          </w:tcPr>
          <w:p w14:paraId="6ACE5AF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女性の自立に寄り添って　(2)研修を振り返って</w:t>
            </w:r>
          </w:p>
          <w:p w14:paraId="098545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(3)高等職業訓練促進資金貸付事業について</w:t>
            </w:r>
          </w:p>
        </w:tc>
      </w:tr>
      <w:tr w:rsidR="00F85A3F" w:rsidRPr="0045451C" w14:paraId="5E7A676E" w14:textId="77777777" w:rsidTr="00127105">
        <w:trPr>
          <w:trHeight w:val="454"/>
        </w:trPr>
        <w:tc>
          <w:tcPr>
            <w:tcW w:w="709" w:type="dxa"/>
            <w:vMerge w:val="restart"/>
            <w:shd w:val="clear" w:color="auto" w:fill="FFFF00"/>
            <w:vAlign w:val="center"/>
          </w:tcPr>
          <w:p w14:paraId="08AD3EE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平成２９年度</w:t>
            </w:r>
          </w:p>
        </w:tc>
        <w:tc>
          <w:tcPr>
            <w:tcW w:w="992" w:type="dxa"/>
            <w:shd w:val="clear" w:color="auto" w:fill="FFFF00"/>
            <w:vAlign w:val="center"/>
          </w:tcPr>
          <w:p w14:paraId="79532FA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5/19</w:t>
            </w:r>
          </w:p>
        </w:tc>
        <w:tc>
          <w:tcPr>
            <w:tcW w:w="7796" w:type="dxa"/>
            <w:vAlign w:val="center"/>
          </w:tcPr>
          <w:p w14:paraId="0758370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(1)ひとり親家庭等の福祉施策　(2)就労支援のポイント　</w:t>
            </w:r>
          </w:p>
          <w:p w14:paraId="5E437F6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(3)高等職業訓練促進貸付制度について</w:t>
            </w:r>
          </w:p>
        </w:tc>
      </w:tr>
      <w:tr w:rsidR="00F85A3F" w:rsidRPr="0045451C" w14:paraId="23D5BB1C" w14:textId="77777777" w:rsidTr="00127105">
        <w:trPr>
          <w:trHeight w:val="360"/>
        </w:trPr>
        <w:tc>
          <w:tcPr>
            <w:tcW w:w="709" w:type="dxa"/>
            <w:vMerge/>
            <w:shd w:val="clear" w:color="auto" w:fill="FFFF00"/>
          </w:tcPr>
          <w:p w14:paraId="18DED3D6"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77169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6/30</w:t>
            </w:r>
          </w:p>
        </w:tc>
        <w:tc>
          <w:tcPr>
            <w:tcW w:w="7796" w:type="dxa"/>
            <w:vAlign w:val="center"/>
          </w:tcPr>
          <w:p w14:paraId="14E1571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(1)岸和田市における学習支援事業　(2)相談援助技術</w:t>
            </w:r>
          </w:p>
        </w:tc>
      </w:tr>
      <w:tr w:rsidR="00F85A3F" w:rsidRPr="0045451C" w14:paraId="56C2D3B0" w14:textId="77777777" w:rsidTr="00127105">
        <w:trPr>
          <w:trHeight w:val="345"/>
        </w:trPr>
        <w:tc>
          <w:tcPr>
            <w:tcW w:w="709" w:type="dxa"/>
            <w:vMerge/>
            <w:shd w:val="clear" w:color="auto" w:fill="FFFF00"/>
          </w:tcPr>
          <w:p w14:paraId="5977E0C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6F761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9/14</w:t>
            </w:r>
          </w:p>
        </w:tc>
        <w:tc>
          <w:tcPr>
            <w:tcW w:w="7796" w:type="dxa"/>
            <w:vAlign w:val="center"/>
          </w:tcPr>
          <w:p w14:paraId="3B52137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(1)子連れ離婚前後に知っておくべく親の心得　(2)大阪家庭裁判所の見学</w:t>
            </w:r>
          </w:p>
        </w:tc>
      </w:tr>
      <w:tr w:rsidR="00F85A3F" w:rsidRPr="0045451C" w14:paraId="144F4692" w14:textId="77777777" w:rsidTr="00127105">
        <w:trPr>
          <w:trHeight w:val="272"/>
        </w:trPr>
        <w:tc>
          <w:tcPr>
            <w:tcW w:w="709" w:type="dxa"/>
            <w:vMerge/>
            <w:shd w:val="clear" w:color="auto" w:fill="FFFF00"/>
          </w:tcPr>
          <w:p w14:paraId="0B3FFE0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100118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10/20</w:t>
            </w:r>
          </w:p>
        </w:tc>
        <w:tc>
          <w:tcPr>
            <w:tcW w:w="7796" w:type="dxa"/>
            <w:vAlign w:val="center"/>
          </w:tcPr>
          <w:p w14:paraId="6AAD457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(1)DV被害者の理解と支援　(2)支援者のメンタルヘルス</w:t>
            </w:r>
          </w:p>
        </w:tc>
      </w:tr>
      <w:tr w:rsidR="00F85A3F" w:rsidRPr="0045451C" w14:paraId="18EC76BE" w14:textId="77777777" w:rsidTr="00127105">
        <w:trPr>
          <w:trHeight w:val="246"/>
        </w:trPr>
        <w:tc>
          <w:tcPr>
            <w:tcW w:w="709" w:type="dxa"/>
            <w:vMerge/>
            <w:shd w:val="clear" w:color="auto" w:fill="FFFF00"/>
          </w:tcPr>
          <w:p w14:paraId="4052FC12"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4A9D1EB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11/24</w:t>
            </w:r>
          </w:p>
        </w:tc>
        <w:tc>
          <w:tcPr>
            <w:tcW w:w="7796" w:type="dxa"/>
            <w:vAlign w:val="center"/>
          </w:tcPr>
          <w:p w14:paraId="08B167E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(1)社会福祉協議会における生活困窮者自立支援活動　(2)公的年金制度の基礎知識(3)研修を振り返って</w:t>
            </w:r>
          </w:p>
        </w:tc>
      </w:tr>
      <w:tr w:rsidR="00F85A3F" w:rsidRPr="0045451C" w14:paraId="39359852" w14:textId="77777777" w:rsidTr="00127105">
        <w:trPr>
          <w:trHeight w:val="555"/>
        </w:trPr>
        <w:tc>
          <w:tcPr>
            <w:tcW w:w="709" w:type="dxa"/>
            <w:vMerge w:val="restart"/>
            <w:shd w:val="clear" w:color="auto" w:fill="FFFF00"/>
            <w:vAlign w:val="center"/>
          </w:tcPr>
          <w:p w14:paraId="42941EB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76BBF4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３０</w:t>
            </w:r>
          </w:p>
          <w:p w14:paraId="0B94F9D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4206D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5/25</w:t>
            </w:r>
          </w:p>
        </w:tc>
        <w:tc>
          <w:tcPr>
            <w:tcW w:w="7796" w:type="dxa"/>
            <w:shd w:val="clear" w:color="auto" w:fill="auto"/>
            <w:vAlign w:val="center"/>
          </w:tcPr>
          <w:p w14:paraId="190D86D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(1)ひとり親家庭等の福祉施策　(2)大阪府母子寡婦福祉連合会事業</w:t>
            </w:r>
          </w:p>
          <w:p w14:paraId="36FA3E52"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(3)求職者支援と各種貸付・給付金制度　(4)人権研修「人権って何？」</w:t>
            </w:r>
          </w:p>
        </w:tc>
      </w:tr>
      <w:tr w:rsidR="00F85A3F" w:rsidRPr="0045451C" w14:paraId="0DE13BE8" w14:textId="77777777" w:rsidTr="00127105">
        <w:trPr>
          <w:trHeight w:val="384"/>
        </w:trPr>
        <w:tc>
          <w:tcPr>
            <w:tcW w:w="709" w:type="dxa"/>
            <w:vMerge/>
            <w:shd w:val="clear" w:color="auto" w:fill="FFFF00"/>
          </w:tcPr>
          <w:p w14:paraId="58215509"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11C80C8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6/27</w:t>
            </w:r>
          </w:p>
        </w:tc>
        <w:tc>
          <w:tcPr>
            <w:tcW w:w="7796" w:type="dxa"/>
            <w:shd w:val="clear" w:color="auto" w:fill="auto"/>
            <w:vAlign w:val="center"/>
          </w:tcPr>
          <w:p w14:paraId="4295F4E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(1)知っておこう年金制度の基礎知識シリーズ②　(2)相談面接の技術</w:t>
            </w:r>
          </w:p>
        </w:tc>
      </w:tr>
      <w:tr w:rsidR="00F85A3F" w:rsidRPr="0045451C" w14:paraId="2C0FEF62" w14:textId="77777777" w:rsidTr="00127105">
        <w:trPr>
          <w:trHeight w:val="331"/>
        </w:trPr>
        <w:tc>
          <w:tcPr>
            <w:tcW w:w="709" w:type="dxa"/>
            <w:vMerge/>
            <w:shd w:val="clear" w:color="auto" w:fill="FFFF00"/>
          </w:tcPr>
          <w:p w14:paraId="14C3DBAC"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8CF054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9/28</w:t>
            </w:r>
          </w:p>
        </w:tc>
        <w:tc>
          <w:tcPr>
            <w:tcW w:w="7796" w:type="dxa"/>
            <w:shd w:val="clear" w:color="auto" w:fill="auto"/>
            <w:vAlign w:val="center"/>
          </w:tcPr>
          <w:p w14:paraId="790ABD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(1)介護分野への就職支援　(2)奨学金制度について (3)施設見学(母子生活支援施設)</w:t>
            </w:r>
          </w:p>
        </w:tc>
      </w:tr>
      <w:tr w:rsidR="00F85A3F" w:rsidRPr="0045451C" w14:paraId="102DC072" w14:textId="77777777" w:rsidTr="00127105">
        <w:trPr>
          <w:trHeight w:val="356"/>
        </w:trPr>
        <w:tc>
          <w:tcPr>
            <w:tcW w:w="709" w:type="dxa"/>
            <w:vMerge/>
            <w:shd w:val="clear" w:color="auto" w:fill="FFFF00"/>
          </w:tcPr>
          <w:p w14:paraId="7A5F3E7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2EC60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10/24</w:t>
            </w:r>
          </w:p>
        </w:tc>
        <w:tc>
          <w:tcPr>
            <w:tcW w:w="7796" w:type="dxa"/>
            <w:shd w:val="clear" w:color="auto" w:fill="auto"/>
            <w:vAlign w:val="center"/>
          </w:tcPr>
          <w:p w14:paraId="313D1A7B"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(1)生活保護とは　(2)面会交流</w:t>
            </w:r>
          </w:p>
        </w:tc>
      </w:tr>
      <w:tr w:rsidR="00F85A3F" w:rsidRPr="0045451C" w14:paraId="6B17F63F" w14:textId="77777777" w:rsidTr="00127105">
        <w:trPr>
          <w:trHeight w:val="276"/>
        </w:trPr>
        <w:tc>
          <w:tcPr>
            <w:tcW w:w="709" w:type="dxa"/>
            <w:vMerge/>
            <w:tcBorders>
              <w:bottom w:val="single" w:sz="4" w:space="0" w:color="auto"/>
            </w:tcBorders>
            <w:shd w:val="clear" w:color="auto" w:fill="FFFF00"/>
          </w:tcPr>
          <w:p w14:paraId="463C8E22"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1C259B7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11/30</w:t>
            </w:r>
          </w:p>
        </w:tc>
        <w:tc>
          <w:tcPr>
            <w:tcW w:w="7796" w:type="dxa"/>
            <w:shd w:val="clear" w:color="auto" w:fill="auto"/>
            <w:vAlign w:val="center"/>
          </w:tcPr>
          <w:p w14:paraId="69C9503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(1)支援者のメンタルヘルス　(2)研修を振り返って</w:t>
            </w:r>
          </w:p>
        </w:tc>
      </w:tr>
    </w:tbl>
    <w:p w14:paraId="114EB0AC" w14:textId="77777777" w:rsidR="00F85A3F" w:rsidRPr="0045451C" w:rsidRDefault="00F85A3F" w:rsidP="00F85A3F">
      <w:pPr>
        <w:rPr>
          <w:rFonts w:ascii="Century" w:hAnsi="Century"/>
          <w:szCs w:val="24"/>
        </w:rPr>
      </w:pPr>
    </w:p>
    <w:p w14:paraId="12DC6B9D" w14:textId="77777777" w:rsidR="00F85A3F" w:rsidRPr="0045451C" w:rsidRDefault="00F85A3F" w:rsidP="00F85A3F">
      <w:pPr>
        <w:rPr>
          <w:rFonts w:ascii="Century" w:hAnsi="Century"/>
          <w:szCs w:val="24"/>
        </w:rPr>
      </w:pPr>
    </w:p>
    <w:p w14:paraId="2D191132" w14:textId="77777777" w:rsidR="00F85A3F" w:rsidRPr="0045451C" w:rsidRDefault="00F85A3F" w:rsidP="00F85A3F">
      <w:pPr>
        <w:rPr>
          <w:rFonts w:ascii="Century" w:hAnsi="Century"/>
          <w:szCs w:val="24"/>
        </w:rPr>
      </w:pPr>
      <w:r w:rsidRPr="0045451C">
        <w:rPr>
          <w:rFonts w:ascii="Century" w:hAnsi="Century" w:hint="eastAsia"/>
          <w:szCs w:val="24"/>
        </w:rPr>
        <w:lastRenderedPageBreak/>
        <w:t>●評価（取り組みの成果と課題）</w:t>
      </w:r>
    </w:p>
    <w:p w14:paraId="519392DB"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母子・父子自立支援員への研修については、毎年度多岐にわたるテーマ・内容で、座学の</w:t>
      </w:r>
      <w:r w:rsidR="00366F37">
        <w:rPr>
          <w:rFonts w:ascii="Century" w:hAnsi="Century" w:hint="eastAsia"/>
          <w:szCs w:val="24"/>
        </w:rPr>
        <w:t xml:space="preserve">　</w:t>
      </w:r>
    </w:p>
    <w:p w14:paraId="78FF6052" w14:textId="77777777" w:rsidR="00366F37" w:rsidRDefault="00F85A3F" w:rsidP="00366F37">
      <w:pPr>
        <w:ind w:firstLineChars="200" w:firstLine="440"/>
        <w:rPr>
          <w:rFonts w:ascii="Century" w:hAnsi="Century"/>
          <w:szCs w:val="24"/>
        </w:rPr>
      </w:pPr>
      <w:r w:rsidRPr="0045451C">
        <w:rPr>
          <w:rFonts w:ascii="Century" w:hAnsi="Century" w:hint="eastAsia"/>
          <w:szCs w:val="24"/>
        </w:rPr>
        <w:t>ほか演習を取り入れるとともに、受講後のアンケートをもとに、受講者がタイムリーに学</w:t>
      </w:r>
      <w:r w:rsidR="00366F37">
        <w:rPr>
          <w:rFonts w:ascii="Century" w:hAnsi="Century" w:hint="eastAsia"/>
          <w:szCs w:val="24"/>
        </w:rPr>
        <w:t xml:space="preserve">　</w:t>
      </w:r>
    </w:p>
    <w:p w14:paraId="142216B7" w14:textId="77777777" w:rsidR="00366F37" w:rsidRDefault="00F85A3F" w:rsidP="00366F37">
      <w:pPr>
        <w:ind w:firstLineChars="200" w:firstLine="440"/>
        <w:rPr>
          <w:rFonts w:ascii="Century" w:hAnsi="Century"/>
          <w:szCs w:val="24"/>
        </w:rPr>
      </w:pPr>
      <w:r w:rsidRPr="0045451C">
        <w:rPr>
          <w:rFonts w:ascii="Century" w:hAnsi="Century" w:hint="eastAsia"/>
          <w:szCs w:val="24"/>
        </w:rPr>
        <w:t>びたい研修内容を取り入れるようにしています。今後も、ニーズや最新の動向等を踏まえ、</w:t>
      </w:r>
      <w:r w:rsidR="00366F37">
        <w:rPr>
          <w:rFonts w:ascii="Century" w:hAnsi="Century" w:hint="eastAsia"/>
          <w:szCs w:val="24"/>
        </w:rPr>
        <w:t xml:space="preserve">　</w:t>
      </w:r>
    </w:p>
    <w:p w14:paraId="35B5769E" w14:textId="4E725B36" w:rsidR="00F85A3F" w:rsidRPr="0045451C" w:rsidRDefault="00F85A3F" w:rsidP="00366F37">
      <w:pPr>
        <w:ind w:firstLineChars="200" w:firstLine="440"/>
        <w:rPr>
          <w:rFonts w:ascii="Century" w:hAnsi="Century"/>
          <w:szCs w:val="24"/>
        </w:rPr>
      </w:pPr>
      <w:r w:rsidRPr="0045451C">
        <w:rPr>
          <w:rFonts w:ascii="Century" w:hAnsi="Century" w:hint="eastAsia"/>
          <w:szCs w:val="24"/>
        </w:rPr>
        <w:t>研修内容の充実が必要です。</w:t>
      </w:r>
    </w:p>
    <w:p w14:paraId="0D9461DE" w14:textId="77777777" w:rsidR="00F85A3F" w:rsidRPr="00740750" w:rsidRDefault="00F85A3F" w:rsidP="00F85A3F">
      <w:pPr>
        <w:rPr>
          <w:rFonts w:ascii="Century" w:hAnsi="Century"/>
          <w:szCs w:val="24"/>
        </w:rPr>
      </w:pPr>
    </w:p>
    <w:p w14:paraId="107B4CA8" w14:textId="77777777" w:rsidR="00F85A3F" w:rsidRPr="0045451C" w:rsidRDefault="00F85A3F" w:rsidP="00F85A3F">
      <w:pPr>
        <w:rPr>
          <w:rFonts w:ascii="Century" w:hAnsi="Century"/>
          <w:szCs w:val="24"/>
        </w:rPr>
      </w:pPr>
    </w:p>
    <w:p w14:paraId="653875B0" w14:textId="77777777" w:rsidR="00F85A3F" w:rsidRPr="0045451C" w:rsidRDefault="00F85A3F" w:rsidP="00F85A3F">
      <w:pPr>
        <w:rPr>
          <w:rFonts w:ascii="Century" w:hAnsi="Century"/>
          <w:szCs w:val="24"/>
        </w:rPr>
      </w:pPr>
      <w:r w:rsidRPr="0045451C">
        <w:rPr>
          <w:rFonts w:ascii="Century" w:hAnsi="Century" w:hint="eastAsia"/>
          <w:szCs w:val="24"/>
        </w:rPr>
        <w:t>■一般市等就業・自立支援事業の状況</w:t>
      </w:r>
    </w:p>
    <w:p w14:paraId="04087749" w14:textId="77777777" w:rsidR="00740750" w:rsidRDefault="001F6E37" w:rsidP="00F85A3F">
      <w:pPr>
        <w:rPr>
          <w:rFonts w:ascii="Century" w:hAnsi="Century"/>
          <w:szCs w:val="24"/>
        </w:rPr>
      </w:pPr>
      <w:r>
        <w:rPr>
          <w:rFonts w:ascii="Century" w:hAnsi="Century" w:hint="eastAsia"/>
          <w:szCs w:val="24"/>
        </w:rPr>
        <w:t xml:space="preserve">　</w:t>
      </w:r>
      <w:r w:rsidR="00740750">
        <w:rPr>
          <w:rFonts w:ascii="Century" w:hAnsi="Century" w:hint="eastAsia"/>
          <w:szCs w:val="24"/>
        </w:rPr>
        <w:t xml:space="preserve">　</w:t>
      </w:r>
      <w:r w:rsidR="00F85A3F" w:rsidRPr="0045451C">
        <w:rPr>
          <w:rFonts w:ascii="Century" w:hAnsi="Century" w:hint="eastAsia"/>
          <w:szCs w:val="24"/>
        </w:rPr>
        <w:t>「母子家庭等就業・自立支援センター事業」と同様の事業を一般市等においても実施する</w:t>
      </w:r>
    </w:p>
    <w:p w14:paraId="0AD8F46E" w14:textId="77777777" w:rsidR="00740750" w:rsidRDefault="00F85A3F" w:rsidP="00740750">
      <w:pPr>
        <w:ind w:firstLineChars="100" w:firstLine="220"/>
        <w:rPr>
          <w:rFonts w:ascii="Century" w:hAnsi="Century"/>
          <w:szCs w:val="24"/>
        </w:rPr>
      </w:pPr>
      <w:r w:rsidRPr="0045451C">
        <w:rPr>
          <w:rFonts w:ascii="Century" w:hAnsi="Century" w:hint="eastAsia"/>
          <w:szCs w:val="24"/>
        </w:rPr>
        <w:t>ことができ、下表の市においては、より身近な地域においてもひとり親家庭の親等の自立支</w:t>
      </w:r>
    </w:p>
    <w:p w14:paraId="4207C4AB" w14:textId="6262FEE1" w:rsidR="00F85A3F" w:rsidRPr="0045451C" w:rsidRDefault="00F85A3F" w:rsidP="00740750">
      <w:pPr>
        <w:ind w:firstLineChars="100" w:firstLine="220"/>
        <w:rPr>
          <w:rFonts w:ascii="Century" w:hAnsi="Century"/>
          <w:szCs w:val="24"/>
        </w:rPr>
      </w:pPr>
      <w:r w:rsidRPr="0045451C">
        <w:rPr>
          <w:rFonts w:ascii="Century" w:hAnsi="Century" w:hint="eastAsia"/>
          <w:szCs w:val="24"/>
        </w:rPr>
        <w:t>援を図っています。</w:t>
      </w:r>
    </w:p>
    <w:tbl>
      <w:tblPr>
        <w:tblW w:w="90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2"/>
        <w:gridCol w:w="1559"/>
        <w:gridCol w:w="1559"/>
        <w:gridCol w:w="1701"/>
        <w:gridCol w:w="1701"/>
        <w:gridCol w:w="1701"/>
      </w:tblGrid>
      <w:tr w:rsidR="00F85A3F" w:rsidRPr="0045451C" w14:paraId="1DD0D266" w14:textId="77777777" w:rsidTr="00127105">
        <w:trPr>
          <w:trHeight w:val="360"/>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10A4E5" w14:textId="77777777" w:rsidR="00F85A3F" w:rsidRPr="0045451C" w:rsidRDefault="00F85A3F" w:rsidP="00F85A3F">
            <w:pPr>
              <w:rPr>
                <w:rFonts w:hAnsi="HG丸ｺﾞｼｯｸM-PRO"/>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C92B7AF"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39DB44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418E8D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AA82E2"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6C0A37"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7ACE8A0E" w14:textId="77777777" w:rsidTr="00127105">
        <w:trPr>
          <w:cantSplit/>
          <w:trHeight w:val="1134"/>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6F24549D" w14:textId="77777777" w:rsidR="00F85A3F" w:rsidRPr="0045451C" w:rsidRDefault="00F85A3F" w:rsidP="00F85A3F">
            <w:pPr>
              <w:ind w:right="113"/>
              <w:jc w:val="center"/>
              <w:rPr>
                <w:rFonts w:hAnsi="HG丸ｺﾞｼｯｸM-PRO"/>
                <w:sz w:val="21"/>
                <w:szCs w:val="21"/>
              </w:rPr>
            </w:pPr>
            <w:r w:rsidRPr="0045451C">
              <w:rPr>
                <w:rFonts w:hAnsi="HG丸ｺﾞｼｯｸM-PRO" w:hint="eastAsia"/>
                <w:sz w:val="21"/>
                <w:szCs w:val="21"/>
              </w:rPr>
              <w:t>実施市町</w:t>
            </w:r>
          </w:p>
        </w:tc>
        <w:tc>
          <w:tcPr>
            <w:tcW w:w="1559" w:type="dxa"/>
            <w:tcBorders>
              <w:top w:val="single" w:sz="4" w:space="0" w:color="auto"/>
              <w:left w:val="single" w:sz="4" w:space="0" w:color="auto"/>
              <w:bottom w:val="single" w:sz="4" w:space="0" w:color="auto"/>
              <w:right w:val="single" w:sz="4" w:space="0" w:color="auto"/>
            </w:tcBorders>
          </w:tcPr>
          <w:p w14:paraId="5FCF08C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2490194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4725821E"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04FD98E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FDEE3B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74D3374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559" w:type="dxa"/>
            <w:tcBorders>
              <w:top w:val="single" w:sz="4" w:space="0" w:color="auto"/>
              <w:left w:val="single" w:sz="4" w:space="0" w:color="auto"/>
              <w:bottom w:val="single" w:sz="4" w:space="0" w:color="auto"/>
              <w:right w:val="single" w:sz="4" w:space="0" w:color="auto"/>
            </w:tcBorders>
          </w:tcPr>
          <w:p w14:paraId="65FD71E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4708226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1E1CC80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51334D2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38238E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470BCF7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2B2237C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５市</w:t>
            </w:r>
          </w:p>
          <w:p w14:paraId="5AC1E42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5B5B258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52BB991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1EBDFA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50F0695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32059CE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４市</w:t>
            </w:r>
          </w:p>
          <w:p w14:paraId="1C61FFA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769A3F9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1685DF4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八尾市、</w:t>
            </w:r>
          </w:p>
          <w:p w14:paraId="28D4018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c>
          <w:tcPr>
            <w:tcW w:w="1701" w:type="dxa"/>
            <w:tcBorders>
              <w:top w:val="single" w:sz="4" w:space="0" w:color="auto"/>
              <w:left w:val="single" w:sz="4" w:space="0" w:color="auto"/>
              <w:bottom w:val="single" w:sz="4" w:space="0" w:color="auto"/>
              <w:right w:val="single" w:sz="4" w:space="0" w:color="auto"/>
            </w:tcBorders>
          </w:tcPr>
          <w:p w14:paraId="684ABA15"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(※)3市</w:t>
            </w:r>
          </w:p>
          <w:p w14:paraId="15D19A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250E2B8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2BA883A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r>
      <w:tr w:rsidR="00F85A3F" w:rsidRPr="0045451C" w14:paraId="698FECA0" w14:textId="77777777" w:rsidTr="00127105">
        <w:trPr>
          <w:cantSplit/>
          <w:trHeight w:val="1833"/>
        </w:trPr>
        <w:tc>
          <w:tcPr>
            <w:tcW w:w="812" w:type="dxa"/>
            <w:tcBorders>
              <w:top w:val="single" w:sz="4" w:space="0" w:color="auto"/>
              <w:left w:val="single" w:sz="4" w:space="0" w:color="auto"/>
              <w:bottom w:val="single" w:sz="4" w:space="0" w:color="auto"/>
              <w:right w:val="single" w:sz="4" w:space="0" w:color="auto"/>
            </w:tcBorders>
            <w:shd w:val="clear" w:color="auto" w:fill="92D050"/>
            <w:textDirection w:val="tbRlV"/>
            <w:vAlign w:val="center"/>
          </w:tcPr>
          <w:p w14:paraId="609341BB"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の実施内容</w:t>
            </w:r>
          </w:p>
          <w:p w14:paraId="0C4D8C83"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就業支援講習会</w:t>
            </w:r>
          </w:p>
        </w:tc>
        <w:tc>
          <w:tcPr>
            <w:tcW w:w="1559" w:type="dxa"/>
            <w:tcBorders>
              <w:top w:val="single" w:sz="4" w:space="0" w:color="auto"/>
              <w:left w:val="single" w:sz="4" w:space="0" w:color="auto"/>
              <w:right w:val="single" w:sz="4" w:space="0" w:color="auto"/>
            </w:tcBorders>
          </w:tcPr>
          <w:p w14:paraId="16142E72"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1F468F6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559" w:type="dxa"/>
            <w:tcBorders>
              <w:top w:val="single" w:sz="4" w:space="0" w:color="auto"/>
              <w:left w:val="single" w:sz="4" w:space="0" w:color="auto"/>
              <w:right w:val="single" w:sz="4" w:space="0" w:color="auto"/>
            </w:tcBorders>
          </w:tcPr>
          <w:p w14:paraId="70F7260C"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547B81D6"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2130C2BD"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66AB97E3"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p w14:paraId="5FEEC764"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医療事務</w:t>
            </w:r>
          </w:p>
        </w:tc>
        <w:tc>
          <w:tcPr>
            <w:tcW w:w="1701" w:type="dxa"/>
            <w:tcBorders>
              <w:top w:val="single" w:sz="4" w:space="0" w:color="auto"/>
              <w:left w:val="single" w:sz="4" w:space="0" w:color="auto"/>
              <w:right w:val="single" w:sz="4" w:space="0" w:color="auto"/>
            </w:tcBorders>
          </w:tcPr>
          <w:p w14:paraId="66641EB1"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29FA649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05F0B03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7DA622B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r>
    </w:tbl>
    <w:p w14:paraId="51759E0D" w14:textId="77777777" w:rsidR="00F85A3F" w:rsidRPr="0045451C" w:rsidRDefault="00F85A3F" w:rsidP="00F85A3F">
      <w:pPr>
        <w:ind w:rightChars="-206" w:right="-453"/>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八尾市が中核市に移行</w:t>
      </w:r>
    </w:p>
    <w:p w14:paraId="283D3017" w14:textId="77777777" w:rsidR="00F85A3F" w:rsidRPr="0045451C" w:rsidRDefault="00F85A3F" w:rsidP="00F85A3F">
      <w:pPr>
        <w:ind w:rightChars="-206" w:right="-453"/>
        <w:rPr>
          <w:rFonts w:ascii="Century" w:hAnsi="Century"/>
          <w:b/>
          <w:szCs w:val="24"/>
        </w:rPr>
      </w:pPr>
    </w:p>
    <w:p w14:paraId="4E6AB440"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36D17E6"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一般市等就業・自立支援事業については、実施市町は平成２６年度５市、平成２９年度に</w:t>
      </w:r>
      <w:r w:rsidR="00366F37">
        <w:rPr>
          <w:rFonts w:ascii="Century" w:hAnsi="Century" w:hint="eastAsia"/>
          <w:szCs w:val="24"/>
        </w:rPr>
        <w:t xml:space="preserve">　</w:t>
      </w:r>
    </w:p>
    <w:p w14:paraId="6E91E98B" w14:textId="0B2CDED4" w:rsidR="00F85A3F" w:rsidRPr="0045451C" w:rsidRDefault="00F85A3F" w:rsidP="00366F37">
      <w:pPr>
        <w:ind w:firstLineChars="200" w:firstLine="440"/>
        <w:rPr>
          <w:rFonts w:ascii="Century" w:hAnsi="Century"/>
          <w:szCs w:val="24"/>
        </w:rPr>
      </w:pPr>
      <w:r w:rsidRPr="0045451C">
        <w:rPr>
          <w:rFonts w:ascii="Century" w:hAnsi="Century" w:hint="eastAsia"/>
          <w:szCs w:val="24"/>
        </w:rPr>
        <w:t>は１市減となり、平成３０年度では３市の実施に止まった状況となっています。</w:t>
      </w:r>
    </w:p>
    <w:p w14:paraId="22B02FDC"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しかしながら、その未実施理由としては、各市町において、府が実施する就業・自立支援</w:t>
      </w:r>
    </w:p>
    <w:p w14:paraId="3B5B5646" w14:textId="77777777" w:rsidR="00366F37" w:rsidRDefault="00F85A3F" w:rsidP="00366F37">
      <w:pPr>
        <w:ind w:firstLineChars="200" w:firstLine="440"/>
        <w:rPr>
          <w:rFonts w:ascii="Century" w:hAnsi="Century"/>
          <w:szCs w:val="24"/>
        </w:rPr>
      </w:pPr>
      <w:r w:rsidRPr="0045451C">
        <w:rPr>
          <w:rFonts w:ascii="Century" w:hAnsi="Century" w:hint="eastAsia"/>
          <w:szCs w:val="24"/>
        </w:rPr>
        <w:t>センターへの誘導やハローワークとの連携及び地域就労支援事業や市民講座など、各種の</w:t>
      </w:r>
      <w:r w:rsidR="00366F37">
        <w:rPr>
          <w:rFonts w:ascii="Century" w:hAnsi="Century" w:hint="eastAsia"/>
          <w:szCs w:val="24"/>
        </w:rPr>
        <w:t xml:space="preserve">　</w:t>
      </w:r>
    </w:p>
    <w:p w14:paraId="09607951" w14:textId="77777777" w:rsidR="00366F37" w:rsidRDefault="00F85A3F" w:rsidP="00366F37">
      <w:pPr>
        <w:ind w:firstLineChars="200" w:firstLine="440"/>
        <w:rPr>
          <w:rFonts w:ascii="Century" w:hAnsi="Century"/>
          <w:szCs w:val="24"/>
        </w:rPr>
      </w:pPr>
      <w:r w:rsidRPr="0045451C">
        <w:rPr>
          <w:rFonts w:ascii="Century" w:hAnsi="Century" w:hint="eastAsia"/>
          <w:szCs w:val="24"/>
        </w:rPr>
        <w:t>講座事業などで対応が可能な体制が築けており、また、ニーズ等から単独実施には及ばな</w:t>
      </w:r>
    </w:p>
    <w:p w14:paraId="6DFA48CD" w14:textId="77777777" w:rsidR="00366F37" w:rsidRDefault="00F85A3F" w:rsidP="00366F37">
      <w:pPr>
        <w:ind w:firstLineChars="200" w:firstLine="440"/>
        <w:rPr>
          <w:rFonts w:ascii="Century" w:hAnsi="Century"/>
          <w:szCs w:val="24"/>
        </w:rPr>
      </w:pPr>
      <w:r w:rsidRPr="0045451C">
        <w:rPr>
          <w:rFonts w:ascii="Century" w:hAnsi="Century" w:hint="eastAsia"/>
          <w:szCs w:val="24"/>
        </w:rPr>
        <w:t>いという状況にあり、今後、これら事業間の連携を促進する取り組みを促していく必要が</w:t>
      </w:r>
    </w:p>
    <w:p w14:paraId="6EB961B8" w14:textId="69B55E94" w:rsidR="00F85A3F" w:rsidRPr="0045451C" w:rsidRDefault="00F85A3F" w:rsidP="00366F37">
      <w:pPr>
        <w:ind w:firstLineChars="200" w:firstLine="440"/>
        <w:rPr>
          <w:rFonts w:ascii="Century" w:hAnsi="Century"/>
          <w:b/>
          <w:szCs w:val="24"/>
        </w:rPr>
      </w:pPr>
      <w:r w:rsidRPr="0045451C">
        <w:rPr>
          <w:rFonts w:ascii="Century" w:hAnsi="Century" w:hint="eastAsia"/>
          <w:szCs w:val="24"/>
        </w:rPr>
        <w:t>あります。</w:t>
      </w:r>
    </w:p>
    <w:p w14:paraId="58E6C328" w14:textId="77777777" w:rsidR="00F85A3F" w:rsidRPr="0045451C" w:rsidRDefault="00F85A3F" w:rsidP="00F85A3F">
      <w:pPr>
        <w:rPr>
          <w:rFonts w:ascii="Century" w:hAnsi="Century"/>
          <w:b/>
          <w:szCs w:val="24"/>
        </w:rPr>
      </w:pPr>
    </w:p>
    <w:p w14:paraId="27D9C45A" w14:textId="77777777" w:rsidR="00F85A3F" w:rsidRPr="0045451C" w:rsidRDefault="00F85A3F" w:rsidP="00F85A3F">
      <w:pPr>
        <w:rPr>
          <w:rFonts w:ascii="Century" w:hAnsi="Century"/>
          <w:b/>
          <w:szCs w:val="24"/>
        </w:rPr>
      </w:pPr>
    </w:p>
    <w:p w14:paraId="684E7CF8" w14:textId="77777777" w:rsidR="00F85A3F" w:rsidRPr="0045451C" w:rsidRDefault="00F85A3F" w:rsidP="00F85A3F">
      <w:pPr>
        <w:rPr>
          <w:rFonts w:ascii="Century" w:hAnsi="Century"/>
          <w:b/>
          <w:szCs w:val="24"/>
        </w:rPr>
      </w:pPr>
    </w:p>
    <w:p w14:paraId="261D32DA" w14:textId="77777777" w:rsidR="00F85A3F" w:rsidRPr="0045451C" w:rsidRDefault="00F85A3F" w:rsidP="00F85A3F">
      <w:pPr>
        <w:rPr>
          <w:rFonts w:ascii="Century" w:hAnsi="Century"/>
          <w:b/>
          <w:szCs w:val="24"/>
        </w:rPr>
      </w:pPr>
    </w:p>
    <w:p w14:paraId="4934993B" w14:textId="77777777" w:rsidR="00F85A3F" w:rsidRPr="0045451C" w:rsidRDefault="00F85A3F" w:rsidP="00F85A3F">
      <w:pPr>
        <w:rPr>
          <w:rFonts w:ascii="Century" w:hAnsi="Century"/>
          <w:b/>
          <w:szCs w:val="24"/>
        </w:rPr>
      </w:pPr>
    </w:p>
    <w:p w14:paraId="01E74394" w14:textId="77777777" w:rsidR="00F85A3F" w:rsidRPr="0045451C" w:rsidRDefault="00F85A3F" w:rsidP="00F85A3F">
      <w:pPr>
        <w:rPr>
          <w:rFonts w:ascii="Century" w:hAnsi="Century"/>
          <w:b/>
          <w:szCs w:val="24"/>
        </w:rPr>
      </w:pPr>
    </w:p>
    <w:p w14:paraId="5D9F83C6" w14:textId="77777777" w:rsidR="00F85A3F" w:rsidRPr="0045451C" w:rsidRDefault="00F85A3F" w:rsidP="00F85A3F">
      <w:pPr>
        <w:ind w:rightChars="-206" w:right="-453"/>
        <w:rPr>
          <w:rFonts w:ascii="Century" w:hAnsi="Century"/>
          <w:b/>
          <w:szCs w:val="24"/>
        </w:rPr>
      </w:pPr>
    </w:p>
    <w:p w14:paraId="4B8F1AAC" w14:textId="77777777" w:rsidR="00F85A3F" w:rsidRPr="0045451C" w:rsidRDefault="00F85A3F" w:rsidP="00F85A3F">
      <w:pPr>
        <w:ind w:rightChars="-206" w:right="-453"/>
        <w:rPr>
          <w:rFonts w:ascii="Century" w:hAnsi="Century"/>
          <w:b/>
          <w:szCs w:val="24"/>
        </w:rPr>
      </w:pPr>
      <w:r w:rsidRPr="0045451C">
        <w:rPr>
          <w:rFonts w:ascii="Century" w:hAnsi="Century" w:hint="eastAsia"/>
          <w:b/>
          <w:kern w:val="0"/>
          <w:szCs w:val="24"/>
        </w:rPr>
        <w:lastRenderedPageBreak/>
        <w:t>母子・父子自立支援プログラム策定事業と生活保護受給者等就労自立促進事業等との連携</w:t>
      </w:r>
    </w:p>
    <w:p w14:paraId="4BFF06D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2864" behindDoc="0" locked="0" layoutInCell="1" allowOverlap="1" wp14:anchorId="350FED70" wp14:editId="3F14AA4B">
                <wp:simplePos x="0" y="0"/>
                <wp:positionH relativeFrom="column">
                  <wp:posOffset>154940</wp:posOffset>
                </wp:positionH>
                <wp:positionV relativeFrom="paragraph">
                  <wp:posOffset>107315</wp:posOffset>
                </wp:positionV>
                <wp:extent cx="5857875" cy="1152525"/>
                <wp:effectExtent l="0" t="0" r="28575" b="28575"/>
                <wp:wrapNone/>
                <wp:docPr id="9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52525"/>
                        </a:xfrm>
                        <a:prstGeom prst="roundRect">
                          <a:avLst>
                            <a:gd name="adj" fmla="val 13998"/>
                          </a:avLst>
                        </a:prstGeom>
                        <a:solidFill>
                          <a:srgbClr val="FFFFFF"/>
                        </a:solidFill>
                        <a:ln w="19050">
                          <a:solidFill>
                            <a:srgbClr val="000000"/>
                          </a:solidFill>
                          <a:round/>
                          <a:headEnd/>
                          <a:tailEnd/>
                        </a:ln>
                      </wps:spPr>
                      <wps:txbx>
                        <w:txbxContent>
                          <w:p w14:paraId="6FCA383C" w14:textId="77777777" w:rsidR="00EC09B9" w:rsidRDefault="00EC09B9" w:rsidP="00F85A3F">
                            <w:r>
                              <w:rPr>
                                <w:rFonts w:hint="eastAsia"/>
                              </w:rPr>
                              <w:t>目標・実施計画等</w:t>
                            </w:r>
                          </w:p>
                          <w:p w14:paraId="3BDC369B" w14:textId="77777777" w:rsidR="00EC09B9" w:rsidRDefault="00EC09B9"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FED70" id="AutoShape 573" o:spid="_x0000_s1084" style="position:absolute;left:0;text-align:left;margin-left:12.2pt;margin-top:8.45pt;width:461.25pt;height:90.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" strokeweight="1.5pt">
                <v:textbox inset="5.85pt,.7pt,5.85pt,.7pt">
                  <w:txbxContent>
                    <w:p w14:paraId="6FCA383C" w14:textId="77777777" w:rsidR="00EC09B9" w:rsidRDefault="00EC09B9" w:rsidP="00F85A3F">
                      <w:r>
                        <w:rPr>
                          <w:rFonts w:hint="eastAsia"/>
                        </w:rPr>
                        <w:t>目標・実施計画等</w:t>
                      </w:r>
                    </w:p>
                    <w:p w14:paraId="3BDC369B" w14:textId="77777777" w:rsidR="00EC09B9" w:rsidRDefault="00EC09B9"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v:textbox>
              </v:roundrect>
            </w:pict>
          </mc:Fallback>
        </mc:AlternateContent>
      </w:r>
    </w:p>
    <w:p w14:paraId="11B6FF9D" w14:textId="77777777" w:rsidR="00F85A3F" w:rsidRPr="0045451C" w:rsidRDefault="00F85A3F" w:rsidP="00F85A3F">
      <w:pPr>
        <w:rPr>
          <w:rFonts w:ascii="Century" w:hAnsi="Century"/>
          <w:b/>
          <w:szCs w:val="24"/>
        </w:rPr>
      </w:pPr>
    </w:p>
    <w:p w14:paraId="3478EDC5" w14:textId="77777777" w:rsidR="00F85A3F" w:rsidRPr="0045451C" w:rsidRDefault="00F85A3F" w:rsidP="00F85A3F">
      <w:pPr>
        <w:rPr>
          <w:rFonts w:ascii="Century" w:hAnsi="Century"/>
          <w:b/>
          <w:szCs w:val="24"/>
        </w:rPr>
      </w:pPr>
    </w:p>
    <w:p w14:paraId="1E468033" w14:textId="77777777" w:rsidR="00F85A3F" w:rsidRPr="0045451C" w:rsidRDefault="00F85A3F" w:rsidP="00F85A3F">
      <w:pPr>
        <w:rPr>
          <w:rFonts w:ascii="Century" w:hAnsi="Century"/>
          <w:b/>
          <w:szCs w:val="24"/>
        </w:rPr>
      </w:pPr>
    </w:p>
    <w:p w14:paraId="11B0F202" w14:textId="77777777" w:rsidR="00F85A3F" w:rsidRPr="0045451C" w:rsidRDefault="00F85A3F" w:rsidP="00F85A3F">
      <w:pPr>
        <w:rPr>
          <w:rFonts w:ascii="Century" w:hAnsi="Century"/>
          <w:b/>
          <w:szCs w:val="24"/>
        </w:rPr>
      </w:pPr>
    </w:p>
    <w:p w14:paraId="4C40E329"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p w14:paraId="2859A460" w14:textId="77777777" w:rsidR="00740750" w:rsidRDefault="00F85A3F" w:rsidP="00740750">
      <w:pPr>
        <w:rPr>
          <w:rFonts w:ascii="Century" w:hAnsi="Century"/>
          <w:szCs w:val="24"/>
        </w:rPr>
      </w:pPr>
      <w:r w:rsidRPr="0045451C">
        <w:rPr>
          <w:rFonts w:ascii="Century" w:hAnsi="Century" w:hint="eastAsia"/>
          <w:szCs w:val="24"/>
        </w:rPr>
        <w:t xml:space="preserve">  </w:t>
      </w:r>
      <w:r w:rsidRPr="0045451C">
        <w:rPr>
          <w:rFonts w:ascii="Century" w:hAnsi="Century" w:hint="eastAsia"/>
          <w:szCs w:val="24"/>
        </w:rPr>
        <w:t xml:space="preserve">　</w:t>
      </w:r>
      <w:r w:rsidR="00740750">
        <w:rPr>
          <w:rFonts w:ascii="Century" w:hAnsi="Century" w:hint="eastAsia"/>
          <w:szCs w:val="24"/>
        </w:rPr>
        <w:t xml:space="preserve">　</w:t>
      </w:r>
      <w:r w:rsidRPr="0045451C">
        <w:rPr>
          <w:rFonts w:ascii="Century" w:hAnsi="Century" w:hint="eastAsia"/>
          <w:szCs w:val="24"/>
        </w:rPr>
        <w:t>福祉事務所等に配</w:t>
      </w:r>
      <w:r w:rsidR="001F6E37">
        <w:rPr>
          <w:rFonts w:ascii="Century" w:hAnsi="Century" w:hint="eastAsia"/>
          <w:szCs w:val="24"/>
        </w:rPr>
        <w:t>置された母子・父子自立支援プログラム策定員が、児童扶養手当受給</w:t>
      </w:r>
      <w:r w:rsidR="00740750">
        <w:rPr>
          <w:rFonts w:ascii="Century" w:hAnsi="Century" w:hint="eastAsia"/>
          <w:szCs w:val="24"/>
        </w:rPr>
        <w:t xml:space="preserve">　</w:t>
      </w:r>
    </w:p>
    <w:p w14:paraId="788B3939" w14:textId="77777777" w:rsidR="00740750" w:rsidRDefault="001F6E37" w:rsidP="00740750">
      <w:pPr>
        <w:ind w:firstLineChars="200" w:firstLine="440"/>
        <w:rPr>
          <w:rFonts w:ascii="Century" w:hAnsi="Century"/>
          <w:szCs w:val="24"/>
        </w:rPr>
      </w:pPr>
      <w:r>
        <w:rPr>
          <w:rFonts w:ascii="Century" w:hAnsi="Century" w:hint="eastAsia"/>
          <w:szCs w:val="24"/>
        </w:rPr>
        <w:t>者</w:t>
      </w:r>
      <w:r w:rsidR="00F85A3F" w:rsidRPr="0045451C">
        <w:rPr>
          <w:rFonts w:ascii="Century" w:hAnsi="Century" w:hint="eastAsia"/>
          <w:szCs w:val="24"/>
        </w:rPr>
        <w:t>に対し、個別に面接を実施し、本人の生活状況、就業への意欲、資格取得への取組み等</w:t>
      </w:r>
      <w:r w:rsidR="00740750">
        <w:rPr>
          <w:rFonts w:ascii="Century" w:hAnsi="Century" w:hint="eastAsia"/>
          <w:szCs w:val="24"/>
        </w:rPr>
        <w:t xml:space="preserve">　</w:t>
      </w:r>
    </w:p>
    <w:p w14:paraId="6A66F94E" w14:textId="77777777" w:rsidR="00740750" w:rsidRDefault="00F85A3F" w:rsidP="00740750">
      <w:pPr>
        <w:ind w:firstLineChars="200" w:firstLine="440"/>
        <w:rPr>
          <w:rFonts w:ascii="Century" w:hAnsi="Century"/>
          <w:szCs w:val="24"/>
        </w:rPr>
      </w:pPr>
      <w:r w:rsidRPr="0045451C">
        <w:rPr>
          <w:rFonts w:ascii="Century" w:hAnsi="Century" w:hint="eastAsia"/>
          <w:szCs w:val="24"/>
        </w:rPr>
        <w:t>について状況把握を行い、個々のケースに応じた支援メニューを組み合わせた自立支援プ</w:t>
      </w:r>
      <w:r w:rsidR="00740750">
        <w:rPr>
          <w:rFonts w:ascii="Century" w:hAnsi="Century" w:hint="eastAsia"/>
          <w:szCs w:val="24"/>
        </w:rPr>
        <w:t xml:space="preserve">　</w:t>
      </w:r>
    </w:p>
    <w:p w14:paraId="24AF2B69" w14:textId="77777777" w:rsidR="00740750" w:rsidRDefault="00F85A3F" w:rsidP="00740750">
      <w:pPr>
        <w:ind w:firstLineChars="200" w:firstLine="440"/>
        <w:rPr>
          <w:rFonts w:ascii="Century" w:hAnsi="Century"/>
          <w:szCs w:val="24"/>
        </w:rPr>
      </w:pPr>
      <w:r w:rsidRPr="0045451C">
        <w:rPr>
          <w:rFonts w:ascii="Century" w:hAnsi="Century" w:hint="eastAsia"/>
          <w:szCs w:val="24"/>
        </w:rPr>
        <w:t>ログラムを策定し、ハローワークに配置された就職支援ナビゲーターとの連携により、き</w:t>
      </w:r>
    </w:p>
    <w:p w14:paraId="70576AB7" w14:textId="0ED1E0F1" w:rsidR="00F85A3F" w:rsidRPr="0045451C" w:rsidRDefault="00F85A3F" w:rsidP="00740750">
      <w:pPr>
        <w:ind w:firstLineChars="200" w:firstLine="440"/>
        <w:rPr>
          <w:rFonts w:ascii="Century" w:hAnsi="Century"/>
          <w:szCs w:val="24"/>
        </w:rPr>
      </w:pPr>
      <w:r w:rsidRPr="0045451C">
        <w:rPr>
          <w:rFonts w:ascii="Century" w:hAnsi="Century" w:hint="eastAsia"/>
          <w:szCs w:val="24"/>
        </w:rPr>
        <w:t>め細かで継続的な自立・就労支援を実施しました。</w:t>
      </w:r>
    </w:p>
    <w:p w14:paraId="64A5F1FA" w14:textId="77777777" w:rsidR="00F85A3F" w:rsidRPr="0045451C" w:rsidRDefault="00F85A3F" w:rsidP="00F85A3F">
      <w:pPr>
        <w:rPr>
          <w:rFonts w:ascii="Century" w:hAnsi="Century"/>
          <w:szCs w:val="24"/>
        </w:rPr>
      </w:pPr>
    </w:p>
    <w:p w14:paraId="4D40FBA1" w14:textId="77777777" w:rsidR="00F85A3F" w:rsidRPr="0045451C" w:rsidRDefault="00F85A3F" w:rsidP="00F85A3F">
      <w:pPr>
        <w:rPr>
          <w:rFonts w:ascii="Century" w:hAnsi="Century"/>
          <w:szCs w:val="24"/>
        </w:rPr>
      </w:pPr>
      <w:r w:rsidRPr="0045451C">
        <w:rPr>
          <w:rFonts w:ascii="Century" w:hAnsi="Century" w:hint="eastAsia"/>
          <w:szCs w:val="24"/>
        </w:rPr>
        <w:t>■母子・父子自立支援プログラム策定事業の状況</w:t>
      </w:r>
    </w:p>
    <w:tbl>
      <w:tblPr>
        <w:tblW w:w="941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4"/>
        <w:gridCol w:w="1644"/>
        <w:gridCol w:w="1701"/>
        <w:gridCol w:w="1757"/>
        <w:gridCol w:w="1842"/>
        <w:gridCol w:w="1842"/>
      </w:tblGrid>
      <w:tr w:rsidR="00F85A3F" w:rsidRPr="0045451C" w14:paraId="62A7B482" w14:textId="77777777" w:rsidTr="00127105">
        <w:trPr>
          <w:trHeight w:val="360"/>
        </w:trPr>
        <w:tc>
          <w:tcPr>
            <w:tcW w:w="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023A56"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00"/>
          </w:tcPr>
          <w:p w14:paraId="5D84CF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B25E90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757" w:type="dxa"/>
            <w:tcBorders>
              <w:top w:val="single" w:sz="4" w:space="0" w:color="auto"/>
              <w:left w:val="single" w:sz="4" w:space="0" w:color="auto"/>
              <w:bottom w:val="single" w:sz="4" w:space="0" w:color="auto"/>
              <w:right w:val="single" w:sz="4" w:space="0" w:color="auto"/>
            </w:tcBorders>
            <w:shd w:val="clear" w:color="auto" w:fill="FFFF00"/>
          </w:tcPr>
          <w:p w14:paraId="0868C84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36D7D1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107B3B8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120FFEA" w14:textId="77777777" w:rsidTr="00127105">
        <w:trPr>
          <w:cantSplit/>
          <w:trHeight w:val="374"/>
        </w:trPr>
        <w:tc>
          <w:tcPr>
            <w:tcW w:w="62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56C4D2D7"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実施市町及び策定件数</w:t>
            </w:r>
          </w:p>
        </w:tc>
        <w:tc>
          <w:tcPr>
            <w:tcW w:w="1644" w:type="dxa"/>
            <w:tcBorders>
              <w:top w:val="single" w:sz="4" w:space="0" w:color="auto"/>
              <w:left w:val="single" w:sz="4" w:space="0" w:color="auto"/>
              <w:bottom w:val="single" w:sz="4" w:space="0" w:color="auto"/>
              <w:right w:val="single" w:sz="4" w:space="0" w:color="auto"/>
            </w:tcBorders>
          </w:tcPr>
          <w:p w14:paraId="57D966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　23市町</w:t>
            </w:r>
          </w:p>
        </w:tc>
        <w:tc>
          <w:tcPr>
            <w:tcW w:w="1701" w:type="dxa"/>
            <w:tcBorders>
              <w:top w:val="single" w:sz="4" w:space="0" w:color="auto"/>
              <w:left w:val="single" w:sz="4" w:space="0" w:color="auto"/>
              <w:bottom w:val="single" w:sz="4" w:space="0" w:color="auto"/>
              <w:right w:val="single" w:sz="4" w:space="0" w:color="auto"/>
            </w:tcBorders>
          </w:tcPr>
          <w:p w14:paraId="4A38B2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757" w:type="dxa"/>
            <w:tcBorders>
              <w:top w:val="single" w:sz="4" w:space="0" w:color="auto"/>
              <w:left w:val="single" w:sz="4" w:space="0" w:color="auto"/>
              <w:bottom w:val="single" w:sz="4" w:space="0" w:color="auto"/>
              <w:right w:val="single" w:sz="4" w:space="0" w:color="auto"/>
            </w:tcBorders>
          </w:tcPr>
          <w:p w14:paraId="7C28E6A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4826A38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0D5BAD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　24市町</w:t>
            </w:r>
          </w:p>
        </w:tc>
      </w:tr>
      <w:tr w:rsidR="00F85A3F" w:rsidRPr="0045451C" w14:paraId="0CAFBE8C" w14:textId="77777777" w:rsidTr="00127105">
        <w:trPr>
          <w:cantSplit/>
          <w:trHeight w:val="6790"/>
        </w:trPr>
        <w:tc>
          <w:tcPr>
            <w:tcW w:w="62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A06623D"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tcPr>
          <w:p w14:paraId="21F39AC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岸和田市82</w:t>
            </w:r>
            <w:r w:rsidRPr="0045451C">
              <w:rPr>
                <w:rFonts w:hAnsi="HG丸ｺﾞｼｯｸM-PRO"/>
                <w:sz w:val="20"/>
                <w:szCs w:val="20"/>
              </w:rPr>
              <w:t>件</w:t>
            </w:r>
          </w:p>
          <w:p w14:paraId="198564E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2D7C32D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w:t>
            </w:r>
            <w:r w:rsidRPr="0045451C">
              <w:rPr>
                <w:rFonts w:hAnsi="HG丸ｺﾞｼｯｸM-PRO"/>
                <w:sz w:val="20"/>
                <w:szCs w:val="20"/>
              </w:rPr>
              <w:t>件</w:t>
            </w:r>
          </w:p>
          <w:p w14:paraId="10B6CB1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泉大津市73</w:t>
            </w:r>
            <w:r w:rsidRPr="0045451C">
              <w:rPr>
                <w:rFonts w:hAnsi="HG丸ｺﾞｼｯｸM-PRO"/>
                <w:sz w:val="20"/>
                <w:szCs w:val="20"/>
              </w:rPr>
              <w:t>件</w:t>
            </w:r>
          </w:p>
          <w:p w14:paraId="4F9A875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貝塚市32</w:t>
            </w:r>
            <w:r w:rsidRPr="0045451C">
              <w:rPr>
                <w:rFonts w:hAnsi="HG丸ｺﾞｼｯｸM-PRO"/>
                <w:sz w:val="20"/>
                <w:szCs w:val="20"/>
              </w:rPr>
              <w:t>件</w:t>
            </w:r>
          </w:p>
          <w:p w14:paraId="7647588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八尾市10</w:t>
            </w:r>
            <w:r w:rsidRPr="0045451C">
              <w:rPr>
                <w:rFonts w:hAnsi="HG丸ｺﾞｼｯｸM-PRO"/>
                <w:sz w:val="20"/>
                <w:szCs w:val="20"/>
              </w:rPr>
              <w:t>件</w:t>
            </w:r>
          </w:p>
          <w:p w14:paraId="2A1CA5F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富田林市4</w:t>
            </w:r>
            <w:r w:rsidRPr="0045451C">
              <w:rPr>
                <w:rFonts w:hAnsi="HG丸ｺﾞｼｯｸM-PRO"/>
                <w:sz w:val="20"/>
                <w:szCs w:val="20"/>
              </w:rPr>
              <w:t>件</w:t>
            </w:r>
          </w:p>
          <w:p w14:paraId="2817A3B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2DF052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河内長野市40</w:t>
            </w:r>
            <w:r w:rsidRPr="0045451C">
              <w:rPr>
                <w:rFonts w:hAnsi="HG丸ｺﾞｼｯｸM-PRO"/>
                <w:sz w:val="18"/>
                <w:szCs w:val="18"/>
              </w:rPr>
              <w:t>件</w:t>
            </w:r>
          </w:p>
          <w:p w14:paraId="77A0EE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73D9207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w:t>
            </w:r>
            <w:r w:rsidRPr="0045451C">
              <w:rPr>
                <w:rFonts w:hAnsi="HG丸ｺﾞｼｯｸM-PRO"/>
                <w:sz w:val="20"/>
                <w:szCs w:val="20"/>
              </w:rPr>
              <w:t>5</w:t>
            </w:r>
            <w:r w:rsidRPr="0045451C">
              <w:rPr>
                <w:rFonts w:hAnsi="HG丸ｺﾞｼｯｸM-PRO" w:hint="eastAsia"/>
                <w:sz w:val="20"/>
                <w:szCs w:val="20"/>
              </w:rPr>
              <w:t>0</w:t>
            </w:r>
            <w:r w:rsidRPr="0045451C">
              <w:rPr>
                <w:rFonts w:hAnsi="HG丸ｺﾞｼｯｸM-PRO"/>
                <w:sz w:val="20"/>
                <w:szCs w:val="20"/>
              </w:rPr>
              <w:t>件</w:t>
            </w:r>
          </w:p>
          <w:p w14:paraId="6BBF7A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2BD7EBC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157C5C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w:t>
            </w:r>
            <w:r w:rsidRPr="0045451C">
              <w:rPr>
                <w:rFonts w:hAnsi="HG丸ｺﾞｼｯｸM-PRO"/>
                <w:sz w:val="20"/>
                <w:szCs w:val="20"/>
              </w:rPr>
              <w:t>2</w:t>
            </w:r>
            <w:r w:rsidRPr="0045451C">
              <w:rPr>
                <w:rFonts w:hAnsi="HG丸ｺﾞｼｯｸM-PRO" w:hint="eastAsia"/>
                <w:sz w:val="20"/>
                <w:szCs w:val="20"/>
              </w:rPr>
              <w:t>0</w:t>
            </w:r>
            <w:r w:rsidRPr="0045451C">
              <w:rPr>
                <w:rFonts w:hAnsi="HG丸ｺﾞｼｯｸM-PRO"/>
                <w:sz w:val="20"/>
                <w:szCs w:val="20"/>
              </w:rPr>
              <w:t>件</w:t>
            </w:r>
          </w:p>
          <w:p w14:paraId="5EE6172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w:t>
            </w:r>
            <w:r w:rsidRPr="0045451C">
              <w:rPr>
                <w:rFonts w:hAnsi="HG丸ｺﾞｼｯｸM-PRO"/>
                <w:sz w:val="20"/>
                <w:szCs w:val="20"/>
              </w:rPr>
              <w:t>1</w:t>
            </w:r>
            <w:r w:rsidRPr="0045451C">
              <w:rPr>
                <w:rFonts w:hAnsi="HG丸ｺﾞｼｯｸM-PRO" w:hint="eastAsia"/>
                <w:sz w:val="20"/>
                <w:szCs w:val="20"/>
              </w:rPr>
              <w:t>8</w:t>
            </w:r>
            <w:r w:rsidRPr="0045451C">
              <w:rPr>
                <w:rFonts w:hAnsi="HG丸ｺﾞｼｯｸM-PRO"/>
                <w:sz w:val="20"/>
                <w:szCs w:val="20"/>
              </w:rPr>
              <w:t>件</w:t>
            </w:r>
          </w:p>
          <w:p w14:paraId="3C1223F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摂津市5</w:t>
            </w:r>
            <w:r w:rsidRPr="0045451C">
              <w:rPr>
                <w:rFonts w:hAnsi="HG丸ｺﾞｼｯｸM-PRO"/>
                <w:sz w:val="20"/>
                <w:szCs w:val="20"/>
              </w:rPr>
              <w:t>件</w:t>
            </w:r>
          </w:p>
          <w:p w14:paraId="1EFB299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w:t>
            </w:r>
            <w:r w:rsidRPr="0045451C">
              <w:rPr>
                <w:rFonts w:hAnsi="HG丸ｺﾞｼｯｸM-PRO"/>
                <w:sz w:val="20"/>
                <w:szCs w:val="20"/>
              </w:rPr>
              <w:t>2</w:t>
            </w:r>
            <w:r w:rsidRPr="0045451C">
              <w:rPr>
                <w:rFonts w:hAnsi="HG丸ｺﾞｼｯｸM-PRO" w:hint="eastAsia"/>
                <w:sz w:val="20"/>
                <w:szCs w:val="20"/>
              </w:rPr>
              <w:t>2</w:t>
            </w:r>
            <w:r w:rsidRPr="0045451C">
              <w:rPr>
                <w:rFonts w:hAnsi="HG丸ｺﾞｼｯｸM-PRO"/>
                <w:sz w:val="20"/>
                <w:szCs w:val="20"/>
              </w:rPr>
              <w:t>件</w:t>
            </w:r>
          </w:p>
          <w:p w14:paraId="2477D5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2445B60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w:t>
            </w:r>
            <w:r w:rsidRPr="0045451C">
              <w:rPr>
                <w:rFonts w:hAnsi="HG丸ｺﾞｼｯｸM-PRO"/>
                <w:sz w:val="20"/>
                <w:szCs w:val="20"/>
              </w:rPr>
              <w:t>3</w:t>
            </w:r>
            <w:r w:rsidRPr="0045451C">
              <w:rPr>
                <w:rFonts w:hAnsi="HG丸ｺﾞｼｯｸM-PRO" w:hint="eastAsia"/>
                <w:sz w:val="20"/>
                <w:szCs w:val="20"/>
              </w:rPr>
              <w:t>8</w:t>
            </w:r>
            <w:r w:rsidRPr="0045451C">
              <w:rPr>
                <w:rFonts w:hAnsi="HG丸ｺﾞｼｯｸM-PRO"/>
                <w:sz w:val="20"/>
                <w:szCs w:val="20"/>
              </w:rPr>
              <w:t>件</w:t>
            </w:r>
          </w:p>
          <w:p w14:paraId="216555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四條畷市11</w:t>
            </w:r>
            <w:r w:rsidRPr="0045451C">
              <w:rPr>
                <w:rFonts w:hAnsi="HG丸ｺﾞｼｯｸM-PRO"/>
                <w:sz w:val="20"/>
                <w:szCs w:val="20"/>
              </w:rPr>
              <w:t>件</w:t>
            </w:r>
          </w:p>
          <w:p w14:paraId="4797A8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20348D1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阪南市2</w:t>
            </w:r>
            <w:r w:rsidRPr="0045451C">
              <w:rPr>
                <w:rFonts w:hAnsi="HG丸ｺﾞｼｯｸM-PRO"/>
                <w:sz w:val="20"/>
                <w:szCs w:val="20"/>
              </w:rPr>
              <w:t>件</w:t>
            </w:r>
          </w:p>
          <w:p w14:paraId="1B151D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島本町0</w:t>
            </w:r>
            <w:r w:rsidRPr="0045451C">
              <w:rPr>
                <w:rFonts w:hAnsi="HG丸ｺﾞｼｯｸM-PRO"/>
                <w:sz w:val="20"/>
                <w:szCs w:val="20"/>
              </w:rPr>
              <w:t>件</w:t>
            </w:r>
          </w:p>
          <w:p w14:paraId="1421F370" w14:textId="77777777" w:rsidR="00F85A3F" w:rsidRPr="0045451C" w:rsidRDefault="00F85A3F" w:rsidP="00F85A3F">
            <w:pPr>
              <w:spacing w:line="300" w:lineRule="exact"/>
              <w:rPr>
                <w:rFonts w:hAnsi="HG丸ｺﾞｼｯｸM-PRO"/>
                <w:sz w:val="20"/>
                <w:szCs w:val="20"/>
              </w:rPr>
            </w:pPr>
          </w:p>
          <w:p w14:paraId="7584D01F" w14:textId="77777777" w:rsidR="00F85A3F" w:rsidRPr="0045451C" w:rsidRDefault="00F85A3F" w:rsidP="00F85A3F">
            <w:pPr>
              <w:spacing w:line="300" w:lineRule="exact"/>
              <w:rPr>
                <w:rFonts w:hAnsi="HG丸ｺﾞｼｯｸM-PRO"/>
                <w:sz w:val="20"/>
                <w:szCs w:val="20"/>
              </w:rPr>
            </w:pPr>
          </w:p>
          <w:p w14:paraId="03313D8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合計514</w:t>
            </w:r>
            <w:r w:rsidRPr="0045451C">
              <w:rPr>
                <w:rFonts w:hAnsi="HG丸ｺﾞｼｯｸM-PRO"/>
                <w:sz w:val="20"/>
                <w:szCs w:val="20"/>
              </w:rPr>
              <w:t>件</w:t>
            </w:r>
          </w:p>
        </w:tc>
        <w:tc>
          <w:tcPr>
            <w:tcW w:w="1701" w:type="dxa"/>
            <w:tcBorders>
              <w:top w:val="single" w:sz="4" w:space="0" w:color="auto"/>
              <w:left w:val="single" w:sz="4" w:space="0" w:color="auto"/>
              <w:bottom w:val="single" w:sz="4" w:space="0" w:color="auto"/>
              <w:right w:val="single" w:sz="4" w:space="0" w:color="auto"/>
            </w:tcBorders>
          </w:tcPr>
          <w:p w14:paraId="13135A0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岸和田市124</w:t>
            </w:r>
            <w:r w:rsidRPr="0045451C">
              <w:rPr>
                <w:rFonts w:hAnsi="HG丸ｺﾞｼｯｸM-PRO"/>
                <w:sz w:val="20"/>
                <w:szCs w:val="20"/>
              </w:rPr>
              <w:t>件</w:t>
            </w:r>
          </w:p>
          <w:p w14:paraId="6870EE5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4F7595B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吹田市7</w:t>
            </w:r>
            <w:r w:rsidRPr="0045451C">
              <w:rPr>
                <w:rFonts w:hAnsi="HG丸ｺﾞｼｯｸM-PRO"/>
                <w:sz w:val="20"/>
                <w:szCs w:val="20"/>
              </w:rPr>
              <w:t>件</w:t>
            </w:r>
          </w:p>
          <w:p w14:paraId="6CFD7A3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泉大津市92</w:t>
            </w:r>
            <w:r w:rsidRPr="0045451C">
              <w:rPr>
                <w:rFonts w:hAnsi="HG丸ｺﾞｼｯｸM-PRO"/>
                <w:sz w:val="20"/>
                <w:szCs w:val="20"/>
              </w:rPr>
              <w:t>件</w:t>
            </w:r>
          </w:p>
          <w:p w14:paraId="5345E5D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貝塚市66</w:t>
            </w:r>
            <w:r w:rsidRPr="0045451C">
              <w:rPr>
                <w:rFonts w:hAnsi="HG丸ｺﾞｼｯｸM-PRO"/>
                <w:sz w:val="20"/>
                <w:szCs w:val="20"/>
              </w:rPr>
              <w:t>件</w:t>
            </w:r>
          </w:p>
          <w:p w14:paraId="3B9072DB"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茨木市10</w:t>
            </w:r>
            <w:r w:rsidRPr="0045451C">
              <w:rPr>
                <w:rFonts w:hAnsi="HG丸ｺﾞｼｯｸM-PRO"/>
                <w:sz w:val="20"/>
                <w:szCs w:val="20"/>
                <w:u w:val="single"/>
              </w:rPr>
              <w:t>件</w:t>
            </w:r>
          </w:p>
          <w:p w14:paraId="2F9303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5E87B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w:t>
            </w:r>
            <w:r w:rsidRPr="0045451C">
              <w:rPr>
                <w:rFonts w:hAnsi="HG丸ｺﾞｼｯｸM-PRO"/>
                <w:sz w:val="20"/>
                <w:szCs w:val="20"/>
              </w:rPr>
              <w:t>件</w:t>
            </w:r>
          </w:p>
          <w:p w14:paraId="32D350C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6FCD94E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河内長野市35</w:t>
            </w:r>
            <w:r w:rsidRPr="0045451C">
              <w:rPr>
                <w:rFonts w:hAnsi="HG丸ｺﾞｼｯｸM-PRO"/>
                <w:sz w:val="18"/>
                <w:szCs w:val="18"/>
              </w:rPr>
              <w:t>件</w:t>
            </w:r>
          </w:p>
          <w:p w14:paraId="3CD6B39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13B3A48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和泉市0</w:t>
            </w:r>
            <w:r w:rsidRPr="0045451C">
              <w:rPr>
                <w:rFonts w:hAnsi="HG丸ｺﾞｼｯｸM-PRO"/>
                <w:sz w:val="20"/>
                <w:szCs w:val="20"/>
              </w:rPr>
              <w:t>件</w:t>
            </w:r>
          </w:p>
          <w:p w14:paraId="6DBAD9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3427BE6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73BFFD9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羽曳野市16</w:t>
            </w:r>
            <w:r w:rsidRPr="0045451C">
              <w:rPr>
                <w:rFonts w:hAnsi="HG丸ｺﾞｼｯｸM-PRO"/>
                <w:sz w:val="20"/>
                <w:szCs w:val="20"/>
              </w:rPr>
              <w:t>件</w:t>
            </w:r>
          </w:p>
          <w:p w14:paraId="277035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門真市9</w:t>
            </w:r>
            <w:r w:rsidRPr="0045451C">
              <w:rPr>
                <w:rFonts w:hAnsi="HG丸ｺﾞｼｯｸM-PRO"/>
                <w:sz w:val="20"/>
                <w:szCs w:val="20"/>
              </w:rPr>
              <w:t>件</w:t>
            </w:r>
          </w:p>
          <w:p w14:paraId="16C5A4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w:t>
            </w:r>
            <w:r w:rsidRPr="0045451C">
              <w:rPr>
                <w:rFonts w:hAnsi="HG丸ｺﾞｼｯｸM-PRO"/>
                <w:sz w:val="20"/>
                <w:szCs w:val="20"/>
              </w:rPr>
              <w:t>6件</w:t>
            </w:r>
          </w:p>
          <w:p w14:paraId="3752DA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高石市20</w:t>
            </w:r>
            <w:r w:rsidRPr="0045451C">
              <w:rPr>
                <w:rFonts w:hAnsi="HG丸ｺﾞｼｯｸM-PRO"/>
                <w:sz w:val="20"/>
                <w:szCs w:val="20"/>
              </w:rPr>
              <w:t>件</w:t>
            </w:r>
          </w:p>
          <w:p w14:paraId="00A391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1E0CED1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泉南市27</w:t>
            </w:r>
            <w:r w:rsidRPr="0045451C">
              <w:rPr>
                <w:rFonts w:hAnsi="HG丸ｺﾞｼｯｸM-PRO"/>
                <w:sz w:val="20"/>
                <w:szCs w:val="20"/>
              </w:rPr>
              <w:t>件</w:t>
            </w:r>
          </w:p>
          <w:p w14:paraId="70F03D5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四條畷市26</w:t>
            </w:r>
            <w:r w:rsidRPr="0045451C">
              <w:rPr>
                <w:rFonts w:hAnsi="HG丸ｺﾞｼｯｸM-PRO"/>
                <w:sz w:val="20"/>
                <w:szCs w:val="20"/>
              </w:rPr>
              <w:t>件</w:t>
            </w:r>
          </w:p>
          <w:p w14:paraId="4B6DD1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4EFD19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阪南市0</w:t>
            </w:r>
            <w:r w:rsidRPr="0045451C">
              <w:rPr>
                <w:rFonts w:hAnsi="HG丸ｺﾞｼｯｸM-PRO"/>
                <w:sz w:val="20"/>
                <w:szCs w:val="20"/>
              </w:rPr>
              <w:t>件</w:t>
            </w:r>
          </w:p>
          <w:p w14:paraId="5EC787D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w:t>
            </w:r>
            <w:r w:rsidRPr="0045451C">
              <w:rPr>
                <w:rFonts w:hAnsi="HG丸ｺﾞｼｯｸM-PRO"/>
                <w:sz w:val="20"/>
                <w:szCs w:val="20"/>
              </w:rPr>
              <w:t xml:space="preserve"> </w:t>
            </w:r>
            <w:r w:rsidRPr="0045451C">
              <w:rPr>
                <w:rFonts w:hAnsi="HG丸ｺﾞｼｯｸM-PRO" w:hint="eastAsia"/>
                <w:sz w:val="20"/>
                <w:szCs w:val="20"/>
              </w:rPr>
              <w:t>8</w:t>
            </w:r>
            <w:r w:rsidRPr="0045451C">
              <w:rPr>
                <w:rFonts w:hAnsi="HG丸ｺﾞｼｯｸM-PRO"/>
                <w:sz w:val="20"/>
                <w:szCs w:val="20"/>
              </w:rPr>
              <w:t>件</w:t>
            </w:r>
          </w:p>
          <w:p w14:paraId="27B3C649" w14:textId="77777777" w:rsidR="00F85A3F" w:rsidRPr="0045451C" w:rsidRDefault="00F85A3F" w:rsidP="00F85A3F">
            <w:pPr>
              <w:spacing w:line="300" w:lineRule="exact"/>
              <w:rPr>
                <w:rFonts w:hAnsi="HG丸ｺﾞｼｯｸM-PRO"/>
                <w:sz w:val="20"/>
                <w:szCs w:val="20"/>
              </w:rPr>
            </w:pPr>
          </w:p>
          <w:p w14:paraId="36CA9D4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合計547</w:t>
            </w:r>
            <w:r w:rsidRPr="0045451C">
              <w:rPr>
                <w:rFonts w:hAnsi="HG丸ｺﾞｼｯｸM-PRO"/>
                <w:sz w:val="20"/>
                <w:szCs w:val="20"/>
              </w:rPr>
              <w:t>件</w:t>
            </w:r>
          </w:p>
        </w:tc>
        <w:tc>
          <w:tcPr>
            <w:tcW w:w="1757" w:type="dxa"/>
            <w:tcBorders>
              <w:top w:val="single" w:sz="4" w:space="0" w:color="auto"/>
              <w:left w:val="single" w:sz="4" w:space="0" w:color="auto"/>
              <w:bottom w:val="single" w:sz="4" w:space="0" w:color="auto"/>
              <w:right w:val="single" w:sz="4" w:space="0" w:color="auto"/>
            </w:tcBorders>
          </w:tcPr>
          <w:p w14:paraId="1601C1C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岸和田市122件</w:t>
            </w:r>
          </w:p>
          <w:p w14:paraId="5C73E6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池田市3件</w:t>
            </w:r>
          </w:p>
          <w:p w14:paraId="65619C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吹田市9件</w:t>
            </w:r>
          </w:p>
          <w:p w14:paraId="6CB2219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泉大津市67件</w:t>
            </w:r>
          </w:p>
          <w:p w14:paraId="08BFD8F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貝塚市72件</w:t>
            </w:r>
          </w:p>
          <w:p w14:paraId="42F2D1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茨木市16件</w:t>
            </w:r>
          </w:p>
          <w:p w14:paraId="785DB7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E58B32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6BDDF24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寝屋川市49件</w:t>
            </w:r>
          </w:p>
          <w:p w14:paraId="3CA3709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河内長野市34件</w:t>
            </w:r>
          </w:p>
          <w:p w14:paraId="65234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松原市3件</w:t>
            </w:r>
          </w:p>
          <w:p w14:paraId="1676834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和泉市40件</w:t>
            </w:r>
          </w:p>
          <w:p w14:paraId="5B97B9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箕面市1件</w:t>
            </w:r>
          </w:p>
          <w:p w14:paraId="66A200C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7004DE2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羽曳野市17件</w:t>
            </w:r>
          </w:p>
          <w:p w14:paraId="05CC8F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門真市10件</w:t>
            </w:r>
          </w:p>
          <w:p w14:paraId="13AF1CA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摂津市2件</w:t>
            </w:r>
          </w:p>
          <w:p w14:paraId="3FEC2F7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62E552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2A37E6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泉南市39件</w:t>
            </w:r>
          </w:p>
          <w:p w14:paraId="25348D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四條畷市17件</w:t>
            </w:r>
          </w:p>
          <w:p w14:paraId="6C2488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509AD71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阪南市4件</w:t>
            </w:r>
          </w:p>
          <w:p w14:paraId="5F3978C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3ADB165A" w14:textId="77777777" w:rsidR="00F85A3F" w:rsidRPr="0045451C" w:rsidRDefault="00F85A3F" w:rsidP="00F85A3F">
            <w:pPr>
              <w:spacing w:line="300" w:lineRule="exact"/>
              <w:rPr>
                <w:rFonts w:hAnsi="HG丸ｺﾞｼｯｸM-PRO"/>
                <w:sz w:val="20"/>
                <w:szCs w:val="20"/>
              </w:rPr>
            </w:pPr>
          </w:p>
          <w:p w14:paraId="01F54D0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 xml:space="preserve">　合計531件</w:t>
            </w:r>
          </w:p>
          <w:p w14:paraId="3A996A60" w14:textId="77777777" w:rsidR="00F85A3F" w:rsidRPr="0045451C" w:rsidRDefault="00F85A3F" w:rsidP="00F85A3F">
            <w:pPr>
              <w:spacing w:line="300" w:lineRule="exact"/>
              <w:rPr>
                <w:rFonts w:hAnsi="HG丸ｺﾞｼｯｸM-PRO"/>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A92B4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岸和田市75件</w:t>
            </w:r>
          </w:p>
          <w:p w14:paraId="591EAD0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池田市7件</w:t>
            </w:r>
          </w:p>
          <w:p w14:paraId="08DFC8F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吹田市15件</w:t>
            </w:r>
          </w:p>
          <w:p w14:paraId="0C2CADA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泉大津市69件</w:t>
            </w:r>
          </w:p>
          <w:p w14:paraId="290DB86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貝塚市40件</w:t>
            </w:r>
          </w:p>
          <w:p w14:paraId="0E691D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茨木市13件</w:t>
            </w:r>
          </w:p>
          <w:p w14:paraId="71A1FF1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6EC3837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5D969CE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寝屋川市54件</w:t>
            </w:r>
          </w:p>
          <w:p w14:paraId="760D564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河内長野市28件</w:t>
            </w:r>
          </w:p>
          <w:p w14:paraId="78B4BD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松原市0件</w:t>
            </w:r>
          </w:p>
          <w:p w14:paraId="48E0A9F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和泉市23件</w:t>
            </w:r>
          </w:p>
          <w:p w14:paraId="6DE6727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箕面市0件</w:t>
            </w:r>
          </w:p>
          <w:p w14:paraId="3CC2A02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1187503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羽曳野市23件</w:t>
            </w:r>
          </w:p>
          <w:p w14:paraId="0F1C0E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門真市24件</w:t>
            </w:r>
          </w:p>
          <w:p w14:paraId="42697A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摂津市7件</w:t>
            </w:r>
          </w:p>
          <w:p w14:paraId="63867B1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392D49B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971F74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泉南市29件</w:t>
            </w:r>
          </w:p>
          <w:p w14:paraId="44292E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四條畷市20件</w:t>
            </w:r>
          </w:p>
          <w:p w14:paraId="7AEB881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38D02B3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阪南市1件</w:t>
            </w:r>
          </w:p>
          <w:p w14:paraId="251720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033FB1E0" w14:textId="77777777" w:rsidR="00F85A3F" w:rsidRPr="0045451C" w:rsidRDefault="00F85A3F" w:rsidP="00F85A3F">
            <w:pPr>
              <w:spacing w:line="300" w:lineRule="exact"/>
              <w:rPr>
                <w:rFonts w:hAnsi="HG丸ｺﾞｼｯｸM-PRO"/>
                <w:sz w:val="20"/>
                <w:szCs w:val="20"/>
              </w:rPr>
            </w:pPr>
          </w:p>
          <w:p w14:paraId="3D9787D0"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合計454件</w:t>
            </w:r>
          </w:p>
        </w:tc>
        <w:tc>
          <w:tcPr>
            <w:tcW w:w="1842" w:type="dxa"/>
            <w:tcBorders>
              <w:top w:val="single" w:sz="4" w:space="0" w:color="auto"/>
              <w:left w:val="single" w:sz="4" w:space="0" w:color="auto"/>
              <w:bottom w:val="single" w:sz="4" w:space="0" w:color="auto"/>
              <w:right w:val="single" w:sz="4" w:space="0" w:color="auto"/>
            </w:tcBorders>
          </w:tcPr>
          <w:p w14:paraId="7941FB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　81件</w:t>
            </w:r>
          </w:p>
          <w:p w14:paraId="734EAC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　1件</w:t>
            </w:r>
          </w:p>
          <w:p w14:paraId="2C43E2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　26件</w:t>
            </w:r>
          </w:p>
          <w:p w14:paraId="434718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w:t>
            </w:r>
            <w:r w:rsidRPr="0045451C">
              <w:rPr>
                <w:rFonts w:hAnsi="HG丸ｺﾞｼｯｸM-PRO" w:hint="eastAsia"/>
                <w:sz w:val="18"/>
                <w:szCs w:val="18"/>
              </w:rPr>
              <w:t xml:space="preserve">　37件</w:t>
            </w:r>
          </w:p>
          <w:p w14:paraId="1982F04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　33件</w:t>
            </w:r>
          </w:p>
          <w:p w14:paraId="4F4822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　11件</w:t>
            </w:r>
          </w:p>
          <w:p w14:paraId="1D5D21D0"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泉佐野市　5件</w:t>
            </w:r>
          </w:p>
          <w:p w14:paraId="18E6F2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　0件</w:t>
            </w:r>
          </w:p>
          <w:p w14:paraId="6EE717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　49件</w:t>
            </w:r>
          </w:p>
          <w:p w14:paraId="326B225D"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河内長野市　３６件</w:t>
            </w:r>
          </w:p>
          <w:p w14:paraId="531213E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　0件</w:t>
            </w:r>
          </w:p>
          <w:p w14:paraId="7791DDF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　28件</w:t>
            </w:r>
          </w:p>
          <w:p w14:paraId="31FCC87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　0件</w:t>
            </w:r>
          </w:p>
          <w:p w14:paraId="49A323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　5件</w:t>
            </w:r>
          </w:p>
          <w:p w14:paraId="128AF8B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　14件</w:t>
            </w:r>
          </w:p>
          <w:p w14:paraId="7873F7A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　26件</w:t>
            </w:r>
          </w:p>
          <w:p w14:paraId="13F132A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　7件</w:t>
            </w:r>
          </w:p>
          <w:p w14:paraId="2730770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　9件</w:t>
            </w:r>
          </w:p>
          <w:p w14:paraId="0953ED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　0件</w:t>
            </w:r>
          </w:p>
          <w:p w14:paraId="73C7BE1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　32件</w:t>
            </w:r>
          </w:p>
          <w:p w14:paraId="50D5711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　18件</w:t>
            </w:r>
          </w:p>
          <w:p w14:paraId="27608AA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　0件</w:t>
            </w:r>
          </w:p>
          <w:p w14:paraId="3DB3CF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　0件</w:t>
            </w:r>
          </w:p>
          <w:p w14:paraId="362B7EF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　9件</w:t>
            </w:r>
          </w:p>
          <w:p w14:paraId="3DB2CF67" w14:textId="77777777" w:rsidR="00F85A3F" w:rsidRPr="0045451C" w:rsidRDefault="00F85A3F" w:rsidP="00F85A3F">
            <w:pPr>
              <w:spacing w:line="300" w:lineRule="exact"/>
              <w:rPr>
                <w:rFonts w:hAnsi="HG丸ｺﾞｼｯｸM-PRO"/>
                <w:sz w:val="20"/>
                <w:szCs w:val="20"/>
              </w:rPr>
            </w:pPr>
          </w:p>
          <w:p w14:paraId="0FCB7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合計 427件</w:t>
            </w:r>
          </w:p>
        </w:tc>
      </w:tr>
    </w:tbl>
    <w:p w14:paraId="4D2DC412" w14:textId="77777777" w:rsidR="00F85A3F" w:rsidRPr="0045451C" w:rsidRDefault="00F85A3F" w:rsidP="00F85A3F">
      <w:pPr>
        <w:ind w:rightChars="-206" w:right="-453"/>
        <w:rPr>
          <w:rFonts w:ascii="Century" w:hAnsi="Century"/>
          <w:sz w:val="21"/>
          <w:szCs w:val="21"/>
        </w:rPr>
      </w:pPr>
      <w:r w:rsidRPr="0045451C">
        <w:rPr>
          <w:rFonts w:ascii="Century" w:hAnsi="Century" w:hint="eastAsia"/>
          <w:sz w:val="21"/>
          <w:szCs w:val="21"/>
        </w:rPr>
        <w:t>（注）下線部は当該年度からの実施市町</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1)</w:t>
      </w:r>
      <w:r w:rsidRPr="0045451C">
        <w:rPr>
          <w:rFonts w:ascii="Century" w:hAnsi="Century" w:hint="eastAsia"/>
          <w:sz w:val="21"/>
          <w:szCs w:val="21"/>
        </w:rPr>
        <w:t>枚方市が中核市に移行</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2)</w:t>
      </w:r>
      <w:r w:rsidRPr="0045451C">
        <w:rPr>
          <w:rFonts w:ascii="Century" w:hAnsi="Century" w:hint="eastAsia"/>
          <w:sz w:val="21"/>
          <w:szCs w:val="21"/>
        </w:rPr>
        <w:t>八尾市が中核市に移行</w:t>
      </w:r>
    </w:p>
    <w:p w14:paraId="6FC7BDC1"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■大阪府（政令・中核市を含む）における就労準備支援事業（生活困窮者自立支援制度）</w:t>
      </w:r>
    </w:p>
    <w:p w14:paraId="5CC77F6F"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6F0B235D"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70BBEF"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BE6AE4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BB85D0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AD5350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060077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C12905A"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89D66"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779B1A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１５</w:t>
            </w:r>
          </w:p>
        </w:tc>
        <w:tc>
          <w:tcPr>
            <w:tcW w:w="1417" w:type="dxa"/>
            <w:tcBorders>
              <w:top w:val="single" w:sz="4" w:space="0" w:color="auto"/>
              <w:left w:val="single" w:sz="4" w:space="0" w:color="auto"/>
              <w:bottom w:val="single" w:sz="4" w:space="0" w:color="auto"/>
              <w:right w:val="single" w:sz="4" w:space="0" w:color="auto"/>
            </w:tcBorders>
          </w:tcPr>
          <w:p w14:paraId="1449606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w:t>
            </w:r>
          </w:p>
        </w:tc>
        <w:tc>
          <w:tcPr>
            <w:tcW w:w="1417" w:type="dxa"/>
            <w:tcBorders>
              <w:top w:val="single" w:sz="4" w:space="0" w:color="auto"/>
              <w:left w:val="single" w:sz="4" w:space="0" w:color="auto"/>
              <w:bottom w:val="single" w:sz="4" w:space="0" w:color="auto"/>
              <w:right w:val="single" w:sz="4" w:space="0" w:color="auto"/>
            </w:tcBorders>
          </w:tcPr>
          <w:p w14:paraId="5E0376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w:t>
            </w:r>
          </w:p>
        </w:tc>
        <w:tc>
          <w:tcPr>
            <w:tcW w:w="1417" w:type="dxa"/>
            <w:tcBorders>
              <w:top w:val="single" w:sz="4" w:space="0" w:color="auto"/>
              <w:left w:val="single" w:sz="4" w:space="0" w:color="auto"/>
              <w:bottom w:val="single" w:sz="4" w:space="0" w:color="auto"/>
              <w:right w:val="single" w:sz="4" w:space="0" w:color="auto"/>
            </w:tcBorders>
          </w:tcPr>
          <w:p w14:paraId="45EACEF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w:t>
            </w:r>
          </w:p>
        </w:tc>
      </w:tr>
    </w:tbl>
    <w:p w14:paraId="4F38B67E" w14:textId="77777777" w:rsidR="00F85A3F" w:rsidRPr="0045451C" w:rsidRDefault="00F85A3F" w:rsidP="00F85A3F">
      <w:pPr>
        <w:rPr>
          <w:rFonts w:ascii="Century" w:hAnsi="Century"/>
          <w:szCs w:val="24"/>
        </w:rPr>
      </w:pPr>
      <w:r w:rsidRPr="0045451C">
        <w:rPr>
          <w:rFonts w:ascii="Century" w:hAnsi="Century" w:hint="eastAsia"/>
          <w:szCs w:val="24"/>
        </w:rPr>
        <w:t>※福祉事務所設置自治体（府内</w:t>
      </w:r>
      <w:r w:rsidRPr="00F45307">
        <w:rPr>
          <w:rFonts w:hAnsi="HG丸ｺﾞｼｯｸM-PRO"/>
          <w:szCs w:val="24"/>
        </w:rPr>
        <w:t>33市及び島本町、その他9町</w:t>
      </w:r>
      <w:r w:rsidRPr="0045451C">
        <w:rPr>
          <w:rFonts w:ascii="Century" w:hAnsi="Century"/>
          <w:szCs w:val="24"/>
        </w:rPr>
        <w:t>村は大阪府が実施主体</w:t>
      </w:r>
      <w:r w:rsidRPr="0045451C">
        <w:rPr>
          <w:rFonts w:ascii="Century" w:hAnsi="Century" w:hint="eastAsia"/>
          <w:szCs w:val="24"/>
        </w:rPr>
        <w:t>）</w:t>
      </w:r>
    </w:p>
    <w:p w14:paraId="4DBDEBE5" w14:textId="77777777" w:rsidR="00F85A3F" w:rsidRPr="0045451C" w:rsidRDefault="00F85A3F" w:rsidP="00F45307">
      <w:pPr>
        <w:ind w:firstLineChars="100" w:firstLine="220"/>
        <w:rPr>
          <w:rFonts w:ascii="Century" w:hAnsi="Century"/>
          <w:szCs w:val="24"/>
        </w:rPr>
      </w:pPr>
      <w:r w:rsidRPr="0045451C">
        <w:rPr>
          <w:rFonts w:ascii="Century" w:hAnsi="Century" w:hint="eastAsia"/>
          <w:szCs w:val="24"/>
        </w:rPr>
        <w:t>が事業実施</w:t>
      </w:r>
    </w:p>
    <w:p w14:paraId="0A0F8E28" w14:textId="77777777" w:rsidR="00F85A3F" w:rsidRPr="0045451C" w:rsidRDefault="00F85A3F" w:rsidP="00F85A3F">
      <w:pPr>
        <w:rPr>
          <w:rFonts w:ascii="Century" w:hAnsi="Century"/>
          <w:b/>
          <w:szCs w:val="24"/>
        </w:rPr>
      </w:pPr>
    </w:p>
    <w:p w14:paraId="11CD3F78" w14:textId="77777777" w:rsidR="00F85A3F" w:rsidRPr="0045451C" w:rsidRDefault="00F85A3F" w:rsidP="00F85A3F">
      <w:pPr>
        <w:rPr>
          <w:szCs w:val="21"/>
        </w:rPr>
      </w:pPr>
      <w:r w:rsidRPr="0045451C">
        <w:rPr>
          <w:rFonts w:ascii="Century" w:hAnsi="Century" w:hint="eastAsia"/>
          <w:szCs w:val="24"/>
        </w:rPr>
        <w:t>●評価（取り組みの成果と課題）</w:t>
      </w:r>
    </w:p>
    <w:p w14:paraId="6B3CB70B" w14:textId="36F732F0" w:rsidR="001F6E37" w:rsidRDefault="001F6E37" w:rsidP="00F85A3F">
      <w:pPr>
        <w:rPr>
          <w:szCs w:val="21"/>
        </w:rPr>
      </w:pPr>
      <w:r>
        <w:rPr>
          <w:rFonts w:hint="eastAsia"/>
          <w:szCs w:val="21"/>
        </w:rPr>
        <w:t xml:space="preserve">　・</w:t>
      </w:r>
      <w:r w:rsidR="00F85A3F" w:rsidRPr="0045451C">
        <w:rPr>
          <w:rFonts w:hint="eastAsia"/>
          <w:szCs w:val="21"/>
        </w:rPr>
        <w:t>母子・父子自立支</w:t>
      </w:r>
      <w:r>
        <w:rPr>
          <w:rFonts w:hint="eastAsia"/>
          <w:szCs w:val="21"/>
        </w:rPr>
        <w:t>援プログラム策定事業については、実施する市町も増加しており、平成</w:t>
      </w:r>
    </w:p>
    <w:p w14:paraId="2FC6ACAD" w14:textId="77777777" w:rsidR="00740750" w:rsidRDefault="00F85A3F" w:rsidP="00740750">
      <w:pPr>
        <w:ind w:left="220" w:firstLineChars="100" w:firstLine="220"/>
        <w:rPr>
          <w:szCs w:val="21"/>
        </w:rPr>
      </w:pPr>
      <w:r w:rsidRPr="0045451C">
        <w:rPr>
          <w:rFonts w:hint="eastAsia"/>
          <w:szCs w:val="21"/>
        </w:rPr>
        <w:t>２６年度では一般市において２３市町（枚方市が中核市に移行）が実施しています。策定</w:t>
      </w:r>
    </w:p>
    <w:p w14:paraId="0A089525" w14:textId="44028575" w:rsidR="00F85A3F" w:rsidRPr="0045451C" w:rsidRDefault="00F85A3F" w:rsidP="00740750">
      <w:pPr>
        <w:ind w:left="220" w:firstLineChars="100" w:firstLine="220"/>
        <w:rPr>
          <w:szCs w:val="21"/>
        </w:rPr>
      </w:pPr>
      <w:r w:rsidRPr="0045451C">
        <w:rPr>
          <w:rFonts w:hint="eastAsia"/>
          <w:szCs w:val="21"/>
        </w:rPr>
        <w:t>数も若干の増減はあるものの、各年度を通して、ほぼ一定の実績が上がっています。</w:t>
      </w:r>
    </w:p>
    <w:p w14:paraId="11E075E8" w14:textId="77777777" w:rsidR="00740750" w:rsidRDefault="00F85A3F" w:rsidP="00740750">
      <w:pPr>
        <w:ind w:left="220" w:firstLineChars="200" w:firstLine="440"/>
        <w:rPr>
          <w:szCs w:val="21"/>
        </w:rPr>
      </w:pPr>
      <w:r w:rsidRPr="0045451C">
        <w:rPr>
          <w:rFonts w:hint="eastAsia"/>
          <w:szCs w:val="21"/>
        </w:rPr>
        <w:t>一方、未実施の市については、生活保護受給者等就労自立促進事業と連携し、ひとり親</w:t>
      </w:r>
    </w:p>
    <w:p w14:paraId="3FF6B976" w14:textId="77777777" w:rsidR="00740750" w:rsidRDefault="00F85A3F" w:rsidP="00740750">
      <w:pPr>
        <w:ind w:left="220" w:firstLineChars="100" w:firstLine="220"/>
        <w:rPr>
          <w:szCs w:val="21"/>
        </w:rPr>
      </w:pPr>
      <w:r w:rsidRPr="0045451C">
        <w:rPr>
          <w:rFonts w:hint="eastAsia"/>
          <w:szCs w:val="21"/>
        </w:rPr>
        <w:t>家庭の就労・自立支援に取り組んでいるところもあり、このような取組を未実施の他市に</w:t>
      </w:r>
    </w:p>
    <w:p w14:paraId="064E68EA" w14:textId="17C371F0" w:rsidR="00F85A3F" w:rsidRPr="0045451C" w:rsidRDefault="00F85A3F" w:rsidP="00740750">
      <w:pPr>
        <w:ind w:left="220" w:firstLineChars="100" w:firstLine="220"/>
        <w:rPr>
          <w:szCs w:val="21"/>
        </w:rPr>
      </w:pPr>
      <w:r w:rsidRPr="0045451C">
        <w:rPr>
          <w:rFonts w:hint="eastAsia"/>
          <w:szCs w:val="21"/>
        </w:rPr>
        <w:t xml:space="preserve">も促していく必要があります。　</w:t>
      </w:r>
    </w:p>
    <w:p w14:paraId="091B7C87" w14:textId="77777777" w:rsidR="00F85A3F" w:rsidRPr="00740750" w:rsidRDefault="00F85A3F" w:rsidP="00F85A3F">
      <w:pPr>
        <w:rPr>
          <w:rFonts w:ascii="Century" w:hAnsi="Century"/>
          <w:szCs w:val="24"/>
        </w:rPr>
      </w:pPr>
    </w:p>
    <w:p w14:paraId="7E84FE43" w14:textId="77777777" w:rsidR="00F85A3F" w:rsidRPr="0045451C" w:rsidRDefault="00F85A3F" w:rsidP="00F85A3F">
      <w:pPr>
        <w:rPr>
          <w:rFonts w:ascii="Century" w:hAnsi="Century"/>
          <w:b/>
          <w:szCs w:val="24"/>
        </w:rPr>
      </w:pPr>
      <w:r w:rsidRPr="0045451C">
        <w:rPr>
          <w:rFonts w:hint="eastAsia"/>
          <w:b/>
        </w:rPr>
        <w:t>地域就労支援事業による就労支援</w:t>
      </w:r>
    </w:p>
    <w:p w14:paraId="4F1B4B8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3888" behindDoc="0" locked="0" layoutInCell="1" allowOverlap="1" wp14:anchorId="16D5D976" wp14:editId="25045205">
                <wp:simplePos x="0" y="0"/>
                <wp:positionH relativeFrom="column">
                  <wp:posOffset>221615</wp:posOffset>
                </wp:positionH>
                <wp:positionV relativeFrom="paragraph">
                  <wp:posOffset>21590</wp:posOffset>
                </wp:positionV>
                <wp:extent cx="5553075" cy="1257300"/>
                <wp:effectExtent l="0" t="0" r="28575" b="19050"/>
                <wp:wrapNone/>
                <wp:docPr id="9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57300"/>
                        </a:xfrm>
                        <a:prstGeom prst="roundRect">
                          <a:avLst>
                            <a:gd name="adj" fmla="val 10250"/>
                          </a:avLst>
                        </a:prstGeom>
                        <a:solidFill>
                          <a:srgbClr val="FFFFFF"/>
                        </a:solidFill>
                        <a:ln w="19050">
                          <a:solidFill>
                            <a:srgbClr val="000000"/>
                          </a:solidFill>
                          <a:round/>
                          <a:headEnd/>
                          <a:tailEnd/>
                        </a:ln>
                      </wps:spPr>
                      <wps:txbx>
                        <w:txbxContent>
                          <w:p w14:paraId="2E12C2B0" w14:textId="77777777" w:rsidR="00EC09B9" w:rsidRPr="00FE476A" w:rsidRDefault="00EC09B9" w:rsidP="00F85A3F">
                            <w:r w:rsidRPr="00FE476A">
                              <w:rPr>
                                <w:rFonts w:hint="eastAsia"/>
                              </w:rPr>
                              <w:t>目標・実施計画等</w:t>
                            </w:r>
                          </w:p>
                          <w:p w14:paraId="20C3A4A5" w14:textId="77777777" w:rsidR="00EC09B9" w:rsidRPr="00FE476A" w:rsidRDefault="00EC09B9"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EC09B9" w:rsidRPr="00FE476A" w:rsidRDefault="00EC09B9" w:rsidP="00F85A3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5D976" id="AutoShape 1122" o:spid="_x0000_s1085" style="position:absolute;left:0;text-align:left;margin-left:17.45pt;margin-top:1.7pt;width:437.25pt;height:9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" strokeweight="1.5pt">
                <v:textbox inset="5.85pt,.7pt,5.85pt,.7pt">
                  <w:txbxContent>
                    <w:p w14:paraId="2E12C2B0" w14:textId="77777777" w:rsidR="00EC09B9" w:rsidRPr="00FE476A" w:rsidRDefault="00EC09B9" w:rsidP="00F85A3F">
                      <w:r w:rsidRPr="00FE476A">
                        <w:rPr>
                          <w:rFonts w:hint="eastAsia"/>
                        </w:rPr>
                        <w:t>目標・実施計画等</w:t>
                      </w:r>
                    </w:p>
                    <w:p w14:paraId="20C3A4A5" w14:textId="77777777" w:rsidR="00EC09B9" w:rsidRPr="00FE476A" w:rsidRDefault="00EC09B9"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EC09B9" w:rsidRPr="00FE476A" w:rsidRDefault="00EC09B9" w:rsidP="00F85A3F">
                      <w:pPr>
                        <w:ind w:leftChars="102" w:left="444" w:hangingChars="100" w:hanging="220"/>
                      </w:pPr>
                    </w:p>
                  </w:txbxContent>
                </v:textbox>
              </v:roundrect>
            </w:pict>
          </mc:Fallback>
        </mc:AlternateContent>
      </w:r>
    </w:p>
    <w:p w14:paraId="652D1ED5" w14:textId="77777777" w:rsidR="00F85A3F" w:rsidRPr="0045451C" w:rsidRDefault="00F85A3F" w:rsidP="00F85A3F">
      <w:pPr>
        <w:rPr>
          <w:rFonts w:ascii="Century" w:hAnsi="Century"/>
          <w:szCs w:val="24"/>
        </w:rPr>
      </w:pPr>
    </w:p>
    <w:p w14:paraId="0F04B257" w14:textId="77777777" w:rsidR="00F85A3F" w:rsidRPr="0045451C" w:rsidRDefault="00F85A3F" w:rsidP="00F85A3F">
      <w:pPr>
        <w:rPr>
          <w:rFonts w:ascii="Century" w:hAnsi="Century"/>
          <w:szCs w:val="24"/>
        </w:rPr>
      </w:pPr>
    </w:p>
    <w:p w14:paraId="423A68BB" w14:textId="77777777" w:rsidR="00F85A3F" w:rsidRPr="0045451C" w:rsidRDefault="00F85A3F" w:rsidP="00F85A3F">
      <w:pPr>
        <w:rPr>
          <w:rFonts w:ascii="Century" w:hAnsi="Century"/>
          <w:szCs w:val="24"/>
        </w:rPr>
      </w:pPr>
    </w:p>
    <w:p w14:paraId="55D09F74" w14:textId="77777777" w:rsidR="00F85A3F" w:rsidRPr="0045451C" w:rsidRDefault="00F85A3F" w:rsidP="00F85A3F">
      <w:pPr>
        <w:rPr>
          <w:rFonts w:ascii="Century" w:hAnsi="Century"/>
          <w:szCs w:val="24"/>
        </w:rPr>
      </w:pPr>
    </w:p>
    <w:p w14:paraId="3F8216F5" w14:textId="77777777" w:rsidR="00F85A3F" w:rsidRPr="0045451C" w:rsidRDefault="00F85A3F" w:rsidP="00F85A3F">
      <w:pPr>
        <w:rPr>
          <w:rFonts w:ascii="Century" w:hAnsi="Century"/>
          <w:szCs w:val="24"/>
        </w:rPr>
      </w:pPr>
    </w:p>
    <w:p w14:paraId="39F884A2" w14:textId="77777777" w:rsidR="00740750" w:rsidRDefault="00F85A3F" w:rsidP="00740750">
      <w:pPr>
        <w:ind w:firstLineChars="300" w:firstLine="660"/>
        <w:rPr>
          <w:rFonts w:ascii="Century" w:hAnsi="Century"/>
          <w:szCs w:val="24"/>
        </w:rPr>
      </w:pPr>
      <w:r w:rsidRPr="0045451C">
        <w:rPr>
          <w:rFonts w:ascii="Century" w:hAnsi="Century" w:hint="eastAsia"/>
          <w:szCs w:val="24"/>
        </w:rPr>
        <w:t>ひとり親家庭の親等をはじめ、働く意欲・希望がありながら雇用・就労を妨げるさまざ</w:t>
      </w:r>
    </w:p>
    <w:p w14:paraId="72030970" w14:textId="77777777" w:rsidR="00740750" w:rsidRDefault="001F6E37" w:rsidP="00740750">
      <w:pPr>
        <w:ind w:firstLineChars="200" w:firstLine="440"/>
        <w:rPr>
          <w:rFonts w:ascii="Century" w:hAnsi="Century"/>
          <w:szCs w:val="24"/>
        </w:rPr>
      </w:pPr>
      <w:r>
        <w:rPr>
          <w:rFonts w:ascii="Century" w:hAnsi="Century" w:hint="eastAsia"/>
          <w:szCs w:val="24"/>
        </w:rPr>
        <w:t>ま</w:t>
      </w:r>
      <w:r w:rsidR="00F85A3F" w:rsidRPr="0045451C">
        <w:rPr>
          <w:rFonts w:ascii="Century" w:hAnsi="Century" w:hint="eastAsia"/>
          <w:szCs w:val="24"/>
        </w:rPr>
        <w:t>な要因を抱える就職困難者を対象に、身近な行政機関である市町村が地域就労支援セン</w:t>
      </w:r>
      <w:r w:rsidR="00740750">
        <w:rPr>
          <w:rFonts w:ascii="Century" w:hAnsi="Century" w:hint="eastAsia"/>
          <w:szCs w:val="24"/>
        </w:rPr>
        <w:t xml:space="preserve"> </w:t>
      </w:r>
    </w:p>
    <w:p w14:paraId="72E9295A" w14:textId="77777777" w:rsidR="00740750" w:rsidRDefault="00F85A3F" w:rsidP="00740750">
      <w:pPr>
        <w:ind w:firstLineChars="200" w:firstLine="440"/>
        <w:rPr>
          <w:rFonts w:ascii="Century" w:hAnsi="Century"/>
          <w:szCs w:val="24"/>
        </w:rPr>
      </w:pPr>
      <w:r w:rsidRPr="0045451C">
        <w:rPr>
          <w:rFonts w:ascii="Century" w:hAnsi="Century" w:hint="eastAsia"/>
          <w:szCs w:val="24"/>
        </w:rPr>
        <w:t>ターにて地域の関係機関と連携しながら、あらゆる雇用・就労施策や福祉施策などを活用</w:t>
      </w:r>
      <w:r w:rsidR="00740750">
        <w:rPr>
          <w:rFonts w:ascii="Century" w:hAnsi="Century" w:hint="eastAsia"/>
          <w:szCs w:val="24"/>
        </w:rPr>
        <w:t xml:space="preserve"> </w:t>
      </w:r>
    </w:p>
    <w:p w14:paraId="7CB78B78" w14:textId="4310B47E" w:rsidR="00F85A3F" w:rsidRPr="0045451C" w:rsidRDefault="00F85A3F" w:rsidP="00740750">
      <w:pPr>
        <w:ind w:firstLineChars="200" w:firstLine="440"/>
        <w:rPr>
          <w:rFonts w:ascii="Century" w:hAnsi="Century"/>
          <w:szCs w:val="24"/>
        </w:rPr>
      </w:pPr>
      <w:r w:rsidRPr="0045451C">
        <w:rPr>
          <w:rFonts w:ascii="Century" w:hAnsi="Century" w:hint="eastAsia"/>
          <w:szCs w:val="24"/>
        </w:rPr>
        <w:t>し、相談者一人ひとりに応じた就労支援を実施しました。</w:t>
      </w:r>
    </w:p>
    <w:p w14:paraId="6DB7487C" w14:textId="77777777" w:rsidR="00740750" w:rsidRDefault="00F85A3F" w:rsidP="00740750">
      <w:pPr>
        <w:ind w:left="220" w:firstLineChars="200" w:firstLine="440"/>
        <w:rPr>
          <w:rFonts w:ascii="Century" w:hAnsi="Century"/>
        </w:rPr>
      </w:pPr>
      <w:r w:rsidRPr="0045451C">
        <w:rPr>
          <w:rFonts w:ascii="Century" w:hAnsi="Century" w:hint="eastAsia"/>
        </w:rPr>
        <w:t>また、ひとり親家庭の親等に対しては、母子家庭等就業・自立支援センターが実施する</w:t>
      </w:r>
    </w:p>
    <w:p w14:paraId="5137AA15" w14:textId="77777777" w:rsidR="00740750" w:rsidRDefault="00F85A3F" w:rsidP="00740750">
      <w:pPr>
        <w:ind w:left="220" w:firstLineChars="100" w:firstLine="220"/>
        <w:rPr>
          <w:rFonts w:ascii="Century" w:hAnsi="Century"/>
        </w:rPr>
      </w:pPr>
      <w:r w:rsidRPr="0045451C">
        <w:rPr>
          <w:rFonts w:ascii="Century" w:hAnsi="Century" w:hint="eastAsia"/>
        </w:rPr>
        <w:t>就業のための講習会や法律相談など、相談内容に応じて</w:t>
      </w:r>
      <w:r w:rsidRPr="0045451C">
        <w:rPr>
          <w:rFonts w:hAnsi="HG丸ｺﾞｼｯｸM-PRO" w:hint="eastAsia"/>
        </w:rPr>
        <w:t>適切に</w:t>
      </w:r>
      <w:r w:rsidRPr="0045451C">
        <w:rPr>
          <w:rFonts w:ascii="Century" w:hAnsi="Century" w:hint="eastAsia"/>
        </w:rPr>
        <w:t>誘導するなど、連携を図り</w:t>
      </w:r>
    </w:p>
    <w:p w14:paraId="286E6BF6" w14:textId="2DAFED84" w:rsidR="00F85A3F" w:rsidRPr="0045451C" w:rsidRDefault="00F85A3F" w:rsidP="00740750">
      <w:pPr>
        <w:ind w:left="220" w:firstLineChars="100" w:firstLine="220"/>
        <w:rPr>
          <w:rFonts w:ascii="Century" w:hAnsi="Century"/>
        </w:rPr>
      </w:pPr>
      <w:r w:rsidRPr="0045451C">
        <w:rPr>
          <w:rFonts w:ascii="Century" w:hAnsi="Century" w:hint="eastAsia"/>
        </w:rPr>
        <w:t>ました。</w:t>
      </w:r>
    </w:p>
    <w:p w14:paraId="2F308F77" w14:textId="77777777" w:rsidR="00F85A3F" w:rsidRPr="0045451C" w:rsidRDefault="00F85A3F" w:rsidP="00F85A3F">
      <w:pPr>
        <w:rPr>
          <w:rFonts w:ascii="Century" w:hAnsi="Century"/>
        </w:rPr>
      </w:pPr>
    </w:p>
    <w:p w14:paraId="74FC8C90" w14:textId="77777777" w:rsidR="00F85A3F" w:rsidRPr="0045451C" w:rsidRDefault="00F85A3F" w:rsidP="00F85A3F">
      <w:pPr>
        <w:rPr>
          <w:rFonts w:ascii="Century" w:hAnsi="Century"/>
          <w:szCs w:val="24"/>
        </w:rPr>
      </w:pPr>
      <w:r w:rsidRPr="0045451C">
        <w:rPr>
          <w:rFonts w:ascii="Century" w:hAnsi="Century" w:hint="eastAsia"/>
          <w:szCs w:val="24"/>
        </w:rPr>
        <w:t>■地域就労支援事業（政令市･中核市を含む）の状況</w:t>
      </w:r>
    </w:p>
    <w:tbl>
      <w:tblPr>
        <w:tblW w:w="9066"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051"/>
        <w:gridCol w:w="1559"/>
        <w:gridCol w:w="1559"/>
        <w:gridCol w:w="1559"/>
        <w:gridCol w:w="1560"/>
        <w:gridCol w:w="1560"/>
      </w:tblGrid>
      <w:tr w:rsidR="00F85A3F" w:rsidRPr="0045451C" w14:paraId="75806CDB" w14:textId="77777777" w:rsidTr="00127105">
        <w:trPr>
          <w:trHeight w:val="36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A96355" w14:textId="77777777" w:rsidR="00F85A3F" w:rsidRPr="0045451C" w:rsidRDefault="00F85A3F" w:rsidP="00F85A3F">
            <w:pPr>
              <w:rPr>
                <w:rFonts w:ascii="Century" w:hAnsi="Century"/>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5854607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38056BA1"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2FED462"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452685B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1E4E70A"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6C9A8A4A" w14:textId="77777777" w:rsidTr="00127105">
        <w:trPr>
          <w:trHeight w:val="315"/>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DD0212" w14:textId="77777777" w:rsidR="00F85A3F" w:rsidRPr="0045451C" w:rsidRDefault="00F85A3F" w:rsidP="00F85A3F">
            <w:pPr>
              <w:rPr>
                <w:rFonts w:ascii="Century" w:hAnsi="Century"/>
                <w:szCs w:val="24"/>
              </w:rPr>
            </w:pPr>
            <w:r w:rsidRPr="0045451C">
              <w:rPr>
                <w:rFonts w:ascii="Century" w:hAnsi="Century" w:hint="eastAsia"/>
                <w:szCs w:val="24"/>
              </w:rPr>
              <w:t>センター</w:t>
            </w:r>
          </w:p>
          <w:p w14:paraId="6BA557C2" w14:textId="77777777" w:rsidR="00F85A3F" w:rsidRPr="0045451C" w:rsidRDefault="00F85A3F" w:rsidP="00F85A3F">
            <w:pPr>
              <w:rPr>
                <w:rFonts w:ascii="Century" w:hAnsi="Century"/>
                <w:szCs w:val="24"/>
              </w:rPr>
            </w:pPr>
            <w:r w:rsidRPr="0045451C">
              <w:rPr>
                <w:rFonts w:ascii="Century" w:hAnsi="Century" w:hint="eastAsia"/>
                <w:szCs w:val="24"/>
              </w:rPr>
              <w:t>利用件数</w:t>
            </w:r>
          </w:p>
        </w:tc>
        <w:tc>
          <w:tcPr>
            <w:tcW w:w="1559" w:type="dxa"/>
            <w:tcBorders>
              <w:top w:val="single" w:sz="4" w:space="0" w:color="auto"/>
              <w:left w:val="single" w:sz="4" w:space="0" w:color="auto"/>
              <w:bottom w:val="single" w:sz="4" w:space="0" w:color="auto"/>
              <w:right w:val="single" w:sz="4" w:space="0" w:color="auto"/>
            </w:tcBorders>
            <w:vAlign w:val="center"/>
          </w:tcPr>
          <w:p w14:paraId="4124AAE8" w14:textId="77777777" w:rsidR="00F85A3F" w:rsidRPr="0045451C" w:rsidRDefault="00F85A3F" w:rsidP="00F85A3F">
            <w:pPr>
              <w:jc w:val="right"/>
              <w:rPr>
                <w:rFonts w:hAnsi="HG丸ｺﾞｼｯｸM-PRO"/>
                <w:szCs w:val="24"/>
              </w:rPr>
            </w:pPr>
            <w:r w:rsidRPr="0045451C">
              <w:rPr>
                <w:rFonts w:hAnsi="HG丸ｺﾞｼｯｸM-PRO" w:hint="eastAsia"/>
                <w:szCs w:val="24"/>
              </w:rPr>
              <w:t>25,708件</w:t>
            </w:r>
          </w:p>
        </w:tc>
        <w:tc>
          <w:tcPr>
            <w:tcW w:w="1559" w:type="dxa"/>
            <w:tcBorders>
              <w:top w:val="single" w:sz="4" w:space="0" w:color="auto"/>
              <w:left w:val="single" w:sz="4" w:space="0" w:color="auto"/>
              <w:bottom w:val="single" w:sz="4" w:space="0" w:color="auto"/>
              <w:right w:val="single" w:sz="4" w:space="0" w:color="auto"/>
            </w:tcBorders>
            <w:vAlign w:val="center"/>
          </w:tcPr>
          <w:p w14:paraId="36BD62D2" w14:textId="77777777" w:rsidR="00F85A3F" w:rsidRPr="0045451C" w:rsidRDefault="00F85A3F" w:rsidP="00F85A3F">
            <w:pPr>
              <w:jc w:val="right"/>
              <w:rPr>
                <w:rFonts w:hAnsi="HG丸ｺﾞｼｯｸM-PRO"/>
                <w:szCs w:val="24"/>
              </w:rPr>
            </w:pPr>
            <w:r w:rsidRPr="0045451C">
              <w:rPr>
                <w:rFonts w:hAnsi="HG丸ｺﾞｼｯｸM-PRO" w:hint="eastAsia"/>
                <w:szCs w:val="24"/>
              </w:rPr>
              <w:t>24,171件</w:t>
            </w:r>
          </w:p>
        </w:tc>
        <w:tc>
          <w:tcPr>
            <w:tcW w:w="1559" w:type="dxa"/>
            <w:tcBorders>
              <w:top w:val="single" w:sz="4" w:space="0" w:color="auto"/>
              <w:left w:val="single" w:sz="4" w:space="0" w:color="auto"/>
              <w:bottom w:val="single" w:sz="4" w:space="0" w:color="auto"/>
              <w:right w:val="single" w:sz="4" w:space="0" w:color="auto"/>
            </w:tcBorders>
            <w:vAlign w:val="center"/>
          </w:tcPr>
          <w:p w14:paraId="1A84D248" w14:textId="77777777" w:rsidR="00F85A3F" w:rsidRPr="0045451C" w:rsidRDefault="00F85A3F" w:rsidP="00F85A3F">
            <w:pPr>
              <w:jc w:val="right"/>
              <w:rPr>
                <w:rFonts w:hAnsi="HG丸ｺﾞｼｯｸM-PRO"/>
                <w:szCs w:val="24"/>
              </w:rPr>
            </w:pPr>
            <w:r w:rsidRPr="0045451C">
              <w:rPr>
                <w:rFonts w:hAnsi="HG丸ｺﾞｼｯｸM-PRO" w:hint="eastAsia"/>
                <w:szCs w:val="24"/>
              </w:rPr>
              <w:t>24,706件</w:t>
            </w:r>
          </w:p>
        </w:tc>
        <w:tc>
          <w:tcPr>
            <w:tcW w:w="1560" w:type="dxa"/>
            <w:tcBorders>
              <w:top w:val="single" w:sz="4" w:space="0" w:color="auto"/>
              <w:left w:val="single" w:sz="4" w:space="0" w:color="auto"/>
              <w:bottom w:val="single" w:sz="4" w:space="0" w:color="auto"/>
              <w:right w:val="single" w:sz="4" w:space="0" w:color="auto"/>
            </w:tcBorders>
            <w:vAlign w:val="center"/>
          </w:tcPr>
          <w:p w14:paraId="7483CC46" w14:textId="77777777" w:rsidR="00F85A3F" w:rsidRPr="0045451C" w:rsidRDefault="00F85A3F" w:rsidP="00F85A3F">
            <w:pPr>
              <w:jc w:val="right"/>
              <w:rPr>
                <w:rFonts w:hAnsi="HG丸ｺﾞｼｯｸM-PRO"/>
                <w:szCs w:val="24"/>
              </w:rPr>
            </w:pPr>
            <w:r w:rsidRPr="0045451C">
              <w:rPr>
                <w:rFonts w:hAnsi="HG丸ｺﾞｼｯｸM-PRO"/>
                <w:szCs w:val="24"/>
              </w:rPr>
              <w:t>22,677</w:t>
            </w:r>
            <w:r w:rsidRPr="0045451C">
              <w:rPr>
                <w:rFonts w:hAnsi="HG丸ｺﾞｼｯｸM-PRO" w:hint="eastAsia"/>
                <w:szCs w:val="24"/>
              </w:rPr>
              <w:t>件</w:t>
            </w:r>
          </w:p>
        </w:tc>
        <w:tc>
          <w:tcPr>
            <w:tcW w:w="1560" w:type="dxa"/>
            <w:tcBorders>
              <w:top w:val="single" w:sz="4" w:space="0" w:color="auto"/>
              <w:left w:val="single" w:sz="4" w:space="0" w:color="auto"/>
              <w:bottom w:val="single" w:sz="4" w:space="0" w:color="auto"/>
              <w:right w:val="single" w:sz="4" w:space="0" w:color="auto"/>
            </w:tcBorders>
            <w:vAlign w:val="center"/>
          </w:tcPr>
          <w:p w14:paraId="7F409B80" w14:textId="77777777" w:rsidR="00F85A3F" w:rsidRPr="0045451C" w:rsidRDefault="00F85A3F" w:rsidP="00F85A3F">
            <w:pPr>
              <w:jc w:val="right"/>
              <w:rPr>
                <w:rFonts w:hAnsi="HG丸ｺﾞｼｯｸM-PRO"/>
                <w:szCs w:val="24"/>
              </w:rPr>
            </w:pPr>
            <w:r w:rsidRPr="0045451C">
              <w:rPr>
                <w:rFonts w:hAnsi="HG丸ｺﾞｼｯｸM-PRO" w:hint="eastAsia"/>
                <w:szCs w:val="24"/>
              </w:rPr>
              <w:t>23,394件</w:t>
            </w:r>
          </w:p>
        </w:tc>
      </w:tr>
      <w:tr w:rsidR="00F85A3F" w:rsidRPr="0045451C" w14:paraId="205930A6" w14:textId="77777777" w:rsidTr="00127105">
        <w:trPr>
          <w:cantSplit/>
          <w:trHeight w:val="300"/>
        </w:trPr>
        <w:tc>
          <w:tcPr>
            <w:tcW w:w="2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81E68"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380C7" w14:textId="77777777" w:rsidR="00F85A3F" w:rsidRPr="0045451C" w:rsidRDefault="00F85A3F" w:rsidP="00F85A3F">
            <w:pPr>
              <w:rPr>
                <w:rFonts w:ascii="Century" w:hAnsi="Century"/>
                <w:szCs w:val="24"/>
              </w:rPr>
            </w:pPr>
            <w:r w:rsidRPr="0045451C">
              <w:rPr>
                <w:rFonts w:ascii="Century" w:hAnsi="Century" w:hint="eastAsia"/>
                <w:szCs w:val="24"/>
              </w:rPr>
              <w:t>新規</w:t>
            </w:r>
          </w:p>
        </w:tc>
        <w:tc>
          <w:tcPr>
            <w:tcW w:w="1559" w:type="dxa"/>
            <w:tcBorders>
              <w:top w:val="single" w:sz="4" w:space="0" w:color="auto"/>
              <w:left w:val="single" w:sz="4" w:space="0" w:color="auto"/>
              <w:bottom w:val="single" w:sz="4" w:space="0" w:color="auto"/>
              <w:right w:val="single" w:sz="4" w:space="0" w:color="auto"/>
            </w:tcBorders>
          </w:tcPr>
          <w:p w14:paraId="4B203C04" w14:textId="77777777" w:rsidR="00F85A3F" w:rsidRPr="0045451C" w:rsidRDefault="00F85A3F" w:rsidP="00F85A3F">
            <w:pPr>
              <w:jc w:val="right"/>
              <w:rPr>
                <w:rFonts w:hAnsi="HG丸ｺﾞｼｯｸM-PRO"/>
                <w:szCs w:val="24"/>
              </w:rPr>
            </w:pPr>
            <w:r w:rsidRPr="0045451C">
              <w:rPr>
                <w:rFonts w:hAnsi="HG丸ｺﾞｼｯｸM-PRO" w:hint="eastAsia"/>
                <w:szCs w:val="24"/>
              </w:rPr>
              <w:t>4,909件</w:t>
            </w:r>
          </w:p>
        </w:tc>
        <w:tc>
          <w:tcPr>
            <w:tcW w:w="1559" w:type="dxa"/>
            <w:tcBorders>
              <w:top w:val="single" w:sz="4" w:space="0" w:color="auto"/>
              <w:left w:val="single" w:sz="4" w:space="0" w:color="auto"/>
              <w:bottom w:val="single" w:sz="4" w:space="0" w:color="auto"/>
              <w:right w:val="single" w:sz="4" w:space="0" w:color="auto"/>
            </w:tcBorders>
          </w:tcPr>
          <w:p w14:paraId="2EAB4A9C" w14:textId="77777777" w:rsidR="00F85A3F" w:rsidRPr="0045451C" w:rsidRDefault="00F85A3F" w:rsidP="00F85A3F">
            <w:pPr>
              <w:jc w:val="right"/>
              <w:rPr>
                <w:rFonts w:hAnsi="HG丸ｺﾞｼｯｸM-PRO"/>
                <w:szCs w:val="24"/>
              </w:rPr>
            </w:pPr>
            <w:r w:rsidRPr="0045451C">
              <w:rPr>
                <w:rFonts w:hAnsi="HG丸ｺﾞｼｯｸM-PRO" w:hint="eastAsia"/>
                <w:szCs w:val="24"/>
              </w:rPr>
              <w:t>5,108件</w:t>
            </w:r>
          </w:p>
        </w:tc>
        <w:tc>
          <w:tcPr>
            <w:tcW w:w="1559" w:type="dxa"/>
            <w:tcBorders>
              <w:top w:val="single" w:sz="4" w:space="0" w:color="auto"/>
              <w:left w:val="single" w:sz="4" w:space="0" w:color="auto"/>
              <w:bottom w:val="single" w:sz="4" w:space="0" w:color="auto"/>
              <w:right w:val="single" w:sz="4" w:space="0" w:color="auto"/>
            </w:tcBorders>
          </w:tcPr>
          <w:p w14:paraId="7C59FE63" w14:textId="77777777" w:rsidR="00F85A3F" w:rsidRPr="0045451C" w:rsidRDefault="00F85A3F" w:rsidP="00F85A3F">
            <w:pPr>
              <w:jc w:val="right"/>
              <w:rPr>
                <w:rFonts w:hAnsi="HG丸ｺﾞｼｯｸM-PRO"/>
                <w:szCs w:val="24"/>
              </w:rPr>
            </w:pPr>
            <w:r w:rsidRPr="0045451C">
              <w:rPr>
                <w:rFonts w:hAnsi="HG丸ｺﾞｼｯｸM-PRO" w:hint="eastAsia"/>
                <w:szCs w:val="24"/>
              </w:rPr>
              <w:t>4,169件</w:t>
            </w:r>
          </w:p>
        </w:tc>
        <w:tc>
          <w:tcPr>
            <w:tcW w:w="1560" w:type="dxa"/>
            <w:tcBorders>
              <w:top w:val="single" w:sz="4" w:space="0" w:color="auto"/>
              <w:left w:val="single" w:sz="4" w:space="0" w:color="auto"/>
              <w:bottom w:val="single" w:sz="4" w:space="0" w:color="auto"/>
              <w:right w:val="single" w:sz="4" w:space="0" w:color="auto"/>
            </w:tcBorders>
          </w:tcPr>
          <w:p w14:paraId="23811341" w14:textId="77777777" w:rsidR="00F85A3F" w:rsidRPr="0045451C" w:rsidRDefault="00F85A3F" w:rsidP="00F85A3F">
            <w:pPr>
              <w:jc w:val="right"/>
              <w:rPr>
                <w:rFonts w:hAnsi="HG丸ｺﾞｼｯｸM-PRO"/>
                <w:szCs w:val="24"/>
              </w:rPr>
            </w:pPr>
            <w:r w:rsidRPr="0045451C">
              <w:rPr>
                <w:rFonts w:hAnsi="HG丸ｺﾞｼｯｸM-PRO" w:hint="eastAsia"/>
                <w:szCs w:val="24"/>
              </w:rPr>
              <w:t>3,806件</w:t>
            </w:r>
          </w:p>
        </w:tc>
        <w:tc>
          <w:tcPr>
            <w:tcW w:w="1560" w:type="dxa"/>
            <w:tcBorders>
              <w:top w:val="single" w:sz="4" w:space="0" w:color="auto"/>
              <w:left w:val="single" w:sz="4" w:space="0" w:color="auto"/>
              <w:bottom w:val="single" w:sz="4" w:space="0" w:color="auto"/>
              <w:right w:val="single" w:sz="4" w:space="0" w:color="auto"/>
            </w:tcBorders>
          </w:tcPr>
          <w:p w14:paraId="29CC5EAF" w14:textId="77777777" w:rsidR="00F85A3F" w:rsidRPr="0045451C" w:rsidRDefault="00F85A3F" w:rsidP="00F85A3F">
            <w:pPr>
              <w:jc w:val="right"/>
              <w:rPr>
                <w:rFonts w:hAnsi="HG丸ｺﾞｼｯｸM-PRO"/>
                <w:szCs w:val="24"/>
              </w:rPr>
            </w:pPr>
            <w:r w:rsidRPr="0045451C">
              <w:rPr>
                <w:rFonts w:hAnsi="HG丸ｺﾞｼｯｸM-PRO" w:hint="eastAsia"/>
                <w:szCs w:val="24"/>
              </w:rPr>
              <w:t>4,042件</w:t>
            </w:r>
          </w:p>
        </w:tc>
      </w:tr>
      <w:tr w:rsidR="00F85A3F" w:rsidRPr="0045451C" w14:paraId="3E96EA26"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8AC1850"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2D7DE5" w14:textId="77777777" w:rsidR="00F85A3F" w:rsidRPr="0045451C" w:rsidRDefault="00F85A3F" w:rsidP="00F85A3F">
            <w:pPr>
              <w:rPr>
                <w:rFonts w:ascii="Century" w:hAnsi="Century"/>
                <w:szCs w:val="24"/>
              </w:rPr>
            </w:pPr>
            <w:r w:rsidRPr="0045451C">
              <w:rPr>
                <w:rFonts w:ascii="Century" w:hAnsi="Century" w:hint="eastAsia"/>
                <w:szCs w:val="24"/>
              </w:rPr>
              <w:t>再来</w:t>
            </w:r>
          </w:p>
        </w:tc>
        <w:tc>
          <w:tcPr>
            <w:tcW w:w="1559" w:type="dxa"/>
            <w:tcBorders>
              <w:top w:val="single" w:sz="4" w:space="0" w:color="auto"/>
              <w:left w:val="single" w:sz="4" w:space="0" w:color="auto"/>
              <w:bottom w:val="single" w:sz="4" w:space="0" w:color="auto"/>
              <w:right w:val="single" w:sz="4" w:space="0" w:color="auto"/>
            </w:tcBorders>
          </w:tcPr>
          <w:p w14:paraId="754382F2" w14:textId="77777777" w:rsidR="00F85A3F" w:rsidRPr="0045451C" w:rsidRDefault="00F85A3F" w:rsidP="00F85A3F">
            <w:pPr>
              <w:jc w:val="right"/>
              <w:rPr>
                <w:rFonts w:hAnsi="HG丸ｺﾞｼｯｸM-PRO"/>
                <w:szCs w:val="24"/>
              </w:rPr>
            </w:pPr>
            <w:r w:rsidRPr="0045451C">
              <w:rPr>
                <w:rFonts w:hAnsi="HG丸ｺﾞｼｯｸM-PRO" w:hint="eastAsia"/>
                <w:szCs w:val="24"/>
              </w:rPr>
              <w:t>18,085件</w:t>
            </w:r>
          </w:p>
        </w:tc>
        <w:tc>
          <w:tcPr>
            <w:tcW w:w="1559" w:type="dxa"/>
            <w:tcBorders>
              <w:top w:val="single" w:sz="4" w:space="0" w:color="auto"/>
              <w:left w:val="single" w:sz="4" w:space="0" w:color="auto"/>
              <w:bottom w:val="single" w:sz="4" w:space="0" w:color="auto"/>
              <w:right w:val="single" w:sz="4" w:space="0" w:color="auto"/>
            </w:tcBorders>
          </w:tcPr>
          <w:p w14:paraId="3A036611" w14:textId="77777777" w:rsidR="00F85A3F" w:rsidRPr="0045451C" w:rsidRDefault="00F85A3F" w:rsidP="00F85A3F">
            <w:pPr>
              <w:jc w:val="right"/>
              <w:rPr>
                <w:rFonts w:hAnsi="HG丸ｺﾞｼｯｸM-PRO"/>
                <w:szCs w:val="24"/>
              </w:rPr>
            </w:pPr>
            <w:r w:rsidRPr="0045451C">
              <w:rPr>
                <w:rFonts w:hAnsi="HG丸ｺﾞｼｯｸM-PRO" w:hint="eastAsia"/>
                <w:szCs w:val="24"/>
              </w:rPr>
              <w:t>17,070件</w:t>
            </w:r>
          </w:p>
        </w:tc>
        <w:tc>
          <w:tcPr>
            <w:tcW w:w="1559" w:type="dxa"/>
            <w:tcBorders>
              <w:top w:val="single" w:sz="4" w:space="0" w:color="auto"/>
              <w:left w:val="single" w:sz="4" w:space="0" w:color="auto"/>
              <w:bottom w:val="single" w:sz="4" w:space="0" w:color="auto"/>
              <w:right w:val="single" w:sz="4" w:space="0" w:color="auto"/>
            </w:tcBorders>
          </w:tcPr>
          <w:p w14:paraId="2F6F603C" w14:textId="77777777" w:rsidR="00F85A3F" w:rsidRPr="0045451C" w:rsidRDefault="00F85A3F" w:rsidP="00F85A3F">
            <w:pPr>
              <w:jc w:val="right"/>
              <w:rPr>
                <w:rFonts w:hAnsi="HG丸ｺﾞｼｯｸM-PRO"/>
                <w:szCs w:val="24"/>
              </w:rPr>
            </w:pPr>
            <w:r w:rsidRPr="0045451C">
              <w:rPr>
                <w:rFonts w:hAnsi="HG丸ｺﾞｼｯｸM-PRO" w:hint="eastAsia"/>
                <w:szCs w:val="24"/>
              </w:rPr>
              <w:t>18,494件</w:t>
            </w:r>
          </w:p>
        </w:tc>
        <w:tc>
          <w:tcPr>
            <w:tcW w:w="1560" w:type="dxa"/>
            <w:tcBorders>
              <w:top w:val="single" w:sz="4" w:space="0" w:color="auto"/>
              <w:left w:val="single" w:sz="4" w:space="0" w:color="auto"/>
              <w:bottom w:val="single" w:sz="4" w:space="0" w:color="auto"/>
              <w:right w:val="single" w:sz="4" w:space="0" w:color="auto"/>
            </w:tcBorders>
          </w:tcPr>
          <w:p w14:paraId="5ECBB144" w14:textId="77777777" w:rsidR="00F85A3F" w:rsidRPr="0045451C" w:rsidRDefault="00F85A3F" w:rsidP="00F85A3F">
            <w:pPr>
              <w:jc w:val="right"/>
              <w:rPr>
                <w:rFonts w:hAnsi="HG丸ｺﾞｼｯｸM-PRO"/>
                <w:szCs w:val="24"/>
              </w:rPr>
            </w:pPr>
            <w:r w:rsidRPr="0045451C">
              <w:rPr>
                <w:rFonts w:hAnsi="HG丸ｺﾞｼｯｸM-PRO" w:hint="eastAsia"/>
                <w:szCs w:val="24"/>
              </w:rPr>
              <w:t>16,867件</w:t>
            </w:r>
          </w:p>
        </w:tc>
        <w:tc>
          <w:tcPr>
            <w:tcW w:w="1560" w:type="dxa"/>
            <w:tcBorders>
              <w:top w:val="single" w:sz="4" w:space="0" w:color="auto"/>
              <w:left w:val="single" w:sz="4" w:space="0" w:color="auto"/>
              <w:bottom w:val="single" w:sz="4" w:space="0" w:color="auto"/>
              <w:right w:val="single" w:sz="4" w:space="0" w:color="auto"/>
            </w:tcBorders>
          </w:tcPr>
          <w:p w14:paraId="475C64E1" w14:textId="77777777" w:rsidR="00F85A3F" w:rsidRPr="0045451C" w:rsidRDefault="00F85A3F" w:rsidP="00F85A3F">
            <w:pPr>
              <w:jc w:val="right"/>
              <w:rPr>
                <w:rFonts w:hAnsi="HG丸ｺﾞｼｯｸM-PRO"/>
                <w:szCs w:val="24"/>
              </w:rPr>
            </w:pPr>
            <w:r w:rsidRPr="0045451C">
              <w:rPr>
                <w:rFonts w:hAnsi="HG丸ｺﾞｼｯｸM-PRO" w:hint="eastAsia"/>
                <w:szCs w:val="24"/>
              </w:rPr>
              <w:t>17,166件</w:t>
            </w:r>
          </w:p>
        </w:tc>
      </w:tr>
      <w:tr w:rsidR="00F85A3F" w:rsidRPr="0045451C" w14:paraId="274287FD"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EA1888D"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004D68" w14:textId="77777777" w:rsidR="00F85A3F" w:rsidRPr="0045451C" w:rsidRDefault="00F85A3F" w:rsidP="00F85A3F">
            <w:pPr>
              <w:rPr>
                <w:rFonts w:ascii="Century" w:hAnsi="Century"/>
                <w:w w:val="78"/>
                <w:szCs w:val="24"/>
              </w:rPr>
            </w:pPr>
            <w:r w:rsidRPr="0045451C">
              <w:rPr>
                <w:rFonts w:ascii="Century" w:hAnsi="Century" w:hint="eastAsia"/>
                <w:w w:val="78"/>
                <w:szCs w:val="24"/>
              </w:rPr>
              <w:t>その他利用</w:t>
            </w:r>
          </w:p>
        </w:tc>
        <w:tc>
          <w:tcPr>
            <w:tcW w:w="1559" w:type="dxa"/>
            <w:tcBorders>
              <w:top w:val="single" w:sz="4" w:space="0" w:color="auto"/>
              <w:left w:val="single" w:sz="4" w:space="0" w:color="auto"/>
              <w:bottom w:val="single" w:sz="4" w:space="0" w:color="auto"/>
              <w:right w:val="single" w:sz="4" w:space="0" w:color="auto"/>
            </w:tcBorders>
            <w:vAlign w:val="center"/>
          </w:tcPr>
          <w:p w14:paraId="64A673DC" w14:textId="77777777" w:rsidR="00F85A3F" w:rsidRPr="0045451C" w:rsidRDefault="00F85A3F" w:rsidP="00F85A3F">
            <w:pPr>
              <w:jc w:val="right"/>
              <w:rPr>
                <w:rFonts w:hAnsi="HG丸ｺﾞｼｯｸM-PRO"/>
                <w:szCs w:val="24"/>
              </w:rPr>
            </w:pPr>
            <w:r w:rsidRPr="0045451C">
              <w:rPr>
                <w:rFonts w:hAnsi="HG丸ｺﾞｼｯｸM-PRO" w:hint="eastAsia"/>
                <w:szCs w:val="24"/>
              </w:rPr>
              <w:t>2,714件</w:t>
            </w:r>
          </w:p>
        </w:tc>
        <w:tc>
          <w:tcPr>
            <w:tcW w:w="1559" w:type="dxa"/>
            <w:tcBorders>
              <w:top w:val="single" w:sz="4" w:space="0" w:color="auto"/>
              <w:left w:val="single" w:sz="4" w:space="0" w:color="auto"/>
              <w:bottom w:val="single" w:sz="4" w:space="0" w:color="auto"/>
              <w:right w:val="single" w:sz="4" w:space="0" w:color="auto"/>
            </w:tcBorders>
            <w:vAlign w:val="center"/>
          </w:tcPr>
          <w:p w14:paraId="60B79A08" w14:textId="77777777" w:rsidR="00F85A3F" w:rsidRPr="0045451C" w:rsidRDefault="00F85A3F" w:rsidP="00F85A3F">
            <w:pPr>
              <w:jc w:val="right"/>
              <w:rPr>
                <w:rFonts w:hAnsi="HG丸ｺﾞｼｯｸM-PRO"/>
                <w:szCs w:val="24"/>
              </w:rPr>
            </w:pPr>
            <w:r w:rsidRPr="0045451C">
              <w:rPr>
                <w:rFonts w:hAnsi="HG丸ｺﾞｼｯｸM-PRO" w:hint="eastAsia"/>
                <w:szCs w:val="24"/>
              </w:rPr>
              <w:t>1,993件</w:t>
            </w:r>
          </w:p>
        </w:tc>
        <w:tc>
          <w:tcPr>
            <w:tcW w:w="1559" w:type="dxa"/>
            <w:tcBorders>
              <w:top w:val="single" w:sz="4" w:space="0" w:color="auto"/>
              <w:left w:val="single" w:sz="4" w:space="0" w:color="auto"/>
              <w:bottom w:val="single" w:sz="4" w:space="0" w:color="auto"/>
              <w:right w:val="single" w:sz="4" w:space="0" w:color="auto"/>
            </w:tcBorders>
            <w:vAlign w:val="center"/>
          </w:tcPr>
          <w:p w14:paraId="7E9D204F" w14:textId="77777777" w:rsidR="00F85A3F" w:rsidRPr="0045451C" w:rsidRDefault="00F85A3F" w:rsidP="00F85A3F">
            <w:pPr>
              <w:jc w:val="right"/>
              <w:rPr>
                <w:rFonts w:hAnsi="HG丸ｺﾞｼｯｸM-PRO"/>
                <w:szCs w:val="24"/>
              </w:rPr>
            </w:pPr>
            <w:r w:rsidRPr="0045451C">
              <w:rPr>
                <w:rFonts w:hAnsi="HG丸ｺﾞｼｯｸM-PRO" w:hint="eastAsia"/>
                <w:szCs w:val="24"/>
              </w:rPr>
              <w:t>2,043件</w:t>
            </w:r>
          </w:p>
        </w:tc>
        <w:tc>
          <w:tcPr>
            <w:tcW w:w="1560" w:type="dxa"/>
            <w:tcBorders>
              <w:top w:val="single" w:sz="4" w:space="0" w:color="auto"/>
              <w:left w:val="single" w:sz="4" w:space="0" w:color="auto"/>
              <w:bottom w:val="single" w:sz="4" w:space="0" w:color="auto"/>
              <w:right w:val="single" w:sz="4" w:space="0" w:color="auto"/>
            </w:tcBorders>
            <w:vAlign w:val="center"/>
          </w:tcPr>
          <w:p w14:paraId="6CED7D1E" w14:textId="77777777" w:rsidR="00F85A3F" w:rsidRPr="0045451C" w:rsidRDefault="00F85A3F" w:rsidP="00F85A3F">
            <w:pPr>
              <w:jc w:val="right"/>
              <w:rPr>
                <w:rFonts w:hAnsi="HG丸ｺﾞｼｯｸM-PRO"/>
                <w:szCs w:val="24"/>
              </w:rPr>
            </w:pPr>
            <w:r w:rsidRPr="0045451C">
              <w:rPr>
                <w:rFonts w:hAnsi="HG丸ｺﾞｼｯｸM-PRO" w:hint="eastAsia"/>
                <w:szCs w:val="24"/>
              </w:rPr>
              <w:t>2,004件</w:t>
            </w:r>
          </w:p>
        </w:tc>
        <w:tc>
          <w:tcPr>
            <w:tcW w:w="1560" w:type="dxa"/>
            <w:tcBorders>
              <w:top w:val="single" w:sz="4" w:space="0" w:color="auto"/>
              <w:left w:val="single" w:sz="4" w:space="0" w:color="auto"/>
              <w:bottom w:val="single" w:sz="4" w:space="0" w:color="auto"/>
              <w:right w:val="single" w:sz="4" w:space="0" w:color="auto"/>
            </w:tcBorders>
            <w:vAlign w:val="center"/>
          </w:tcPr>
          <w:p w14:paraId="6DE5E301" w14:textId="77777777" w:rsidR="00F85A3F" w:rsidRPr="0045451C" w:rsidRDefault="00F85A3F" w:rsidP="00F85A3F">
            <w:pPr>
              <w:jc w:val="right"/>
              <w:rPr>
                <w:rFonts w:hAnsi="HG丸ｺﾞｼｯｸM-PRO"/>
                <w:szCs w:val="24"/>
              </w:rPr>
            </w:pPr>
            <w:r w:rsidRPr="0045451C">
              <w:rPr>
                <w:rFonts w:hAnsi="HG丸ｺﾞｼｯｸM-PRO" w:hint="eastAsia"/>
                <w:szCs w:val="24"/>
              </w:rPr>
              <w:t>2,186件</w:t>
            </w:r>
          </w:p>
        </w:tc>
      </w:tr>
      <w:tr w:rsidR="00F85A3F" w:rsidRPr="0045451C" w14:paraId="2BF90F9A" w14:textId="77777777" w:rsidTr="00127105">
        <w:trPr>
          <w:trHeight w:val="7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67BAAB"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Borders>
              <w:top w:val="single" w:sz="4" w:space="0" w:color="auto"/>
              <w:left w:val="single" w:sz="4" w:space="0" w:color="auto"/>
              <w:bottom w:val="single" w:sz="4" w:space="0" w:color="auto"/>
              <w:right w:val="single" w:sz="4" w:space="0" w:color="auto"/>
            </w:tcBorders>
          </w:tcPr>
          <w:p w14:paraId="2C711015" w14:textId="77777777" w:rsidR="00F85A3F" w:rsidRPr="0045451C" w:rsidRDefault="00F85A3F" w:rsidP="00F85A3F">
            <w:pPr>
              <w:jc w:val="right"/>
              <w:rPr>
                <w:rFonts w:hAnsi="HG丸ｺﾞｼｯｸM-PRO"/>
                <w:szCs w:val="24"/>
              </w:rPr>
            </w:pPr>
            <w:r w:rsidRPr="0045451C">
              <w:rPr>
                <w:rFonts w:hAnsi="HG丸ｺﾞｼｯｸM-PRO" w:hint="eastAsia"/>
                <w:szCs w:val="24"/>
              </w:rPr>
              <w:t>1,924件</w:t>
            </w:r>
          </w:p>
        </w:tc>
        <w:tc>
          <w:tcPr>
            <w:tcW w:w="1559" w:type="dxa"/>
            <w:tcBorders>
              <w:top w:val="single" w:sz="4" w:space="0" w:color="auto"/>
              <w:left w:val="single" w:sz="4" w:space="0" w:color="auto"/>
              <w:bottom w:val="single" w:sz="4" w:space="0" w:color="auto"/>
              <w:right w:val="single" w:sz="4" w:space="0" w:color="auto"/>
            </w:tcBorders>
          </w:tcPr>
          <w:p w14:paraId="0882C6EE" w14:textId="77777777" w:rsidR="00F85A3F" w:rsidRPr="0045451C" w:rsidRDefault="00F85A3F" w:rsidP="00F85A3F">
            <w:pPr>
              <w:jc w:val="right"/>
              <w:rPr>
                <w:rFonts w:hAnsi="HG丸ｺﾞｼｯｸM-PRO"/>
                <w:szCs w:val="24"/>
              </w:rPr>
            </w:pPr>
            <w:r w:rsidRPr="0045451C">
              <w:rPr>
                <w:rFonts w:hAnsi="HG丸ｺﾞｼｯｸM-PRO" w:hint="eastAsia"/>
                <w:szCs w:val="24"/>
              </w:rPr>
              <w:t>1,860件</w:t>
            </w:r>
          </w:p>
        </w:tc>
        <w:tc>
          <w:tcPr>
            <w:tcW w:w="1559" w:type="dxa"/>
            <w:tcBorders>
              <w:top w:val="single" w:sz="4" w:space="0" w:color="auto"/>
              <w:left w:val="single" w:sz="4" w:space="0" w:color="auto"/>
              <w:bottom w:val="single" w:sz="4" w:space="0" w:color="auto"/>
              <w:right w:val="single" w:sz="4" w:space="0" w:color="auto"/>
            </w:tcBorders>
          </w:tcPr>
          <w:p w14:paraId="1C164F03" w14:textId="77777777" w:rsidR="00F85A3F" w:rsidRPr="0045451C" w:rsidRDefault="00F85A3F" w:rsidP="00F85A3F">
            <w:pPr>
              <w:jc w:val="right"/>
              <w:rPr>
                <w:rFonts w:hAnsi="HG丸ｺﾞｼｯｸM-PRO"/>
                <w:szCs w:val="24"/>
              </w:rPr>
            </w:pPr>
            <w:r w:rsidRPr="0045451C">
              <w:rPr>
                <w:rFonts w:hAnsi="HG丸ｺﾞｼｯｸM-PRO" w:hint="eastAsia"/>
                <w:szCs w:val="24"/>
              </w:rPr>
              <w:t>1,679件</w:t>
            </w:r>
          </w:p>
        </w:tc>
        <w:tc>
          <w:tcPr>
            <w:tcW w:w="1560" w:type="dxa"/>
            <w:tcBorders>
              <w:top w:val="single" w:sz="4" w:space="0" w:color="auto"/>
              <w:left w:val="single" w:sz="4" w:space="0" w:color="auto"/>
              <w:bottom w:val="single" w:sz="4" w:space="0" w:color="auto"/>
              <w:right w:val="single" w:sz="4" w:space="0" w:color="auto"/>
            </w:tcBorders>
          </w:tcPr>
          <w:p w14:paraId="1EE1E28F" w14:textId="77777777" w:rsidR="00F85A3F" w:rsidRPr="0045451C" w:rsidRDefault="00F85A3F" w:rsidP="00F85A3F">
            <w:pPr>
              <w:jc w:val="right"/>
              <w:rPr>
                <w:rFonts w:hAnsi="HG丸ｺﾞｼｯｸM-PRO"/>
                <w:szCs w:val="24"/>
              </w:rPr>
            </w:pPr>
            <w:r w:rsidRPr="0045451C">
              <w:rPr>
                <w:rFonts w:hAnsi="HG丸ｺﾞｼｯｸM-PRO"/>
                <w:szCs w:val="24"/>
              </w:rPr>
              <w:t>1,764件</w:t>
            </w:r>
          </w:p>
        </w:tc>
        <w:tc>
          <w:tcPr>
            <w:tcW w:w="1560" w:type="dxa"/>
            <w:tcBorders>
              <w:top w:val="single" w:sz="4" w:space="0" w:color="auto"/>
              <w:left w:val="single" w:sz="4" w:space="0" w:color="auto"/>
              <w:bottom w:val="single" w:sz="4" w:space="0" w:color="auto"/>
              <w:right w:val="single" w:sz="4" w:space="0" w:color="auto"/>
            </w:tcBorders>
          </w:tcPr>
          <w:p w14:paraId="5ABD51D4" w14:textId="77777777" w:rsidR="00F85A3F" w:rsidRPr="0045451C" w:rsidRDefault="00F85A3F" w:rsidP="00F85A3F">
            <w:pPr>
              <w:jc w:val="right"/>
              <w:rPr>
                <w:rFonts w:hAnsi="HG丸ｺﾞｼｯｸM-PRO"/>
                <w:szCs w:val="24"/>
              </w:rPr>
            </w:pPr>
            <w:r w:rsidRPr="0045451C">
              <w:rPr>
                <w:rFonts w:hAnsi="HG丸ｺﾞｼｯｸM-PRO" w:hint="eastAsia"/>
                <w:szCs w:val="24"/>
              </w:rPr>
              <w:t>1,677件</w:t>
            </w:r>
          </w:p>
        </w:tc>
      </w:tr>
    </w:tbl>
    <w:p w14:paraId="6345395B" w14:textId="1C7C3746" w:rsidR="00F85A3F" w:rsidRPr="0045451C" w:rsidRDefault="00F85A3F" w:rsidP="001F6E37">
      <w:pPr>
        <w:ind w:rightChars="-206" w:right="-453"/>
        <w:rPr>
          <w:rFonts w:ascii="Century" w:hAnsi="Century"/>
          <w:szCs w:val="24"/>
        </w:rPr>
      </w:pPr>
      <w:r w:rsidRPr="0045451C">
        <w:rPr>
          <w:rFonts w:ascii="Century" w:hAnsi="Century" w:hint="eastAsia"/>
          <w:szCs w:val="24"/>
        </w:rPr>
        <w:t xml:space="preserve">　　※センター利用件数・就職者数は、ひとり親家庭等、若年者、中高年齢者、障がい者等を含む。</w:t>
      </w:r>
    </w:p>
    <w:p w14:paraId="71B63903" w14:textId="77777777" w:rsidR="00F85A3F" w:rsidRPr="0045451C" w:rsidRDefault="00F85A3F" w:rsidP="00F85A3F">
      <w:pPr>
        <w:rPr>
          <w:rFonts w:ascii="Century" w:hAnsi="Century"/>
          <w:szCs w:val="24"/>
          <w:u w:val="single"/>
        </w:rPr>
      </w:pPr>
      <w:r w:rsidRPr="0045451C">
        <w:rPr>
          <w:rFonts w:ascii="Century" w:hAnsi="Century" w:hint="eastAsia"/>
          <w:szCs w:val="24"/>
        </w:rPr>
        <w:lastRenderedPageBreak/>
        <w:t>【参考】地域就労支援事業の実績（ひとり親家庭の親等の相談）（政令市・中核市を除く）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559"/>
        <w:gridCol w:w="1559"/>
        <w:gridCol w:w="1559"/>
        <w:gridCol w:w="1560"/>
        <w:gridCol w:w="1560"/>
      </w:tblGrid>
      <w:tr w:rsidR="00F85A3F" w:rsidRPr="0045451C" w14:paraId="5A20853E" w14:textId="77777777" w:rsidTr="00127105">
        <w:trPr>
          <w:trHeight w:val="360"/>
        </w:trPr>
        <w:tc>
          <w:tcPr>
            <w:tcW w:w="1275" w:type="dxa"/>
            <w:shd w:val="clear" w:color="auto" w:fill="B6DDE8" w:themeFill="accent5" w:themeFillTint="66"/>
          </w:tcPr>
          <w:p w14:paraId="76B629F0"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tc>
        <w:tc>
          <w:tcPr>
            <w:tcW w:w="1559" w:type="dxa"/>
            <w:shd w:val="clear" w:color="auto" w:fill="FFFF00"/>
            <w:vAlign w:val="center"/>
          </w:tcPr>
          <w:p w14:paraId="4573D42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shd w:val="clear" w:color="auto" w:fill="FFFF00"/>
            <w:vAlign w:val="center"/>
          </w:tcPr>
          <w:p w14:paraId="079E884E"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shd w:val="clear" w:color="auto" w:fill="FFFF00"/>
            <w:vAlign w:val="center"/>
          </w:tcPr>
          <w:p w14:paraId="67DFCB4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shd w:val="clear" w:color="auto" w:fill="FFFF00"/>
            <w:vAlign w:val="center"/>
          </w:tcPr>
          <w:p w14:paraId="0F869D25"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shd w:val="clear" w:color="auto" w:fill="FFFF00"/>
            <w:vAlign w:val="center"/>
          </w:tcPr>
          <w:p w14:paraId="3A473DF4"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5434DFE" w14:textId="77777777" w:rsidTr="00127105">
        <w:trPr>
          <w:trHeight w:val="345"/>
        </w:trPr>
        <w:tc>
          <w:tcPr>
            <w:tcW w:w="1275" w:type="dxa"/>
            <w:shd w:val="clear" w:color="auto" w:fill="B6DDE8" w:themeFill="accent5" w:themeFillTint="66"/>
            <w:vAlign w:val="center"/>
          </w:tcPr>
          <w:p w14:paraId="2CA47FEE" w14:textId="77777777" w:rsidR="00F85A3F" w:rsidRPr="0045451C" w:rsidRDefault="00F85A3F" w:rsidP="00F85A3F">
            <w:pPr>
              <w:rPr>
                <w:rFonts w:ascii="Century" w:hAnsi="Century"/>
                <w:w w:val="82"/>
                <w:szCs w:val="24"/>
              </w:rPr>
            </w:pPr>
            <w:r w:rsidRPr="0045451C">
              <w:rPr>
                <w:rFonts w:ascii="Century" w:hAnsi="Century" w:hint="eastAsia"/>
                <w:w w:val="82"/>
                <w:szCs w:val="24"/>
              </w:rPr>
              <w:t>実施市町村数</w:t>
            </w:r>
          </w:p>
        </w:tc>
        <w:tc>
          <w:tcPr>
            <w:tcW w:w="1559" w:type="dxa"/>
            <w:vAlign w:val="center"/>
          </w:tcPr>
          <w:p w14:paraId="3DCC9039" w14:textId="77777777" w:rsidR="00F85A3F" w:rsidRPr="0045451C" w:rsidRDefault="00F85A3F" w:rsidP="00F85A3F">
            <w:pPr>
              <w:jc w:val="right"/>
              <w:rPr>
                <w:rFonts w:hAnsi="HG丸ｺﾞｼｯｸM-PRO"/>
                <w:szCs w:val="24"/>
              </w:rPr>
            </w:pPr>
            <w:r w:rsidRPr="0045451C">
              <w:rPr>
                <w:rFonts w:hAnsi="HG丸ｺﾞｼｯｸM-PRO" w:hint="eastAsia"/>
                <w:sz w:val="16"/>
                <w:szCs w:val="16"/>
              </w:rPr>
              <w:t>(※1)</w:t>
            </w:r>
            <w:r w:rsidRPr="0045451C">
              <w:rPr>
                <w:rFonts w:hAnsi="HG丸ｺﾞｼｯｸM-PRO" w:hint="eastAsia"/>
                <w:w w:val="85"/>
                <w:szCs w:val="24"/>
              </w:rPr>
              <w:t>37市町村</w:t>
            </w:r>
          </w:p>
        </w:tc>
        <w:tc>
          <w:tcPr>
            <w:tcW w:w="1559" w:type="dxa"/>
            <w:vAlign w:val="center"/>
          </w:tcPr>
          <w:p w14:paraId="6BC5AE7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59" w:type="dxa"/>
            <w:vAlign w:val="center"/>
          </w:tcPr>
          <w:p w14:paraId="19C35B02"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768729B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3A58A1C8" w14:textId="77777777" w:rsidR="00F85A3F" w:rsidRPr="0045451C" w:rsidRDefault="00F85A3F" w:rsidP="00F85A3F">
            <w:pPr>
              <w:jc w:val="right"/>
              <w:rPr>
                <w:rFonts w:hAnsi="HG丸ｺﾞｼｯｸM-PRO"/>
                <w:szCs w:val="24"/>
              </w:rPr>
            </w:pPr>
            <w:r w:rsidRPr="0045451C">
              <w:rPr>
                <w:rFonts w:hAnsi="HG丸ｺﾞｼｯｸM-PRO" w:hint="eastAsia"/>
                <w:kern w:val="0"/>
                <w:sz w:val="16"/>
                <w:szCs w:val="16"/>
              </w:rPr>
              <w:t>(</w:t>
            </w:r>
            <w:r w:rsidRPr="0045451C">
              <w:rPr>
                <w:rFonts w:hAnsi="HG丸ｺﾞｼｯｸM-PRO" w:hint="eastAsia"/>
                <w:w w:val="82"/>
                <w:kern w:val="0"/>
                <w:sz w:val="16"/>
                <w:szCs w:val="16"/>
                <w:fitText w:val="1224" w:id="2082748934"/>
              </w:rPr>
              <w:t>※2</w:t>
            </w:r>
            <w:r w:rsidRPr="0045451C">
              <w:rPr>
                <w:rFonts w:hAnsi="HG丸ｺﾞｼｯｸM-PRO"/>
                <w:w w:val="82"/>
                <w:kern w:val="0"/>
                <w:sz w:val="16"/>
                <w:szCs w:val="16"/>
                <w:fitText w:val="1224" w:id="2082748934"/>
              </w:rPr>
              <w:t>）</w:t>
            </w:r>
            <w:r w:rsidRPr="0045451C">
              <w:rPr>
                <w:rFonts w:hAnsi="HG丸ｺﾞｼｯｸM-PRO" w:hint="eastAsia"/>
                <w:w w:val="82"/>
                <w:kern w:val="0"/>
                <w:fitText w:val="1224" w:id="2082748934"/>
              </w:rPr>
              <w:t>36市町</w:t>
            </w:r>
            <w:r w:rsidRPr="0045451C">
              <w:rPr>
                <w:rFonts w:hAnsi="HG丸ｺﾞｼｯｸM-PRO" w:hint="eastAsia"/>
                <w:spacing w:val="7"/>
                <w:w w:val="82"/>
                <w:kern w:val="0"/>
                <w:fitText w:val="1224" w:id="2082748934"/>
              </w:rPr>
              <w:t>村</w:t>
            </w:r>
          </w:p>
        </w:tc>
      </w:tr>
      <w:tr w:rsidR="00F85A3F" w:rsidRPr="0045451C" w14:paraId="76575110" w14:textId="77777777" w:rsidTr="00127105">
        <w:trPr>
          <w:cantSplit/>
          <w:trHeight w:val="70"/>
        </w:trPr>
        <w:tc>
          <w:tcPr>
            <w:tcW w:w="1275" w:type="dxa"/>
            <w:shd w:val="clear" w:color="auto" w:fill="B6DDE8" w:themeFill="accent5" w:themeFillTint="66"/>
          </w:tcPr>
          <w:p w14:paraId="32140F65" w14:textId="77777777" w:rsidR="00F85A3F" w:rsidRPr="0045451C" w:rsidRDefault="00F85A3F" w:rsidP="00F85A3F">
            <w:pPr>
              <w:rPr>
                <w:rFonts w:ascii="Century" w:hAnsi="Century"/>
                <w:szCs w:val="24"/>
              </w:rPr>
            </w:pPr>
            <w:r w:rsidRPr="0045451C">
              <w:rPr>
                <w:rFonts w:ascii="Century" w:hAnsi="Century" w:hint="eastAsia"/>
                <w:szCs w:val="24"/>
              </w:rPr>
              <w:t>相談者数</w:t>
            </w:r>
          </w:p>
        </w:tc>
        <w:tc>
          <w:tcPr>
            <w:tcW w:w="1559" w:type="dxa"/>
          </w:tcPr>
          <w:p w14:paraId="469F74ED" w14:textId="77777777" w:rsidR="00F85A3F" w:rsidRPr="0045451C" w:rsidRDefault="00F85A3F" w:rsidP="00F85A3F">
            <w:pPr>
              <w:jc w:val="right"/>
              <w:rPr>
                <w:rFonts w:hAnsi="HG丸ｺﾞｼｯｸM-PRO"/>
                <w:szCs w:val="24"/>
              </w:rPr>
            </w:pPr>
            <w:r w:rsidRPr="0045451C">
              <w:rPr>
                <w:rFonts w:hAnsi="HG丸ｺﾞｼｯｸM-PRO" w:hint="eastAsia"/>
                <w:szCs w:val="24"/>
              </w:rPr>
              <w:t>185人</w:t>
            </w:r>
          </w:p>
        </w:tc>
        <w:tc>
          <w:tcPr>
            <w:tcW w:w="1559" w:type="dxa"/>
          </w:tcPr>
          <w:p w14:paraId="6E557CC4" w14:textId="77777777" w:rsidR="00F85A3F" w:rsidRPr="0045451C" w:rsidRDefault="00F85A3F" w:rsidP="00F85A3F">
            <w:pPr>
              <w:jc w:val="right"/>
              <w:rPr>
                <w:rFonts w:hAnsi="HG丸ｺﾞｼｯｸM-PRO"/>
                <w:szCs w:val="24"/>
              </w:rPr>
            </w:pPr>
            <w:r w:rsidRPr="0045451C">
              <w:rPr>
                <w:rFonts w:hAnsi="HG丸ｺﾞｼｯｸM-PRO" w:hint="eastAsia"/>
                <w:szCs w:val="24"/>
              </w:rPr>
              <w:t>183人</w:t>
            </w:r>
          </w:p>
        </w:tc>
        <w:tc>
          <w:tcPr>
            <w:tcW w:w="1559" w:type="dxa"/>
          </w:tcPr>
          <w:p w14:paraId="60A04EC8" w14:textId="77777777" w:rsidR="00F85A3F" w:rsidRPr="0045451C" w:rsidRDefault="00F85A3F" w:rsidP="00F85A3F">
            <w:pPr>
              <w:jc w:val="right"/>
              <w:rPr>
                <w:rFonts w:hAnsi="HG丸ｺﾞｼｯｸM-PRO"/>
                <w:szCs w:val="24"/>
              </w:rPr>
            </w:pPr>
            <w:r w:rsidRPr="0045451C">
              <w:rPr>
                <w:rFonts w:hAnsi="HG丸ｺﾞｼｯｸM-PRO" w:hint="eastAsia"/>
                <w:szCs w:val="24"/>
              </w:rPr>
              <w:t>169人</w:t>
            </w:r>
          </w:p>
        </w:tc>
        <w:tc>
          <w:tcPr>
            <w:tcW w:w="1560" w:type="dxa"/>
          </w:tcPr>
          <w:p w14:paraId="00FB37EF" w14:textId="77777777" w:rsidR="00F85A3F" w:rsidRPr="0045451C" w:rsidRDefault="00F85A3F" w:rsidP="00F85A3F">
            <w:pPr>
              <w:jc w:val="right"/>
              <w:rPr>
                <w:rFonts w:hAnsi="HG丸ｺﾞｼｯｸM-PRO"/>
                <w:szCs w:val="24"/>
              </w:rPr>
            </w:pPr>
            <w:r w:rsidRPr="0045451C">
              <w:rPr>
                <w:rFonts w:hAnsi="HG丸ｺﾞｼｯｸM-PRO" w:hint="eastAsia"/>
                <w:szCs w:val="24"/>
              </w:rPr>
              <w:t>137人</w:t>
            </w:r>
          </w:p>
        </w:tc>
        <w:tc>
          <w:tcPr>
            <w:tcW w:w="1560" w:type="dxa"/>
          </w:tcPr>
          <w:p w14:paraId="409D872B" w14:textId="77777777" w:rsidR="00F85A3F" w:rsidRPr="0045451C" w:rsidRDefault="00F85A3F" w:rsidP="00F85A3F">
            <w:pPr>
              <w:jc w:val="right"/>
              <w:rPr>
                <w:rFonts w:hAnsi="HG丸ｺﾞｼｯｸM-PRO"/>
                <w:szCs w:val="24"/>
              </w:rPr>
            </w:pPr>
            <w:r w:rsidRPr="0045451C">
              <w:rPr>
                <w:rFonts w:hAnsi="HG丸ｺﾞｼｯｸM-PRO" w:hint="eastAsia"/>
                <w:szCs w:val="24"/>
              </w:rPr>
              <w:t>123人</w:t>
            </w:r>
          </w:p>
        </w:tc>
      </w:tr>
      <w:tr w:rsidR="00F85A3F" w:rsidRPr="0045451C" w14:paraId="5F2D2729" w14:textId="77777777" w:rsidTr="00127105">
        <w:trPr>
          <w:cantSplit/>
          <w:trHeight w:val="322"/>
        </w:trPr>
        <w:tc>
          <w:tcPr>
            <w:tcW w:w="1275" w:type="dxa"/>
            <w:shd w:val="clear" w:color="auto" w:fill="B6DDE8" w:themeFill="accent5" w:themeFillTint="66"/>
          </w:tcPr>
          <w:p w14:paraId="0ECDD351"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Pr>
          <w:p w14:paraId="093091B0" w14:textId="77777777" w:rsidR="00F85A3F" w:rsidRPr="0045451C" w:rsidRDefault="00F85A3F" w:rsidP="00F85A3F">
            <w:pPr>
              <w:jc w:val="right"/>
              <w:rPr>
                <w:rFonts w:hAnsi="HG丸ｺﾞｼｯｸM-PRO"/>
                <w:szCs w:val="24"/>
              </w:rPr>
            </w:pPr>
            <w:r w:rsidRPr="0045451C">
              <w:rPr>
                <w:rFonts w:hAnsi="HG丸ｺﾞｼｯｸM-PRO" w:hint="eastAsia"/>
                <w:szCs w:val="24"/>
              </w:rPr>
              <w:t>27人</w:t>
            </w:r>
          </w:p>
        </w:tc>
        <w:tc>
          <w:tcPr>
            <w:tcW w:w="1559" w:type="dxa"/>
          </w:tcPr>
          <w:p w14:paraId="2751B673"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59" w:type="dxa"/>
          </w:tcPr>
          <w:p w14:paraId="04D12562" w14:textId="77777777" w:rsidR="00F85A3F" w:rsidRPr="0045451C" w:rsidRDefault="00F85A3F" w:rsidP="00F85A3F">
            <w:pPr>
              <w:jc w:val="right"/>
              <w:rPr>
                <w:rFonts w:hAnsi="HG丸ｺﾞｼｯｸM-PRO"/>
                <w:szCs w:val="24"/>
              </w:rPr>
            </w:pPr>
            <w:r w:rsidRPr="0045451C">
              <w:rPr>
                <w:rFonts w:hAnsi="HG丸ｺﾞｼｯｸM-PRO" w:hint="eastAsia"/>
                <w:szCs w:val="24"/>
              </w:rPr>
              <w:t>31人</w:t>
            </w:r>
          </w:p>
        </w:tc>
        <w:tc>
          <w:tcPr>
            <w:tcW w:w="1560" w:type="dxa"/>
          </w:tcPr>
          <w:p w14:paraId="6693DEA4" w14:textId="77777777" w:rsidR="00F85A3F" w:rsidRPr="0045451C" w:rsidRDefault="00F85A3F" w:rsidP="00F85A3F">
            <w:pPr>
              <w:jc w:val="right"/>
              <w:rPr>
                <w:rFonts w:hAnsi="HG丸ｺﾞｼｯｸM-PRO"/>
                <w:szCs w:val="24"/>
              </w:rPr>
            </w:pPr>
            <w:r w:rsidRPr="0045451C">
              <w:rPr>
                <w:rFonts w:hAnsi="HG丸ｺﾞｼｯｸM-PRO" w:hint="eastAsia"/>
                <w:szCs w:val="24"/>
              </w:rPr>
              <w:t>22人</w:t>
            </w:r>
          </w:p>
        </w:tc>
        <w:tc>
          <w:tcPr>
            <w:tcW w:w="1560" w:type="dxa"/>
          </w:tcPr>
          <w:p w14:paraId="51D122B4" w14:textId="77777777" w:rsidR="00F85A3F" w:rsidRPr="0045451C" w:rsidRDefault="00F85A3F" w:rsidP="00F85A3F">
            <w:pPr>
              <w:jc w:val="right"/>
              <w:rPr>
                <w:rFonts w:hAnsi="HG丸ｺﾞｼｯｸM-PRO"/>
                <w:szCs w:val="24"/>
              </w:rPr>
            </w:pPr>
            <w:r w:rsidRPr="0045451C">
              <w:rPr>
                <w:rFonts w:hAnsi="HG丸ｺﾞｼｯｸM-PRO" w:hint="eastAsia"/>
                <w:szCs w:val="24"/>
              </w:rPr>
              <w:t>19人</w:t>
            </w:r>
          </w:p>
        </w:tc>
      </w:tr>
    </w:tbl>
    <w:p w14:paraId="62442C94" w14:textId="77777777" w:rsidR="00F85A3F" w:rsidRPr="0045451C" w:rsidRDefault="00F85A3F" w:rsidP="00F85A3F">
      <w:pPr>
        <w:ind w:right="537"/>
        <w:jc w:val="right"/>
        <w:rPr>
          <w:rFonts w:ascii="Century" w:hAnsi="Century"/>
          <w:szCs w:val="24"/>
        </w:rPr>
      </w:pPr>
      <w:r w:rsidRPr="0045451C">
        <w:rPr>
          <w:rFonts w:ascii="Century" w:hAnsi="Century" w:hint="eastAsia"/>
          <w:szCs w:val="24"/>
        </w:rPr>
        <w:t xml:space="preserve">　　　　</w:t>
      </w:r>
      <w:r w:rsidRPr="0045451C">
        <w:rPr>
          <w:rFonts w:hAnsi="HG丸ｺﾞｼｯｸM-PRO" w:hint="eastAsia"/>
          <w:szCs w:val="24"/>
        </w:rPr>
        <w:t>(※1)枚方市</w:t>
      </w:r>
      <w:r w:rsidRPr="0045451C">
        <w:rPr>
          <w:rFonts w:ascii="Century" w:hAnsi="Century" w:hint="eastAsia"/>
          <w:szCs w:val="24"/>
        </w:rPr>
        <w:t>が中核市に移行</w:t>
      </w:r>
      <w:r w:rsidRPr="0045451C">
        <w:rPr>
          <w:rFonts w:hAnsi="HG丸ｺﾞｼｯｸM-PRO" w:hint="eastAsia"/>
        </w:rPr>
        <w:t xml:space="preserve">　　　　</w:t>
      </w:r>
      <w:r w:rsidRPr="0045451C">
        <w:rPr>
          <w:rFonts w:hAnsi="HG丸ｺﾞｼｯｸM-PRO"/>
        </w:rPr>
        <w:t>(</w:t>
      </w:r>
      <w:r w:rsidRPr="0045451C">
        <w:rPr>
          <w:rFonts w:hAnsi="HG丸ｺﾞｼｯｸM-PRO" w:hint="eastAsia"/>
        </w:rPr>
        <w:t>※2</w:t>
      </w:r>
      <w:r w:rsidRPr="0045451C">
        <w:rPr>
          <w:rFonts w:hAnsi="HG丸ｺﾞｼｯｸM-PRO"/>
        </w:rPr>
        <w:t>)</w:t>
      </w:r>
      <w:r w:rsidRPr="0045451C">
        <w:rPr>
          <w:rFonts w:hAnsi="HG丸ｺﾞｼｯｸM-PRO" w:hint="eastAsia"/>
          <w:szCs w:val="24"/>
        </w:rPr>
        <w:t>八尾市が中核市に移行</w:t>
      </w:r>
    </w:p>
    <w:p w14:paraId="6C6F1E0D" w14:textId="77777777" w:rsidR="00F85A3F" w:rsidRPr="0045451C" w:rsidRDefault="00F85A3F" w:rsidP="00F85A3F">
      <w:pPr>
        <w:jc w:val="left"/>
        <w:rPr>
          <w:rFonts w:ascii="Century" w:hAnsi="Century"/>
          <w:szCs w:val="24"/>
        </w:rPr>
      </w:pPr>
    </w:p>
    <w:p w14:paraId="424910F8" w14:textId="77777777" w:rsidR="00366F37" w:rsidRDefault="00F85A3F" w:rsidP="00366F37">
      <w:pPr>
        <w:rPr>
          <w:rFonts w:ascii="Century" w:hAnsi="Century"/>
          <w:szCs w:val="24"/>
        </w:rPr>
      </w:pPr>
      <w:r w:rsidRPr="0045451C">
        <w:rPr>
          <w:rFonts w:ascii="Century" w:hAnsi="Century" w:hint="eastAsia"/>
          <w:szCs w:val="24"/>
        </w:rPr>
        <w:t>●評価（取り組みの成果と課題）</w:t>
      </w:r>
    </w:p>
    <w:p w14:paraId="32C39AB5" w14:textId="77777777" w:rsidR="00366F37" w:rsidRDefault="00366F37" w:rsidP="00366F37">
      <w:pPr>
        <w:ind w:firstLineChars="100" w:firstLine="220"/>
        <w:rPr>
          <w:rFonts w:hAnsi="HG丸ｺﾞｼｯｸM-PRO"/>
          <w:szCs w:val="21"/>
        </w:rPr>
      </w:pPr>
      <w:r>
        <w:rPr>
          <w:rFonts w:hint="eastAsia"/>
          <w:szCs w:val="21"/>
        </w:rPr>
        <w:t>・</w:t>
      </w:r>
      <w:r w:rsidR="00F85A3F" w:rsidRPr="0045451C">
        <w:rPr>
          <w:rFonts w:hint="eastAsia"/>
          <w:szCs w:val="21"/>
        </w:rPr>
        <w:t>地域就労支援事業については、</w:t>
      </w:r>
      <w:r w:rsidR="00F85A3F" w:rsidRPr="0045451C">
        <w:rPr>
          <w:rFonts w:hAnsi="HG丸ｺﾞｼｯｸM-PRO" w:hint="eastAsia"/>
          <w:szCs w:val="21"/>
        </w:rPr>
        <w:t>ひとり親家庭の親の相談者・就職者の実績は減少傾向にあ</w:t>
      </w:r>
    </w:p>
    <w:p w14:paraId="7F9753D1" w14:textId="77777777" w:rsidR="00366F37" w:rsidRDefault="00F85A3F" w:rsidP="00366F37">
      <w:pPr>
        <w:ind w:firstLineChars="200" w:firstLine="440"/>
        <w:rPr>
          <w:rFonts w:hAnsi="HG丸ｺﾞｼｯｸM-PRO"/>
          <w:szCs w:val="21"/>
        </w:rPr>
      </w:pPr>
      <w:r w:rsidRPr="0045451C">
        <w:rPr>
          <w:rFonts w:hAnsi="HG丸ｺﾞｼｯｸM-PRO" w:hint="eastAsia"/>
          <w:szCs w:val="21"/>
        </w:rPr>
        <w:t>りますが、これは雇用情勢が改善したことや生活困窮者自立支援制度における就労準備支</w:t>
      </w:r>
    </w:p>
    <w:p w14:paraId="765E8261" w14:textId="77777777" w:rsidR="00366F37" w:rsidRDefault="00F85A3F" w:rsidP="00366F37">
      <w:pPr>
        <w:ind w:firstLineChars="200" w:firstLine="440"/>
        <w:rPr>
          <w:rFonts w:ascii="Century" w:hAnsi="Century"/>
          <w:szCs w:val="24"/>
        </w:rPr>
      </w:pPr>
      <w:r w:rsidRPr="0045451C">
        <w:rPr>
          <w:rFonts w:hAnsi="HG丸ｺﾞｼｯｸM-PRO" w:hint="eastAsia"/>
          <w:szCs w:val="21"/>
        </w:rPr>
        <w:t>援事業等と役割分担が進んだことが影響していると考えられます。</w:t>
      </w:r>
      <w:r w:rsidRPr="0045451C">
        <w:rPr>
          <w:rFonts w:ascii="Century" w:hAnsi="Century" w:hint="eastAsia"/>
          <w:szCs w:val="24"/>
        </w:rPr>
        <w:t>引き続き、母子家庭等</w:t>
      </w:r>
      <w:r w:rsidR="00366F37">
        <w:rPr>
          <w:rFonts w:ascii="Century" w:hAnsi="Century" w:hint="eastAsia"/>
          <w:szCs w:val="24"/>
        </w:rPr>
        <w:t xml:space="preserve">　</w:t>
      </w:r>
    </w:p>
    <w:p w14:paraId="2FA1DB0B" w14:textId="77777777" w:rsidR="00366F37" w:rsidRDefault="00F85A3F" w:rsidP="00366F37">
      <w:pPr>
        <w:ind w:firstLineChars="200" w:firstLine="440"/>
        <w:rPr>
          <w:rFonts w:ascii="Century" w:hAnsi="Century"/>
          <w:szCs w:val="24"/>
        </w:rPr>
      </w:pPr>
      <w:r w:rsidRPr="0045451C">
        <w:rPr>
          <w:rFonts w:ascii="Century" w:hAnsi="Century" w:hint="eastAsia"/>
          <w:szCs w:val="24"/>
        </w:rPr>
        <w:t>就業・自立支援センター等関係機関が実施する事業等へ適切に誘導するなど、連携を図り</w:t>
      </w:r>
      <w:r w:rsidR="00366F37">
        <w:rPr>
          <w:rFonts w:ascii="Century" w:hAnsi="Century" w:hint="eastAsia"/>
          <w:szCs w:val="24"/>
        </w:rPr>
        <w:t xml:space="preserve">　</w:t>
      </w:r>
    </w:p>
    <w:p w14:paraId="3564D40E" w14:textId="696054CB" w:rsidR="00F85A3F" w:rsidRPr="0045451C" w:rsidRDefault="00F85A3F" w:rsidP="00366F37">
      <w:pPr>
        <w:ind w:firstLineChars="200" w:firstLine="440"/>
        <w:rPr>
          <w:rFonts w:hAnsi="HG丸ｺﾞｼｯｸM-PRO"/>
          <w:szCs w:val="21"/>
        </w:rPr>
      </w:pPr>
      <w:r w:rsidRPr="0045451C">
        <w:rPr>
          <w:rFonts w:ascii="Century" w:hAnsi="Century" w:hint="eastAsia"/>
          <w:szCs w:val="24"/>
        </w:rPr>
        <w:t>ます。</w:t>
      </w:r>
    </w:p>
    <w:p w14:paraId="4DA175CF" w14:textId="77777777" w:rsidR="00366F37" w:rsidRDefault="00366F37" w:rsidP="00366F37">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また従来より、ひとり親家庭の親等を対象としたセミナー、就職マッチングへの誘導や医</w:t>
      </w:r>
    </w:p>
    <w:p w14:paraId="47DD9C72" w14:textId="77777777" w:rsidR="00366F37" w:rsidRDefault="00F85A3F" w:rsidP="00366F37">
      <w:pPr>
        <w:ind w:firstLineChars="200" w:firstLine="440"/>
        <w:rPr>
          <w:rFonts w:ascii="Century" w:hAnsi="Century"/>
          <w:szCs w:val="24"/>
        </w:rPr>
      </w:pPr>
      <w:r w:rsidRPr="0045451C">
        <w:rPr>
          <w:rFonts w:ascii="Century" w:hAnsi="Century" w:hint="eastAsia"/>
          <w:szCs w:val="24"/>
        </w:rPr>
        <w:t>療事務等の資格取得講座の受講を促すなど、スキルアップ・安定的な就労に向け、支援に</w:t>
      </w:r>
      <w:r w:rsidR="00366F37">
        <w:rPr>
          <w:rFonts w:ascii="Century" w:hAnsi="Century" w:hint="eastAsia"/>
          <w:szCs w:val="24"/>
        </w:rPr>
        <w:t xml:space="preserve">　</w:t>
      </w:r>
    </w:p>
    <w:p w14:paraId="11B62861" w14:textId="77777777" w:rsidR="00366F37" w:rsidRDefault="00F85A3F" w:rsidP="00366F37">
      <w:pPr>
        <w:ind w:firstLineChars="200" w:firstLine="440"/>
        <w:rPr>
          <w:szCs w:val="21"/>
        </w:rPr>
      </w:pPr>
      <w:r w:rsidRPr="0045451C">
        <w:rPr>
          <w:rFonts w:ascii="Century" w:hAnsi="Century" w:hint="eastAsia"/>
          <w:szCs w:val="24"/>
        </w:rPr>
        <w:t>努めてきました。</w:t>
      </w:r>
      <w:r w:rsidRPr="0045451C">
        <w:rPr>
          <w:rFonts w:hint="eastAsia"/>
          <w:szCs w:val="21"/>
        </w:rPr>
        <w:t>今後も地域の実情に応じ、効率的・効果的に実施していく必要がありま</w:t>
      </w:r>
    </w:p>
    <w:p w14:paraId="2C5BE042" w14:textId="04176CD0" w:rsidR="00F85A3F" w:rsidRPr="0045451C" w:rsidRDefault="00F85A3F" w:rsidP="00366F37">
      <w:pPr>
        <w:ind w:firstLineChars="200" w:firstLine="440"/>
        <w:rPr>
          <w:rFonts w:ascii="Century" w:hAnsi="Century"/>
          <w:b/>
          <w:szCs w:val="24"/>
        </w:rPr>
      </w:pPr>
      <w:r w:rsidRPr="0045451C">
        <w:rPr>
          <w:rFonts w:hint="eastAsia"/>
          <w:szCs w:val="21"/>
        </w:rPr>
        <w:t>す。</w:t>
      </w:r>
    </w:p>
    <w:p w14:paraId="5BB71BB7"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母子・父子自立支援員による就業相談</w:t>
      </w:r>
    </w:p>
    <w:p w14:paraId="1AAF303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母子・父子自立支援員がひとり親家庭及び寡婦の生活安定、自立のためのさまざまな相談に応じました。（大阪府は福祉事務所未設置の町村を所管）</w:t>
      </w:r>
    </w:p>
    <w:p w14:paraId="4DD9AE08" w14:textId="77777777" w:rsidR="00F85A3F" w:rsidRPr="0045451C" w:rsidRDefault="00F85A3F" w:rsidP="00F85A3F">
      <w:pPr>
        <w:rPr>
          <w:rFonts w:ascii="Century" w:hAnsi="Century"/>
          <w:szCs w:val="24"/>
        </w:rPr>
      </w:pPr>
    </w:p>
    <w:p w14:paraId="32F65301" w14:textId="77777777" w:rsidR="00F85A3F" w:rsidRPr="0045451C" w:rsidRDefault="00F85A3F" w:rsidP="00F85A3F">
      <w:pPr>
        <w:rPr>
          <w:rFonts w:ascii="Century" w:hAnsi="Century"/>
          <w:szCs w:val="24"/>
        </w:rPr>
      </w:pPr>
      <w:r w:rsidRPr="0045451C">
        <w:rPr>
          <w:rFonts w:ascii="Century" w:hAnsi="Century" w:hint="eastAsia"/>
          <w:szCs w:val="24"/>
        </w:rPr>
        <w:t>■母子・父子自立支援員による相談（政令市・中核市を除く）の状況</w:t>
      </w:r>
    </w:p>
    <w:tbl>
      <w:tblPr>
        <w:tblW w:w="907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4"/>
        <w:gridCol w:w="1532"/>
        <w:gridCol w:w="1451"/>
        <w:gridCol w:w="1451"/>
        <w:gridCol w:w="1451"/>
        <w:gridCol w:w="1452"/>
        <w:gridCol w:w="1452"/>
      </w:tblGrid>
      <w:tr w:rsidR="00F85A3F" w:rsidRPr="0045451C" w14:paraId="1D862C64" w14:textId="77777777" w:rsidTr="00127105">
        <w:trPr>
          <w:trHeight w:val="360"/>
        </w:trPr>
        <w:tc>
          <w:tcPr>
            <w:tcW w:w="18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B2EFF" w14:textId="77777777" w:rsidR="00F85A3F" w:rsidRPr="0045451C" w:rsidRDefault="00F85A3F" w:rsidP="00F85A3F">
            <w:pPr>
              <w:rPr>
                <w:rFonts w:ascii="Century" w:hAnsi="Century"/>
                <w:sz w:val="21"/>
                <w:szCs w:val="21"/>
              </w:rPr>
            </w:pP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29A6BA1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7C3EBD5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0DF234B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1FDCBA8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71EC9E6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E48D61F" w14:textId="77777777" w:rsidTr="00127105">
        <w:trPr>
          <w:trHeight w:val="553"/>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vAlign w:val="center"/>
          </w:tcPr>
          <w:p w14:paraId="3F61B0C0"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相談件数</w:t>
            </w:r>
          </w:p>
          <w:p w14:paraId="21C686F9" w14:textId="77777777" w:rsidR="00F85A3F" w:rsidRPr="0045451C" w:rsidRDefault="00F85A3F" w:rsidP="00F85A3F">
            <w:pPr>
              <w:spacing w:line="280" w:lineRule="exact"/>
              <w:jc w:val="left"/>
              <w:rPr>
                <w:rFonts w:ascii="Century" w:hAnsi="Century"/>
                <w:sz w:val="21"/>
                <w:szCs w:val="21"/>
              </w:rPr>
            </w:pPr>
            <w:r w:rsidRPr="0045451C">
              <w:rPr>
                <w:rFonts w:ascii="Century" w:hAnsi="Century" w:hint="eastAsia"/>
                <w:b/>
                <w:sz w:val="18"/>
                <w:szCs w:val="18"/>
              </w:rPr>
              <w:t>(</w:t>
            </w:r>
            <w:r w:rsidRPr="0045451C">
              <w:rPr>
                <w:rFonts w:ascii="Century" w:hAnsi="Century" w:hint="eastAsia"/>
                <w:b/>
                <w:sz w:val="18"/>
                <w:szCs w:val="18"/>
              </w:rPr>
              <w:t>うち主な内容</w:t>
            </w:r>
            <w:r w:rsidRPr="0045451C">
              <w:rPr>
                <w:rFonts w:ascii="Century" w:hAnsi="Century" w:hint="eastAsia"/>
                <w:b/>
                <w:sz w:val="18"/>
                <w:szCs w:val="18"/>
              </w:rPr>
              <w:t>)</w:t>
            </w:r>
          </w:p>
        </w:tc>
        <w:tc>
          <w:tcPr>
            <w:tcW w:w="1451" w:type="dxa"/>
            <w:tcBorders>
              <w:top w:val="single" w:sz="4" w:space="0" w:color="auto"/>
              <w:left w:val="single" w:sz="4" w:space="0" w:color="auto"/>
              <w:right w:val="single" w:sz="4" w:space="0" w:color="auto"/>
            </w:tcBorders>
            <w:vAlign w:val="center"/>
          </w:tcPr>
          <w:p w14:paraId="5834D4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10,836件</w:t>
            </w:r>
          </w:p>
        </w:tc>
        <w:tc>
          <w:tcPr>
            <w:tcW w:w="1451" w:type="dxa"/>
            <w:tcBorders>
              <w:top w:val="single" w:sz="4" w:space="0" w:color="auto"/>
              <w:left w:val="single" w:sz="4" w:space="0" w:color="auto"/>
              <w:right w:val="single" w:sz="4" w:space="0" w:color="auto"/>
            </w:tcBorders>
            <w:vAlign w:val="center"/>
          </w:tcPr>
          <w:p w14:paraId="7DC534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11,102件</w:t>
            </w:r>
          </w:p>
        </w:tc>
        <w:tc>
          <w:tcPr>
            <w:tcW w:w="1451" w:type="dxa"/>
            <w:tcBorders>
              <w:top w:val="single" w:sz="4" w:space="0" w:color="auto"/>
              <w:left w:val="single" w:sz="4" w:space="0" w:color="auto"/>
              <w:right w:val="single" w:sz="4" w:space="0" w:color="auto"/>
            </w:tcBorders>
            <w:vAlign w:val="center"/>
          </w:tcPr>
          <w:p w14:paraId="1168FA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11,604件</w:t>
            </w:r>
          </w:p>
        </w:tc>
        <w:tc>
          <w:tcPr>
            <w:tcW w:w="1452" w:type="dxa"/>
            <w:tcBorders>
              <w:top w:val="single" w:sz="4" w:space="0" w:color="auto"/>
              <w:left w:val="single" w:sz="4" w:space="0" w:color="auto"/>
              <w:right w:val="single" w:sz="4" w:space="0" w:color="auto"/>
            </w:tcBorders>
            <w:vAlign w:val="center"/>
          </w:tcPr>
          <w:p w14:paraId="03548A9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11,200件</w:t>
            </w:r>
          </w:p>
        </w:tc>
        <w:tc>
          <w:tcPr>
            <w:tcW w:w="1452" w:type="dxa"/>
            <w:tcBorders>
              <w:top w:val="single" w:sz="4" w:space="0" w:color="auto"/>
              <w:left w:val="single" w:sz="4" w:space="0" w:color="auto"/>
              <w:right w:val="single" w:sz="4" w:space="0" w:color="auto"/>
            </w:tcBorders>
            <w:vAlign w:val="center"/>
          </w:tcPr>
          <w:p w14:paraId="5D5699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10,485件</w:t>
            </w:r>
          </w:p>
        </w:tc>
      </w:tr>
      <w:tr w:rsidR="00F85A3F" w:rsidRPr="0045451C" w14:paraId="6BBD84FE" w14:textId="77777777" w:rsidTr="00127105">
        <w:trPr>
          <w:cantSplit/>
          <w:trHeight w:val="345"/>
        </w:trPr>
        <w:tc>
          <w:tcPr>
            <w:tcW w:w="284" w:type="dxa"/>
            <w:vMerge w:val="restart"/>
            <w:tcBorders>
              <w:top w:val="nil"/>
              <w:left w:val="single" w:sz="4" w:space="0" w:color="auto"/>
              <w:right w:val="single" w:sz="4" w:space="0" w:color="auto"/>
            </w:tcBorders>
            <w:shd w:val="clear" w:color="auto" w:fill="B6DDE8" w:themeFill="accent5" w:themeFillTint="66"/>
          </w:tcPr>
          <w:p w14:paraId="2B4B46D8"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98F4F" w14:textId="77777777" w:rsidR="00F85A3F" w:rsidRPr="0045451C" w:rsidRDefault="00F85A3F" w:rsidP="00F85A3F">
            <w:pPr>
              <w:rPr>
                <w:rFonts w:ascii="Century" w:hAnsi="Century"/>
                <w:sz w:val="21"/>
                <w:szCs w:val="21"/>
              </w:rPr>
            </w:pPr>
            <w:r w:rsidRPr="0045451C">
              <w:rPr>
                <w:rFonts w:ascii="Century" w:hAnsi="Century" w:hint="eastAsia"/>
                <w:sz w:val="21"/>
                <w:szCs w:val="21"/>
              </w:rPr>
              <w:t>就労</w:t>
            </w:r>
          </w:p>
        </w:tc>
        <w:tc>
          <w:tcPr>
            <w:tcW w:w="1451" w:type="dxa"/>
            <w:tcBorders>
              <w:top w:val="single" w:sz="4" w:space="0" w:color="auto"/>
              <w:left w:val="single" w:sz="4" w:space="0" w:color="auto"/>
              <w:bottom w:val="single" w:sz="4" w:space="0" w:color="auto"/>
              <w:right w:val="single" w:sz="4" w:space="0" w:color="auto"/>
            </w:tcBorders>
          </w:tcPr>
          <w:p w14:paraId="782B7E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2,584件</w:t>
            </w:r>
          </w:p>
        </w:tc>
        <w:tc>
          <w:tcPr>
            <w:tcW w:w="1451" w:type="dxa"/>
            <w:tcBorders>
              <w:top w:val="single" w:sz="4" w:space="0" w:color="auto"/>
              <w:left w:val="single" w:sz="4" w:space="0" w:color="auto"/>
              <w:bottom w:val="single" w:sz="4" w:space="0" w:color="auto"/>
              <w:right w:val="single" w:sz="4" w:space="0" w:color="auto"/>
            </w:tcBorders>
          </w:tcPr>
          <w:p w14:paraId="3790777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2,618件</w:t>
            </w:r>
          </w:p>
        </w:tc>
        <w:tc>
          <w:tcPr>
            <w:tcW w:w="1451" w:type="dxa"/>
            <w:tcBorders>
              <w:top w:val="single" w:sz="4" w:space="0" w:color="auto"/>
              <w:left w:val="single" w:sz="4" w:space="0" w:color="auto"/>
              <w:bottom w:val="single" w:sz="4" w:space="0" w:color="auto"/>
              <w:right w:val="single" w:sz="4" w:space="0" w:color="auto"/>
            </w:tcBorders>
          </w:tcPr>
          <w:p w14:paraId="3C441BF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2,737件</w:t>
            </w:r>
          </w:p>
        </w:tc>
        <w:tc>
          <w:tcPr>
            <w:tcW w:w="1452" w:type="dxa"/>
            <w:tcBorders>
              <w:top w:val="single" w:sz="4" w:space="0" w:color="auto"/>
              <w:left w:val="single" w:sz="4" w:space="0" w:color="auto"/>
              <w:bottom w:val="single" w:sz="4" w:space="0" w:color="auto"/>
              <w:right w:val="single" w:sz="4" w:space="0" w:color="auto"/>
            </w:tcBorders>
          </w:tcPr>
          <w:p w14:paraId="1BF1F01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2,892件</w:t>
            </w:r>
          </w:p>
        </w:tc>
        <w:tc>
          <w:tcPr>
            <w:tcW w:w="1452" w:type="dxa"/>
            <w:tcBorders>
              <w:top w:val="single" w:sz="4" w:space="0" w:color="auto"/>
              <w:left w:val="single" w:sz="4" w:space="0" w:color="auto"/>
              <w:bottom w:val="single" w:sz="4" w:space="0" w:color="auto"/>
              <w:right w:val="single" w:sz="4" w:space="0" w:color="auto"/>
            </w:tcBorders>
          </w:tcPr>
          <w:p w14:paraId="2B941A3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3,136件</w:t>
            </w:r>
          </w:p>
        </w:tc>
      </w:tr>
      <w:tr w:rsidR="00F85A3F" w:rsidRPr="0045451C" w14:paraId="010EAB69" w14:textId="77777777" w:rsidTr="00127105">
        <w:trPr>
          <w:cantSplit/>
          <w:trHeight w:val="345"/>
        </w:trPr>
        <w:tc>
          <w:tcPr>
            <w:tcW w:w="284" w:type="dxa"/>
            <w:vMerge/>
            <w:tcBorders>
              <w:top w:val="nil"/>
              <w:left w:val="single" w:sz="4" w:space="0" w:color="auto"/>
              <w:right w:val="single" w:sz="4" w:space="0" w:color="auto"/>
            </w:tcBorders>
            <w:shd w:val="clear" w:color="auto" w:fill="B6DDE8" w:themeFill="accent5" w:themeFillTint="66"/>
            <w:vAlign w:val="center"/>
          </w:tcPr>
          <w:p w14:paraId="60A3F125"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C66EF70" w14:textId="77777777" w:rsidR="00F85A3F" w:rsidRPr="0045451C" w:rsidRDefault="00F85A3F" w:rsidP="00F85A3F">
            <w:pPr>
              <w:rPr>
                <w:rFonts w:ascii="Century" w:hAnsi="Century"/>
                <w:sz w:val="21"/>
                <w:szCs w:val="21"/>
              </w:rPr>
            </w:pPr>
            <w:r w:rsidRPr="0045451C">
              <w:rPr>
                <w:rFonts w:ascii="Century" w:hAnsi="Century" w:hint="eastAsia"/>
                <w:sz w:val="21"/>
                <w:szCs w:val="21"/>
              </w:rPr>
              <w:t>住宅</w:t>
            </w:r>
          </w:p>
        </w:tc>
        <w:tc>
          <w:tcPr>
            <w:tcW w:w="1451" w:type="dxa"/>
            <w:tcBorders>
              <w:top w:val="single" w:sz="4" w:space="0" w:color="auto"/>
              <w:left w:val="single" w:sz="4" w:space="0" w:color="auto"/>
              <w:bottom w:val="single" w:sz="4" w:space="0" w:color="auto"/>
              <w:right w:val="single" w:sz="4" w:space="0" w:color="auto"/>
            </w:tcBorders>
          </w:tcPr>
          <w:p w14:paraId="63FC4AB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114件</w:t>
            </w:r>
          </w:p>
        </w:tc>
        <w:tc>
          <w:tcPr>
            <w:tcW w:w="1451" w:type="dxa"/>
            <w:tcBorders>
              <w:top w:val="single" w:sz="4" w:space="0" w:color="auto"/>
              <w:left w:val="single" w:sz="4" w:space="0" w:color="auto"/>
              <w:bottom w:val="single" w:sz="4" w:space="0" w:color="auto"/>
              <w:right w:val="single" w:sz="4" w:space="0" w:color="auto"/>
            </w:tcBorders>
          </w:tcPr>
          <w:p w14:paraId="60CC3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61件</w:t>
            </w:r>
          </w:p>
        </w:tc>
        <w:tc>
          <w:tcPr>
            <w:tcW w:w="1451" w:type="dxa"/>
            <w:tcBorders>
              <w:top w:val="single" w:sz="4" w:space="0" w:color="auto"/>
              <w:left w:val="single" w:sz="4" w:space="0" w:color="auto"/>
              <w:bottom w:val="single" w:sz="4" w:space="0" w:color="auto"/>
              <w:right w:val="single" w:sz="4" w:space="0" w:color="auto"/>
            </w:tcBorders>
          </w:tcPr>
          <w:p w14:paraId="157C4F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87件</w:t>
            </w:r>
          </w:p>
        </w:tc>
        <w:tc>
          <w:tcPr>
            <w:tcW w:w="1452" w:type="dxa"/>
            <w:tcBorders>
              <w:top w:val="single" w:sz="4" w:space="0" w:color="auto"/>
              <w:left w:val="single" w:sz="4" w:space="0" w:color="auto"/>
              <w:bottom w:val="single" w:sz="4" w:space="0" w:color="auto"/>
              <w:right w:val="single" w:sz="4" w:space="0" w:color="auto"/>
            </w:tcBorders>
          </w:tcPr>
          <w:p w14:paraId="5CFB1B7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c>
          <w:tcPr>
            <w:tcW w:w="1452" w:type="dxa"/>
            <w:tcBorders>
              <w:top w:val="single" w:sz="4" w:space="0" w:color="auto"/>
              <w:left w:val="single" w:sz="4" w:space="0" w:color="auto"/>
              <w:bottom w:val="single" w:sz="4" w:space="0" w:color="auto"/>
              <w:right w:val="single" w:sz="4" w:space="0" w:color="auto"/>
            </w:tcBorders>
          </w:tcPr>
          <w:p w14:paraId="285933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21件</w:t>
            </w:r>
          </w:p>
        </w:tc>
      </w:tr>
      <w:tr w:rsidR="00F85A3F" w:rsidRPr="0045451C" w14:paraId="7CDB0E38" w14:textId="77777777" w:rsidTr="00127105">
        <w:trPr>
          <w:cantSplit/>
          <w:trHeight w:val="285"/>
        </w:trPr>
        <w:tc>
          <w:tcPr>
            <w:tcW w:w="284" w:type="dxa"/>
            <w:vMerge/>
            <w:tcBorders>
              <w:top w:val="nil"/>
              <w:left w:val="single" w:sz="4" w:space="0" w:color="auto"/>
              <w:right w:val="single" w:sz="4" w:space="0" w:color="auto"/>
            </w:tcBorders>
            <w:shd w:val="clear" w:color="auto" w:fill="B6DDE8" w:themeFill="accent5" w:themeFillTint="66"/>
            <w:vAlign w:val="center"/>
          </w:tcPr>
          <w:p w14:paraId="2AD29A3C"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C73C763" w14:textId="77777777" w:rsidR="00F85A3F" w:rsidRPr="0045451C" w:rsidRDefault="00F85A3F" w:rsidP="00F85A3F">
            <w:pPr>
              <w:rPr>
                <w:rFonts w:ascii="Century" w:hAnsi="Century"/>
                <w:sz w:val="21"/>
                <w:szCs w:val="21"/>
              </w:rPr>
            </w:pPr>
            <w:r w:rsidRPr="0045451C">
              <w:rPr>
                <w:rFonts w:ascii="Century" w:hAnsi="Century" w:hint="eastAsia"/>
                <w:sz w:val="21"/>
                <w:szCs w:val="21"/>
              </w:rPr>
              <w:t>養育費</w:t>
            </w:r>
          </w:p>
        </w:tc>
        <w:tc>
          <w:tcPr>
            <w:tcW w:w="1451" w:type="dxa"/>
            <w:tcBorders>
              <w:top w:val="single" w:sz="4" w:space="0" w:color="auto"/>
              <w:left w:val="single" w:sz="4" w:space="0" w:color="auto"/>
              <w:bottom w:val="single" w:sz="4" w:space="0" w:color="auto"/>
              <w:right w:val="single" w:sz="4" w:space="0" w:color="auto"/>
            </w:tcBorders>
          </w:tcPr>
          <w:p w14:paraId="30B5134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52件</w:t>
            </w:r>
          </w:p>
        </w:tc>
        <w:tc>
          <w:tcPr>
            <w:tcW w:w="1451" w:type="dxa"/>
            <w:tcBorders>
              <w:top w:val="single" w:sz="4" w:space="0" w:color="auto"/>
              <w:left w:val="single" w:sz="4" w:space="0" w:color="auto"/>
              <w:bottom w:val="single" w:sz="4" w:space="0" w:color="auto"/>
              <w:right w:val="single" w:sz="4" w:space="0" w:color="auto"/>
            </w:tcBorders>
          </w:tcPr>
          <w:p w14:paraId="2DB1085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57件</w:t>
            </w:r>
          </w:p>
        </w:tc>
        <w:tc>
          <w:tcPr>
            <w:tcW w:w="1451" w:type="dxa"/>
            <w:tcBorders>
              <w:top w:val="single" w:sz="4" w:space="0" w:color="auto"/>
              <w:left w:val="single" w:sz="4" w:space="0" w:color="auto"/>
              <w:bottom w:val="single" w:sz="4" w:space="0" w:color="auto"/>
              <w:right w:val="single" w:sz="4" w:space="0" w:color="auto"/>
            </w:tcBorders>
          </w:tcPr>
          <w:p w14:paraId="7B990BD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56件</w:t>
            </w:r>
          </w:p>
        </w:tc>
        <w:tc>
          <w:tcPr>
            <w:tcW w:w="1452" w:type="dxa"/>
            <w:tcBorders>
              <w:top w:val="single" w:sz="4" w:space="0" w:color="auto"/>
              <w:left w:val="single" w:sz="4" w:space="0" w:color="auto"/>
              <w:bottom w:val="single" w:sz="4" w:space="0" w:color="auto"/>
              <w:right w:val="single" w:sz="4" w:space="0" w:color="auto"/>
            </w:tcBorders>
          </w:tcPr>
          <w:p w14:paraId="396890C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46件</w:t>
            </w:r>
          </w:p>
        </w:tc>
        <w:tc>
          <w:tcPr>
            <w:tcW w:w="1452" w:type="dxa"/>
            <w:tcBorders>
              <w:top w:val="single" w:sz="4" w:space="0" w:color="auto"/>
              <w:left w:val="single" w:sz="4" w:space="0" w:color="auto"/>
              <w:bottom w:val="single" w:sz="4" w:space="0" w:color="auto"/>
              <w:right w:val="single" w:sz="4" w:space="0" w:color="auto"/>
            </w:tcBorders>
          </w:tcPr>
          <w:p w14:paraId="7B86C90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60件</w:t>
            </w:r>
          </w:p>
        </w:tc>
      </w:tr>
      <w:tr w:rsidR="00F85A3F" w:rsidRPr="0045451C" w14:paraId="619DE81B" w14:textId="77777777" w:rsidTr="00127105">
        <w:trPr>
          <w:cantSplit/>
          <w:trHeight w:val="635"/>
        </w:trPr>
        <w:tc>
          <w:tcPr>
            <w:tcW w:w="284" w:type="dxa"/>
            <w:vMerge/>
            <w:tcBorders>
              <w:top w:val="nil"/>
              <w:left w:val="single" w:sz="4" w:space="0" w:color="auto"/>
              <w:right w:val="single" w:sz="4" w:space="0" w:color="auto"/>
            </w:tcBorders>
            <w:vAlign w:val="center"/>
          </w:tcPr>
          <w:p w14:paraId="7ABD8422"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3830E0D"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母子父子寡婦福祉資金貸付</w:t>
            </w:r>
          </w:p>
        </w:tc>
        <w:tc>
          <w:tcPr>
            <w:tcW w:w="1451" w:type="dxa"/>
            <w:tcBorders>
              <w:top w:val="single" w:sz="4" w:space="0" w:color="auto"/>
              <w:left w:val="single" w:sz="4" w:space="0" w:color="auto"/>
              <w:bottom w:val="single" w:sz="4" w:space="0" w:color="auto"/>
              <w:right w:val="single" w:sz="4" w:space="0" w:color="auto"/>
            </w:tcBorders>
            <w:vAlign w:val="center"/>
          </w:tcPr>
          <w:p w14:paraId="65BEF2B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2,864件</w:t>
            </w:r>
          </w:p>
        </w:tc>
        <w:tc>
          <w:tcPr>
            <w:tcW w:w="1451" w:type="dxa"/>
            <w:tcBorders>
              <w:top w:val="single" w:sz="4" w:space="0" w:color="auto"/>
              <w:left w:val="single" w:sz="4" w:space="0" w:color="auto"/>
              <w:bottom w:val="single" w:sz="4" w:space="0" w:color="auto"/>
              <w:right w:val="single" w:sz="4" w:space="0" w:color="auto"/>
            </w:tcBorders>
            <w:vAlign w:val="center"/>
          </w:tcPr>
          <w:p w14:paraId="6973640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3,305件</w:t>
            </w:r>
          </w:p>
        </w:tc>
        <w:tc>
          <w:tcPr>
            <w:tcW w:w="1451" w:type="dxa"/>
            <w:tcBorders>
              <w:top w:val="single" w:sz="4" w:space="0" w:color="auto"/>
              <w:left w:val="single" w:sz="4" w:space="0" w:color="auto"/>
              <w:bottom w:val="single" w:sz="4" w:space="0" w:color="auto"/>
              <w:right w:val="single" w:sz="4" w:space="0" w:color="auto"/>
            </w:tcBorders>
            <w:vAlign w:val="center"/>
          </w:tcPr>
          <w:p w14:paraId="0AD2185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3,152件</w:t>
            </w:r>
          </w:p>
        </w:tc>
        <w:tc>
          <w:tcPr>
            <w:tcW w:w="1452" w:type="dxa"/>
            <w:tcBorders>
              <w:top w:val="single" w:sz="4" w:space="0" w:color="auto"/>
              <w:left w:val="single" w:sz="4" w:space="0" w:color="auto"/>
              <w:bottom w:val="single" w:sz="4" w:space="0" w:color="auto"/>
              <w:right w:val="single" w:sz="4" w:space="0" w:color="auto"/>
            </w:tcBorders>
            <w:vAlign w:val="center"/>
          </w:tcPr>
          <w:p w14:paraId="38FBD43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2,803件</w:t>
            </w:r>
          </w:p>
        </w:tc>
        <w:tc>
          <w:tcPr>
            <w:tcW w:w="1452" w:type="dxa"/>
            <w:tcBorders>
              <w:top w:val="single" w:sz="4" w:space="0" w:color="auto"/>
              <w:left w:val="single" w:sz="4" w:space="0" w:color="auto"/>
              <w:bottom w:val="single" w:sz="4" w:space="0" w:color="auto"/>
              <w:right w:val="single" w:sz="4" w:space="0" w:color="auto"/>
            </w:tcBorders>
            <w:vAlign w:val="center"/>
          </w:tcPr>
          <w:p w14:paraId="3008EDF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2,288件</w:t>
            </w:r>
          </w:p>
        </w:tc>
      </w:tr>
      <w:tr w:rsidR="00F85A3F" w:rsidRPr="0045451C" w14:paraId="745F3E3A" w14:textId="77777777" w:rsidTr="00127105">
        <w:trPr>
          <w:cantSplit/>
          <w:trHeight w:val="489"/>
        </w:trPr>
        <w:tc>
          <w:tcPr>
            <w:tcW w:w="284" w:type="dxa"/>
            <w:vMerge/>
            <w:tcBorders>
              <w:top w:val="nil"/>
              <w:left w:val="single" w:sz="4" w:space="0" w:color="auto"/>
              <w:right w:val="single" w:sz="4" w:space="0" w:color="auto"/>
            </w:tcBorders>
            <w:vAlign w:val="center"/>
          </w:tcPr>
          <w:p w14:paraId="01DE49AD"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7BD1A9C" w14:textId="77777777" w:rsidR="00F85A3F" w:rsidRPr="0045451C" w:rsidRDefault="00F85A3F" w:rsidP="00F85A3F">
            <w:pPr>
              <w:spacing w:line="280" w:lineRule="exact"/>
              <w:rPr>
                <w:rFonts w:ascii="Century" w:hAnsi="Century"/>
                <w:w w:val="90"/>
                <w:sz w:val="21"/>
                <w:szCs w:val="21"/>
              </w:rPr>
            </w:pPr>
            <w:r w:rsidRPr="0045451C">
              <w:rPr>
                <w:rFonts w:ascii="Century" w:hAnsi="Century" w:hint="eastAsia"/>
                <w:w w:val="90"/>
                <w:sz w:val="21"/>
                <w:szCs w:val="21"/>
              </w:rPr>
              <w:t>母子父子寡婦</w:t>
            </w:r>
          </w:p>
          <w:p w14:paraId="3CB2A552"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福祉資金償還</w:t>
            </w:r>
          </w:p>
        </w:tc>
        <w:tc>
          <w:tcPr>
            <w:tcW w:w="1451" w:type="dxa"/>
            <w:tcBorders>
              <w:top w:val="single" w:sz="4" w:space="0" w:color="auto"/>
              <w:left w:val="single" w:sz="4" w:space="0" w:color="auto"/>
              <w:bottom w:val="single" w:sz="4" w:space="0" w:color="auto"/>
              <w:right w:val="single" w:sz="4" w:space="0" w:color="auto"/>
            </w:tcBorders>
            <w:vAlign w:val="center"/>
          </w:tcPr>
          <w:p w14:paraId="2C7D12A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55件</w:t>
            </w:r>
          </w:p>
        </w:tc>
        <w:tc>
          <w:tcPr>
            <w:tcW w:w="1451" w:type="dxa"/>
            <w:tcBorders>
              <w:top w:val="single" w:sz="4" w:space="0" w:color="auto"/>
              <w:left w:val="single" w:sz="4" w:space="0" w:color="auto"/>
              <w:bottom w:val="single" w:sz="4" w:space="0" w:color="auto"/>
              <w:right w:val="single" w:sz="4" w:space="0" w:color="auto"/>
            </w:tcBorders>
            <w:vAlign w:val="center"/>
          </w:tcPr>
          <w:p w14:paraId="5542798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51件</w:t>
            </w:r>
          </w:p>
        </w:tc>
        <w:tc>
          <w:tcPr>
            <w:tcW w:w="1451" w:type="dxa"/>
            <w:tcBorders>
              <w:top w:val="single" w:sz="4" w:space="0" w:color="auto"/>
              <w:left w:val="single" w:sz="4" w:space="0" w:color="auto"/>
              <w:bottom w:val="single" w:sz="4" w:space="0" w:color="auto"/>
              <w:right w:val="single" w:sz="4" w:space="0" w:color="auto"/>
            </w:tcBorders>
            <w:vAlign w:val="center"/>
          </w:tcPr>
          <w:p w14:paraId="723CDB2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45件</w:t>
            </w:r>
          </w:p>
        </w:tc>
        <w:tc>
          <w:tcPr>
            <w:tcW w:w="1452" w:type="dxa"/>
            <w:tcBorders>
              <w:top w:val="single" w:sz="4" w:space="0" w:color="auto"/>
              <w:left w:val="single" w:sz="4" w:space="0" w:color="auto"/>
              <w:bottom w:val="single" w:sz="4" w:space="0" w:color="auto"/>
              <w:right w:val="single" w:sz="4" w:space="0" w:color="auto"/>
            </w:tcBorders>
            <w:vAlign w:val="center"/>
          </w:tcPr>
          <w:p w14:paraId="23AF457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52" w:type="dxa"/>
            <w:tcBorders>
              <w:top w:val="single" w:sz="4" w:space="0" w:color="auto"/>
              <w:left w:val="single" w:sz="4" w:space="0" w:color="auto"/>
              <w:bottom w:val="single" w:sz="4" w:space="0" w:color="auto"/>
              <w:right w:val="single" w:sz="4" w:space="0" w:color="auto"/>
            </w:tcBorders>
            <w:vAlign w:val="center"/>
          </w:tcPr>
          <w:p w14:paraId="16090DB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r>
      <w:tr w:rsidR="00F85A3F" w:rsidRPr="0045451C" w14:paraId="0B490A26" w14:textId="77777777" w:rsidTr="00127105">
        <w:trPr>
          <w:cantSplit/>
          <w:trHeight w:val="330"/>
        </w:trPr>
        <w:tc>
          <w:tcPr>
            <w:tcW w:w="284" w:type="dxa"/>
            <w:vMerge/>
            <w:tcBorders>
              <w:top w:val="nil"/>
              <w:left w:val="single" w:sz="4" w:space="0" w:color="auto"/>
              <w:bottom w:val="single" w:sz="4" w:space="0" w:color="auto"/>
              <w:right w:val="single" w:sz="4" w:space="0" w:color="auto"/>
            </w:tcBorders>
            <w:vAlign w:val="center"/>
          </w:tcPr>
          <w:p w14:paraId="04E32BBD" w14:textId="77777777" w:rsidR="00F85A3F" w:rsidRPr="0045451C" w:rsidRDefault="00F85A3F" w:rsidP="00F85A3F">
            <w:pPr>
              <w:rPr>
                <w:rFonts w:ascii="Century" w:hAnsi="Century"/>
                <w:b/>
                <w:sz w:val="18"/>
                <w:szCs w:val="18"/>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119E18" w14:textId="77777777" w:rsidR="00F85A3F" w:rsidRPr="0045451C" w:rsidRDefault="00F85A3F" w:rsidP="00F85A3F">
            <w:pPr>
              <w:rPr>
                <w:rFonts w:ascii="Century" w:hAnsi="Century"/>
                <w:sz w:val="18"/>
                <w:szCs w:val="18"/>
              </w:rPr>
            </w:pPr>
            <w:r w:rsidRPr="0045451C">
              <w:rPr>
                <w:rFonts w:ascii="Century" w:hAnsi="Century" w:hint="eastAsia"/>
                <w:sz w:val="18"/>
                <w:szCs w:val="18"/>
              </w:rPr>
              <w:t>児童扶養手当</w:t>
            </w:r>
          </w:p>
        </w:tc>
        <w:tc>
          <w:tcPr>
            <w:tcW w:w="1451" w:type="dxa"/>
            <w:tcBorders>
              <w:top w:val="single" w:sz="4" w:space="0" w:color="auto"/>
              <w:left w:val="single" w:sz="4" w:space="0" w:color="auto"/>
              <w:bottom w:val="single" w:sz="4" w:space="0" w:color="auto"/>
              <w:right w:val="single" w:sz="4" w:space="0" w:color="auto"/>
            </w:tcBorders>
            <w:vAlign w:val="center"/>
          </w:tcPr>
          <w:p w14:paraId="30EACD8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1,645件</w:t>
            </w:r>
          </w:p>
        </w:tc>
        <w:tc>
          <w:tcPr>
            <w:tcW w:w="1451" w:type="dxa"/>
            <w:tcBorders>
              <w:top w:val="single" w:sz="4" w:space="0" w:color="auto"/>
              <w:left w:val="single" w:sz="4" w:space="0" w:color="auto"/>
              <w:bottom w:val="single" w:sz="4" w:space="0" w:color="auto"/>
              <w:right w:val="single" w:sz="4" w:space="0" w:color="auto"/>
            </w:tcBorders>
            <w:vAlign w:val="center"/>
          </w:tcPr>
          <w:p w14:paraId="3ADC2AA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1,759件</w:t>
            </w:r>
          </w:p>
        </w:tc>
        <w:tc>
          <w:tcPr>
            <w:tcW w:w="1451" w:type="dxa"/>
            <w:tcBorders>
              <w:top w:val="single" w:sz="4" w:space="0" w:color="auto"/>
              <w:left w:val="single" w:sz="4" w:space="0" w:color="auto"/>
              <w:bottom w:val="single" w:sz="4" w:space="0" w:color="auto"/>
              <w:right w:val="single" w:sz="4" w:space="0" w:color="auto"/>
            </w:tcBorders>
            <w:vAlign w:val="center"/>
          </w:tcPr>
          <w:p w14:paraId="2B5C5A3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1,894件</w:t>
            </w:r>
          </w:p>
        </w:tc>
        <w:tc>
          <w:tcPr>
            <w:tcW w:w="1452" w:type="dxa"/>
            <w:tcBorders>
              <w:top w:val="single" w:sz="4" w:space="0" w:color="auto"/>
              <w:left w:val="single" w:sz="4" w:space="0" w:color="auto"/>
              <w:bottom w:val="single" w:sz="4" w:space="0" w:color="auto"/>
              <w:right w:val="single" w:sz="4" w:space="0" w:color="auto"/>
            </w:tcBorders>
            <w:vAlign w:val="center"/>
          </w:tcPr>
          <w:p w14:paraId="10FE209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1,879件</w:t>
            </w:r>
          </w:p>
        </w:tc>
        <w:tc>
          <w:tcPr>
            <w:tcW w:w="1452" w:type="dxa"/>
            <w:tcBorders>
              <w:top w:val="single" w:sz="4" w:space="0" w:color="auto"/>
              <w:left w:val="single" w:sz="4" w:space="0" w:color="auto"/>
              <w:bottom w:val="single" w:sz="4" w:space="0" w:color="auto"/>
              <w:right w:val="single" w:sz="4" w:space="0" w:color="auto"/>
            </w:tcBorders>
            <w:vAlign w:val="center"/>
          </w:tcPr>
          <w:p w14:paraId="0034F9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1,734件</w:t>
            </w:r>
          </w:p>
        </w:tc>
      </w:tr>
      <w:tr w:rsidR="00F85A3F" w:rsidRPr="0045451C" w14:paraId="7A3F4238" w14:textId="77777777" w:rsidTr="00127105">
        <w:trPr>
          <w:cantSplit/>
          <w:trHeight w:val="378"/>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C170783" w14:textId="77777777" w:rsidR="00F85A3F" w:rsidRPr="0045451C" w:rsidRDefault="00F85A3F" w:rsidP="00F85A3F">
            <w:pPr>
              <w:rPr>
                <w:rFonts w:ascii="Century" w:hAnsi="Century"/>
                <w:sz w:val="18"/>
                <w:szCs w:val="18"/>
              </w:rPr>
            </w:pPr>
            <w:r w:rsidRPr="0045451C">
              <w:rPr>
                <w:rFonts w:ascii="Century" w:hAnsi="Century" w:hint="eastAsia"/>
                <w:sz w:val="18"/>
                <w:szCs w:val="18"/>
              </w:rPr>
              <w:t>離婚後相談</w:t>
            </w:r>
            <w:r w:rsidRPr="0045451C">
              <w:rPr>
                <w:rFonts w:ascii="Century" w:hAnsi="Century" w:hint="eastAsia"/>
                <w:sz w:val="18"/>
                <w:szCs w:val="18"/>
              </w:rPr>
              <w:t>(</w:t>
            </w:r>
            <w:r w:rsidRPr="0045451C">
              <w:rPr>
                <w:rFonts w:ascii="Century" w:hAnsi="Century" w:hint="eastAsia"/>
                <w:sz w:val="18"/>
                <w:szCs w:val="18"/>
              </w:rPr>
              <w:t>内数</w:t>
            </w:r>
            <w:r w:rsidRPr="0045451C">
              <w:rPr>
                <w:rFonts w:ascii="Century" w:hAnsi="Century" w:hint="eastAsia"/>
                <w:sz w:val="18"/>
                <w:szCs w:val="18"/>
              </w:rPr>
              <w:t>)</w:t>
            </w:r>
          </w:p>
        </w:tc>
        <w:tc>
          <w:tcPr>
            <w:tcW w:w="1451" w:type="dxa"/>
            <w:tcBorders>
              <w:top w:val="single" w:sz="4" w:space="0" w:color="auto"/>
              <w:left w:val="single" w:sz="4" w:space="0" w:color="auto"/>
              <w:bottom w:val="single" w:sz="4" w:space="0" w:color="auto"/>
              <w:right w:val="single" w:sz="4" w:space="0" w:color="auto"/>
            </w:tcBorders>
            <w:vAlign w:val="center"/>
          </w:tcPr>
          <w:p w14:paraId="6A87D4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9,274件</w:t>
            </w:r>
          </w:p>
        </w:tc>
        <w:tc>
          <w:tcPr>
            <w:tcW w:w="1451" w:type="dxa"/>
            <w:tcBorders>
              <w:top w:val="single" w:sz="4" w:space="0" w:color="auto"/>
              <w:left w:val="single" w:sz="4" w:space="0" w:color="auto"/>
              <w:bottom w:val="single" w:sz="4" w:space="0" w:color="auto"/>
              <w:right w:val="single" w:sz="4" w:space="0" w:color="auto"/>
            </w:tcBorders>
            <w:vAlign w:val="center"/>
          </w:tcPr>
          <w:p w14:paraId="77FC354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9,394件</w:t>
            </w:r>
          </w:p>
        </w:tc>
        <w:tc>
          <w:tcPr>
            <w:tcW w:w="1451" w:type="dxa"/>
            <w:tcBorders>
              <w:top w:val="single" w:sz="4" w:space="0" w:color="auto"/>
              <w:left w:val="single" w:sz="4" w:space="0" w:color="auto"/>
              <w:bottom w:val="single" w:sz="4" w:space="0" w:color="auto"/>
              <w:right w:val="single" w:sz="4" w:space="0" w:color="auto"/>
            </w:tcBorders>
            <w:vAlign w:val="center"/>
          </w:tcPr>
          <w:p w14:paraId="21942E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9,760件</w:t>
            </w:r>
          </w:p>
        </w:tc>
        <w:tc>
          <w:tcPr>
            <w:tcW w:w="1452" w:type="dxa"/>
            <w:tcBorders>
              <w:top w:val="single" w:sz="4" w:space="0" w:color="auto"/>
              <w:left w:val="single" w:sz="4" w:space="0" w:color="auto"/>
              <w:bottom w:val="single" w:sz="4" w:space="0" w:color="auto"/>
              <w:right w:val="single" w:sz="4" w:space="0" w:color="auto"/>
            </w:tcBorders>
            <w:vAlign w:val="center"/>
          </w:tcPr>
          <w:p w14:paraId="4CC4B7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9,343件</w:t>
            </w:r>
          </w:p>
        </w:tc>
        <w:tc>
          <w:tcPr>
            <w:tcW w:w="1452" w:type="dxa"/>
            <w:tcBorders>
              <w:top w:val="single" w:sz="4" w:space="0" w:color="auto"/>
              <w:left w:val="single" w:sz="4" w:space="0" w:color="auto"/>
              <w:bottom w:val="single" w:sz="4" w:space="0" w:color="auto"/>
              <w:right w:val="single" w:sz="4" w:space="0" w:color="auto"/>
            </w:tcBorders>
            <w:vAlign w:val="center"/>
          </w:tcPr>
          <w:p w14:paraId="31C554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8,734件</w:t>
            </w:r>
          </w:p>
        </w:tc>
      </w:tr>
      <w:tr w:rsidR="00F85A3F" w:rsidRPr="0045451C" w14:paraId="3477913D" w14:textId="77777777" w:rsidTr="00127105">
        <w:trPr>
          <w:cantSplit/>
          <w:trHeight w:val="374"/>
        </w:trPr>
        <w:tc>
          <w:tcPr>
            <w:tcW w:w="284" w:type="dxa"/>
            <w:tcBorders>
              <w:top w:val="nil"/>
              <w:left w:val="single" w:sz="4" w:space="0" w:color="auto"/>
              <w:bottom w:val="single" w:sz="4" w:space="0" w:color="auto"/>
              <w:right w:val="single" w:sz="4" w:space="0" w:color="auto"/>
            </w:tcBorders>
            <w:shd w:val="clear" w:color="auto" w:fill="B6DDE8" w:themeFill="accent5" w:themeFillTint="66"/>
          </w:tcPr>
          <w:p w14:paraId="67DC460B"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877FCD3" w14:textId="77777777" w:rsidR="00F85A3F" w:rsidRPr="0045451C" w:rsidRDefault="00F85A3F" w:rsidP="00F85A3F">
            <w:pPr>
              <w:rPr>
                <w:rFonts w:ascii="Century" w:hAnsi="Century"/>
                <w:sz w:val="21"/>
                <w:szCs w:val="21"/>
              </w:rPr>
            </w:pPr>
            <w:r w:rsidRPr="0045451C">
              <w:rPr>
                <w:rFonts w:ascii="Century" w:hAnsi="Century" w:hint="eastAsia"/>
                <w:sz w:val="18"/>
                <w:szCs w:val="21"/>
              </w:rPr>
              <w:t>府実施分</w:t>
            </w:r>
            <w:r w:rsidRPr="0045451C">
              <w:rPr>
                <w:rFonts w:ascii="Century" w:hAnsi="Century" w:hint="eastAsia"/>
                <w:sz w:val="18"/>
                <w:szCs w:val="21"/>
              </w:rPr>
              <w:t>(</w:t>
            </w:r>
            <w:r w:rsidRPr="0045451C">
              <w:rPr>
                <w:rFonts w:ascii="Century" w:hAnsi="Century"/>
                <w:sz w:val="18"/>
                <w:szCs w:val="21"/>
              </w:rPr>
              <w:t>内数</w:t>
            </w:r>
            <w:r w:rsidRPr="0045451C">
              <w:rPr>
                <w:rFonts w:ascii="Century" w:hAnsi="Century"/>
                <w:sz w:val="18"/>
                <w:szCs w:val="21"/>
              </w:rPr>
              <w:t>)</w:t>
            </w:r>
          </w:p>
        </w:tc>
        <w:tc>
          <w:tcPr>
            <w:tcW w:w="1451" w:type="dxa"/>
            <w:tcBorders>
              <w:top w:val="single" w:sz="4" w:space="0" w:color="auto"/>
              <w:left w:val="single" w:sz="4" w:space="0" w:color="auto"/>
              <w:bottom w:val="single" w:sz="4" w:space="0" w:color="auto"/>
              <w:right w:val="single" w:sz="4" w:space="0" w:color="auto"/>
            </w:tcBorders>
            <w:vAlign w:val="center"/>
          </w:tcPr>
          <w:p w14:paraId="7E2AE28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266件</w:t>
            </w:r>
          </w:p>
        </w:tc>
        <w:tc>
          <w:tcPr>
            <w:tcW w:w="1451" w:type="dxa"/>
            <w:tcBorders>
              <w:top w:val="single" w:sz="4" w:space="0" w:color="auto"/>
              <w:left w:val="single" w:sz="4" w:space="0" w:color="auto"/>
              <w:bottom w:val="single" w:sz="4" w:space="0" w:color="auto"/>
              <w:right w:val="single" w:sz="4" w:space="0" w:color="auto"/>
            </w:tcBorders>
            <w:vAlign w:val="center"/>
          </w:tcPr>
          <w:p w14:paraId="4E42020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374件</w:t>
            </w:r>
          </w:p>
        </w:tc>
        <w:tc>
          <w:tcPr>
            <w:tcW w:w="1451" w:type="dxa"/>
            <w:tcBorders>
              <w:top w:val="single" w:sz="4" w:space="0" w:color="auto"/>
              <w:left w:val="single" w:sz="4" w:space="0" w:color="auto"/>
              <w:bottom w:val="single" w:sz="4" w:space="0" w:color="auto"/>
              <w:right w:val="single" w:sz="4" w:space="0" w:color="auto"/>
            </w:tcBorders>
            <w:vAlign w:val="center"/>
          </w:tcPr>
          <w:p w14:paraId="5554B9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352件</w:t>
            </w:r>
          </w:p>
        </w:tc>
        <w:tc>
          <w:tcPr>
            <w:tcW w:w="1452" w:type="dxa"/>
            <w:tcBorders>
              <w:top w:val="single" w:sz="4" w:space="0" w:color="auto"/>
              <w:left w:val="single" w:sz="4" w:space="0" w:color="auto"/>
              <w:bottom w:val="single" w:sz="4" w:space="0" w:color="auto"/>
              <w:right w:val="single" w:sz="4" w:space="0" w:color="auto"/>
            </w:tcBorders>
            <w:vAlign w:val="center"/>
          </w:tcPr>
          <w:p w14:paraId="2E59B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359件</w:t>
            </w:r>
          </w:p>
        </w:tc>
        <w:tc>
          <w:tcPr>
            <w:tcW w:w="1452" w:type="dxa"/>
            <w:tcBorders>
              <w:top w:val="single" w:sz="4" w:space="0" w:color="auto"/>
              <w:left w:val="single" w:sz="4" w:space="0" w:color="auto"/>
              <w:bottom w:val="single" w:sz="4" w:space="0" w:color="auto"/>
              <w:right w:val="single" w:sz="4" w:space="0" w:color="auto"/>
            </w:tcBorders>
            <w:vAlign w:val="center"/>
          </w:tcPr>
          <w:p w14:paraId="42AAF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375件</w:t>
            </w:r>
          </w:p>
        </w:tc>
      </w:tr>
    </w:tbl>
    <w:p w14:paraId="6A0BA9F3" w14:textId="7A86EBB3" w:rsidR="00F85A3F" w:rsidRPr="0045451C" w:rsidRDefault="00F85A3F" w:rsidP="00F85A3F">
      <w:pPr>
        <w:rPr>
          <w:rFonts w:ascii="Century" w:hAnsi="Century"/>
          <w:szCs w:val="24"/>
        </w:rPr>
      </w:pPr>
    </w:p>
    <w:p w14:paraId="250D2E69" w14:textId="3C19D47B" w:rsidR="008B70DA" w:rsidRPr="0045451C" w:rsidRDefault="008B70DA" w:rsidP="00F85A3F">
      <w:pPr>
        <w:rPr>
          <w:rFonts w:ascii="Century" w:hAnsi="Century"/>
          <w:szCs w:val="24"/>
        </w:rPr>
      </w:pPr>
    </w:p>
    <w:p w14:paraId="6B3482F1" w14:textId="77777777" w:rsidR="008B70DA" w:rsidRPr="0045451C" w:rsidRDefault="008B70DA" w:rsidP="00F85A3F">
      <w:pPr>
        <w:rPr>
          <w:rFonts w:ascii="Century" w:hAnsi="Century"/>
          <w:szCs w:val="24"/>
        </w:rPr>
      </w:pPr>
    </w:p>
    <w:p w14:paraId="1D1776B9" w14:textId="77777777" w:rsidR="003A3EFE" w:rsidRDefault="003A3EFE">
      <w:pPr>
        <w:widowControl/>
        <w:jc w:val="left"/>
        <w:rPr>
          <w:rFonts w:ascii="Century" w:hAnsi="Century"/>
          <w:szCs w:val="24"/>
        </w:rPr>
      </w:pPr>
      <w:r>
        <w:rPr>
          <w:rFonts w:ascii="Century" w:hAnsi="Century"/>
          <w:szCs w:val="24"/>
        </w:rPr>
        <w:br w:type="page"/>
      </w:r>
    </w:p>
    <w:p w14:paraId="43630568" w14:textId="2BA61244" w:rsidR="00F85A3F" w:rsidRPr="0045451C" w:rsidRDefault="00F85A3F" w:rsidP="00F85A3F">
      <w:pPr>
        <w:rPr>
          <w:rFonts w:ascii="Century" w:hAnsi="Century"/>
          <w:szCs w:val="24"/>
        </w:rPr>
      </w:pPr>
      <w:r w:rsidRPr="0045451C">
        <w:rPr>
          <w:rFonts w:hAnsi="ＭＳ ゴシック" w:cs="ＭＳ Ｐゴシック" w:hint="eastAsia"/>
          <w:b/>
          <w:kern w:val="0"/>
          <w:lang w:val="ja-JP"/>
        </w:rPr>
        <w:lastRenderedPageBreak/>
        <w:t>ＯＳＡＫＡしごとフィールドによる就業支援</w:t>
      </w:r>
    </w:p>
    <w:p w14:paraId="48D32FC3" w14:textId="5669E8C1" w:rsidR="00F85A3F" w:rsidRPr="0045451C" w:rsidRDefault="00F85A3F" w:rsidP="00F85A3F">
      <w:pPr>
        <w:rPr>
          <w:rFonts w:hAnsi="HG丸ｺﾞｼｯｸM-PRO"/>
          <w:szCs w:val="24"/>
        </w:rPr>
      </w:pPr>
      <w:r w:rsidRPr="0045451C">
        <w:rPr>
          <w:rFonts w:ascii="Century" w:hAnsi="Century" w:hint="eastAsia"/>
          <w:szCs w:val="24"/>
        </w:rPr>
        <w:t xml:space="preserve">　就職困難者や地域就労支援事業から紹介のあった方などを対象に、</w:t>
      </w:r>
      <w:r w:rsidRPr="0045451C">
        <w:rPr>
          <w:rFonts w:hAnsi="HG丸ｺﾞｼｯｸM-PRO" w:hint="eastAsia"/>
          <w:szCs w:val="24"/>
        </w:rPr>
        <w:t>「ＯＳＡＫＡしごとフィールド」において、キャリアカウンセリングや各種セミナー等を実施したほか、一体的運営を行う「大阪東ハローワークコーナー」を活用することで、求人の検索や応募まで、ワンストップの就職支援を行いました。</w:t>
      </w:r>
    </w:p>
    <w:p w14:paraId="68DC2288" w14:textId="2E138FBE" w:rsidR="00F85A3F" w:rsidRPr="0045451C" w:rsidRDefault="001F6E37" w:rsidP="00F85A3F">
      <w:pPr>
        <w:rPr>
          <w:rFonts w:hAnsi="HG丸ｺﾞｼｯｸM-PRO"/>
          <w:szCs w:val="24"/>
        </w:rPr>
      </w:pPr>
      <w:r>
        <w:rPr>
          <w:rFonts w:hAnsi="HG丸ｺﾞｼｯｸM-PRO" w:hint="eastAsia"/>
          <w:szCs w:val="24"/>
        </w:rPr>
        <w:t xml:space="preserve">　</w:t>
      </w:r>
      <w:r w:rsidR="00F85A3F" w:rsidRPr="0045451C">
        <w:rPr>
          <w:rFonts w:hAnsi="HG丸ｺﾞｼｯｸM-PRO" w:hint="eastAsia"/>
          <w:szCs w:val="24"/>
        </w:rPr>
        <w:t>働くママ応援コーナーでは、出産等を機に離職し、再就職をめざす女性等を対象に、キャリアカウンセリングの実施に加え、保育所探しのアドバイスも行いました。</w:t>
      </w:r>
    </w:p>
    <w:p w14:paraId="60259B50" w14:textId="77777777" w:rsidR="00F85A3F" w:rsidRPr="0045451C" w:rsidRDefault="00F85A3F" w:rsidP="00F85A3F">
      <w:pPr>
        <w:rPr>
          <w:rFonts w:hAnsi="HG丸ｺﾞｼｯｸM-PRO"/>
          <w:strike/>
          <w:szCs w:val="24"/>
        </w:rPr>
      </w:pPr>
    </w:p>
    <w:p w14:paraId="1DC43916" w14:textId="77777777" w:rsidR="00F85A3F" w:rsidRPr="0045451C" w:rsidRDefault="00F85A3F" w:rsidP="00F85A3F">
      <w:pPr>
        <w:rPr>
          <w:rFonts w:ascii="Century" w:hAnsi="Century"/>
          <w:szCs w:val="24"/>
        </w:rPr>
      </w:pPr>
      <w:r w:rsidRPr="0045451C">
        <w:rPr>
          <w:rFonts w:ascii="Century" w:hAnsi="Century" w:hint="eastAsia"/>
          <w:szCs w:val="24"/>
        </w:rPr>
        <w:t>【参考】ＯＳＡＫＡしごとフィールドにおける就職支援の実績（ひとり親家庭の親等）</w:t>
      </w:r>
    </w:p>
    <w:p w14:paraId="0BCEBF7C" w14:textId="77777777" w:rsidR="00F85A3F" w:rsidRPr="0045451C" w:rsidRDefault="00F85A3F" w:rsidP="001F6E37">
      <w:pPr>
        <w:ind w:firstLineChars="200" w:firstLine="440"/>
        <w:rPr>
          <w:rFonts w:ascii="Century" w:hAnsi="Century"/>
          <w:szCs w:val="24"/>
        </w:rPr>
      </w:pPr>
      <w:r w:rsidRPr="0045451C">
        <w:rPr>
          <w:rFonts w:ascii="Century" w:hAnsi="Century" w:hint="eastAsia"/>
          <w:szCs w:val="24"/>
        </w:rPr>
        <w:t>(</w:t>
      </w:r>
      <w:r w:rsidRPr="0045451C">
        <w:rPr>
          <w:rFonts w:ascii="Century" w:hAnsi="Century" w:hint="eastAsia"/>
          <w:szCs w:val="24"/>
        </w:rPr>
        <w:t>政令市・中核市を除く）</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8"/>
        <w:gridCol w:w="1507"/>
        <w:gridCol w:w="1506"/>
        <w:gridCol w:w="1506"/>
        <w:gridCol w:w="1506"/>
        <w:gridCol w:w="1506"/>
      </w:tblGrid>
      <w:tr w:rsidR="00F85A3F" w:rsidRPr="0045451C" w14:paraId="29964EF3"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94BE42"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653A50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1EE8F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80D97E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C899358"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4E67EAB"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263F6F35" w14:textId="77777777" w:rsidTr="00127105">
        <w:trPr>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5F782D" w14:textId="77777777" w:rsidR="00F85A3F" w:rsidRPr="0045451C" w:rsidRDefault="00F85A3F" w:rsidP="00F85A3F">
            <w:pPr>
              <w:rPr>
                <w:rFonts w:ascii="Century" w:hAnsi="Century"/>
                <w:szCs w:val="24"/>
              </w:rPr>
            </w:pPr>
            <w:r w:rsidRPr="0045451C">
              <w:rPr>
                <w:rFonts w:ascii="Century" w:hAnsi="Century" w:hint="eastAsia"/>
                <w:szCs w:val="24"/>
              </w:rPr>
              <w:t>登録者数</w:t>
            </w:r>
          </w:p>
        </w:tc>
        <w:tc>
          <w:tcPr>
            <w:tcW w:w="1531" w:type="dxa"/>
            <w:tcBorders>
              <w:top w:val="single" w:sz="4" w:space="0" w:color="auto"/>
              <w:left w:val="single" w:sz="4" w:space="0" w:color="auto"/>
              <w:bottom w:val="single" w:sz="4" w:space="0" w:color="auto"/>
              <w:right w:val="single" w:sz="4" w:space="0" w:color="auto"/>
            </w:tcBorders>
          </w:tcPr>
          <w:p w14:paraId="17921D28"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31" w:type="dxa"/>
            <w:tcBorders>
              <w:top w:val="single" w:sz="4" w:space="0" w:color="auto"/>
              <w:left w:val="single" w:sz="4" w:space="0" w:color="auto"/>
              <w:bottom w:val="single" w:sz="4" w:space="0" w:color="auto"/>
              <w:right w:val="single" w:sz="4" w:space="0" w:color="auto"/>
            </w:tcBorders>
          </w:tcPr>
          <w:p w14:paraId="5B7553F5" w14:textId="77777777" w:rsidR="00F85A3F" w:rsidRPr="0045451C" w:rsidRDefault="00F85A3F" w:rsidP="00F85A3F">
            <w:pPr>
              <w:jc w:val="right"/>
              <w:rPr>
                <w:rFonts w:hAnsi="HG丸ｺﾞｼｯｸM-PRO"/>
                <w:szCs w:val="24"/>
              </w:rPr>
            </w:pPr>
            <w:r w:rsidRPr="0045451C">
              <w:rPr>
                <w:rFonts w:hAnsi="HG丸ｺﾞｼｯｸM-PRO" w:hint="eastAsia"/>
                <w:szCs w:val="24"/>
              </w:rPr>
              <w:t>45人</w:t>
            </w:r>
          </w:p>
        </w:tc>
        <w:tc>
          <w:tcPr>
            <w:tcW w:w="1531" w:type="dxa"/>
            <w:tcBorders>
              <w:top w:val="single" w:sz="4" w:space="0" w:color="auto"/>
              <w:left w:val="single" w:sz="4" w:space="0" w:color="auto"/>
              <w:bottom w:val="single" w:sz="4" w:space="0" w:color="auto"/>
              <w:right w:val="single" w:sz="4" w:space="0" w:color="auto"/>
            </w:tcBorders>
          </w:tcPr>
          <w:p w14:paraId="3F22C255" w14:textId="77777777" w:rsidR="00F85A3F" w:rsidRPr="0045451C" w:rsidRDefault="00F85A3F" w:rsidP="00F85A3F">
            <w:pPr>
              <w:jc w:val="right"/>
              <w:rPr>
                <w:rFonts w:hAnsi="HG丸ｺﾞｼｯｸM-PRO"/>
                <w:szCs w:val="24"/>
              </w:rPr>
            </w:pPr>
            <w:r w:rsidRPr="0045451C">
              <w:rPr>
                <w:rFonts w:hAnsi="HG丸ｺﾞｼｯｸM-PRO" w:hint="eastAsia"/>
                <w:szCs w:val="24"/>
              </w:rPr>
              <w:t>20人</w:t>
            </w:r>
          </w:p>
        </w:tc>
        <w:tc>
          <w:tcPr>
            <w:tcW w:w="1531" w:type="dxa"/>
            <w:tcBorders>
              <w:top w:val="single" w:sz="4" w:space="0" w:color="auto"/>
              <w:left w:val="single" w:sz="4" w:space="0" w:color="auto"/>
              <w:bottom w:val="single" w:sz="4" w:space="0" w:color="auto"/>
              <w:right w:val="single" w:sz="4" w:space="0" w:color="auto"/>
            </w:tcBorders>
          </w:tcPr>
          <w:p w14:paraId="3386190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23人</w:t>
            </w:r>
          </w:p>
        </w:tc>
        <w:tc>
          <w:tcPr>
            <w:tcW w:w="1531" w:type="dxa"/>
            <w:tcBorders>
              <w:top w:val="single" w:sz="4" w:space="0" w:color="auto"/>
              <w:left w:val="single" w:sz="4" w:space="0" w:color="auto"/>
              <w:bottom w:val="single" w:sz="4" w:space="0" w:color="auto"/>
              <w:right w:val="single" w:sz="4" w:space="0" w:color="auto"/>
            </w:tcBorders>
          </w:tcPr>
          <w:p w14:paraId="3A7B462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8人</w:t>
            </w:r>
          </w:p>
        </w:tc>
      </w:tr>
      <w:tr w:rsidR="00F85A3F" w:rsidRPr="0045451C" w14:paraId="36B7674A"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A9A15B3"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31" w:type="dxa"/>
            <w:tcBorders>
              <w:top w:val="single" w:sz="4" w:space="0" w:color="auto"/>
              <w:left w:val="single" w:sz="4" w:space="0" w:color="auto"/>
              <w:bottom w:val="single" w:sz="4" w:space="0" w:color="auto"/>
              <w:right w:val="single" w:sz="4" w:space="0" w:color="auto"/>
            </w:tcBorders>
          </w:tcPr>
          <w:p w14:paraId="343F5EE0" w14:textId="77777777" w:rsidR="00F85A3F" w:rsidRPr="0045451C" w:rsidRDefault="00F85A3F" w:rsidP="00F85A3F">
            <w:pPr>
              <w:jc w:val="right"/>
              <w:rPr>
                <w:rFonts w:hAnsi="HG丸ｺﾞｼｯｸM-PRO"/>
                <w:szCs w:val="24"/>
              </w:rPr>
            </w:pPr>
            <w:r w:rsidRPr="0045451C">
              <w:rPr>
                <w:rFonts w:hAnsi="HG丸ｺﾞｼｯｸM-PRO" w:hint="eastAsia"/>
                <w:szCs w:val="24"/>
              </w:rPr>
              <w:t>9人</w:t>
            </w:r>
          </w:p>
        </w:tc>
        <w:tc>
          <w:tcPr>
            <w:tcW w:w="1531" w:type="dxa"/>
            <w:tcBorders>
              <w:top w:val="single" w:sz="4" w:space="0" w:color="auto"/>
              <w:left w:val="single" w:sz="4" w:space="0" w:color="auto"/>
              <w:bottom w:val="single" w:sz="4" w:space="0" w:color="auto"/>
              <w:right w:val="single" w:sz="4" w:space="0" w:color="auto"/>
            </w:tcBorders>
          </w:tcPr>
          <w:p w14:paraId="7E2791F6" w14:textId="77777777" w:rsidR="00F85A3F" w:rsidRPr="0045451C" w:rsidRDefault="00F85A3F" w:rsidP="00F85A3F">
            <w:pPr>
              <w:jc w:val="right"/>
              <w:rPr>
                <w:rFonts w:hAnsi="HG丸ｺﾞｼｯｸM-PRO"/>
                <w:szCs w:val="24"/>
              </w:rPr>
            </w:pPr>
            <w:r w:rsidRPr="0045451C">
              <w:rPr>
                <w:rFonts w:hAnsi="HG丸ｺﾞｼｯｸM-PRO" w:hint="eastAsia"/>
                <w:szCs w:val="24"/>
              </w:rPr>
              <w:t>21人</w:t>
            </w:r>
          </w:p>
        </w:tc>
        <w:tc>
          <w:tcPr>
            <w:tcW w:w="1531" w:type="dxa"/>
            <w:tcBorders>
              <w:top w:val="single" w:sz="4" w:space="0" w:color="auto"/>
              <w:left w:val="single" w:sz="4" w:space="0" w:color="auto"/>
              <w:bottom w:val="single" w:sz="4" w:space="0" w:color="auto"/>
              <w:right w:val="single" w:sz="4" w:space="0" w:color="auto"/>
            </w:tcBorders>
          </w:tcPr>
          <w:p w14:paraId="4F177B5C" w14:textId="77777777" w:rsidR="00F85A3F" w:rsidRPr="0045451C" w:rsidRDefault="00F85A3F" w:rsidP="00F85A3F">
            <w:pPr>
              <w:jc w:val="right"/>
              <w:rPr>
                <w:rFonts w:hAnsi="HG丸ｺﾞｼｯｸM-PRO"/>
                <w:szCs w:val="24"/>
              </w:rPr>
            </w:pPr>
            <w:r w:rsidRPr="0045451C">
              <w:rPr>
                <w:rFonts w:hAnsi="HG丸ｺﾞｼｯｸM-PRO" w:hint="eastAsia"/>
                <w:szCs w:val="24"/>
              </w:rPr>
              <w:t>14人</w:t>
            </w:r>
          </w:p>
        </w:tc>
        <w:tc>
          <w:tcPr>
            <w:tcW w:w="1531" w:type="dxa"/>
            <w:tcBorders>
              <w:top w:val="single" w:sz="4" w:space="0" w:color="auto"/>
              <w:left w:val="single" w:sz="4" w:space="0" w:color="auto"/>
              <w:bottom w:val="single" w:sz="4" w:space="0" w:color="auto"/>
              <w:right w:val="single" w:sz="4" w:space="0" w:color="auto"/>
            </w:tcBorders>
          </w:tcPr>
          <w:p w14:paraId="52E44EF7" w14:textId="77777777" w:rsidR="00F85A3F" w:rsidRPr="0045451C" w:rsidRDefault="00F85A3F" w:rsidP="00F85A3F">
            <w:pPr>
              <w:jc w:val="right"/>
              <w:rPr>
                <w:rFonts w:hAnsi="HG丸ｺﾞｼｯｸM-PRO"/>
                <w:szCs w:val="24"/>
              </w:rPr>
            </w:pPr>
            <w:r w:rsidRPr="0045451C">
              <w:rPr>
                <w:rFonts w:hAnsi="HG丸ｺﾞｼｯｸM-PRO" w:hint="eastAsia"/>
                <w:szCs w:val="24"/>
              </w:rPr>
              <w:t>11人</w:t>
            </w:r>
          </w:p>
        </w:tc>
        <w:tc>
          <w:tcPr>
            <w:tcW w:w="1531" w:type="dxa"/>
            <w:tcBorders>
              <w:top w:val="single" w:sz="4" w:space="0" w:color="auto"/>
              <w:left w:val="single" w:sz="4" w:space="0" w:color="auto"/>
              <w:bottom w:val="single" w:sz="4" w:space="0" w:color="auto"/>
              <w:right w:val="single" w:sz="4" w:space="0" w:color="auto"/>
            </w:tcBorders>
          </w:tcPr>
          <w:p w14:paraId="1BB62BB4" w14:textId="77777777" w:rsidR="00F85A3F" w:rsidRPr="0045451C" w:rsidRDefault="00F85A3F" w:rsidP="00F85A3F">
            <w:pPr>
              <w:jc w:val="right"/>
              <w:rPr>
                <w:rFonts w:hAnsi="HG丸ｺﾞｼｯｸM-PRO"/>
                <w:szCs w:val="24"/>
              </w:rPr>
            </w:pPr>
            <w:r w:rsidRPr="0045451C">
              <w:rPr>
                <w:rFonts w:hAnsi="HG丸ｺﾞｼｯｸM-PRO" w:hint="eastAsia"/>
                <w:szCs w:val="24"/>
              </w:rPr>
              <w:t>13人</w:t>
            </w:r>
          </w:p>
        </w:tc>
      </w:tr>
    </w:tbl>
    <w:p w14:paraId="350265FD" w14:textId="77777777" w:rsidR="00F85A3F" w:rsidRPr="0045451C" w:rsidRDefault="00F85A3F" w:rsidP="00F85A3F">
      <w:pPr>
        <w:rPr>
          <w:rFonts w:hAnsi="HG丸ｺﾞｼｯｸM-PRO"/>
          <w:strike/>
          <w:szCs w:val="24"/>
        </w:rPr>
      </w:pPr>
    </w:p>
    <w:p w14:paraId="380F6829" w14:textId="77777777" w:rsidR="00F85A3F" w:rsidRPr="0045451C" w:rsidRDefault="00F85A3F" w:rsidP="00F85A3F">
      <w:pPr>
        <w:rPr>
          <w:rFonts w:hAnsi="HG丸ｺﾞｼｯｸM-PRO"/>
          <w:strike/>
          <w:szCs w:val="24"/>
        </w:rPr>
      </w:pPr>
    </w:p>
    <w:p w14:paraId="421BD126" w14:textId="582B855B" w:rsidR="00F85A3F" w:rsidRPr="0045451C" w:rsidRDefault="00F85A3F" w:rsidP="00F85A3F">
      <w:pPr>
        <w:rPr>
          <w:rFonts w:ascii="Century" w:hAnsi="Century"/>
          <w:b/>
          <w:szCs w:val="24"/>
        </w:rPr>
      </w:pPr>
      <w:r w:rsidRPr="0045451C">
        <w:rPr>
          <w:rFonts w:ascii="Century" w:hAnsi="Century" w:hint="eastAsia"/>
          <w:b/>
          <w:szCs w:val="24"/>
        </w:rPr>
        <w:t>公共職業安定機関等と連携した求人情報の提供</w:t>
      </w:r>
    </w:p>
    <w:p w14:paraId="403379FE"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厚生労働大臣の許可を得て職業紹介事業を行う、母子家庭等就業・自立支援センターにおいて、ハローワークや大阪マザーズハローワーク、堺マザーズハローワーク、ハローワーク内マザーズコーナー、福祉人材センターと連携しつつ、積極的な求人情報の提供等を行いました。</w:t>
      </w:r>
    </w:p>
    <w:p w14:paraId="11DBE14A" w14:textId="77777777" w:rsidR="00F85A3F" w:rsidRPr="0045451C" w:rsidRDefault="00F85A3F" w:rsidP="00F85A3F">
      <w:pPr>
        <w:rPr>
          <w:rFonts w:ascii="Century" w:hAnsi="Century"/>
          <w:szCs w:val="24"/>
        </w:rPr>
      </w:pPr>
    </w:p>
    <w:p w14:paraId="3B5E8975" w14:textId="77777777" w:rsidR="00F85A3F" w:rsidRPr="0045451C" w:rsidRDefault="00F85A3F" w:rsidP="00F85A3F">
      <w:pPr>
        <w:rPr>
          <w:rFonts w:ascii="Century" w:hAnsi="Century"/>
          <w:b/>
          <w:szCs w:val="24"/>
        </w:rPr>
      </w:pPr>
      <w:r w:rsidRPr="0045451C">
        <w:rPr>
          <w:rFonts w:ascii="Century" w:hAnsi="Century" w:hint="eastAsia"/>
          <w:b/>
          <w:szCs w:val="24"/>
        </w:rPr>
        <w:t>公共職業安定所</w:t>
      </w:r>
      <w:r w:rsidRPr="0045451C">
        <w:rPr>
          <w:rFonts w:ascii="Century" w:hAnsi="Century" w:hint="eastAsia"/>
          <w:b/>
          <w:szCs w:val="24"/>
        </w:rPr>
        <w:t>(</w:t>
      </w:r>
      <w:r w:rsidRPr="0045451C">
        <w:rPr>
          <w:rFonts w:ascii="Century" w:hAnsi="Century" w:hint="eastAsia"/>
          <w:b/>
          <w:szCs w:val="24"/>
        </w:rPr>
        <w:t>ハローワーク</w:t>
      </w:r>
      <w:r w:rsidRPr="0045451C">
        <w:rPr>
          <w:rFonts w:ascii="Century" w:hAnsi="Century" w:hint="eastAsia"/>
          <w:b/>
          <w:szCs w:val="24"/>
        </w:rPr>
        <w:t>)</w:t>
      </w:r>
      <w:r w:rsidRPr="0045451C">
        <w:rPr>
          <w:rFonts w:ascii="Century" w:hAnsi="Century" w:hint="eastAsia"/>
          <w:b/>
          <w:szCs w:val="24"/>
        </w:rPr>
        <w:t>における職業紹介</w:t>
      </w:r>
    </w:p>
    <w:p w14:paraId="34CC227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ひとり親家庭の親等就職が特に困難な者の雇用機会の拡大を図るため、これらの者をハローワーク等からの紹介により、継続して雇用する労働者として雇い入れる事業主に対し、国（大阪労働局）が特定求職者雇用開発助成金を支給しています。</w:t>
      </w:r>
    </w:p>
    <w:p w14:paraId="1653550D"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また、ひとり親家庭の親等がその家庭環境、適性・能力にふさわしい職業に就くことができるよう、ハローワーク等の紹介により、ひとり親家庭の親等を常用雇用への移行を前提として一定期間、試行的に雇い入れた事業主に対し、トライアル雇用助成金を支給しています。</w:t>
      </w:r>
    </w:p>
    <w:p w14:paraId="15F28614" w14:textId="77777777" w:rsidR="00F85A3F" w:rsidRPr="0045451C" w:rsidRDefault="00F85A3F" w:rsidP="00F85A3F">
      <w:pPr>
        <w:rPr>
          <w:rFonts w:ascii="Century" w:hAnsi="Century"/>
          <w:szCs w:val="24"/>
        </w:rPr>
      </w:pPr>
    </w:p>
    <w:p w14:paraId="140E6324" w14:textId="77777777" w:rsidR="00F85A3F" w:rsidRPr="0045451C" w:rsidRDefault="00F85A3F" w:rsidP="00F85A3F">
      <w:pPr>
        <w:rPr>
          <w:rFonts w:ascii="Century" w:hAnsi="Century"/>
          <w:szCs w:val="24"/>
        </w:rPr>
      </w:pPr>
      <w:r w:rsidRPr="0045451C">
        <w:rPr>
          <w:rFonts w:ascii="Century" w:hAnsi="Century" w:hint="eastAsia"/>
          <w:szCs w:val="24"/>
        </w:rPr>
        <w:t>■大阪府内（大阪労働局管内）における国事業の状況</w:t>
      </w:r>
    </w:p>
    <w:tbl>
      <w:tblPr>
        <w:tblW w:w="87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445"/>
        <w:gridCol w:w="1502"/>
        <w:gridCol w:w="1503"/>
        <w:gridCol w:w="1503"/>
        <w:gridCol w:w="1503"/>
      </w:tblGrid>
      <w:tr w:rsidR="00F85A3F" w:rsidRPr="0045451C" w14:paraId="1DEE5C8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FE2690" w14:textId="77777777" w:rsidR="00F85A3F" w:rsidRPr="0045451C" w:rsidRDefault="00F85A3F" w:rsidP="00F85A3F">
            <w:pPr>
              <w:rPr>
                <w:rFonts w:ascii="Century" w:hAnsi="Century"/>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00"/>
            <w:vAlign w:val="center"/>
          </w:tcPr>
          <w:p w14:paraId="5F1A048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vAlign w:val="center"/>
          </w:tcPr>
          <w:p w14:paraId="042D95C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63D8A79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09A369E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5D22DFB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282C7F3"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60A572"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ﾊﾛｰﾜｰｸの就職件数</w:t>
            </w:r>
            <w:r w:rsidRPr="0045451C">
              <w:rPr>
                <w:rFonts w:ascii="Century" w:hAnsi="Century" w:hint="eastAsia"/>
                <w:szCs w:val="24"/>
              </w:rPr>
              <w:t>(</w:t>
            </w:r>
            <w:r w:rsidRPr="0045451C">
              <w:rPr>
                <w:rFonts w:ascii="Century" w:hAnsi="Century" w:hint="eastAsia"/>
                <w:szCs w:val="24"/>
              </w:rPr>
              <w:t>内ﾊﾟｰﾄ</w:t>
            </w:r>
            <w:r w:rsidRPr="0045451C">
              <w:rPr>
                <w:rFonts w:ascii="Century" w:hAnsi="Century" w:hint="eastAsia"/>
                <w:szCs w:val="24"/>
              </w:rPr>
              <w:t>)</w:t>
            </w:r>
          </w:p>
        </w:tc>
        <w:tc>
          <w:tcPr>
            <w:tcW w:w="1445" w:type="dxa"/>
            <w:tcBorders>
              <w:top w:val="single" w:sz="4" w:space="0" w:color="auto"/>
              <w:left w:val="single" w:sz="4" w:space="0" w:color="auto"/>
              <w:bottom w:val="single" w:sz="4" w:space="0" w:color="auto"/>
              <w:right w:val="single" w:sz="4" w:space="0" w:color="auto"/>
            </w:tcBorders>
            <w:vAlign w:val="center"/>
          </w:tcPr>
          <w:p w14:paraId="02B7F0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7,004件</w:t>
            </w:r>
          </w:p>
          <w:p w14:paraId="659872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(3,407件)</w:t>
            </w:r>
          </w:p>
        </w:tc>
        <w:tc>
          <w:tcPr>
            <w:tcW w:w="1502" w:type="dxa"/>
            <w:tcBorders>
              <w:top w:val="single" w:sz="4" w:space="0" w:color="auto"/>
              <w:left w:val="single" w:sz="4" w:space="0" w:color="auto"/>
              <w:bottom w:val="single" w:sz="4" w:space="0" w:color="auto"/>
              <w:right w:val="single" w:sz="4" w:space="0" w:color="auto"/>
            </w:tcBorders>
            <w:vAlign w:val="center"/>
          </w:tcPr>
          <w:p w14:paraId="247F3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6,055件</w:t>
            </w:r>
          </w:p>
          <w:p w14:paraId="3ED318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(2,891件)</w:t>
            </w:r>
          </w:p>
        </w:tc>
        <w:tc>
          <w:tcPr>
            <w:tcW w:w="1503" w:type="dxa"/>
            <w:tcBorders>
              <w:top w:val="single" w:sz="4" w:space="0" w:color="auto"/>
              <w:left w:val="single" w:sz="4" w:space="0" w:color="auto"/>
              <w:bottom w:val="single" w:sz="4" w:space="0" w:color="auto"/>
              <w:right w:val="single" w:sz="4" w:space="0" w:color="auto"/>
            </w:tcBorders>
            <w:vAlign w:val="center"/>
          </w:tcPr>
          <w:p w14:paraId="435740D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5,359件</w:t>
            </w:r>
          </w:p>
          <w:p w14:paraId="0560862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(2,521件)</w:t>
            </w:r>
          </w:p>
        </w:tc>
        <w:tc>
          <w:tcPr>
            <w:tcW w:w="1503" w:type="dxa"/>
            <w:tcBorders>
              <w:top w:val="single" w:sz="4" w:space="0" w:color="auto"/>
              <w:left w:val="single" w:sz="4" w:space="0" w:color="auto"/>
              <w:bottom w:val="single" w:sz="4" w:space="0" w:color="auto"/>
              <w:right w:val="single" w:sz="4" w:space="0" w:color="auto"/>
            </w:tcBorders>
            <w:vAlign w:val="center"/>
          </w:tcPr>
          <w:p w14:paraId="63064E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5,112件</w:t>
            </w:r>
          </w:p>
          <w:p w14:paraId="0404D6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(2,435件)</w:t>
            </w:r>
          </w:p>
        </w:tc>
        <w:tc>
          <w:tcPr>
            <w:tcW w:w="1503" w:type="dxa"/>
            <w:tcBorders>
              <w:top w:val="single" w:sz="4" w:space="0" w:color="auto"/>
              <w:left w:val="single" w:sz="4" w:space="0" w:color="auto"/>
              <w:bottom w:val="single" w:sz="4" w:space="0" w:color="auto"/>
              <w:right w:val="single" w:sz="4" w:space="0" w:color="auto"/>
            </w:tcBorders>
            <w:vAlign w:val="center"/>
          </w:tcPr>
          <w:p w14:paraId="489977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4,557件　（2,189件）</w:t>
            </w:r>
          </w:p>
        </w:tc>
      </w:tr>
      <w:tr w:rsidR="00F85A3F" w:rsidRPr="0045451C" w14:paraId="677F7FE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3D7C3C"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特定求職者雇用開発助成金</w:t>
            </w:r>
          </w:p>
        </w:tc>
        <w:tc>
          <w:tcPr>
            <w:tcW w:w="1445" w:type="dxa"/>
            <w:tcBorders>
              <w:top w:val="single" w:sz="4" w:space="0" w:color="auto"/>
              <w:left w:val="single" w:sz="4" w:space="0" w:color="auto"/>
              <w:bottom w:val="single" w:sz="4" w:space="0" w:color="auto"/>
              <w:right w:val="single" w:sz="4" w:space="0" w:color="auto"/>
            </w:tcBorders>
            <w:vAlign w:val="center"/>
          </w:tcPr>
          <w:p w14:paraId="07D3E4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2,379件</w:t>
            </w:r>
          </w:p>
          <w:p w14:paraId="66E4D4F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(902,748千円)</w:t>
            </w:r>
          </w:p>
        </w:tc>
        <w:tc>
          <w:tcPr>
            <w:tcW w:w="1502" w:type="dxa"/>
            <w:tcBorders>
              <w:top w:val="single" w:sz="4" w:space="0" w:color="auto"/>
              <w:left w:val="single" w:sz="4" w:space="0" w:color="auto"/>
              <w:bottom w:val="single" w:sz="4" w:space="0" w:color="auto"/>
              <w:right w:val="single" w:sz="4" w:space="0" w:color="auto"/>
            </w:tcBorders>
            <w:vAlign w:val="center"/>
          </w:tcPr>
          <w:p w14:paraId="73CB84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2,206件</w:t>
            </w:r>
          </w:p>
          <w:p w14:paraId="619737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(830,113千円)</w:t>
            </w:r>
          </w:p>
        </w:tc>
        <w:tc>
          <w:tcPr>
            <w:tcW w:w="1503" w:type="dxa"/>
            <w:tcBorders>
              <w:top w:val="single" w:sz="4" w:space="0" w:color="auto"/>
              <w:left w:val="single" w:sz="4" w:space="0" w:color="auto"/>
              <w:bottom w:val="single" w:sz="4" w:space="0" w:color="auto"/>
              <w:right w:val="single" w:sz="4" w:space="0" w:color="auto"/>
            </w:tcBorders>
            <w:vAlign w:val="center"/>
          </w:tcPr>
          <w:p w14:paraId="012D9F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1,611件</w:t>
            </w:r>
          </w:p>
          <w:p w14:paraId="4E4A1B1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(474,500千円)</w:t>
            </w:r>
          </w:p>
        </w:tc>
        <w:tc>
          <w:tcPr>
            <w:tcW w:w="1503" w:type="dxa"/>
            <w:tcBorders>
              <w:top w:val="single" w:sz="4" w:space="0" w:color="auto"/>
              <w:left w:val="single" w:sz="4" w:space="0" w:color="auto"/>
              <w:bottom w:val="single" w:sz="4" w:space="0" w:color="auto"/>
              <w:right w:val="single" w:sz="4" w:space="0" w:color="auto"/>
            </w:tcBorders>
            <w:vAlign w:val="center"/>
          </w:tcPr>
          <w:p w14:paraId="0BFF5E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1,695件</w:t>
            </w:r>
          </w:p>
          <w:p w14:paraId="5ECB3CE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(448,385千円)</w:t>
            </w:r>
          </w:p>
        </w:tc>
        <w:tc>
          <w:tcPr>
            <w:tcW w:w="1503" w:type="dxa"/>
            <w:tcBorders>
              <w:top w:val="single" w:sz="4" w:space="0" w:color="auto"/>
              <w:left w:val="single" w:sz="4" w:space="0" w:color="auto"/>
              <w:bottom w:val="single" w:sz="4" w:space="0" w:color="auto"/>
              <w:right w:val="single" w:sz="4" w:space="0" w:color="auto"/>
            </w:tcBorders>
            <w:vAlign w:val="center"/>
          </w:tcPr>
          <w:p w14:paraId="35EC62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1,436件</w:t>
            </w:r>
          </w:p>
          <w:p w14:paraId="487C66C5" w14:textId="77777777" w:rsidR="00F85A3F" w:rsidRPr="0045451C" w:rsidRDefault="00F85A3F" w:rsidP="00F85A3F">
            <w:pPr>
              <w:jc w:val="right"/>
              <w:rPr>
                <w:rFonts w:hAnsi="HG丸ｺﾞｼｯｸM-PRO"/>
                <w:sz w:val="20"/>
                <w:szCs w:val="20"/>
              </w:rPr>
            </w:pPr>
            <w:r w:rsidRPr="0045451C">
              <w:rPr>
                <w:rFonts w:hAnsi="HG丸ｺﾞｼｯｸM-PRO" w:hint="eastAsia"/>
                <w:sz w:val="16"/>
                <w:szCs w:val="16"/>
              </w:rPr>
              <w:t>(384,140千円)</w:t>
            </w:r>
          </w:p>
        </w:tc>
      </w:tr>
      <w:tr w:rsidR="00F85A3F" w:rsidRPr="0045451C" w14:paraId="724716F1"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5B0083" w14:textId="77777777" w:rsidR="00F85A3F" w:rsidRPr="0045451C" w:rsidRDefault="00F85A3F" w:rsidP="00F85A3F">
            <w:pPr>
              <w:rPr>
                <w:rFonts w:ascii="Century" w:hAnsi="Century"/>
                <w:szCs w:val="24"/>
              </w:rPr>
            </w:pPr>
            <w:r w:rsidRPr="0045451C">
              <w:rPr>
                <w:rFonts w:ascii="Century" w:hAnsi="Century" w:hint="eastAsia"/>
                <w:szCs w:val="24"/>
              </w:rPr>
              <w:t>ﾄﾗｲｱﾙ雇用</w:t>
            </w:r>
          </w:p>
        </w:tc>
        <w:tc>
          <w:tcPr>
            <w:tcW w:w="1445" w:type="dxa"/>
            <w:tcBorders>
              <w:top w:val="single" w:sz="4" w:space="0" w:color="auto"/>
              <w:left w:val="single" w:sz="4" w:space="0" w:color="auto"/>
              <w:bottom w:val="single" w:sz="4" w:space="0" w:color="auto"/>
              <w:right w:val="single" w:sz="4" w:space="0" w:color="auto"/>
            </w:tcBorders>
          </w:tcPr>
          <w:p w14:paraId="3B2F66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０名</w:t>
            </w:r>
          </w:p>
        </w:tc>
        <w:tc>
          <w:tcPr>
            <w:tcW w:w="1502" w:type="dxa"/>
            <w:tcBorders>
              <w:top w:val="single" w:sz="4" w:space="0" w:color="auto"/>
              <w:left w:val="single" w:sz="4" w:space="0" w:color="auto"/>
              <w:bottom w:val="single" w:sz="4" w:space="0" w:color="auto"/>
              <w:right w:val="single" w:sz="4" w:space="0" w:color="auto"/>
            </w:tcBorders>
          </w:tcPr>
          <w:p w14:paraId="247D00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c>
          <w:tcPr>
            <w:tcW w:w="1503" w:type="dxa"/>
            <w:tcBorders>
              <w:top w:val="single" w:sz="4" w:space="0" w:color="auto"/>
              <w:left w:val="single" w:sz="4" w:space="0" w:color="auto"/>
              <w:bottom w:val="single" w:sz="4" w:space="0" w:color="auto"/>
              <w:right w:val="single" w:sz="4" w:space="0" w:color="auto"/>
            </w:tcBorders>
          </w:tcPr>
          <w:p w14:paraId="6A9144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４名</w:t>
            </w:r>
          </w:p>
        </w:tc>
        <w:tc>
          <w:tcPr>
            <w:tcW w:w="1503" w:type="dxa"/>
            <w:tcBorders>
              <w:top w:val="single" w:sz="4" w:space="0" w:color="auto"/>
              <w:left w:val="single" w:sz="4" w:space="0" w:color="auto"/>
              <w:bottom w:val="single" w:sz="4" w:space="0" w:color="auto"/>
              <w:right w:val="single" w:sz="4" w:space="0" w:color="auto"/>
            </w:tcBorders>
          </w:tcPr>
          <w:p w14:paraId="62072C2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６名</w:t>
            </w:r>
          </w:p>
        </w:tc>
        <w:tc>
          <w:tcPr>
            <w:tcW w:w="1503" w:type="dxa"/>
            <w:tcBorders>
              <w:top w:val="single" w:sz="4" w:space="0" w:color="auto"/>
              <w:left w:val="single" w:sz="4" w:space="0" w:color="auto"/>
              <w:bottom w:val="single" w:sz="4" w:space="0" w:color="auto"/>
              <w:right w:val="single" w:sz="4" w:space="0" w:color="auto"/>
            </w:tcBorders>
          </w:tcPr>
          <w:p w14:paraId="48369D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r>
    </w:tbl>
    <w:p w14:paraId="2C480AE5" w14:textId="58DF1B86" w:rsidR="00F85A3F" w:rsidRPr="0045451C" w:rsidRDefault="00F85A3F" w:rsidP="00F85A3F">
      <w:pPr>
        <w:rPr>
          <w:rFonts w:ascii="Century" w:hAnsi="Century"/>
          <w:b/>
          <w:szCs w:val="24"/>
        </w:rPr>
      </w:pPr>
    </w:p>
    <w:p w14:paraId="022FBEDF" w14:textId="49C75531" w:rsidR="008B70DA" w:rsidRPr="0045451C" w:rsidRDefault="008B70DA" w:rsidP="00F85A3F">
      <w:pPr>
        <w:rPr>
          <w:rFonts w:ascii="Century" w:hAnsi="Century"/>
          <w:b/>
          <w:szCs w:val="24"/>
        </w:rPr>
      </w:pPr>
    </w:p>
    <w:p w14:paraId="7F1C2418" w14:textId="77777777" w:rsidR="008B70DA" w:rsidRPr="0045451C" w:rsidRDefault="008B70DA" w:rsidP="00F85A3F">
      <w:pPr>
        <w:rPr>
          <w:rFonts w:ascii="Century" w:hAnsi="Century"/>
          <w:b/>
          <w:szCs w:val="24"/>
        </w:rPr>
      </w:pPr>
    </w:p>
    <w:p w14:paraId="62D6CA08"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【職業訓練等の実施・促進】</w:t>
      </w:r>
    </w:p>
    <w:p w14:paraId="651182C0" w14:textId="77777777" w:rsidR="00F85A3F" w:rsidRPr="0045451C" w:rsidRDefault="00F85A3F" w:rsidP="00F85A3F">
      <w:pPr>
        <w:rPr>
          <w:rFonts w:ascii="Century" w:hAnsi="Century"/>
          <w:b/>
          <w:szCs w:val="24"/>
        </w:rPr>
      </w:pPr>
      <w:r w:rsidRPr="0045451C">
        <w:rPr>
          <w:rFonts w:ascii="Century" w:hAnsi="Century" w:hint="eastAsia"/>
          <w:b/>
          <w:szCs w:val="24"/>
        </w:rPr>
        <w:t>公共職業訓練の実施</w:t>
      </w:r>
    </w:p>
    <w:p w14:paraId="6BD1E48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4912" behindDoc="0" locked="0" layoutInCell="1" allowOverlap="1" wp14:anchorId="31CB4E9A" wp14:editId="296E5503">
                <wp:simplePos x="0" y="0"/>
                <wp:positionH relativeFrom="margin">
                  <wp:posOffset>148136</wp:posOffset>
                </wp:positionH>
                <wp:positionV relativeFrom="paragraph">
                  <wp:posOffset>33201</wp:posOffset>
                </wp:positionV>
                <wp:extent cx="5882005" cy="1457325"/>
                <wp:effectExtent l="0" t="0" r="23495" b="28575"/>
                <wp:wrapNone/>
                <wp:docPr id="8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1457325"/>
                        </a:xfrm>
                        <a:prstGeom prst="roundRect">
                          <a:avLst>
                            <a:gd name="adj" fmla="val 6981"/>
                          </a:avLst>
                        </a:prstGeom>
                        <a:solidFill>
                          <a:srgbClr val="FFFFFF"/>
                        </a:solidFill>
                        <a:ln w="19050">
                          <a:solidFill>
                            <a:srgbClr val="000000"/>
                          </a:solidFill>
                          <a:round/>
                          <a:headEnd/>
                          <a:tailEnd/>
                        </a:ln>
                      </wps:spPr>
                      <wps:txbx>
                        <w:txbxContent>
                          <w:p w14:paraId="4540ED87" w14:textId="77777777" w:rsidR="00EC09B9" w:rsidRDefault="00EC09B9" w:rsidP="00F85A3F">
                            <w:r>
                              <w:rPr>
                                <w:rFonts w:hint="eastAsia"/>
                              </w:rPr>
                              <w:t>目標・実施計画等</w:t>
                            </w:r>
                          </w:p>
                          <w:p w14:paraId="66E534A0" w14:textId="77777777" w:rsidR="00EC09B9" w:rsidRPr="00E878C4" w:rsidRDefault="00EC09B9"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EC09B9" w:rsidRPr="00E878C4" w:rsidRDefault="00EC09B9"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B4E9A" id="AutoShape 511" o:spid="_x0000_s1086" style="position:absolute;left:0;text-align:left;margin-left:11.65pt;margin-top:2.6pt;width:463.15pt;height:114.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" strokeweight="1.5pt">
                <v:textbox inset="5.85pt,.7pt,5.85pt,.7pt">
                  <w:txbxContent>
                    <w:p w14:paraId="4540ED87" w14:textId="77777777" w:rsidR="00EC09B9" w:rsidRDefault="00EC09B9" w:rsidP="00F85A3F">
                      <w:r>
                        <w:rPr>
                          <w:rFonts w:hint="eastAsia"/>
                        </w:rPr>
                        <w:t>目標・実施計画等</w:t>
                      </w:r>
                    </w:p>
                    <w:p w14:paraId="66E534A0" w14:textId="77777777" w:rsidR="00EC09B9" w:rsidRPr="00E878C4" w:rsidRDefault="00EC09B9"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EC09B9" w:rsidRPr="00E878C4" w:rsidRDefault="00EC09B9"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w10:wrap anchorx="margin"/>
              </v:roundrect>
            </w:pict>
          </mc:Fallback>
        </mc:AlternateContent>
      </w:r>
    </w:p>
    <w:p w14:paraId="6E38F4A5" w14:textId="77777777" w:rsidR="00F85A3F" w:rsidRPr="0045451C" w:rsidRDefault="00F85A3F" w:rsidP="00F85A3F">
      <w:pPr>
        <w:rPr>
          <w:rFonts w:ascii="Century" w:hAnsi="Century"/>
          <w:szCs w:val="24"/>
        </w:rPr>
      </w:pPr>
    </w:p>
    <w:p w14:paraId="1A0E4379" w14:textId="77777777" w:rsidR="00F85A3F" w:rsidRPr="0045451C" w:rsidRDefault="00F85A3F" w:rsidP="00F85A3F">
      <w:pPr>
        <w:rPr>
          <w:rFonts w:ascii="Century" w:hAnsi="Century"/>
          <w:szCs w:val="24"/>
        </w:rPr>
      </w:pPr>
    </w:p>
    <w:p w14:paraId="303F313B" w14:textId="77777777" w:rsidR="00F85A3F" w:rsidRPr="0045451C" w:rsidRDefault="00F85A3F" w:rsidP="00F85A3F">
      <w:pPr>
        <w:rPr>
          <w:rFonts w:ascii="Century" w:hAnsi="Century"/>
          <w:szCs w:val="24"/>
        </w:rPr>
      </w:pPr>
    </w:p>
    <w:p w14:paraId="035067B9" w14:textId="77777777" w:rsidR="00F85A3F" w:rsidRPr="0045451C" w:rsidRDefault="00F85A3F" w:rsidP="00F85A3F">
      <w:pPr>
        <w:rPr>
          <w:rFonts w:ascii="Century" w:hAnsi="Century"/>
          <w:szCs w:val="24"/>
        </w:rPr>
      </w:pPr>
    </w:p>
    <w:p w14:paraId="3EA7DC07" w14:textId="77777777" w:rsidR="00F85A3F" w:rsidRPr="0045451C" w:rsidRDefault="00F85A3F" w:rsidP="00F85A3F">
      <w:pPr>
        <w:rPr>
          <w:rFonts w:ascii="Century" w:hAnsi="Century"/>
          <w:szCs w:val="24"/>
        </w:rPr>
      </w:pPr>
    </w:p>
    <w:p w14:paraId="48B0DEBF" w14:textId="77777777" w:rsidR="00F85A3F" w:rsidRPr="0045451C" w:rsidRDefault="00F85A3F" w:rsidP="00F85A3F">
      <w:pPr>
        <w:rPr>
          <w:rFonts w:ascii="Century" w:hAnsi="Century"/>
          <w:szCs w:val="24"/>
        </w:rPr>
      </w:pPr>
    </w:p>
    <w:p w14:paraId="2F3C9B9E" w14:textId="77777777" w:rsidR="00D91F48" w:rsidRDefault="00F85A3F" w:rsidP="00D91F48">
      <w:pPr>
        <w:widowControl/>
        <w:ind w:firstLineChars="300" w:firstLine="660"/>
        <w:jc w:val="left"/>
        <w:rPr>
          <w:rFonts w:ascii="Century" w:hAnsi="Century"/>
          <w:szCs w:val="24"/>
        </w:rPr>
      </w:pPr>
      <w:r w:rsidRPr="0045451C">
        <w:rPr>
          <w:rFonts w:ascii="Century" w:hAnsi="Century" w:hint="eastAsia"/>
          <w:szCs w:val="24"/>
        </w:rPr>
        <w:t>ひとり親家庭の親等の自立を促進するため、夕陽丘高等職業技術専門校において、ト</w:t>
      </w:r>
    </w:p>
    <w:p w14:paraId="269577CD" w14:textId="77777777" w:rsidR="00D91F48" w:rsidRDefault="00F85A3F" w:rsidP="00D91F48">
      <w:pPr>
        <w:widowControl/>
        <w:ind w:firstLineChars="200" w:firstLine="440"/>
        <w:jc w:val="left"/>
        <w:rPr>
          <w:rFonts w:ascii="Century" w:hAnsi="Century"/>
          <w:szCs w:val="24"/>
        </w:rPr>
      </w:pPr>
      <w:r w:rsidRPr="0045451C">
        <w:rPr>
          <w:rFonts w:ascii="Century" w:hAnsi="Century" w:hint="eastAsia"/>
          <w:szCs w:val="24"/>
        </w:rPr>
        <w:t>ータルサポート事務実務及び会計実務についての職業訓練を実施し、就労につなげまし</w:t>
      </w:r>
    </w:p>
    <w:p w14:paraId="616F5615" w14:textId="77777777" w:rsidR="00D91F48" w:rsidRDefault="00F85A3F" w:rsidP="00D91F48">
      <w:pPr>
        <w:widowControl/>
        <w:ind w:firstLineChars="200" w:firstLine="440"/>
        <w:jc w:val="left"/>
        <w:rPr>
          <w:rFonts w:ascii="Century" w:hAnsi="Century"/>
          <w:szCs w:val="24"/>
        </w:rPr>
      </w:pPr>
      <w:r w:rsidRPr="0045451C">
        <w:rPr>
          <w:rFonts w:ascii="Century" w:hAnsi="Century" w:hint="eastAsia"/>
          <w:szCs w:val="24"/>
        </w:rPr>
        <w:t>た。また、民間に委託して実施する職業訓練において、ひとり親家庭の父母を優先する</w:t>
      </w:r>
    </w:p>
    <w:p w14:paraId="445E2CF0" w14:textId="7E175D9D" w:rsidR="00F85A3F" w:rsidRPr="0045451C" w:rsidRDefault="00F85A3F" w:rsidP="00D91F48">
      <w:pPr>
        <w:widowControl/>
        <w:ind w:firstLineChars="200" w:firstLine="440"/>
        <w:jc w:val="left"/>
        <w:rPr>
          <w:rFonts w:ascii="Century" w:hAnsi="Century"/>
          <w:szCs w:val="24"/>
        </w:rPr>
      </w:pPr>
      <w:r w:rsidRPr="0045451C">
        <w:rPr>
          <w:rFonts w:ascii="Century" w:hAnsi="Century" w:hint="eastAsia"/>
          <w:szCs w:val="24"/>
        </w:rPr>
        <w:t>託児サービス付訓練を実施し、就労につなげました。</w:t>
      </w:r>
    </w:p>
    <w:p w14:paraId="6BEECE13" w14:textId="77777777" w:rsidR="00F85A3F" w:rsidRPr="0045451C" w:rsidRDefault="00F85A3F" w:rsidP="00F85A3F">
      <w:pPr>
        <w:widowControl/>
        <w:jc w:val="left"/>
        <w:rPr>
          <w:rFonts w:ascii="Century" w:hAnsi="Century"/>
          <w:szCs w:val="24"/>
        </w:rPr>
      </w:pPr>
    </w:p>
    <w:p w14:paraId="43649568" w14:textId="77777777" w:rsidR="00F85A3F" w:rsidRPr="0045451C" w:rsidRDefault="00F85A3F" w:rsidP="00F85A3F">
      <w:pPr>
        <w:widowControl/>
        <w:jc w:val="left"/>
        <w:rPr>
          <w:rFonts w:ascii="Century" w:hAnsi="Century"/>
          <w:sz w:val="20"/>
          <w:szCs w:val="20"/>
        </w:rPr>
      </w:pPr>
      <w:r w:rsidRPr="0045451C">
        <w:rPr>
          <w:rFonts w:ascii="Century" w:hAnsi="Century" w:hint="eastAsia"/>
          <w:szCs w:val="24"/>
        </w:rPr>
        <w:t>■職業能力開発事業</w:t>
      </w:r>
      <w:r w:rsidRPr="0045451C">
        <w:rPr>
          <w:rFonts w:ascii="Century" w:hAnsi="Century" w:hint="eastAsia"/>
          <w:sz w:val="20"/>
          <w:szCs w:val="20"/>
        </w:rPr>
        <w:t>（夕陽丘高等職業技術専門校におけるひとり親家庭の父母の入校・就職状況</w:t>
      </w:r>
      <w:r w:rsidRPr="0045451C">
        <w:rPr>
          <w:rFonts w:ascii="Century" w:hAnsi="Century" w:hint="eastAsia"/>
          <w:sz w:val="20"/>
          <w:szCs w:val="20"/>
        </w:rPr>
        <w:t>)</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7"/>
        <w:gridCol w:w="757"/>
        <w:gridCol w:w="775"/>
        <w:gridCol w:w="951"/>
        <w:gridCol w:w="850"/>
        <w:gridCol w:w="993"/>
        <w:gridCol w:w="850"/>
        <w:gridCol w:w="992"/>
        <w:gridCol w:w="851"/>
        <w:gridCol w:w="992"/>
      </w:tblGrid>
      <w:tr w:rsidR="00F85A3F" w:rsidRPr="0045451C" w14:paraId="24E248FD" w14:textId="77777777" w:rsidTr="00824ABC">
        <w:trPr>
          <w:trHeight w:val="301"/>
        </w:trPr>
        <w:tc>
          <w:tcPr>
            <w:tcW w:w="1534" w:type="dxa"/>
            <w:gridSpan w:val="2"/>
            <w:vMerge w:val="restart"/>
            <w:tcBorders>
              <w:top w:val="single" w:sz="4" w:space="0" w:color="auto"/>
              <w:left w:val="single" w:sz="4" w:space="0" w:color="auto"/>
              <w:right w:val="single" w:sz="4" w:space="0" w:color="auto"/>
            </w:tcBorders>
            <w:shd w:val="clear" w:color="auto" w:fill="B6DDE8" w:themeFill="accent5" w:themeFillTint="66"/>
          </w:tcPr>
          <w:p w14:paraId="04C47CD8" w14:textId="77777777" w:rsidR="00F85A3F" w:rsidRPr="0045451C" w:rsidRDefault="00F85A3F" w:rsidP="00F85A3F">
            <w:pPr>
              <w:rPr>
                <w:rFonts w:ascii="Century" w:hAnsi="Century"/>
                <w:sz w:val="16"/>
                <w:szCs w:val="16"/>
              </w:rPr>
            </w:pPr>
          </w:p>
        </w:tc>
        <w:tc>
          <w:tcPr>
            <w:tcW w:w="172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F6179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平成26年度</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BF3499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平成27年度</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F5A912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平成28年度</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0804BA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平成29年度</w:t>
            </w:r>
          </w:p>
        </w:tc>
      </w:tr>
      <w:tr w:rsidR="00F85A3F" w:rsidRPr="0045451C" w14:paraId="5487F3E7" w14:textId="77777777" w:rsidTr="00824ABC">
        <w:trPr>
          <w:trHeight w:val="221"/>
        </w:trPr>
        <w:tc>
          <w:tcPr>
            <w:tcW w:w="1534" w:type="dxa"/>
            <w:gridSpan w:val="2"/>
            <w:vMerge/>
            <w:tcBorders>
              <w:left w:val="single" w:sz="4" w:space="0" w:color="auto"/>
              <w:bottom w:val="single" w:sz="4" w:space="0" w:color="auto"/>
              <w:right w:val="single" w:sz="4" w:space="0" w:color="auto"/>
            </w:tcBorders>
            <w:shd w:val="clear" w:color="auto" w:fill="B6DDE8" w:themeFill="accent5" w:themeFillTint="66"/>
          </w:tcPr>
          <w:p w14:paraId="1816E229" w14:textId="77777777" w:rsidR="00F85A3F" w:rsidRPr="0045451C" w:rsidRDefault="00F85A3F" w:rsidP="00F85A3F">
            <w:pPr>
              <w:rPr>
                <w:rFonts w:ascii="Century" w:hAnsi="Century"/>
                <w:sz w:val="16"/>
                <w:szCs w:val="16"/>
              </w:rPr>
            </w:pPr>
          </w:p>
        </w:tc>
        <w:tc>
          <w:tcPr>
            <w:tcW w:w="775" w:type="dxa"/>
            <w:tcBorders>
              <w:top w:val="single" w:sz="4" w:space="0" w:color="auto"/>
              <w:left w:val="single" w:sz="4" w:space="0" w:color="auto"/>
              <w:bottom w:val="single" w:sz="4" w:space="0" w:color="auto"/>
              <w:right w:val="single" w:sz="4" w:space="0" w:color="auto"/>
            </w:tcBorders>
            <w:shd w:val="clear" w:color="auto" w:fill="FFFF00"/>
          </w:tcPr>
          <w:p w14:paraId="2CEB749F" w14:textId="5283CFA8"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51" w:type="dxa"/>
            <w:tcBorders>
              <w:top w:val="single" w:sz="4" w:space="0" w:color="auto"/>
              <w:left w:val="single" w:sz="4" w:space="0" w:color="auto"/>
              <w:bottom w:val="single" w:sz="4" w:space="0" w:color="auto"/>
              <w:right w:val="single" w:sz="4" w:space="0" w:color="auto"/>
            </w:tcBorders>
            <w:shd w:val="clear" w:color="auto" w:fill="FFFF00"/>
          </w:tcPr>
          <w:p w14:paraId="0B795738" w14:textId="51D8E810"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5FBFA3A" w14:textId="6962EF5B"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４月入校</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2AC220D" w14:textId="563F91B4"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0279BC0" w14:textId="4396AB7F"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27ECC6C" w14:textId="3B0975D3"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4C526219" w14:textId="2BFED175"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2D084EB" w14:textId="371E1791"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r>
      <w:tr w:rsidR="00F85A3F" w:rsidRPr="0045451C" w14:paraId="05F8506D" w14:textId="77777777" w:rsidTr="00824ABC">
        <w:trPr>
          <w:cantSplit/>
          <w:trHeight w:val="484"/>
        </w:trPr>
        <w:tc>
          <w:tcPr>
            <w:tcW w:w="777" w:type="dxa"/>
            <w:vMerge w:val="restart"/>
            <w:tcBorders>
              <w:top w:val="single" w:sz="4" w:space="0" w:color="auto"/>
              <w:left w:val="single" w:sz="4" w:space="0" w:color="auto"/>
              <w:right w:val="single" w:sz="4" w:space="0" w:color="auto"/>
            </w:tcBorders>
            <w:shd w:val="clear" w:color="auto" w:fill="B6DDE8" w:themeFill="accent5" w:themeFillTint="66"/>
            <w:textDirection w:val="tbRlV"/>
            <w:vAlign w:val="center"/>
          </w:tcPr>
          <w:p w14:paraId="7EA4B829" w14:textId="77777777" w:rsidR="00F85A3F" w:rsidRPr="0045451C" w:rsidRDefault="00F85A3F" w:rsidP="00F85A3F">
            <w:pPr>
              <w:spacing w:line="280" w:lineRule="exact"/>
              <w:jc w:val="center"/>
              <w:rPr>
                <w:rFonts w:ascii="Century" w:hAnsi="Century"/>
                <w:w w:val="105"/>
                <w:sz w:val="16"/>
                <w:szCs w:val="16"/>
              </w:rPr>
            </w:pPr>
            <w:r w:rsidRPr="0045451C">
              <w:rPr>
                <w:rFonts w:ascii="Century" w:hAnsi="Century" w:hint="eastAsia"/>
                <w:w w:val="105"/>
                <w:sz w:val="16"/>
                <w:szCs w:val="16"/>
              </w:rPr>
              <w:t>トータルサポート事務実務</w:t>
            </w:r>
          </w:p>
          <w:p w14:paraId="1039F588" w14:textId="77777777" w:rsidR="00F85A3F" w:rsidRPr="0045451C" w:rsidRDefault="00F85A3F" w:rsidP="00F85A3F">
            <w:pPr>
              <w:spacing w:line="280" w:lineRule="exact"/>
              <w:jc w:val="center"/>
              <w:rPr>
                <w:rFonts w:ascii="Century" w:hAnsi="Century"/>
                <w:dstrike/>
                <w:w w:val="85"/>
                <w:sz w:val="20"/>
                <w:szCs w:val="20"/>
              </w:rPr>
            </w:pPr>
            <w:r w:rsidRPr="0045451C">
              <w:rPr>
                <w:rFonts w:ascii="Century" w:hAnsi="Century" w:hint="eastAsia"/>
                <w:w w:val="85"/>
                <w:sz w:val="16"/>
                <w:szCs w:val="16"/>
              </w:rPr>
              <w:t>（平成２６年度まで経理ビジネス）</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8D26F8"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341CB34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4C16E46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2544A73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bottom w:val="single" w:sz="4" w:space="0" w:color="auto"/>
              <w:right w:val="single" w:sz="4" w:space="0" w:color="auto"/>
            </w:tcBorders>
            <w:vAlign w:val="center"/>
          </w:tcPr>
          <w:p w14:paraId="55D0EA5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4ABAC5E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7A46EE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bottom w:val="single" w:sz="4" w:space="0" w:color="auto"/>
              <w:right w:val="single" w:sz="4" w:space="0" w:color="auto"/>
            </w:tcBorders>
            <w:vAlign w:val="center"/>
          </w:tcPr>
          <w:p w14:paraId="0E39B96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578AE17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0C7F960C" w14:textId="77777777" w:rsidTr="00824ABC">
        <w:trPr>
          <w:cantSplit/>
          <w:trHeight w:val="406"/>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2320FEF"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59A0F5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324BCD2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51" w:type="dxa"/>
            <w:tcBorders>
              <w:top w:val="single" w:sz="4" w:space="0" w:color="auto"/>
              <w:left w:val="single" w:sz="4" w:space="0" w:color="auto"/>
              <w:bottom w:val="single" w:sz="4" w:space="0" w:color="auto"/>
              <w:right w:val="single" w:sz="4" w:space="0" w:color="auto"/>
            </w:tcBorders>
            <w:vAlign w:val="center"/>
          </w:tcPr>
          <w:p w14:paraId="2109585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38人</w:t>
            </w:r>
          </w:p>
        </w:tc>
        <w:tc>
          <w:tcPr>
            <w:tcW w:w="850" w:type="dxa"/>
            <w:tcBorders>
              <w:top w:val="single" w:sz="4" w:space="0" w:color="auto"/>
              <w:left w:val="single" w:sz="4" w:space="0" w:color="auto"/>
              <w:bottom w:val="single" w:sz="4" w:space="0" w:color="auto"/>
              <w:right w:val="single" w:sz="4" w:space="0" w:color="auto"/>
            </w:tcBorders>
            <w:vAlign w:val="center"/>
          </w:tcPr>
          <w:p w14:paraId="7E8DA90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93" w:type="dxa"/>
            <w:tcBorders>
              <w:top w:val="single" w:sz="4" w:space="0" w:color="auto"/>
              <w:left w:val="single" w:sz="4" w:space="0" w:color="auto"/>
              <w:bottom w:val="single" w:sz="4" w:space="0" w:color="auto"/>
              <w:right w:val="single" w:sz="4" w:space="0" w:color="auto"/>
            </w:tcBorders>
            <w:vAlign w:val="center"/>
          </w:tcPr>
          <w:p w14:paraId="1B9BA6E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35人</w:t>
            </w:r>
          </w:p>
        </w:tc>
        <w:tc>
          <w:tcPr>
            <w:tcW w:w="850" w:type="dxa"/>
            <w:tcBorders>
              <w:top w:val="single" w:sz="4" w:space="0" w:color="auto"/>
              <w:left w:val="single" w:sz="4" w:space="0" w:color="auto"/>
              <w:bottom w:val="single" w:sz="4" w:space="0" w:color="auto"/>
              <w:right w:val="single" w:sz="4" w:space="0" w:color="auto"/>
            </w:tcBorders>
            <w:vAlign w:val="center"/>
          </w:tcPr>
          <w:p w14:paraId="3D5EA88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992" w:type="dxa"/>
            <w:tcBorders>
              <w:top w:val="single" w:sz="4" w:space="0" w:color="auto"/>
              <w:left w:val="single" w:sz="4" w:space="0" w:color="auto"/>
              <w:bottom w:val="single" w:sz="4" w:space="0" w:color="auto"/>
              <w:right w:val="single" w:sz="4" w:space="0" w:color="auto"/>
            </w:tcBorders>
            <w:vAlign w:val="center"/>
          </w:tcPr>
          <w:p w14:paraId="7374679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851" w:type="dxa"/>
            <w:tcBorders>
              <w:top w:val="single" w:sz="4" w:space="0" w:color="auto"/>
              <w:left w:val="single" w:sz="4" w:space="0" w:color="auto"/>
              <w:bottom w:val="single" w:sz="4" w:space="0" w:color="auto"/>
              <w:right w:val="single" w:sz="4" w:space="0" w:color="auto"/>
            </w:tcBorders>
            <w:vAlign w:val="center"/>
          </w:tcPr>
          <w:p w14:paraId="53B6BAD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37人</w:t>
            </w:r>
          </w:p>
        </w:tc>
        <w:tc>
          <w:tcPr>
            <w:tcW w:w="992" w:type="dxa"/>
            <w:tcBorders>
              <w:top w:val="single" w:sz="4" w:space="0" w:color="auto"/>
              <w:left w:val="single" w:sz="4" w:space="0" w:color="auto"/>
              <w:bottom w:val="single" w:sz="4" w:space="0" w:color="auto"/>
              <w:right w:val="single" w:sz="4" w:space="0" w:color="auto"/>
            </w:tcBorders>
            <w:vAlign w:val="center"/>
          </w:tcPr>
          <w:p w14:paraId="242A796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r>
      <w:tr w:rsidR="00F85A3F" w:rsidRPr="0045451C" w14:paraId="1B79AB1E" w14:textId="77777777" w:rsidTr="00824ABC">
        <w:trPr>
          <w:cantSplit/>
          <w:trHeight w:val="412"/>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15ABFDFD"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23B8C2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417CAB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66D3013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47E16A2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bottom w:val="single" w:sz="4" w:space="0" w:color="auto"/>
              <w:right w:val="single" w:sz="4" w:space="0" w:color="auto"/>
            </w:tcBorders>
            <w:vAlign w:val="center"/>
          </w:tcPr>
          <w:p w14:paraId="2DB21A3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24A52EE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992" w:type="dxa"/>
            <w:tcBorders>
              <w:top w:val="single" w:sz="4" w:space="0" w:color="auto"/>
              <w:left w:val="single" w:sz="4" w:space="0" w:color="auto"/>
              <w:bottom w:val="single" w:sz="4" w:space="0" w:color="auto"/>
              <w:right w:val="single" w:sz="4" w:space="0" w:color="auto"/>
            </w:tcBorders>
            <w:vAlign w:val="center"/>
          </w:tcPr>
          <w:p w14:paraId="7004920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bottom w:val="single" w:sz="4" w:space="0" w:color="auto"/>
              <w:right w:val="single" w:sz="4" w:space="0" w:color="auto"/>
            </w:tcBorders>
            <w:vAlign w:val="center"/>
          </w:tcPr>
          <w:p w14:paraId="7A6409E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6ADC2B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19人</w:t>
            </w:r>
          </w:p>
        </w:tc>
      </w:tr>
      <w:tr w:rsidR="00F85A3F" w:rsidRPr="0045451C" w14:paraId="1FB9FE01" w14:textId="77777777" w:rsidTr="00824ABC">
        <w:trPr>
          <w:cantSplit/>
          <w:trHeight w:val="418"/>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5A66741"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D3FBC8"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0E6F19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951" w:type="dxa"/>
            <w:tcBorders>
              <w:top w:val="single" w:sz="4" w:space="0" w:color="auto"/>
              <w:left w:val="single" w:sz="4" w:space="0" w:color="auto"/>
              <w:bottom w:val="single" w:sz="4" w:space="0" w:color="auto"/>
              <w:right w:val="single" w:sz="4" w:space="0" w:color="auto"/>
            </w:tcBorders>
            <w:vAlign w:val="center"/>
          </w:tcPr>
          <w:p w14:paraId="572B4DC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50" w:type="dxa"/>
            <w:tcBorders>
              <w:top w:val="single" w:sz="4" w:space="0" w:color="auto"/>
              <w:left w:val="single" w:sz="4" w:space="0" w:color="auto"/>
              <w:bottom w:val="single" w:sz="4" w:space="0" w:color="auto"/>
              <w:right w:val="single" w:sz="4" w:space="0" w:color="auto"/>
            </w:tcBorders>
            <w:vAlign w:val="center"/>
          </w:tcPr>
          <w:p w14:paraId="3352E5B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3" w:type="dxa"/>
            <w:tcBorders>
              <w:top w:val="single" w:sz="4" w:space="0" w:color="auto"/>
              <w:left w:val="single" w:sz="4" w:space="0" w:color="auto"/>
              <w:bottom w:val="single" w:sz="4" w:space="0" w:color="auto"/>
              <w:right w:val="single" w:sz="4" w:space="0" w:color="auto"/>
            </w:tcBorders>
            <w:vAlign w:val="center"/>
          </w:tcPr>
          <w:p w14:paraId="0E42857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290677E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992" w:type="dxa"/>
            <w:tcBorders>
              <w:top w:val="single" w:sz="4" w:space="0" w:color="auto"/>
              <w:left w:val="single" w:sz="4" w:space="0" w:color="auto"/>
              <w:bottom w:val="single" w:sz="4" w:space="0" w:color="auto"/>
              <w:right w:val="single" w:sz="4" w:space="0" w:color="auto"/>
            </w:tcBorders>
            <w:vAlign w:val="center"/>
          </w:tcPr>
          <w:p w14:paraId="78338F3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851" w:type="dxa"/>
            <w:tcBorders>
              <w:top w:val="single" w:sz="4" w:space="0" w:color="auto"/>
              <w:left w:val="single" w:sz="4" w:space="0" w:color="auto"/>
              <w:bottom w:val="single" w:sz="4" w:space="0" w:color="auto"/>
              <w:right w:val="single" w:sz="4" w:space="0" w:color="auto"/>
            </w:tcBorders>
            <w:vAlign w:val="center"/>
          </w:tcPr>
          <w:p w14:paraId="6D0951A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17人</w:t>
            </w:r>
          </w:p>
        </w:tc>
        <w:tc>
          <w:tcPr>
            <w:tcW w:w="992" w:type="dxa"/>
            <w:tcBorders>
              <w:top w:val="single" w:sz="4" w:space="0" w:color="auto"/>
              <w:left w:val="single" w:sz="4" w:space="0" w:color="auto"/>
              <w:bottom w:val="single" w:sz="4" w:space="0" w:color="auto"/>
              <w:right w:val="single" w:sz="4" w:space="0" w:color="auto"/>
            </w:tcBorders>
            <w:vAlign w:val="center"/>
          </w:tcPr>
          <w:p w14:paraId="198F0B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10人</w:t>
            </w:r>
          </w:p>
        </w:tc>
      </w:tr>
      <w:tr w:rsidR="00F85A3F" w:rsidRPr="0045451C" w14:paraId="4D6ABE97" w14:textId="77777777" w:rsidTr="00824ABC">
        <w:trPr>
          <w:cantSplit/>
          <w:trHeight w:val="424"/>
        </w:trPr>
        <w:tc>
          <w:tcPr>
            <w:tcW w:w="777" w:type="dxa"/>
            <w:vMerge/>
            <w:tcBorders>
              <w:left w:val="single" w:sz="4" w:space="0" w:color="auto"/>
              <w:bottom w:val="single" w:sz="4" w:space="0" w:color="auto"/>
              <w:right w:val="single" w:sz="4" w:space="0" w:color="auto"/>
            </w:tcBorders>
            <w:shd w:val="clear" w:color="auto" w:fill="B6DDE8" w:themeFill="accent5" w:themeFillTint="66"/>
            <w:textDirection w:val="tbRlV"/>
            <w:vAlign w:val="center"/>
          </w:tcPr>
          <w:p w14:paraId="3D523C8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6E93B40"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0C92B3C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951" w:type="dxa"/>
            <w:tcBorders>
              <w:top w:val="single" w:sz="4" w:space="0" w:color="auto"/>
              <w:left w:val="single" w:sz="4" w:space="0" w:color="auto"/>
              <w:bottom w:val="single" w:sz="4" w:space="0" w:color="auto"/>
              <w:right w:val="single" w:sz="4" w:space="0" w:color="auto"/>
            </w:tcBorders>
            <w:vAlign w:val="center"/>
          </w:tcPr>
          <w:p w14:paraId="7308D07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850" w:type="dxa"/>
            <w:tcBorders>
              <w:top w:val="single" w:sz="4" w:space="0" w:color="auto"/>
              <w:left w:val="single" w:sz="4" w:space="0" w:color="auto"/>
              <w:bottom w:val="single" w:sz="4" w:space="0" w:color="auto"/>
              <w:right w:val="single" w:sz="4" w:space="0" w:color="auto"/>
            </w:tcBorders>
            <w:vAlign w:val="center"/>
          </w:tcPr>
          <w:p w14:paraId="3432048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14:paraId="7DE56C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92.0%</w:t>
            </w:r>
          </w:p>
        </w:tc>
        <w:tc>
          <w:tcPr>
            <w:tcW w:w="850" w:type="dxa"/>
            <w:tcBorders>
              <w:top w:val="single" w:sz="4" w:space="0" w:color="auto"/>
              <w:left w:val="single" w:sz="4" w:space="0" w:color="auto"/>
              <w:bottom w:val="single" w:sz="4" w:space="0" w:color="auto"/>
              <w:right w:val="single" w:sz="4" w:space="0" w:color="auto"/>
            </w:tcBorders>
            <w:vAlign w:val="center"/>
          </w:tcPr>
          <w:p w14:paraId="657B0F2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tcPr>
          <w:p w14:paraId="3D00AC8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88.9％</w:t>
            </w:r>
          </w:p>
        </w:tc>
        <w:tc>
          <w:tcPr>
            <w:tcW w:w="851" w:type="dxa"/>
            <w:tcBorders>
              <w:top w:val="single" w:sz="4" w:space="0" w:color="auto"/>
              <w:left w:val="single" w:sz="4" w:space="0" w:color="auto"/>
              <w:bottom w:val="single" w:sz="4" w:space="0" w:color="auto"/>
              <w:right w:val="single" w:sz="4" w:space="0" w:color="auto"/>
            </w:tcBorders>
            <w:vAlign w:val="center"/>
          </w:tcPr>
          <w:p w14:paraId="5DE75F5A" w14:textId="77777777" w:rsidR="00F85A3F" w:rsidRPr="0045451C" w:rsidRDefault="00F85A3F" w:rsidP="00F85A3F">
            <w:pPr>
              <w:rPr>
                <w:rFonts w:hAnsi="HG丸ｺﾞｼｯｸM-PRO"/>
                <w:sz w:val="16"/>
                <w:szCs w:val="16"/>
              </w:rPr>
            </w:pPr>
            <w:r w:rsidRPr="0045451C">
              <w:rPr>
                <w:rFonts w:hAnsi="HG丸ｺﾞｼｯｸM-PRO" w:hint="eastAsia"/>
                <w:sz w:val="16"/>
                <w:szCs w:val="16"/>
              </w:rPr>
              <w:t>86.2％</w:t>
            </w:r>
          </w:p>
        </w:tc>
        <w:tc>
          <w:tcPr>
            <w:tcW w:w="992" w:type="dxa"/>
            <w:tcBorders>
              <w:top w:val="single" w:sz="4" w:space="0" w:color="auto"/>
              <w:left w:val="single" w:sz="4" w:space="0" w:color="auto"/>
              <w:bottom w:val="single" w:sz="4" w:space="0" w:color="auto"/>
              <w:right w:val="single" w:sz="4" w:space="0" w:color="auto"/>
            </w:tcBorders>
            <w:vAlign w:val="center"/>
          </w:tcPr>
          <w:p w14:paraId="1041F54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88.2％</w:t>
            </w:r>
          </w:p>
        </w:tc>
      </w:tr>
      <w:tr w:rsidR="00F85A3F" w:rsidRPr="0045451C" w14:paraId="4CDE269B" w14:textId="77777777" w:rsidTr="00824ABC">
        <w:trPr>
          <w:cantSplit/>
          <w:trHeight w:val="416"/>
        </w:trPr>
        <w:tc>
          <w:tcPr>
            <w:tcW w:w="777" w:type="dxa"/>
            <w:vMerge w:val="restart"/>
            <w:tcBorders>
              <w:left w:val="single" w:sz="4" w:space="0" w:color="auto"/>
              <w:right w:val="single" w:sz="4" w:space="0" w:color="auto"/>
            </w:tcBorders>
            <w:shd w:val="clear" w:color="auto" w:fill="B6DDE8" w:themeFill="accent5" w:themeFillTint="66"/>
            <w:textDirection w:val="tbRlV"/>
            <w:vAlign w:val="center"/>
          </w:tcPr>
          <w:p w14:paraId="131E89FD" w14:textId="77777777" w:rsidR="00F85A3F" w:rsidRPr="0045451C" w:rsidRDefault="00F85A3F" w:rsidP="00F85A3F">
            <w:pPr>
              <w:spacing w:line="240" w:lineRule="atLeast"/>
              <w:ind w:right="113"/>
              <w:jc w:val="center"/>
              <w:rPr>
                <w:rFonts w:ascii="Century" w:hAnsi="Century"/>
                <w:sz w:val="20"/>
                <w:szCs w:val="20"/>
              </w:rPr>
            </w:pPr>
            <w:r w:rsidRPr="0045451C">
              <w:rPr>
                <w:rFonts w:ascii="Century" w:hAnsi="Century" w:hint="eastAsia"/>
                <w:kern w:val="0"/>
                <w:sz w:val="20"/>
                <w:szCs w:val="20"/>
              </w:rPr>
              <w:t>会計実務</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15A06E4D" w14:textId="77777777" w:rsidR="00F85A3F" w:rsidRPr="0045451C" w:rsidRDefault="00F85A3F" w:rsidP="00F85A3F">
            <w:pPr>
              <w:jc w:val="left"/>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46B44D1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0DFDA83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572B4F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right w:val="single" w:sz="4" w:space="0" w:color="auto"/>
            </w:tcBorders>
            <w:vAlign w:val="center"/>
          </w:tcPr>
          <w:p w14:paraId="33A03A3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right w:val="single" w:sz="4" w:space="0" w:color="auto"/>
            </w:tcBorders>
            <w:vAlign w:val="center"/>
          </w:tcPr>
          <w:p w14:paraId="24E54CC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right w:val="single" w:sz="4" w:space="0" w:color="auto"/>
            </w:tcBorders>
            <w:vAlign w:val="center"/>
          </w:tcPr>
          <w:p w14:paraId="0BBF6C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right w:val="single" w:sz="4" w:space="0" w:color="auto"/>
            </w:tcBorders>
            <w:vAlign w:val="center"/>
          </w:tcPr>
          <w:p w14:paraId="49B1334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right w:val="single" w:sz="4" w:space="0" w:color="auto"/>
            </w:tcBorders>
            <w:vAlign w:val="center"/>
          </w:tcPr>
          <w:p w14:paraId="2E09E6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35A13FB4" w14:textId="77777777" w:rsidTr="00824ABC">
        <w:trPr>
          <w:cantSplit/>
          <w:trHeight w:val="408"/>
        </w:trPr>
        <w:tc>
          <w:tcPr>
            <w:tcW w:w="777" w:type="dxa"/>
            <w:vMerge/>
            <w:tcBorders>
              <w:left w:val="single" w:sz="4" w:space="0" w:color="auto"/>
              <w:right w:val="single" w:sz="4" w:space="0" w:color="auto"/>
            </w:tcBorders>
            <w:shd w:val="clear" w:color="auto" w:fill="B6DDE8" w:themeFill="accent5" w:themeFillTint="66"/>
            <w:vAlign w:val="center"/>
          </w:tcPr>
          <w:p w14:paraId="017BE66C"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943761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7C16BE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45人</w:t>
            </w:r>
          </w:p>
        </w:tc>
        <w:tc>
          <w:tcPr>
            <w:tcW w:w="951" w:type="dxa"/>
            <w:tcBorders>
              <w:top w:val="single" w:sz="4" w:space="0" w:color="auto"/>
              <w:left w:val="single" w:sz="4" w:space="0" w:color="auto"/>
              <w:bottom w:val="single" w:sz="4" w:space="0" w:color="auto"/>
              <w:right w:val="single" w:sz="4" w:space="0" w:color="auto"/>
            </w:tcBorders>
            <w:vAlign w:val="center"/>
          </w:tcPr>
          <w:p w14:paraId="0F963D6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850" w:type="dxa"/>
            <w:tcBorders>
              <w:top w:val="single" w:sz="4" w:space="0" w:color="auto"/>
              <w:left w:val="single" w:sz="4" w:space="0" w:color="auto"/>
              <w:bottom w:val="single" w:sz="4" w:space="0" w:color="auto"/>
              <w:right w:val="single" w:sz="4" w:space="0" w:color="auto"/>
            </w:tcBorders>
            <w:vAlign w:val="center"/>
          </w:tcPr>
          <w:p w14:paraId="11BE6A0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93" w:type="dxa"/>
            <w:tcBorders>
              <w:left w:val="single" w:sz="4" w:space="0" w:color="auto"/>
              <w:right w:val="single" w:sz="4" w:space="0" w:color="auto"/>
            </w:tcBorders>
            <w:vAlign w:val="center"/>
          </w:tcPr>
          <w:p w14:paraId="50F5EDE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36人</w:t>
            </w:r>
          </w:p>
        </w:tc>
        <w:tc>
          <w:tcPr>
            <w:tcW w:w="850" w:type="dxa"/>
            <w:tcBorders>
              <w:left w:val="single" w:sz="4" w:space="0" w:color="auto"/>
              <w:right w:val="single" w:sz="4" w:space="0" w:color="auto"/>
            </w:tcBorders>
            <w:vAlign w:val="center"/>
          </w:tcPr>
          <w:p w14:paraId="05B37CB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992" w:type="dxa"/>
            <w:tcBorders>
              <w:left w:val="single" w:sz="4" w:space="0" w:color="auto"/>
              <w:right w:val="single" w:sz="4" w:space="0" w:color="auto"/>
            </w:tcBorders>
            <w:vAlign w:val="center"/>
          </w:tcPr>
          <w:p w14:paraId="51C490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34人</w:t>
            </w:r>
          </w:p>
        </w:tc>
        <w:tc>
          <w:tcPr>
            <w:tcW w:w="851" w:type="dxa"/>
            <w:tcBorders>
              <w:left w:val="single" w:sz="4" w:space="0" w:color="auto"/>
              <w:right w:val="single" w:sz="4" w:space="0" w:color="auto"/>
            </w:tcBorders>
            <w:vAlign w:val="center"/>
          </w:tcPr>
          <w:p w14:paraId="7CEB99F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left w:val="single" w:sz="4" w:space="0" w:color="auto"/>
              <w:right w:val="single" w:sz="4" w:space="0" w:color="auto"/>
            </w:tcBorders>
            <w:vAlign w:val="center"/>
          </w:tcPr>
          <w:p w14:paraId="757F74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r>
      <w:tr w:rsidR="00F85A3F" w:rsidRPr="0045451C" w14:paraId="00F59C27" w14:textId="77777777" w:rsidTr="00824ABC">
        <w:trPr>
          <w:cantSplit/>
          <w:trHeight w:val="414"/>
        </w:trPr>
        <w:tc>
          <w:tcPr>
            <w:tcW w:w="777" w:type="dxa"/>
            <w:vMerge/>
            <w:tcBorders>
              <w:left w:val="single" w:sz="4" w:space="0" w:color="auto"/>
              <w:right w:val="single" w:sz="4" w:space="0" w:color="auto"/>
            </w:tcBorders>
            <w:shd w:val="clear" w:color="auto" w:fill="B6DDE8" w:themeFill="accent5" w:themeFillTint="66"/>
            <w:vAlign w:val="center"/>
          </w:tcPr>
          <w:p w14:paraId="06159D5B"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642720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3E1DDC8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1AA0DF7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28A883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left w:val="single" w:sz="4" w:space="0" w:color="auto"/>
              <w:right w:val="single" w:sz="4" w:space="0" w:color="auto"/>
            </w:tcBorders>
            <w:vAlign w:val="center"/>
          </w:tcPr>
          <w:p w14:paraId="63C438A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50" w:type="dxa"/>
            <w:tcBorders>
              <w:left w:val="single" w:sz="4" w:space="0" w:color="auto"/>
              <w:right w:val="single" w:sz="4" w:space="0" w:color="auto"/>
            </w:tcBorders>
            <w:vAlign w:val="center"/>
          </w:tcPr>
          <w:p w14:paraId="79BF90B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992" w:type="dxa"/>
            <w:tcBorders>
              <w:left w:val="single" w:sz="4" w:space="0" w:color="auto"/>
              <w:right w:val="single" w:sz="4" w:space="0" w:color="auto"/>
            </w:tcBorders>
            <w:vAlign w:val="center"/>
          </w:tcPr>
          <w:p w14:paraId="452012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left w:val="single" w:sz="4" w:space="0" w:color="auto"/>
              <w:right w:val="single" w:sz="4" w:space="0" w:color="auto"/>
            </w:tcBorders>
            <w:vAlign w:val="center"/>
          </w:tcPr>
          <w:p w14:paraId="7A7D22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c>
          <w:tcPr>
            <w:tcW w:w="992" w:type="dxa"/>
            <w:tcBorders>
              <w:left w:val="single" w:sz="4" w:space="0" w:color="auto"/>
              <w:right w:val="single" w:sz="4" w:space="0" w:color="auto"/>
            </w:tcBorders>
            <w:vAlign w:val="center"/>
          </w:tcPr>
          <w:p w14:paraId="2DA729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18人</w:t>
            </w:r>
          </w:p>
        </w:tc>
      </w:tr>
      <w:tr w:rsidR="00F85A3F" w:rsidRPr="0045451C" w14:paraId="7678E513" w14:textId="77777777" w:rsidTr="00824ABC">
        <w:trPr>
          <w:cantSplit/>
          <w:trHeight w:val="419"/>
        </w:trPr>
        <w:tc>
          <w:tcPr>
            <w:tcW w:w="777" w:type="dxa"/>
            <w:vMerge/>
            <w:tcBorders>
              <w:left w:val="single" w:sz="4" w:space="0" w:color="auto"/>
              <w:right w:val="single" w:sz="4" w:space="0" w:color="auto"/>
            </w:tcBorders>
            <w:shd w:val="clear" w:color="auto" w:fill="B6DDE8" w:themeFill="accent5" w:themeFillTint="66"/>
            <w:vAlign w:val="center"/>
          </w:tcPr>
          <w:p w14:paraId="6974254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27C7464D"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22E0C2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951" w:type="dxa"/>
            <w:tcBorders>
              <w:top w:val="single" w:sz="4" w:space="0" w:color="auto"/>
              <w:left w:val="single" w:sz="4" w:space="0" w:color="auto"/>
              <w:bottom w:val="single" w:sz="4" w:space="0" w:color="auto"/>
              <w:right w:val="single" w:sz="4" w:space="0" w:color="auto"/>
            </w:tcBorders>
            <w:vAlign w:val="center"/>
          </w:tcPr>
          <w:p w14:paraId="239944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49E04B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3" w:type="dxa"/>
            <w:tcBorders>
              <w:left w:val="single" w:sz="4" w:space="0" w:color="auto"/>
              <w:right w:val="single" w:sz="4" w:space="0" w:color="auto"/>
            </w:tcBorders>
            <w:vAlign w:val="center"/>
          </w:tcPr>
          <w:p w14:paraId="3CB48BB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left w:val="single" w:sz="4" w:space="0" w:color="auto"/>
              <w:right w:val="single" w:sz="4" w:space="0" w:color="auto"/>
            </w:tcBorders>
            <w:vAlign w:val="center"/>
          </w:tcPr>
          <w:p w14:paraId="756058F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2" w:type="dxa"/>
            <w:tcBorders>
              <w:left w:val="single" w:sz="4" w:space="0" w:color="auto"/>
              <w:right w:val="single" w:sz="4" w:space="0" w:color="auto"/>
            </w:tcBorders>
            <w:vAlign w:val="center"/>
          </w:tcPr>
          <w:p w14:paraId="0C4227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851" w:type="dxa"/>
            <w:tcBorders>
              <w:left w:val="single" w:sz="4" w:space="0" w:color="auto"/>
              <w:right w:val="single" w:sz="4" w:space="0" w:color="auto"/>
            </w:tcBorders>
            <w:vAlign w:val="center"/>
          </w:tcPr>
          <w:p w14:paraId="60F0E65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15人</w:t>
            </w:r>
          </w:p>
        </w:tc>
        <w:tc>
          <w:tcPr>
            <w:tcW w:w="992" w:type="dxa"/>
            <w:tcBorders>
              <w:left w:val="single" w:sz="4" w:space="0" w:color="auto"/>
              <w:right w:val="single" w:sz="4" w:space="0" w:color="auto"/>
            </w:tcBorders>
            <w:vAlign w:val="center"/>
          </w:tcPr>
          <w:p w14:paraId="14C2210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 xml:space="preserve">　6人</w:t>
            </w:r>
          </w:p>
        </w:tc>
      </w:tr>
      <w:tr w:rsidR="00F85A3F" w:rsidRPr="0045451C" w14:paraId="6FACA998" w14:textId="77777777" w:rsidTr="00824ABC">
        <w:trPr>
          <w:cantSplit/>
          <w:trHeight w:val="428"/>
        </w:trPr>
        <w:tc>
          <w:tcPr>
            <w:tcW w:w="777" w:type="dxa"/>
            <w:vMerge/>
            <w:tcBorders>
              <w:left w:val="single" w:sz="4" w:space="0" w:color="auto"/>
              <w:bottom w:val="single" w:sz="4" w:space="0" w:color="auto"/>
              <w:right w:val="single" w:sz="4" w:space="0" w:color="auto"/>
            </w:tcBorders>
            <w:shd w:val="clear" w:color="auto" w:fill="B6DDE8" w:themeFill="accent5" w:themeFillTint="66"/>
            <w:vAlign w:val="center"/>
          </w:tcPr>
          <w:p w14:paraId="16F8EF35"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6FD8DE8" w14:textId="77777777" w:rsidR="00F85A3F" w:rsidRPr="0045451C" w:rsidRDefault="00F85A3F" w:rsidP="00F85A3F">
            <w:pP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2839EC5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96.6％</w:t>
            </w:r>
          </w:p>
        </w:tc>
        <w:tc>
          <w:tcPr>
            <w:tcW w:w="951" w:type="dxa"/>
            <w:tcBorders>
              <w:top w:val="single" w:sz="4" w:space="0" w:color="auto"/>
              <w:left w:val="single" w:sz="4" w:space="0" w:color="auto"/>
              <w:bottom w:val="single" w:sz="4" w:space="0" w:color="auto"/>
              <w:right w:val="single" w:sz="4" w:space="0" w:color="auto"/>
            </w:tcBorders>
            <w:vAlign w:val="center"/>
          </w:tcPr>
          <w:p w14:paraId="512C0D5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850" w:type="dxa"/>
            <w:tcBorders>
              <w:top w:val="single" w:sz="4" w:space="0" w:color="auto"/>
              <w:left w:val="single" w:sz="4" w:space="0" w:color="auto"/>
              <w:bottom w:val="single" w:sz="4" w:space="0" w:color="auto"/>
              <w:right w:val="single" w:sz="4" w:space="0" w:color="auto"/>
            </w:tcBorders>
            <w:vAlign w:val="center"/>
          </w:tcPr>
          <w:p w14:paraId="220866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3" w:type="dxa"/>
            <w:tcBorders>
              <w:left w:val="single" w:sz="4" w:space="0" w:color="auto"/>
              <w:bottom w:val="single" w:sz="4" w:space="0" w:color="auto"/>
              <w:right w:val="single" w:sz="4" w:space="0" w:color="auto"/>
            </w:tcBorders>
            <w:vAlign w:val="center"/>
          </w:tcPr>
          <w:p w14:paraId="3748509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96.3%</w:t>
            </w:r>
          </w:p>
        </w:tc>
        <w:tc>
          <w:tcPr>
            <w:tcW w:w="850" w:type="dxa"/>
            <w:tcBorders>
              <w:left w:val="single" w:sz="4" w:space="0" w:color="auto"/>
              <w:bottom w:val="single" w:sz="4" w:space="0" w:color="auto"/>
              <w:right w:val="single" w:sz="4" w:space="0" w:color="auto"/>
            </w:tcBorders>
            <w:vAlign w:val="center"/>
          </w:tcPr>
          <w:p w14:paraId="6C487D6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992" w:type="dxa"/>
            <w:tcBorders>
              <w:left w:val="single" w:sz="4" w:space="0" w:color="auto"/>
              <w:bottom w:val="single" w:sz="4" w:space="0" w:color="auto"/>
              <w:right w:val="single" w:sz="4" w:space="0" w:color="auto"/>
            </w:tcBorders>
            <w:vAlign w:val="center"/>
          </w:tcPr>
          <w:p w14:paraId="3400D73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96.7％</w:t>
            </w:r>
          </w:p>
        </w:tc>
        <w:tc>
          <w:tcPr>
            <w:tcW w:w="851" w:type="dxa"/>
            <w:tcBorders>
              <w:left w:val="single" w:sz="4" w:space="0" w:color="auto"/>
              <w:bottom w:val="single" w:sz="4" w:space="0" w:color="auto"/>
              <w:right w:val="single" w:sz="4" w:space="0" w:color="auto"/>
            </w:tcBorders>
            <w:vAlign w:val="center"/>
          </w:tcPr>
          <w:p w14:paraId="1F4DA6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95.7％</w:t>
            </w:r>
          </w:p>
        </w:tc>
        <w:tc>
          <w:tcPr>
            <w:tcW w:w="992" w:type="dxa"/>
            <w:tcBorders>
              <w:left w:val="single" w:sz="4" w:space="0" w:color="auto"/>
              <w:bottom w:val="single" w:sz="4" w:space="0" w:color="auto"/>
              <w:right w:val="single" w:sz="4" w:space="0" w:color="auto"/>
            </w:tcBorders>
            <w:vAlign w:val="center"/>
          </w:tcPr>
          <w:p w14:paraId="00E86D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93.8％</w:t>
            </w:r>
          </w:p>
        </w:tc>
      </w:tr>
    </w:tbl>
    <w:p w14:paraId="4DF3218F" w14:textId="77777777" w:rsidR="00F85A3F" w:rsidRPr="0045451C" w:rsidRDefault="00F85A3F" w:rsidP="00F85A3F">
      <w:pPr>
        <w:ind w:rightChars="-335" w:right="-737"/>
        <w:rPr>
          <w:rFonts w:hAnsi="HG丸ｺﾞｼｯｸM-PRO"/>
          <w:szCs w:val="24"/>
        </w:rPr>
      </w:pPr>
      <w:r w:rsidRPr="0045451C">
        <w:rPr>
          <w:rFonts w:ascii="Century" w:hAnsi="Century" w:hint="eastAsia"/>
          <w:szCs w:val="24"/>
        </w:rPr>
        <w:t>※就職率</w:t>
      </w:r>
      <w:r w:rsidRPr="0045451C">
        <w:rPr>
          <w:rFonts w:ascii="ＭＳ 明朝" w:eastAsia="ＭＳ 明朝" w:cs="ＭＳ 明朝" w:hint="eastAsia"/>
          <w:szCs w:val="24"/>
        </w:rPr>
        <w:t>=</w:t>
      </w:r>
      <w:r w:rsidRPr="0045451C">
        <w:rPr>
          <w:rFonts w:ascii="Century" w:hAnsi="Century" w:hint="eastAsia"/>
          <w:szCs w:val="24"/>
        </w:rPr>
        <w:t>（就職者数＋就職中退者数）／修了者数＋就職中退者数－進学者数　（</w:t>
      </w:r>
      <w:r w:rsidRPr="0045451C">
        <w:rPr>
          <w:rFonts w:hAnsi="HG丸ｺﾞｼｯｸM-PRO" w:hint="eastAsia"/>
          <w:szCs w:val="24"/>
        </w:rPr>
        <w:t>H29で事業終了）</w:t>
      </w:r>
    </w:p>
    <w:p w14:paraId="035B3B34" w14:textId="7EF43ED1" w:rsidR="00F85A3F" w:rsidRDefault="00F85A3F" w:rsidP="00F85A3F">
      <w:pPr>
        <w:rPr>
          <w:rFonts w:ascii="Century" w:hAnsi="Century"/>
          <w:szCs w:val="24"/>
        </w:rPr>
      </w:pPr>
      <w:r w:rsidRPr="0045451C">
        <w:rPr>
          <w:rFonts w:ascii="Century" w:hAnsi="Century" w:hint="eastAsia"/>
          <w:szCs w:val="24"/>
        </w:rPr>
        <w:t xml:space="preserve">　※平成</w:t>
      </w:r>
      <w:r w:rsidRPr="0045451C">
        <w:rPr>
          <w:rFonts w:ascii="Century" w:hAnsi="Century"/>
          <w:szCs w:val="24"/>
        </w:rPr>
        <w:t>30</w:t>
      </w:r>
      <w:r w:rsidRPr="0045451C">
        <w:rPr>
          <w:rFonts w:ascii="Century" w:hAnsi="Century"/>
          <w:szCs w:val="24"/>
        </w:rPr>
        <w:t>年度以降は民間教育訓練機関に委託</w:t>
      </w:r>
      <w:r w:rsidRPr="0045451C">
        <w:rPr>
          <w:rFonts w:ascii="Century" w:hAnsi="Century" w:hint="eastAsia"/>
          <w:szCs w:val="24"/>
        </w:rPr>
        <w:t>して実施。</w:t>
      </w:r>
    </w:p>
    <w:p w14:paraId="7B1AC1CC" w14:textId="77777777" w:rsidR="00824ABC" w:rsidRPr="0045451C" w:rsidRDefault="00824ABC" w:rsidP="00F85A3F">
      <w:pPr>
        <w:rPr>
          <w:rFonts w:ascii="Century" w:hAnsi="Century"/>
          <w:szCs w:val="24"/>
        </w:rPr>
      </w:pPr>
    </w:p>
    <w:p w14:paraId="5DFADB9B" w14:textId="77777777" w:rsidR="00F85A3F" w:rsidRPr="0045451C" w:rsidRDefault="00F85A3F" w:rsidP="00F85A3F">
      <w:pPr>
        <w:rPr>
          <w:szCs w:val="21"/>
        </w:rPr>
      </w:pPr>
      <w:r w:rsidRPr="0045451C">
        <w:rPr>
          <w:rFonts w:ascii="Century" w:hAnsi="Century" w:hint="eastAsia"/>
          <w:szCs w:val="24"/>
        </w:rPr>
        <w:t>●評価（取り組みの成果と課題）</w:t>
      </w:r>
    </w:p>
    <w:p w14:paraId="1F42D351" w14:textId="77777777" w:rsidR="00D91F48" w:rsidRDefault="00F85A3F" w:rsidP="00D91F48">
      <w:pPr>
        <w:ind w:firstLineChars="100" w:firstLine="220"/>
        <w:rPr>
          <w:szCs w:val="21"/>
        </w:rPr>
      </w:pPr>
      <w:r w:rsidRPr="0045451C">
        <w:rPr>
          <w:rFonts w:hint="eastAsia"/>
          <w:szCs w:val="21"/>
        </w:rPr>
        <w:t>・母子家庭の母の自立を促進するため、夕陽丘高等職業技術専門校において、トータルサポ</w:t>
      </w:r>
    </w:p>
    <w:p w14:paraId="7BC7BF78" w14:textId="346B9BC0" w:rsidR="00F85A3F" w:rsidRPr="0045451C" w:rsidRDefault="00F85A3F" w:rsidP="00D91F48">
      <w:pPr>
        <w:ind w:firstLineChars="200" w:firstLine="440"/>
        <w:rPr>
          <w:szCs w:val="21"/>
        </w:rPr>
      </w:pPr>
      <w:r w:rsidRPr="0045451C">
        <w:rPr>
          <w:rFonts w:hint="eastAsia"/>
          <w:szCs w:val="21"/>
        </w:rPr>
        <w:t>ート事務実務や会計実務に関する訓練を実施しました。</w:t>
      </w:r>
    </w:p>
    <w:p w14:paraId="548D8A2B" w14:textId="77777777" w:rsidR="00D91F48" w:rsidRDefault="00F85A3F" w:rsidP="00D91F48">
      <w:pPr>
        <w:ind w:firstLineChars="100" w:firstLine="220"/>
        <w:rPr>
          <w:szCs w:val="21"/>
        </w:rPr>
      </w:pPr>
      <w:r w:rsidRPr="0045451C">
        <w:rPr>
          <w:rFonts w:hint="eastAsia"/>
          <w:szCs w:val="21"/>
        </w:rPr>
        <w:t>・平成2５年10月から平成２９年度末まで、指定管理者に運営を委託し訓練を行いました。</w:t>
      </w:r>
    </w:p>
    <w:p w14:paraId="5C655703" w14:textId="77777777" w:rsidR="00D91F48" w:rsidRDefault="00F85A3F" w:rsidP="00D91F48">
      <w:pPr>
        <w:ind w:firstLineChars="200" w:firstLine="440"/>
        <w:rPr>
          <w:szCs w:val="21"/>
        </w:rPr>
      </w:pPr>
      <w:r w:rsidRPr="0045451C">
        <w:rPr>
          <w:rFonts w:hint="eastAsia"/>
          <w:szCs w:val="21"/>
        </w:rPr>
        <w:t>平成30年度以降は事務・営業系の訓練は民間教育訓練機関に委託しています。今後も、</w:t>
      </w:r>
    </w:p>
    <w:p w14:paraId="39094998" w14:textId="053BA63E" w:rsidR="00F85A3F" w:rsidRPr="0045451C" w:rsidRDefault="00F85A3F" w:rsidP="00D91F48">
      <w:pPr>
        <w:ind w:firstLineChars="200" w:firstLine="440"/>
        <w:rPr>
          <w:szCs w:val="21"/>
        </w:rPr>
      </w:pPr>
      <w:r w:rsidRPr="0045451C">
        <w:rPr>
          <w:rFonts w:hint="eastAsia"/>
          <w:szCs w:val="21"/>
        </w:rPr>
        <w:t>民間ノウハウを活用し、就職率の向上に取り組んでいきます。</w:t>
      </w:r>
    </w:p>
    <w:p w14:paraId="0E5B0E70" w14:textId="77777777" w:rsidR="00D91F48" w:rsidRDefault="00F85A3F" w:rsidP="00D91F48">
      <w:pPr>
        <w:ind w:firstLineChars="100" w:firstLine="220"/>
        <w:rPr>
          <w:szCs w:val="21"/>
        </w:rPr>
      </w:pPr>
      <w:r w:rsidRPr="0045451C">
        <w:rPr>
          <w:rFonts w:hint="eastAsia"/>
          <w:szCs w:val="21"/>
        </w:rPr>
        <w:t>・さらに、平成３１年４月からは建築内装CAD科に「ひとり親家庭の父母」の優先枠を設</w:t>
      </w:r>
    </w:p>
    <w:p w14:paraId="34590E62" w14:textId="538AC958" w:rsidR="00F85A3F" w:rsidRPr="0045451C" w:rsidRDefault="00F85A3F" w:rsidP="00D91F48">
      <w:pPr>
        <w:ind w:firstLineChars="200" w:firstLine="440"/>
        <w:rPr>
          <w:szCs w:val="21"/>
        </w:rPr>
      </w:pPr>
      <w:r w:rsidRPr="0045451C">
        <w:rPr>
          <w:rFonts w:hint="eastAsia"/>
          <w:szCs w:val="21"/>
        </w:rPr>
        <w:t>定し、訓練を実施しています。</w:t>
      </w:r>
    </w:p>
    <w:p w14:paraId="578987FD" w14:textId="77777777" w:rsidR="00F85A3F" w:rsidRPr="0045451C" w:rsidRDefault="00F85A3F" w:rsidP="00F85A3F">
      <w:pPr>
        <w:rPr>
          <w:rFonts w:ascii="Century" w:hAnsi="Century"/>
          <w:szCs w:val="24"/>
        </w:rPr>
      </w:pPr>
      <w:r w:rsidRPr="0045451C">
        <w:rPr>
          <w:rFonts w:ascii="Century" w:hAnsi="Century" w:hint="eastAsia"/>
          <w:szCs w:val="24"/>
        </w:rPr>
        <w:lastRenderedPageBreak/>
        <w:t>■離職者等再就職訓練事業（ひとり親家庭の父母を優先する託児付コースの実施状況）</w:t>
      </w:r>
    </w:p>
    <w:p w14:paraId="5232CC33" w14:textId="77777777" w:rsidR="00F85A3F" w:rsidRPr="0045451C" w:rsidRDefault="00F85A3F" w:rsidP="00824ABC">
      <w:pPr>
        <w:jc w:val="right"/>
        <w:rPr>
          <w:rFonts w:ascii="Century" w:hAnsi="Century"/>
          <w:szCs w:val="24"/>
        </w:rPr>
      </w:pPr>
      <w:r w:rsidRPr="0045451C">
        <w:rPr>
          <w:rFonts w:ascii="Century" w:hAnsi="Century" w:hint="eastAsia"/>
          <w:szCs w:val="24"/>
        </w:rPr>
        <w:t>（平成２８年度より）</w:t>
      </w:r>
    </w:p>
    <w:p w14:paraId="01D0B1D3" w14:textId="77777777" w:rsidR="00F85A3F" w:rsidRPr="0045451C" w:rsidRDefault="00F85A3F" w:rsidP="00F85A3F">
      <w:pPr>
        <w:rPr>
          <w:rFonts w:ascii="Century" w:hAnsi="Century"/>
          <w:szCs w:val="24"/>
        </w:rPr>
      </w:pPr>
      <w:r w:rsidRPr="0045451C">
        <w:rPr>
          <w:rFonts w:ascii="Century" w:hAnsi="Century" w:hint="eastAsia"/>
          <w:szCs w:val="24"/>
        </w:rPr>
        <w:t>（※２７年度まで：母子家庭の母等の職業的自立促進事業（職業的自立促進（職業訓練））</w:t>
      </w:r>
    </w:p>
    <w:tbl>
      <w:tblPr>
        <w:tblW w:w="896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03"/>
        <w:gridCol w:w="1559"/>
        <w:gridCol w:w="1710"/>
      </w:tblGrid>
      <w:tr w:rsidR="00F85A3F" w:rsidRPr="0045451C" w14:paraId="55C24C12" w14:textId="77777777" w:rsidTr="00824ABC">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429157"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1ACE9E7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3A1D5E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7297F23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A34B02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14:paraId="62579A2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64EBF38B" w14:textId="77777777" w:rsidTr="00824ABC">
        <w:trPr>
          <w:cantSplit/>
          <w:trHeight w:val="234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9ED3053" w14:textId="77777777" w:rsidR="00F85A3F" w:rsidRPr="0045451C" w:rsidRDefault="00F85A3F" w:rsidP="00F85A3F">
            <w:pPr>
              <w:rPr>
                <w:rFonts w:ascii="Century" w:hAnsi="Century"/>
                <w:sz w:val="21"/>
                <w:szCs w:val="21"/>
              </w:rPr>
            </w:pPr>
            <w:r w:rsidRPr="0045451C">
              <w:rPr>
                <w:rFonts w:ascii="Century" w:hAnsi="Century" w:hint="eastAsia"/>
                <w:sz w:val="21"/>
                <w:szCs w:val="21"/>
              </w:rPr>
              <w:t>募集科目</w:t>
            </w:r>
          </w:p>
        </w:tc>
        <w:tc>
          <w:tcPr>
            <w:tcW w:w="1531" w:type="dxa"/>
            <w:tcBorders>
              <w:top w:val="single" w:sz="4" w:space="0" w:color="auto"/>
              <w:left w:val="single" w:sz="4" w:space="0" w:color="auto"/>
              <w:bottom w:val="single" w:sz="4" w:space="0" w:color="auto"/>
              <w:right w:val="single" w:sz="4" w:space="0" w:color="auto"/>
            </w:tcBorders>
            <w:vAlign w:val="center"/>
          </w:tcPr>
          <w:p w14:paraId="3B63953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・介護職員初任者養成科</w:t>
            </w:r>
          </w:p>
          <w:p w14:paraId="765FB67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50E702F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p w14:paraId="496A7A2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w:t>
            </w:r>
          </w:p>
          <w:p w14:paraId="14DD06A2" w14:textId="77777777" w:rsidR="00F85A3F" w:rsidRPr="0045451C" w:rsidRDefault="00F85A3F" w:rsidP="00824ABC">
            <w:pPr>
              <w:spacing w:line="260" w:lineRule="exact"/>
              <w:ind w:firstLineChars="100" w:firstLine="210"/>
              <w:rPr>
                <w:rFonts w:hAnsi="HG丸ｺﾞｼｯｸM-PRO"/>
                <w:sz w:val="21"/>
                <w:szCs w:val="21"/>
              </w:rPr>
            </w:pPr>
            <w:r w:rsidRPr="0045451C">
              <w:rPr>
                <w:rFonts w:hAnsi="HG丸ｺﾞｼｯｸM-PRO" w:hint="eastAsia"/>
                <w:sz w:val="21"/>
                <w:szCs w:val="21"/>
              </w:rPr>
              <w:t>事務科</w:t>
            </w:r>
          </w:p>
        </w:tc>
        <w:tc>
          <w:tcPr>
            <w:tcW w:w="1531" w:type="dxa"/>
            <w:tcBorders>
              <w:top w:val="single" w:sz="4" w:space="0" w:color="auto"/>
              <w:left w:val="single" w:sz="4" w:space="0" w:color="auto"/>
              <w:bottom w:val="single" w:sz="4" w:space="0" w:color="auto"/>
              <w:right w:val="single" w:sz="4" w:space="0" w:color="auto"/>
            </w:tcBorders>
            <w:vAlign w:val="center"/>
          </w:tcPr>
          <w:p w14:paraId="7E542DDE"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・介護職員初任者養成科</w:t>
            </w:r>
          </w:p>
          <w:p w14:paraId="7E70A69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42B4D6B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tc>
        <w:tc>
          <w:tcPr>
            <w:tcW w:w="1503" w:type="dxa"/>
            <w:shd w:val="clear" w:color="auto" w:fill="auto"/>
            <w:vAlign w:val="center"/>
          </w:tcPr>
          <w:p w14:paraId="2E9ED452"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1E44287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・パソコン事務基礎科</w:t>
            </w:r>
          </w:p>
          <w:p w14:paraId="37D0BBBD"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5DBF141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・総務・経理事務基礎科</w:t>
            </w:r>
          </w:p>
          <w:p w14:paraId="06723BFB"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・医療・介護事務科</w:t>
            </w:r>
          </w:p>
          <w:p w14:paraId="6773B132"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・経理事務基礎科</w:t>
            </w:r>
          </w:p>
        </w:tc>
        <w:tc>
          <w:tcPr>
            <w:tcW w:w="1559" w:type="dxa"/>
            <w:vAlign w:val="center"/>
          </w:tcPr>
          <w:p w14:paraId="5C61C106"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2D36F8AB"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・パソコン事務＋Ｗｅｂ基礎科</w:t>
            </w:r>
          </w:p>
          <w:p w14:paraId="30EE8AC5"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4A4E687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・総務・経理事務基礎科</w:t>
            </w:r>
          </w:p>
          <w:p w14:paraId="3D0A0F85"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・経理事務基礎科</w:t>
            </w:r>
          </w:p>
        </w:tc>
        <w:tc>
          <w:tcPr>
            <w:tcW w:w="1710" w:type="dxa"/>
            <w:vAlign w:val="center"/>
          </w:tcPr>
          <w:p w14:paraId="460231F0"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5D42AF1C"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・パソコン事務＋Ｗｅｂ科</w:t>
            </w:r>
          </w:p>
          <w:p w14:paraId="6244A6BA"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7EBD1A70"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・総務・経理事務科</w:t>
            </w:r>
          </w:p>
          <w:p w14:paraId="37AC37F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tc>
      </w:tr>
      <w:tr w:rsidR="00F85A3F" w:rsidRPr="0045451C" w14:paraId="22292BB4" w14:textId="77777777" w:rsidTr="00824ABC">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AFC27" w14:textId="77777777" w:rsidR="00F85A3F" w:rsidRPr="0045451C" w:rsidRDefault="00F85A3F" w:rsidP="00F85A3F">
            <w:pPr>
              <w:rPr>
                <w:rFonts w:ascii="Century" w:hAnsi="Century"/>
                <w:sz w:val="21"/>
                <w:szCs w:val="21"/>
              </w:rPr>
            </w:pPr>
            <w:r w:rsidRPr="0045451C">
              <w:rPr>
                <w:rFonts w:ascii="Century" w:hAnsi="Century" w:hint="eastAsia"/>
                <w:sz w:val="21"/>
                <w:szCs w:val="21"/>
              </w:rPr>
              <w:t>定員</w:t>
            </w:r>
          </w:p>
        </w:tc>
        <w:tc>
          <w:tcPr>
            <w:tcW w:w="1531" w:type="dxa"/>
            <w:tcBorders>
              <w:top w:val="single" w:sz="4" w:space="0" w:color="auto"/>
              <w:left w:val="single" w:sz="4" w:space="0" w:color="auto"/>
              <w:bottom w:val="single" w:sz="4" w:space="0" w:color="auto"/>
              <w:right w:val="single" w:sz="4" w:space="0" w:color="auto"/>
            </w:tcBorders>
          </w:tcPr>
          <w:p w14:paraId="33D84A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120人</w:t>
            </w:r>
          </w:p>
        </w:tc>
        <w:tc>
          <w:tcPr>
            <w:tcW w:w="1531" w:type="dxa"/>
            <w:tcBorders>
              <w:top w:val="single" w:sz="4" w:space="0" w:color="auto"/>
              <w:left w:val="single" w:sz="4" w:space="0" w:color="auto"/>
              <w:bottom w:val="single" w:sz="4" w:space="0" w:color="auto"/>
              <w:right w:val="single" w:sz="4" w:space="0" w:color="auto"/>
            </w:tcBorders>
          </w:tcPr>
          <w:p w14:paraId="0BA14F7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100人</w:t>
            </w:r>
          </w:p>
        </w:tc>
        <w:tc>
          <w:tcPr>
            <w:tcW w:w="1503" w:type="dxa"/>
            <w:shd w:val="clear" w:color="auto" w:fill="auto"/>
          </w:tcPr>
          <w:p w14:paraId="4671B8B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80人</w:t>
            </w:r>
          </w:p>
        </w:tc>
        <w:tc>
          <w:tcPr>
            <w:tcW w:w="1559" w:type="dxa"/>
          </w:tcPr>
          <w:p w14:paraId="13C8C27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85人</w:t>
            </w:r>
          </w:p>
        </w:tc>
        <w:tc>
          <w:tcPr>
            <w:tcW w:w="1710" w:type="dxa"/>
          </w:tcPr>
          <w:p w14:paraId="17DA061C" w14:textId="2DE0748C" w:rsidR="00F85A3F" w:rsidRPr="0045451C" w:rsidRDefault="00824ABC" w:rsidP="00F85A3F">
            <w:pPr>
              <w:jc w:val="right"/>
              <w:rPr>
                <w:rFonts w:hAnsi="HG丸ｺﾞｼｯｸM-PRO"/>
                <w:sz w:val="21"/>
                <w:szCs w:val="21"/>
              </w:rPr>
            </w:pPr>
            <w:r>
              <w:rPr>
                <w:rFonts w:hAnsi="HG丸ｺﾞｼｯｸM-PRO" w:hint="eastAsia"/>
                <w:sz w:val="21"/>
                <w:szCs w:val="21"/>
              </w:rPr>
              <w:t>95</w:t>
            </w:r>
            <w:r w:rsidR="00F85A3F" w:rsidRPr="0045451C">
              <w:rPr>
                <w:rFonts w:hAnsi="HG丸ｺﾞｼｯｸM-PRO" w:hint="eastAsia"/>
                <w:sz w:val="21"/>
                <w:szCs w:val="21"/>
              </w:rPr>
              <w:t>人</w:t>
            </w:r>
          </w:p>
        </w:tc>
      </w:tr>
      <w:tr w:rsidR="00F85A3F" w:rsidRPr="0045451C" w14:paraId="5C06D87D" w14:textId="77777777" w:rsidTr="00824ABC">
        <w:trPr>
          <w:trHeight w:val="329"/>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7E4F77" w14:textId="77777777" w:rsidR="00F85A3F" w:rsidRPr="0045451C" w:rsidRDefault="00F85A3F" w:rsidP="00F85A3F">
            <w:pPr>
              <w:rPr>
                <w:rFonts w:ascii="Century" w:hAnsi="Century"/>
                <w:sz w:val="21"/>
                <w:szCs w:val="21"/>
              </w:rPr>
            </w:pPr>
            <w:r w:rsidRPr="0045451C">
              <w:rPr>
                <w:rFonts w:ascii="Century" w:hAnsi="Century" w:hint="eastAsia"/>
                <w:sz w:val="21"/>
                <w:szCs w:val="21"/>
              </w:rPr>
              <w:t>受講者数</w:t>
            </w:r>
          </w:p>
        </w:tc>
        <w:tc>
          <w:tcPr>
            <w:tcW w:w="1531" w:type="dxa"/>
            <w:tcBorders>
              <w:top w:val="single" w:sz="4" w:space="0" w:color="auto"/>
              <w:left w:val="single" w:sz="4" w:space="0" w:color="auto"/>
              <w:bottom w:val="single" w:sz="4" w:space="0" w:color="auto"/>
              <w:right w:val="single" w:sz="4" w:space="0" w:color="auto"/>
            </w:tcBorders>
          </w:tcPr>
          <w:p w14:paraId="28BB4F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45人</w:t>
            </w:r>
          </w:p>
        </w:tc>
        <w:tc>
          <w:tcPr>
            <w:tcW w:w="1531" w:type="dxa"/>
            <w:tcBorders>
              <w:top w:val="single" w:sz="4" w:space="0" w:color="auto"/>
              <w:left w:val="single" w:sz="4" w:space="0" w:color="auto"/>
              <w:bottom w:val="single" w:sz="4" w:space="0" w:color="auto"/>
              <w:right w:val="single" w:sz="4" w:space="0" w:color="auto"/>
            </w:tcBorders>
          </w:tcPr>
          <w:p w14:paraId="34D6DEE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c>
          <w:tcPr>
            <w:tcW w:w="1503" w:type="dxa"/>
            <w:shd w:val="clear" w:color="auto" w:fill="auto"/>
          </w:tcPr>
          <w:p w14:paraId="323330A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70DEF2A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51人</w:t>
            </w:r>
          </w:p>
        </w:tc>
        <w:tc>
          <w:tcPr>
            <w:tcW w:w="1710" w:type="dxa"/>
          </w:tcPr>
          <w:p w14:paraId="340FC50A" w14:textId="36021F41" w:rsidR="00F85A3F" w:rsidRPr="0045451C" w:rsidRDefault="00824ABC" w:rsidP="00F85A3F">
            <w:pPr>
              <w:jc w:val="right"/>
              <w:rPr>
                <w:rFonts w:hAnsi="HG丸ｺﾞｼｯｸM-PRO"/>
                <w:sz w:val="21"/>
                <w:szCs w:val="21"/>
              </w:rPr>
            </w:pPr>
            <w:r>
              <w:rPr>
                <w:rFonts w:hAnsi="HG丸ｺﾞｼｯｸM-PRO" w:hint="eastAsia"/>
                <w:sz w:val="21"/>
                <w:szCs w:val="21"/>
              </w:rPr>
              <w:t>57</w:t>
            </w:r>
            <w:r w:rsidR="00F85A3F" w:rsidRPr="0045451C">
              <w:rPr>
                <w:rFonts w:hAnsi="HG丸ｺﾞｼｯｸM-PRO" w:hint="eastAsia"/>
                <w:sz w:val="21"/>
                <w:szCs w:val="21"/>
              </w:rPr>
              <w:t>人</w:t>
            </w:r>
          </w:p>
        </w:tc>
      </w:tr>
      <w:tr w:rsidR="00F85A3F" w:rsidRPr="0045451C" w14:paraId="47AAA2C9"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C14AC" w14:textId="77777777" w:rsidR="00F85A3F" w:rsidRPr="0045451C" w:rsidRDefault="00F85A3F" w:rsidP="00F85A3F">
            <w:pPr>
              <w:rPr>
                <w:rFonts w:ascii="Century" w:hAnsi="Century"/>
                <w:sz w:val="21"/>
                <w:szCs w:val="21"/>
              </w:rPr>
            </w:pPr>
            <w:r w:rsidRPr="0045451C">
              <w:rPr>
                <w:rFonts w:ascii="Century" w:hAnsi="Century" w:hint="eastAsia"/>
                <w:sz w:val="21"/>
                <w:szCs w:val="21"/>
              </w:rPr>
              <w:t>修了者数</w:t>
            </w:r>
          </w:p>
        </w:tc>
        <w:tc>
          <w:tcPr>
            <w:tcW w:w="1531" w:type="dxa"/>
            <w:tcBorders>
              <w:top w:val="single" w:sz="4" w:space="0" w:color="auto"/>
              <w:left w:val="single" w:sz="4" w:space="0" w:color="auto"/>
              <w:bottom w:val="single" w:sz="4" w:space="0" w:color="auto"/>
              <w:right w:val="single" w:sz="4" w:space="0" w:color="auto"/>
            </w:tcBorders>
          </w:tcPr>
          <w:p w14:paraId="1DA1B51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41人</w:t>
            </w:r>
          </w:p>
        </w:tc>
        <w:tc>
          <w:tcPr>
            <w:tcW w:w="1531" w:type="dxa"/>
            <w:tcBorders>
              <w:top w:val="single" w:sz="4" w:space="0" w:color="auto"/>
              <w:left w:val="single" w:sz="4" w:space="0" w:color="auto"/>
              <w:bottom w:val="single" w:sz="4" w:space="0" w:color="auto"/>
              <w:right w:val="single" w:sz="4" w:space="0" w:color="auto"/>
            </w:tcBorders>
          </w:tcPr>
          <w:p w14:paraId="5FAE274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14人</w:t>
            </w:r>
          </w:p>
        </w:tc>
        <w:tc>
          <w:tcPr>
            <w:tcW w:w="1503" w:type="dxa"/>
            <w:shd w:val="clear" w:color="auto" w:fill="auto"/>
          </w:tcPr>
          <w:p w14:paraId="372681E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5B53297A" w14:textId="77777777" w:rsidR="00F85A3F" w:rsidRPr="0045451C" w:rsidRDefault="00F85A3F" w:rsidP="00F85A3F">
            <w:pPr>
              <w:wordWrap w:val="0"/>
              <w:jc w:val="right"/>
              <w:rPr>
                <w:rFonts w:hAnsi="HG丸ｺﾞｼｯｸM-PRO"/>
                <w:sz w:val="21"/>
                <w:szCs w:val="21"/>
              </w:rPr>
            </w:pPr>
            <w:r w:rsidRPr="0045451C">
              <w:rPr>
                <w:rFonts w:hAnsi="HG丸ｺﾞｼｯｸM-PRO" w:hint="eastAsia"/>
                <w:sz w:val="21"/>
                <w:szCs w:val="21"/>
              </w:rPr>
              <w:t>43人</w:t>
            </w:r>
          </w:p>
        </w:tc>
        <w:tc>
          <w:tcPr>
            <w:tcW w:w="1710" w:type="dxa"/>
          </w:tcPr>
          <w:p w14:paraId="206B18FF" w14:textId="57D48A98" w:rsidR="00F85A3F" w:rsidRPr="0045451C" w:rsidRDefault="00824ABC" w:rsidP="00F85A3F">
            <w:pPr>
              <w:wordWrap w:val="0"/>
              <w:jc w:val="right"/>
              <w:rPr>
                <w:rFonts w:hAnsi="HG丸ｺﾞｼｯｸM-PRO"/>
                <w:sz w:val="21"/>
                <w:szCs w:val="21"/>
              </w:rPr>
            </w:pPr>
            <w:r>
              <w:rPr>
                <w:rFonts w:hAnsi="HG丸ｺﾞｼｯｸM-PRO" w:hint="eastAsia"/>
                <w:sz w:val="21"/>
                <w:szCs w:val="21"/>
              </w:rPr>
              <w:t>46</w:t>
            </w:r>
            <w:r w:rsidR="00F85A3F" w:rsidRPr="0045451C">
              <w:rPr>
                <w:rFonts w:hAnsi="HG丸ｺﾞｼｯｸM-PRO" w:hint="eastAsia"/>
                <w:sz w:val="21"/>
                <w:szCs w:val="21"/>
              </w:rPr>
              <w:t>人</w:t>
            </w:r>
          </w:p>
        </w:tc>
      </w:tr>
      <w:tr w:rsidR="00F85A3F" w:rsidRPr="0045451C" w14:paraId="4A91801C"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33E30A"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就職者数</w:t>
            </w:r>
          </w:p>
        </w:tc>
        <w:tc>
          <w:tcPr>
            <w:tcW w:w="1531" w:type="dxa"/>
            <w:tcBorders>
              <w:top w:val="single" w:sz="4" w:space="0" w:color="auto"/>
              <w:left w:val="single" w:sz="4" w:space="0" w:color="auto"/>
              <w:bottom w:val="single" w:sz="4" w:space="0" w:color="auto"/>
              <w:right w:val="single" w:sz="4" w:space="0" w:color="auto"/>
            </w:tcBorders>
          </w:tcPr>
          <w:p w14:paraId="7999F7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33人</w:t>
            </w:r>
          </w:p>
        </w:tc>
        <w:tc>
          <w:tcPr>
            <w:tcW w:w="1531" w:type="dxa"/>
            <w:tcBorders>
              <w:top w:val="single" w:sz="4" w:space="0" w:color="auto"/>
              <w:left w:val="single" w:sz="4" w:space="0" w:color="auto"/>
              <w:bottom w:val="single" w:sz="4" w:space="0" w:color="auto"/>
              <w:right w:val="single" w:sz="4" w:space="0" w:color="auto"/>
            </w:tcBorders>
          </w:tcPr>
          <w:p w14:paraId="22BEE0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10人</w:t>
            </w:r>
          </w:p>
        </w:tc>
        <w:tc>
          <w:tcPr>
            <w:tcW w:w="1503" w:type="dxa"/>
            <w:shd w:val="clear" w:color="auto" w:fill="auto"/>
          </w:tcPr>
          <w:p w14:paraId="0FA9A5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4７人</w:t>
            </w:r>
          </w:p>
        </w:tc>
        <w:tc>
          <w:tcPr>
            <w:tcW w:w="1559" w:type="dxa"/>
          </w:tcPr>
          <w:p w14:paraId="7A3F63A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47人</w:t>
            </w:r>
          </w:p>
        </w:tc>
        <w:tc>
          <w:tcPr>
            <w:tcW w:w="1710" w:type="dxa"/>
          </w:tcPr>
          <w:p w14:paraId="6CDF38C3" w14:textId="5165ADB8" w:rsidR="00F85A3F" w:rsidRPr="0045451C" w:rsidRDefault="00824ABC" w:rsidP="00F85A3F">
            <w:pPr>
              <w:jc w:val="right"/>
              <w:rPr>
                <w:rFonts w:hAnsi="HG丸ｺﾞｼｯｸM-PRO"/>
                <w:sz w:val="21"/>
                <w:szCs w:val="21"/>
              </w:rPr>
            </w:pPr>
            <w:r>
              <w:rPr>
                <w:rFonts w:hAnsi="HG丸ｺﾞｼｯｸM-PRO" w:hint="eastAsia"/>
                <w:sz w:val="21"/>
                <w:szCs w:val="21"/>
              </w:rPr>
              <w:t>40</w:t>
            </w:r>
            <w:r w:rsidR="00F85A3F" w:rsidRPr="0045451C">
              <w:rPr>
                <w:rFonts w:hAnsi="HG丸ｺﾞｼｯｸM-PRO" w:hint="eastAsia"/>
                <w:sz w:val="21"/>
                <w:szCs w:val="21"/>
              </w:rPr>
              <w:t>人</w:t>
            </w:r>
          </w:p>
        </w:tc>
      </w:tr>
      <w:tr w:rsidR="00F85A3F" w:rsidRPr="0045451C" w14:paraId="66ADE00B"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C81F8"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就職率</w:t>
            </w:r>
          </w:p>
        </w:tc>
        <w:tc>
          <w:tcPr>
            <w:tcW w:w="1531" w:type="dxa"/>
            <w:tcBorders>
              <w:top w:val="single" w:sz="4" w:space="0" w:color="auto"/>
              <w:left w:val="single" w:sz="4" w:space="0" w:color="auto"/>
              <w:bottom w:val="single" w:sz="4" w:space="0" w:color="auto"/>
              <w:right w:val="single" w:sz="4" w:space="0" w:color="auto"/>
            </w:tcBorders>
          </w:tcPr>
          <w:p w14:paraId="6E42F21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78.6％</w:t>
            </w:r>
          </w:p>
        </w:tc>
        <w:tc>
          <w:tcPr>
            <w:tcW w:w="1531" w:type="dxa"/>
            <w:tcBorders>
              <w:top w:val="single" w:sz="4" w:space="0" w:color="auto"/>
              <w:left w:val="single" w:sz="4" w:space="0" w:color="auto"/>
              <w:bottom w:val="single" w:sz="4" w:space="0" w:color="auto"/>
              <w:right w:val="single" w:sz="4" w:space="0" w:color="auto"/>
            </w:tcBorders>
          </w:tcPr>
          <w:p w14:paraId="194E44E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71.4％</w:t>
            </w:r>
          </w:p>
        </w:tc>
        <w:tc>
          <w:tcPr>
            <w:tcW w:w="1503" w:type="dxa"/>
            <w:shd w:val="clear" w:color="auto" w:fill="auto"/>
          </w:tcPr>
          <w:p w14:paraId="6AB5549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82.4％</w:t>
            </w:r>
          </w:p>
        </w:tc>
        <w:tc>
          <w:tcPr>
            <w:tcW w:w="1559" w:type="dxa"/>
          </w:tcPr>
          <w:p w14:paraId="4979F69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97.9％</w:t>
            </w:r>
          </w:p>
        </w:tc>
        <w:tc>
          <w:tcPr>
            <w:tcW w:w="1710" w:type="dxa"/>
          </w:tcPr>
          <w:p w14:paraId="66F52C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76.9％</w:t>
            </w:r>
          </w:p>
        </w:tc>
      </w:tr>
    </w:tbl>
    <w:p w14:paraId="3778EA53" w14:textId="77777777" w:rsidR="00F85A3F" w:rsidRPr="0045451C" w:rsidRDefault="00F85A3F" w:rsidP="00F85A3F">
      <w:pPr>
        <w:rPr>
          <w:rFonts w:ascii="Century" w:hAnsi="Century"/>
          <w:szCs w:val="24"/>
        </w:rPr>
      </w:pPr>
      <w:r w:rsidRPr="0045451C">
        <w:rPr>
          <w:rFonts w:ascii="Century" w:hAnsi="Century" w:hint="eastAsia"/>
          <w:szCs w:val="24"/>
        </w:rPr>
        <w:t>※就職者数には就職中退者数を含む。</w:t>
      </w:r>
    </w:p>
    <w:p w14:paraId="6184478B" w14:textId="77777777" w:rsidR="00824ABC" w:rsidRDefault="00824ABC" w:rsidP="00F85A3F">
      <w:pPr>
        <w:widowControl/>
        <w:jc w:val="left"/>
        <w:rPr>
          <w:rFonts w:ascii="Century" w:hAnsi="Century"/>
          <w:szCs w:val="24"/>
        </w:rPr>
      </w:pPr>
    </w:p>
    <w:p w14:paraId="34C2544F" w14:textId="12BC6BE7" w:rsidR="00F85A3F" w:rsidRPr="0045451C" w:rsidRDefault="00824ABC" w:rsidP="00F85A3F">
      <w:pPr>
        <w:widowControl/>
        <w:jc w:val="left"/>
        <w:rPr>
          <w:rFonts w:ascii="Century" w:hAnsi="Century"/>
          <w:szCs w:val="24"/>
        </w:rPr>
      </w:pPr>
      <w:r w:rsidRPr="0045451C">
        <w:rPr>
          <w:rFonts w:ascii="Century" w:hAnsi="Century" w:hint="eastAsia"/>
          <w:szCs w:val="24"/>
        </w:rPr>
        <w:t>●評価（取り組みの成果と課題）</w:t>
      </w:r>
    </w:p>
    <w:p w14:paraId="32DD49C8"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民間の事業者に委託して実施している「ひとり親家庭の父母にむけた職業訓練」について</w:t>
      </w:r>
    </w:p>
    <w:p w14:paraId="75309903" w14:textId="77777777" w:rsidR="00824ABC" w:rsidRDefault="00F85A3F" w:rsidP="00824ABC">
      <w:pPr>
        <w:ind w:firstLineChars="200" w:firstLine="440"/>
        <w:rPr>
          <w:szCs w:val="21"/>
        </w:rPr>
      </w:pPr>
      <w:r w:rsidRPr="0045451C">
        <w:rPr>
          <w:rFonts w:hint="eastAsia"/>
          <w:szCs w:val="21"/>
        </w:rPr>
        <w:t>は、子育て中の女性やひとり親家庭の父母の就職を支援するため、離職者等を対象とした</w:t>
      </w:r>
    </w:p>
    <w:p w14:paraId="60E20309" w14:textId="77777777" w:rsidR="00824ABC" w:rsidRDefault="00F85A3F" w:rsidP="00824ABC">
      <w:pPr>
        <w:ind w:firstLineChars="200" w:firstLine="440"/>
        <w:rPr>
          <w:szCs w:val="21"/>
        </w:rPr>
      </w:pPr>
      <w:r w:rsidRPr="0045451C">
        <w:rPr>
          <w:rFonts w:hint="eastAsia"/>
          <w:szCs w:val="21"/>
        </w:rPr>
        <w:t>職業訓練の一部に、ひとり親家庭の父母の申込を優先する託児サービス付きコースを設け</w:t>
      </w:r>
    </w:p>
    <w:p w14:paraId="4337D400" w14:textId="77777777" w:rsidR="00824ABC" w:rsidRDefault="00F85A3F" w:rsidP="00824ABC">
      <w:pPr>
        <w:ind w:firstLineChars="200" w:firstLine="440"/>
        <w:rPr>
          <w:szCs w:val="21"/>
        </w:rPr>
      </w:pPr>
      <w:r w:rsidRPr="0045451C">
        <w:rPr>
          <w:rFonts w:hint="eastAsia"/>
          <w:szCs w:val="21"/>
        </w:rPr>
        <w:t>ています。募集科目は、平成３０年度では、医療・調剤事務科、パソコン事務＋Ｗｅｂ科、</w:t>
      </w:r>
    </w:p>
    <w:p w14:paraId="1E293298" w14:textId="5B4362F2" w:rsidR="00F85A3F" w:rsidRPr="0045451C" w:rsidRDefault="00F85A3F" w:rsidP="00824ABC">
      <w:pPr>
        <w:ind w:firstLineChars="200" w:firstLine="440"/>
        <w:rPr>
          <w:szCs w:val="21"/>
        </w:rPr>
      </w:pPr>
      <w:r w:rsidRPr="0045451C">
        <w:rPr>
          <w:rFonts w:hint="eastAsia"/>
          <w:szCs w:val="21"/>
        </w:rPr>
        <w:t>介護職員初任者養成研修科、総務・経理事務科、経理事務科となっています。</w:t>
      </w:r>
    </w:p>
    <w:p w14:paraId="2B64B59B"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本事業の受講者数は、平成２８年度以降は５０人を超える状況にあり、就職率についても、</w:t>
      </w:r>
    </w:p>
    <w:p w14:paraId="1627F5B7" w14:textId="77777777" w:rsidR="00824ABC" w:rsidRDefault="00F85A3F" w:rsidP="00824ABC">
      <w:pPr>
        <w:ind w:firstLineChars="200" w:firstLine="440"/>
        <w:rPr>
          <w:szCs w:val="21"/>
        </w:rPr>
      </w:pPr>
      <w:r w:rsidRPr="0045451C">
        <w:rPr>
          <w:rFonts w:hint="eastAsia"/>
          <w:szCs w:val="21"/>
        </w:rPr>
        <w:t>平成2８年度以降は82.4％、97.9％と高い就職率であり、引き続き、就職率を維持する</w:t>
      </w:r>
    </w:p>
    <w:p w14:paraId="2D86A72B" w14:textId="7A0E6AE6" w:rsidR="00F85A3F" w:rsidRPr="0045451C" w:rsidRDefault="00F85A3F" w:rsidP="00824ABC">
      <w:pPr>
        <w:ind w:firstLineChars="200" w:firstLine="440"/>
        <w:rPr>
          <w:szCs w:val="21"/>
        </w:rPr>
      </w:pPr>
      <w:r w:rsidRPr="0045451C">
        <w:rPr>
          <w:rFonts w:hint="eastAsia"/>
          <w:szCs w:val="21"/>
        </w:rPr>
        <w:t>取り組みが必要です。</w:t>
      </w:r>
    </w:p>
    <w:p w14:paraId="21C7EE12" w14:textId="77777777" w:rsidR="00F85A3F" w:rsidRPr="00824ABC" w:rsidRDefault="00F85A3F" w:rsidP="00F85A3F">
      <w:pPr>
        <w:rPr>
          <w:szCs w:val="21"/>
        </w:rPr>
      </w:pPr>
    </w:p>
    <w:p w14:paraId="0E04ED07" w14:textId="77777777" w:rsidR="00F85A3F" w:rsidRPr="0045451C" w:rsidRDefault="00F85A3F" w:rsidP="00F85A3F">
      <w:pPr>
        <w:rPr>
          <w:rFonts w:ascii="Century" w:hAnsi="Century"/>
          <w:b/>
          <w:szCs w:val="24"/>
        </w:rPr>
      </w:pPr>
      <w:r w:rsidRPr="0045451C">
        <w:rPr>
          <w:rFonts w:ascii="Century" w:hAnsi="Century" w:hint="eastAsia"/>
          <w:b/>
          <w:szCs w:val="24"/>
        </w:rPr>
        <w:t>就業支援講習会の実施</w:t>
      </w:r>
    </w:p>
    <w:p w14:paraId="6E05D9C4"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49792" behindDoc="0" locked="0" layoutInCell="1" allowOverlap="1" wp14:anchorId="2E269881" wp14:editId="3E63FB4E">
                <wp:simplePos x="0" y="0"/>
                <wp:positionH relativeFrom="column">
                  <wp:posOffset>169909</wp:posOffset>
                </wp:positionH>
                <wp:positionV relativeFrom="paragraph">
                  <wp:posOffset>56787</wp:posOffset>
                </wp:positionV>
                <wp:extent cx="5803446" cy="800100"/>
                <wp:effectExtent l="0" t="0" r="26035" b="19050"/>
                <wp:wrapNone/>
                <wp:docPr id="8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446" cy="800100"/>
                        </a:xfrm>
                        <a:prstGeom prst="roundRect">
                          <a:avLst>
                            <a:gd name="adj" fmla="val 11500"/>
                          </a:avLst>
                        </a:prstGeom>
                        <a:solidFill>
                          <a:srgbClr val="FFFFFF"/>
                        </a:solidFill>
                        <a:ln w="19050">
                          <a:solidFill>
                            <a:srgbClr val="000000"/>
                          </a:solidFill>
                          <a:round/>
                          <a:headEnd/>
                          <a:tailEnd/>
                        </a:ln>
                      </wps:spPr>
                      <wps:txbx>
                        <w:txbxContent>
                          <w:p w14:paraId="7699E343" w14:textId="77777777" w:rsidR="00EC09B9" w:rsidRDefault="00EC09B9" w:rsidP="00F85A3F">
                            <w:r>
                              <w:rPr>
                                <w:rFonts w:hint="eastAsia"/>
                              </w:rPr>
                              <w:t>目標・実施計画等</w:t>
                            </w:r>
                          </w:p>
                          <w:p w14:paraId="08B0806C" w14:textId="77777777" w:rsidR="00EC09B9" w:rsidRPr="00E878C4" w:rsidRDefault="00EC09B9"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69881" id="AutoShape 512" o:spid="_x0000_s1087" style="position:absolute;left:0;text-align:left;margin-left:13.4pt;margin-top:4.45pt;width:456.95pt;height:6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" strokeweight="1.5pt">
                <v:textbox inset="5.85pt,.7pt,5.85pt,.7pt">
                  <w:txbxContent>
                    <w:p w14:paraId="7699E343" w14:textId="77777777" w:rsidR="00EC09B9" w:rsidRDefault="00EC09B9" w:rsidP="00F85A3F">
                      <w:r>
                        <w:rPr>
                          <w:rFonts w:hint="eastAsia"/>
                        </w:rPr>
                        <w:t>目標・実施計画等</w:t>
                      </w:r>
                    </w:p>
                    <w:p w14:paraId="08B0806C" w14:textId="77777777" w:rsidR="00EC09B9" w:rsidRPr="00E878C4" w:rsidRDefault="00EC09B9"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v:textbox>
              </v:roundrect>
            </w:pict>
          </mc:Fallback>
        </mc:AlternateContent>
      </w:r>
    </w:p>
    <w:p w14:paraId="71802531" w14:textId="77777777" w:rsidR="00F85A3F" w:rsidRPr="0045451C" w:rsidRDefault="00F85A3F" w:rsidP="00F85A3F">
      <w:pPr>
        <w:rPr>
          <w:rFonts w:ascii="Century" w:hAnsi="Century"/>
          <w:szCs w:val="24"/>
        </w:rPr>
      </w:pPr>
    </w:p>
    <w:p w14:paraId="5C1FC5B4" w14:textId="77777777" w:rsidR="00F85A3F" w:rsidRPr="0045451C" w:rsidRDefault="00F85A3F" w:rsidP="00F85A3F">
      <w:pPr>
        <w:rPr>
          <w:rFonts w:ascii="Century" w:hAnsi="Century"/>
          <w:szCs w:val="24"/>
        </w:rPr>
      </w:pPr>
    </w:p>
    <w:p w14:paraId="49F082CD" w14:textId="77777777" w:rsidR="00F85A3F" w:rsidRPr="0045451C" w:rsidRDefault="00F85A3F" w:rsidP="00F85A3F">
      <w:pPr>
        <w:rPr>
          <w:rFonts w:ascii="Century" w:hAnsi="Century"/>
          <w:szCs w:val="24"/>
        </w:rPr>
      </w:pPr>
    </w:p>
    <w:p w14:paraId="2AD6C858" w14:textId="77777777" w:rsidR="00F85A3F" w:rsidRPr="0045451C" w:rsidRDefault="00F85A3F" w:rsidP="00F85A3F">
      <w:pPr>
        <w:rPr>
          <w:rFonts w:ascii="Century" w:hAnsi="Century"/>
          <w:szCs w:val="24"/>
        </w:rPr>
      </w:pPr>
    </w:p>
    <w:p w14:paraId="5E03B796" w14:textId="77777777" w:rsidR="00824ABC" w:rsidRDefault="00F85A3F" w:rsidP="00824ABC">
      <w:pPr>
        <w:ind w:firstLineChars="300" w:firstLine="660"/>
        <w:rPr>
          <w:rFonts w:ascii="Century" w:hAnsi="Century"/>
          <w:szCs w:val="24"/>
        </w:rPr>
      </w:pPr>
      <w:r w:rsidRPr="0045451C">
        <w:rPr>
          <w:rFonts w:ascii="Century" w:hAnsi="Century" w:hint="eastAsia"/>
          <w:szCs w:val="24"/>
        </w:rPr>
        <w:t>ひとり親家庭の親等に対して、就業に結びつく可能性の高い技能、資格を習得するため</w:t>
      </w:r>
    </w:p>
    <w:p w14:paraId="0CD09198" w14:textId="46C711D3" w:rsidR="00F85A3F" w:rsidRDefault="001F6E37" w:rsidP="00824ABC">
      <w:pPr>
        <w:ind w:firstLineChars="200" w:firstLine="440"/>
        <w:rPr>
          <w:rFonts w:ascii="Century" w:hAnsi="Century"/>
          <w:szCs w:val="24"/>
        </w:rPr>
      </w:pPr>
      <w:r>
        <w:rPr>
          <w:rFonts w:ascii="Century" w:hAnsi="Century" w:hint="eastAsia"/>
          <w:szCs w:val="24"/>
        </w:rPr>
        <w:t>の</w:t>
      </w:r>
      <w:r w:rsidR="00F85A3F" w:rsidRPr="0045451C">
        <w:rPr>
          <w:rFonts w:ascii="Century" w:hAnsi="Century" w:hint="eastAsia"/>
          <w:szCs w:val="24"/>
        </w:rPr>
        <w:t>就業支援講習会を開催しました。</w:t>
      </w:r>
    </w:p>
    <w:p w14:paraId="4B3545B9" w14:textId="77777777" w:rsidR="00954F26" w:rsidRPr="0045451C" w:rsidRDefault="00954F26" w:rsidP="00F85A3F">
      <w:pPr>
        <w:rPr>
          <w:rFonts w:ascii="Century" w:hAnsi="Century"/>
          <w:szCs w:val="24"/>
        </w:rPr>
      </w:pPr>
    </w:p>
    <w:p w14:paraId="73211E6A" w14:textId="77777777" w:rsidR="00F85A3F" w:rsidRPr="0045451C" w:rsidRDefault="00F85A3F" w:rsidP="00F85A3F">
      <w:pPr>
        <w:rPr>
          <w:rFonts w:ascii="Century" w:hAnsi="Century"/>
          <w:szCs w:val="24"/>
        </w:rPr>
      </w:pPr>
      <w:r w:rsidRPr="0045451C">
        <w:rPr>
          <w:rFonts w:ascii="Century" w:hAnsi="Century" w:hint="eastAsia"/>
          <w:szCs w:val="24"/>
        </w:rPr>
        <w:lastRenderedPageBreak/>
        <w:t>■母子家庭等就業・自立支援センター事業（就業支援講習会）の状況</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
        <w:gridCol w:w="1691"/>
        <w:gridCol w:w="1428"/>
        <w:gridCol w:w="1417"/>
        <w:gridCol w:w="1559"/>
        <w:gridCol w:w="1418"/>
        <w:gridCol w:w="1559"/>
      </w:tblGrid>
      <w:tr w:rsidR="00F85A3F" w:rsidRPr="0045451C" w14:paraId="4BF68048" w14:textId="77777777" w:rsidTr="00127105">
        <w:trPr>
          <w:trHeight w:val="36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898B574" w14:textId="77777777" w:rsidR="00F85A3F" w:rsidRPr="0045451C" w:rsidRDefault="00F85A3F" w:rsidP="00F85A3F">
            <w:pPr>
              <w:rPr>
                <w:rFonts w:ascii="Century" w:hAnsi="Century"/>
                <w:szCs w:val="24"/>
              </w:rPr>
            </w:pPr>
          </w:p>
        </w:tc>
        <w:tc>
          <w:tcPr>
            <w:tcW w:w="1428" w:type="dxa"/>
            <w:tcBorders>
              <w:top w:val="single" w:sz="4" w:space="0" w:color="auto"/>
              <w:left w:val="single" w:sz="4" w:space="0" w:color="auto"/>
              <w:bottom w:val="single" w:sz="4" w:space="0" w:color="auto"/>
              <w:right w:val="single" w:sz="4" w:space="0" w:color="auto"/>
            </w:tcBorders>
            <w:shd w:val="clear" w:color="auto" w:fill="FFFF00"/>
            <w:vAlign w:val="center"/>
          </w:tcPr>
          <w:p w14:paraId="757601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B17F39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0E9A6F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EB78F9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30CC53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44DE5B2" w14:textId="77777777" w:rsidTr="00127105">
        <w:trPr>
          <w:cantSplit/>
          <w:trHeight w:val="345"/>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A43813"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w:t>
            </w:r>
          </w:p>
        </w:tc>
        <w:tc>
          <w:tcPr>
            <w:tcW w:w="1428" w:type="dxa"/>
            <w:tcBorders>
              <w:top w:val="single" w:sz="4" w:space="0" w:color="auto"/>
              <w:left w:val="single" w:sz="4" w:space="0" w:color="auto"/>
              <w:bottom w:val="single" w:sz="4" w:space="0" w:color="auto"/>
              <w:right w:val="single" w:sz="4" w:space="0" w:color="auto"/>
            </w:tcBorders>
          </w:tcPr>
          <w:p w14:paraId="19081CA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146人</w:t>
            </w:r>
          </w:p>
        </w:tc>
        <w:tc>
          <w:tcPr>
            <w:tcW w:w="1417" w:type="dxa"/>
            <w:tcBorders>
              <w:top w:val="single" w:sz="4" w:space="0" w:color="auto"/>
              <w:left w:val="single" w:sz="4" w:space="0" w:color="auto"/>
              <w:bottom w:val="single" w:sz="4" w:space="0" w:color="auto"/>
              <w:right w:val="single" w:sz="4" w:space="0" w:color="auto"/>
            </w:tcBorders>
          </w:tcPr>
          <w:p w14:paraId="673FED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176人</w:t>
            </w:r>
          </w:p>
        </w:tc>
        <w:tc>
          <w:tcPr>
            <w:tcW w:w="1559" w:type="dxa"/>
            <w:tcBorders>
              <w:top w:val="single" w:sz="4" w:space="0" w:color="auto"/>
              <w:left w:val="single" w:sz="4" w:space="0" w:color="auto"/>
              <w:bottom w:val="single" w:sz="4" w:space="0" w:color="auto"/>
              <w:right w:val="single" w:sz="4" w:space="0" w:color="auto"/>
            </w:tcBorders>
          </w:tcPr>
          <w:p w14:paraId="1A921D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153人</w:t>
            </w:r>
          </w:p>
        </w:tc>
        <w:tc>
          <w:tcPr>
            <w:tcW w:w="1418" w:type="dxa"/>
            <w:tcBorders>
              <w:top w:val="single" w:sz="4" w:space="0" w:color="auto"/>
              <w:left w:val="single" w:sz="4" w:space="0" w:color="auto"/>
              <w:bottom w:val="single" w:sz="4" w:space="0" w:color="auto"/>
              <w:right w:val="single" w:sz="4" w:space="0" w:color="auto"/>
            </w:tcBorders>
          </w:tcPr>
          <w:p w14:paraId="7292C1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169人</w:t>
            </w:r>
          </w:p>
        </w:tc>
        <w:tc>
          <w:tcPr>
            <w:tcW w:w="1559" w:type="dxa"/>
            <w:tcBorders>
              <w:top w:val="single" w:sz="4" w:space="0" w:color="auto"/>
              <w:left w:val="single" w:sz="4" w:space="0" w:color="auto"/>
              <w:bottom w:val="single" w:sz="4" w:space="0" w:color="auto"/>
              <w:right w:val="single" w:sz="4" w:space="0" w:color="auto"/>
            </w:tcBorders>
          </w:tcPr>
          <w:p w14:paraId="032097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239人</w:t>
            </w:r>
          </w:p>
        </w:tc>
      </w:tr>
      <w:tr w:rsidR="00F85A3F" w:rsidRPr="0045451C" w14:paraId="34B9D5F7" w14:textId="77777777" w:rsidTr="00127105">
        <w:trPr>
          <w:cantSplit/>
          <w:trHeight w:val="336"/>
        </w:trPr>
        <w:tc>
          <w:tcPr>
            <w:tcW w:w="1974" w:type="dxa"/>
            <w:gridSpan w:val="2"/>
            <w:tcBorders>
              <w:top w:val="nil"/>
              <w:left w:val="single" w:sz="4" w:space="0" w:color="auto"/>
              <w:right w:val="single" w:sz="4" w:space="0" w:color="auto"/>
            </w:tcBorders>
            <w:shd w:val="clear" w:color="auto" w:fill="B6DDE8" w:themeFill="accent5" w:themeFillTint="66"/>
          </w:tcPr>
          <w:p w14:paraId="0B719976" w14:textId="77777777" w:rsidR="00F85A3F" w:rsidRPr="0045451C" w:rsidRDefault="00F85A3F" w:rsidP="00F85A3F">
            <w:pPr>
              <w:rPr>
                <w:rFonts w:ascii="Century" w:hAnsi="Century"/>
                <w:sz w:val="20"/>
                <w:szCs w:val="20"/>
              </w:rPr>
            </w:pPr>
            <w:r w:rsidRPr="0045451C">
              <w:rPr>
                <w:rFonts w:ascii="Century" w:hAnsi="Century" w:hint="eastAsia"/>
                <w:sz w:val="20"/>
                <w:szCs w:val="20"/>
              </w:rPr>
              <w:t>受講者数</w:t>
            </w:r>
          </w:p>
        </w:tc>
        <w:tc>
          <w:tcPr>
            <w:tcW w:w="1428" w:type="dxa"/>
            <w:tcBorders>
              <w:top w:val="single" w:sz="4" w:space="0" w:color="auto"/>
              <w:left w:val="single" w:sz="4" w:space="0" w:color="auto"/>
              <w:right w:val="single" w:sz="4" w:space="0" w:color="auto"/>
            </w:tcBorders>
          </w:tcPr>
          <w:p w14:paraId="20190C6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60人</w:t>
            </w:r>
          </w:p>
        </w:tc>
        <w:tc>
          <w:tcPr>
            <w:tcW w:w="1417" w:type="dxa"/>
            <w:tcBorders>
              <w:top w:val="single" w:sz="4" w:space="0" w:color="auto"/>
              <w:left w:val="single" w:sz="4" w:space="0" w:color="auto"/>
              <w:right w:val="single" w:sz="4" w:space="0" w:color="auto"/>
            </w:tcBorders>
          </w:tcPr>
          <w:p w14:paraId="7BFD78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98人</w:t>
            </w:r>
          </w:p>
        </w:tc>
        <w:tc>
          <w:tcPr>
            <w:tcW w:w="1559" w:type="dxa"/>
            <w:tcBorders>
              <w:top w:val="single" w:sz="4" w:space="0" w:color="auto"/>
              <w:left w:val="single" w:sz="4" w:space="0" w:color="auto"/>
              <w:right w:val="single" w:sz="4" w:space="0" w:color="auto"/>
            </w:tcBorders>
          </w:tcPr>
          <w:p w14:paraId="45FCF4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92人</w:t>
            </w:r>
          </w:p>
        </w:tc>
        <w:tc>
          <w:tcPr>
            <w:tcW w:w="1418" w:type="dxa"/>
            <w:tcBorders>
              <w:top w:val="single" w:sz="4" w:space="0" w:color="auto"/>
              <w:left w:val="single" w:sz="4" w:space="0" w:color="auto"/>
              <w:right w:val="single" w:sz="4" w:space="0" w:color="auto"/>
            </w:tcBorders>
          </w:tcPr>
          <w:p w14:paraId="1432D9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103人</w:t>
            </w:r>
          </w:p>
        </w:tc>
        <w:tc>
          <w:tcPr>
            <w:tcW w:w="1559" w:type="dxa"/>
            <w:tcBorders>
              <w:top w:val="single" w:sz="4" w:space="0" w:color="auto"/>
              <w:left w:val="single" w:sz="4" w:space="0" w:color="auto"/>
              <w:right w:val="single" w:sz="4" w:space="0" w:color="auto"/>
            </w:tcBorders>
          </w:tcPr>
          <w:p w14:paraId="7DCCCB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134人</w:t>
            </w:r>
          </w:p>
        </w:tc>
      </w:tr>
      <w:tr w:rsidR="00F85A3F" w:rsidRPr="0045451C" w14:paraId="00AAB24F" w14:textId="77777777" w:rsidTr="00127105">
        <w:trPr>
          <w:cantSplit/>
          <w:trHeight w:val="336"/>
        </w:trPr>
        <w:tc>
          <w:tcPr>
            <w:tcW w:w="283" w:type="dxa"/>
            <w:vMerge w:val="restart"/>
            <w:tcBorders>
              <w:top w:val="nil"/>
              <w:left w:val="single" w:sz="4" w:space="0" w:color="auto"/>
              <w:right w:val="single" w:sz="4" w:space="0" w:color="auto"/>
            </w:tcBorders>
            <w:shd w:val="clear" w:color="auto" w:fill="B6DDE8" w:themeFill="accent5" w:themeFillTint="66"/>
          </w:tcPr>
          <w:p w14:paraId="58523BB9"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C9FDA0" w14:textId="77777777" w:rsidR="00F85A3F" w:rsidRPr="0045451C" w:rsidRDefault="00F85A3F" w:rsidP="00F85A3F">
            <w:pPr>
              <w:rPr>
                <w:rFonts w:ascii="Century" w:hAnsi="Century"/>
                <w:sz w:val="20"/>
                <w:szCs w:val="20"/>
              </w:rPr>
            </w:pPr>
            <w:r w:rsidRPr="0045451C">
              <w:rPr>
                <w:rFonts w:ascii="Century" w:hAnsi="Century" w:hint="eastAsia"/>
                <w:sz w:val="20"/>
                <w:szCs w:val="20"/>
              </w:rPr>
              <w:t>簿記３級</w:t>
            </w:r>
          </w:p>
        </w:tc>
        <w:tc>
          <w:tcPr>
            <w:tcW w:w="1428" w:type="dxa"/>
            <w:tcBorders>
              <w:top w:val="single" w:sz="4" w:space="0" w:color="auto"/>
              <w:left w:val="single" w:sz="4" w:space="0" w:color="auto"/>
              <w:right w:val="single" w:sz="4" w:space="0" w:color="auto"/>
            </w:tcBorders>
          </w:tcPr>
          <w:p w14:paraId="1113BF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417" w:type="dxa"/>
            <w:tcBorders>
              <w:top w:val="single" w:sz="4" w:space="0" w:color="auto"/>
              <w:left w:val="single" w:sz="4" w:space="0" w:color="auto"/>
              <w:right w:val="single" w:sz="4" w:space="0" w:color="auto"/>
            </w:tcBorders>
          </w:tcPr>
          <w:p w14:paraId="3DAC9C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20629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418" w:type="dxa"/>
            <w:tcBorders>
              <w:top w:val="single" w:sz="4" w:space="0" w:color="auto"/>
              <w:left w:val="single" w:sz="4" w:space="0" w:color="auto"/>
              <w:right w:val="single" w:sz="4" w:space="0" w:color="auto"/>
            </w:tcBorders>
          </w:tcPr>
          <w:p w14:paraId="61812B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8人</w:t>
            </w:r>
          </w:p>
        </w:tc>
        <w:tc>
          <w:tcPr>
            <w:tcW w:w="1559" w:type="dxa"/>
            <w:tcBorders>
              <w:top w:val="single" w:sz="4" w:space="0" w:color="auto"/>
              <w:left w:val="single" w:sz="4" w:space="0" w:color="auto"/>
              <w:right w:val="single" w:sz="4" w:space="0" w:color="auto"/>
            </w:tcBorders>
          </w:tcPr>
          <w:p w14:paraId="33773EA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D8D221A"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2F8731EE"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09337E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介護職員初任者</w:t>
            </w:r>
          </w:p>
          <w:p w14:paraId="5AD45FFC"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w:t>
            </w:r>
            <w:r w:rsidRPr="0045451C">
              <w:rPr>
                <w:rFonts w:ascii="Century" w:hAnsi="Century" w:hint="eastAsia"/>
                <w:sz w:val="20"/>
                <w:szCs w:val="20"/>
              </w:rPr>
              <w:t>ヘルパー２級</w:t>
            </w:r>
            <w:r w:rsidRPr="0045451C">
              <w:rPr>
                <w:rFonts w:ascii="Century" w:hAnsi="Century" w:hint="eastAsia"/>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tcPr>
          <w:p w14:paraId="20733EA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17人</w:t>
            </w:r>
          </w:p>
        </w:tc>
        <w:tc>
          <w:tcPr>
            <w:tcW w:w="1417" w:type="dxa"/>
            <w:tcBorders>
              <w:top w:val="single" w:sz="4" w:space="0" w:color="auto"/>
              <w:left w:val="single" w:sz="4" w:space="0" w:color="auto"/>
              <w:bottom w:val="single" w:sz="4" w:space="0" w:color="auto"/>
              <w:right w:val="single" w:sz="4" w:space="0" w:color="auto"/>
            </w:tcBorders>
            <w:vAlign w:val="center"/>
          </w:tcPr>
          <w:p w14:paraId="0037936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559" w:type="dxa"/>
            <w:tcBorders>
              <w:top w:val="single" w:sz="4" w:space="0" w:color="auto"/>
              <w:left w:val="single" w:sz="4" w:space="0" w:color="auto"/>
              <w:bottom w:val="single" w:sz="4" w:space="0" w:color="auto"/>
              <w:right w:val="single" w:sz="4" w:space="0" w:color="auto"/>
            </w:tcBorders>
            <w:vAlign w:val="center"/>
          </w:tcPr>
          <w:p w14:paraId="6F1E2D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21人</w:t>
            </w:r>
          </w:p>
        </w:tc>
        <w:tc>
          <w:tcPr>
            <w:tcW w:w="1418" w:type="dxa"/>
            <w:tcBorders>
              <w:top w:val="single" w:sz="4" w:space="0" w:color="auto"/>
              <w:left w:val="single" w:sz="4" w:space="0" w:color="auto"/>
              <w:bottom w:val="single" w:sz="4" w:space="0" w:color="auto"/>
              <w:right w:val="single" w:sz="4" w:space="0" w:color="auto"/>
            </w:tcBorders>
            <w:vAlign w:val="center"/>
          </w:tcPr>
          <w:p w14:paraId="73C1C7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28人</w:t>
            </w:r>
          </w:p>
        </w:tc>
        <w:tc>
          <w:tcPr>
            <w:tcW w:w="1559" w:type="dxa"/>
            <w:tcBorders>
              <w:top w:val="single" w:sz="4" w:space="0" w:color="auto"/>
              <w:left w:val="single" w:sz="4" w:space="0" w:color="auto"/>
              <w:bottom w:val="single" w:sz="4" w:space="0" w:color="auto"/>
              <w:right w:val="single" w:sz="4" w:space="0" w:color="auto"/>
            </w:tcBorders>
            <w:vAlign w:val="center"/>
          </w:tcPr>
          <w:p w14:paraId="6C0D83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r>
      <w:tr w:rsidR="00F85A3F" w:rsidRPr="0045451C" w14:paraId="349F9C2E"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0A622B45"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22B82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介護職員実務者</w:t>
            </w:r>
          </w:p>
        </w:tc>
        <w:tc>
          <w:tcPr>
            <w:tcW w:w="1428" w:type="dxa"/>
            <w:tcBorders>
              <w:top w:val="single" w:sz="4" w:space="0" w:color="auto"/>
              <w:left w:val="single" w:sz="4" w:space="0" w:color="auto"/>
              <w:bottom w:val="single" w:sz="4" w:space="0" w:color="auto"/>
              <w:right w:val="single" w:sz="4" w:space="0" w:color="auto"/>
            </w:tcBorders>
            <w:vAlign w:val="center"/>
          </w:tcPr>
          <w:p w14:paraId="15FF91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088EF2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F041A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B821D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9A045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1F021879"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6A375F9C"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5BC7C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介護福祉士</w:t>
            </w:r>
          </w:p>
        </w:tc>
        <w:tc>
          <w:tcPr>
            <w:tcW w:w="1428" w:type="dxa"/>
            <w:tcBorders>
              <w:top w:val="single" w:sz="4" w:space="0" w:color="auto"/>
              <w:left w:val="single" w:sz="4" w:space="0" w:color="auto"/>
              <w:bottom w:val="single" w:sz="4" w:space="0" w:color="auto"/>
              <w:right w:val="single" w:sz="4" w:space="0" w:color="auto"/>
            </w:tcBorders>
            <w:vAlign w:val="center"/>
          </w:tcPr>
          <w:p w14:paraId="010BEA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4131BA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BD632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36D08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8F235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85674ED" w14:textId="77777777" w:rsidTr="00127105">
        <w:trPr>
          <w:cantSplit/>
          <w:trHeight w:val="315"/>
        </w:trPr>
        <w:tc>
          <w:tcPr>
            <w:tcW w:w="283" w:type="dxa"/>
            <w:vMerge/>
            <w:tcBorders>
              <w:left w:val="single" w:sz="4" w:space="0" w:color="auto"/>
              <w:right w:val="single" w:sz="4" w:space="0" w:color="auto"/>
            </w:tcBorders>
            <w:vAlign w:val="center"/>
          </w:tcPr>
          <w:p w14:paraId="2E719FA4"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58062D92" w14:textId="77777777" w:rsidR="00F85A3F" w:rsidRPr="0045451C" w:rsidRDefault="00F85A3F" w:rsidP="00F85A3F">
            <w:pPr>
              <w:rPr>
                <w:rFonts w:ascii="Century" w:hAnsi="Century"/>
                <w:sz w:val="20"/>
                <w:szCs w:val="20"/>
              </w:rPr>
            </w:pPr>
            <w:r w:rsidRPr="0045451C">
              <w:rPr>
                <w:rFonts w:ascii="Century" w:hAnsi="Century" w:hint="eastAsia"/>
                <w:sz w:val="20"/>
                <w:szCs w:val="20"/>
              </w:rPr>
              <w:t>パソコン</w:t>
            </w:r>
          </w:p>
        </w:tc>
        <w:tc>
          <w:tcPr>
            <w:tcW w:w="1428" w:type="dxa"/>
            <w:tcBorders>
              <w:top w:val="single" w:sz="4" w:space="0" w:color="auto"/>
              <w:left w:val="single" w:sz="4" w:space="0" w:color="auto"/>
              <w:right w:val="single" w:sz="4" w:space="0" w:color="auto"/>
            </w:tcBorders>
          </w:tcPr>
          <w:p w14:paraId="000F0F7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417" w:type="dxa"/>
            <w:tcBorders>
              <w:top w:val="single" w:sz="4" w:space="0" w:color="auto"/>
              <w:left w:val="single" w:sz="4" w:space="0" w:color="auto"/>
              <w:right w:val="single" w:sz="4" w:space="0" w:color="auto"/>
            </w:tcBorders>
          </w:tcPr>
          <w:p w14:paraId="5CD0D80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34人</w:t>
            </w:r>
          </w:p>
        </w:tc>
        <w:tc>
          <w:tcPr>
            <w:tcW w:w="1559" w:type="dxa"/>
            <w:tcBorders>
              <w:top w:val="single" w:sz="4" w:space="0" w:color="auto"/>
              <w:left w:val="single" w:sz="4" w:space="0" w:color="auto"/>
              <w:right w:val="single" w:sz="4" w:space="0" w:color="auto"/>
            </w:tcBorders>
          </w:tcPr>
          <w:p w14:paraId="52FCDDF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29人</w:t>
            </w:r>
          </w:p>
        </w:tc>
        <w:tc>
          <w:tcPr>
            <w:tcW w:w="1418" w:type="dxa"/>
            <w:tcBorders>
              <w:top w:val="single" w:sz="4" w:space="0" w:color="auto"/>
              <w:left w:val="single" w:sz="4" w:space="0" w:color="auto"/>
              <w:right w:val="single" w:sz="4" w:space="0" w:color="auto"/>
            </w:tcBorders>
          </w:tcPr>
          <w:p w14:paraId="49DCF8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24人</w:t>
            </w:r>
          </w:p>
        </w:tc>
        <w:tc>
          <w:tcPr>
            <w:tcW w:w="1559" w:type="dxa"/>
            <w:tcBorders>
              <w:top w:val="single" w:sz="4" w:space="0" w:color="auto"/>
              <w:left w:val="single" w:sz="4" w:space="0" w:color="auto"/>
              <w:right w:val="single" w:sz="4" w:space="0" w:color="auto"/>
            </w:tcBorders>
          </w:tcPr>
          <w:p w14:paraId="3D3C96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30人</w:t>
            </w:r>
          </w:p>
        </w:tc>
      </w:tr>
      <w:tr w:rsidR="00F85A3F" w:rsidRPr="0045451C" w14:paraId="43A697F1" w14:textId="77777777" w:rsidTr="00127105">
        <w:trPr>
          <w:cantSplit/>
          <w:trHeight w:val="165"/>
        </w:trPr>
        <w:tc>
          <w:tcPr>
            <w:tcW w:w="283" w:type="dxa"/>
            <w:vMerge/>
            <w:tcBorders>
              <w:left w:val="single" w:sz="4" w:space="0" w:color="auto"/>
              <w:right w:val="single" w:sz="4" w:space="0" w:color="auto"/>
            </w:tcBorders>
            <w:vAlign w:val="center"/>
          </w:tcPr>
          <w:p w14:paraId="07D085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8B808E" w14:textId="77777777" w:rsidR="00F85A3F" w:rsidRPr="0045451C" w:rsidRDefault="00F85A3F" w:rsidP="00F85A3F">
            <w:pPr>
              <w:rPr>
                <w:rFonts w:ascii="Century" w:hAnsi="Century"/>
                <w:sz w:val="20"/>
                <w:szCs w:val="20"/>
              </w:rPr>
            </w:pPr>
            <w:r w:rsidRPr="0045451C">
              <w:rPr>
                <w:rFonts w:ascii="Century" w:hAnsi="Century" w:hint="eastAsia"/>
                <w:sz w:val="20"/>
                <w:szCs w:val="20"/>
              </w:rPr>
              <w:t>看護師</w:t>
            </w:r>
          </w:p>
        </w:tc>
        <w:tc>
          <w:tcPr>
            <w:tcW w:w="1428" w:type="dxa"/>
            <w:tcBorders>
              <w:top w:val="single" w:sz="4" w:space="0" w:color="auto"/>
              <w:left w:val="single" w:sz="4" w:space="0" w:color="auto"/>
              <w:right w:val="single" w:sz="4" w:space="0" w:color="auto"/>
            </w:tcBorders>
          </w:tcPr>
          <w:p w14:paraId="33CFB7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10人</w:t>
            </w:r>
          </w:p>
        </w:tc>
        <w:tc>
          <w:tcPr>
            <w:tcW w:w="1417" w:type="dxa"/>
            <w:tcBorders>
              <w:top w:val="single" w:sz="4" w:space="0" w:color="auto"/>
              <w:left w:val="single" w:sz="4" w:space="0" w:color="auto"/>
              <w:right w:val="single" w:sz="4" w:space="0" w:color="auto"/>
            </w:tcBorders>
          </w:tcPr>
          <w:p w14:paraId="42CC1D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B9871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418" w:type="dxa"/>
            <w:tcBorders>
              <w:top w:val="single" w:sz="4" w:space="0" w:color="auto"/>
              <w:left w:val="single" w:sz="4" w:space="0" w:color="auto"/>
              <w:right w:val="single" w:sz="4" w:space="0" w:color="auto"/>
            </w:tcBorders>
          </w:tcPr>
          <w:p w14:paraId="125137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19人</w:t>
            </w:r>
          </w:p>
        </w:tc>
        <w:tc>
          <w:tcPr>
            <w:tcW w:w="1559" w:type="dxa"/>
            <w:tcBorders>
              <w:top w:val="single" w:sz="4" w:space="0" w:color="auto"/>
              <w:left w:val="single" w:sz="4" w:space="0" w:color="auto"/>
              <w:right w:val="single" w:sz="4" w:space="0" w:color="auto"/>
            </w:tcBorders>
          </w:tcPr>
          <w:p w14:paraId="50C57F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r>
      <w:tr w:rsidR="00F85A3F" w:rsidRPr="0045451C" w14:paraId="78F9A158" w14:textId="77777777" w:rsidTr="00127105">
        <w:trPr>
          <w:cantSplit/>
          <w:trHeight w:val="180"/>
        </w:trPr>
        <w:tc>
          <w:tcPr>
            <w:tcW w:w="283" w:type="dxa"/>
            <w:vMerge/>
            <w:tcBorders>
              <w:left w:val="single" w:sz="4" w:space="0" w:color="auto"/>
              <w:right w:val="single" w:sz="4" w:space="0" w:color="auto"/>
            </w:tcBorders>
            <w:vAlign w:val="center"/>
          </w:tcPr>
          <w:p w14:paraId="691FCA12"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0398065C" w14:textId="77777777" w:rsidR="00F85A3F" w:rsidRPr="0045451C" w:rsidRDefault="00F85A3F" w:rsidP="00F85A3F">
            <w:pPr>
              <w:rPr>
                <w:rFonts w:ascii="Century" w:hAnsi="Century"/>
                <w:sz w:val="20"/>
                <w:szCs w:val="20"/>
              </w:rPr>
            </w:pPr>
            <w:r w:rsidRPr="0045451C">
              <w:rPr>
                <w:rFonts w:ascii="Century" w:hAnsi="Century" w:hint="eastAsia"/>
                <w:sz w:val="20"/>
                <w:szCs w:val="20"/>
              </w:rPr>
              <w:t>調剤事務</w:t>
            </w:r>
          </w:p>
        </w:tc>
        <w:tc>
          <w:tcPr>
            <w:tcW w:w="1428" w:type="dxa"/>
            <w:tcBorders>
              <w:top w:val="single" w:sz="4" w:space="0" w:color="auto"/>
              <w:left w:val="single" w:sz="4" w:space="0" w:color="auto"/>
              <w:right w:val="single" w:sz="4" w:space="0" w:color="auto"/>
            </w:tcBorders>
          </w:tcPr>
          <w:p w14:paraId="7A38A7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right w:val="single" w:sz="4" w:space="0" w:color="auto"/>
            </w:tcBorders>
          </w:tcPr>
          <w:p w14:paraId="6A7FB10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6人</w:t>
            </w:r>
          </w:p>
        </w:tc>
        <w:tc>
          <w:tcPr>
            <w:tcW w:w="1559" w:type="dxa"/>
            <w:tcBorders>
              <w:top w:val="single" w:sz="4" w:space="0" w:color="auto"/>
              <w:left w:val="single" w:sz="4" w:space="0" w:color="auto"/>
              <w:right w:val="single" w:sz="4" w:space="0" w:color="auto"/>
            </w:tcBorders>
          </w:tcPr>
          <w:p w14:paraId="3FB7EC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c>
          <w:tcPr>
            <w:tcW w:w="1418" w:type="dxa"/>
            <w:tcBorders>
              <w:top w:val="single" w:sz="4" w:space="0" w:color="auto"/>
              <w:left w:val="single" w:sz="4" w:space="0" w:color="auto"/>
              <w:right w:val="single" w:sz="4" w:space="0" w:color="auto"/>
            </w:tcBorders>
          </w:tcPr>
          <w:p w14:paraId="0DF708D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559" w:type="dxa"/>
            <w:tcBorders>
              <w:top w:val="single" w:sz="4" w:space="0" w:color="auto"/>
              <w:left w:val="single" w:sz="4" w:space="0" w:color="auto"/>
              <w:right w:val="single" w:sz="4" w:space="0" w:color="auto"/>
            </w:tcBorders>
          </w:tcPr>
          <w:p w14:paraId="591AECC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r>
      <w:tr w:rsidR="00F85A3F" w:rsidRPr="0045451C" w14:paraId="1D903C53" w14:textId="77777777" w:rsidTr="00127105">
        <w:trPr>
          <w:cantSplit/>
          <w:trHeight w:val="218"/>
        </w:trPr>
        <w:tc>
          <w:tcPr>
            <w:tcW w:w="283" w:type="dxa"/>
            <w:vMerge/>
            <w:tcBorders>
              <w:left w:val="single" w:sz="4" w:space="0" w:color="auto"/>
              <w:right w:val="single" w:sz="4" w:space="0" w:color="auto"/>
            </w:tcBorders>
            <w:vAlign w:val="center"/>
          </w:tcPr>
          <w:p w14:paraId="1BAFA921"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F809B7" w14:textId="77777777" w:rsidR="00F85A3F" w:rsidRPr="0045451C" w:rsidRDefault="00F85A3F" w:rsidP="00F85A3F">
            <w:pPr>
              <w:rPr>
                <w:rFonts w:ascii="Century" w:hAnsi="Century"/>
                <w:sz w:val="20"/>
                <w:szCs w:val="20"/>
              </w:rPr>
            </w:pPr>
            <w:r w:rsidRPr="0045451C">
              <w:rPr>
                <w:rFonts w:ascii="Century" w:hAnsi="Century" w:hint="eastAsia"/>
                <w:sz w:val="20"/>
                <w:szCs w:val="20"/>
              </w:rPr>
              <w:t>医師事務</w:t>
            </w:r>
          </w:p>
        </w:tc>
        <w:tc>
          <w:tcPr>
            <w:tcW w:w="1428" w:type="dxa"/>
            <w:tcBorders>
              <w:top w:val="single" w:sz="4" w:space="0" w:color="auto"/>
              <w:left w:val="single" w:sz="4" w:space="0" w:color="auto"/>
              <w:bottom w:val="single" w:sz="4" w:space="0" w:color="auto"/>
              <w:right w:val="single" w:sz="4" w:space="0" w:color="auto"/>
            </w:tcBorders>
          </w:tcPr>
          <w:p w14:paraId="12998A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27577C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24C45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232251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559" w:type="dxa"/>
            <w:tcBorders>
              <w:top w:val="single" w:sz="4" w:space="0" w:color="auto"/>
              <w:left w:val="single" w:sz="4" w:space="0" w:color="auto"/>
              <w:bottom w:val="single" w:sz="4" w:space="0" w:color="auto"/>
              <w:right w:val="single" w:sz="4" w:space="0" w:color="auto"/>
            </w:tcBorders>
          </w:tcPr>
          <w:p w14:paraId="76906C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12人</w:t>
            </w:r>
          </w:p>
        </w:tc>
      </w:tr>
      <w:tr w:rsidR="00F85A3F" w:rsidRPr="0045451C" w14:paraId="1B093AC7" w14:textId="77777777" w:rsidTr="00127105">
        <w:trPr>
          <w:cantSplit/>
          <w:trHeight w:val="218"/>
        </w:trPr>
        <w:tc>
          <w:tcPr>
            <w:tcW w:w="283" w:type="dxa"/>
            <w:vMerge/>
            <w:tcBorders>
              <w:left w:val="single" w:sz="4" w:space="0" w:color="auto"/>
              <w:bottom w:val="single" w:sz="4" w:space="0" w:color="auto"/>
              <w:right w:val="single" w:sz="4" w:space="0" w:color="auto"/>
            </w:tcBorders>
            <w:vAlign w:val="center"/>
          </w:tcPr>
          <w:p w14:paraId="416701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79EA729" w14:textId="77777777" w:rsidR="00F85A3F" w:rsidRPr="0045451C" w:rsidRDefault="00F85A3F" w:rsidP="00F85A3F">
            <w:pPr>
              <w:rPr>
                <w:rFonts w:ascii="Century" w:hAnsi="Century"/>
                <w:sz w:val="20"/>
                <w:szCs w:val="20"/>
              </w:rPr>
            </w:pPr>
            <w:r w:rsidRPr="0045451C">
              <w:rPr>
                <w:rFonts w:ascii="Century" w:hAnsi="Century" w:hint="eastAsia"/>
                <w:sz w:val="20"/>
                <w:szCs w:val="20"/>
              </w:rPr>
              <w:t>登録販売者</w:t>
            </w:r>
          </w:p>
        </w:tc>
        <w:tc>
          <w:tcPr>
            <w:tcW w:w="1428" w:type="dxa"/>
            <w:tcBorders>
              <w:top w:val="single" w:sz="4" w:space="0" w:color="auto"/>
              <w:left w:val="single" w:sz="4" w:space="0" w:color="auto"/>
              <w:bottom w:val="single" w:sz="4" w:space="0" w:color="auto"/>
              <w:right w:val="single" w:sz="4" w:space="0" w:color="auto"/>
            </w:tcBorders>
          </w:tcPr>
          <w:p w14:paraId="0C7F85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134160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E2AE5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EBCAB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70662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752EDE20" w14:textId="77777777" w:rsidTr="00127105">
        <w:trPr>
          <w:cantSplit/>
          <w:trHeight w:val="256"/>
        </w:trPr>
        <w:tc>
          <w:tcPr>
            <w:tcW w:w="1974" w:type="dxa"/>
            <w:gridSpan w:val="2"/>
            <w:tcBorders>
              <w:top w:val="single" w:sz="4" w:space="0" w:color="auto"/>
              <w:left w:val="single" w:sz="4" w:space="0" w:color="auto"/>
              <w:right w:val="single" w:sz="4" w:space="0" w:color="auto"/>
            </w:tcBorders>
            <w:shd w:val="clear" w:color="auto" w:fill="B6DDE8" w:themeFill="accent5" w:themeFillTint="66"/>
            <w:vAlign w:val="center"/>
          </w:tcPr>
          <w:p w14:paraId="4C2091C6"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就業者数</w:t>
            </w:r>
          </w:p>
        </w:tc>
        <w:tc>
          <w:tcPr>
            <w:tcW w:w="1428" w:type="dxa"/>
            <w:tcBorders>
              <w:top w:val="single" w:sz="4" w:space="0" w:color="auto"/>
              <w:left w:val="single" w:sz="4" w:space="0" w:color="auto"/>
              <w:right w:val="single" w:sz="4" w:space="0" w:color="auto"/>
            </w:tcBorders>
          </w:tcPr>
          <w:p w14:paraId="18853C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54人</w:t>
            </w:r>
          </w:p>
        </w:tc>
        <w:tc>
          <w:tcPr>
            <w:tcW w:w="1417" w:type="dxa"/>
            <w:tcBorders>
              <w:top w:val="single" w:sz="4" w:space="0" w:color="auto"/>
              <w:left w:val="single" w:sz="4" w:space="0" w:color="auto"/>
              <w:right w:val="single" w:sz="4" w:space="0" w:color="auto"/>
            </w:tcBorders>
          </w:tcPr>
          <w:p w14:paraId="4A7210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82人</w:t>
            </w:r>
          </w:p>
        </w:tc>
        <w:tc>
          <w:tcPr>
            <w:tcW w:w="1559" w:type="dxa"/>
            <w:tcBorders>
              <w:top w:val="single" w:sz="4" w:space="0" w:color="auto"/>
              <w:left w:val="single" w:sz="4" w:space="0" w:color="auto"/>
              <w:right w:val="single" w:sz="4" w:space="0" w:color="auto"/>
            </w:tcBorders>
          </w:tcPr>
          <w:p w14:paraId="14E80A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81人</w:t>
            </w:r>
          </w:p>
        </w:tc>
        <w:tc>
          <w:tcPr>
            <w:tcW w:w="1418" w:type="dxa"/>
            <w:tcBorders>
              <w:top w:val="single" w:sz="4" w:space="0" w:color="auto"/>
              <w:left w:val="single" w:sz="4" w:space="0" w:color="auto"/>
              <w:right w:val="single" w:sz="4" w:space="0" w:color="auto"/>
            </w:tcBorders>
          </w:tcPr>
          <w:p w14:paraId="24DD2C0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94人</w:t>
            </w:r>
          </w:p>
        </w:tc>
        <w:tc>
          <w:tcPr>
            <w:tcW w:w="1559" w:type="dxa"/>
            <w:tcBorders>
              <w:top w:val="single" w:sz="4" w:space="0" w:color="auto"/>
              <w:left w:val="single" w:sz="4" w:space="0" w:color="auto"/>
              <w:right w:val="single" w:sz="4" w:space="0" w:color="auto"/>
            </w:tcBorders>
          </w:tcPr>
          <w:p w14:paraId="53EE39D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112人</w:t>
            </w:r>
          </w:p>
        </w:tc>
      </w:tr>
      <w:tr w:rsidR="00F85A3F" w:rsidRPr="0045451C" w14:paraId="503D04BD" w14:textId="77777777" w:rsidTr="00127105">
        <w:trPr>
          <w:cantSplit/>
          <w:trHeight w:val="33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20C61B8"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就業率</w:t>
            </w:r>
          </w:p>
        </w:tc>
        <w:tc>
          <w:tcPr>
            <w:tcW w:w="1428" w:type="dxa"/>
            <w:tcBorders>
              <w:top w:val="single" w:sz="4" w:space="0" w:color="auto"/>
              <w:left w:val="single" w:sz="4" w:space="0" w:color="auto"/>
              <w:bottom w:val="single" w:sz="4" w:space="0" w:color="auto"/>
              <w:right w:val="single" w:sz="4" w:space="0" w:color="auto"/>
            </w:tcBorders>
          </w:tcPr>
          <w:p w14:paraId="500D9F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90.0％</w:t>
            </w:r>
          </w:p>
        </w:tc>
        <w:tc>
          <w:tcPr>
            <w:tcW w:w="1417" w:type="dxa"/>
            <w:tcBorders>
              <w:top w:val="single" w:sz="4" w:space="0" w:color="auto"/>
              <w:left w:val="single" w:sz="4" w:space="0" w:color="auto"/>
              <w:bottom w:val="single" w:sz="4" w:space="0" w:color="auto"/>
              <w:right w:val="single" w:sz="4" w:space="0" w:color="auto"/>
            </w:tcBorders>
          </w:tcPr>
          <w:p w14:paraId="35AC81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83.7％</w:t>
            </w:r>
          </w:p>
        </w:tc>
        <w:tc>
          <w:tcPr>
            <w:tcW w:w="1559" w:type="dxa"/>
            <w:tcBorders>
              <w:top w:val="single" w:sz="4" w:space="0" w:color="auto"/>
              <w:left w:val="single" w:sz="4" w:space="0" w:color="auto"/>
              <w:bottom w:val="single" w:sz="4" w:space="0" w:color="auto"/>
              <w:right w:val="single" w:sz="4" w:space="0" w:color="auto"/>
            </w:tcBorders>
          </w:tcPr>
          <w:p w14:paraId="35FDB9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88.0％</w:t>
            </w:r>
          </w:p>
        </w:tc>
        <w:tc>
          <w:tcPr>
            <w:tcW w:w="1418" w:type="dxa"/>
            <w:tcBorders>
              <w:top w:val="single" w:sz="4" w:space="0" w:color="auto"/>
              <w:left w:val="single" w:sz="4" w:space="0" w:color="auto"/>
              <w:bottom w:val="single" w:sz="4" w:space="0" w:color="auto"/>
              <w:right w:val="single" w:sz="4" w:space="0" w:color="auto"/>
            </w:tcBorders>
          </w:tcPr>
          <w:p w14:paraId="61B4A87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91.3%</w:t>
            </w:r>
          </w:p>
        </w:tc>
        <w:tc>
          <w:tcPr>
            <w:tcW w:w="1559" w:type="dxa"/>
            <w:tcBorders>
              <w:top w:val="single" w:sz="4" w:space="0" w:color="auto"/>
              <w:left w:val="single" w:sz="4" w:space="0" w:color="auto"/>
              <w:bottom w:val="single" w:sz="4" w:space="0" w:color="auto"/>
              <w:right w:val="single" w:sz="4" w:space="0" w:color="auto"/>
            </w:tcBorders>
          </w:tcPr>
          <w:p w14:paraId="6AAED5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83.6％</w:t>
            </w:r>
          </w:p>
        </w:tc>
      </w:tr>
    </w:tbl>
    <w:p w14:paraId="4FEBB554" w14:textId="77777777" w:rsidR="00F85A3F" w:rsidRPr="0045451C" w:rsidRDefault="00F85A3F" w:rsidP="00F85A3F">
      <w:pPr>
        <w:rPr>
          <w:rFonts w:ascii="Century" w:hAnsi="Century"/>
          <w:b/>
          <w:szCs w:val="24"/>
        </w:rPr>
      </w:pPr>
    </w:p>
    <w:p w14:paraId="20983C39" w14:textId="77777777" w:rsidR="00F85A3F" w:rsidRPr="0045451C" w:rsidRDefault="00F85A3F" w:rsidP="00F85A3F">
      <w:pPr>
        <w:rPr>
          <w:rFonts w:ascii="Century" w:hAnsi="Century"/>
          <w:b/>
          <w:szCs w:val="24"/>
        </w:rPr>
      </w:pPr>
    </w:p>
    <w:p w14:paraId="0B4B0EFB"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C21B311"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母子家庭等就業・自立支援センター事業における就業支援講習会では、受講者のニーズ等</w:t>
      </w:r>
    </w:p>
    <w:p w14:paraId="6C266AD7" w14:textId="77777777" w:rsidR="00824ABC" w:rsidRDefault="00F85A3F" w:rsidP="00824ABC">
      <w:pPr>
        <w:ind w:firstLineChars="200" w:firstLine="440"/>
        <w:rPr>
          <w:szCs w:val="21"/>
        </w:rPr>
      </w:pPr>
      <w:r w:rsidRPr="0045451C">
        <w:rPr>
          <w:rFonts w:hint="eastAsia"/>
          <w:szCs w:val="21"/>
        </w:rPr>
        <w:t>を踏まえ、簿記3級、介護職員初任者研修、パソコン（初・中級）、准看護師受験対策等</w:t>
      </w:r>
    </w:p>
    <w:p w14:paraId="6D85636F" w14:textId="77777777" w:rsidR="00824ABC" w:rsidRDefault="00F85A3F" w:rsidP="00824ABC">
      <w:pPr>
        <w:ind w:firstLineChars="200" w:firstLine="440"/>
        <w:rPr>
          <w:szCs w:val="21"/>
        </w:rPr>
      </w:pPr>
      <w:r w:rsidRPr="0045451C">
        <w:rPr>
          <w:rFonts w:hint="eastAsia"/>
          <w:szCs w:val="21"/>
        </w:rPr>
        <w:t>の講座を行いました。社会情勢の変化なども踏まえ、より就業につながりやすい講習会と</w:t>
      </w:r>
    </w:p>
    <w:p w14:paraId="598A7678" w14:textId="64CED319" w:rsidR="00F85A3F" w:rsidRPr="0045451C" w:rsidRDefault="00F85A3F" w:rsidP="00824ABC">
      <w:pPr>
        <w:ind w:firstLineChars="200" w:firstLine="440"/>
        <w:rPr>
          <w:rFonts w:ascii="Century" w:hAnsi="Century"/>
          <w:szCs w:val="24"/>
        </w:rPr>
      </w:pPr>
      <w:r w:rsidRPr="0045451C">
        <w:rPr>
          <w:rFonts w:hint="eastAsia"/>
          <w:szCs w:val="21"/>
        </w:rPr>
        <w:t xml:space="preserve">なるよう、適宜内容の改善に取り組み、安定した就労につなげていく必要があります。　　　</w:t>
      </w:r>
    </w:p>
    <w:p w14:paraId="2FEFB7C8" w14:textId="77777777" w:rsidR="00F85A3F" w:rsidRPr="0045451C" w:rsidRDefault="00F85A3F" w:rsidP="00F85A3F">
      <w:pPr>
        <w:rPr>
          <w:rFonts w:ascii="Century" w:hAnsi="Century"/>
          <w:b/>
          <w:szCs w:val="24"/>
        </w:rPr>
      </w:pPr>
    </w:p>
    <w:p w14:paraId="1A6A337F" w14:textId="77777777" w:rsidR="00F85A3F" w:rsidRPr="0045451C" w:rsidRDefault="00F85A3F" w:rsidP="00F85A3F">
      <w:pPr>
        <w:rPr>
          <w:rFonts w:ascii="Century" w:hAnsi="Century"/>
          <w:b/>
          <w:szCs w:val="24"/>
        </w:rPr>
      </w:pPr>
      <w:r w:rsidRPr="0045451C">
        <w:rPr>
          <w:rFonts w:ascii="Century" w:hAnsi="Century" w:hint="eastAsia"/>
          <w:b/>
          <w:szCs w:val="24"/>
        </w:rPr>
        <w:t>母子家庭・父子家庭自立支援給付金事業等の実施</w:t>
      </w:r>
    </w:p>
    <w:p w14:paraId="77465FAE"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5936" behindDoc="0" locked="0" layoutInCell="1" allowOverlap="1" wp14:anchorId="5EECDC2A" wp14:editId="3FC726D4">
                <wp:simplePos x="0" y="0"/>
                <wp:positionH relativeFrom="column">
                  <wp:posOffset>84455</wp:posOffset>
                </wp:positionH>
                <wp:positionV relativeFrom="paragraph">
                  <wp:posOffset>70485</wp:posOffset>
                </wp:positionV>
                <wp:extent cx="5657850" cy="1552575"/>
                <wp:effectExtent l="0" t="0" r="19050" b="28575"/>
                <wp:wrapNone/>
                <wp:docPr id="8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552575"/>
                        </a:xfrm>
                        <a:prstGeom prst="roundRect">
                          <a:avLst>
                            <a:gd name="adj" fmla="val 9042"/>
                          </a:avLst>
                        </a:prstGeom>
                        <a:solidFill>
                          <a:srgbClr val="FFFFFF"/>
                        </a:solidFill>
                        <a:ln w="19050">
                          <a:solidFill>
                            <a:srgbClr val="000000"/>
                          </a:solidFill>
                          <a:round/>
                          <a:headEnd/>
                          <a:tailEnd/>
                        </a:ln>
                      </wps:spPr>
                      <wps:txbx>
                        <w:txbxContent>
                          <w:p w14:paraId="5FA2ADA6" w14:textId="77777777" w:rsidR="00EC09B9" w:rsidRDefault="00EC09B9" w:rsidP="00F85A3F">
                            <w:r>
                              <w:rPr>
                                <w:rFonts w:hint="eastAsia"/>
                              </w:rPr>
                              <w:t>目標・実施計画等</w:t>
                            </w:r>
                          </w:p>
                          <w:p w14:paraId="7EECA86B" w14:textId="77777777" w:rsidR="00EC09B9" w:rsidRDefault="00EC09B9"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EC09B9" w:rsidRPr="001C3225" w:rsidRDefault="00EC09B9"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CDC2A" id="AutoShape 513" o:spid="_x0000_s1088" style="position:absolute;left:0;text-align:left;margin-left:6.65pt;margin-top:5.55pt;width:445.5pt;height:122.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" strokeweight="1.5pt">
                <v:textbox inset="5.85pt,.7pt,5.85pt,.7pt">
                  <w:txbxContent>
                    <w:p w14:paraId="5FA2ADA6" w14:textId="77777777" w:rsidR="00EC09B9" w:rsidRDefault="00EC09B9" w:rsidP="00F85A3F">
                      <w:r>
                        <w:rPr>
                          <w:rFonts w:hint="eastAsia"/>
                        </w:rPr>
                        <w:t>目標・実施計画等</w:t>
                      </w:r>
                    </w:p>
                    <w:p w14:paraId="7EECA86B" w14:textId="77777777" w:rsidR="00EC09B9" w:rsidRDefault="00EC09B9"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EC09B9" w:rsidRPr="001C3225" w:rsidRDefault="00EC09B9"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v:textbox>
              </v:roundrect>
            </w:pict>
          </mc:Fallback>
        </mc:AlternateContent>
      </w:r>
    </w:p>
    <w:p w14:paraId="61D1A087" w14:textId="77777777" w:rsidR="00F85A3F" w:rsidRPr="0045451C" w:rsidRDefault="00F85A3F" w:rsidP="00F85A3F">
      <w:pPr>
        <w:rPr>
          <w:rFonts w:ascii="Century" w:hAnsi="Century"/>
          <w:szCs w:val="24"/>
        </w:rPr>
      </w:pPr>
    </w:p>
    <w:p w14:paraId="420840DF" w14:textId="77777777" w:rsidR="00F85A3F" w:rsidRPr="0045451C" w:rsidRDefault="00F85A3F" w:rsidP="00F85A3F">
      <w:pPr>
        <w:rPr>
          <w:rFonts w:ascii="Century" w:hAnsi="Century"/>
          <w:szCs w:val="24"/>
        </w:rPr>
      </w:pPr>
    </w:p>
    <w:p w14:paraId="51AD7F15" w14:textId="77777777" w:rsidR="00F85A3F" w:rsidRPr="0045451C" w:rsidRDefault="00F85A3F" w:rsidP="00F85A3F">
      <w:pPr>
        <w:rPr>
          <w:rFonts w:ascii="Century" w:hAnsi="Century"/>
          <w:szCs w:val="24"/>
        </w:rPr>
      </w:pPr>
    </w:p>
    <w:p w14:paraId="07F11AD4" w14:textId="77777777" w:rsidR="00F85A3F" w:rsidRPr="0045451C" w:rsidRDefault="00F85A3F" w:rsidP="00F85A3F">
      <w:pPr>
        <w:rPr>
          <w:rFonts w:ascii="Century" w:hAnsi="Century"/>
          <w:szCs w:val="24"/>
        </w:rPr>
      </w:pPr>
    </w:p>
    <w:p w14:paraId="479EF475" w14:textId="77777777" w:rsidR="00F85A3F" w:rsidRPr="0045451C" w:rsidRDefault="00F85A3F" w:rsidP="00F85A3F">
      <w:pPr>
        <w:rPr>
          <w:rFonts w:ascii="Century" w:hAnsi="Century"/>
          <w:szCs w:val="24"/>
        </w:rPr>
      </w:pPr>
    </w:p>
    <w:p w14:paraId="3815043F" w14:textId="77777777" w:rsidR="00F85A3F" w:rsidRPr="0045451C" w:rsidRDefault="00F85A3F" w:rsidP="00F85A3F">
      <w:pPr>
        <w:rPr>
          <w:rFonts w:ascii="Century" w:hAnsi="Century"/>
          <w:szCs w:val="24"/>
        </w:rPr>
      </w:pPr>
    </w:p>
    <w:p w14:paraId="1950B344" w14:textId="77777777" w:rsidR="00F85A3F" w:rsidRPr="0045451C" w:rsidRDefault="00F85A3F" w:rsidP="00F85A3F">
      <w:pPr>
        <w:rPr>
          <w:rFonts w:ascii="Century" w:hAnsi="Century"/>
          <w:szCs w:val="24"/>
        </w:rPr>
      </w:pPr>
    </w:p>
    <w:p w14:paraId="47F9EB07" w14:textId="10D2346C"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雇用保険の教育訓練給付の受給資格を有していないひとり親家庭の親等が教育訓練を修了した場合、経費の６０％を給付金として支給し、能力開発の取組みを支援しました。また、ひとり親家庭の親等が資格取得のため養成機関で修業する場合、その期間中について高等職業訓練促進給付金を支給することにより、生活の負担軽減を図り、資格取得を容易にするよう努めました。</w:t>
      </w:r>
    </w:p>
    <w:p w14:paraId="59BA55A4" w14:textId="1255DBAC" w:rsidR="00F85A3F" w:rsidRPr="0045451C" w:rsidRDefault="00F85A3F" w:rsidP="00F85A3F">
      <w:pPr>
        <w:rPr>
          <w:rFonts w:ascii="Century" w:hAnsi="Century"/>
          <w:szCs w:val="24"/>
        </w:rPr>
      </w:pPr>
    </w:p>
    <w:p w14:paraId="5C745635"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■大阪府（政令市・中核市を除く）における自立支援教育訓練給付金事業の状況</w:t>
      </w:r>
    </w:p>
    <w:tbl>
      <w:tblPr>
        <w:tblW w:w="877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2"/>
        <w:gridCol w:w="1475"/>
        <w:gridCol w:w="1475"/>
        <w:gridCol w:w="1475"/>
        <w:gridCol w:w="1475"/>
        <w:gridCol w:w="1475"/>
      </w:tblGrid>
      <w:tr w:rsidR="00F85A3F" w:rsidRPr="0045451C" w14:paraId="312CB88E" w14:textId="77777777" w:rsidTr="00127105">
        <w:trPr>
          <w:trHeight w:val="360"/>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1C2317"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07B2284"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7EE7F0D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30FBF4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E2ABA3A"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83700F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029DC2AB" w14:textId="77777777" w:rsidTr="00127105">
        <w:trPr>
          <w:cantSplit/>
          <w:trHeight w:val="109"/>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B0FB9A"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5" w:type="dxa"/>
            <w:tcBorders>
              <w:top w:val="single" w:sz="4" w:space="0" w:color="auto"/>
              <w:left w:val="single" w:sz="4" w:space="0" w:color="auto"/>
              <w:bottom w:val="single" w:sz="4" w:space="0" w:color="auto"/>
              <w:right w:val="single" w:sz="4" w:space="0" w:color="auto"/>
            </w:tcBorders>
          </w:tcPr>
          <w:p w14:paraId="6FB0F8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733ADB4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75" w:type="dxa"/>
            <w:tcBorders>
              <w:top w:val="single" w:sz="4" w:space="0" w:color="auto"/>
              <w:left w:val="single" w:sz="4" w:space="0" w:color="auto"/>
              <w:bottom w:val="single" w:sz="4" w:space="0" w:color="auto"/>
              <w:right w:val="single" w:sz="4" w:space="0" w:color="auto"/>
            </w:tcBorders>
          </w:tcPr>
          <w:p w14:paraId="33FB58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37件</w:t>
            </w:r>
          </w:p>
        </w:tc>
        <w:tc>
          <w:tcPr>
            <w:tcW w:w="1475" w:type="dxa"/>
            <w:tcBorders>
              <w:top w:val="single" w:sz="4" w:space="0" w:color="auto"/>
              <w:left w:val="single" w:sz="4" w:space="0" w:color="auto"/>
              <w:bottom w:val="single" w:sz="4" w:space="0" w:color="auto"/>
              <w:right w:val="single" w:sz="4" w:space="0" w:color="auto"/>
            </w:tcBorders>
          </w:tcPr>
          <w:p w14:paraId="4C88F13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85件</w:t>
            </w:r>
          </w:p>
        </w:tc>
        <w:tc>
          <w:tcPr>
            <w:tcW w:w="1475" w:type="dxa"/>
            <w:tcBorders>
              <w:top w:val="single" w:sz="4" w:space="0" w:color="auto"/>
              <w:left w:val="single" w:sz="4" w:space="0" w:color="auto"/>
              <w:bottom w:val="single" w:sz="4" w:space="0" w:color="auto"/>
              <w:right w:val="single" w:sz="4" w:space="0" w:color="auto"/>
            </w:tcBorders>
          </w:tcPr>
          <w:p w14:paraId="3C9A32D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136件</w:t>
            </w:r>
          </w:p>
        </w:tc>
      </w:tr>
      <w:tr w:rsidR="00F85A3F" w:rsidRPr="0045451C" w14:paraId="585CB3C3" w14:textId="77777777" w:rsidTr="00127105">
        <w:trPr>
          <w:cantSplit/>
          <w:trHeight w:val="171"/>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941DC0E" w14:textId="77777777" w:rsidR="00F85A3F" w:rsidRPr="0045451C" w:rsidRDefault="00F85A3F" w:rsidP="00F85A3F">
            <w:pPr>
              <w:rPr>
                <w:rFonts w:ascii="Century" w:hAnsi="Century"/>
                <w:szCs w:val="24"/>
              </w:rPr>
            </w:pPr>
          </w:p>
        </w:tc>
        <w:tc>
          <w:tcPr>
            <w:tcW w:w="118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3FF4B"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5" w:type="dxa"/>
            <w:tcBorders>
              <w:top w:val="single" w:sz="4" w:space="0" w:color="auto"/>
              <w:left w:val="single" w:sz="4" w:space="0" w:color="auto"/>
              <w:bottom w:val="single" w:sz="4" w:space="0" w:color="auto"/>
              <w:right w:val="single" w:sz="4" w:space="0" w:color="auto"/>
            </w:tcBorders>
          </w:tcPr>
          <w:p w14:paraId="2485DA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0件</w:t>
            </w:r>
          </w:p>
        </w:tc>
        <w:tc>
          <w:tcPr>
            <w:tcW w:w="1475" w:type="dxa"/>
            <w:tcBorders>
              <w:top w:val="single" w:sz="4" w:space="0" w:color="auto"/>
              <w:left w:val="single" w:sz="4" w:space="0" w:color="auto"/>
              <w:bottom w:val="single" w:sz="4" w:space="0" w:color="auto"/>
              <w:right w:val="single" w:sz="4" w:space="0" w:color="auto"/>
            </w:tcBorders>
          </w:tcPr>
          <w:p w14:paraId="3E2BB71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2E1BF2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0124B0B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2件</w:t>
            </w:r>
          </w:p>
        </w:tc>
        <w:tc>
          <w:tcPr>
            <w:tcW w:w="1475" w:type="dxa"/>
            <w:tcBorders>
              <w:top w:val="single" w:sz="4" w:space="0" w:color="auto"/>
              <w:left w:val="single" w:sz="4" w:space="0" w:color="auto"/>
              <w:bottom w:val="single" w:sz="4" w:space="0" w:color="auto"/>
              <w:right w:val="single" w:sz="4" w:space="0" w:color="auto"/>
            </w:tcBorders>
          </w:tcPr>
          <w:p w14:paraId="779CE0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3件</w:t>
            </w:r>
          </w:p>
        </w:tc>
      </w:tr>
      <w:tr w:rsidR="00F85A3F" w:rsidRPr="0045451C" w14:paraId="48D0AF44" w14:textId="77777777" w:rsidTr="00127105">
        <w:trPr>
          <w:cantSplit/>
          <w:trHeight w:val="33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7692690" w14:textId="77777777" w:rsidR="00F85A3F" w:rsidRPr="0045451C" w:rsidRDefault="00F85A3F" w:rsidP="00F85A3F">
            <w:pPr>
              <w:rPr>
                <w:rFonts w:ascii="Century" w:hAnsi="Century"/>
                <w:szCs w:val="24"/>
              </w:rPr>
            </w:pP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7F963A4"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5" w:type="dxa"/>
            <w:tcBorders>
              <w:top w:val="single" w:sz="4" w:space="0" w:color="auto"/>
              <w:left w:val="single" w:sz="4" w:space="0" w:color="auto"/>
              <w:bottom w:val="single" w:sz="4" w:space="0" w:color="auto"/>
              <w:right w:val="single" w:sz="4" w:space="0" w:color="auto"/>
            </w:tcBorders>
          </w:tcPr>
          <w:p w14:paraId="557051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51004E9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34件</w:t>
            </w:r>
          </w:p>
        </w:tc>
        <w:tc>
          <w:tcPr>
            <w:tcW w:w="1475" w:type="dxa"/>
            <w:tcBorders>
              <w:top w:val="single" w:sz="4" w:space="0" w:color="auto"/>
              <w:left w:val="single" w:sz="4" w:space="0" w:color="auto"/>
              <w:bottom w:val="single" w:sz="4" w:space="0" w:color="auto"/>
              <w:right w:val="single" w:sz="4" w:space="0" w:color="auto"/>
            </w:tcBorders>
          </w:tcPr>
          <w:p w14:paraId="13D4CF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36件</w:t>
            </w:r>
          </w:p>
        </w:tc>
        <w:tc>
          <w:tcPr>
            <w:tcW w:w="1475" w:type="dxa"/>
            <w:tcBorders>
              <w:top w:val="single" w:sz="4" w:space="0" w:color="auto"/>
              <w:left w:val="single" w:sz="4" w:space="0" w:color="auto"/>
              <w:bottom w:val="single" w:sz="4" w:space="0" w:color="auto"/>
              <w:right w:val="single" w:sz="4" w:space="0" w:color="auto"/>
            </w:tcBorders>
          </w:tcPr>
          <w:p w14:paraId="661617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83件</w:t>
            </w:r>
          </w:p>
        </w:tc>
        <w:tc>
          <w:tcPr>
            <w:tcW w:w="1475" w:type="dxa"/>
            <w:tcBorders>
              <w:top w:val="single" w:sz="4" w:space="0" w:color="auto"/>
              <w:left w:val="single" w:sz="4" w:space="0" w:color="auto"/>
              <w:bottom w:val="single" w:sz="4" w:space="0" w:color="auto"/>
              <w:right w:val="single" w:sz="4" w:space="0" w:color="auto"/>
            </w:tcBorders>
          </w:tcPr>
          <w:p w14:paraId="788CB38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r>
      <w:tr w:rsidR="00F85A3F" w:rsidRPr="0045451C" w14:paraId="27EE03BC" w14:textId="77777777" w:rsidTr="00127105">
        <w:trPr>
          <w:cantSplit/>
          <w:trHeight w:val="7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E0A08B" w14:textId="77777777" w:rsidR="00F85A3F" w:rsidRPr="0045451C" w:rsidRDefault="00F85A3F" w:rsidP="00F85A3F">
            <w:pPr>
              <w:rPr>
                <w:rFonts w:ascii="Century" w:hAnsi="Century"/>
                <w:szCs w:val="24"/>
              </w:rPr>
            </w:pPr>
          </w:p>
        </w:tc>
        <w:tc>
          <w:tcPr>
            <w:tcW w:w="1182"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C7BA9FF"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tcPr>
          <w:p w14:paraId="1F3569A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5F226F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471980F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387456F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23860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711208C1"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p>
    <w:p w14:paraId="5BE6BC90"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■大阪府（政令市・中核市を除く）における高等職業訓練促進給付金事業の状況</w:t>
      </w:r>
    </w:p>
    <w:tbl>
      <w:tblPr>
        <w:tblW w:w="8773"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3"/>
        <w:gridCol w:w="1474"/>
        <w:gridCol w:w="1474"/>
        <w:gridCol w:w="1474"/>
        <w:gridCol w:w="1475"/>
        <w:gridCol w:w="1475"/>
      </w:tblGrid>
      <w:tr w:rsidR="00F85A3F" w:rsidRPr="0045451C" w14:paraId="44A4F6BC" w14:textId="77777777" w:rsidTr="00127105">
        <w:trPr>
          <w:trHeight w:val="393"/>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DDCC23F"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5914ADDF"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095F2C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23422C4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CA8D56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40F29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688616AD" w14:textId="77777777" w:rsidTr="00127105">
        <w:trPr>
          <w:cantSplit/>
          <w:trHeight w:val="250"/>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9A6F4E"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4" w:type="dxa"/>
            <w:tcBorders>
              <w:top w:val="single" w:sz="4" w:space="0" w:color="auto"/>
              <w:left w:val="single" w:sz="4" w:space="0" w:color="auto"/>
              <w:bottom w:val="single" w:sz="4" w:space="0" w:color="auto"/>
              <w:right w:val="single" w:sz="4" w:space="0" w:color="auto"/>
            </w:tcBorders>
            <w:vAlign w:val="center"/>
          </w:tcPr>
          <w:p w14:paraId="4AACB11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279件</w:t>
            </w:r>
          </w:p>
        </w:tc>
        <w:tc>
          <w:tcPr>
            <w:tcW w:w="1474" w:type="dxa"/>
            <w:tcBorders>
              <w:top w:val="single" w:sz="4" w:space="0" w:color="auto"/>
              <w:left w:val="single" w:sz="4" w:space="0" w:color="auto"/>
              <w:bottom w:val="single" w:sz="4" w:space="0" w:color="auto"/>
              <w:right w:val="single" w:sz="4" w:space="0" w:color="auto"/>
            </w:tcBorders>
            <w:vAlign w:val="center"/>
          </w:tcPr>
          <w:p w14:paraId="5E13A51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252件</w:t>
            </w:r>
          </w:p>
        </w:tc>
        <w:tc>
          <w:tcPr>
            <w:tcW w:w="1474" w:type="dxa"/>
            <w:tcBorders>
              <w:top w:val="single" w:sz="4" w:space="0" w:color="auto"/>
              <w:left w:val="single" w:sz="4" w:space="0" w:color="auto"/>
              <w:bottom w:val="single" w:sz="4" w:space="0" w:color="auto"/>
              <w:right w:val="single" w:sz="4" w:space="0" w:color="auto"/>
            </w:tcBorders>
            <w:vAlign w:val="center"/>
          </w:tcPr>
          <w:p w14:paraId="32B036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278件</w:t>
            </w:r>
          </w:p>
        </w:tc>
        <w:tc>
          <w:tcPr>
            <w:tcW w:w="1475" w:type="dxa"/>
            <w:tcBorders>
              <w:top w:val="single" w:sz="4" w:space="0" w:color="auto"/>
              <w:left w:val="single" w:sz="4" w:space="0" w:color="auto"/>
              <w:bottom w:val="single" w:sz="4" w:space="0" w:color="auto"/>
              <w:right w:val="single" w:sz="4" w:space="0" w:color="auto"/>
            </w:tcBorders>
            <w:vAlign w:val="center"/>
          </w:tcPr>
          <w:p w14:paraId="2D277E4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280件</w:t>
            </w:r>
          </w:p>
        </w:tc>
        <w:tc>
          <w:tcPr>
            <w:tcW w:w="1475" w:type="dxa"/>
            <w:tcBorders>
              <w:top w:val="single" w:sz="4" w:space="0" w:color="auto"/>
              <w:left w:val="single" w:sz="4" w:space="0" w:color="auto"/>
              <w:bottom w:val="single" w:sz="4" w:space="0" w:color="auto"/>
              <w:right w:val="single" w:sz="4" w:space="0" w:color="auto"/>
            </w:tcBorders>
            <w:vAlign w:val="center"/>
          </w:tcPr>
          <w:p w14:paraId="5F234E7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312件</w:t>
            </w:r>
          </w:p>
        </w:tc>
      </w:tr>
      <w:tr w:rsidR="00F85A3F" w:rsidRPr="0045451C" w14:paraId="0D24173D" w14:textId="77777777" w:rsidTr="00127105">
        <w:trPr>
          <w:cantSplit/>
          <w:trHeight w:val="298"/>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B20D6D1" w14:textId="77777777" w:rsidR="00F85A3F" w:rsidRPr="0045451C" w:rsidRDefault="00F85A3F" w:rsidP="00F85A3F">
            <w:pPr>
              <w:rPr>
                <w:rFonts w:ascii="Century" w:hAnsi="Century"/>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E0650"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4" w:type="dxa"/>
            <w:tcBorders>
              <w:top w:val="single" w:sz="4" w:space="0" w:color="auto"/>
              <w:left w:val="single" w:sz="4" w:space="0" w:color="auto"/>
              <w:bottom w:val="single" w:sz="4" w:space="0" w:color="auto"/>
              <w:right w:val="single" w:sz="4" w:space="0" w:color="auto"/>
            </w:tcBorders>
          </w:tcPr>
          <w:p w14:paraId="21A504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15件</w:t>
            </w:r>
          </w:p>
        </w:tc>
        <w:tc>
          <w:tcPr>
            <w:tcW w:w="1474" w:type="dxa"/>
            <w:tcBorders>
              <w:top w:val="single" w:sz="4" w:space="0" w:color="auto"/>
              <w:left w:val="single" w:sz="4" w:space="0" w:color="auto"/>
              <w:bottom w:val="single" w:sz="4" w:space="0" w:color="auto"/>
              <w:right w:val="single" w:sz="4" w:space="0" w:color="auto"/>
            </w:tcBorders>
          </w:tcPr>
          <w:p w14:paraId="52AE64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18件</w:t>
            </w:r>
          </w:p>
        </w:tc>
        <w:tc>
          <w:tcPr>
            <w:tcW w:w="1474" w:type="dxa"/>
            <w:tcBorders>
              <w:top w:val="single" w:sz="4" w:space="0" w:color="auto"/>
              <w:left w:val="single" w:sz="4" w:space="0" w:color="auto"/>
              <w:bottom w:val="single" w:sz="4" w:space="0" w:color="auto"/>
              <w:right w:val="single" w:sz="4" w:space="0" w:color="auto"/>
            </w:tcBorders>
          </w:tcPr>
          <w:p w14:paraId="074349B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20件</w:t>
            </w:r>
          </w:p>
        </w:tc>
        <w:tc>
          <w:tcPr>
            <w:tcW w:w="1475" w:type="dxa"/>
            <w:tcBorders>
              <w:top w:val="single" w:sz="4" w:space="0" w:color="auto"/>
              <w:left w:val="single" w:sz="4" w:space="0" w:color="auto"/>
              <w:bottom w:val="single" w:sz="4" w:space="0" w:color="auto"/>
              <w:right w:val="single" w:sz="4" w:space="0" w:color="auto"/>
            </w:tcBorders>
          </w:tcPr>
          <w:p w14:paraId="3B6E8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19件</w:t>
            </w:r>
          </w:p>
        </w:tc>
        <w:tc>
          <w:tcPr>
            <w:tcW w:w="1475" w:type="dxa"/>
            <w:tcBorders>
              <w:top w:val="single" w:sz="4" w:space="0" w:color="auto"/>
              <w:left w:val="single" w:sz="4" w:space="0" w:color="auto"/>
              <w:bottom w:val="single" w:sz="4" w:space="0" w:color="auto"/>
              <w:right w:val="single" w:sz="4" w:space="0" w:color="auto"/>
            </w:tcBorders>
          </w:tcPr>
          <w:p w14:paraId="1AE2E2D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23件</w:t>
            </w:r>
          </w:p>
        </w:tc>
      </w:tr>
      <w:tr w:rsidR="00F85A3F" w:rsidRPr="0045451C" w14:paraId="3082943D" w14:textId="77777777" w:rsidTr="00127105">
        <w:trPr>
          <w:cantSplit/>
          <w:trHeight w:val="218"/>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9C3230" w14:textId="77777777" w:rsidR="00F85A3F" w:rsidRPr="0045451C" w:rsidRDefault="00F85A3F" w:rsidP="00F85A3F">
            <w:pPr>
              <w:rPr>
                <w:rFonts w:ascii="Century" w:hAnsi="Century"/>
                <w:szCs w:val="24"/>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F3E29A9"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4" w:type="dxa"/>
            <w:tcBorders>
              <w:top w:val="single" w:sz="4" w:space="0" w:color="auto"/>
              <w:left w:val="single" w:sz="4" w:space="0" w:color="auto"/>
              <w:bottom w:val="single" w:sz="4" w:space="0" w:color="auto"/>
              <w:right w:val="single" w:sz="4" w:space="0" w:color="auto"/>
            </w:tcBorders>
          </w:tcPr>
          <w:p w14:paraId="1ED12A8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264件</w:t>
            </w:r>
          </w:p>
        </w:tc>
        <w:tc>
          <w:tcPr>
            <w:tcW w:w="1474" w:type="dxa"/>
            <w:tcBorders>
              <w:top w:val="single" w:sz="4" w:space="0" w:color="auto"/>
              <w:left w:val="single" w:sz="4" w:space="0" w:color="auto"/>
              <w:bottom w:val="single" w:sz="4" w:space="0" w:color="auto"/>
              <w:right w:val="single" w:sz="4" w:space="0" w:color="auto"/>
            </w:tcBorders>
          </w:tcPr>
          <w:p w14:paraId="5958AF9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234件</w:t>
            </w:r>
          </w:p>
        </w:tc>
        <w:tc>
          <w:tcPr>
            <w:tcW w:w="1474" w:type="dxa"/>
            <w:tcBorders>
              <w:top w:val="single" w:sz="4" w:space="0" w:color="auto"/>
              <w:left w:val="single" w:sz="4" w:space="0" w:color="auto"/>
              <w:bottom w:val="single" w:sz="4" w:space="0" w:color="auto"/>
              <w:right w:val="single" w:sz="4" w:space="0" w:color="auto"/>
            </w:tcBorders>
          </w:tcPr>
          <w:p w14:paraId="3A542E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258件</w:t>
            </w:r>
          </w:p>
        </w:tc>
        <w:tc>
          <w:tcPr>
            <w:tcW w:w="1475" w:type="dxa"/>
            <w:tcBorders>
              <w:top w:val="single" w:sz="4" w:space="0" w:color="auto"/>
              <w:left w:val="single" w:sz="4" w:space="0" w:color="auto"/>
              <w:bottom w:val="single" w:sz="4" w:space="0" w:color="auto"/>
              <w:right w:val="single" w:sz="4" w:space="0" w:color="auto"/>
            </w:tcBorders>
          </w:tcPr>
          <w:p w14:paraId="4A8AF87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261件</w:t>
            </w:r>
          </w:p>
        </w:tc>
        <w:tc>
          <w:tcPr>
            <w:tcW w:w="1475" w:type="dxa"/>
            <w:tcBorders>
              <w:top w:val="single" w:sz="4" w:space="0" w:color="auto"/>
              <w:left w:val="single" w:sz="4" w:space="0" w:color="auto"/>
              <w:bottom w:val="single" w:sz="4" w:space="0" w:color="auto"/>
              <w:right w:val="single" w:sz="4" w:space="0" w:color="auto"/>
            </w:tcBorders>
          </w:tcPr>
          <w:p w14:paraId="506AE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289件</w:t>
            </w:r>
          </w:p>
        </w:tc>
      </w:tr>
      <w:tr w:rsidR="00F85A3F" w:rsidRPr="0045451C" w14:paraId="153E7141" w14:textId="77777777" w:rsidTr="00127105">
        <w:trPr>
          <w:cantSplit/>
          <w:trHeight w:val="139"/>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C7DC227" w14:textId="77777777" w:rsidR="00F85A3F" w:rsidRPr="0045451C" w:rsidRDefault="00F85A3F" w:rsidP="00F85A3F">
            <w:pPr>
              <w:rPr>
                <w:rFonts w:ascii="Century" w:hAnsi="Century"/>
                <w:szCs w:val="24"/>
              </w:rPr>
            </w:pPr>
          </w:p>
        </w:tc>
        <w:tc>
          <w:tcPr>
            <w:tcW w:w="1183"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F8E0B6A"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tcPr>
          <w:p w14:paraId="2758B2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10CAA60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494F5F7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050D14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1E47A8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178B9206" w14:textId="77777777" w:rsidR="00F85A3F" w:rsidRPr="0045451C" w:rsidRDefault="00F85A3F" w:rsidP="00EA2373">
      <w:pPr>
        <w:ind w:firstLineChars="1600" w:firstLine="3360"/>
        <w:jc w:val="left"/>
        <w:rPr>
          <w:rFonts w:ascii="Century" w:hAnsi="Century"/>
          <w:szCs w:val="24"/>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)枚方市</w:t>
      </w:r>
      <w:r w:rsidRPr="0045451C">
        <w:rPr>
          <w:rFonts w:ascii="Century" w:hAnsi="Century" w:hint="eastAsia"/>
          <w:szCs w:val="24"/>
        </w:rPr>
        <w:t xml:space="preserve">が中核市に移行　　</w:t>
      </w: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)八尾市が中核市に移行</w:t>
      </w:r>
    </w:p>
    <w:p w14:paraId="606DA7A0" w14:textId="77777777" w:rsidR="00F85A3F" w:rsidRPr="0045451C" w:rsidRDefault="00F85A3F" w:rsidP="00F85A3F">
      <w:pPr>
        <w:rPr>
          <w:rFonts w:ascii="Century" w:hAnsi="Century"/>
          <w:szCs w:val="24"/>
        </w:rPr>
      </w:pPr>
    </w:p>
    <w:p w14:paraId="69C48ED9"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770B38DC" w14:textId="77777777" w:rsidR="00824ABC" w:rsidRDefault="006D2D91" w:rsidP="00824ABC">
      <w:pPr>
        <w:ind w:firstLineChars="100" w:firstLine="220"/>
        <w:rPr>
          <w:szCs w:val="21"/>
        </w:rPr>
      </w:pPr>
      <w:r>
        <w:rPr>
          <w:rFonts w:hint="eastAsia"/>
          <w:szCs w:val="21"/>
        </w:rPr>
        <w:t>・</w:t>
      </w:r>
      <w:r w:rsidR="00F85A3F" w:rsidRPr="0045451C">
        <w:rPr>
          <w:rFonts w:hint="eastAsia"/>
          <w:szCs w:val="21"/>
        </w:rPr>
        <w:t>母子家庭・父子家庭自立支援給付金事業については、全ての福祉事務所設置自治体で実施</w:t>
      </w:r>
    </w:p>
    <w:p w14:paraId="466D014F" w14:textId="77777777" w:rsidR="00824ABC" w:rsidRDefault="00F85A3F" w:rsidP="00824ABC">
      <w:pPr>
        <w:ind w:firstLineChars="200" w:firstLine="440"/>
        <w:rPr>
          <w:szCs w:val="21"/>
        </w:rPr>
      </w:pPr>
      <w:r w:rsidRPr="0045451C">
        <w:rPr>
          <w:rFonts w:hint="eastAsia"/>
          <w:szCs w:val="21"/>
        </w:rPr>
        <w:t>しています。看護師（正・准）や介護福祉士、保育士など就業に結び付きやすい資格の取</w:t>
      </w:r>
    </w:p>
    <w:p w14:paraId="040554DD" w14:textId="77777777" w:rsidR="00824ABC" w:rsidRDefault="00F85A3F" w:rsidP="00824ABC">
      <w:pPr>
        <w:ind w:firstLineChars="200" w:firstLine="440"/>
        <w:rPr>
          <w:szCs w:val="21"/>
        </w:rPr>
      </w:pPr>
      <w:r w:rsidRPr="0045451C">
        <w:rPr>
          <w:rFonts w:hint="eastAsia"/>
          <w:szCs w:val="21"/>
        </w:rPr>
        <w:t>得を促進する高等職業訓練促進給付金のニーズは高くなっています。今後とも、ひとり親</w:t>
      </w:r>
    </w:p>
    <w:p w14:paraId="34A8FFFC" w14:textId="70122AEA" w:rsidR="00F85A3F" w:rsidRPr="0045451C" w:rsidRDefault="00F85A3F" w:rsidP="00824ABC">
      <w:pPr>
        <w:ind w:firstLineChars="200" w:firstLine="440"/>
        <w:rPr>
          <w:rFonts w:ascii="Century" w:hAnsi="Century"/>
          <w:szCs w:val="24"/>
        </w:rPr>
      </w:pPr>
      <w:r w:rsidRPr="0045451C">
        <w:rPr>
          <w:rFonts w:hint="eastAsia"/>
          <w:szCs w:val="21"/>
        </w:rPr>
        <w:t>家庭の親の資格取得を後押しし、安定雇用につなげていく支援が必要です。</w:t>
      </w:r>
    </w:p>
    <w:p w14:paraId="527148A1" w14:textId="77777777" w:rsidR="00F85A3F" w:rsidRPr="0045451C" w:rsidRDefault="00F85A3F" w:rsidP="00F85A3F">
      <w:pPr>
        <w:rPr>
          <w:rFonts w:ascii="Century" w:hAnsi="Century"/>
          <w:szCs w:val="24"/>
        </w:rPr>
      </w:pPr>
    </w:p>
    <w:p w14:paraId="5EFC1969" w14:textId="77777777" w:rsidR="00F85A3F" w:rsidRPr="0045451C" w:rsidRDefault="00F85A3F" w:rsidP="00F85A3F">
      <w:pPr>
        <w:rPr>
          <w:rFonts w:ascii="Century" w:hAnsi="Century"/>
          <w:b/>
          <w:szCs w:val="24"/>
        </w:rPr>
      </w:pPr>
      <w:r w:rsidRPr="0045451C">
        <w:rPr>
          <w:rFonts w:ascii="Century" w:hAnsi="Century" w:hint="eastAsia"/>
          <w:b/>
          <w:szCs w:val="24"/>
        </w:rPr>
        <w:t>技能習得期間中の生活資金貸付けの実施</w:t>
      </w:r>
    </w:p>
    <w:p w14:paraId="0867B19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6960" behindDoc="0" locked="0" layoutInCell="1" allowOverlap="1" wp14:anchorId="56295840" wp14:editId="18D51A9F">
                <wp:simplePos x="0" y="0"/>
                <wp:positionH relativeFrom="margin">
                  <wp:align>right</wp:align>
                </wp:positionH>
                <wp:positionV relativeFrom="paragraph">
                  <wp:posOffset>27305</wp:posOffset>
                </wp:positionV>
                <wp:extent cx="5657850" cy="809625"/>
                <wp:effectExtent l="0" t="0" r="19050" b="28575"/>
                <wp:wrapNone/>
                <wp:docPr id="7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09625"/>
                        </a:xfrm>
                        <a:prstGeom prst="roundRect">
                          <a:avLst>
                            <a:gd name="adj" fmla="val 14375"/>
                          </a:avLst>
                        </a:prstGeom>
                        <a:solidFill>
                          <a:srgbClr val="FFFFFF"/>
                        </a:solidFill>
                        <a:ln w="19050">
                          <a:solidFill>
                            <a:srgbClr val="000000"/>
                          </a:solidFill>
                          <a:round/>
                          <a:headEnd/>
                          <a:tailEnd/>
                        </a:ln>
                      </wps:spPr>
                      <wps:txbx>
                        <w:txbxContent>
                          <w:p w14:paraId="4FEEBCA6" w14:textId="77777777" w:rsidR="00EC09B9" w:rsidRDefault="00EC09B9" w:rsidP="00F85A3F">
                            <w:r>
                              <w:rPr>
                                <w:rFonts w:hint="eastAsia"/>
                              </w:rPr>
                              <w:t>目標・実施計画等</w:t>
                            </w:r>
                          </w:p>
                          <w:p w14:paraId="14C813A2" w14:textId="77777777" w:rsidR="00EC09B9" w:rsidRDefault="00EC09B9"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95840" id="AutoShape 514" o:spid="_x0000_s1089" style="position:absolute;left:0;text-align:left;margin-left:394.3pt;margin-top:2.15pt;width:445.5pt;height:63.75pt;z-index:25245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" strokeweight="1.5pt">
                <v:textbox inset="5.85pt,.7pt,5.85pt,.7pt">
                  <w:txbxContent>
                    <w:p w14:paraId="4FEEBCA6" w14:textId="77777777" w:rsidR="00EC09B9" w:rsidRDefault="00EC09B9" w:rsidP="00F85A3F">
                      <w:r>
                        <w:rPr>
                          <w:rFonts w:hint="eastAsia"/>
                        </w:rPr>
                        <w:t>目標・実施計画等</w:t>
                      </w:r>
                    </w:p>
                    <w:p w14:paraId="14C813A2" w14:textId="77777777" w:rsidR="00EC09B9" w:rsidRDefault="00EC09B9"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v:textbox>
                <w10:wrap anchorx="margin"/>
              </v:roundrect>
            </w:pict>
          </mc:Fallback>
        </mc:AlternateContent>
      </w:r>
    </w:p>
    <w:p w14:paraId="0D144BD7" w14:textId="77777777" w:rsidR="00F85A3F" w:rsidRPr="0045451C" w:rsidRDefault="00F85A3F" w:rsidP="00F85A3F">
      <w:pPr>
        <w:rPr>
          <w:rFonts w:ascii="Century" w:hAnsi="Century"/>
          <w:szCs w:val="24"/>
        </w:rPr>
      </w:pPr>
    </w:p>
    <w:p w14:paraId="5EAE3F1C" w14:textId="77777777" w:rsidR="00F85A3F" w:rsidRPr="0045451C" w:rsidRDefault="00F85A3F" w:rsidP="00F85A3F">
      <w:pPr>
        <w:rPr>
          <w:rFonts w:ascii="Century" w:hAnsi="Century"/>
          <w:szCs w:val="24"/>
        </w:rPr>
      </w:pPr>
    </w:p>
    <w:p w14:paraId="5DB8045D" w14:textId="77777777" w:rsidR="00F85A3F" w:rsidRPr="0045451C" w:rsidRDefault="00F85A3F" w:rsidP="00F85A3F">
      <w:pPr>
        <w:rPr>
          <w:rFonts w:ascii="Century" w:hAnsi="Century"/>
          <w:szCs w:val="24"/>
        </w:rPr>
      </w:pPr>
    </w:p>
    <w:p w14:paraId="06165B4A" w14:textId="77777777" w:rsidR="00824ABC" w:rsidRDefault="00F85A3F" w:rsidP="00824ABC">
      <w:pPr>
        <w:ind w:firstLineChars="300" w:firstLine="660"/>
        <w:rPr>
          <w:rFonts w:ascii="Century" w:hAnsi="Century"/>
          <w:szCs w:val="24"/>
        </w:rPr>
      </w:pPr>
      <w:r w:rsidRPr="0045451C">
        <w:rPr>
          <w:rFonts w:ascii="Century" w:hAnsi="Century" w:hint="eastAsia"/>
          <w:szCs w:val="24"/>
        </w:rPr>
        <w:t>ひとり親家庭の親等が就労するのに必要な技能知識の習得期間中に、その生活の安定の</w:t>
      </w:r>
    </w:p>
    <w:p w14:paraId="778C52E7" w14:textId="768C794C" w:rsidR="00F85A3F" w:rsidRPr="0045451C" w:rsidRDefault="006D2D91" w:rsidP="00824ABC">
      <w:pPr>
        <w:ind w:firstLineChars="200" w:firstLine="440"/>
        <w:rPr>
          <w:rFonts w:ascii="Century" w:hAnsi="Century"/>
          <w:szCs w:val="24"/>
        </w:rPr>
      </w:pPr>
      <w:r>
        <w:rPr>
          <w:rFonts w:ascii="Century" w:hAnsi="Century" w:hint="eastAsia"/>
          <w:szCs w:val="24"/>
        </w:rPr>
        <w:t>た</w:t>
      </w:r>
      <w:r w:rsidR="00F85A3F" w:rsidRPr="0045451C">
        <w:rPr>
          <w:rFonts w:ascii="Century" w:hAnsi="Century" w:hint="eastAsia"/>
          <w:szCs w:val="24"/>
        </w:rPr>
        <w:t>め、生活資金の貸付けを行いました。</w:t>
      </w:r>
    </w:p>
    <w:p w14:paraId="5D555011" w14:textId="77777777" w:rsidR="00F85A3F" w:rsidRPr="0045451C" w:rsidRDefault="00F85A3F" w:rsidP="00F85A3F">
      <w:pPr>
        <w:rPr>
          <w:rFonts w:ascii="Century" w:hAnsi="Century"/>
          <w:szCs w:val="24"/>
        </w:rPr>
      </w:pPr>
    </w:p>
    <w:p w14:paraId="2CED8899" w14:textId="77777777" w:rsidR="00F85A3F" w:rsidRPr="0045451C" w:rsidRDefault="00F85A3F" w:rsidP="00F85A3F">
      <w:pPr>
        <w:rPr>
          <w:rFonts w:ascii="Century" w:hAnsi="Century"/>
          <w:sz w:val="20"/>
          <w:szCs w:val="24"/>
        </w:rPr>
      </w:pPr>
      <w:r w:rsidRPr="0045451C">
        <w:rPr>
          <w:rFonts w:ascii="Century" w:hAnsi="Century" w:hint="eastAsia"/>
          <w:szCs w:val="24"/>
        </w:rPr>
        <w:t>■</w:t>
      </w:r>
      <w:r w:rsidRPr="0045451C">
        <w:rPr>
          <w:rFonts w:ascii="Century" w:hAnsi="Century" w:hint="eastAsia"/>
          <w:sz w:val="20"/>
          <w:szCs w:val="24"/>
        </w:rPr>
        <w:t>大阪府（政令市・中核市を除く）における母子・父子・寡婦福祉資金貸付</w:t>
      </w:r>
      <w:r w:rsidRPr="0045451C">
        <w:rPr>
          <w:rFonts w:ascii="Century" w:hAnsi="Century" w:hint="eastAsia"/>
          <w:sz w:val="20"/>
          <w:szCs w:val="24"/>
        </w:rPr>
        <w:t>(</w:t>
      </w:r>
      <w:r w:rsidRPr="0045451C">
        <w:rPr>
          <w:rFonts w:ascii="Century" w:hAnsi="Century" w:hint="eastAsia"/>
          <w:sz w:val="20"/>
          <w:szCs w:val="24"/>
        </w:rPr>
        <w:t>新規分</w:t>
      </w:r>
      <w:r w:rsidRPr="0045451C">
        <w:rPr>
          <w:rFonts w:ascii="Century" w:hAnsi="Century" w:hint="eastAsia"/>
          <w:sz w:val="20"/>
          <w:szCs w:val="24"/>
        </w:rPr>
        <w:t>)</w:t>
      </w:r>
      <w:r w:rsidRPr="0045451C">
        <w:rPr>
          <w:rFonts w:ascii="Century" w:hAnsi="Century" w:hint="eastAsia"/>
          <w:sz w:val="20"/>
          <w:szCs w:val="24"/>
        </w:rPr>
        <w:t>の状況</w:t>
      </w:r>
      <w:r w:rsidRPr="0045451C">
        <w:rPr>
          <w:rFonts w:ascii="Century" w:hAnsi="Century" w:hint="eastAsia"/>
          <w:sz w:val="20"/>
          <w:szCs w:val="24"/>
        </w:rPr>
        <w:t xml:space="preserve"> </w:t>
      </w:r>
      <w:r w:rsidRPr="0045451C">
        <w:rPr>
          <w:rFonts w:ascii="Century" w:hAnsi="Century" w:hint="eastAsia"/>
          <w:sz w:val="20"/>
          <w:szCs w:val="24"/>
        </w:rPr>
        <w:t>【千円】</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630"/>
        <w:gridCol w:w="844"/>
        <w:gridCol w:w="6"/>
        <w:gridCol w:w="709"/>
        <w:gridCol w:w="845"/>
        <w:gridCol w:w="6"/>
        <w:gridCol w:w="708"/>
        <w:gridCol w:w="878"/>
        <w:gridCol w:w="39"/>
        <w:gridCol w:w="669"/>
        <w:gridCol w:w="818"/>
        <w:gridCol w:w="33"/>
        <w:gridCol w:w="709"/>
        <w:gridCol w:w="850"/>
      </w:tblGrid>
      <w:tr w:rsidR="00F85A3F" w:rsidRPr="0045451C" w14:paraId="2E059CAA" w14:textId="77777777" w:rsidTr="00127105">
        <w:trPr>
          <w:cantSplit/>
          <w:trHeight w:val="405"/>
        </w:trPr>
        <w:tc>
          <w:tcPr>
            <w:tcW w:w="104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9E290E" w14:textId="77777777" w:rsidR="00F85A3F" w:rsidRPr="0045451C" w:rsidRDefault="00F85A3F" w:rsidP="00F85A3F">
            <w:pPr>
              <w:rPr>
                <w:rFonts w:ascii="Century" w:hAnsi="Century"/>
                <w:szCs w:val="24"/>
              </w:rPr>
            </w:pPr>
          </w:p>
        </w:tc>
        <w:tc>
          <w:tcPr>
            <w:tcW w:w="147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199BEE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23D5B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63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66FDE77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5A5F78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B14F4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2F3B28" w14:textId="77777777" w:rsidTr="00127105">
        <w:trPr>
          <w:cantSplit/>
          <w:trHeight w:val="616"/>
        </w:trPr>
        <w:tc>
          <w:tcPr>
            <w:tcW w:w="104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857FACE" w14:textId="77777777" w:rsidR="00F85A3F" w:rsidRPr="0045451C" w:rsidRDefault="00F85A3F" w:rsidP="00F85A3F">
            <w:pPr>
              <w:rPr>
                <w:rFonts w:ascii="Century" w:hAnsi="Century"/>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523D6A8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tcPr>
          <w:p w14:paraId="192CB80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39BB4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676CB1F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tcBorders>
              <w:top w:val="single" w:sz="4" w:space="0" w:color="auto"/>
              <w:left w:val="single" w:sz="4" w:space="0" w:color="auto"/>
              <w:bottom w:val="single" w:sz="4" w:space="0" w:color="auto"/>
              <w:right w:val="single" w:sz="4" w:space="0" w:color="auto"/>
            </w:tcBorders>
            <w:shd w:val="clear" w:color="auto" w:fill="FFFF00"/>
          </w:tcPr>
          <w:p w14:paraId="4FF537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8" w:type="dxa"/>
            <w:tcBorders>
              <w:top w:val="single" w:sz="4" w:space="0" w:color="auto"/>
              <w:left w:val="single" w:sz="4" w:space="0" w:color="auto"/>
              <w:bottom w:val="single" w:sz="4" w:space="0" w:color="auto"/>
              <w:right w:val="single" w:sz="4" w:space="0" w:color="auto"/>
            </w:tcBorders>
            <w:shd w:val="clear" w:color="auto" w:fill="FFFF00"/>
          </w:tcPr>
          <w:p w14:paraId="0D64444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14:paraId="5A9D20E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59032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938D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455B1B3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r>
      <w:tr w:rsidR="00F85A3F" w:rsidRPr="0045451C" w14:paraId="2CD6E929" w14:textId="77777777" w:rsidTr="00127105">
        <w:trPr>
          <w:cantSplit/>
          <w:trHeight w:val="405"/>
        </w:trPr>
        <w:tc>
          <w:tcPr>
            <w:tcW w:w="10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FD603F" w14:textId="77777777" w:rsidR="00F85A3F" w:rsidRPr="0045451C" w:rsidRDefault="00F85A3F" w:rsidP="00F85A3F">
            <w:pPr>
              <w:rPr>
                <w:rFonts w:ascii="Century" w:hAnsi="Century"/>
                <w:sz w:val="20"/>
                <w:szCs w:val="20"/>
              </w:rPr>
            </w:pPr>
            <w:r w:rsidRPr="0045451C">
              <w:rPr>
                <w:rFonts w:ascii="Century" w:hAnsi="Century" w:hint="eastAsia"/>
                <w:sz w:val="20"/>
                <w:szCs w:val="20"/>
              </w:rPr>
              <w:t>生活資金</w:t>
            </w:r>
          </w:p>
        </w:tc>
        <w:tc>
          <w:tcPr>
            <w:tcW w:w="630" w:type="dxa"/>
            <w:tcBorders>
              <w:top w:val="single" w:sz="4" w:space="0" w:color="auto"/>
              <w:left w:val="single" w:sz="4" w:space="0" w:color="auto"/>
              <w:bottom w:val="single" w:sz="4" w:space="0" w:color="auto"/>
              <w:right w:val="single" w:sz="4" w:space="0" w:color="auto"/>
            </w:tcBorders>
          </w:tcPr>
          <w:p w14:paraId="74622E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50" w:type="dxa"/>
            <w:gridSpan w:val="2"/>
            <w:tcBorders>
              <w:top w:val="single" w:sz="4" w:space="0" w:color="auto"/>
              <w:left w:val="single" w:sz="4" w:space="0" w:color="auto"/>
              <w:bottom w:val="single" w:sz="4" w:space="0" w:color="auto"/>
              <w:right w:val="single" w:sz="4" w:space="0" w:color="auto"/>
            </w:tcBorders>
          </w:tcPr>
          <w:p w14:paraId="75950D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1,941</w:t>
            </w:r>
          </w:p>
        </w:tc>
        <w:tc>
          <w:tcPr>
            <w:tcW w:w="709" w:type="dxa"/>
            <w:tcBorders>
              <w:top w:val="single" w:sz="4" w:space="0" w:color="auto"/>
              <w:left w:val="single" w:sz="4" w:space="0" w:color="auto"/>
              <w:bottom w:val="single" w:sz="4" w:space="0" w:color="auto"/>
              <w:right w:val="single" w:sz="4" w:space="0" w:color="auto"/>
            </w:tcBorders>
          </w:tcPr>
          <w:p w14:paraId="7226DB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８</w:t>
            </w:r>
          </w:p>
        </w:tc>
        <w:tc>
          <w:tcPr>
            <w:tcW w:w="851" w:type="dxa"/>
            <w:gridSpan w:val="2"/>
            <w:tcBorders>
              <w:top w:val="single" w:sz="4" w:space="0" w:color="auto"/>
              <w:left w:val="single" w:sz="4" w:space="0" w:color="auto"/>
              <w:bottom w:val="single" w:sz="4" w:space="0" w:color="auto"/>
              <w:right w:val="single" w:sz="4" w:space="0" w:color="auto"/>
            </w:tcBorders>
          </w:tcPr>
          <w:p w14:paraId="57CCFAB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6,232</w:t>
            </w:r>
          </w:p>
        </w:tc>
        <w:tc>
          <w:tcPr>
            <w:tcW w:w="708" w:type="dxa"/>
            <w:tcBorders>
              <w:top w:val="single" w:sz="4" w:space="0" w:color="auto"/>
              <w:left w:val="single" w:sz="4" w:space="0" w:color="auto"/>
              <w:bottom w:val="single" w:sz="4" w:space="0" w:color="auto"/>
              <w:right w:val="single" w:sz="4" w:space="0" w:color="auto"/>
            </w:tcBorders>
          </w:tcPr>
          <w:p w14:paraId="6DBADA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78" w:type="dxa"/>
            <w:tcBorders>
              <w:top w:val="single" w:sz="4" w:space="0" w:color="auto"/>
              <w:left w:val="single" w:sz="4" w:space="0" w:color="auto"/>
              <w:bottom w:val="single" w:sz="4" w:space="0" w:color="auto"/>
              <w:right w:val="single" w:sz="4" w:space="0" w:color="auto"/>
            </w:tcBorders>
          </w:tcPr>
          <w:p w14:paraId="3465FD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1,554</w:t>
            </w:r>
          </w:p>
        </w:tc>
        <w:tc>
          <w:tcPr>
            <w:tcW w:w="708" w:type="dxa"/>
            <w:gridSpan w:val="2"/>
            <w:tcBorders>
              <w:top w:val="single" w:sz="4" w:space="0" w:color="auto"/>
              <w:left w:val="single" w:sz="4" w:space="0" w:color="auto"/>
              <w:bottom w:val="single" w:sz="4" w:space="0" w:color="auto"/>
              <w:right w:val="single" w:sz="4" w:space="0" w:color="auto"/>
            </w:tcBorders>
          </w:tcPr>
          <w:p w14:paraId="47C52D2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w:t>
            </w:r>
          </w:p>
        </w:tc>
        <w:tc>
          <w:tcPr>
            <w:tcW w:w="851" w:type="dxa"/>
            <w:gridSpan w:val="2"/>
            <w:tcBorders>
              <w:top w:val="single" w:sz="4" w:space="0" w:color="auto"/>
              <w:left w:val="single" w:sz="4" w:space="0" w:color="auto"/>
              <w:bottom w:val="single" w:sz="4" w:space="0" w:color="auto"/>
              <w:right w:val="single" w:sz="4" w:space="0" w:color="auto"/>
            </w:tcBorders>
          </w:tcPr>
          <w:p w14:paraId="72613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1,044</w:t>
            </w:r>
          </w:p>
        </w:tc>
        <w:tc>
          <w:tcPr>
            <w:tcW w:w="709" w:type="dxa"/>
            <w:tcBorders>
              <w:top w:val="single" w:sz="4" w:space="0" w:color="auto"/>
              <w:left w:val="single" w:sz="4" w:space="0" w:color="auto"/>
              <w:bottom w:val="single" w:sz="4" w:space="0" w:color="auto"/>
              <w:right w:val="single" w:sz="4" w:space="0" w:color="auto"/>
            </w:tcBorders>
          </w:tcPr>
          <w:p w14:paraId="17A89E5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3ACEDBE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354</w:t>
            </w:r>
          </w:p>
        </w:tc>
      </w:tr>
    </w:tbl>
    <w:p w14:paraId="4BBBA53B" w14:textId="77777777" w:rsidR="00F85A3F" w:rsidRPr="0045451C" w:rsidRDefault="00F85A3F" w:rsidP="00F85A3F">
      <w:pPr>
        <w:rPr>
          <w:rFonts w:ascii="Century" w:hAnsi="Century"/>
          <w:b/>
          <w:szCs w:val="24"/>
        </w:rPr>
      </w:pPr>
    </w:p>
    <w:p w14:paraId="78BEB261" w14:textId="77777777" w:rsidR="00F85A3F" w:rsidRPr="0045451C" w:rsidRDefault="00F85A3F" w:rsidP="00F85A3F">
      <w:pPr>
        <w:rPr>
          <w:rFonts w:ascii="Century" w:hAnsi="Century"/>
          <w:b/>
          <w:szCs w:val="24"/>
        </w:rPr>
      </w:pPr>
      <w:r w:rsidRPr="0045451C">
        <w:rPr>
          <w:rFonts w:ascii="Century" w:hAnsi="Century" w:hint="eastAsia"/>
          <w:b/>
          <w:szCs w:val="24"/>
        </w:rPr>
        <w:t>⑤　職業能力形成プログラム</w:t>
      </w:r>
      <w:r w:rsidRPr="0045451C">
        <w:rPr>
          <w:rFonts w:ascii="Century" w:hAnsi="Century" w:hint="eastAsia"/>
          <w:b/>
          <w:szCs w:val="24"/>
        </w:rPr>
        <w:t>(</w:t>
      </w:r>
      <w:r w:rsidRPr="0045451C">
        <w:rPr>
          <w:rFonts w:ascii="Century" w:hAnsi="Century" w:hint="eastAsia"/>
          <w:b/>
          <w:szCs w:val="24"/>
        </w:rPr>
        <w:t>ジョブ・カード制度</w:t>
      </w:r>
      <w:r w:rsidRPr="0045451C">
        <w:rPr>
          <w:rFonts w:ascii="Century" w:hAnsi="Century" w:hint="eastAsia"/>
          <w:b/>
          <w:szCs w:val="24"/>
        </w:rPr>
        <w:t>)</w:t>
      </w:r>
      <w:r w:rsidRPr="0045451C">
        <w:rPr>
          <w:rFonts w:ascii="Century" w:hAnsi="Century" w:hint="eastAsia"/>
          <w:b/>
          <w:szCs w:val="24"/>
        </w:rPr>
        <w:t>の推進</w:t>
      </w:r>
    </w:p>
    <w:p w14:paraId="46CE2D4C" w14:textId="77777777"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ひとり親家庭の親等で職業能力形成機会に恵まれない方の安定雇用への移行を促進するため、ジョブ・カードを活用したキャリア形成支援を行い、必要な方には座学と企業における実習を組み合わせた実践的な職業訓練の受講を推進しました。</w:t>
      </w:r>
      <w:r w:rsidRPr="0045451C">
        <w:rPr>
          <w:rFonts w:ascii="Century" w:hAnsi="Century"/>
          <w:szCs w:val="24"/>
        </w:rPr>
        <w:br w:type="page"/>
      </w:r>
    </w:p>
    <w:p w14:paraId="6EAC9266"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【就業機会創出のための支援】</w:t>
      </w:r>
    </w:p>
    <w:p w14:paraId="6D79526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民間事業主に対するひとり親家庭の親の雇用の働きかけ</w:t>
      </w:r>
    </w:p>
    <w:p w14:paraId="625C3E1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7984" behindDoc="0" locked="0" layoutInCell="1" allowOverlap="1" wp14:anchorId="1A79F3E5" wp14:editId="538E4C1E">
                <wp:simplePos x="0" y="0"/>
                <wp:positionH relativeFrom="column">
                  <wp:posOffset>231140</wp:posOffset>
                </wp:positionH>
                <wp:positionV relativeFrom="paragraph">
                  <wp:posOffset>34290</wp:posOffset>
                </wp:positionV>
                <wp:extent cx="5667375" cy="1790700"/>
                <wp:effectExtent l="0" t="0" r="28575" b="19050"/>
                <wp:wrapNone/>
                <wp:docPr id="7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2B88253F" w14:textId="77777777" w:rsidR="00EC09B9" w:rsidRDefault="00EC09B9" w:rsidP="00F85A3F">
                            <w:r>
                              <w:rPr>
                                <w:rFonts w:hint="eastAsia"/>
                              </w:rPr>
                              <w:t>目標・実施計画等</w:t>
                            </w:r>
                          </w:p>
                          <w:p w14:paraId="2109A6D3" w14:textId="77777777" w:rsidR="00EC09B9" w:rsidRPr="00E878C4" w:rsidRDefault="00EC09B9"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EC09B9" w:rsidRPr="00E878C4" w:rsidRDefault="00EC09B9"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EC09B9" w:rsidRDefault="00EC09B9"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EC09B9" w:rsidRPr="00E878C4" w:rsidRDefault="00EC09B9"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F3E5" id="AutoShape 515" o:spid="_x0000_s1090" style="position:absolute;left:0;text-align:left;margin-left:18.2pt;margin-top:2.7pt;width:446.25pt;height:14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" strokeweight="1.5pt">
                <v:textbox inset="5.85pt,.7pt,5.85pt,.7pt">
                  <w:txbxContent>
                    <w:p w14:paraId="2B88253F" w14:textId="77777777" w:rsidR="00EC09B9" w:rsidRDefault="00EC09B9" w:rsidP="00F85A3F">
                      <w:r>
                        <w:rPr>
                          <w:rFonts w:hint="eastAsia"/>
                        </w:rPr>
                        <w:t>目標・実施計画等</w:t>
                      </w:r>
                    </w:p>
                    <w:p w14:paraId="2109A6D3" w14:textId="77777777" w:rsidR="00EC09B9" w:rsidRPr="00E878C4" w:rsidRDefault="00EC09B9"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EC09B9" w:rsidRPr="00E878C4" w:rsidRDefault="00EC09B9"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EC09B9" w:rsidRDefault="00EC09B9"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EC09B9" w:rsidRPr="00E878C4" w:rsidRDefault="00EC09B9"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v:textbox>
              </v:roundrect>
            </w:pict>
          </mc:Fallback>
        </mc:AlternateContent>
      </w:r>
      <w:r w:rsidRPr="0045451C">
        <w:rPr>
          <w:rFonts w:ascii="Century" w:hAnsi="Century" w:hint="eastAsia"/>
          <w:b/>
          <w:szCs w:val="24"/>
        </w:rPr>
        <w:t xml:space="preserve">　　　　</w:t>
      </w:r>
    </w:p>
    <w:p w14:paraId="07C618FA" w14:textId="77777777" w:rsidR="00F85A3F" w:rsidRPr="0045451C" w:rsidRDefault="00F85A3F" w:rsidP="00F85A3F">
      <w:pPr>
        <w:rPr>
          <w:rFonts w:ascii="Century" w:hAnsi="Century"/>
          <w:b/>
          <w:szCs w:val="24"/>
        </w:rPr>
      </w:pPr>
    </w:p>
    <w:p w14:paraId="55B8D987" w14:textId="77777777" w:rsidR="00F85A3F" w:rsidRPr="0045451C" w:rsidRDefault="00F85A3F" w:rsidP="00F85A3F">
      <w:pPr>
        <w:rPr>
          <w:rFonts w:ascii="Century" w:hAnsi="Century"/>
          <w:b/>
          <w:szCs w:val="24"/>
        </w:rPr>
      </w:pPr>
    </w:p>
    <w:p w14:paraId="2F7DFE6A" w14:textId="77777777" w:rsidR="00F85A3F" w:rsidRPr="0045451C" w:rsidRDefault="00F85A3F" w:rsidP="00F85A3F">
      <w:pPr>
        <w:rPr>
          <w:rFonts w:ascii="Century" w:hAnsi="Century"/>
          <w:b/>
          <w:szCs w:val="24"/>
        </w:rPr>
      </w:pPr>
    </w:p>
    <w:p w14:paraId="0F95F157" w14:textId="77777777" w:rsidR="00F85A3F" w:rsidRPr="0045451C" w:rsidRDefault="00F85A3F" w:rsidP="00F85A3F">
      <w:pPr>
        <w:rPr>
          <w:rFonts w:ascii="Century" w:hAnsi="Century"/>
          <w:b/>
          <w:szCs w:val="24"/>
        </w:rPr>
      </w:pPr>
    </w:p>
    <w:p w14:paraId="06585F5D" w14:textId="77777777" w:rsidR="00F85A3F" w:rsidRPr="0045451C" w:rsidRDefault="00F85A3F" w:rsidP="00F85A3F">
      <w:pPr>
        <w:rPr>
          <w:rFonts w:ascii="Century" w:hAnsi="Century"/>
          <w:b/>
          <w:szCs w:val="24"/>
        </w:rPr>
      </w:pPr>
    </w:p>
    <w:p w14:paraId="074F3493" w14:textId="77777777" w:rsidR="00F85A3F" w:rsidRPr="0045451C" w:rsidRDefault="00F85A3F" w:rsidP="00F85A3F">
      <w:pPr>
        <w:rPr>
          <w:rFonts w:ascii="Century" w:hAnsi="Century"/>
          <w:b/>
          <w:szCs w:val="24"/>
        </w:rPr>
      </w:pPr>
    </w:p>
    <w:p w14:paraId="04A0B150" w14:textId="77777777" w:rsidR="00F85A3F" w:rsidRPr="0045451C" w:rsidRDefault="00F85A3F" w:rsidP="00F85A3F">
      <w:pPr>
        <w:rPr>
          <w:rFonts w:ascii="Century" w:hAnsi="Century"/>
          <w:b/>
          <w:szCs w:val="24"/>
        </w:rPr>
      </w:pPr>
    </w:p>
    <w:p w14:paraId="23BF0F99" w14:textId="77777777" w:rsidR="00F85A3F" w:rsidRPr="0045451C" w:rsidRDefault="00F85A3F" w:rsidP="00F85A3F">
      <w:pPr>
        <w:rPr>
          <w:rFonts w:hAnsi="HG丸ｺﾞｼｯｸM-PRO" w:cstheme="minorBidi"/>
        </w:rPr>
      </w:pPr>
    </w:p>
    <w:p w14:paraId="413D0792" w14:textId="77777777" w:rsidR="00824ABC" w:rsidRDefault="00F85A3F" w:rsidP="00824ABC">
      <w:pPr>
        <w:ind w:firstLineChars="300" w:firstLine="660"/>
        <w:rPr>
          <w:rFonts w:hAnsi="HG丸ｺﾞｼｯｸM-PRO" w:cstheme="minorBidi"/>
        </w:rPr>
      </w:pPr>
      <w:r w:rsidRPr="0045451C">
        <w:rPr>
          <w:rFonts w:hAnsi="HG丸ｺﾞｼｯｸM-PRO" w:cstheme="minorBidi" w:hint="eastAsia"/>
        </w:rPr>
        <w:t>非正規雇用労働者については、正規雇用労働者と比べ、雇用が不安定、賃金が低い、</w:t>
      </w:r>
      <w:r w:rsidR="006D2D91">
        <w:rPr>
          <w:rFonts w:hAnsi="HG丸ｺﾞｼｯｸM-PRO" w:cstheme="minorBidi" w:hint="eastAsia"/>
        </w:rPr>
        <w:t>能</w:t>
      </w:r>
    </w:p>
    <w:p w14:paraId="4E5F0F9C" w14:textId="77777777" w:rsidR="00824ABC" w:rsidRDefault="006D2D91" w:rsidP="00824ABC">
      <w:pPr>
        <w:ind w:firstLineChars="200" w:firstLine="440"/>
        <w:rPr>
          <w:rFonts w:hAnsi="HG丸ｺﾞｼｯｸM-PRO" w:cstheme="minorBidi"/>
        </w:rPr>
      </w:pPr>
      <w:r>
        <w:rPr>
          <w:rFonts w:hAnsi="HG丸ｺﾞｼｯｸM-PRO" w:cstheme="minorBidi" w:hint="eastAsia"/>
        </w:rPr>
        <w:t>力</w:t>
      </w:r>
      <w:r w:rsidR="00F85A3F" w:rsidRPr="0045451C">
        <w:rPr>
          <w:rFonts w:hAnsi="HG丸ｺﾞｼｯｸM-PRO" w:cstheme="minorBidi" w:hint="eastAsia"/>
        </w:rPr>
        <w:t>開発の機会が少ないといった課題があります。そのような状況において、非正規雇用労</w:t>
      </w:r>
    </w:p>
    <w:p w14:paraId="44FADF60"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働</w:t>
      </w:r>
      <w:r w:rsidR="006D2D91">
        <w:rPr>
          <w:rFonts w:hAnsi="HG丸ｺﾞｼｯｸM-PRO" w:cstheme="minorBidi" w:hint="eastAsia"/>
        </w:rPr>
        <w:t>者</w:t>
      </w:r>
      <w:r w:rsidRPr="0045451C">
        <w:rPr>
          <w:rFonts w:hAnsi="HG丸ｺﾞｼｯｸM-PRO" w:cstheme="minorBidi" w:hint="eastAsia"/>
        </w:rPr>
        <w:t>の正社員転換・待遇</w:t>
      </w:r>
      <w:r w:rsidR="006D2D91">
        <w:rPr>
          <w:rFonts w:hAnsi="HG丸ｺﾞｼｯｸM-PRO" w:cstheme="minorBidi" w:hint="eastAsia"/>
        </w:rPr>
        <w:t>改善の推進等に取り組むため、平成２５年度にキャリアアップ助</w:t>
      </w:r>
    </w:p>
    <w:p w14:paraId="65ED2635" w14:textId="77777777" w:rsidR="00824ABC" w:rsidRDefault="006D2D91" w:rsidP="00824ABC">
      <w:pPr>
        <w:ind w:firstLineChars="200" w:firstLine="440"/>
        <w:rPr>
          <w:rFonts w:hAnsi="HG丸ｺﾞｼｯｸM-PRO" w:cstheme="minorBidi"/>
        </w:rPr>
      </w:pPr>
      <w:r>
        <w:rPr>
          <w:rFonts w:hAnsi="HG丸ｺﾞｼｯｸM-PRO" w:cstheme="minorBidi" w:hint="eastAsia"/>
        </w:rPr>
        <w:t>成金を</w:t>
      </w:r>
      <w:r w:rsidR="00F85A3F" w:rsidRPr="0045451C">
        <w:rPr>
          <w:rFonts w:hAnsi="HG丸ｺﾞｼｯｸM-PRO" w:cstheme="minorBidi" w:hint="eastAsia"/>
        </w:rPr>
        <w:t>創設し、その後雇用情勢を鑑み、現在まで制度の拡充等制度改変を行ってきたもの</w:t>
      </w:r>
    </w:p>
    <w:p w14:paraId="61B2B5A2"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です。その取り組みの中で、創設当初より国のひとり親家庭の親等の就業促進に関する動</w:t>
      </w:r>
    </w:p>
    <w:p w14:paraId="019FC82D"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向を踏まえ、正社員化コース（旧多様な正社員コースを含む）において、ひとり親家庭の</w:t>
      </w:r>
    </w:p>
    <w:p w14:paraId="73C629A2" w14:textId="2772FEA5" w:rsidR="00F85A3F" w:rsidRPr="0045451C" w:rsidRDefault="00F85A3F" w:rsidP="00824ABC">
      <w:pPr>
        <w:ind w:firstLineChars="200" w:firstLine="440"/>
        <w:rPr>
          <w:rFonts w:hAnsi="HG丸ｺﾞｼｯｸM-PRO" w:cstheme="minorBidi"/>
        </w:rPr>
      </w:pPr>
      <w:r w:rsidRPr="0045451C">
        <w:rPr>
          <w:rFonts w:hAnsi="HG丸ｺﾞｼｯｸM-PRO" w:cstheme="minorBidi" w:hint="eastAsia"/>
        </w:rPr>
        <w:t>親等に対し取り組みを行った事業主への支給額の加算を行っているところです。</w:t>
      </w:r>
    </w:p>
    <w:p w14:paraId="60C60A6B" w14:textId="77777777" w:rsidR="00824ABC" w:rsidRDefault="00F85A3F" w:rsidP="00824ABC">
      <w:pPr>
        <w:ind w:leftChars="100" w:left="220" w:firstLineChars="200" w:firstLine="440"/>
        <w:rPr>
          <w:rFonts w:hAnsi="HG丸ｺﾞｼｯｸM-PRO" w:cstheme="minorBidi"/>
        </w:rPr>
      </w:pPr>
      <w:r w:rsidRPr="0045451C">
        <w:rPr>
          <w:rFonts w:hAnsi="HG丸ｺﾞｼｯｸM-PRO" w:cstheme="minorBidi" w:hint="eastAsia"/>
        </w:rPr>
        <w:t>国のひとり親家庭の親等の就業促進に関する動向を踏まえ、大阪府母子家庭等就業・</w:t>
      </w:r>
      <w:r w:rsidR="006D2D91">
        <w:rPr>
          <w:rFonts w:hAnsi="HG丸ｺﾞｼｯｸM-PRO" w:cstheme="minorBidi" w:hint="eastAsia"/>
        </w:rPr>
        <w:t>自</w:t>
      </w:r>
    </w:p>
    <w:p w14:paraId="69481DD3" w14:textId="77777777" w:rsidR="00824ABC" w:rsidRDefault="006D2D91" w:rsidP="00824ABC">
      <w:pPr>
        <w:ind w:leftChars="100" w:left="220" w:firstLineChars="100" w:firstLine="220"/>
        <w:rPr>
          <w:rFonts w:hAnsi="HG丸ｺﾞｼｯｸM-PRO" w:cstheme="minorBidi"/>
        </w:rPr>
      </w:pPr>
      <w:r>
        <w:rPr>
          <w:rFonts w:hAnsi="HG丸ｺﾞｼｯｸM-PRO" w:cstheme="minorBidi" w:hint="eastAsia"/>
        </w:rPr>
        <w:t>立</w:t>
      </w:r>
      <w:r w:rsidR="00F85A3F" w:rsidRPr="0045451C">
        <w:rPr>
          <w:rFonts w:hAnsi="HG丸ｺﾞｼｯｸM-PRO" w:cstheme="minorBidi" w:hint="eastAsia"/>
        </w:rPr>
        <w:t>支援センター事業等の取り組みを通じて、事業主に対し、働きかけを行うとともに、公</w:t>
      </w:r>
    </w:p>
    <w:p w14:paraId="14382FE1" w14:textId="2295D639" w:rsidR="00F85A3F" w:rsidRPr="0045451C" w:rsidRDefault="00F85A3F" w:rsidP="00824ABC">
      <w:pPr>
        <w:ind w:leftChars="100" w:left="220" w:firstLineChars="100" w:firstLine="220"/>
        <w:rPr>
          <w:rFonts w:hAnsi="HG丸ｺﾞｼｯｸM-PRO" w:cstheme="minorBidi"/>
        </w:rPr>
      </w:pPr>
      <w:r w:rsidRPr="0045451C">
        <w:rPr>
          <w:rFonts w:hAnsi="HG丸ｺﾞｼｯｸM-PRO" w:cstheme="minorBidi" w:hint="eastAsia"/>
        </w:rPr>
        <w:t>正な採用選考が徹底されるよう、企業啓発を推進しました。</w:t>
      </w:r>
    </w:p>
    <w:p w14:paraId="4A918050" w14:textId="77777777" w:rsidR="00F85A3F" w:rsidRPr="00824ABC" w:rsidRDefault="00F85A3F" w:rsidP="00F85A3F">
      <w:pPr>
        <w:rPr>
          <w:rFonts w:hAnsi="HG丸ｺﾞｼｯｸM-PRO" w:cstheme="minorBidi"/>
        </w:rPr>
      </w:pPr>
    </w:p>
    <w:p w14:paraId="4AF45208" w14:textId="77777777" w:rsidR="00F85A3F" w:rsidRPr="0045451C" w:rsidRDefault="00F85A3F" w:rsidP="00F85A3F">
      <w:pPr>
        <w:rPr>
          <w:rFonts w:hAnsi="HG丸ｺﾞｼｯｸM-PRO" w:cstheme="minorBidi"/>
        </w:rPr>
      </w:pPr>
      <w:r w:rsidRPr="0045451C">
        <w:rPr>
          <w:rFonts w:hAnsi="HG丸ｺﾞｼｯｸM-PRO" w:cstheme="minorBidi" w:hint="eastAsia"/>
        </w:rPr>
        <w:t>■大阪府（大阪労働局管内）におけるキャリアアップ助成金正社員化コース、</w:t>
      </w:r>
    </w:p>
    <w:p w14:paraId="19FBD600" w14:textId="77777777" w:rsidR="00F85A3F" w:rsidRPr="0045451C" w:rsidRDefault="00F85A3F" w:rsidP="006D2D91">
      <w:pPr>
        <w:ind w:firstLineChars="100" w:firstLine="220"/>
        <w:rPr>
          <w:rFonts w:hAnsi="HG丸ｺﾞｼｯｸM-PRO" w:cstheme="minorBidi"/>
        </w:rPr>
      </w:pPr>
      <w:r w:rsidRPr="0045451C">
        <w:rPr>
          <w:rFonts w:hAnsi="HG丸ｺﾞｼｯｸM-PRO" w:cstheme="minorBidi" w:hint="eastAsia"/>
        </w:rPr>
        <w:t>ひとり親家庭の親等に対する取組事業主へ支給額加算件数</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4"/>
        <w:gridCol w:w="1632"/>
        <w:gridCol w:w="1632"/>
        <w:gridCol w:w="1632"/>
        <w:gridCol w:w="1632"/>
      </w:tblGrid>
      <w:tr w:rsidR="00F85A3F" w:rsidRPr="0045451C" w14:paraId="4D9DFF8E" w14:textId="77777777" w:rsidTr="00127105">
        <w:trPr>
          <w:trHeight w:val="360"/>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4D7059" w14:textId="77777777" w:rsidR="00F85A3F" w:rsidRPr="0045451C" w:rsidRDefault="00F85A3F" w:rsidP="00F85A3F">
            <w:pPr>
              <w:rPr>
                <w:rFonts w:hAnsi="HG丸ｺﾞｼｯｸM-PRO" w:cstheme="minorBidi"/>
              </w:rPr>
            </w:pP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4EDC08EE" w14:textId="77777777" w:rsidR="00F85A3F" w:rsidRPr="0045451C" w:rsidRDefault="00F85A3F" w:rsidP="00F85A3F">
            <w:pPr>
              <w:rPr>
                <w:rFonts w:hAnsi="HG丸ｺﾞｼｯｸM-PRO" w:cstheme="minorBidi"/>
              </w:rPr>
            </w:pPr>
            <w:r w:rsidRPr="0045451C">
              <w:rPr>
                <w:rFonts w:hAnsi="HG丸ｺﾞｼｯｸM-PRO" w:cstheme="minorBidi" w:hint="eastAsia"/>
              </w:rPr>
              <w:t>平成2７年度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A4F8360" w14:textId="77777777" w:rsidR="00F85A3F" w:rsidRPr="0045451C" w:rsidRDefault="00F85A3F" w:rsidP="00F85A3F">
            <w:pPr>
              <w:rPr>
                <w:rFonts w:hAnsi="HG丸ｺﾞｼｯｸM-PRO" w:cstheme="minorBidi"/>
              </w:rPr>
            </w:pPr>
            <w:r w:rsidRPr="0045451C">
              <w:rPr>
                <w:rFonts w:hAnsi="HG丸ｺﾞｼｯｸM-PRO" w:cstheme="minorBidi" w:hint="eastAsia"/>
              </w:rPr>
              <w:t>平成28年度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076FEFD1" w14:textId="77777777" w:rsidR="00F85A3F" w:rsidRPr="0045451C" w:rsidRDefault="00F85A3F" w:rsidP="00F85A3F">
            <w:pPr>
              <w:rPr>
                <w:rFonts w:hAnsi="HG丸ｺﾞｼｯｸM-PRO" w:cstheme="minorBidi"/>
              </w:rPr>
            </w:pPr>
            <w:r w:rsidRPr="0045451C">
              <w:rPr>
                <w:rFonts w:hAnsi="HG丸ｺﾞｼｯｸM-PRO" w:cstheme="minorBidi" w:hint="eastAsia"/>
              </w:rPr>
              <w:t>平成29年度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C4FD4A7" w14:textId="77777777" w:rsidR="00F85A3F" w:rsidRPr="0045451C" w:rsidRDefault="00F85A3F" w:rsidP="00F85A3F">
            <w:pPr>
              <w:rPr>
                <w:rFonts w:hAnsi="HG丸ｺﾞｼｯｸM-PRO" w:cstheme="minorBidi"/>
              </w:rPr>
            </w:pPr>
            <w:r w:rsidRPr="0045451C">
              <w:rPr>
                <w:rFonts w:hAnsi="HG丸ｺﾞｼｯｸM-PRO" w:cstheme="minorBidi" w:hint="eastAsia"/>
              </w:rPr>
              <w:t>平成30年度</w:t>
            </w:r>
          </w:p>
        </w:tc>
      </w:tr>
      <w:tr w:rsidR="00F85A3F" w:rsidRPr="0045451C" w14:paraId="69B4F0B3" w14:textId="77777777" w:rsidTr="00B5553C">
        <w:trPr>
          <w:cantSplit/>
          <w:trHeight w:val="345"/>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61D236" w14:textId="77777777" w:rsidR="00F85A3F" w:rsidRPr="0045451C" w:rsidRDefault="00F85A3F" w:rsidP="00F85A3F">
            <w:pPr>
              <w:rPr>
                <w:rFonts w:hAnsi="HG丸ｺﾞｼｯｸM-PRO" w:cstheme="minorBidi"/>
              </w:rPr>
            </w:pPr>
            <w:r w:rsidRPr="0045451C">
              <w:rPr>
                <w:rFonts w:hAnsi="HG丸ｺﾞｼｯｸM-PRO" w:cstheme="minorBidi" w:hint="eastAsia"/>
              </w:rPr>
              <w:t>加算件数</w:t>
            </w:r>
          </w:p>
        </w:tc>
        <w:tc>
          <w:tcPr>
            <w:tcW w:w="1632" w:type="dxa"/>
            <w:tcBorders>
              <w:top w:val="single" w:sz="4" w:space="0" w:color="auto"/>
              <w:left w:val="single" w:sz="4" w:space="0" w:color="auto"/>
              <w:bottom w:val="single" w:sz="4" w:space="0" w:color="auto"/>
              <w:right w:val="single" w:sz="4" w:space="0" w:color="auto"/>
            </w:tcBorders>
          </w:tcPr>
          <w:p w14:paraId="60CA437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163件</w:t>
            </w:r>
          </w:p>
        </w:tc>
        <w:tc>
          <w:tcPr>
            <w:tcW w:w="1632" w:type="dxa"/>
            <w:tcBorders>
              <w:top w:val="single" w:sz="4" w:space="0" w:color="auto"/>
              <w:left w:val="single" w:sz="4" w:space="0" w:color="auto"/>
              <w:bottom w:val="single" w:sz="4" w:space="0" w:color="auto"/>
              <w:right w:val="single" w:sz="4" w:space="0" w:color="auto"/>
            </w:tcBorders>
          </w:tcPr>
          <w:p w14:paraId="4A8B5B5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143件</w:t>
            </w:r>
          </w:p>
        </w:tc>
        <w:tc>
          <w:tcPr>
            <w:tcW w:w="1632" w:type="dxa"/>
            <w:tcBorders>
              <w:top w:val="single" w:sz="4" w:space="0" w:color="auto"/>
              <w:left w:val="single" w:sz="4" w:space="0" w:color="auto"/>
              <w:bottom w:val="single" w:sz="4" w:space="0" w:color="auto"/>
              <w:right w:val="single" w:sz="4" w:space="0" w:color="auto"/>
            </w:tcBorders>
          </w:tcPr>
          <w:p w14:paraId="5F3BDF0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221件</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16E8529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268　件</w:t>
            </w:r>
          </w:p>
        </w:tc>
      </w:tr>
    </w:tbl>
    <w:p w14:paraId="5D82E34F" w14:textId="77777777" w:rsidR="00F85A3F" w:rsidRPr="0045451C" w:rsidRDefault="00F85A3F" w:rsidP="006D2D91">
      <w:pPr>
        <w:ind w:firstLineChars="100" w:firstLine="220"/>
        <w:rPr>
          <w:rFonts w:ascii="Century" w:eastAsiaTheme="minorEastAsia" w:hAnsi="Century" w:cstheme="minorBidi"/>
          <w:sz w:val="21"/>
          <w:szCs w:val="24"/>
        </w:rPr>
      </w:pPr>
      <w:r w:rsidRPr="0045451C">
        <w:rPr>
          <w:rFonts w:ascii="Century" w:hAnsi="Century" w:hint="eastAsia"/>
          <w:szCs w:val="24"/>
        </w:rPr>
        <w:t>※キャリアアップ助成金は、「均衡待遇・正社員化推進奨励金事業」の後継となる事業</w:t>
      </w:r>
    </w:p>
    <w:p w14:paraId="01573734" w14:textId="77777777" w:rsidR="00F85A3F" w:rsidRPr="0045451C" w:rsidRDefault="00F85A3F" w:rsidP="00F85A3F">
      <w:pPr>
        <w:rPr>
          <w:rFonts w:ascii="Century" w:hAnsi="Century"/>
          <w:b/>
          <w:szCs w:val="24"/>
        </w:rPr>
      </w:pPr>
      <w:r w:rsidRPr="0045451C">
        <w:rPr>
          <w:rFonts w:ascii="Century" w:hAnsi="Century" w:hint="eastAsia"/>
          <w:b/>
          <w:szCs w:val="24"/>
        </w:rPr>
        <w:t xml:space="preserve">　</w:t>
      </w:r>
    </w:p>
    <w:p w14:paraId="09ED6FC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ひとり親家庭の親の雇用に配慮した官公需発注の推進</w:t>
      </w:r>
    </w:p>
    <w:p w14:paraId="74E5ED5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9008" behindDoc="0" locked="0" layoutInCell="1" allowOverlap="1" wp14:anchorId="150AF005" wp14:editId="1DAC6FF6">
                <wp:simplePos x="0" y="0"/>
                <wp:positionH relativeFrom="margin">
                  <wp:align>right</wp:align>
                </wp:positionH>
                <wp:positionV relativeFrom="paragraph">
                  <wp:posOffset>80010</wp:posOffset>
                </wp:positionV>
                <wp:extent cx="5648325" cy="657225"/>
                <wp:effectExtent l="0" t="0" r="28575" b="28575"/>
                <wp:wrapNone/>
                <wp:docPr id="7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4374D41" w14:textId="77777777" w:rsidR="00EC09B9" w:rsidRDefault="00EC09B9" w:rsidP="00F85A3F">
                            <w:pPr>
                              <w:rPr>
                                <w:color w:val="000000"/>
                              </w:rPr>
                            </w:pPr>
                            <w:r>
                              <w:rPr>
                                <w:rFonts w:hint="eastAsia"/>
                                <w:color w:val="000000"/>
                              </w:rPr>
                              <w:t>目標・実施計画等</w:t>
                            </w:r>
                          </w:p>
                          <w:p w14:paraId="589B5C14" w14:textId="77777777" w:rsidR="00EC09B9" w:rsidRDefault="00EC09B9"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AF005" id="AutoShape 516" o:spid="_x0000_s1091" style="position:absolute;left:0;text-align:left;margin-left:393.55pt;margin-top:6.3pt;width:444.75pt;height:51.75pt;z-index:25245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" strokeweight="1.5pt">
                <v:textbox inset="5.85pt,.7pt,5.85pt,.7pt">
                  <w:txbxContent>
                    <w:p w14:paraId="04374D41" w14:textId="77777777" w:rsidR="00EC09B9" w:rsidRDefault="00EC09B9" w:rsidP="00F85A3F">
                      <w:pPr>
                        <w:rPr>
                          <w:color w:val="000000"/>
                        </w:rPr>
                      </w:pPr>
                      <w:r>
                        <w:rPr>
                          <w:rFonts w:hint="eastAsia"/>
                          <w:color w:val="000000"/>
                        </w:rPr>
                        <w:t>目標・実施計画等</w:t>
                      </w:r>
                    </w:p>
                    <w:p w14:paraId="589B5C14" w14:textId="77777777" w:rsidR="00EC09B9" w:rsidRDefault="00EC09B9"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w10:wrap anchorx="margin"/>
              </v:roundrect>
            </w:pict>
          </mc:Fallback>
        </mc:AlternateContent>
      </w:r>
    </w:p>
    <w:p w14:paraId="33D0572D" w14:textId="77777777" w:rsidR="00F85A3F" w:rsidRPr="0045451C" w:rsidRDefault="00F85A3F" w:rsidP="00F85A3F">
      <w:pPr>
        <w:rPr>
          <w:rFonts w:ascii="Century" w:hAnsi="Century"/>
          <w:szCs w:val="24"/>
        </w:rPr>
      </w:pPr>
    </w:p>
    <w:p w14:paraId="5AAD2CBE" w14:textId="77777777" w:rsidR="00F85A3F" w:rsidRPr="0045451C" w:rsidRDefault="00F85A3F" w:rsidP="00F85A3F">
      <w:pPr>
        <w:rPr>
          <w:rFonts w:ascii="Century" w:hAnsi="Century"/>
          <w:szCs w:val="24"/>
        </w:rPr>
      </w:pPr>
    </w:p>
    <w:p w14:paraId="409A553B" w14:textId="77777777" w:rsidR="00F85A3F" w:rsidRPr="0045451C" w:rsidRDefault="00F85A3F" w:rsidP="00F85A3F">
      <w:pPr>
        <w:rPr>
          <w:rFonts w:ascii="Century" w:hAnsi="Century"/>
          <w:szCs w:val="24"/>
        </w:rPr>
      </w:pPr>
    </w:p>
    <w:p w14:paraId="06298DBD" w14:textId="77777777" w:rsidR="00680B99" w:rsidRDefault="00F85A3F" w:rsidP="00680B99">
      <w:pPr>
        <w:ind w:leftChars="100" w:left="220" w:firstLineChars="200" w:firstLine="440"/>
        <w:rPr>
          <w:rFonts w:ascii="Century" w:hAnsi="Century"/>
          <w:szCs w:val="24"/>
        </w:rPr>
      </w:pPr>
      <w:r w:rsidRPr="0045451C">
        <w:rPr>
          <w:rFonts w:ascii="Century" w:hAnsi="Century" w:hint="eastAsia"/>
          <w:szCs w:val="24"/>
        </w:rPr>
        <w:t>「行政の福祉化推</w:t>
      </w:r>
      <w:r w:rsidR="006D2D91">
        <w:rPr>
          <w:rFonts w:ascii="Century" w:hAnsi="Century" w:hint="eastAsia"/>
          <w:szCs w:val="24"/>
        </w:rPr>
        <w:t>進プロジェクト」を受けて具体化した総合評価入札制度や指定管理者</w:t>
      </w:r>
    </w:p>
    <w:p w14:paraId="7BC49AF6" w14:textId="1DB6BAD0" w:rsidR="00F85A3F" w:rsidRPr="0045451C" w:rsidRDefault="006D2D91" w:rsidP="00680B99">
      <w:pPr>
        <w:ind w:firstLineChars="200" w:firstLine="440"/>
        <w:rPr>
          <w:rFonts w:ascii="Century" w:hAnsi="Century"/>
          <w:szCs w:val="24"/>
        </w:rPr>
      </w:pPr>
      <w:r>
        <w:rPr>
          <w:rFonts w:ascii="Century" w:hAnsi="Century" w:hint="eastAsia"/>
          <w:szCs w:val="24"/>
        </w:rPr>
        <w:t>制</w:t>
      </w:r>
      <w:r w:rsidR="00F85A3F" w:rsidRPr="0045451C">
        <w:rPr>
          <w:rFonts w:ascii="Century" w:hAnsi="Century" w:hint="eastAsia"/>
          <w:szCs w:val="24"/>
        </w:rPr>
        <w:t>度を実施し、ひとり親家庭の親の常用雇用の促進に努めました。</w:t>
      </w:r>
    </w:p>
    <w:p w14:paraId="4079CA1A" w14:textId="77777777" w:rsidR="00F85A3F" w:rsidRPr="00680B99" w:rsidRDefault="00F85A3F" w:rsidP="00F85A3F">
      <w:pPr>
        <w:rPr>
          <w:rFonts w:ascii="Century" w:hAnsi="Century"/>
          <w:szCs w:val="24"/>
        </w:rPr>
      </w:pPr>
    </w:p>
    <w:p w14:paraId="1B4B0F4E" w14:textId="77777777" w:rsidR="00F85A3F" w:rsidRPr="0045451C" w:rsidRDefault="00F85A3F" w:rsidP="00F85A3F">
      <w:pPr>
        <w:rPr>
          <w:rFonts w:ascii="Century" w:hAnsi="Century"/>
          <w:szCs w:val="24"/>
        </w:rPr>
      </w:pPr>
      <w:r w:rsidRPr="0045451C">
        <w:rPr>
          <w:rFonts w:ascii="Century" w:hAnsi="Century" w:hint="eastAsia"/>
          <w:szCs w:val="24"/>
        </w:rPr>
        <w:t>■総合評価入札制度の状況</w:t>
      </w:r>
    </w:p>
    <w:p w14:paraId="2996DE3B" w14:textId="77777777" w:rsidR="00F85A3F" w:rsidRPr="0045451C" w:rsidRDefault="00F85A3F" w:rsidP="006D2D91">
      <w:pPr>
        <w:ind w:left="220" w:hangingChars="100" w:hanging="220"/>
        <w:rPr>
          <w:szCs w:val="21"/>
        </w:rPr>
      </w:pPr>
      <w:r w:rsidRPr="0045451C">
        <w:rPr>
          <w:rFonts w:ascii="Century" w:hAnsi="Century" w:hint="eastAsia"/>
          <w:szCs w:val="24"/>
        </w:rPr>
        <w:t xml:space="preserve">　　</w:t>
      </w:r>
      <w:r w:rsidRPr="0045451C">
        <w:rPr>
          <w:rFonts w:hint="eastAsia"/>
          <w:szCs w:val="21"/>
        </w:rPr>
        <w:t>庁舎の清掃業務の入札にあたり、「行政の福祉化」の観点から、母子家庭の母を常用雇用した場合に加点することとしています。</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992"/>
        <w:gridCol w:w="1503"/>
        <w:gridCol w:w="1502"/>
        <w:gridCol w:w="1503"/>
        <w:gridCol w:w="1503"/>
        <w:gridCol w:w="1503"/>
      </w:tblGrid>
      <w:tr w:rsidR="00F85A3F" w:rsidRPr="0045451C" w14:paraId="0EA9DBDC" w14:textId="77777777" w:rsidTr="00127105">
        <w:trPr>
          <w:trHeight w:val="360"/>
        </w:trPr>
        <w:tc>
          <w:tcPr>
            <w:tcW w:w="127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D84E6F" w14:textId="77777777" w:rsidR="00F85A3F" w:rsidRPr="0045451C" w:rsidRDefault="00F85A3F" w:rsidP="00F85A3F">
            <w:pPr>
              <w:rPr>
                <w:rFonts w:ascii="Century" w:hAnsi="Century"/>
                <w:sz w:val="21"/>
                <w:szCs w:val="21"/>
              </w:rPr>
            </w:pP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5445B95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tcPr>
          <w:p w14:paraId="11E4F1B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171AA80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74AD734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3D2D51D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193B27AB" w14:textId="77777777" w:rsidTr="00127105">
        <w:trPr>
          <w:cantSplit/>
          <w:trHeight w:val="345"/>
        </w:trPr>
        <w:tc>
          <w:tcPr>
            <w:tcW w:w="1275" w:type="dxa"/>
            <w:gridSpan w:val="2"/>
            <w:tcBorders>
              <w:top w:val="single" w:sz="4" w:space="0" w:color="auto"/>
              <w:left w:val="single" w:sz="4" w:space="0" w:color="auto"/>
              <w:bottom w:val="nil"/>
              <w:right w:val="single" w:sz="4" w:space="0" w:color="auto"/>
            </w:tcBorders>
            <w:shd w:val="clear" w:color="auto" w:fill="B6DDE8" w:themeFill="accent5" w:themeFillTint="66"/>
          </w:tcPr>
          <w:p w14:paraId="25643B39" w14:textId="77777777" w:rsidR="00F85A3F" w:rsidRPr="0045451C" w:rsidRDefault="00F85A3F" w:rsidP="00F85A3F">
            <w:pPr>
              <w:rPr>
                <w:rFonts w:ascii="Century" w:hAnsi="Century"/>
                <w:sz w:val="21"/>
                <w:szCs w:val="21"/>
              </w:rPr>
            </w:pPr>
            <w:r w:rsidRPr="0045451C">
              <w:rPr>
                <w:rFonts w:ascii="Century" w:hAnsi="Century" w:hint="eastAsia"/>
                <w:sz w:val="21"/>
                <w:szCs w:val="21"/>
              </w:rPr>
              <w:t>箇所数</w:t>
            </w:r>
          </w:p>
        </w:tc>
        <w:tc>
          <w:tcPr>
            <w:tcW w:w="1503" w:type="dxa"/>
            <w:tcBorders>
              <w:top w:val="single" w:sz="4" w:space="0" w:color="auto"/>
              <w:left w:val="single" w:sz="4" w:space="0" w:color="auto"/>
              <w:bottom w:val="single" w:sz="4" w:space="0" w:color="auto"/>
              <w:right w:val="single" w:sz="4" w:space="0" w:color="auto"/>
            </w:tcBorders>
          </w:tcPr>
          <w:p w14:paraId="1140CB4F" w14:textId="77777777" w:rsidR="00F85A3F" w:rsidRPr="0045451C" w:rsidRDefault="00F85A3F" w:rsidP="00F85A3F">
            <w:pPr>
              <w:jc w:val="right"/>
              <w:rPr>
                <w:rFonts w:hAnsi="HG丸ｺﾞｼｯｸM-PRO"/>
                <w:sz w:val="21"/>
                <w:szCs w:val="21"/>
              </w:rPr>
            </w:pPr>
            <w:r w:rsidRPr="0045451C">
              <w:rPr>
                <w:rFonts w:hAnsi="HG丸ｺﾞｼｯｸM-PRO"/>
                <w:sz w:val="21"/>
                <w:szCs w:val="21"/>
              </w:rPr>
              <w:t>12</w:t>
            </w:r>
            <w:r w:rsidRPr="0045451C">
              <w:rPr>
                <w:rFonts w:hAnsi="HG丸ｺﾞｼｯｸM-PRO" w:hint="eastAsia"/>
                <w:sz w:val="21"/>
                <w:szCs w:val="21"/>
              </w:rPr>
              <w:t>箇所</w:t>
            </w:r>
          </w:p>
        </w:tc>
        <w:tc>
          <w:tcPr>
            <w:tcW w:w="1502" w:type="dxa"/>
            <w:tcBorders>
              <w:top w:val="single" w:sz="4" w:space="0" w:color="auto"/>
              <w:left w:val="single" w:sz="4" w:space="0" w:color="auto"/>
              <w:bottom w:val="single" w:sz="4" w:space="0" w:color="auto"/>
              <w:right w:val="single" w:sz="4" w:space="0" w:color="auto"/>
            </w:tcBorders>
          </w:tcPr>
          <w:p w14:paraId="7DC441C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3箇所</w:t>
            </w:r>
          </w:p>
        </w:tc>
        <w:tc>
          <w:tcPr>
            <w:tcW w:w="1503" w:type="dxa"/>
            <w:tcBorders>
              <w:top w:val="single" w:sz="4" w:space="0" w:color="auto"/>
              <w:left w:val="single" w:sz="4" w:space="0" w:color="auto"/>
              <w:bottom w:val="single" w:sz="4" w:space="0" w:color="auto"/>
              <w:right w:val="single" w:sz="4" w:space="0" w:color="auto"/>
            </w:tcBorders>
          </w:tcPr>
          <w:p w14:paraId="6D1B81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4箇所</w:t>
            </w:r>
          </w:p>
        </w:tc>
        <w:tc>
          <w:tcPr>
            <w:tcW w:w="1503" w:type="dxa"/>
            <w:tcBorders>
              <w:top w:val="single" w:sz="4" w:space="0" w:color="auto"/>
              <w:left w:val="single" w:sz="4" w:space="0" w:color="auto"/>
              <w:bottom w:val="single" w:sz="4" w:space="0" w:color="auto"/>
              <w:right w:val="single" w:sz="4" w:space="0" w:color="auto"/>
            </w:tcBorders>
          </w:tcPr>
          <w:p w14:paraId="535047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12箇所</w:t>
            </w:r>
          </w:p>
        </w:tc>
        <w:tc>
          <w:tcPr>
            <w:tcW w:w="1503" w:type="dxa"/>
            <w:tcBorders>
              <w:top w:val="single" w:sz="4" w:space="0" w:color="auto"/>
              <w:left w:val="single" w:sz="4" w:space="0" w:color="auto"/>
              <w:bottom w:val="single" w:sz="4" w:space="0" w:color="auto"/>
              <w:right w:val="single" w:sz="4" w:space="0" w:color="auto"/>
            </w:tcBorders>
          </w:tcPr>
          <w:p w14:paraId="49C4AD5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３箇所</w:t>
            </w:r>
          </w:p>
        </w:tc>
      </w:tr>
      <w:tr w:rsidR="00F85A3F" w:rsidRPr="0045451C" w14:paraId="21BA04A8" w14:textId="77777777" w:rsidTr="00127105">
        <w:trPr>
          <w:cantSplit/>
          <w:trHeight w:val="5329"/>
        </w:trPr>
        <w:tc>
          <w:tcPr>
            <w:tcW w:w="283" w:type="dxa"/>
            <w:tcBorders>
              <w:top w:val="nil"/>
              <w:left w:val="single" w:sz="4" w:space="0" w:color="auto"/>
              <w:bottom w:val="single" w:sz="4" w:space="0" w:color="auto"/>
              <w:right w:val="single" w:sz="4" w:space="0" w:color="auto"/>
            </w:tcBorders>
            <w:shd w:val="clear" w:color="auto" w:fill="B6DDE8" w:themeFill="accent5" w:themeFillTint="66"/>
          </w:tcPr>
          <w:p w14:paraId="0D6D9A06" w14:textId="77777777" w:rsidR="00F85A3F" w:rsidRPr="0045451C" w:rsidRDefault="00F85A3F" w:rsidP="00F85A3F">
            <w:pPr>
              <w:rPr>
                <w:rFonts w:ascii="Century" w:hAnsi="Century"/>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0BA95EC"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施設名</w:t>
            </w:r>
          </w:p>
        </w:tc>
        <w:tc>
          <w:tcPr>
            <w:tcW w:w="1503" w:type="dxa"/>
            <w:tcBorders>
              <w:top w:val="single" w:sz="4" w:space="0" w:color="auto"/>
              <w:left w:val="single" w:sz="4" w:space="0" w:color="auto"/>
              <w:bottom w:val="single" w:sz="4" w:space="0" w:color="auto"/>
              <w:right w:val="single" w:sz="4" w:space="0" w:color="auto"/>
            </w:tcBorders>
          </w:tcPr>
          <w:p w14:paraId="51164BFC"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本庁舎（咲洲庁舎を含む）</w:t>
            </w:r>
          </w:p>
          <w:p w14:paraId="5F6DE6CD"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門真運転免許試験場、産業技術総合研究所、府立大学（中百舌鳥キャンパス、羽曳野キャンパス）、急性期・総合医療センター、呼吸器・アレルギー医療センター、精神医療センター、成人病センター、母子保健総合医療センター、府警本部、中河内府民センター</w:t>
            </w:r>
          </w:p>
        </w:tc>
        <w:tc>
          <w:tcPr>
            <w:tcW w:w="1502" w:type="dxa"/>
            <w:tcBorders>
              <w:top w:val="single" w:sz="4" w:space="0" w:color="auto"/>
              <w:left w:val="single" w:sz="4" w:space="0" w:color="auto"/>
              <w:bottom w:val="single" w:sz="4" w:space="0" w:color="auto"/>
              <w:right w:val="single" w:sz="4" w:space="0" w:color="auto"/>
            </w:tcBorders>
          </w:tcPr>
          <w:p w14:paraId="163C21AA"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c>
          <w:tcPr>
            <w:tcW w:w="1503" w:type="dxa"/>
            <w:tcBorders>
              <w:top w:val="single" w:sz="4" w:space="0" w:color="auto"/>
              <w:left w:val="single" w:sz="4" w:space="0" w:color="auto"/>
              <w:bottom w:val="single" w:sz="4" w:space="0" w:color="auto"/>
              <w:right w:val="single" w:sz="4" w:space="0" w:color="auto"/>
            </w:tcBorders>
          </w:tcPr>
          <w:p w14:paraId="1BE42C69"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三島府民センター、泉北府民センター、光明池運転免許試験場、日本万国博覧会記念公園</w:t>
            </w:r>
          </w:p>
        </w:tc>
        <w:tc>
          <w:tcPr>
            <w:tcW w:w="1503" w:type="dxa"/>
            <w:tcBorders>
              <w:top w:val="single" w:sz="4" w:space="0" w:color="auto"/>
              <w:left w:val="single" w:sz="4" w:space="0" w:color="auto"/>
              <w:bottom w:val="single" w:sz="4" w:space="0" w:color="auto"/>
              <w:right w:val="single" w:sz="4" w:space="0" w:color="auto"/>
            </w:tcBorders>
          </w:tcPr>
          <w:p w14:paraId="1B886DB9"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本庁舎（咲洲庁舎を含む）、門真運転免許試験場、産業技術総合研究所（現</w:t>
            </w:r>
            <w:r w:rsidRPr="0045451C">
              <w:rPr>
                <w:rFonts w:ascii="Century" w:hAnsi="Century" w:hint="eastAsia"/>
                <w:sz w:val="21"/>
                <w:szCs w:val="21"/>
              </w:rPr>
              <w:t xml:space="preserve"> </w:t>
            </w:r>
            <w:r w:rsidRPr="0045451C">
              <w:rPr>
                <w:rFonts w:ascii="Century" w:hAnsi="Century" w:hint="eastAsia"/>
                <w:sz w:val="21"/>
                <w:szCs w:val="21"/>
              </w:rPr>
              <w:t>産業技術研究所）、府立大学（中百舌鳥キャンパス）、急性期・総合医療センター、呼吸器・アレルギー医療センター（現</w:t>
            </w:r>
            <w:r w:rsidRPr="0045451C">
              <w:rPr>
                <w:rFonts w:ascii="Century" w:hAnsi="Century" w:hint="eastAsia"/>
                <w:sz w:val="21"/>
                <w:szCs w:val="21"/>
              </w:rPr>
              <w:t xml:space="preserve"> </w:t>
            </w:r>
            <w:r w:rsidRPr="0045451C">
              <w:rPr>
                <w:rFonts w:ascii="Century" w:hAnsi="Century" w:hint="eastAsia"/>
                <w:sz w:val="21"/>
                <w:szCs w:val="21"/>
              </w:rPr>
              <w:t>はびきの医療センター）、精神医療センター、成人病センター（現</w:t>
            </w:r>
            <w:r w:rsidRPr="0045451C">
              <w:rPr>
                <w:rFonts w:ascii="Century" w:hAnsi="Century" w:hint="eastAsia"/>
                <w:sz w:val="21"/>
                <w:szCs w:val="21"/>
              </w:rPr>
              <w:t xml:space="preserve"> </w:t>
            </w:r>
            <w:r w:rsidRPr="0045451C">
              <w:rPr>
                <w:rFonts w:ascii="Century" w:hAnsi="Century" w:hint="eastAsia"/>
                <w:sz w:val="21"/>
                <w:szCs w:val="21"/>
              </w:rPr>
              <w:t>国際がんセンター）、母子保健総合医療センター（現</w:t>
            </w:r>
            <w:r w:rsidRPr="0045451C">
              <w:rPr>
                <w:rFonts w:ascii="Century" w:hAnsi="Century" w:hint="eastAsia"/>
                <w:sz w:val="21"/>
                <w:szCs w:val="21"/>
              </w:rPr>
              <w:t xml:space="preserve"> </w:t>
            </w:r>
            <w:r w:rsidRPr="0045451C">
              <w:rPr>
                <w:rFonts w:ascii="Century" w:hAnsi="Century" w:hint="eastAsia"/>
                <w:sz w:val="21"/>
                <w:szCs w:val="21"/>
              </w:rPr>
              <w:t>母子医療センター）、府警本部、中河内府民センター、府立大学（羽曳野キャンパス）</w:t>
            </w:r>
          </w:p>
        </w:tc>
        <w:tc>
          <w:tcPr>
            <w:tcW w:w="1503" w:type="dxa"/>
            <w:tcBorders>
              <w:top w:val="single" w:sz="4" w:space="0" w:color="auto"/>
              <w:left w:val="single" w:sz="4" w:space="0" w:color="auto"/>
              <w:bottom w:val="single" w:sz="4" w:space="0" w:color="auto"/>
              <w:right w:val="single" w:sz="4" w:space="0" w:color="auto"/>
            </w:tcBorders>
          </w:tcPr>
          <w:p w14:paraId="5BE600D0"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r>
    </w:tbl>
    <w:p w14:paraId="78515361" w14:textId="77777777" w:rsidR="00F85A3F" w:rsidRPr="0045451C" w:rsidRDefault="00F85A3F" w:rsidP="00F85A3F">
      <w:pPr>
        <w:rPr>
          <w:rFonts w:ascii="Century" w:hAnsi="Century"/>
          <w:szCs w:val="24"/>
        </w:rPr>
      </w:pPr>
    </w:p>
    <w:p w14:paraId="62F8B2D6" w14:textId="77777777" w:rsidR="00F85A3F" w:rsidRPr="0045451C" w:rsidRDefault="00F85A3F" w:rsidP="00F85A3F">
      <w:pPr>
        <w:rPr>
          <w:rFonts w:ascii="Century" w:hAnsi="Century"/>
          <w:szCs w:val="24"/>
        </w:rPr>
      </w:pPr>
      <w:r w:rsidRPr="0045451C">
        <w:rPr>
          <w:rFonts w:ascii="Century" w:hAnsi="Century" w:hint="eastAsia"/>
          <w:szCs w:val="24"/>
        </w:rPr>
        <w:t>■指定管理者制度</w:t>
      </w:r>
    </w:p>
    <w:p w14:paraId="79F1ACA8" w14:textId="56D6D009" w:rsidR="00F85A3F" w:rsidRPr="0045451C" w:rsidRDefault="006D2D91" w:rsidP="00F85A3F">
      <w:pPr>
        <w:rPr>
          <w:rFonts w:ascii="Century" w:hAnsi="Century"/>
          <w:szCs w:val="24"/>
        </w:rPr>
      </w:pPr>
      <w:r>
        <w:rPr>
          <w:rFonts w:ascii="Century" w:hAnsi="Century" w:hint="eastAsia"/>
          <w:b/>
          <w:szCs w:val="24"/>
        </w:rPr>
        <w:t xml:space="preserve">　　</w:t>
      </w:r>
      <w:r w:rsidR="00F85A3F" w:rsidRPr="0045451C">
        <w:rPr>
          <w:rFonts w:ascii="Century" w:hAnsi="Century" w:hint="eastAsia"/>
          <w:szCs w:val="24"/>
        </w:rPr>
        <w:t>審査基準に母子家庭の母を含めた就職困難者の雇用促進の視点を盛り込んでいます。</w:t>
      </w:r>
    </w:p>
    <w:p w14:paraId="47799EF8" w14:textId="77777777" w:rsidR="00F85A3F" w:rsidRPr="0045451C" w:rsidRDefault="00F85A3F" w:rsidP="00F85A3F">
      <w:pPr>
        <w:autoSpaceDE w:val="0"/>
        <w:autoSpaceDN w:val="0"/>
        <w:adjustRightInd w:val="0"/>
        <w:jc w:val="left"/>
        <w:rPr>
          <w:rFonts w:cs="ＭＳ Ｐゴシック"/>
          <w:kern w:val="0"/>
        </w:rPr>
      </w:pPr>
    </w:p>
    <w:p w14:paraId="1FD46657"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19BD9669" w14:textId="77777777" w:rsidR="00680B99" w:rsidRDefault="006D2D91" w:rsidP="00680B99">
      <w:pPr>
        <w:ind w:firstLineChars="100" w:firstLine="220"/>
        <w:rPr>
          <w:szCs w:val="21"/>
        </w:rPr>
      </w:pPr>
      <w:r>
        <w:rPr>
          <w:rFonts w:hint="eastAsia"/>
          <w:szCs w:val="21"/>
        </w:rPr>
        <w:t>・</w:t>
      </w:r>
      <w:r w:rsidR="00F85A3F" w:rsidRPr="0045451C">
        <w:rPr>
          <w:rFonts w:hint="eastAsia"/>
          <w:szCs w:val="21"/>
        </w:rPr>
        <w:t>母子家庭の雇用に配慮した官公需発注の推進については、府政のあらゆる分野において、</w:t>
      </w:r>
    </w:p>
    <w:p w14:paraId="3CBB91A7" w14:textId="77777777" w:rsidR="00680B99" w:rsidRDefault="00F85A3F" w:rsidP="00680B99">
      <w:pPr>
        <w:ind w:firstLineChars="200" w:firstLine="440"/>
        <w:rPr>
          <w:szCs w:val="21"/>
        </w:rPr>
      </w:pPr>
      <w:r w:rsidRPr="0045451C">
        <w:rPr>
          <w:rFonts w:hint="eastAsia"/>
          <w:szCs w:val="21"/>
        </w:rPr>
        <w:t>福祉の観点から総点検し、住宅・教育・労働など各分野の連携による既存資源の活用や、</w:t>
      </w:r>
    </w:p>
    <w:p w14:paraId="128C9482" w14:textId="77777777" w:rsidR="00680B99" w:rsidRDefault="00F85A3F" w:rsidP="00680B99">
      <w:pPr>
        <w:ind w:firstLineChars="200" w:firstLine="440"/>
        <w:rPr>
          <w:szCs w:val="21"/>
        </w:rPr>
      </w:pPr>
      <w:r w:rsidRPr="0045451C">
        <w:rPr>
          <w:rFonts w:hint="eastAsia"/>
          <w:szCs w:val="21"/>
        </w:rPr>
        <w:t>施策の創意工夫等を通して取り組む「行政の福祉化プロジェクト」を受けて具体化した総</w:t>
      </w:r>
    </w:p>
    <w:p w14:paraId="3266CDB4" w14:textId="340A8492" w:rsidR="00F85A3F" w:rsidRPr="0045451C" w:rsidRDefault="00F85A3F" w:rsidP="00680B99">
      <w:pPr>
        <w:ind w:firstLineChars="200" w:firstLine="440"/>
        <w:rPr>
          <w:szCs w:val="21"/>
        </w:rPr>
      </w:pPr>
      <w:r w:rsidRPr="0045451C">
        <w:rPr>
          <w:rFonts w:hint="eastAsia"/>
          <w:szCs w:val="21"/>
        </w:rPr>
        <w:t>合評価入札制度を実施し、母子家庭の母の常用雇用の促進に努めています。</w:t>
      </w:r>
    </w:p>
    <w:p w14:paraId="4479BE42" w14:textId="77777777" w:rsidR="00680B99" w:rsidRDefault="006D2D91" w:rsidP="00680B99">
      <w:pPr>
        <w:ind w:firstLineChars="100" w:firstLine="220"/>
        <w:rPr>
          <w:szCs w:val="21"/>
        </w:rPr>
      </w:pPr>
      <w:r>
        <w:rPr>
          <w:rFonts w:hint="eastAsia"/>
          <w:szCs w:val="21"/>
        </w:rPr>
        <w:t>・</w:t>
      </w:r>
      <w:r w:rsidR="00F85A3F" w:rsidRPr="0045451C">
        <w:rPr>
          <w:rFonts w:hint="eastAsia"/>
          <w:szCs w:val="21"/>
        </w:rPr>
        <w:t>総合評価入札制度の対象施設は独立行政法人を含め大規模庁舎1０か所、中規模庁舎８か</w:t>
      </w:r>
    </w:p>
    <w:p w14:paraId="6777BAD5" w14:textId="77777777" w:rsidR="00680B99" w:rsidRDefault="00F85A3F" w:rsidP="00680B99">
      <w:pPr>
        <w:ind w:firstLineChars="200" w:firstLine="440"/>
        <w:rPr>
          <w:szCs w:val="21"/>
        </w:rPr>
      </w:pPr>
      <w:r w:rsidRPr="0045451C">
        <w:rPr>
          <w:rFonts w:hint="eastAsia"/>
          <w:szCs w:val="21"/>
        </w:rPr>
        <w:t>所に拡大し、総合評価入札における就職困難者への常用雇用促進の取り組みを進めていま</w:t>
      </w:r>
    </w:p>
    <w:p w14:paraId="4288A6B9" w14:textId="77777777" w:rsidR="00680B99" w:rsidRDefault="00F85A3F" w:rsidP="00680B99">
      <w:pPr>
        <w:ind w:firstLineChars="200" w:firstLine="440"/>
        <w:rPr>
          <w:szCs w:val="21"/>
        </w:rPr>
      </w:pPr>
      <w:r w:rsidRPr="0045451C">
        <w:rPr>
          <w:rFonts w:hint="eastAsia"/>
          <w:szCs w:val="21"/>
        </w:rPr>
        <w:t>す。また、指定管理者制度についても同様に「行政の福祉化」の観点で、母子家庭の母を</w:t>
      </w:r>
    </w:p>
    <w:p w14:paraId="2CEE51C7" w14:textId="2C047852" w:rsidR="00F85A3F" w:rsidRPr="0045451C" w:rsidRDefault="00F85A3F" w:rsidP="00680B99">
      <w:pPr>
        <w:ind w:firstLineChars="200" w:firstLine="440"/>
        <w:rPr>
          <w:szCs w:val="21"/>
        </w:rPr>
      </w:pPr>
      <w:r w:rsidRPr="0045451C">
        <w:rPr>
          <w:rFonts w:hint="eastAsia"/>
          <w:szCs w:val="21"/>
        </w:rPr>
        <w:t>常用雇用した場合に加点し、常用雇用の促進を図っています。</w:t>
      </w:r>
    </w:p>
    <w:p w14:paraId="4DC3FB89" w14:textId="77777777" w:rsidR="00F85A3F" w:rsidRPr="0045451C" w:rsidRDefault="00F85A3F" w:rsidP="00F85A3F">
      <w:pPr>
        <w:autoSpaceDE w:val="0"/>
        <w:autoSpaceDN w:val="0"/>
        <w:adjustRightInd w:val="0"/>
        <w:jc w:val="left"/>
        <w:rPr>
          <w:rFonts w:cs="ＭＳ Ｐゴシック"/>
          <w:kern w:val="0"/>
        </w:rPr>
      </w:pPr>
    </w:p>
    <w:p w14:paraId="7295921B"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hint="eastAsia"/>
          <w:b/>
        </w:rPr>
        <w:lastRenderedPageBreak/>
        <w:t>母子・父子福祉団体等への業務発注の推進</w:t>
      </w:r>
    </w:p>
    <w:p w14:paraId="6F12FFC1" w14:textId="77777777" w:rsidR="00F85A3F" w:rsidRPr="0045451C" w:rsidRDefault="00F85A3F" w:rsidP="00F85A3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460032" behindDoc="0" locked="0" layoutInCell="1" allowOverlap="1" wp14:anchorId="18CD2F29" wp14:editId="6CB6DD29">
                <wp:simplePos x="0" y="0"/>
                <wp:positionH relativeFrom="column">
                  <wp:posOffset>145415</wp:posOffset>
                </wp:positionH>
                <wp:positionV relativeFrom="paragraph">
                  <wp:posOffset>72390</wp:posOffset>
                </wp:positionV>
                <wp:extent cx="5686425" cy="647700"/>
                <wp:effectExtent l="0" t="0" r="28575" b="19050"/>
                <wp:wrapNone/>
                <wp:docPr id="116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47700"/>
                        </a:xfrm>
                        <a:prstGeom prst="roundRect">
                          <a:avLst>
                            <a:gd name="adj" fmla="val 17792"/>
                          </a:avLst>
                        </a:prstGeom>
                        <a:solidFill>
                          <a:srgbClr val="FFFFFF"/>
                        </a:solidFill>
                        <a:ln w="19050">
                          <a:solidFill>
                            <a:srgbClr val="000000"/>
                          </a:solidFill>
                          <a:round/>
                          <a:headEnd/>
                          <a:tailEnd/>
                        </a:ln>
                      </wps:spPr>
                      <wps:txbx>
                        <w:txbxContent>
                          <w:p w14:paraId="31E77A61" w14:textId="77777777" w:rsidR="00EC09B9" w:rsidRPr="00E878C4" w:rsidRDefault="00EC09B9" w:rsidP="00F85A3F">
                            <w:r w:rsidRPr="00E878C4">
                              <w:rPr>
                                <w:rFonts w:hint="eastAsia"/>
                              </w:rPr>
                              <w:t>目標・実施計画等</w:t>
                            </w:r>
                          </w:p>
                          <w:p w14:paraId="184EB023" w14:textId="77777777" w:rsidR="00EC09B9" w:rsidRPr="00E878C4" w:rsidRDefault="00EC09B9"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D2F29" id="AutoShape 518" o:spid="_x0000_s1092" style="position:absolute;margin-left:11.45pt;margin-top:5.7pt;width:447.75pt;height:51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" strokeweight="1.5pt">
                <v:textbox inset="5.85pt,.7pt,5.85pt,.7pt">
                  <w:txbxContent>
                    <w:p w14:paraId="31E77A61" w14:textId="77777777" w:rsidR="00EC09B9" w:rsidRPr="00E878C4" w:rsidRDefault="00EC09B9" w:rsidP="00F85A3F">
                      <w:r w:rsidRPr="00E878C4">
                        <w:rPr>
                          <w:rFonts w:hint="eastAsia"/>
                        </w:rPr>
                        <w:t>目標・実施計画等</w:t>
                      </w:r>
                    </w:p>
                    <w:p w14:paraId="184EB023" w14:textId="77777777" w:rsidR="00EC09B9" w:rsidRPr="00E878C4" w:rsidRDefault="00EC09B9"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46EA8952" w14:textId="77777777" w:rsidR="00F85A3F" w:rsidRPr="0045451C" w:rsidRDefault="00F85A3F" w:rsidP="00F85A3F">
      <w:pPr>
        <w:rPr>
          <w:rFonts w:ascii="Century" w:hAnsi="Century"/>
          <w:b/>
          <w:szCs w:val="24"/>
        </w:rPr>
      </w:pPr>
    </w:p>
    <w:p w14:paraId="2EA2F285" w14:textId="77777777" w:rsidR="00F85A3F" w:rsidRPr="0045451C" w:rsidRDefault="00F85A3F" w:rsidP="00F85A3F">
      <w:pPr>
        <w:rPr>
          <w:rFonts w:ascii="Century" w:hAnsi="Century"/>
          <w:b/>
          <w:szCs w:val="24"/>
        </w:rPr>
      </w:pPr>
    </w:p>
    <w:p w14:paraId="3C3EA917" w14:textId="77777777" w:rsidR="00F85A3F" w:rsidRPr="0045451C" w:rsidRDefault="00F85A3F" w:rsidP="00F85A3F">
      <w:pPr>
        <w:rPr>
          <w:rFonts w:ascii="Century" w:hAnsi="Century"/>
          <w:b/>
          <w:szCs w:val="24"/>
        </w:rPr>
      </w:pPr>
    </w:p>
    <w:p w14:paraId="258001D2" w14:textId="77777777" w:rsidR="00680B99" w:rsidRDefault="00F85A3F" w:rsidP="00680B99">
      <w:pPr>
        <w:ind w:firstLineChars="300" w:firstLine="660"/>
        <w:rPr>
          <w:rFonts w:hAnsi="HG丸ｺﾞｼｯｸM-PRO" w:cstheme="minorBidi"/>
        </w:rPr>
      </w:pPr>
      <w:r w:rsidRPr="0045451C">
        <w:rPr>
          <w:rFonts w:hAnsi="HG丸ｺﾞｼｯｸM-PRO" w:cstheme="minorBidi" w:hint="eastAsia"/>
        </w:rPr>
        <w:t>母子家庭の母及び父子家庭の父の就業の支援に関する特別措置法では、母子・父子福祉</w:t>
      </w:r>
      <w:r w:rsidR="00680B99">
        <w:rPr>
          <w:rFonts w:hAnsi="HG丸ｺﾞｼｯｸM-PRO" w:cstheme="minorBidi" w:hint="eastAsia"/>
        </w:rPr>
        <w:t xml:space="preserve">　</w:t>
      </w:r>
    </w:p>
    <w:p w14:paraId="55E666FA" w14:textId="77777777" w:rsidR="00680B99" w:rsidRDefault="00F85A3F" w:rsidP="00680B99">
      <w:pPr>
        <w:ind w:firstLineChars="200" w:firstLine="440"/>
        <w:rPr>
          <w:rFonts w:hAnsi="HG丸ｺﾞｼｯｸM-PRO" w:cstheme="minorBidi"/>
        </w:rPr>
      </w:pPr>
      <w:r w:rsidRPr="0045451C">
        <w:rPr>
          <w:rFonts w:hAnsi="HG丸ｺﾞｼｯｸM-PRO" w:cstheme="minorBidi" w:hint="eastAsia"/>
        </w:rPr>
        <w:t>団体等からの物品や役務を調達するよう努めなければならないとされており、当該団体に</w:t>
      </w:r>
    </w:p>
    <w:p w14:paraId="4AE9A9DA" w14:textId="273FCE9F" w:rsidR="00F85A3F" w:rsidRPr="0045451C" w:rsidRDefault="00F85A3F" w:rsidP="00680B99">
      <w:pPr>
        <w:ind w:firstLineChars="200" w:firstLine="440"/>
        <w:rPr>
          <w:rFonts w:hAnsi="HG丸ｺﾞｼｯｸM-PRO" w:cstheme="minorBidi"/>
        </w:rPr>
      </w:pPr>
      <w:r w:rsidRPr="0045451C">
        <w:rPr>
          <w:rFonts w:hAnsi="HG丸ｺﾞｼｯｸM-PRO" w:cstheme="minorBidi" w:hint="eastAsia"/>
        </w:rPr>
        <w:t>対し委託業務などを発注しました。</w:t>
      </w:r>
    </w:p>
    <w:p w14:paraId="0125E984" w14:textId="77777777" w:rsidR="00F85A3F" w:rsidRPr="0045451C" w:rsidRDefault="00F85A3F" w:rsidP="00F85A3F">
      <w:pPr>
        <w:rPr>
          <w:rFonts w:hAnsi="HG丸ｺﾞｼｯｸM-PRO" w:cstheme="minorBidi"/>
        </w:rPr>
      </w:pPr>
    </w:p>
    <w:p w14:paraId="267C0DD9" w14:textId="77777777" w:rsidR="00F85A3F" w:rsidRPr="0045451C" w:rsidRDefault="00F85A3F" w:rsidP="00F85A3F">
      <w:pPr>
        <w:rPr>
          <w:rFonts w:hAnsi="HG丸ｺﾞｼｯｸM-PRO" w:cstheme="minorBidi"/>
        </w:rPr>
      </w:pPr>
      <w:r w:rsidRPr="0045451C">
        <w:rPr>
          <w:rFonts w:hAnsi="HG丸ｺﾞｼｯｸM-PRO" w:cstheme="minorBidi" w:hint="eastAsia"/>
        </w:rPr>
        <w:t>■大阪府（政令市・中核市を除く）における母子・父子福祉団体等からの調達実績</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418"/>
        <w:gridCol w:w="1418"/>
        <w:gridCol w:w="1418"/>
        <w:gridCol w:w="1418"/>
      </w:tblGrid>
      <w:tr w:rsidR="00F85A3F" w:rsidRPr="0045451C" w14:paraId="3B996AC4" w14:textId="77777777" w:rsidTr="00127105">
        <w:trPr>
          <w:trHeight w:val="360"/>
        </w:trPr>
        <w:tc>
          <w:tcPr>
            <w:tcW w:w="1842" w:type="dxa"/>
            <w:shd w:val="clear" w:color="auto" w:fill="B6DDE8" w:themeFill="accent5" w:themeFillTint="66"/>
          </w:tcPr>
          <w:p w14:paraId="002C0DB6" w14:textId="77777777" w:rsidR="00F85A3F" w:rsidRPr="0045451C" w:rsidRDefault="00F85A3F" w:rsidP="00F85A3F">
            <w:pPr>
              <w:rPr>
                <w:rFonts w:hAnsi="HG丸ｺﾞｼｯｸM-PRO" w:cstheme="minorBidi"/>
              </w:rPr>
            </w:pPr>
          </w:p>
        </w:tc>
        <w:tc>
          <w:tcPr>
            <w:tcW w:w="1418" w:type="dxa"/>
            <w:shd w:val="clear" w:color="auto" w:fill="FFFF00"/>
          </w:tcPr>
          <w:p w14:paraId="3516AFDC"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平成2７年度</w:t>
            </w:r>
          </w:p>
        </w:tc>
        <w:tc>
          <w:tcPr>
            <w:tcW w:w="1418" w:type="dxa"/>
            <w:shd w:val="clear" w:color="auto" w:fill="FFFF00"/>
          </w:tcPr>
          <w:p w14:paraId="4265579D"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平成28年度</w:t>
            </w:r>
          </w:p>
        </w:tc>
        <w:tc>
          <w:tcPr>
            <w:tcW w:w="1418" w:type="dxa"/>
            <w:shd w:val="clear" w:color="auto" w:fill="FFFF00"/>
          </w:tcPr>
          <w:p w14:paraId="44DEF398"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平成29年度</w:t>
            </w:r>
          </w:p>
        </w:tc>
        <w:tc>
          <w:tcPr>
            <w:tcW w:w="1418" w:type="dxa"/>
            <w:shd w:val="clear" w:color="auto" w:fill="FFFF00"/>
          </w:tcPr>
          <w:p w14:paraId="3833F060"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平成30年度</w:t>
            </w:r>
          </w:p>
        </w:tc>
      </w:tr>
      <w:tr w:rsidR="00F85A3F" w:rsidRPr="0045451C" w14:paraId="20FB016B" w14:textId="77777777" w:rsidTr="00127105">
        <w:trPr>
          <w:cantSplit/>
          <w:trHeight w:val="567"/>
        </w:trPr>
        <w:tc>
          <w:tcPr>
            <w:tcW w:w="1842" w:type="dxa"/>
            <w:shd w:val="clear" w:color="auto" w:fill="B6DDE8" w:themeFill="accent5" w:themeFillTint="66"/>
            <w:vAlign w:val="center"/>
          </w:tcPr>
          <w:p w14:paraId="07A1BD85"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rPr>
              <w:t>売</w:t>
            </w:r>
            <w:r w:rsidRPr="0045451C">
              <w:rPr>
                <w:rFonts w:hAnsi="HG丸ｺﾞｼｯｸM-PRO" w:cstheme="minorBidi" w:hint="eastAsia"/>
                <w:sz w:val="20"/>
                <w:szCs w:val="20"/>
              </w:rPr>
              <w:t>店・自動販売機</w:t>
            </w:r>
          </w:p>
          <w:p w14:paraId="62F04266" w14:textId="77777777" w:rsidR="00F85A3F" w:rsidRPr="0045451C" w:rsidRDefault="00F85A3F" w:rsidP="00F85A3F">
            <w:pPr>
              <w:spacing w:line="260" w:lineRule="exact"/>
              <w:rPr>
                <w:rFonts w:hAnsi="HG丸ｺﾞｼｯｸM-PRO" w:cstheme="minorBidi"/>
              </w:rPr>
            </w:pPr>
            <w:r w:rsidRPr="0045451C">
              <w:rPr>
                <w:rFonts w:hAnsi="HG丸ｺﾞｼｯｸM-PRO" w:cstheme="minorBidi" w:hint="eastAsia"/>
                <w:sz w:val="20"/>
                <w:szCs w:val="20"/>
              </w:rPr>
              <w:t>等の設置</w:t>
            </w:r>
          </w:p>
        </w:tc>
        <w:tc>
          <w:tcPr>
            <w:tcW w:w="1418" w:type="dxa"/>
            <w:shd w:val="clear" w:color="auto" w:fill="auto"/>
            <w:vAlign w:val="center"/>
          </w:tcPr>
          <w:p w14:paraId="36302DE7"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715DD181"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10市町</w:t>
            </w:r>
          </w:p>
        </w:tc>
        <w:tc>
          <w:tcPr>
            <w:tcW w:w="1418" w:type="dxa"/>
            <w:vAlign w:val="center"/>
          </w:tcPr>
          <w:p w14:paraId="373B32DB"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c>
          <w:tcPr>
            <w:tcW w:w="1418" w:type="dxa"/>
            <w:vAlign w:val="center"/>
          </w:tcPr>
          <w:p w14:paraId="751AD21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r>
      <w:tr w:rsidR="00F85A3F" w:rsidRPr="0045451C" w14:paraId="7018F5F8" w14:textId="77777777" w:rsidTr="00127105">
        <w:trPr>
          <w:cantSplit/>
          <w:trHeight w:val="567"/>
        </w:trPr>
        <w:tc>
          <w:tcPr>
            <w:tcW w:w="1842" w:type="dxa"/>
            <w:shd w:val="clear" w:color="auto" w:fill="B6DDE8" w:themeFill="accent5" w:themeFillTint="66"/>
            <w:vAlign w:val="center"/>
          </w:tcPr>
          <w:p w14:paraId="587234EB"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sz w:val="20"/>
                <w:szCs w:val="20"/>
              </w:rPr>
              <w:t>ひとり親家庭支援事業の委託</w:t>
            </w:r>
          </w:p>
        </w:tc>
        <w:tc>
          <w:tcPr>
            <w:tcW w:w="1418" w:type="dxa"/>
            <w:shd w:val="clear" w:color="auto" w:fill="auto"/>
            <w:vAlign w:val="center"/>
          </w:tcPr>
          <w:p w14:paraId="30650D6A"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2FC0608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02438CF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7483672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r>
    </w:tbl>
    <w:p w14:paraId="08A121DC" w14:textId="77777777" w:rsidR="00F85A3F" w:rsidRPr="0045451C" w:rsidRDefault="00F85A3F" w:rsidP="00F85A3F">
      <w:pPr>
        <w:rPr>
          <w:rFonts w:ascii="Century" w:hAnsi="Century"/>
          <w:b/>
          <w:szCs w:val="24"/>
        </w:rPr>
      </w:pPr>
    </w:p>
    <w:p w14:paraId="289CA4A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公務労働分野におけるひとり親家庭の親等の非常勤職員での雇用に向けた取り組み</w:t>
      </w:r>
    </w:p>
    <w:p w14:paraId="1C656932"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1056" behindDoc="0" locked="0" layoutInCell="1" allowOverlap="1" wp14:anchorId="434927C1" wp14:editId="1A4C69C4">
                <wp:simplePos x="0" y="0"/>
                <wp:positionH relativeFrom="margin">
                  <wp:align>right</wp:align>
                </wp:positionH>
                <wp:positionV relativeFrom="paragraph">
                  <wp:posOffset>40640</wp:posOffset>
                </wp:positionV>
                <wp:extent cx="5676900" cy="1276350"/>
                <wp:effectExtent l="0" t="0" r="19050" b="19050"/>
                <wp:wrapNone/>
                <wp:docPr id="7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276350"/>
                        </a:xfrm>
                        <a:prstGeom prst="roundRect">
                          <a:avLst>
                            <a:gd name="adj" fmla="val 12037"/>
                          </a:avLst>
                        </a:prstGeom>
                        <a:solidFill>
                          <a:srgbClr val="FFFFFF"/>
                        </a:solidFill>
                        <a:ln w="19050">
                          <a:solidFill>
                            <a:srgbClr val="000000"/>
                          </a:solidFill>
                          <a:round/>
                          <a:headEnd/>
                          <a:tailEnd/>
                        </a:ln>
                      </wps:spPr>
                      <wps:txbx>
                        <w:txbxContent>
                          <w:p w14:paraId="171530CC" w14:textId="77777777" w:rsidR="00EC09B9" w:rsidRDefault="00EC09B9" w:rsidP="00F85A3F">
                            <w:r>
                              <w:rPr>
                                <w:rFonts w:hint="eastAsia"/>
                              </w:rPr>
                              <w:t>目標・実施計画等</w:t>
                            </w:r>
                          </w:p>
                          <w:p w14:paraId="22FDB79C" w14:textId="77777777" w:rsidR="00EC09B9" w:rsidRPr="00E878C4" w:rsidRDefault="00EC09B9"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EC09B9" w:rsidRPr="00E878C4" w:rsidRDefault="00EC09B9" w:rsidP="00F85A3F">
                            <w:r w:rsidRPr="00E878C4">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927C1" id="AutoShape 517" o:spid="_x0000_s1093" style="position:absolute;left:0;text-align:left;margin-left:395.8pt;margin-top:3.2pt;width:447pt;height:100.5pt;z-index:25246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" strokeweight="1.5pt">
                <v:textbox inset="5.85pt,.7pt,5.85pt,.7pt">
                  <w:txbxContent>
                    <w:p w14:paraId="171530CC" w14:textId="77777777" w:rsidR="00EC09B9" w:rsidRDefault="00EC09B9" w:rsidP="00F85A3F">
                      <w:r>
                        <w:rPr>
                          <w:rFonts w:hint="eastAsia"/>
                        </w:rPr>
                        <w:t>目標・実施計画等</w:t>
                      </w:r>
                    </w:p>
                    <w:p w14:paraId="22FDB79C" w14:textId="77777777" w:rsidR="00EC09B9" w:rsidRPr="00E878C4" w:rsidRDefault="00EC09B9"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EC09B9" w:rsidRPr="00E878C4" w:rsidRDefault="00EC09B9" w:rsidP="00F85A3F">
                      <w:r w:rsidRPr="00E878C4">
                        <w:rPr>
                          <w:rFonts w:hint="eastAsia"/>
                        </w:rPr>
                        <w:t xml:space="preserve">　　　また、各市町村における非常勤職員の雇用を働きかけます。</w:t>
                      </w:r>
                    </w:p>
                  </w:txbxContent>
                </v:textbox>
                <w10:wrap anchorx="margin"/>
              </v:roundrect>
            </w:pict>
          </mc:Fallback>
        </mc:AlternateContent>
      </w:r>
    </w:p>
    <w:p w14:paraId="7981646C" w14:textId="77777777" w:rsidR="00F85A3F" w:rsidRPr="0045451C" w:rsidRDefault="00F85A3F" w:rsidP="00F85A3F">
      <w:pPr>
        <w:rPr>
          <w:rFonts w:ascii="Century" w:hAnsi="Century"/>
          <w:szCs w:val="24"/>
        </w:rPr>
      </w:pPr>
    </w:p>
    <w:p w14:paraId="73F68B74" w14:textId="77777777" w:rsidR="00F85A3F" w:rsidRPr="0045451C" w:rsidRDefault="00F85A3F" w:rsidP="00F85A3F">
      <w:pPr>
        <w:rPr>
          <w:rFonts w:ascii="Century" w:hAnsi="Century"/>
          <w:szCs w:val="24"/>
        </w:rPr>
      </w:pPr>
    </w:p>
    <w:p w14:paraId="5450C3AC" w14:textId="77777777" w:rsidR="00F85A3F" w:rsidRPr="0045451C" w:rsidRDefault="00F85A3F" w:rsidP="00F85A3F">
      <w:pPr>
        <w:rPr>
          <w:rFonts w:ascii="Century" w:hAnsi="Century"/>
          <w:szCs w:val="24"/>
        </w:rPr>
      </w:pPr>
    </w:p>
    <w:p w14:paraId="396F71EE" w14:textId="77777777" w:rsidR="00F85A3F" w:rsidRPr="0045451C" w:rsidRDefault="00F85A3F" w:rsidP="00F85A3F">
      <w:pPr>
        <w:rPr>
          <w:rFonts w:ascii="Century" w:hAnsi="Century"/>
          <w:szCs w:val="24"/>
        </w:rPr>
      </w:pPr>
    </w:p>
    <w:p w14:paraId="03728624" w14:textId="77777777" w:rsidR="00F85A3F" w:rsidRPr="0045451C" w:rsidRDefault="00F85A3F" w:rsidP="00F85A3F">
      <w:pPr>
        <w:rPr>
          <w:rFonts w:ascii="Century" w:hAnsi="Century"/>
          <w:szCs w:val="24"/>
        </w:rPr>
      </w:pPr>
    </w:p>
    <w:p w14:paraId="6F70EAE5" w14:textId="77777777" w:rsidR="00680B99" w:rsidRDefault="00F85A3F" w:rsidP="00680B99">
      <w:pPr>
        <w:ind w:firstLineChars="300" w:firstLine="660"/>
        <w:rPr>
          <w:rFonts w:ascii="Century" w:hAnsi="Century"/>
          <w:szCs w:val="24"/>
        </w:rPr>
      </w:pPr>
      <w:r w:rsidRPr="0045451C">
        <w:rPr>
          <w:rFonts w:ascii="Century" w:hAnsi="Century" w:hint="eastAsia"/>
          <w:szCs w:val="24"/>
        </w:rPr>
        <w:t>母子家庭等就業・自立支援センターを通じて、府の非常勤職員等の就労斡旋を行い、母</w:t>
      </w:r>
    </w:p>
    <w:p w14:paraId="5B90BBEA" w14:textId="2E82EAA8" w:rsidR="00F85A3F" w:rsidRPr="0045451C" w:rsidRDefault="00F85A3F" w:rsidP="00680B99">
      <w:pPr>
        <w:ind w:firstLineChars="200" w:firstLine="440"/>
        <w:rPr>
          <w:rFonts w:ascii="Century" w:hAnsi="Century"/>
          <w:szCs w:val="24"/>
        </w:rPr>
      </w:pPr>
      <w:r w:rsidRPr="0045451C">
        <w:rPr>
          <w:rFonts w:ascii="Century" w:hAnsi="Century" w:hint="eastAsia"/>
          <w:szCs w:val="24"/>
        </w:rPr>
        <w:t>子家庭の母の雇用を推進しました。</w:t>
      </w:r>
    </w:p>
    <w:p w14:paraId="5A85D99F" w14:textId="77777777" w:rsidR="00F85A3F" w:rsidRPr="0045451C" w:rsidRDefault="00F85A3F" w:rsidP="00F85A3F">
      <w:pPr>
        <w:rPr>
          <w:rFonts w:ascii="Century" w:hAnsi="Century"/>
          <w:szCs w:val="24"/>
        </w:rPr>
      </w:pPr>
    </w:p>
    <w:p w14:paraId="5BFA8BE4" w14:textId="77777777" w:rsidR="00F85A3F" w:rsidRPr="0045451C" w:rsidRDefault="00F85A3F" w:rsidP="00F85A3F">
      <w:pPr>
        <w:rPr>
          <w:rFonts w:ascii="Century" w:hAnsi="Century"/>
          <w:szCs w:val="24"/>
        </w:rPr>
      </w:pPr>
      <w:r w:rsidRPr="0045451C">
        <w:rPr>
          <w:rFonts w:ascii="Century" w:hAnsi="Century" w:hint="eastAsia"/>
          <w:szCs w:val="24"/>
        </w:rPr>
        <w:t>■府の非常勤職員への母子家庭の母の雇用の状況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31"/>
        <w:gridCol w:w="1531"/>
        <w:gridCol w:w="1531"/>
      </w:tblGrid>
      <w:tr w:rsidR="00F85A3F" w:rsidRPr="0045451C" w14:paraId="06622C95"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58F95"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5CF2143B"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DFEF1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88D362E"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C645DF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175FC70"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CA1B758" w14:textId="77777777" w:rsidTr="00127105">
        <w:trPr>
          <w:cantSplit/>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550613" w14:textId="77777777" w:rsidR="00F85A3F" w:rsidRPr="0045451C" w:rsidRDefault="00F85A3F" w:rsidP="00F85A3F">
            <w:pPr>
              <w:rPr>
                <w:rFonts w:ascii="Century" w:hAnsi="Century"/>
                <w:szCs w:val="24"/>
              </w:rPr>
            </w:pPr>
            <w:r w:rsidRPr="0045451C">
              <w:rPr>
                <w:rFonts w:ascii="Century" w:hAnsi="Century" w:hint="eastAsia"/>
                <w:szCs w:val="24"/>
              </w:rPr>
              <w:t>雇用人数</w:t>
            </w:r>
          </w:p>
        </w:tc>
        <w:tc>
          <w:tcPr>
            <w:tcW w:w="1531" w:type="dxa"/>
            <w:tcBorders>
              <w:top w:val="single" w:sz="4" w:space="0" w:color="auto"/>
              <w:left w:val="single" w:sz="4" w:space="0" w:color="auto"/>
              <w:bottom w:val="single" w:sz="4" w:space="0" w:color="auto"/>
              <w:right w:val="single" w:sz="4" w:space="0" w:color="auto"/>
            </w:tcBorders>
          </w:tcPr>
          <w:p w14:paraId="7BD6FEB6" w14:textId="77777777" w:rsidR="00F85A3F" w:rsidRPr="0045451C" w:rsidRDefault="00F85A3F" w:rsidP="00F85A3F">
            <w:pPr>
              <w:jc w:val="right"/>
              <w:rPr>
                <w:rFonts w:hAnsi="HG丸ｺﾞｼｯｸM-PRO"/>
                <w:szCs w:val="24"/>
              </w:rPr>
            </w:pPr>
            <w:r w:rsidRPr="0045451C">
              <w:rPr>
                <w:rFonts w:hAnsi="HG丸ｺﾞｼｯｸM-PRO" w:hint="eastAsia"/>
                <w:szCs w:val="24"/>
              </w:rPr>
              <w:t>58名</w:t>
            </w:r>
          </w:p>
        </w:tc>
        <w:tc>
          <w:tcPr>
            <w:tcW w:w="1531" w:type="dxa"/>
            <w:tcBorders>
              <w:top w:val="single" w:sz="4" w:space="0" w:color="auto"/>
              <w:left w:val="single" w:sz="4" w:space="0" w:color="auto"/>
              <w:bottom w:val="single" w:sz="4" w:space="0" w:color="auto"/>
              <w:right w:val="single" w:sz="4" w:space="0" w:color="auto"/>
            </w:tcBorders>
          </w:tcPr>
          <w:p w14:paraId="01F6770B" w14:textId="77777777" w:rsidR="00F85A3F" w:rsidRPr="0045451C" w:rsidRDefault="00F85A3F" w:rsidP="00F85A3F">
            <w:pPr>
              <w:jc w:val="right"/>
              <w:rPr>
                <w:rFonts w:hAnsi="HG丸ｺﾞｼｯｸM-PRO"/>
                <w:szCs w:val="24"/>
              </w:rPr>
            </w:pPr>
            <w:r w:rsidRPr="0045451C">
              <w:rPr>
                <w:rFonts w:hAnsi="HG丸ｺﾞｼｯｸM-PRO" w:hint="eastAsia"/>
                <w:szCs w:val="24"/>
              </w:rPr>
              <w:t>50名</w:t>
            </w:r>
          </w:p>
        </w:tc>
        <w:tc>
          <w:tcPr>
            <w:tcW w:w="1531" w:type="dxa"/>
            <w:tcBorders>
              <w:top w:val="single" w:sz="4" w:space="0" w:color="auto"/>
              <w:left w:val="single" w:sz="4" w:space="0" w:color="auto"/>
              <w:bottom w:val="single" w:sz="4" w:space="0" w:color="auto"/>
              <w:right w:val="single" w:sz="4" w:space="0" w:color="auto"/>
            </w:tcBorders>
          </w:tcPr>
          <w:p w14:paraId="67419C43" w14:textId="77777777" w:rsidR="00F85A3F" w:rsidRPr="0045451C" w:rsidRDefault="00F85A3F" w:rsidP="00F85A3F">
            <w:pPr>
              <w:jc w:val="right"/>
              <w:rPr>
                <w:rFonts w:hAnsi="HG丸ｺﾞｼｯｸM-PRO"/>
                <w:szCs w:val="24"/>
              </w:rPr>
            </w:pPr>
            <w:r w:rsidRPr="0045451C">
              <w:rPr>
                <w:rFonts w:hAnsi="HG丸ｺﾞｼｯｸM-PRO" w:hint="eastAsia"/>
                <w:szCs w:val="24"/>
              </w:rPr>
              <w:t>45名</w:t>
            </w:r>
          </w:p>
        </w:tc>
        <w:tc>
          <w:tcPr>
            <w:tcW w:w="1531" w:type="dxa"/>
            <w:tcBorders>
              <w:top w:val="single" w:sz="4" w:space="0" w:color="auto"/>
              <w:left w:val="single" w:sz="4" w:space="0" w:color="auto"/>
              <w:bottom w:val="single" w:sz="4" w:space="0" w:color="auto"/>
              <w:right w:val="single" w:sz="4" w:space="0" w:color="auto"/>
            </w:tcBorders>
          </w:tcPr>
          <w:p w14:paraId="5B14AA2E" w14:textId="77777777" w:rsidR="00F85A3F" w:rsidRPr="0045451C" w:rsidRDefault="00F85A3F" w:rsidP="00F85A3F">
            <w:pPr>
              <w:jc w:val="right"/>
              <w:rPr>
                <w:rFonts w:hAnsi="HG丸ｺﾞｼｯｸM-PRO"/>
                <w:szCs w:val="24"/>
              </w:rPr>
            </w:pPr>
            <w:r w:rsidRPr="0045451C">
              <w:rPr>
                <w:rFonts w:hAnsi="HG丸ｺﾞｼｯｸM-PRO" w:hint="eastAsia"/>
                <w:szCs w:val="24"/>
              </w:rPr>
              <w:t>34名</w:t>
            </w:r>
          </w:p>
        </w:tc>
        <w:tc>
          <w:tcPr>
            <w:tcW w:w="1531" w:type="dxa"/>
            <w:tcBorders>
              <w:top w:val="single" w:sz="4" w:space="0" w:color="auto"/>
              <w:left w:val="single" w:sz="4" w:space="0" w:color="auto"/>
              <w:bottom w:val="single" w:sz="4" w:space="0" w:color="auto"/>
              <w:right w:val="single" w:sz="4" w:space="0" w:color="auto"/>
            </w:tcBorders>
          </w:tcPr>
          <w:p w14:paraId="42D19083" w14:textId="77777777" w:rsidR="00F85A3F" w:rsidRPr="0045451C" w:rsidRDefault="00F85A3F" w:rsidP="00F85A3F">
            <w:pPr>
              <w:jc w:val="right"/>
              <w:rPr>
                <w:rFonts w:hAnsi="HG丸ｺﾞｼｯｸM-PRO"/>
                <w:szCs w:val="24"/>
              </w:rPr>
            </w:pPr>
            <w:r w:rsidRPr="0045451C">
              <w:rPr>
                <w:rFonts w:hAnsi="HG丸ｺﾞｼｯｸM-PRO" w:hint="eastAsia"/>
                <w:szCs w:val="24"/>
              </w:rPr>
              <w:t>２５名</w:t>
            </w:r>
          </w:p>
        </w:tc>
      </w:tr>
    </w:tbl>
    <w:p w14:paraId="6303AF4A" w14:textId="77777777" w:rsidR="00F85A3F" w:rsidRPr="0045451C" w:rsidRDefault="00F85A3F" w:rsidP="00F85A3F">
      <w:pPr>
        <w:rPr>
          <w:rFonts w:ascii="Century" w:hAnsi="Century"/>
          <w:b/>
          <w:szCs w:val="24"/>
        </w:rPr>
      </w:pPr>
    </w:p>
    <w:p w14:paraId="1F68A1B2"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40295422" w14:textId="77777777" w:rsidR="00680B99" w:rsidRDefault="00531B49" w:rsidP="00680B99">
      <w:pPr>
        <w:ind w:firstLineChars="100" w:firstLine="220"/>
        <w:rPr>
          <w:szCs w:val="21"/>
        </w:rPr>
      </w:pPr>
      <w:r>
        <w:rPr>
          <w:rFonts w:hint="eastAsia"/>
          <w:szCs w:val="21"/>
        </w:rPr>
        <w:t>・</w:t>
      </w:r>
      <w:r w:rsidR="00F85A3F" w:rsidRPr="0045451C">
        <w:rPr>
          <w:rFonts w:hint="eastAsia"/>
        </w:rPr>
        <w:t>公務労働分野における母子家庭の母等の雇用に向けた取り組みについて、</w:t>
      </w:r>
      <w:r w:rsidR="00F85A3F" w:rsidRPr="0045451C">
        <w:rPr>
          <w:rFonts w:hint="eastAsia"/>
          <w:szCs w:val="21"/>
        </w:rPr>
        <w:t>府の非常勤職員</w:t>
      </w:r>
    </w:p>
    <w:p w14:paraId="1F639DBB" w14:textId="77777777" w:rsidR="00680B99" w:rsidRDefault="00F85A3F" w:rsidP="00680B99">
      <w:pPr>
        <w:ind w:firstLineChars="200" w:firstLine="440"/>
        <w:rPr>
          <w:szCs w:val="21"/>
        </w:rPr>
      </w:pPr>
      <w:r w:rsidRPr="0045451C">
        <w:rPr>
          <w:rFonts w:hint="eastAsia"/>
          <w:szCs w:val="21"/>
        </w:rPr>
        <w:t>への母子家庭の母の雇用実績は、「行政の福祉化」の取り組みの推進により、増加傾向に</w:t>
      </w:r>
    </w:p>
    <w:p w14:paraId="7DF59D10" w14:textId="77777777" w:rsidR="00680B99" w:rsidRDefault="00F85A3F" w:rsidP="00680B99">
      <w:pPr>
        <w:ind w:firstLineChars="200" w:firstLine="440"/>
        <w:rPr>
          <w:szCs w:val="21"/>
        </w:rPr>
      </w:pPr>
      <w:r w:rsidRPr="0045451C">
        <w:rPr>
          <w:rFonts w:hint="eastAsia"/>
          <w:szCs w:val="21"/>
        </w:rPr>
        <w:t>あります。引き続き「行政の福祉化」に取り組むとともに、平成２５年３月に施行された</w:t>
      </w:r>
    </w:p>
    <w:p w14:paraId="3764A10B" w14:textId="77777777" w:rsidR="00680B99" w:rsidRDefault="00F85A3F" w:rsidP="00680B99">
      <w:pPr>
        <w:ind w:firstLineChars="200" w:firstLine="440"/>
        <w:rPr>
          <w:rFonts w:ascii="Century" w:hAnsi="Century"/>
          <w:szCs w:val="24"/>
        </w:rPr>
      </w:pPr>
      <w:r w:rsidRPr="0045451C">
        <w:rPr>
          <w:rFonts w:hint="eastAsia"/>
          <w:szCs w:val="21"/>
        </w:rPr>
        <w:t>特別措置法の趣旨も踏まえ、さらなる強化を図り、前出の「①</w:t>
      </w:r>
      <w:r w:rsidRPr="0045451C">
        <w:rPr>
          <w:rFonts w:ascii="Century" w:hAnsi="Century" w:hint="eastAsia"/>
          <w:szCs w:val="24"/>
        </w:rPr>
        <w:t>母子家庭の母の雇用に関す</w:t>
      </w:r>
    </w:p>
    <w:p w14:paraId="49005A45" w14:textId="77777777" w:rsidR="00680B99" w:rsidRDefault="00F85A3F" w:rsidP="00680B99">
      <w:pPr>
        <w:ind w:firstLineChars="200" w:firstLine="440"/>
        <w:rPr>
          <w:szCs w:val="21"/>
        </w:rPr>
      </w:pPr>
      <w:r w:rsidRPr="0045451C">
        <w:rPr>
          <w:rFonts w:ascii="Century" w:hAnsi="Century" w:hint="eastAsia"/>
          <w:szCs w:val="24"/>
        </w:rPr>
        <w:t>る事業主への働きかけ</w:t>
      </w:r>
      <w:r w:rsidRPr="0045451C">
        <w:rPr>
          <w:rFonts w:hint="eastAsia"/>
          <w:szCs w:val="21"/>
        </w:rPr>
        <w:t>」や「②</w:t>
      </w:r>
      <w:r w:rsidRPr="0045451C">
        <w:rPr>
          <w:rFonts w:ascii="Century" w:hAnsi="Century" w:hint="eastAsia"/>
          <w:szCs w:val="24"/>
        </w:rPr>
        <w:t>母子家庭の雇用に配慮した官公需発注の推進</w:t>
      </w:r>
      <w:r w:rsidRPr="0045451C">
        <w:rPr>
          <w:szCs w:val="21"/>
        </w:rPr>
        <w:t>」</w:t>
      </w:r>
      <w:r w:rsidRPr="0045451C">
        <w:rPr>
          <w:rFonts w:hint="eastAsia"/>
          <w:szCs w:val="21"/>
        </w:rPr>
        <w:t>とあわせて</w:t>
      </w:r>
    </w:p>
    <w:p w14:paraId="0C0FEE27" w14:textId="1CAA36AD" w:rsidR="00F85A3F" w:rsidRPr="0045451C" w:rsidRDefault="00F85A3F" w:rsidP="00680B99">
      <w:pPr>
        <w:ind w:firstLineChars="200" w:firstLine="440"/>
        <w:rPr>
          <w:szCs w:val="21"/>
        </w:rPr>
      </w:pPr>
      <w:r w:rsidRPr="0045451C">
        <w:rPr>
          <w:rFonts w:hint="eastAsia"/>
          <w:szCs w:val="21"/>
        </w:rPr>
        <w:t>市町村に対してもその取り組みが広がるよう、働きかけていく必要があります。</w:t>
      </w:r>
    </w:p>
    <w:p w14:paraId="5A300264" w14:textId="77777777" w:rsidR="00F85A3F" w:rsidRPr="0045451C" w:rsidRDefault="00F85A3F" w:rsidP="00F85A3F">
      <w:pPr>
        <w:rPr>
          <w:rFonts w:ascii="Century" w:hAnsi="Century"/>
          <w:b/>
          <w:szCs w:val="24"/>
        </w:rPr>
      </w:pPr>
    </w:p>
    <w:p w14:paraId="7ED8A751" w14:textId="1BA5EAB8" w:rsidR="00F85A3F" w:rsidRPr="0045451C" w:rsidRDefault="00F85A3F" w:rsidP="00F85A3F">
      <w:pPr>
        <w:rPr>
          <w:rFonts w:ascii="Century" w:hAnsi="Century"/>
          <w:b/>
          <w:szCs w:val="24"/>
        </w:rPr>
      </w:pPr>
    </w:p>
    <w:p w14:paraId="472A43AC" w14:textId="77777777" w:rsidR="008B70DA" w:rsidRPr="0045451C" w:rsidRDefault="008B70DA" w:rsidP="00F85A3F">
      <w:pPr>
        <w:rPr>
          <w:rFonts w:ascii="Century" w:hAnsi="Century"/>
          <w:b/>
          <w:szCs w:val="24"/>
        </w:rPr>
      </w:pPr>
    </w:p>
    <w:p w14:paraId="5897CB54"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lastRenderedPageBreak/>
        <w:t>母子・父子福祉団体が行う事業に対する貸付け</w:t>
      </w:r>
    </w:p>
    <w:p w14:paraId="52604DED"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2080" behindDoc="0" locked="0" layoutInCell="1" allowOverlap="1" wp14:anchorId="18D434F9" wp14:editId="68F6A8D5">
                <wp:simplePos x="0" y="0"/>
                <wp:positionH relativeFrom="margin">
                  <wp:align>right</wp:align>
                </wp:positionH>
                <wp:positionV relativeFrom="paragraph">
                  <wp:posOffset>31115</wp:posOffset>
                </wp:positionV>
                <wp:extent cx="5627370" cy="781050"/>
                <wp:effectExtent l="0" t="0" r="11430" b="19050"/>
                <wp:wrapNone/>
                <wp:docPr id="7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781050"/>
                        </a:xfrm>
                        <a:prstGeom prst="roundRect">
                          <a:avLst>
                            <a:gd name="adj" fmla="val 10000"/>
                          </a:avLst>
                        </a:prstGeom>
                        <a:solidFill>
                          <a:srgbClr val="FFFFFF"/>
                        </a:solidFill>
                        <a:ln w="19050">
                          <a:solidFill>
                            <a:srgbClr val="000000"/>
                          </a:solidFill>
                          <a:round/>
                          <a:headEnd/>
                          <a:tailEnd/>
                        </a:ln>
                      </wps:spPr>
                      <wps:txbx>
                        <w:txbxContent>
                          <w:p w14:paraId="46AD6D01" w14:textId="77777777" w:rsidR="00EC09B9" w:rsidRPr="00985E58" w:rsidRDefault="00EC09B9" w:rsidP="00F85A3F">
                            <w:pPr>
                              <w:rPr>
                                <w:color w:val="000000" w:themeColor="text1"/>
                              </w:rPr>
                            </w:pPr>
                            <w:r w:rsidRPr="00985E58">
                              <w:rPr>
                                <w:rFonts w:hint="eastAsia"/>
                                <w:color w:val="000000" w:themeColor="text1"/>
                              </w:rPr>
                              <w:t>目標・実施計画等</w:t>
                            </w:r>
                          </w:p>
                          <w:p w14:paraId="063B9F20" w14:textId="77777777" w:rsidR="00EC09B9" w:rsidRPr="00AE7F22" w:rsidRDefault="00EC09B9"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434F9" id="_x0000_s1094" style="position:absolute;left:0;text-align:left;margin-left:391.9pt;margin-top:2.45pt;width:443.1pt;height:61.5pt;z-index:25246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" strokeweight="1.5pt">
                <v:textbox inset="5.85pt,.7pt,5.85pt,.7pt">
                  <w:txbxContent>
                    <w:p w14:paraId="46AD6D01" w14:textId="77777777" w:rsidR="00EC09B9" w:rsidRPr="00985E58" w:rsidRDefault="00EC09B9" w:rsidP="00F85A3F">
                      <w:pPr>
                        <w:rPr>
                          <w:color w:val="000000" w:themeColor="text1"/>
                        </w:rPr>
                      </w:pPr>
                      <w:r w:rsidRPr="00985E58">
                        <w:rPr>
                          <w:rFonts w:hint="eastAsia"/>
                          <w:color w:val="000000" w:themeColor="text1"/>
                        </w:rPr>
                        <w:t>目標・実施計画等</w:t>
                      </w:r>
                    </w:p>
                    <w:p w14:paraId="063B9F20" w14:textId="77777777" w:rsidR="00EC09B9" w:rsidRPr="00AE7F22" w:rsidRDefault="00EC09B9"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v:textbox>
                <w10:wrap anchorx="margin"/>
              </v:roundrect>
            </w:pict>
          </mc:Fallback>
        </mc:AlternateContent>
      </w:r>
    </w:p>
    <w:p w14:paraId="539A52F7" w14:textId="77777777" w:rsidR="00F85A3F" w:rsidRPr="0045451C" w:rsidRDefault="00F85A3F" w:rsidP="00F85A3F">
      <w:pPr>
        <w:rPr>
          <w:rFonts w:ascii="Century" w:hAnsi="Century"/>
          <w:szCs w:val="24"/>
        </w:rPr>
      </w:pPr>
    </w:p>
    <w:p w14:paraId="626DADB6" w14:textId="77777777" w:rsidR="00F85A3F" w:rsidRPr="0045451C" w:rsidRDefault="00F85A3F" w:rsidP="00F85A3F">
      <w:pPr>
        <w:rPr>
          <w:rFonts w:ascii="Century" w:hAnsi="Century"/>
          <w:szCs w:val="24"/>
        </w:rPr>
      </w:pPr>
    </w:p>
    <w:p w14:paraId="24AE131C" w14:textId="77777777" w:rsidR="00F85A3F" w:rsidRPr="0045451C" w:rsidRDefault="00F85A3F" w:rsidP="00F85A3F">
      <w:pPr>
        <w:rPr>
          <w:rFonts w:ascii="Century" w:hAnsi="Century"/>
          <w:szCs w:val="24"/>
        </w:rPr>
      </w:pPr>
    </w:p>
    <w:p w14:paraId="60FE5955" w14:textId="77777777" w:rsidR="00680B99" w:rsidRDefault="00F85A3F" w:rsidP="00680B99">
      <w:pPr>
        <w:ind w:firstLineChars="300" w:firstLine="660"/>
        <w:rPr>
          <w:rFonts w:ascii="Century" w:hAnsi="Century"/>
          <w:szCs w:val="24"/>
        </w:rPr>
      </w:pPr>
      <w:r w:rsidRPr="0045451C">
        <w:rPr>
          <w:rFonts w:ascii="Century" w:hAnsi="Century" w:hint="eastAsia"/>
          <w:szCs w:val="24"/>
        </w:rPr>
        <w:t>母子・父子福祉団体が、ひとり親家庭の親及び寡婦の福祉の増進を図るための事業（社</w:t>
      </w:r>
    </w:p>
    <w:p w14:paraId="27E62794" w14:textId="77777777" w:rsidR="00680B99" w:rsidRDefault="00F85A3F" w:rsidP="00680B99">
      <w:pPr>
        <w:ind w:firstLineChars="200" w:firstLine="440"/>
        <w:rPr>
          <w:rFonts w:ascii="Century" w:hAnsi="Century"/>
          <w:szCs w:val="24"/>
        </w:rPr>
      </w:pPr>
      <w:r w:rsidRPr="0045451C">
        <w:rPr>
          <w:rFonts w:ascii="Century" w:hAnsi="Century" w:hint="eastAsia"/>
          <w:szCs w:val="24"/>
        </w:rPr>
        <w:t>会福祉事業、職業紹介事業、労働者派遣事業等）を行う場合に、母子・父子・寡婦福祉資</w:t>
      </w:r>
    </w:p>
    <w:p w14:paraId="451FD38B" w14:textId="75C88012" w:rsidR="00F85A3F" w:rsidRPr="0045451C" w:rsidRDefault="00F85A3F" w:rsidP="00680B99">
      <w:pPr>
        <w:ind w:firstLineChars="200" w:firstLine="440"/>
        <w:rPr>
          <w:rFonts w:ascii="Century" w:hAnsi="Century"/>
          <w:szCs w:val="24"/>
        </w:rPr>
      </w:pPr>
      <w:r w:rsidRPr="0045451C">
        <w:rPr>
          <w:rFonts w:ascii="Century" w:hAnsi="Century" w:hint="eastAsia"/>
          <w:szCs w:val="24"/>
        </w:rPr>
        <w:t>金の貸付けを行います。</w:t>
      </w:r>
    </w:p>
    <w:p w14:paraId="71034213" w14:textId="77777777" w:rsidR="00F85A3F" w:rsidRPr="0045451C" w:rsidRDefault="00F85A3F" w:rsidP="00F85A3F">
      <w:pPr>
        <w:rPr>
          <w:rFonts w:ascii="Century" w:hAnsi="Century"/>
          <w:b/>
          <w:szCs w:val="24"/>
        </w:rPr>
      </w:pPr>
    </w:p>
    <w:p w14:paraId="250AD727"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cs="ＭＳ Ｐゴシック" w:hint="eastAsia"/>
          <w:b/>
          <w:kern w:val="0"/>
          <w:lang w:val="ja-JP"/>
        </w:rPr>
        <w:t>ひとり親家庭の親等が共同で事業を開始する際の支援</w:t>
      </w:r>
    </w:p>
    <w:p w14:paraId="2BECBD93" w14:textId="77777777" w:rsidR="00F85A3F" w:rsidRPr="0045451C" w:rsidRDefault="00F85A3F" w:rsidP="00F85A3F">
      <w:pPr>
        <w:rPr>
          <w:rFonts w:ascii="Century" w:hAnsi="Century"/>
          <w:strike/>
          <w:szCs w:val="24"/>
        </w:rPr>
      </w:pPr>
      <w:r w:rsidRPr="0045451C">
        <w:rPr>
          <w:rFonts w:hint="eastAsia"/>
          <w:strike/>
          <w:noProof/>
        </w:rPr>
        <mc:AlternateContent>
          <mc:Choice Requires="wps">
            <w:drawing>
              <wp:anchor distT="0" distB="0" distL="114300" distR="114300" simplePos="0" relativeHeight="252450816" behindDoc="0" locked="0" layoutInCell="1" allowOverlap="1" wp14:anchorId="62469A06" wp14:editId="50CBC917">
                <wp:simplePos x="0" y="0"/>
                <wp:positionH relativeFrom="column">
                  <wp:posOffset>170180</wp:posOffset>
                </wp:positionH>
                <wp:positionV relativeFrom="paragraph">
                  <wp:posOffset>84455</wp:posOffset>
                </wp:positionV>
                <wp:extent cx="5695950" cy="838200"/>
                <wp:effectExtent l="0" t="0" r="19050" b="19050"/>
                <wp:wrapNone/>
                <wp:docPr id="7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38200"/>
                        </a:xfrm>
                        <a:prstGeom prst="roundRect">
                          <a:avLst>
                            <a:gd name="adj" fmla="val 11667"/>
                          </a:avLst>
                        </a:prstGeom>
                        <a:solidFill>
                          <a:srgbClr val="FFFFFF"/>
                        </a:solidFill>
                        <a:ln w="19050">
                          <a:solidFill>
                            <a:srgbClr val="000000"/>
                          </a:solidFill>
                          <a:round/>
                          <a:headEnd/>
                          <a:tailEnd/>
                        </a:ln>
                      </wps:spPr>
                      <wps:txbx>
                        <w:txbxContent>
                          <w:p w14:paraId="1441E811" w14:textId="77777777" w:rsidR="00EC09B9" w:rsidRPr="00985E58" w:rsidRDefault="00EC09B9" w:rsidP="00F85A3F">
                            <w:pPr>
                              <w:rPr>
                                <w:color w:val="000000" w:themeColor="text1"/>
                              </w:rPr>
                            </w:pPr>
                            <w:r w:rsidRPr="00985E58">
                              <w:rPr>
                                <w:rFonts w:hint="eastAsia"/>
                                <w:color w:val="000000" w:themeColor="text1"/>
                              </w:rPr>
                              <w:t>目標・実施計画等</w:t>
                            </w:r>
                          </w:p>
                          <w:p w14:paraId="3F7099A2" w14:textId="77777777" w:rsidR="00EC09B9" w:rsidRPr="00985E58" w:rsidRDefault="00EC09B9"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EC09B9" w:rsidRPr="002F1A8A" w:rsidRDefault="00EC09B9"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69A06" id="AutoShape 519" o:spid="_x0000_s1095" style="position:absolute;left:0;text-align:left;margin-left:13.4pt;margin-top:6.65pt;width:448.5pt;height:6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" strokeweight="1.5pt">
                <v:textbox inset="5.85pt,.7pt,5.85pt,.7pt">
                  <w:txbxContent>
                    <w:p w14:paraId="1441E811" w14:textId="77777777" w:rsidR="00EC09B9" w:rsidRPr="00985E58" w:rsidRDefault="00EC09B9" w:rsidP="00F85A3F">
                      <w:pPr>
                        <w:rPr>
                          <w:color w:val="000000" w:themeColor="text1"/>
                        </w:rPr>
                      </w:pPr>
                      <w:r w:rsidRPr="00985E58">
                        <w:rPr>
                          <w:rFonts w:hint="eastAsia"/>
                          <w:color w:val="000000" w:themeColor="text1"/>
                        </w:rPr>
                        <w:t>目標・実施計画等</w:t>
                      </w:r>
                    </w:p>
                    <w:p w14:paraId="3F7099A2" w14:textId="77777777" w:rsidR="00EC09B9" w:rsidRPr="00985E58" w:rsidRDefault="00EC09B9"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EC09B9" w:rsidRPr="002F1A8A" w:rsidRDefault="00EC09B9" w:rsidP="00F85A3F"/>
                  </w:txbxContent>
                </v:textbox>
              </v:roundrect>
            </w:pict>
          </mc:Fallback>
        </mc:AlternateContent>
      </w:r>
    </w:p>
    <w:p w14:paraId="3431720A" w14:textId="77777777" w:rsidR="00F85A3F" w:rsidRPr="0045451C" w:rsidRDefault="00F85A3F" w:rsidP="00F85A3F">
      <w:pPr>
        <w:rPr>
          <w:rFonts w:ascii="Century" w:hAnsi="Century"/>
          <w:strike/>
          <w:szCs w:val="24"/>
        </w:rPr>
      </w:pPr>
    </w:p>
    <w:p w14:paraId="67F0C7F7" w14:textId="77777777" w:rsidR="00F85A3F" w:rsidRPr="0045451C" w:rsidRDefault="00F85A3F" w:rsidP="00F85A3F">
      <w:pPr>
        <w:rPr>
          <w:rFonts w:ascii="Century" w:hAnsi="Century"/>
          <w:strike/>
          <w:szCs w:val="24"/>
        </w:rPr>
      </w:pPr>
    </w:p>
    <w:p w14:paraId="1B3442DF" w14:textId="77777777" w:rsidR="00F85A3F" w:rsidRPr="0045451C" w:rsidRDefault="00F85A3F" w:rsidP="00F85A3F">
      <w:pPr>
        <w:rPr>
          <w:rFonts w:ascii="Century" w:hAnsi="Century"/>
          <w:strike/>
          <w:szCs w:val="24"/>
        </w:rPr>
      </w:pPr>
    </w:p>
    <w:p w14:paraId="3EF62D51" w14:textId="77777777" w:rsidR="00F85A3F" w:rsidRPr="0045451C" w:rsidRDefault="00F85A3F" w:rsidP="00F85A3F">
      <w:pPr>
        <w:rPr>
          <w:rFonts w:ascii="Century" w:hAnsi="Century"/>
          <w:strike/>
          <w:szCs w:val="24"/>
        </w:rPr>
      </w:pPr>
    </w:p>
    <w:p w14:paraId="01D9BF1F"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ひとり親家庭の親等への各種支援制度及び府制度融資を案内し、事業を開始（起業）す</w:t>
      </w:r>
    </w:p>
    <w:p w14:paraId="05356122" w14:textId="1291E3B8" w:rsidR="00F85A3F" w:rsidRPr="0045451C" w:rsidRDefault="00F85A3F" w:rsidP="00680B99">
      <w:pPr>
        <w:ind w:firstLineChars="200" w:firstLine="440"/>
        <w:rPr>
          <w:rFonts w:ascii="Century" w:hAnsi="Century"/>
          <w:szCs w:val="24"/>
        </w:rPr>
      </w:pPr>
      <w:r w:rsidRPr="0045451C">
        <w:rPr>
          <w:rFonts w:ascii="Century" w:hAnsi="Century" w:hint="eastAsia"/>
          <w:szCs w:val="24"/>
        </w:rPr>
        <w:t>る際の支援を行います。</w:t>
      </w:r>
    </w:p>
    <w:p w14:paraId="6BDC0D9F" w14:textId="77777777" w:rsidR="00F85A3F" w:rsidRPr="0045451C" w:rsidRDefault="00F85A3F" w:rsidP="00680B99">
      <w:pPr>
        <w:ind w:firstLineChars="300" w:firstLine="660"/>
        <w:rPr>
          <w:rFonts w:ascii="Century" w:hAnsi="Century"/>
          <w:strike/>
          <w:szCs w:val="24"/>
        </w:rPr>
      </w:pPr>
      <w:r w:rsidRPr="0045451C">
        <w:rPr>
          <w:rFonts w:ascii="Century" w:hAnsi="Century" w:hint="eastAsia"/>
          <w:szCs w:val="24"/>
        </w:rPr>
        <w:t>府内各商工会、商工会議所等では、創業に関する相談にも応じています。</w:t>
      </w:r>
    </w:p>
    <w:p w14:paraId="74037668" w14:textId="77777777" w:rsidR="00F85A3F" w:rsidRPr="0045451C" w:rsidRDefault="00F85A3F" w:rsidP="00F85A3F">
      <w:pPr>
        <w:rPr>
          <w:rFonts w:ascii="Century" w:hAnsi="Century"/>
          <w:b/>
          <w:szCs w:val="24"/>
        </w:rPr>
      </w:pPr>
    </w:p>
    <w:p w14:paraId="43E2787B" w14:textId="77777777" w:rsidR="00F85A3F" w:rsidRPr="0045451C" w:rsidRDefault="00F85A3F" w:rsidP="00F85A3F">
      <w:pPr>
        <w:rPr>
          <w:rFonts w:ascii="Century" w:hAnsi="Century"/>
          <w:b/>
          <w:szCs w:val="24"/>
        </w:rPr>
      </w:pPr>
    </w:p>
    <w:p w14:paraId="6234D488"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特定求職者雇用開発助成金の活用</w:t>
      </w:r>
    </w:p>
    <w:p w14:paraId="1FCA5B0C" w14:textId="043B6C75" w:rsidR="00F85A3F" w:rsidRPr="0045451C" w:rsidRDefault="00F85A3F" w:rsidP="00F85A3F">
      <w:pPr>
        <w:rPr>
          <w:rFonts w:ascii="Century" w:hAnsi="Century"/>
          <w:szCs w:val="24"/>
        </w:rPr>
      </w:pPr>
      <w:r w:rsidRPr="0045451C">
        <w:rPr>
          <w:rFonts w:ascii="Century" w:hAnsi="Century" w:hint="eastAsia"/>
          <w:szCs w:val="24"/>
        </w:rPr>
        <w:t>（Ｐ</w:t>
      </w:r>
      <w:r w:rsidR="007C433C" w:rsidRPr="007C433C">
        <w:rPr>
          <w:rFonts w:hAnsi="HG丸ｺﾞｼｯｸM-PRO" w:hint="eastAsia"/>
          <w:szCs w:val="24"/>
        </w:rPr>
        <w:t>44</w:t>
      </w:r>
      <w:r w:rsidRPr="0045451C">
        <w:rPr>
          <w:rFonts w:ascii="Century" w:hAnsi="Century" w:hint="eastAsia"/>
          <w:szCs w:val="24"/>
        </w:rPr>
        <w:t>「大阪府内（大阪労働局管内）における国事業の状況」参照）</w:t>
      </w:r>
    </w:p>
    <w:p w14:paraId="31139594" w14:textId="77777777" w:rsidR="00F85A3F" w:rsidRPr="0045451C" w:rsidRDefault="00F85A3F" w:rsidP="00F85A3F">
      <w:pPr>
        <w:rPr>
          <w:rFonts w:ascii="Century" w:hAnsi="Century"/>
          <w:b/>
          <w:szCs w:val="24"/>
        </w:rPr>
      </w:pPr>
    </w:p>
    <w:p w14:paraId="575E2DC6" w14:textId="77777777" w:rsidR="00F85A3F" w:rsidRPr="0045451C" w:rsidRDefault="00F85A3F" w:rsidP="00F85A3F">
      <w:pPr>
        <w:rPr>
          <w:rFonts w:ascii="Century" w:hAnsi="Century"/>
          <w:b/>
          <w:szCs w:val="24"/>
        </w:rPr>
      </w:pPr>
    </w:p>
    <w:p w14:paraId="530EEB0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トライアル雇用を通じた早期就職、常用雇用への移行の促進</w:t>
      </w:r>
    </w:p>
    <w:p w14:paraId="7E5C6806" w14:textId="51A805D7" w:rsidR="00F85A3F" w:rsidRPr="0045451C" w:rsidRDefault="00F85A3F" w:rsidP="00F85A3F">
      <w:pPr>
        <w:rPr>
          <w:rFonts w:ascii="Century" w:hAnsi="Century"/>
          <w:szCs w:val="24"/>
        </w:rPr>
      </w:pPr>
      <w:r w:rsidRPr="0045451C">
        <w:rPr>
          <w:rFonts w:ascii="Century" w:hAnsi="Century" w:hint="eastAsia"/>
          <w:szCs w:val="24"/>
        </w:rPr>
        <w:t>（Ｐ</w:t>
      </w:r>
      <w:r w:rsidR="007C433C" w:rsidRPr="007C433C">
        <w:rPr>
          <w:rFonts w:hAnsi="HG丸ｺﾞｼｯｸM-PRO" w:hint="eastAsia"/>
          <w:szCs w:val="24"/>
        </w:rPr>
        <w:t>44</w:t>
      </w:r>
      <w:r w:rsidRPr="0045451C">
        <w:rPr>
          <w:rFonts w:ascii="Century" w:hAnsi="Century" w:hint="eastAsia"/>
          <w:szCs w:val="24"/>
        </w:rPr>
        <w:t>「大阪府内（大阪労働局管内）における国事業の状況」参照）</w:t>
      </w:r>
    </w:p>
    <w:p w14:paraId="3A0FBC9E" w14:textId="77777777" w:rsidR="00F85A3F" w:rsidRPr="0045451C" w:rsidRDefault="00F85A3F" w:rsidP="00F85A3F">
      <w:pPr>
        <w:rPr>
          <w:rFonts w:ascii="ＭＳ 明朝" w:cs="ＭＳ Ｐゴシック"/>
          <w:b/>
          <w:kern w:val="0"/>
        </w:rPr>
      </w:pPr>
    </w:p>
    <w:p w14:paraId="08C3DEC8" w14:textId="77777777" w:rsidR="00F85A3F" w:rsidRPr="0045451C" w:rsidRDefault="00F85A3F" w:rsidP="00F85A3F">
      <w:pPr>
        <w:rPr>
          <w:rFonts w:ascii="ＭＳ 明朝" w:cs="ＭＳ Ｐゴシック"/>
          <w:b/>
          <w:kern w:val="0"/>
        </w:rPr>
      </w:pPr>
    </w:p>
    <w:p w14:paraId="5D4648EA" w14:textId="77777777" w:rsidR="00F85A3F" w:rsidRPr="0045451C" w:rsidRDefault="00F85A3F" w:rsidP="00F85A3F">
      <w:pPr>
        <w:numPr>
          <w:ilvl w:val="1"/>
          <w:numId w:val="0"/>
        </w:numPr>
        <w:rPr>
          <w:b/>
        </w:rPr>
      </w:pPr>
      <w:r w:rsidRPr="0045451C">
        <w:rPr>
          <w:rFonts w:hint="eastAsia"/>
          <w:b/>
        </w:rPr>
        <w:t>助成金を活用した正規雇用への転換等の促進</w:t>
      </w:r>
    </w:p>
    <w:p w14:paraId="011C50D8" w14:textId="77777777" w:rsidR="007C433C" w:rsidRDefault="00535238" w:rsidP="007C433C">
      <w:r>
        <w:rPr>
          <w:rFonts w:hint="eastAsia"/>
        </w:rPr>
        <w:t>（Ｐ</w:t>
      </w:r>
      <w:r w:rsidR="007C433C">
        <w:rPr>
          <w:rFonts w:hint="eastAsia"/>
        </w:rPr>
        <w:t>49</w:t>
      </w:r>
      <w:r w:rsidR="00F85A3F" w:rsidRPr="0045451C">
        <w:rPr>
          <w:rFonts w:hint="eastAsia"/>
        </w:rPr>
        <w:t>「大阪府（大阪労働局管内）におけるキャリアアップ助成金正社員化コース、ひとり親</w:t>
      </w:r>
    </w:p>
    <w:p w14:paraId="6C6823EE" w14:textId="1DB6991B" w:rsidR="00F85A3F" w:rsidRPr="0045451C" w:rsidRDefault="00F85A3F" w:rsidP="007C433C">
      <w:pPr>
        <w:ind w:firstLineChars="100" w:firstLine="220"/>
      </w:pPr>
      <w:r w:rsidRPr="0045451C">
        <w:rPr>
          <w:rFonts w:hint="eastAsia"/>
        </w:rPr>
        <w:t>家庭の親等に対する取組事業主へ支給額加算件数」参照）</w:t>
      </w:r>
    </w:p>
    <w:p w14:paraId="72374304" w14:textId="77777777" w:rsidR="00F85A3F" w:rsidRPr="00680B99" w:rsidRDefault="00F85A3F" w:rsidP="00F85A3F"/>
    <w:p w14:paraId="4D12DD79" w14:textId="77777777" w:rsidR="00F85A3F" w:rsidRPr="0045451C" w:rsidRDefault="00F85A3F" w:rsidP="00F85A3F">
      <w:pPr>
        <w:widowControl/>
        <w:jc w:val="left"/>
        <w:rPr>
          <w:rFonts w:ascii="Century" w:hAnsi="Century"/>
          <w:b/>
          <w:szCs w:val="24"/>
        </w:rPr>
      </w:pPr>
    </w:p>
    <w:p w14:paraId="67C74FE2" w14:textId="77777777" w:rsidR="00F85A3F" w:rsidRPr="0045451C" w:rsidRDefault="00F85A3F" w:rsidP="00F85A3F">
      <w:pPr>
        <w:widowControl/>
        <w:jc w:val="left"/>
        <w:rPr>
          <w:rFonts w:ascii="Century" w:hAnsi="Century"/>
          <w:b/>
          <w:szCs w:val="24"/>
        </w:rPr>
      </w:pPr>
    </w:p>
    <w:p w14:paraId="645084A4" w14:textId="77777777" w:rsidR="00F85A3F" w:rsidRPr="0045451C" w:rsidRDefault="00F85A3F" w:rsidP="00F85A3F">
      <w:pPr>
        <w:widowControl/>
        <w:jc w:val="left"/>
        <w:rPr>
          <w:rFonts w:ascii="Century" w:hAnsi="Century"/>
          <w:b/>
          <w:szCs w:val="24"/>
        </w:rPr>
      </w:pPr>
    </w:p>
    <w:p w14:paraId="7FFD64DC" w14:textId="77777777" w:rsidR="00F85A3F" w:rsidRPr="0045451C" w:rsidRDefault="00F85A3F" w:rsidP="00F85A3F">
      <w:pPr>
        <w:widowControl/>
        <w:jc w:val="left"/>
        <w:rPr>
          <w:rFonts w:ascii="Century" w:hAnsi="Century"/>
          <w:b/>
          <w:szCs w:val="24"/>
        </w:rPr>
      </w:pPr>
    </w:p>
    <w:p w14:paraId="37135198" w14:textId="77777777" w:rsidR="00F85A3F" w:rsidRPr="0045451C" w:rsidRDefault="00F85A3F" w:rsidP="00F85A3F">
      <w:pPr>
        <w:widowControl/>
        <w:jc w:val="left"/>
        <w:rPr>
          <w:rFonts w:ascii="Century" w:hAnsi="Century"/>
          <w:b/>
          <w:szCs w:val="24"/>
        </w:rPr>
      </w:pPr>
    </w:p>
    <w:p w14:paraId="7B2E0FDA" w14:textId="77777777" w:rsidR="00F85A3F" w:rsidRPr="0045451C" w:rsidRDefault="00F85A3F" w:rsidP="00F85A3F">
      <w:pPr>
        <w:widowControl/>
        <w:jc w:val="left"/>
        <w:rPr>
          <w:rFonts w:ascii="Century" w:hAnsi="Century"/>
          <w:b/>
          <w:szCs w:val="24"/>
        </w:rPr>
      </w:pPr>
    </w:p>
    <w:p w14:paraId="31232405" w14:textId="77777777" w:rsidR="00F85A3F" w:rsidRPr="0045451C" w:rsidRDefault="00F85A3F" w:rsidP="00F85A3F">
      <w:pPr>
        <w:widowControl/>
        <w:jc w:val="left"/>
        <w:rPr>
          <w:rFonts w:ascii="Century" w:hAnsi="Century"/>
          <w:b/>
          <w:szCs w:val="24"/>
        </w:rPr>
      </w:pPr>
    </w:p>
    <w:p w14:paraId="2C29972E" w14:textId="77777777" w:rsidR="00F85A3F" w:rsidRPr="0045451C" w:rsidRDefault="00F85A3F" w:rsidP="00F85A3F">
      <w:pPr>
        <w:widowControl/>
        <w:jc w:val="left"/>
      </w:pPr>
      <w:r w:rsidRPr="0045451C">
        <w:rPr>
          <w:rFonts w:ascii="Century" w:hAnsi="Century" w:hint="eastAsia"/>
          <w:b/>
          <w:szCs w:val="24"/>
        </w:rPr>
        <w:lastRenderedPageBreak/>
        <w:t>２．子育てをはじめとした生活面への支援</w:t>
      </w:r>
    </w:p>
    <w:p w14:paraId="52997E80" w14:textId="77777777" w:rsidR="00F85A3F" w:rsidRPr="0045451C" w:rsidRDefault="00F85A3F" w:rsidP="00F85A3F">
      <w:pPr>
        <w:rPr>
          <w:rFonts w:ascii="Century" w:hAnsi="Century"/>
          <w:b/>
          <w:szCs w:val="24"/>
        </w:rPr>
      </w:pPr>
      <w:r w:rsidRPr="0045451C">
        <w:rPr>
          <w:rFonts w:ascii="Century" w:hAnsi="Century" w:hint="eastAsia"/>
          <w:b/>
          <w:szCs w:val="24"/>
        </w:rPr>
        <w:t>保育所等優先入所の推進</w:t>
      </w:r>
    </w:p>
    <w:p w14:paraId="6596D69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3104" behindDoc="0" locked="0" layoutInCell="1" allowOverlap="1" wp14:anchorId="2A062BF9" wp14:editId="2DE8EDAC">
                <wp:simplePos x="0" y="0"/>
                <wp:positionH relativeFrom="column">
                  <wp:posOffset>212090</wp:posOffset>
                </wp:positionH>
                <wp:positionV relativeFrom="paragraph">
                  <wp:posOffset>40640</wp:posOffset>
                </wp:positionV>
                <wp:extent cx="5667375" cy="771525"/>
                <wp:effectExtent l="0" t="0" r="28575" b="28575"/>
                <wp:wrapNone/>
                <wp:docPr id="73"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771525"/>
                        </a:xfrm>
                        <a:prstGeom prst="roundRect">
                          <a:avLst>
                            <a:gd name="adj" fmla="val 16706"/>
                          </a:avLst>
                        </a:prstGeom>
                        <a:solidFill>
                          <a:srgbClr val="FFFFFF"/>
                        </a:solidFill>
                        <a:ln w="19050">
                          <a:solidFill>
                            <a:srgbClr val="000000"/>
                          </a:solidFill>
                          <a:round/>
                          <a:headEnd/>
                          <a:tailEnd/>
                        </a:ln>
                      </wps:spPr>
                      <wps:txbx>
                        <w:txbxContent>
                          <w:p w14:paraId="378A8A87" w14:textId="77777777" w:rsidR="00EC09B9" w:rsidRDefault="00EC09B9" w:rsidP="00F85A3F">
                            <w:r>
                              <w:rPr>
                                <w:rFonts w:hint="eastAsia"/>
                              </w:rPr>
                              <w:t>目標・実施計画等</w:t>
                            </w:r>
                          </w:p>
                          <w:p w14:paraId="58F12798" w14:textId="77777777" w:rsidR="00EC09B9" w:rsidRDefault="00EC09B9"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62BF9" id="AutoShape 584" o:spid="_x0000_s1096" style="position:absolute;left:0;text-align:left;margin-left:16.7pt;margin-top:3.2pt;width:446.25pt;height:60.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" strokeweight="1.5pt">
                <v:textbox inset="5.85pt,.7pt,5.85pt,.7pt">
                  <w:txbxContent>
                    <w:p w14:paraId="378A8A87" w14:textId="77777777" w:rsidR="00EC09B9" w:rsidRDefault="00EC09B9" w:rsidP="00F85A3F">
                      <w:r>
                        <w:rPr>
                          <w:rFonts w:hint="eastAsia"/>
                        </w:rPr>
                        <w:t>目標・実施計画等</w:t>
                      </w:r>
                    </w:p>
                    <w:p w14:paraId="58F12798" w14:textId="77777777" w:rsidR="00EC09B9" w:rsidRDefault="00EC09B9"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6B2E30D" w14:textId="77777777" w:rsidR="00F85A3F" w:rsidRPr="0045451C" w:rsidRDefault="00F85A3F" w:rsidP="00F85A3F">
      <w:pPr>
        <w:rPr>
          <w:rFonts w:ascii="Century" w:hAnsi="Century"/>
          <w:b/>
          <w:szCs w:val="24"/>
        </w:rPr>
      </w:pPr>
    </w:p>
    <w:p w14:paraId="77BD4A27" w14:textId="77777777" w:rsidR="00F85A3F" w:rsidRPr="0045451C" w:rsidRDefault="00F85A3F" w:rsidP="00F85A3F">
      <w:pPr>
        <w:rPr>
          <w:rFonts w:ascii="Century" w:hAnsi="Century"/>
          <w:b/>
          <w:szCs w:val="24"/>
        </w:rPr>
      </w:pPr>
    </w:p>
    <w:p w14:paraId="33D2B19B" w14:textId="77777777" w:rsidR="00F85A3F" w:rsidRPr="0045451C" w:rsidRDefault="00F85A3F" w:rsidP="00F85A3F">
      <w:pPr>
        <w:rPr>
          <w:rFonts w:ascii="Century" w:hAnsi="Century"/>
          <w:strike/>
          <w:szCs w:val="24"/>
        </w:rPr>
      </w:pPr>
    </w:p>
    <w:p w14:paraId="34F44F77" w14:textId="77777777" w:rsidR="00F85A3F" w:rsidRPr="0045451C" w:rsidRDefault="00F85A3F" w:rsidP="00F85A3F">
      <w:pPr>
        <w:rPr>
          <w:rFonts w:hAnsi="HG丸ｺﾞｼｯｸM-PRO" w:cs="Courier New"/>
          <w:sz w:val="21"/>
          <w:szCs w:val="24"/>
        </w:rPr>
      </w:pPr>
      <w:r w:rsidRPr="0045451C">
        <w:rPr>
          <w:rFonts w:ascii="ＭＳ 明朝" w:eastAsia="ＭＳ ゴシック" w:hAnsi="Courier New" w:cs="Courier New" w:hint="eastAsia"/>
          <w:sz w:val="21"/>
          <w:szCs w:val="24"/>
        </w:rPr>
        <w:t xml:space="preserve">　</w:t>
      </w:r>
    </w:p>
    <w:p w14:paraId="7F3D20C5" w14:textId="77777777" w:rsidR="00680B99" w:rsidRDefault="00F85A3F" w:rsidP="00680B99">
      <w:pPr>
        <w:ind w:firstLineChars="300" w:firstLine="660"/>
        <w:rPr>
          <w:rFonts w:hAnsi="HG丸ｺﾞｼｯｸM-PRO" w:cs="Courier New"/>
          <w:szCs w:val="21"/>
        </w:rPr>
      </w:pPr>
      <w:r w:rsidRPr="0045451C">
        <w:rPr>
          <w:rFonts w:hAnsi="HG丸ｺﾞｼｯｸM-PRO" w:cs="Courier New" w:hint="eastAsia"/>
          <w:szCs w:val="21"/>
        </w:rPr>
        <w:t>母子父子寡婦福祉法において、ひとり親家庭の保育所等の入所選考の際における特別の</w:t>
      </w:r>
    </w:p>
    <w:p w14:paraId="4BF0759C" w14:textId="77777777" w:rsidR="00680B99" w:rsidRDefault="00F85A3F" w:rsidP="00680B99">
      <w:pPr>
        <w:ind w:firstLineChars="200" w:firstLine="440"/>
        <w:rPr>
          <w:rFonts w:hAnsi="HG丸ｺﾞｼｯｸM-PRO" w:cs="Courier New"/>
          <w:szCs w:val="21"/>
        </w:rPr>
      </w:pPr>
      <w:r w:rsidRPr="0045451C">
        <w:rPr>
          <w:rFonts w:hAnsi="HG丸ｺﾞｼｯｸM-PRO" w:cs="Courier New" w:hint="eastAsia"/>
          <w:szCs w:val="21"/>
        </w:rPr>
        <w:t>配慮義務を規定しており、また、厚生労働省通知「保育所の入所等におけるひとり親家庭</w:t>
      </w:r>
    </w:p>
    <w:p w14:paraId="57279B6E" w14:textId="77777777" w:rsidR="00680B99" w:rsidRDefault="00F85A3F" w:rsidP="00680B99">
      <w:pPr>
        <w:ind w:firstLineChars="200" w:firstLine="440"/>
        <w:rPr>
          <w:rFonts w:hAnsi="HG丸ｺﾞｼｯｸM-PRO" w:cs="Courier New"/>
          <w:szCs w:val="21"/>
        </w:rPr>
      </w:pPr>
      <w:r w:rsidRPr="0045451C">
        <w:rPr>
          <w:rFonts w:hAnsi="HG丸ｺﾞｼｯｸM-PRO" w:cs="Courier New" w:hint="eastAsia"/>
          <w:szCs w:val="21"/>
        </w:rPr>
        <w:t>の取扱いについて」により、ひとり親家庭を保育所入所の必要性が高いものとして優先</w:t>
      </w:r>
    </w:p>
    <w:p w14:paraId="1B995F00" w14:textId="06752561" w:rsidR="00F85A3F" w:rsidRPr="0045451C" w:rsidRDefault="00F85A3F" w:rsidP="00680B99">
      <w:pPr>
        <w:ind w:firstLineChars="200" w:firstLine="440"/>
        <w:rPr>
          <w:rFonts w:hAnsi="HG丸ｺﾞｼｯｸM-PRO" w:cs="Courier New"/>
          <w:szCs w:val="21"/>
        </w:rPr>
      </w:pPr>
      <w:r w:rsidRPr="0045451C">
        <w:rPr>
          <w:rFonts w:hAnsi="HG丸ｺﾞｼｯｸM-PRO" w:cs="Courier New" w:hint="eastAsia"/>
          <w:szCs w:val="21"/>
        </w:rPr>
        <w:t>的に取り扱うよう特別の配慮が求められているところです。</w:t>
      </w:r>
    </w:p>
    <w:p w14:paraId="50087D11" w14:textId="77777777" w:rsidR="00680B99" w:rsidRDefault="00531B49" w:rsidP="00F85A3F">
      <w:pPr>
        <w:jc w:val="left"/>
        <w:rPr>
          <w:rFonts w:hAnsi="HG丸ｺﾞｼｯｸM-PRO" w:cs="Courier New"/>
          <w:szCs w:val="21"/>
        </w:rPr>
      </w:pPr>
      <w:r>
        <w:rPr>
          <w:rFonts w:hAnsi="HG丸ｺﾞｼｯｸM-PRO" w:cs="Courier New" w:hint="eastAsia"/>
          <w:szCs w:val="21"/>
        </w:rPr>
        <w:t xml:space="preserve">　</w:t>
      </w:r>
      <w:r w:rsidR="00680B99">
        <w:rPr>
          <w:rFonts w:hAnsi="HG丸ｺﾞｼｯｸM-PRO" w:cs="Courier New" w:hint="eastAsia"/>
          <w:szCs w:val="21"/>
        </w:rPr>
        <w:t xml:space="preserve">　　</w:t>
      </w:r>
      <w:r w:rsidR="00F85A3F" w:rsidRPr="0045451C">
        <w:rPr>
          <w:rFonts w:hAnsi="HG丸ｺﾞｼｯｸM-PRO" w:cs="Courier New" w:hint="eastAsia"/>
          <w:szCs w:val="21"/>
        </w:rPr>
        <w:t>これら法及び通知の主旨に基づき、ひとり親家庭の子育てを支援するため、ひとり親</w:t>
      </w:r>
    </w:p>
    <w:p w14:paraId="0D76AFB0" w14:textId="77777777" w:rsidR="00680B99" w:rsidRDefault="00F85A3F" w:rsidP="00680B99">
      <w:pPr>
        <w:ind w:firstLineChars="200" w:firstLine="440"/>
        <w:jc w:val="left"/>
        <w:rPr>
          <w:rFonts w:hAnsi="HG丸ｺﾞｼｯｸM-PRO" w:cs="Courier New"/>
          <w:szCs w:val="21"/>
        </w:rPr>
      </w:pPr>
      <w:r w:rsidRPr="0045451C">
        <w:rPr>
          <w:rFonts w:hAnsi="HG丸ｺﾞｼｯｸM-PRO" w:cs="Courier New" w:hint="eastAsia"/>
          <w:szCs w:val="21"/>
        </w:rPr>
        <w:t>家庭の親が就業や求職活動、職業訓練を十分に行うことができるよう、保育所等優先入</w:t>
      </w:r>
    </w:p>
    <w:p w14:paraId="65DE4383" w14:textId="3024C3C2" w:rsidR="00F85A3F" w:rsidRPr="0045451C" w:rsidRDefault="00F85A3F" w:rsidP="00680B99">
      <w:pPr>
        <w:ind w:firstLineChars="200" w:firstLine="440"/>
        <w:jc w:val="left"/>
        <w:rPr>
          <w:rFonts w:hAnsi="HG丸ｺﾞｼｯｸM-PRO" w:cs="Courier New"/>
          <w:szCs w:val="21"/>
        </w:rPr>
      </w:pPr>
      <w:r w:rsidRPr="0045451C">
        <w:rPr>
          <w:rFonts w:hAnsi="HG丸ｺﾞｼｯｸM-PRO" w:cs="Courier New" w:hint="eastAsia"/>
          <w:szCs w:val="21"/>
        </w:rPr>
        <w:t>所の取り組みを市町村に働きかけています。</w:t>
      </w:r>
    </w:p>
    <w:p w14:paraId="1AD0E17E" w14:textId="77777777" w:rsidR="00F85A3F" w:rsidRPr="0045451C" w:rsidRDefault="00F85A3F" w:rsidP="00F85A3F">
      <w:pPr>
        <w:rPr>
          <w:rFonts w:ascii="Century" w:hAnsi="Century"/>
          <w:b/>
          <w:szCs w:val="24"/>
        </w:rPr>
      </w:pPr>
    </w:p>
    <w:p w14:paraId="5A675DA3" w14:textId="77777777" w:rsidR="00F85A3F" w:rsidRPr="0045451C" w:rsidRDefault="00F85A3F" w:rsidP="00F85A3F">
      <w:pPr>
        <w:rPr>
          <w:rFonts w:ascii="Century" w:hAnsi="Century"/>
          <w:b/>
          <w:szCs w:val="24"/>
        </w:rPr>
      </w:pPr>
      <w:r w:rsidRPr="0045451C">
        <w:rPr>
          <w:rFonts w:ascii="Century" w:hAnsi="Century" w:hint="eastAsia"/>
          <w:b/>
          <w:szCs w:val="24"/>
        </w:rPr>
        <w:t>多様な保育、子育て支援サービスの提供</w:t>
      </w:r>
    </w:p>
    <w:p w14:paraId="4A801F4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5632" behindDoc="0" locked="0" layoutInCell="1" allowOverlap="1" wp14:anchorId="0AF43609" wp14:editId="46C5BD7D">
                <wp:simplePos x="0" y="0"/>
                <wp:positionH relativeFrom="column">
                  <wp:posOffset>231140</wp:posOffset>
                </wp:positionH>
                <wp:positionV relativeFrom="paragraph">
                  <wp:posOffset>25400</wp:posOffset>
                </wp:positionV>
                <wp:extent cx="5667375" cy="1019175"/>
                <wp:effectExtent l="0" t="0" r="28575" b="28575"/>
                <wp:wrapNone/>
                <wp:docPr id="7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3D3F1CA0" w14:textId="77777777" w:rsidR="00EC09B9" w:rsidRDefault="00EC09B9" w:rsidP="00F85A3F">
                            <w:r>
                              <w:rPr>
                                <w:rFonts w:hint="eastAsia"/>
                              </w:rPr>
                              <w:t>目標・実施計画等</w:t>
                            </w:r>
                          </w:p>
                          <w:p w14:paraId="3939F4A7" w14:textId="77777777" w:rsidR="00EC09B9" w:rsidRPr="009E7114" w:rsidRDefault="00EC09B9"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43609" id="AutoShape 585" o:spid="_x0000_s1097" style="position:absolute;left:0;text-align:left;margin-left:18.2pt;margin-top:2pt;width:446.25pt;height:80.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" strokeweight="1.5pt">
                <v:textbox inset="5.85pt,.7pt,5.85pt,.7pt">
                  <w:txbxContent>
                    <w:p w14:paraId="3D3F1CA0" w14:textId="77777777" w:rsidR="00EC09B9" w:rsidRDefault="00EC09B9" w:rsidP="00F85A3F">
                      <w:r>
                        <w:rPr>
                          <w:rFonts w:hint="eastAsia"/>
                        </w:rPr>
                        <w:t>目標・実施計画等</w:t>
                      </w:r>
                    </w:p>
                    <w:p w14:paraId="3939F4A7" w14:textId="77777777" w:rsidR="00EC09B9" w:rsidRPr="009E7114" w:rsidRDefault="00EC09B9"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v:textbox>
              </v:roundrect>
            </w:pict>
          </mc:Fallback>
        </mc:AlternateContent>
      </w:r>
    </w:p>
    <w:p w14:paraId="303C4082" w14:textId="77777777" w:rsidR="00F85A3F" w:rsidRPr="0045451C" w:rsidRDefault="00F85A3F" w:rsidP="00F85A3F">
      <w:pPr>
        <w:rPr>
          <w:rFonts w:ascii="Century" w:hAnsi="Century"/>
          <w:b/>
          <w:szCs w:val="24"/>
        </w:rPr>
      </w:pPr>
    </w:p>
    <w:p w14:paraId="128375AC" w14:textId="77777777" w:rsidR="00F85A3F" w:rsidRPr="0045451C" w:rsidRDefault="00F85A3F" w:rsidP="00F85A3F">
      <w:pPr>
        <w:rPr>
          <w:rFonts w:ascii="Century" w:hAnsi="Century"/>
          <w:b/>
          <w:szCs w:val="24"/>
        </w:rPr>
      </w:pPr>
    </w:p>
    <w:p w14:paraId="58461509" w14:textId="77777777" w:rsidR="00F85A3F" w:rsidRPr="0045451C" w:rsidRDefault="00F85A3F" w:rsidP="00F85A3F">
      <w:pPr>
        <w:rPr>
          <w:rFonts w:ascii="Century" w:hAnsi="Century"/>
          <w:b/>
          <w:szCs w:val="24"/>
        </w:rPr>
      </w:pPr>
    </w:p>
    <w:p w14:paraId="13A1D409" w14:textId="77777777" w:rsidR="00F85A3F" w:rsidRPr="0045451C" w:rsidRDefault="00F85A3F" w:rsidP="00F85A3F">
      <w:pPr>
        <w:rPr>
          <w:rFonts w:ascii="Century" w:hAnsi="Century"/>
          <w:b/>
          <w:szCs w:val="24"/>
        </w:rPr>
      </w:pPr>
    </w:p>
    <w:p w14:paraId="1D7BFB02" w14:textId="77777777" w:rsidR="00680B99" w:rsidRDefault="00F85A3F" w:rsidP="00680B99">
      <w:pPr>
        <w:ind w:firstLineChars="300" w:firstLine="660"/>
        <w:rPr>
          <w:rFonts w:ascii="Century" w:hAnsi="Century"/>
          <w:szCs w:val="24"/>
        </w:rPr>
      </w:pPr>
      <w:r w:rsidRPr="0045451C">
        <w:rPr>
          <w:rFonts w:ascii="Century" w:hAnsi="Century" w:hint="eastAsia"/>
          <w:szCs w:val="24"/>
        </w:rPr>
        <w:t>多様化する就労形態や家庭での養育が一時的に困難となる場合等に対応するため、延長</w:t>
      </w:r>
    </w:p>
    <w:p w14:paraId="60693B8E" w14:textId="77777777" w:rsidR="00680B99" w:rsidRDefault="00F85A3F" w:rsidP="00680B99">
      <w:pPr>
        <w:ind w:firstLineChars="200" w:firstLine="440"/>
        <w:rPr>
          <w:rFonts w:ascii="Century" w:hAnsi="Century"/>
          <w:szCs w:val="24"/>
        </w:rPr>
      </w:pPr>
      <w:r w:rsidRPr="0045451C">
        <w:rPr>
          <w:rFonts w:ascii="Century" w:hAnsi="Century" w:hint="eastAsia"/>
          <w:szCs w:val="24"/>
        </w:rPr>
        <w:t>保育・子育て短期支援、病児保育事業を子ども・子育て支援法に基づく市町村子ども・子</w:t>
      </w:r>
    </w:p>
    <w:p w14:paraId="425027F9" w14:textId="6D368A6C" w:rsidR="00F85A3F" w:rsidRPr="0045451C" w:rsidRDefault="00F85A3F" w:rsidP="00680B99">
      <w:pPr>
        <w:ind w:firstLineChars="200" w:firstLine="440"/>
        <w:rPr>
          <w:rFonts w:ascii="Century" w:hAnsi="Century"/>
          <w:szCs w:val="24"/>
        </w:rPr>
      </w:pPr>
      <w:r w:rsidRPr="0045451C">
        <w:rPr>
          <w:rFonts w:ascii="Century" w:hAnsi="Century" w:hint="eastAsia"/>
          <w:szCs w:val="24"/>
        </w:rPr>
        <w:t>育て支援事業計画の中で位置づけて推進しています。</w:t>
      </w:r>
    </w:p>
    <w:p w14:paraId="181A58F8" w14:textId="77777777" w:rsidR="00F85A3F" w:rsidRPr="0045451C" w:rsidRDefault="00F85A3F" w:rsidP="00F85A3F">
      <w:pPr>
        <w:rPr>
          <w:rFonts w:ascii="Century" w:hAnsi="Century"/>
          <w:szCs w:val="24"/>
        </w:rPr>
      </w:pPr>
    </w:p>
    <w:p w14:paraId="45D3EFF2" w14:textId="77777777" w:rsidR="00F85A3F" w:rsidRPr="0045451C" w:rsidRDefault="00F85A3F" w:rsidP="00F85A3F">
      <w:pPr>
        <w:rPr>
          <w:rFonts w:ascii="Century" w:hAnsi="Century"/>
          <w:szCs w:val="24"/>
        </w:rPr>
      </w:pPr>
    </w:p>
    <w:p w14:paraId="0A35DD8A" w14:textId="77777777" w:rsidR="00680B99" w:rsidRDefault="00F85A3F" w:rsidP="00F85A3F">
      <w:pPr>
        <w:rPr>
          <w:rFonts w:ascii="Century" w:hAnsi="Century"/>
          <w:szCs w:val="24"/>
        </w:rPr>
      </w:pPr>
      <w:r w:rsidRPr="0045451C">
        <w:rPr>
          <w:rFonts w:ascii="Century" w:hAnsi="Century" w:hint="eastAsia"/>
          <w:szCs w:val="24"/>
        </w:rPr>
        <w:t>■延長保育事業・休日保育事業・夜間保育事業・子育て短期支援事業・病児保育事業の実施市</w:t>
      </w:r>
    </w:p>
    <w:p w14:paraId="6EA8E630" w14:textId="7AD2F60A" w:rsidR="00F85A3F" w:rsidRPr="0045451C" w:rsidRDefault="00F85A3F" w:rsidP="00680B99">
      <w:pPr>
        <w:ind w:firstLineChars="100" w:firstLine="220"/>
        <w:rPr>
          <w:rFonts w:ascii="Century" w:hAnsi="Century"/>
          <w:szCs w:val="24"/>
        </w:rPr>
      </w:pPr>
      <w:r w:rsidRPr="0045451C">
        <w:rPr>
          <w:rFonts w:ascii="Century" w:hAnsi="Century" w:hint="eastAsia"/>
          <w:szCs w:val="24"/>
        </w:rPr>
        <w:t>町村数（政令市・中核市を除く）の状況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7"/>
        <w:gridCol w:w="992"/>
        <w:gridCol w:w="708"/>
        <w:gridCol w:w="708"/>
        <w:gridCol w:w="709"/>
        <w:gridCol w:w="709"/>
        <w:gridCol w:w="709"/>
        <w:gridCol w:w="709"/>
        <w:gridCol w:w="708"/>
        <w:gridCol w:w="710"/>
        <w:gridCol w:w="709"/>
        <w:gridCol w:w="709"/>
      </w:tblGrid>
      <w:tr w:rsidR="00F85A3F" w:rsidRPr="0045451C" w14:paraId="4A5B80FD" w14:textId="77777777" w:rsidTr="00127105">
        <w:trPr>
          <w:cantSplit/>
          <w:trHeight w:val="345"/>
        </w:trPr>
        <w:tc>
          <w:tcPr>
            <w:tcW w:w="1699"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93A005" w14:textId="77777777" w:rsidR="00F85A3F" w:rsidRPr="0045451C" w:rsidRDefault="00F85A3F" w:rsidP="00F85A3F">
            <w:pPr>
              <w:rPr>
                <w:rFonts w:ascii="ＭＳ 明朝" w:eastAsia="ＭＳ 明朝"/>
                <w:sz w:val="21"/>
                <w:szCs w:val="24"/>
              </w:rPr>
            </w:pPr>
          </w:p>
        </w:tc>
        <w:tc>
          <w:tcPr>
            <w:tcW w:w="1416" w:type="dxa"/>
            <w:gridSpan w:val="2"/>
            <w:tcBorders>
              <w:top w:val="single" w:sz="4" w:space="0" w:color="auto"/>
              <w:left w:val="single" w:sz="4" w:space="0" w:color="auto"/>
              <w:bottom w:val="single" w:sz="4" w:space="0" w:color="auto"/>
              <w:right w:val="single" w:sz="4" w:space="0" w:color="auto"/>
            </w:tcBorders>
            <w:shd w:val="clear" w:color="auto" w:fill="FFFF00"/>
          </w:tcPr>
          <w:p w14:paraId="1A6EBE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59E6AA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496E4E2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7B80A1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5A675CA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7699B625" w14:textId="77777777" w:rsidTr="00127105">
        <w:trPr>
          <w:cantSplit/>
          <w:trHeight w:val="360"/>
        </w:trPr>
        <w:tc>
          <w:tcPr>
            <w:tcW w:w="1699"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3703477" w14:textId="77777777" w:rsidR="00F85A3F" w:rsidRPr="0045451C" w:rsidRDefault="00F85A3F" w:rsidP="00F85A3F">
            <w:pPr>
              <w:widowControl/>
              <w:jc w:val="left"/>
              <w:rPr>
                <w:rFonts w:ascii="ＭＳ 明朝" w:eastAsia="ＭＳ 明朝"/>
                <w:sz w:val="2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729988C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7221C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42BCA51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A151F0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754C6B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A58D6B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D31075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CF444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31E40C6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4BBB4A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00EA5E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CFFD8C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0E2C0AD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AA7775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vAlign w:val="center"/>
          </w:tcPr>
          <w:p w14:paraId="159B5EF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497E3D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20C26A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733274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0760C5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BC3EE4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r>
      <w:tr w:rsidR="00F85A3F" w:rsidRPr="0045451C" w14:paraId="328D3C93"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D8F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延長保育事業</w:t>
            </w:r>
          </w:p>
        </w:tc>
        <w:tc>
          <w:tcPr>
            <w:tcW w:w="708" w:type="dxa"/>
            <w:tcBorders>
              <w:top w:val="single" w:sz="4" w:space="0" w:color="auto"/>
              <w:left w:val="single" w:sz="4" w:space="0" w:color="auto"/>
              <w:bottom w:val="single" w:sz="4" w:space="0" w:color="auto"/>
              <w:right w:val="single" w:sz="4" w:space="0" w:color="auto"/>
            </w:tcBorders>
          </w:tcPr>
          <w:p w14:paraId="11B23D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8" w:type="dxa"/>
            <w:tcBorders>
              <w:top w:val="single" w:sz="4" w:space="0" w:color="auto"/>
              <w:left w:val="single" w:sz="4" w:space="0" w:color="auto"/>
              <w:bottom w:val="single" w:sz="4" w:space="0" w:color="auto"/>
              <w:right w:val="single" w:sz="4" w:space="0" w:color="auto"/>
            </w:tcBorders>
          </w:tcPr>
          <w:p w14:paraId="7DE99B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60E48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6D060B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BFFAF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3AF1684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5A3A7E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10" w:type="dxa"/>
            <w:tcBorders>
              <w:top w:val="single" w:sz="4" w:space="0" w:color="auto"/>
              <w:left w:val="single" w:sz="4" w:space="0" w:color="auto"/>
              <w:bottom w:val="single" w:sz="4" w:space="0" w:color="auto"/>
              <w:right w:val="single" w:sz="4" w:space="0" w:color="auto"/>
            </w:tcBorders>
          </w:tcPr>
          <w:p w14:paraId="111F66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CB96D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w:t>
            </w:r>
          </w:p>
        </w:tc>
        <w:tc>
          <w:tcPr>
            <w:tcW w:w="709" w:type="dxa"/>
            <w:tcBorders>
              <w:top w:val="single" w:sz="4" w:space="0" w:color="auto"/>
              <w:left w:val="single" w:sz="4" w:space="0" w:color="auto"/>
              <w:bottom w:val="single" w:sz="4" w:space="0" w:color="auto"/>
              <w:right w:val="single" w:sz="4" w:space="0" w:color="auto"/>
            </w:tcBorders>
          </w:tcPr>
          <w:p w14:paraId="70B032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r>
      <w:tr w:rsidR="00F85A3F" w:rsidRPr="0045451C" w14:paraId="6BF020AE"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59AD8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休日保育事業</w:t>
            </w:r>
          </w:p>
        </w:tc>
        <w:tc>
          <w:tcPr>
            <w:tcW w:w="708" w:type="dxa"/>
            <w:tcBorders>
              <w:top w:val="single" w:sz="4" w:space="0" w:color="auto"/>
              <w:left w:val="single" w:sz="4" w:space="0" w:color="auto"/>
              <w:bottom w:val="single" w:sz="4" w:space="0" w:color="auto"/>
              <w:right w:val="single" w:sz="4" w:space="0" w:color="auto"/>
            </w:tcBorders>
          </w:tcPr>
          <w:p w14:paraId="5E6374A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w:t>
            </w:r>
          </w:p>
        </w:tc>
        <w:tc>
          <w:tcPr>
            <w:tcW w:w="708" w:type="dxa"/>
            <w:tcBorders>
              <w:top w:val="single" w:sz="4" w:space="0" w:color="auto"/>
              <w:left w:val="single" w:sz="4" w:space="0" w:color="auto"/>
              <w:bottom w:val="single" w:sz="4" w:space="0" w:color="auto"/>
              <w:right w:val="single" w:sz="4" w:space="0" w:color="auto"/>
            </w:tcBorders>
          </w:tcPr>
          <w:p w14:paraId="2880004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1970E5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2B0EE1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74F08B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4B2202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72CCBF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w:t>
            </w:r>
          </w:p>
        </w:tc>
        <w:tc>
          <w:tcPr>
            <w:tcW w:w="710" w:type="dxa"/>
            <w:tcBorders>
              <w:top w:val="single" w:sz="4" w:space="0" w:color="auto"/>
              <w:left w:val="single" w:sz="4" w:space="0" w:color="auto"/>
              <w:bottom w:val="single" w:sz="4" w:space="0" w:color="auto"/>
              <w:right w:val="single" w:sz="4" w:space="0" w:color="auto"/>
            </w:tcBorders>
          </w:tcPr>
          <w:p w14:paraId="33CAFF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DC3B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278672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r>
      <w:tr w:rsidR="00F85A3F" w:rsidRPr="0045451C" w14:paraId="3C8115C0" w14:textId="77777777" w:rsidTr="00127105">
        <w:trPr>
          <w:cantSplit/>
          <w:trHeight w:val="304"/>
        </w:trPr>
        <w:tc>
          <w:tcPr>
            <w:tcW w:w="1699" w:type="dxa"/>
            <w:gridSpan w:val="2"/>
            <w:tcBorders>
              <w:top w:val="single" w:sz="4" w:space="0" w:color="auto"/>
              <w:left w:val="single" w:sz="4" w:space="0" w:color="auto"/>
              <w:right w:val="single" w:sz="4" w:space="0" w:color="auto"/>
            </w:tcBorders>
            <w:shd w:val="clear" w:color="auto" w:fill="B6DDE8" w:themeFill="accent5" w:themeFillTint="66"/>
          </w:tcPr>
          <w:p w14:paraId="7622A21A" w14:textId="77777777" w:rsidR="00F85A3F" w:rsidRPr="0045451C" w:rsidRDefault="00F85A3F" w:rsidP="00F85A3F">
            <w:pPr>
              <w:rPr>
                <w:rFonts w:hAnsi="HG丸ｺﾞｼｯｸM-PRO"/>
                <w:sz w:val="21"/>
                <w:szCs w:val="24"/>
              </w:rPr>
            </w:pPr>
            <w:r w:rsidRPr="0045451C">
              <w:rPr>
                <w:rFonts w:hAnsi="HG丸ｺﾞｼｯｸM-PRO" w:hint="eastAsia"/>
                <w:sz w:val="20"/>
                <w:szCs w:val="20"/>
              </w:rPr>
              <w:t>夜間保育事業</w:t>
            </w:r>
          </w:p>
        </w:tc>
        <w:tc>
          <w:tcPr>
            <w:tcW w:w="708" w:type="dxa"/>
            <w:tcBorders>
              <w:top w:val="single" w:sz="4" w:space="0" w:color="auto"/>
              <w:left w:val="single" w:sz="4" w:space="0" w:color="auto"/>
              <w:right w:val="single" w:sz="4" w:space="0" w:color="auto"/>
            </w:tcBorders>
          </w:tcPr>
          <w:p w14:paraId="29B1B9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8" w:type="dxa"/>
            <w:tcBorders>
              <w:top w:val="single" w:sz="4" w:space="0" w:color="auto"/>
              <w:left w:val="single" w:sz="4" w:space="0" w:color="auto"/>
              <w:right w:val="single" w:sz="4" w:space="0" w:color="auto"/>
            </w:tcBorders>
          </w:tcPr>
          <w:p w14:paraId="221520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1F8A0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E3C81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24FD6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BF62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8" w:type="dxa"/>
            <w:tcBorders>
              <w:top w:val="single" w:sz="4" w:space="0" w:color="auto"/>
              <w:left w:val="single" w:sz="4" w:space="0" w:color="auto"/>
              <w:right w:val="single" w:sz="4" w:space="0" w:color="auto"/>
            </w:tcBorders>
          </w:tcPr>
          <w:p w14:paraId="7C67D4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10" w:type="dxa"/>
            <w:tcBorders>
              <w:top w:val="single" w:sz="4" w:space="0" w:color="auto"/>
              <w:left w:val="single" w:sz="4" w:space="0" w:color="auto"/>
              <w:right w:val="single" w:sz="4" w:space="0" w:color="auto"/>
            </w:tcBorders>
          </w:tcPr>
          <w:p w14:paraId="365A6E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65F0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4726F4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r>
      <w:tr w:rsidR="00F85A3F" w:rsidRPr="0045451C" w14:paraId="7289A886" w14:textId="77777777" w:rsidTr="00127105">
        <w:trPr>
          <w:cantSplit/>
          <w:trHeight w:val="352"/>
        </w:trPr>
        <w:tc>
          <w:tcPr>
            <w:tcW w:w="70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3F2C2DA2"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援事業</w:t>
            </w:r>
          </w:p>
          <w:p w14:paraId="1CDF7340"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短期支</w:t>
            </w:r>
          </w:p>
          <w:p w14:paraId="43551818" w14:textId="77777777" w:rsidR="00F85A3F" w:rsidRPr="0045451C" w:rsidRDefault="00F85A3F" w:rsidP="00F85A3F">
            <w:pPr>
              <w:spacing w:line="200" w:lineRule="exact"/>
              <w:ind w:right="113"/>
              <w:jc w:val="center"/>
              <w:rPr>
                <w:rFonts w:hAnsi="HG丸ｺﾞｼｯｸM-PRO"/>
                <w:sz w:val="20"/>
                <w:szCs w:val="20"/>
              </w:rPr>
            </w:pPr>
            <w:r w:rsidRPr="0045451C">
              <w:rPr>
                <w:rFonts w:hAnsi="HG丸ｺﾞｼｯｸM-PRO" w:hint="eastAsia"/>
                <w:sz w:val="16"/>
                <w:szCs w:val="16"/>
              </w:rPr>
              <w:t>子育て</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28A334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ｼｮｰﾄｽﾃｲ</w:t>
            </w:r>
          </w:p>
        </w:tc>
        <w:tc>
          <w:tcPr>
            <w:tcW w:w="708" w:type="dxa"/>
            <w:tcBorders>
              <w:top w:val="single" w:sz="4" w:space="0" w:color="auto"/>
              <w:left w:val="single" w:sz="4" w:space="0" w:color="auto"/>
              <w:bottom w:val="single" w:sz="4" w:space="0" w:color="auto"/>
              <w:right w:val="single" w:sz="4" w:space="0" w:color="auto"/>
            </w:tcBorders>
          </w:tcPr>
          <w:p w14:paraId="7ADCF29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8" w:type="dxa"/>
            <w:tcBorders>
              <w:top w:val="single" w:sz="4" w:space="0" w:color="auto"/>
              <w:left w:val="single" w:sz="4" w:space="0" w:color="auto"/>
              <w:bottom w:val="single" w:sz="4" w:space="0" w:color="auto"/>
              <w:right w:val="single" w:sz="4" w:space="0" w:color="auto"/>
            </w:tcBorders>
          </w:tcPr>
          <w:p w14:paraId="095485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0A911F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7C850D1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7551A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w:t>
            </w:r>
          </w:p>
        </w:tc>
        <w:tc>
          <w:tcPr>
            <w:tcW w:w="709" w:type="dxa"/>
            <w:tcBorders>
              <w:top w:val="single" w:sz="4" w:space="0" w:color="auto"/>
              <w:left w:val="single" w:sz="4" w:space="0" w:color="auto"/>
              <w:bottom w:val="single" w:sz="4" w:space="0" w:color="auto"/>
              <w:right w:val="single" w:sz="4" w:space="0" w:color="auto"/>
            </w:tcBorders>
          </w:tcPr>
          <w:p w14:paraId="36E3C26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w:t>
            </w:r>
          </w:p>
        </w:tc>
        <w:tc>
          <w:tcPr>
            <w:tcW w:w="708" w:type="dxa"/>
            <w:tcBorders>
              <w:top w:val="single" w:sz="4" w:space="0" w:color="auto"/>
              <w:left w:val="single" w:sz="4" w:space="0" w:color="auto"/>
              <w:bottom w:val="single" w:sz="4" w:space="0" w:color="auto"/>
              <w:right w:val="single" w:sz="4" w:space="0" w:color="auto"/>
            </w:tcBorders>
          </w:tcPr>
          <w:p w14:paraId="5AA5DE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10" w:type="dxa"/>
            <w:tcBorders>
              <w:top w:val="single" w:sz="4" w:space="0" w:color="auto"/>
              <w:left w:val="single" w:sz="4" w:space="0" w:color="auto"/>
              <w:bottom w:val="single" w:sz="4" w:space="0" w:color="auto"/>
              <w:right w:val="single" w:sz="4" w:space="0" w:color="auto"/>
            </w:tcBorders>
          </w:tcPr>
          <w:p w14:paraId="2853F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3938BC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509155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w:t>
            </w:r>
          </w:p>
        </w:tc>
      </w:tr>
      <w:tr w:rsidR="00F85A3F" w:rsidRPr="0045451C" w14:paraId="0B1D423E" w14:textId="77777777" w:rsidTr="00127105">
        <w:trPr>
          <w:cantSplit/>
          <w:trHeight w:val="286"/>
        </w:trPr>
        <w:tc>
          <w:tcPr>
            <w:tcW w:w="70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6131025" w14:textId="77777777" w:rsidR="00F85A3F" w:rsidRPr="0045451C" w:rsidRDefault="00F85A3F" w:rsidP="00F85A3F">
            <w:pPr>
              <w:widowControl/>
              <w:jc w:val="left"/>
              <w:rPr>
                <w:rFonts w:hAnsi="HG丸ｺﾞｼｯｸM-PRO"/>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5F31D5" w14:textId="77777777" w:rsidR="00F85A3F" w:rsidRPr="0045451C" w:rsidRDefault="00F85A3F" w:rsidP="00F85A3F">
            <w:pPr>
              <w:rPr>
                <w:rFonts w:hAnsi="HG丸ｺﾞｼｯｸM-PRO"/>
                <w:w w:val="88"/>
                <w:sz w:val="20"/>
                <w:szCs w:val="20"/>
              </w:rPr>
            </w:pPr>
            <w:r w:rsidRPr="0045451C">
              <w:rPr>
                <w:rFonts w:hAnsi="HG丸ｺﾞｼｯｸM-PRO" w:hint="eastAsia"/>
                <w:w w:val="88"/>
                <w:sz w:val="20"/>
                <w:szCs w:val="20"/>
              </w:rPr>
              <w:t>ﾄﾜｲﾗｲﾄｽﾃｲ</w:t>
            </w:r>
          </w:p>
        </w:tc>
        <w:tc>
          <w:tcPr>
            <w:tcW w:w="708" w:type="dxa"/>
            <w:tcBorders>
              <w:top w:val="single" w:sz="4" w:space="0" w:color="auto"/>
              <w:left w:val="single" w:sz="4" w:space="0" w:color="auto"/>
              <w:bottom w:val="single" w:sz="4" w:space="0" w:color="auto"/>
              <w:right w:val="single" w:sz="4" w:space="0" w:color="auto"/>
            </w:tcBorders>
          </w:tcPr>
          <w:p w14:paraId="1307A2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26FC83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404B1C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C9813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1312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51735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065FB1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2036BC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6ED75A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w:t>
            </w:r>
          </w:p>
        </w:tc>
        <w:tc>
          <w:tcPr>
            <w:tcW w:w="709" w:type="dxa"/>
            <w:tcBorders>
              <w:top w:val="single" w:sz="4" w:space="0" w:color="auto"/>
              <w:left w:val="single" w:sz="4" w:space="0" w:color="auto"/>
              <w:bottom w:val="single" w:sz="4" w:space="0" w:color="auto"/>
              <w:right w:val="single" w:sz="4" w:space="0" w:color="auto"/>
            </w:tcBorders>
          </w:tcPr>
          <w:p w14:paraId="56C97F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r>
      <w:tr w:rsidR="00F85A3F" w:rsidRPr="0045451C" w14:paraId="77C222C7" w14:textId="77777777" w:rsidTr="00127105">
        <w:trPr>
          <w:cantSplit/>
          <w:trHeight w:val="369"/>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82F06E" w14:textId="77777777" w:rsidR="00F85A3F" w:rsidRPr="0045451C" w:rsidRDefault="00F85A3F" w:rsidP="00F85A3F">
            <w:pPr>
              <w:rPr>
                <w:rFonts w:hAnsi="HG丸ｺﾞｼｯｸM-PRO"/>
                <w:sz w:val="16"/>
                <w:szCs w:val="16"/>
              </w:rPr>
            </w:pPr>
            <w:r w:rsidRPr="0045451C">
              <w:rPr>
                <w:rFonts w:hAnsi="HG丸ｺﾞｼｯｸM-PRO" w:hint="eastAsia"/>
                <w:spacing w:val="48"/>
                <w:kern w:val="0"/>
                <w:sz w:val="16"/>
                <w:szCs w:val="16"/>
                <w:fitText w:val="1440" w:id="2082748935"/>
              </w:rPr>
              <w:t>病児保育事</w:t>
            </w:r>
            <w:r w:rsidRPr="0045451C">
              <w:rPr>
                <w:rFonts w:hAnsi="HG丸ｺﾞｼｯｸM-PRO" w:hint="eastAsia"/>
                <w:kern w:val="0"/>
                <w:sz w:val="16"/>
                <w:szCs w:val="16"/>
                <w:fitText w:val="1440" w:id="2082748935"/>
              </w:rPr>
              <w:t>業</w:t>
            </w:r>
          </w:p>
        </w:tc>
        <w:tc>
          <w:tcPr>
            <w:tcW w:w="708" w:type="dxa"/>
            <w:tcBorders>
              <w:top w:val="single" w:sz="4" w:space="0" w:color="auto"/>
              <w:left w:val="single" w:sz="4" w:space="0" w:color="auto"/>
              <w:bottom w:val="single" w:sz="4" w:space="0" w:color="auto"/>
              <w:right w:val="single" w:sz="4" w:space="0" w:color="auto"/>
            </w:tcBorders>
          </w:tcPr>
          <w:p w14:paraId="464E96B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w:t>
            </w:r>
          </w:p>
        </w:tc>
        <w:tc>
          <w:tcPr>
            <w:tcW w:w="708" w:type="dxa"/>
            <w:tcBorders>
              <w:top w:val="single" w:sz="4" w:space="0" w:color="auto"/>
              <w:left w:val="single" w:sz="4" w:space="0" w:color="auto"/>
              <w:bottom w:val="single" w:sz="4" w:space="0" w:color="auto"/>
              <w:right w:val="single" w:sz="4" w:space="0" w:color="auto"/>
            </w:tcBorders>
          </w:tcPr>
          <w:p w14:paraId="4FF97D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1634E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14:paraId="49DA3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53AF77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w:t>
            </w:r>
          </w:p>
        </w:tc>
        <w:tc>
          <w:tcPr>
            <w:tcW w:w="709" w:type="dxa"/>
            <w:tcBorders>
              <w:top w:val="single" w:sz="4" w:space="0" w:color="auto"/>
              <w:left w:val="single" w:sz="4" w:space="0" w:color="auto"/>
              <w:bottom w:val="single" w:sz="4" w:space="0" w:color="auto"/>
              <w:right w:val="single" w:sz="4" w:space="0" w:color="auto"/>
            </w:tcBorders>
          </w:tcPr>
          <w:p w14:paraId="0D8E480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66D8F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5416D2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0AA96D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20DDCB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r>
    </w:tbl>
    <w:p w14:paraId="6DBD33B0" w14:textId="77777777" w:rsidR="00F85A3F" w:rsidRPr="0045451C" w:rsidRDefault="00F85A3F" w:rsidP="00F85A3F">
      <w:pPr>
        <w:rPr>
          <w:rFonts w:ascii="Century" w:hAnsi="Century"/>
          <w:b/>
          <w:szCs w:val="24"/>
        </w:rPr>
      </w:pPr>
    </w:p>
    <w:p w14:paraId="0E74C979" w14:textId="77777777" w:rsidR="00F85A3F" w:rsidRPr="0045451C" w:rsidRDefault="00F85A3F" w:rsidP="00F85A3F">
      <w:pPr>
        <w:rPr>
          <w:rFonts w:ascii="Century" w:hAnsi="Century"/>
          <w:b/>
          <w:szCs w:val="24"/>
        </w:rPr>
      </w:pPr>
    </w:p>
    <w:p w14:paraId="3161D50A" w14:textId="77777777" w:rsidR="00F85A3F" w:rsidRPr="0045451C" w:rsidRDefault="00F85A3F" w:rsidP="00F85A3F">
      <w:pPr>
        <w:rPr>
          <w:rFonts w:ascii="Century" w:hAnsi="Century"/>
          <w:b/>
          <w:szCs w:val="24"/>
        </w:rPr>
      </w:pPr>
    </w:p>
    <w:p w14:paraId="1136AF50"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放課後児童健全育成事業（放課後児童クラブ）の充実</w:t>
      </w:r>
    </w:p>
    <w:p w14:paraId="79F038E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4128" behindDoc="0" locked="0" layoutInCell="1" allowOverlap="1" wp14:anchorId="3274CC68" wp14:editId="766E22B0">
                <wp:simplePos x="0" y="0"/>
                <wp:positionH relativeFrom="column">
                  <wp:posOffset>183515</wp:posOffset>
                </wp:positionH>
                <wp:positionV relativeFrom="paragraph">
                  <wp:posOffset>77470</wp:posOffset>
                </wp:positionV>
                <wp:extent cx="5629275" cy="1269365"/>
                <wp:effectExtent l="0" t="0" r="28575" b="26035"/>
                <wp:wrapNone/>
                <wp:docPr id="67"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57186B51" w14:textId="77777777" w:rsidR="00EC09B9" w:rsidRDefault="00EC09B9" w:rsidP="00F85A3F">
                            <w:r>
                              <w:rPr>
                                <w:rFonts w:hint="eastAsia"/>
                              </w:rPr>
                              <w:t>目標・実施計画等</w:t>
                            </w:r>
                          </w:p>
                          <w:p w14:paraId="5ED9E4F4" w14:textId="77777777" w:rsidR="00EC09B9" w:rsidRPr="00011B87" w:rsidRDefault="00EC09B9"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CC68" id="AutoShape 586" o:spid="_x0000_s1098" style="position:absolute;left:0;text-align:left;margin-left:14.45pt;margin-top:6.1pt;width:443.25pt;height:99.9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" strokeweight="1.5pt">
                <v:textbox inset="5.85pt,.7pt,5.85pt,.7pt">
                  <w:txbxContent>
                    <w:p w14:paraId="57186B51" w14:textId="77777777" w:rsidR="00EC09B9" w:rsidRDefault="00EC09B9" w:rsidP="00F85A3F">
                      <w:r>
                        <w:rPr>
                          <w:rFonts w:hint="eastAsia"/>
                        </w:rPr>
                        <w:t>目標・実施計画等</w:t>
                      </w:r>
                    </w:p>
                    <w:p w14:paraId="5ED9E4F4" w14:textId="77777777" w:rsidR="00EC09B9" w:rsidRPr="00011B87" w:rsidRDefault="00EC09B9"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14:paraId="0FC3A92C" w14:textId="77777777" w:rsidR="00F85A3F" w:rsidRPr="0045451C" w:rsidRDefault="00F85A3F" w:rsidP="00F85A3F">
      <w:pPr>
        <w:rPr>
          <w:rFonts w:ascii="Century" w:hAnsi="Century"/>
          <w:szCs w:val="24"/>
        </w:rPr>
      </w:pPr>
    </w:p>
    <w:p w14:paraId="603DB9C0" w14:textId="77777777" w:rsidR="00F85A3F" w:rsidRPr="0045451C" w:rsidRDefault="00F85A3F" w:rsidP="00F85A3F">
      <w:pPr>
        <w:rPr>
          <w:rFonts w:ascii="Century" w:hAnsi="Century"/>
          <w:szCs w:val="24"/>
        </w:rPr>
      </w:pPr>
    </w:p>
    <w:p w14:paraId="3B0BE081" w14:textId="77777777" w:rsidR="00F85A3F" w:rsidRPr="0045451C" w:rsidRDefault="00F85A3F" w:rsidP="00F85A3F">
      <w:pPr>
        <w:rPr>
          <w:rFonts w:ascii="Century" w:hAnsi="Century"/>
          <w:szCs w:val="24"/>
        </w:rPr>
      </w:pPr>
    </w:p>
    <w:p w14:paraId="51B081F7" w14:textId="77777777" w:rsidR="00F85A3F" w:rsidRPr="0045451C" w:rsidRDefault="00F85A3F" w:rsidP="00F85A3F">
      <w:pPr>
        <w:rPr>
          <w:rFonts w:ascii="Century" w:hAnsi="Century"/>
          <w:szCs w:val="24"/>
        </w:rPr>
      </w:pPr>
    </w:p>
    <w:p w14:paraId="7B76B70B" w14:textId="77777777" w:rsidR="00F85A3F" w:rsidRPr="0045451C" w:rsidRDefault="00F85A3F" w:rsidP="00F85A3F">
      <w:pPr>
        <w:rPr>
          <w:rFonts w:ascii="Century" w:hAnsi="Century"/>
          <w:szCs w:val="24"/>
        </w:rPr>
      </w:pPr>
    </w:p>
    <w:p w14:paraId="14592ACB" w14:textId="77777777" w:rsidR="00F85A3F" w:rsidRPr="0045451C" w:rsidRDefault="00F85A3F" w:rsidP="00F85A3F">
      <w:pPr>
        <w:rPr>
          <w:rFonts w:ascii="Century" w:hAnsi="Century"/>
          <w:szCs w:val="24"/>
        </w:rPr>
      </w:pPr>
    </w:p>
    <w:p w14:paraId="61D7C355" w14:textId="77777777" w:rsidR="00680B99" w:rsidRDefault="00F85A3F" w:rsidP="00680B99">
      <w:pPr>
        <w:ind w:firstLineChars="300" w:firstLine="660"/>
        <w:rPr>
          <w:rFonts w:ascii="Century" w:hAnsi="Century"/>
          <w:szCs w:val="24"/>
        </w:rPr>
      </w:pPr>
      <w:r w:rsidRPr="0045451C">
        <w:rPr>
          <w:rFonts w:ascii="Century" w:hAnsi="Century" w:hint="eastAsia"/>
          <w:szCs w:val="24"/>
        </w:rPr>
        <w:t>児童福祉法第６条の３第２項の規定に基づき、保護者が労働等により昼間家庭にいない</w:t>
      </w:r>
    </w:p>
    <w:p w14:paraId="5B85151C" w14:textId="77777777" w:rsidR="00680B99" w:rsidRDefault="00F85A3F" w:rsidP="00680B99">
      <w:pPr>
        <w:ind w:firstLineChars="200" w:firstLine="440"/>
        <w:rPr>
          <w:rFonts w:ascii="Century" w:hAnsi="Century"/>
          <w:szCs w:val="24"/>
        </w:rPr>
      </w:pPr>
      <w:r w:rsidRPr="0045451C">
        <w:rPr>
          <w:rFonts w:ascii="Century" w:hAnsi="Century" w:hint="eastAsia"/>
          <w:szCs w:val="24"/>
        </w:rPr>
        <w:t>小学校に就学している児童に対し、授業の終了後等に小学校の余裕教室、児童館等を利用</w:t>
      </w:r>
    </w:p>
    <w:p w14:paraId="3BCB62B9" w14:textId="0DD2654E" w:rsidR="00F85A3F" w:rsidRPr="0045451C" w:rsidRDefault="00F85A3F" w:rsidP="00680B99">
      <w:pPr>
        <w:ind w:firstLineChars="200" w:firstLine="440"/>
        <w:rPr>
          <w:rFonts w:ascii="Century" w:hAnsi="Century"/>
          <w:szCs w:val="24"/>
        </w:rPr>
      </w:pPr>
      <w:r w:rsidRPr="0045451C">
        <w:rPr>
          <w:rFonts w:ascii="Century" w:hAnsi="Century" w:hint="eastAsia"/>
          <w:szCs w:val="24"/>
        </w:rPr>
        <w:t>して適切な遊び及び生活の場を与えて、児童の健全な育成を図っています。</w:t>
      </w:r>
    </w:p>
    <w:p w14:paraId="049716CC" w14:textId="77777777" w:rsidR="00F85A3F" w:rsidRPr="0045451C" w:rsidRDefault="00F85A3F" w:rsidP="00F85A3F">
      <w:pPr>
        <w:rPr>
          <w:rFonts w:ascii="Century" w:hAnsi="Century"/>
          <w:szCs w:val="24"/>
        </w:rPr>
      </w:pPr>
    </w:p>
    <w:p w14:paraId="33523D71" w14:textId="77777777" w:rsidR="00F85A3F" w:rsidRPr="0045451C" w:rsidRDefault="00F85A3F" w:rsidP="00F85A3F">
      <w:pPr>
        <w:rPr>
          <w:rFonts w:ascii="Century" w:hAnsi="Century"/>
          <w:szCs w:val="24"/>
        </w:rPr>
      </w:pPr>
      <w:r w:rsidRPr="0045451C">
        <w:rPr>
          <w:rFonts w:ascii="Century" w:hAnsi="Century" w:hint="eastAsia"/>
          <w:szCs w:val="24"/>
        </w:rPr>
        <w:t>■放課後児童健全育成事業の実施状況（政令都市・中核市を除く）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850"/>
        <w:gridCol w:w="709"/>
        <w:gridCol w:w="850"/>
        <w:gridCol w:w="709"/>
        <w:gridCol w:w="851"/>
        <w:gridCol w:w="708"/>
        <w:gridCol w:w="851"/>
        <w:gridCol w:w="709"/>
        <w:gridCol w:w="850"/>
        <w:gridCol w:w="710"/>
      </w:tblGrid>
      <w:tr w:rsidR="00F85A3F" w:rsidRPr="0045451C" w14:paraId="3F267663" w14:textId="77777777" w:rsidTr="00127105">
        <w:trPr>
          <w:cantSplit/>
          <w:trHeight w:val="345"/>
        </w:trPr>
        <w:tc>
          <w:tcPr>
            <w:tcW w:w="127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0BEDC4" w14:textId="77777777" w:rsidR="00F85A3F" w:rsidRPr="0045451C" w:rsidRDefault="00F85A3F" w:rsidP="00F85A3F">
            <w:pPr>
              <w:rPr>
                <w:rFonts w:hAnsi="HG丸ｺﾞｼｯｸM-PRO"/>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5AD70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9C60CF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DECB9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9FAA7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tcPr>
          <w:p w14:paraId="415A456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23E3634E" w14:textId="77777777" w:rsidTr="00127105">
        <w:trPr>
          <w:cantSplit/>
          <w:trHeight w:val="360"/>
        </w:trPr>
        <w:tc>
          <w:tcPr>
            <w:tcW w:w="127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1987D3F" w14:textId="77777777" w:rsidR="00F85A3F" w:rsidRPr="0045451C" w:rsidRDefault="00F85A3F" w:rsidP="00F85A3F">
            <w:pPr>
              <w:rPr>
                <w:rFonts w:hAnsi="HG丸ｺﾞｼｯｸM-PR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209A61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7358F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CD9B3C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6D4095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4F76C28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A121EF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43AED1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3A602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32AA0B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098ADC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3C4FC95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BEB055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2389712"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0087D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0CE3F3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135D025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722FB51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2B44473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tcPr>
          <w:p w14:paraId="756D0AFA"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うち</w:t>
            </w:r>
          </w:p>
          <w:p w14:paraId="734B1EA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町村</w:t>
            </w:r>
          </w:p>
        </w:tc>
      </w:tr>
      <w:tr w:rsidR="00F85A3F" w:rsidRPr="0045451C" w14:paraId="3EC7F60F"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65663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公立</w:t>
            </w:r>
          </w:p>
          <w:p w14:paraId="7E0E9B9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小学校数</w:t>
            </w:r>
          </w:p>
        </w:tc>
        <w:tc>
          <w:tcPr>
            <w:tcW w:w="850" w:type="dxa"/>
            <w:tcBorders>
              <w:top w:val="single" w:sz="4" w:space="0" w:color="auto"/>
              <w:left w:val="single" w:sz="4" w:space="0" w:color="auto"/>
              <w:bottom w:val="single" w:sz="4" w:space="0" w:color="auto"/>
              <w:right w:val="single" w:sz="4" w:space="0" w:color="auto"/>
            </w:tcBorders>
            <w:vAlign w:val="center"/>
          </w:tcPr>
          <w:p w14:paraId="117349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435</w:t>
            </w:r>
          </w:p>
        </w:tc>
        <w:tc>
          <w:tcPr>
            <w:tcW w:w="709" w:type="dxa"/>
            <w:tcBorders>
              <w:top w:val="single" w:sz="4" w:space="0" w:color="auto"/>
              <w:left w:val="single" w:sz="4" w:space="0" w:color="auto"/>
              <w:bottom w:val="single" w:sz="4" w:space="0" w:color="auto"/>
              <w:right w:val="single" w:sz="4" w:space="0" w:color="auto"/>
            </w:tcBorders>
            <w:vAlign w:val="center"/>
          </w:tcPr>
          <w:p w14:paraId="0EDA209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tcPr>
          <w:p w14:paraId="611FE27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434</w:t>
            </w:r>
          </w:p>
        </w:tc>
        <w:tc>
          <w:tcPr>
            <w:tcW w:w="709" w:type="dxa"/>
            <w:tcBorders>
              <w:top w:val="single" w:sz="4" w:space="0" w:color="auto"/>
              <w:left w:val="single" w:sz="4" w:space="0" w:color="auto"/>
              <w:bottom w:val="single" w:sz="4" w:space="0" w:color="auto"/>
              <w:right w:val="single" w:sz="4" w:space="0" w:color="auto"/>
            </w:tcBorders>
            <w:vAlign w:val="center"/>
          </w:tcPr>
          <w:p w14:paraId="1F3FEB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14:paraId="72304E3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427</w:t>
            </w:r>
          </w:p>
        </w:tc>
        <w:tc>
          <w:tcPr>
            <w:tcW w:w="708" w:type="dxa"/>
            <w:tcBorders>
              <w:top w:val="single" w:sz="4" w:space="0" w:color="auto"/>
              <w:left w:val="single" w:sz="4" w:space="0" w:color="auto"/>
              <w:bottom w:val="single" w:sz="4" w:space="0" w:color="auto"/>
              <w:right w:val="single" w:sz="4" w:space="0" w:color="auto"/>
            </w:tcBorders>
            <w:vAlign w:val="center"/>
          </w:tcPr>
          <w:p w14:paraId="4236542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14:paraId="3947157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425</w:t>
            </w:r>
          </w:p>
        </w:tc>
        <w:tc>
          <w:tcPr>
            <w:tcW w:w="709" w:type="dxa"/>
            <w:tcBorders>
              <w:top w:val="single" w:sz="4" w:space="0" w:color="auto"/>
              <w:left w:val="single" w:sz="4" w:space="0" w:color="auto"/>
              <w:bottom w:val="single" w:sz="4" w:space="0" w:color="auto"/>
              <w:right w:val="single" w:sz="4" w:space="0" w:color="auto"/>
            </w:tcBorders>
            <w:vAlign w:val="center"/>
          </w:tcPr>
          <w:p w14:paraId="7710348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0" w:type="dxa"/>
            <w:tcBorders>
              <w:top w:val="single" w:sz="4" w:space="0" w:color="auto"/>
              <w:left w:val="single" w:sz="4" w:space="0" w:color="auto"/>
              <w:bottom w:val="single" w:sz="4" w:space="0" w:color="auto"/>
              <w:right w:val="single" w:sz="4" w:space="0" w:color="auto"/>
            </w:tcBorders>
            <w:vAlign w:val="center"/>
          </w:tcPr>
          <w:p w14:paraId="43BBE9E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395</w:t>
            </w:r>
          </w:p>
        </w:tc>
        <w:tc>
          <w:tcPr>
            <w:tcW w:w="710" w:type="dxa"/>
            <w:tcBorders>
              <w:top w:val="single" w:sz="4" w:space="0" w:color="auto"/>
              <w:left w:val="single" w:sz="4" w:space="0" w:color="auto"/>
              <w:bottom w:val="single" w:sz="4" w:space="0" w:color="auto"/>
              <w:right w:val="single" w:sz="4" w:space="0" w:color="auto"/>
            </w:tcBorders>
            <w:vAlign w:val="center"/>
          </w:tcPr>
          <w:p w14:paraId="1B08E1B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r>
      <w:tr w:rsidR="00F85A3F" w:rsidRPr="0045451C" w14:paraId="1A5D5A1D"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37695B"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放課後児童クラブ数</w:t>
            </w:r>
          </w:p>
        </w:tc>
        <w:tc>
          <w:tcPr>
            <w:tcW w:w="850" w:type="dxa"/>
            <w:tcBorders>
              <w:top w:val="single" w:sz="4" w:space="0" w:color="auto"/>
              <w:left w:val="single" w:sz="4" w:space="0" w:color="auto"/>
              <w:bottom w:val="single" w:sz="4" w:space="0" w:color="auto"/>
              <w:right w:val="single" w:sz="4" w:space="0" w:color="auto"/>
            </w:tcBorders>
            <w:vAlign w:val="center"/>
          </w:tcPr>
          <w:p w14:paraId="20D17B9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579</w:t>
            </w:r>
          </w:p>
        </w:tc>
        <w:tc>
          <w:tcPr>
            <w:tcW w:w="709" w:type="dxa"/>
            <w:tcBorders>
              <w:top w:val="single" w:sz="4" w:space="0" w:color="auto"/>
              <w:left w:val="single" w:sz="4" w:space="0" w:color="auto"/>
              <w:bottom w:val="single" w:sz="4" w:space="0" w:color="auto"/>
              <w:right w:val="single" w:sz="4" w:space="0" w:color="auto"/>
            </w:tcBorders>
            <w:vAlign w:val="center"/>
          </w:tcPr>
          <w:p w14:paraId="1F7FE85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14:paraId="09001A5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587</w:t>
            </w:r>
          </w:p>
        </w:tc>
        <w:tc>
          <w:tcPr>
            <w:tcW w:w="709" w:type="dxa"/>
            <w:tcBorders>
              <w:top w:val="single" w:sz="4" w:space="0" w:color="auto"/>
              <w:left w:val="single" w:sz="4" w:space="0" w:color="auto"/>
              <w:bottom w:val="single" w:sz="4" w:space="0" w:color="auto"/>
              <w:right w:val="single" w:sz="4" w:space="0" w:color="auto"/>
            </w:tcBorders>
            <w:vAlign w:val="center"/>
          </w:tcPr>
          <w:p w14:paraId="63FEFD7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1" w:type="dxa"/>
            <w:tcBorders>
              <w:top w:val="single" w:sz="4" w:space="0" w:color="auto"/>
              <w:left w:val="single" w:sz="4" w:space="0" w:color="auto"/>
              <w:bottom w:val="single" w:sz="4" w:space="0" w:color="auto"/>
              <w:right w:val="single" w:sz="4" w:space="0" w:color="auto"/>
            </w:tcBorders>
            <w:vAlign w:val="center"/>
          </w:tcPr>
          <w:p w14:paraId="484F1FE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629</w:t>
            </w:r>
          </w:p>
        </w:tc>
        <w:tc>
          <w:tcPr>
            <w:tcW w:w="708" w:type="dxa"/>
            <w:tcBorders>
              <w:top w:val="single" w:sz="4" w:space="0" w:color="auto"/>
              <w:left w:val="single" w:sz="4" w:space="0" w:color="auto"/>
              <w:bottom w:val="single" w:sz="4" w:space="0" w:color="auto"/>
              <w:right w:val="single" w:sz="4" w:space="0" w:color="auto"/>
            </w:tcBorders>
            <w:vAlign w:val="center"/>
          </w:tcPr>
          <w:p w14:paraId="1E8831B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14:paraId="69E928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649</w:t>
            </w:r>
          </w:p>
        </w:tc>
        <w:tc>
          <w:tcPr>
            <w:tcW w:w="709" w:type="dxa"/>
            <w:tcBorders>
              <w:top w:val="single" w:sz="4" w:space="0" w:color="auto"/>
              <w:left w:val="single" w:sz="4" w:space="0" w:color="auto"/>
              <w:bottom w:val="single" w:sz="4" w:space="0" w:color="auto"/>
              <w:right w:val="single" w:sz="4" w:space="0" w:color="auto"/>
            </w:tcBorders>
            <w:vAlign w:val="center"/>
          </w:tcPr>
          <w:p w14:paraId="30CE43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tcPr>
          <w:p w14:paraId="7402F36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592</w:t>
            </w:r>
          </w:p>
        </w:tc>
        <w:tc>
          <w:tcPr>
            <w:tcW w:w="710" w:type="dxa"/>
            <w:tcBorders>
              <w:top w:val="single" w:sz="4" w:space="0" w:color="auto"/>
              <w:left w:val="single" w:sz="4" w:space="0" w:color="auto"/>
              <w:bottom w:val="single" w:sz="4" w:space="0" w:color="auto"/>
              <w:right w:val="single" w:sz="4" w:space="0" w:color="auto"/>
            </w:tcBorders>
            <w:vAlign w:val="center"/>
          </w:tcPr>
          <w:p w14:paraId="303FCB0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w:t>
            </w:r>
          </w:p>
        </w:tc>
      </w:tr>
      <w:tr w:rsidR="00F85A3F" w:rsidRPr="0045451C" w14:paraId="7B0F9058"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56BA58"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クラブ在籍</w:t>
            </w:r>
          </w:p>
          <w:p w14:paraId="3C37711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児童数</w:t>
            </w:r>
          </w:p>
        </w:tc>
        <w:tc>
          <w:tcPr>
            <w:tcW w:w="850" w:type="dxa"/>
            <w:tcBorders>
              <w:top w:val="single" w:sz="4" w:space="0" w:color="auto"/>
              <w:left w:val="single" w:sz="4" w:space="0" w:color="auto"/>
              <w:bottom w:val="single" w:sz="4" w:space="0" w:color="auto"/>
              <w:right w:val="single" w:sz="4" w:space="0" w:color="auto"/>
            </w:tcBorders>
            <w:vAlign w:val="center"/>
          </w:tcPr>
          <w:p w14:paraId="35FAAF9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26,733</w:t>
            </w:r>
          </w:p>
        </w:tc>
        <w:tc>
          <w:tcPr>
            <w:tcW w:w="709" w:type="dxa"/>
            <w:tcBorders>
              <w:top w:val="single" w:sz="4" w:space="0" w:color="auto"/>
              <w:left w:val="single" w:sz="4" w:space="0" w:color="auto"/>
              <w:bottom w:val="single" w:sz="4" w:space="0" w:color="auto"/>
              <w:right w:val="single" w:sz="4" w:space="0" w:color="auto"/>
            </w:tcBorders>
            <w:vAlign w:val="center"/>
          </w:tcPr>
          <w:p w14:paraId="6D2EEFB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1,498</w:t>
            </w:r>
          </w:p>
        </w:tc>
        <w:tc>
          <w:tcPr>
            <w:tcW w:w="850" w:type="dxa"/>
            <w:tcBorders>
              <w:top w:val="single" w:sz="4" w:space="0" w:color="auto"/>
              <w:left w:val="single" w:sz="4" w:space="0" w:color="auto"/>
              <w:bottom w:val="single" w:sz="4" w:space="0" w:color="auto"/>
              <w:right w:val="single" w:sz="4" w:space="0" w:color="auto"/>
            </w:tcBorders>
            <w:vAlign w:val="center"/>
          </w:tcPr>
          <w:p w14:paraId="3CAF6B1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29,808</w:t>
            </w:r>
          </w:p>
        </w:tc>
        <w:tc>
          <w:tcPr>
            <w:tcW w:w="709" w:type="dxa"/>
            <w:tcBorders>
              <w:top w:val="single" w:sz="4" w:space="0" w:color="auto"/>
              <w:left w:val="single" w:sz="4" w:space="0" w:color="auto"/>
              <w:bottom w:val="single" w:sz="4" w:space="0" w:color="auto"/>
              <w:right w:val="single" w:sz="4" w:space="0" w:color="auto"/>
            </w:tcBorders>
            <w:vAlign w:val="center"/>
          </w:tcPr>
          <w:p w14:paraId="30AB438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1,638</w:t>
            </w:r>
          </w:p>
        </w:tc>
        <w:tc>
          <w:tcPr>
            <w:tcW w:w="851" w:type="dxa"/>
            <w:tcBorders>
              <w:top w:val="single" w:sz="4" w:space="0" w:color="auto"/>
              <w:left w:val="single" w:sz="4" w:space="0" w:color="auto"/>
              <w:bottom w:val="single" w:sz="4" w:space="0" w:color="auto"/>
              <w:right w:val="single" w:sz="4" w:space="0" w:color="auto"/>
            </w:tcBorders>
            <w:vAlign w:val="center"/>
          </w:tcPr>
          <w:p w14:paraId="3549FEB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33,324</w:t>
            </w:r>
          </w:p>
        </w:tc>
        <w:tc>
          <w:tcPr>
            <w:tcW w:w="708" w:type="dxa"/>
            <w:tcBorders>
              <w:top w:val="single" w:sz="4" w:space="0" w:color="auto"/>
              <w:left w:val="single" w:sz="4" w:space="0" w:color="auto"/>
              <w:bottom w:val="single" w:sz="4" w:space="0" w:color="auto"/>
              <w:right w:val="single" w:sz="4" w:space="0" w:color="auto"/>
            </w:tcBorders>
            <w:vAlign w:val="center"/>
          </w:tcPr>
          <w:p w14:paraId="72BD6B3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1,695</w:t>
            </w:r>
          </w:p>
        </w:tc>
        <w:tc>
          <w:tcPr>
            <w:tcW w:w="851" w:type="dxa"/>
            <w:tcBorders>
              <w:top w:val="single" w:sz="4" w:space="0" w:color="auto"/>
              <w:left w:val="single" w:sz="4" w:space="0" w:color="auto"/>
              <w:bottom w:val="single" w:sz="4" w:space="0" w:color="auto"/>
              <w:right w:val="single" w:sz="4" w:space="0" w:color="auto"/>
            </w:tcBorders>
            <w:vAlign w:val="center"/>
          </w:tcPr>
          <w:p w14:paraId="67C6709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34,585</w:t>
            </w:r>
          </w:p>
        </w:tc>
        <w:tc>
          <w:tcPr>
            <w:tcW w:w="709" w:type="dxa"/>
            <w:tcBorders>
              <w:top w:val="single" w:sz="4" w:space="0" w:color="auto"/>
              <w:left w:val="single" w:sz="4" w:space="0" w:color="auto"/>
              <w:bottom w:val="single" w:sz="4" w:space="0" w:color="auto"/>
              <w:right w:val="single" w:sz="4" w:space="0" w:color="auto"/>
            </w:tcBorders>
            <w:vAlign w:val="center"/>
          </w:tcPr>
          <w:p w14:paraId="42DB6F9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1,910</w:t>
            </w:r>
          </w:p>
        </w:tc>
        <w:tc>
          <w:tcPr>
            <w:tcW w:w="850" w:type="dxa"/>
            <w:tcBorders>
              <w:top w:val="single" w:sz="4" w:space="0" w:color="auto"/>
              <w:left w:val="single" w:sz="4" w:space="0" w:color="auto"/>
              <w:bottom w:val="single" w:sz="4" w:space="0" w:color="auto"/>
              <w:right w:val="single" w:sz="4" w:space="0" w:color="auto"/>
            </w:tcBorders>
            <w:vAlign w:val="center"/>
          </w:tcPr>
          <w:p w14:paraId="77548F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32,669</w:t>
            </w:r>
          </w:p>
        </w:tc>
        <w:tc>
          <w:tcPr>
            <w:tcW w:w="710" w:type="dxa"/>
            <w:tcBorders>
              <w:top w:val="single" w:sz="4" w:space="0" w:color="auto"/>
              <w:left w:val="single" w:sz="4" w:space="0" w:color="auto"/>
              <w:bottom w:val="single" w:sz="4" w:space="0" w:color="auto"/>
              <w:right w:val="single" w:sz="4" w:space="0" w:color="auto"/>
            </w:tcBorders>
            <w:vAlign w:val="center"/>
          </w:tcPr>
          <w:p w14:paraId="0215028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1,942</w:t>
            </w:r>
          </w:p>
        </w:tc>
      </w:tr>
    </w:tbl>
    <w:p w14:paraId="1F2177DC" w14:textId="77777777" w:rsidR="00F85A3F" w:rsidRPr="0045451C" w:rsidRDefault="00F85A3F" w:rsidP="00535238">
      <w:pPr>
        <w:ind w:firstLineChars="200" w:firstLine="440"/>
        <w:rPr>
          <w:rFonts w:ascii="Century" w:hAnsi="Century"/>
          <w:szCs w:val="24"/>
        </w:rPr>
      </w:pPr>
      <w:r w:rsidRPr="0045451C">
        <w:rPr>
          <w:rFonts w:ascii="Century" w:hAnsi="Century" w:hint="eastAsia"/>
          <w:szCs w:val="24"/>
        </w:rPr>
        <w:t>※各年度、</w:t>
      </w:r>
      <w:r w:rsidRPr="0045451C">
        <w:rPr>
          <w:rFonts w:hAnsi="HG丸ｺﾞｼｯｸM-PRO" w:hint="eastAsia"/>
          <w:szCs w:val="24"/>
        </w:rPr>
        <w:t>5月1日現在</w:t>
      </w:r>
    </w:p>
    <w:p w14:paraId="61FFEF16" w14:textId="77777777" w:rsidR="00F85A3F" w:rsidRPr="0045451C" w:rsidRDefault="00F85A3F" w:rsidP="00F85A3F">
      <w:pPr>
        <w:rPr>
          <w:rFonts w:ascii="Century" w:hAnsi="Century"/>
          <w:szCs w:val="24"/>
        </w:rPr>
      </w:pPr>
    </w:p>
    <w:p w14:paraId="328419BA"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6C5F93BE"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延長保育事業・休日保育事業・夜間保育事業・特定保育事業や子育て短期支援事業等につ</w:t>
      </w:r>
    </w:p>
    <w:p w14:paraId="75CB0073" w14:textId="77777777" w:rsidR="00680B99" w:rsidRDefault="00F85A3F" w:rsidP="00680B99">
      <w:pPr>
        <w:ind w:firstLineChars="200" w:firstLine="440"/>
        <w:rPr>
          <w:rFonts w:ascii="Century" w:hAnsi="Century"/>
          <w:szCs w:val="24"/>
        </w:rPr>
      </w:pPr>
      <w:r w:rsidRPr="0045451C">
        <w:rPr>
          <w:rFonts w:ascii="Century" w:hAnsi="Century" w:hint="eastAsia"/>
          <w:szCs w:val="24"/>
        </w:rPr>
        <w:t>いては、平成１６年に策定された次世代育成支援法に基づく行動計画に沿って、着実に実</w:t>
      </w:r>
      <w:r w:rsidR="00680B99">
        <w:rPr>
          <w:rFonts w:ascii="Century" w:hAnsi="Century" w:hint="eastAsia"/>
          <w:szCs w:val="24"/>
        </w:rPr>
        <w:t xml:space="preserve">　</w:t>
      </w:r>
    </w:p>
    <w:p w14:paraId="71FE4400" w14:textId="77777777" w:rsidR="00680B99" w:rsidRDefault="00F85A3F" w:rsidP="00680B99">
      <w:pPr>
        <w:ind w:firstLineChars="200" w:firstLine="440"/>
        <w:rPr>
          <w:rFonts w:ascii="Century" w:hAnsi="Century"/>
          <w:szCs w:val="24"/>
        </w:rPr>
      </w:pPr>
      <w:r w:rsidRPr="0045451C">
        <w:rPr>
          <w:rFonts w:ascii="Century" w:hAnsi="Century" w:hint="eastAsia"/>
          <w:szCs w:val="24"/>
        </w:rPr>
        <w:t>施されています。また放課後児童健全育成事業（放課後児童クラブ）については、保護者</w:t>
      </w:r>
    </w:p>
    <w:p w14:paraId="3452666F" w14:textId="77777777" w:rsidR="00680B99" w:rsidRDefault="00F85A3F" w:rsidP="00680B99">
      <w:pPr>
        <w:ind w:firstLineChars="200" w:firstLine="440"/>
        <w:rPr>
          <w:rFonts w:ascii="Century" w:hAnsi="Century"/>
          <w:szCs w:val="24"/>
        </w:rPr>
      </w:pPr>
      <w:r w:rsidRPr="0045451C">
        <w:rPr>
          <w:rFonts w:ascii="Century" w:hAnsi="Century" w:hint="eastAsia"/>
          <w:szCs w:val="24"/>
        </w:rPr>
        <w:t>の就労支援や児童の健全育成等を目的に、国庫補助制度を活用しながら事業が推進されて</w:t>
      </w:r>
    </w:p>
    <w:p w14:paraId="71EE5DFA" w14:textId="77777777" w:rsidR="00680B99" w:rsidRDefault="00F85A3F" w:rsidP="00680B99">
      <w:pPr>
        <w:ind w:firstLineChars="200" w:firstLine="440"/>
        <w:rPr>
          <w:rFonts w:ascii="Century" w:hAnsi="Century"/>
          <w:szCs w:val="24"/>
        </w:rPr>
      </w:pPr>
      <w:r w:rsidRPr="0045451C">
        <w:rPr>
          <w:rFonts w:ascii="Century" w:hAnsi="Century" w:hint="eastAsia"/>
          <w:szCs w:val="24"/>
        </w:rPr>
        <w:t>きました。平成２６年４月には、「放課後児童健全育成事業の設備及び運営に関する基準」</w:t>
      </w:r>
    </w:p>
    <w:p w14:paraId="34AB8096" w14:textId="77777777" w:rsidR="00680B99" w:rsidRDefault="00F85A3F" w:rsidP="00680B99">
      <w:pPr>
        <w:ind w:firstLineChars="200" w:firstLine="440"/>
        <w:rPr>
          <w:rFonts w:ascii="Century" w:hAnsi="Century"/>
          <w:szCs w:val="24"/>
        </w:rPr>
      </w:pPr>
      <w:r w:rsidRPr="0045451C">
        <w:rPr>
          <w:rFonts w:ascii="Century" w:hAnsi="Century" w:hint="eastAsia"/>
          <w:szCs w:val="24"/>
        </w:rPr>
        <w:t>が国において策定され、</w:t>
      </w:r>
      <w:r w:rsidRPr="0045451C">
        <w:rPr>
          <w:rFonts w:ascii="Century" w:hAnsi="Century"/>
          <w:szCs w:val="24"/>
        </w:rPr>
        <w:t>職員の員数や開所時間及び日数などが最低基準として定められる</w:t>
      </w:r>
    </w:p>
    <w:p w14:paraId="10DBBC48" w14:textId="0DCAB5C2" w:rsidR="00F85A3F" w:rsidRPr="0045451C" w:rsidRDefault="00F85A3F" w:rsidP="00680B99">
      <w:pPr>
        <w:ind w:firstLineChars="200" w:firstLine="440"/>
        <w:rPr>
          <w:rFonts w:ascii="Century" w:hAnsi="Century"/>
          <w:szCs w:val="24"/>
        </w:rPr>
      </w:pPr>
      <w:r w:rsidRPr="0045451C">
        <w:rPr>
          <w:rFonts w:ascii="Century" w:hAnsi="Century"/>
          <w:szCs w:val="24"/>
        </w:rPr>
        <w:t>など、放課後児童クラブの運営をより一層向上する動きとなっています。</w:t>
      </w:r>
    </w:p>
    <w:p w14:paraId="4168852A" w14:textId="77777777" w:rsidR="00680B99" w:rsidRDefault="00F85A3F" w:rsidP="00680B99">
      <w:pPr>
        <w:ind w:firstLineChars="300" w:firstLine="660"/>
        <w:rPr>
          <w:rFonts w:ascii="Century" w:hAnsi="Century"/>
          <w:szCs w:val="24"/>
        </w:rPr>
      </w:pPr>
      <w:r w:rsidRPr="0045451C">
        <w:rPr>
          <w:rFonts w:ascii="Century" w:hAnsi="Century" w:hint="eastAsia"/>
          <w:szCs w:val="24"/>
        </w:rPr>
        <w:t>多様化する保護者の就労形態や家庭での養育が一時的に困難となる場合等に対応する</w:t>
      </w:r>
    </w:p>
    <w:p w14:paraId="58D2C31D" w14:textId="29EB42A5" w:rsidR="00F85A3F" w:rsidRPr="0045451C" w:rsidRDefault="00F85A3F" w:rsidP="00680B99">
      <w:pPr>
        <w:ind w:firstLineChars="200" w:firstLine="440"/>
        <w:rPr>
          <w:rFonts w:ascii="Century" w:hAnsi="Century"/>
          <w:szCs w:val="24"/>
        </w:rPr>
      </w:pPr>
      <w:r w:rsidRPr="0045451C">
        <w:rPr>
          <w:rFonts w:ascii="Century" w:hAnsi="Century" w:hint="eastAsia"/>
          <w:szCs w:val="24"/>
        </w:rPr>
        <w:t>ため、今後とも計画的に推進していく必要があります。</w:t>
      </w:r>
    </w:p>
    <w:p w14:paraId="289408C7" w14:textId="19A84A68" w:rsidR="00F85A3F" w:rsidRDefault="00F85A3F" w:rsidP="00F85A3F">
      <w:pPr>
        <w:rPr>
          <w:rFonts w:ascii="Century" w:hAnsi="Century"/>
          <w:szCs w:val="24"/>
        </w:rPr>
      </w:pPr>
    </w:p>
    <w:p w14:paraId="683B2868" w14:textId="563F9593" w:rsidR="008F7B70" w:rsidRDefault="008F7B70" w:rsidP="00F85A3F">
      <w:pPr>
        <w:rPr>
          <w:rFonts w:ascii="Century" w:hAnsi="Century"/>
          <w:szCs w:val="24"/>
        </w:rPr>
      </w:pPr>
    </w:p>
    <w:p w14:paraId="605A06E3" w14:textId="0BB907D1" w:rsidR="008F7B70" w:rsidRDefault="008F7B70" w:rsidP="00F85A3F">
      <w:pPr>
        <w:rPr>
          <w:rFonts w:ascii="Century" w:hAnsi="Century"/>
          <w:szCs w:val="24"/>
        </w:rPr>
      </w:pPr>
    </w:p>
    <w:p w14:paraId="546D8F94" w14:textId="590B25B0" w:rsidR="008F7B70" w:rsidRDefault="008F7B70" w:rsidP="00F85A3F">
      <w:pPr>
        <w:rPr>
          <w:rFonts w:ascii="Century" w:hAnsi="Century"/>
          <w:szCs w:val="24"/>
        </w:rPr>
      </w:pPr>
    </w:p>
    <w:p w14:paraId="1BB1C574" w14:textId="02CE6284" w:rsidR="008F7B70" w:rsidRDefault="008F7B70" w:rsidP="00F85A3F">
      <w:pPr>
        <w:rPr>
          <w:rFonts w:ascii="Century" w:hAnsi="Century"/>
          <w:szCs w:val="24"/>
        </w:rPr>
      </w:pPr>
    </w:p>
    <w:p w14:paraId="42A60DC9" w14:textId="5A92CBF2" w:rsidR="008F7B70" w:rsidRDefault="008F7B70" w:rsidP="00F85A3F">
      <w:pPr>
        <w:rPr>
          <w:rFonts w:ascii="Century" w:hAnsi="Century"/>
          <w:szCs w:val="24"/>
        </w:rPr>
      </w:pPr>
    </w:p>
    <w:p w14:paraId="4CA6E8E4" w14:textId="77777777" w:rsidR="008F7B70" w:rsidRPr="0045451C" w:rsidRDefault="008F7B70" w:rsidP="00F85A3F">
      <w:pPr>
        <w:rPr>
          <w:rFonts w:ascii="Century" w:hAnsi="Century"/>
          <w:szCs w:val="24"/>
        </w:rPr>
      </w:pPr>
    </w:p>
    <w:p w14:paraId="52217A95" w14:textId="77777777" w:rsidR="00F85A3F" w:rsidRPr="0045451C" w:rsidRDefault="00F85A3F" w:rsidP="00F85A3F">
      <w:pPr>
        <w:ind w:rightChars="-142" w:right="-312"/>
        <w:rPr>
          <w:rFonts w:ascii="Century" w:hAnsi="Century"/>
          <w:szCs w:val="24"/>
        </w:rPr>
      </w:pPr>
      <w:r w:rsidRPr="0045451C">
        <w:rPr>
          <w:rFonts w:hAnsi="ＭＳ ゴシック" w:cs="ＭＳ Ｐゴシック" w:hint="eastAsia"/>
          <w:b/>
          <w:kern w:val="0"/>
          <w:lang w:val="ja-JP"/>
        </w:rPr>
        <w:lastRenderedPageBreak/>
        <w:t>ひとり親家庭等日常生活支援事業の実施やファミリー・サポート・センター事業の活用</w:t>
      </w:r>
    </w:p>
    <w:p w14:paraId="69687A1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5152" behindDoc="0" locked="0" layoutInCell="1" allowOverlap="1" wp14:anchorId="39826197" wp14:editId="07AC6E00">
                <wp:simplePos x="0" y="0"/>
                <wp:positionH relativeFrom="column">
                  <wp:posOffset>202565</wp:posOffset>
                </wp:positionH>
                <wp:positionV relativeFrom="paragraph">
                  <wp:posOffset>30480</wp:posOffset>
                </wp:positionV>
                <wp:extent cx="5705475" cy="1257300"/>
                <wp:effectExtent l="0" t="0" r="28575" b="19050"/>
                <wp:wrapNone/>
                <wp:docPr id="66"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257300"/>
                        </a:xfrm>
                        <a:prstGeom prst="roundRect">
                          <a:avLst>
                            <a:gd name="adj" fmla="val 10863"/>
                          </a:avLst>
                        </a:prstGeom>
                        <a:solidFill>
                          <a:srgbClr val="FFFFFF"/>
                        </a:solidFill>
                        <a:ln w="19050">
                          <a:solidFill>
                            <a:srgbClr val="000000"/>
                          </a:solidFill>
                          <a:round/>
                          <a:headEnd/>
                          <a:tailEnd/>
                        </a:ln>
                      </wps:spPr>
                      <wps:txbx>
                        <w:txbxContent>
                          <w:p w14:paraId="4924AD95" w14:textId="77777777" w:rsidR="00EC09B9" w:rsidRDefault="00EC09B9" w:rsidP="00F85A3F">
                            <w:r>
                              <w:rPr>
                                <w:rFonts w:hint="eastAsia"/>
                              </w:rPr>
                              <w:t>目標・実施計画等</w:t>
                            </w:r>
                          </w:p>
                          <w:p w14:paraId="1F240074" w14:textId="77777777" w:rsidR="00EC09B9" w:rsidRPr="00011B87" w:rsidRDefault="00EC09B9"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EC09B9" w:rsidRPr="00011B87" w:rsidRDefault="00EC09B9" w:rsidP="00F85A3F">
                            <w:pPr>
                              <w:ind w:leftChars="100" w:left="440" w:hangingChars="100" w:hanging="220"/>
                            </w:pPr>
                            <w:r w:rsidRPr="00011B87">
                              <w:rPr>
                                <w:rFonts w:hint="eastAsia"/>
                              </w:rPr>
                              <w:t>○　家庭生活支援員として、母子家庭の母等を積極的に活用します。</w:t>
                            </w:r>
                          </w:p>
                          <w:p w14:paraId="735D211A" w14:textId="77777777" w:rsidR="00EC09B9" w:rsidRPr="00011B87" w:rsidRDefault="00EC09B9" w:rsidP="00F85A3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26197" id="AutoShape 520" o:spid="_x0000_s1099" style="position:absolute;left:0;text-align:left;margin-left:15.95pt;margin-top:2.4pt;width:449.25pt;height:9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" strokeweight="1.5pt">
                <v:textbox inset="5.85pt,.7pt,5.85pt,.7pt">
                  <w:txbxContent>
                    <w:p w14:paraId="4924AD95" w14:textId="77777777" w:rsidR="00EC09B9" w:rsidRDefault="00EC09B9" w:rsidP="00F85A3F">
                      <w:r>
                        <w:rPr>
                          <w:rFonts w:hint="eastAsia"/>
                        </w:rPr>
                        <w:t>目標・実施計画等</w:t>
                      </w:r>
                    </w:p>
                    <w:p w14:paraId="1F240074" w14:textId="77777777" w:rsidR="00EC09B9" w:rsidRPr="00011B87" w:rsidRDefault="00EC09B9"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EC09B9" w:rsidRPr="00011B87" w:rsidRDefault="00EC09B9" w:rsidP="00F85A3F">
                      <w:pPr>
                        <w:ind w:leftChars="100" w:left="440" w:hangingChars="100" w:hanging="220"/>
                      </w:pPr>
                      <w:r w:rsidRPr="00011B87">
                        <w:rPr>
                          <w:rFonts w:hint="eastAsia"/>
                        </w:rPr>
                        <w:t>○　家庭生活支援員として、母子家庭の母等を積極的に活用します。</w:t>
                      </w:r>
                    </w:p>
                    <w:p w14:paraId="735D211A" w14:textId="77777777" w:rsidR="00EC09B9" w:rsidRPr="00011B87" w:rsidRDefault="00EC09B9" w:rsidP="00F85A3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6821E8DA" w14:textId="0A5E245D" w:rsidR="00F85A3F" w:rsidRDefault="00F85A3F" w:rsidP="00F85A3F">
      <w:pPr>
        <w:rPr>
          <w:rFonts w:ascii="Century" w:hAnsi="Century"/>
          <w:szCs w:val="24"/>
        </w:rPr>
      </w:pPr>
    </w:p>
    <w:p w14:paraId="58A5C45F" w14:textId="4F2B2C47" w:rsidR="008F7B70" w:rsidRDefault="008F7B70" w:rsidP="00F85A3F">
      <w:pPr>
        <w:rPr>
          <w:rFonts w:ascii="Century" w:hAnsi="Century"/>
          <w:szCs w:val="24"/>
        </w:rPr>
      </w:pPr>
    </w:p>
    <w:p w14:paraId="464E7284" w14:textId="77777777" w:rsidR="008F7B70" w:rsidRPr="008F7B70" w:rsidRDefault="008F7B70" w:rsidP="00F85A3F">
      <w:pPr>
        <w:rPr>
          <w:rFonts w:ascii="Century" w:hAnsi="Century"/>
          <w:szCs w:val="24"/>
        </w:rPr>
      </w:pPr>
    </w:p>
    <w:p w14:paraId="77EEDB1E" w14:textId="77777777" w:rsidR="00F85A3F" w:rsidRPr="0045451C" w:rsidRDefault="00F85A3F" w:rsidP="00F85A3F">
      <w:pPr>
        <w:rPr>
          <w:rFonts w:ascii="Century" w:hAnsi="Century"/>
          <w:szCs w:val="24"/>
        </w:rPr>
      </w:pPr>
    </w:p>
    <w:p w14:paraId="21590BA1" w14:textId="77777777" w:rsidR="00F85A3F" w:rsidRPr="0045451C" w:rsidRDefault="00F85A3F" w:rsidP="00F85A3F">
      <w:pPr>
        <w:rPr>
          <w:rFonts w:ascii="Century" w:hAnsi="Century"/>
          <w:szCs w:val="24"/>
        </w:rPr>
      </w:pPr>
    </w:p>
    <w:p w14:paraId="4B182A51"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ひとり親家庭等が修学や疾病等により、一時的に家事、育児などの日常生活に支障が生</w:t>
      </w:r>
    </w:p>
    <w:p w14:paraId="6ADA6CBC" w14:textId="77777777" w:rsidR="00680B99" w:rsidRDefault="00F85A3F" w:rsidP="00680B99">
      <w:pPr>
        <w:ind w:firstLineChars="200" w:firstLine="440"/>
        <w:rPr>
          <w:rFonts w:ascii="Century" w:hAnsi="Century"/>
          <w:szCs w:val="24"/>
        </w:rPr>
      </w:pPr>
      <w:r w:rsidRPr="0045451C">
        <w:rPr>
          <w:rFonts w:ascii="Century" w:hAnsi="Century" w:hint="eastAsia"/>
          <w:szCs w:val="24"/>
        </w:rPr>
        <w:t>じた場合等に、家庭生活支援員を居宅等に派遣するなどにより、家事、介護、保育サービ</w:t>
      </w:r>
    </w:p>
    <w:p w14:paraId="1481EAA4" w14:textId="279A707E" w:rsidR="00F85A3F" w:rsidRPr="0045451C" w:rsidRDefault="00F85A3F" w:rsidP="00680B99">
      <w:pPr>
        <w:ind w:firstLineChars="200" w:firstLine="440"/>
        <w:rPr>
          <w:rFonts w:ascii="Century" w:hAnsi="Century"/>
          <w:szCs w:val="24"/>
        </w:rPr>
      </w:pPr>
      <w:r w:rsidRPr="0045451C">
        <w:rPr>
          <w:rFonts w:ascii="Century" w:hAnsi="Century" w:hint="eastAsia"/>
          <w:szCs w:val="24"/>
        </w:rPr>
        <w:t>ス等を行いました。</w:t>
      </w:r>
    </w:p>
    <w:p w14:paraId="57134F59" w14:textId="77777777" w:rsidR="00F85A3F" w:rsidRPr="0045451C" w:rsidRDefault="00F85A3F" w:rsidP="00F85A3F">
      <w:pPr>
        <w:rPr>
          <w:rFonts w:ascii="Century" w:hAnsi="Century"/>
          <w:szCs w:val="24"/>
        </w:rPr>
      </w:pPr>
    </w:p>
    <w:p w14:paraId="1AD7E4E6" w14:textId="77777777" w:rsidR="00F85A3F" w:rsidRPr="0045451C" w:rsidRDefault="00F85A3F" w:rsidP="00F85A3F">
      <w:pPr>
        <w:rPr>
          <w:rFonts w:ascii="Century" w:hAnsi="Century"/>
          <w:szCs w:val="24"/>
        </w:rPr>
      </w:pPr>
      <w:r w:rsidRPr="0045451C">
        <w:rPr>
          <w:rFonts w:ascii="Century" w:hAnsi="Century" w:hint="eastAsia"/>
          <w:szCs w:val="24"/>
        </w:rPr>
        <w:t>■ひとり親家庭等日常生活支援事業の状況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
        <w:gridCol w:w="1340"/>
        <w:gridCol w:w="1446"/>
        <w:gridCol w:w="1446"/>
        <w:gridCol w:w="1446"/>
        <w:gridCol w:w="1446"/>
        <w:gridCol w:w="1446"/>
      </w:tblGrid>
      <w:tr w:rsidR="00F85A3F" w:rsidRPr="0045451C" w14:paraId="0D28ED40"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774FDAE" w14:textId="77777777" w:rsidR="00F85A3F" w:rsidRPr="0045451C" w:rsidRDefault="00F85A3F" w:rsidP="00F85A3F">
            <w:pPr>
              <w:rPr>
                <w:rFonts w:ascii="Century" w:hAnsi="Century"/>
                <w:sz w:val="20"/>
                <w:szCs w:val="20"/>
              </w:rPr>
            </w:pP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0E34E9E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EFE402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AEED31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72597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8353B1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E940682"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76226871"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派遣延べ回数</w:t>
            </w:r>
          </w:p>
        </w:tc>
        <w:tc>
          <w:tcPr>
            <w:tcW w:w="1446" w:type="dxa"/>
            <w:tcBorders>
              <w:top w:val="single" w:sz="4" w:space="0" w:color="auto"/>
              <w:left w:val="single" w:sz="4" w:space="0" w:color="auto"/>
              <w:bottom w:val="single" w:sz="4" w:space="0" w:color="auto"/>
              <w:right w:val="single" w:sz="4" w:space="0" w:color="auto"/>
            </w:tcBorders>
          </w:tcPr>
          <w:p w14:paraId="210DC01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391回</w:t>
            </w:r>
          </w:p>
        </w:tc>
        <w:tc>
          <w:tcPr>
            <w:tcW w:w="1446" w:type="dxa"/>
            <w:tcBorders>
              <w:top w:val="single" w:sz="4" w:space="0" w:color="auto"/>
              <w:left w:val="single" w:sz="4" w:space="0" w:color="auto"/>
              <w:bottom w:val="single" w:sz="4" w:space="0" w:color="auto"/>
              <w:right w:val="single" w:sz="4" w:space="0" w:color="auto"/>
            </w:tcBorders>
          </w:tcPr>
          <w:p w14:paraId="278F3B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501回</w:t>
            </w:r>
          </w:p>
        </w:tc>
        <w:tc>
          <w:tcPr>
            <w:tcW w:w="1446" w:type="dxa"/>
            <w:tcBorders>
              <w:top w:val="single" w:sz="4" w:space="0" w:color="auto"/>
              <w:left w:val="single" w:sz="4" w:space="0" w:color="auto"/>
              <w:bottom w:val="single" w:sz="4" w:space="0" w:color="auto"/>
              <w:right w:val="single" w:sz="4" w:space="0" w:color="auto"/>
            </w:tcBorders>
          </w:tcPr>
          <w:p w14:paraId="3CDB1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787回</w:t>
            </w:r>
          </w:p>
        </w:tc>
        <w:tc>
          <w:tcPr>
            <w:tcW w:w="1446" w:type="dxa"/>
            <w:tcBorders>
              <w:top w:val="single" w:sz="4" w:space="0" w:color="auto"/>
              <w:left w:val="single" w:sz="4" w:space="0" w:color="auto"/>
              <w:bottom w:val="single" w:sz="4" w:space="0" w:color="auto"/>
              <w:right w:val="single" w:sz="4" w:space="0" w:color="auto"/>
            </w:tcBorders>
          </w:tcPr>
          <w:p w14:paraId="3CA2F9B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629回</w:t>
            </w:r>
          </w:p>
        </w:tc>
        <w:tc>
          <w:tcPr>
            <w:tcW w:w="1446" w:type="dxa"/>
            <w:tcBorders>
              <w:top w:val="single" w:sz="4" w:space="0" w:color="auto"/>
              <w:left w:val="single" w:sz="4" w:space="0" w:color="auto"/>
              <w:bottom w:val="single" w:sz="4" w:space="0" w:color="auto"/>
              <w:right w:val="single" w:sz="4" w:space="0" w:color="auto"/>
            </w:tcBorders>
          </w:tcPr>
          <w:p w14:paraId="5351A7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58回</w:t>
            </w:r>
          </w:p>
        </w:tc>
      </w:tr>
      <w:tr w:rsidR="00F85A3F" w:rsidRPr="0045451C" w14:paraId="2D4E399A"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CA92BB"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6BB9D1"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64C475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179回</w:t>
            </w:r>
          </w:p>
        </w:tc>
        <w:tc>
          <w:tcPr>
            <w:tcW w:w="1446" w:type="dxa"/>
            <w:tcBorders>
              <w:top w:val="single" w:sz="4" w:space="0" w:color="auto"/>
              <w:left w:val="single" w:sz="4" w:space="0" w:color="auto"/>
              <w:bottom w:val="single" w:sz="4" w:space="0" w:color="auto"/>
              <w:right w:val="single" w:sz="4" w:space="0" w:color="auto"/>
            </w:tcBorders>
          </w:tcPr>
          <w:p w14:paraId="5FD78D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55回</w:t>
            </w:r>
          </w:p>
        </w:tc>
        <w:tc>
          <w:tcPr>
            <w:tcW w:w="1446" w:type="dxa"/>
            <w:tcBorders>
              <w:top w:val="single" w:sz="4" w:space="0" w:color="auto"/>
              <w:left w:val="single" w:sz="4" w:space="0" w:color="auto"/>
              <w:bottom w:val="single" w:sz="4" w:space="0" w:color="auto"/>
              <w:right w:val="single" w:sz="4" w:space="0" w:color="auto"/>
            </w:tcBorders>
          </w:tcPr>
          <w:p w14:paraId="6B54FAB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77回</w:t>
            </w:r>
          </w:p>
        </w:tc>
        <w:tc>
          <w:tcPr>
            <w:tcW w:w="1446" w:type="dxa"/>
            <w:tcBorders>
              <w:top w:val="single" w:sz="4" w:space="0" w:color="auto"/>
              <w:left w:val="single" w:sz="4" w:space="0" w:color="auto"/>
              <w:bottom w:val="single" w:sz="4" w:space="0" w:color="auto"/>
              <w:right w:val="single" w:sz="4" w:space="0" w:color="auto"/>
            </w:tcBorders>
          </w:tcPr>
          <w:p w14:paraId="362267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185回</w:t>
            </w:r>
          </w:p>
        </w:tc>
        <w:tc>
          <w:tcPr>
            <w:tcW w:w="1446" w:type="dxa"/>
            <w:tcBorders>
              <w:top w:val="single" w:sz="4" w:space="0" w:color="auto"/>
              <w:left w:val="single" w:sz="4" w:space="0" w:color="auto"/>
              <w:bottom w:val="single" w:sz="4" w:space="0" w:color="auto"/>
              <w:right w:val="single" w:sz="4" w:space="0" w:color="auto"/>
            </w:tcBorders>
          </w:tcPr>
          <w:p w14:paraId="60DD854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36回</w:t>
            </w:r>
          </w:p>
        </w:tc>
      </w:tr>
      <w:tr w:rsidR="00F85A3F" w:rsidRPr="0045451C" w14:paraId="157FFC6E"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D048FC1"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0BAB8B"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11C0B17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212回</w:t>
            </w:r>
          </w:p>
        </w:tc>
        <w:tc>
          <w:tcPr>
            <w:tcW w:w="1446" w:type="dxa"/>
            <w:tcBorders>
              <w:top w:val="single" w:sz="4" w:space="0" w:color="auto"/>
              <w:left w:val="single" w:sz="4" w:space="0" w:color="auto"/>
              <w:bottom w:val="single" w:sz="4" w:space="0" w:color="auto"/>
              <w:right w:val="single" w:sz="4" w:space="0" w:color="auto"/>
            </w:tcBorders>
          </w:tcPr>
          <w:p w14:paraId="2864DE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446回</w:t>
            </w:r>
          </w:p>
        </w:tc>
        <w:tc>
          <w:tcPr>
            <w:tcW w:w="1446" w:type="dxa"/>
            <w:tcBorders>
              <w:top w:val="single" w:sz="4" w:space="0" w:color="auto"/>
              <w:left w:val="single" w:sz="4" w:space="0" w:color="auto"/>
              <w:bottom w:val="single" w:sz="4" w:space="0" w:color="auto"/>
              <w:right w:val="single" w:sz="4" w:space="0" w:color="auto"/>
            </w:tcBorders>
          </w:tcPr>
          <w:p w14:paraId="40A664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710回</w:t>
            </w:r>
          </w:p>
        </w:tc>
        <w:tc>
          <w:tcPr>
            <w:tcW w:w="1446" w:type="dxa"/>
            <w:tcBorders>
              <w:top w:val="single" w:sz="4" w:space="0" w:color="auto"/>
              <w:left w:val="single" w:sz="4" w:space="0" w:color="auto"/>
              <w:bottom w:val="single" w:sz="4" w:space="0" w:color="auto"/>
              <w:right w:val="single" w:sz="4" w:space="0" w:color="auto"/>
            </w:tcBorders>
          </w:tcPr>
          <w:p w14:paraId="4A59E2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444回</w:t>
            </w:r>
          </w:p>
        </w:tc>
        <w:tc>
          <w:tcPr>
            <w:tcW w:w="1446" w:type="dxa"/>
            <w:tcBorders>
              <w:top w:val="single" w:sz="4" w:space="0" w:color="auto"/>
              <w:left w:val="single" w:sz="4" w:space="0" w:color="auto"/>
              <w:bottom w:val="single" w:sz="4" w:space="0" w:color="auto"/>
              <w:right w:val="single" w:sz="4" w:space="0" w:color="auto"/>
            </w:tcBorders>
          </w:tcPr>
          <w:p w14:paraId="756096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22回</w:t>
            </w:r>
          </w:p>
        </w:tc>
      </w:tr>
      <w:tr w:rsidR="00F85A3F" w:rsidRPr="0045451C" w14:paraId="74A45809"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6A03BC55"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派遣時間数</w:t>
            </w:r>
          </w:p>
        </w:tc>
        <w:tc>
          <w:tcPr>
            <w:tcW w:w="1446" w:type="dxa"/>
            <w:tcBorders>
              <w:top w:val="single" w:sz="4" w:space="0" w:color="auto"/>
              <w:left w:val="single" w:sz="4" w:space="0" w:color="auto"/>
              <w:bottom w:val="single" w:sz="4" w:space="0" w:color="auto"/>
              <w:right w:val="single" w:sz="4" w:space="0" w:color="auto"/>
            </w:tcBorders>
          </w:tcPr>
          <w:p w14:paraId="2C5D07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08015E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3793273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1,559時間</w:t>
            </w:r>
          </w:p>
        </w:tc>
        <w:tc>
          <w:tcPr>
            <w:tcW w:w="1446" w:type="dxa"/>
            <w:tcBorders>
              <w:top w:val="single" w:sz="4" w:space="0" w:color="auto"/>
              <w:left w:val="single" w:sz="4" w:space="0" w:color="auto"/>
              <w:bottom w:val="single" w:sz="4" w:space="0" w:color="auto"/>
              <w:right w:val="single" w:sz="4" w:space="0" w:color="auto"/>
            </w:tcBorders>
          </w:tcPr>
          <w:p w14:paraId="23547D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1,042時間</w:t>
            </w:r>
          </w:p>
        </w:tc>
        <w:tc>
          <w:tcPr>
            <w:tcW w:w="1446" w:type="dxa"/>
            <w:tcBorders>
              <w:top w:val="single" w:sz="4" w:space="0" w:color="auto"/>
              <w:left w:val="single" w:sz="4" w:space="0" w:color="auto"/>
              <w:bottom w:val="single" w:sz="4" w:space="0" w:color="auto"/>
              <w:right w:val="single" w:sz="4" w:space="0" w:color="auto"/>
            </w:tcBorders>
          </w:tcPr>
          <w:p w14:paraId="7B61DE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269.5時間</w:t>
            </w:r>
          </w:p>
        </w:tc>
      </w:tr>
      <w:tr w:rsidR="00F85A3F" w:rsidRPr="0045451C" w14:paraId="73B50ADC"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5FD238BE"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D7CB62"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57A239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682時間</w:t>
            </w:r>
          </w:p>
        </w:tc>
        <w:tc>
          <w:tcPr>
            <w:tcW w:w="1446" w:type="dxa"/>
            <w:tcBorders>
              <w:top w:val="single" w:sz="4" w:space="0" w:color="auto"/>
              <w:left w:val="single" w:sz="4" w:space="0" w:color="auto"/>
              <w:bottom w:val="single" w:sz="4" w:space="0" w:color="auto"/>
              <w:right w:val="single" w:sz="4" w:space="0" w:color="auto"/>
            </w:tcBorders>
          </w:tcPr>
          <w:p w14:paraId="059161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434時間</w:t>
            </w:r>
          </w:p>
        </w:tc>
        <w:tc>
          <w:tcPr>
            <w:tcW w:w="1446" w:type="dxa"/>
            <w:tcBorders>
              <w:top w:val="single" w:sz="4" w:space="0" w:color="auto"/>
              <w:left w:val="single" w:sz="4" w:space="0" w:color="auto"/>
              <w:bottom w:val="single" w:sz="4" w:space="0" w:color="auto"/>
              <w:right w:val="single" w:sz="4" w:space="0" w:color="auto"/>
            </w:tcBorders>
          </w:tcPr>
          <w:p w14:paraId="356731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391時間</w:t>
            </w:r>
          </w:p>
        </w:tc>
        <w:tc>
          <w:tcPr>
            <w:tcW w:w="1446" w:type="dxa"/>
            <w:tcBorders>
              <w:top w:val="single" w:sz="4" w:space="0" w:color="auto"/>
              <w:left w:val="single" w:sz="4" w:space="0" w:color="auto"/>
              <w:bottom w:val="single" w:sz="4" w:space="0" w:color="auto"/>
              <w:right w:val="single" w:sz="4" w:space="0" w:color="auto"/>
            </w:tcBorders>
          </w:tcPr>
          <w:p w14:paraId="52F2D6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385時間</w:t>
            </w:r>
          </w:p>
        </w:tc>
        <w:tc>
          <w:tcPr>
            <w:tcW w:w="1446" w:type="dxa"/>
            <w:tcBorders>
              <w:top w:val="single" w:sz="4" w:space="0" w:color="auto"/>
              <w:left w:val="single" w:sz="4" w:space="0" w:color="auto"/>
              <w:bottom w:val="single" w:sz="4" w:space="0" w:color="auto"/>
              <w:right w:val="single" w:sz="4" w:space="0" w:color="auto"/>
            </w:tcBorders>
          </w:tcPr>
          <w:p w14:paraId="4912DC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183時間</w:t>
            </w:r>
          </w:p>
        </w:tc>
      </w:tr>
      <w:tr w:rsidR="00F85A3F" w:rsidRPr="0045451C" w14:paraId="302456A5"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36E8D2A"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2A45D2"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47C560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673時間</w:t>
            </w:r>
          </w:p>
        </w:tc>
        <w:tc>
          <w:tcPr>
            <w:tcW w:w="1446" w:type="dxa"/>
            <w:tcBorders>
              <w:top w:val="single" w:sz="4" w:space="0" w:color="auto"/>
              <w:left w:val="single" w:sz="4" w:space="0" w:color="auto"/>
              <w:bottom w:val="single" w:sz="4" w:space="0" w:color="auto"/>
              <w:right w:val="single" w:sz="4" w:space="0" w:color="auto"/>
            </w:tcBorders>
          </w:tcPr>
          <w:p w14:paraId="7A19DE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921時間</w:t>
            </w:r>
          </w:p>
        </w:tc>
        <w:tc>
          <w:tcPr>
            <w:tcW w:w="1446" w:type="dxa"/>
            <w:tcBorders>
              <w:top w:val="single" w:sz="4" w:space="0" w:color="auto"/>
              <w:left w:val="single" w:sz="4" w:space="0" w:color="auto"/>
              <w:bottom w:val="single" w:sz="4" w:space="0" w:color="auto"/>
              <w:right w:val="single" w:sz="4" w:space="0" w:color="auto"/>
            </w:tcBorders>
          </w:tcPr>
          <w:p w14:paraId="4D8A18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1,168時間</w:t>
            </w:r>
          </w:p>
        </w:tc>
        <w:tc>
          <w:tcPr>
            <w:tcW w:w="1446" w:type="dxa"/>
            <w:tcBorders>
              <w:top w:val="single" w:sz="4" w:space="0" w:color="auto"/>
              <w:left w:val="single" w:sz="4" w:space="0" w:color="auto"/>
              <w:bottom w:val="single" w:sz="4" w:space="0" w:color="auto"/>
              <w:right w:val="single" w:sz="4" w:space="0" w:color="auto"/>
            </w:tcBorders>
          </w:tcPr>
          <w:p w14:paraId="45D69C8E"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657時間</w:t>
            </w:r>
          </w:p>
        </w:tc>
        <w:tc>
          <w:tcPr>
            <w:tcW w:w="1446" w:type="dxa"/>
            <w:tcBorders>
              <w:top w:val="single" w:sz="4" w:space="0" w:color="auto"/>
              <w:left w:val="single" w:sz="4" w:space="0" w:color="auto"/>
              <w:bottom w:val="single" w:sz="4" w:space="0" w:color="auto"/>
              <w:right w:val="single" w:sz="4" w:space="0" w:color="auto"/>
            </w:tcBorders>
          </w:tcPr>
          <w:p w14:paraId="5540C076"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86.5時間</w:t>
            </w:r>
          </w:p>
        </w:tc>
      </w:tr>
      <w:tr w:rsidR="00F85A3F" w:rsidRPr="0045451C" w14:paraId="5A217C0B"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D1CC15E" w14:textId="77777777" w:rsidR="00F85A3F" w:rsidRPr="0045451C" w:rsidRDefault="00F85A3F" w:rsidP="00F85A3F">
            <w:pPr>
              <w:rPr>
                <w:rFonts w:ascii="Century" w:hAnsi="Century"/>
                <w:sz w:val="20"/>
                <w:szCs w:val="20"/>
              </w:rPr>
            </w:pPr>
            <w:r w:rsidRPr="0045451C">
              <w:rPr>
                <w:rFonts w:ascii="Century" w:hAnsi="Century" w:hint="eastAsia"/>
                <w:sz w:val="20"/>
                <w:szCs w:val="20"/>
              </w:rPr>
              <w:t>実施市町</w:t>
            </w:r>
          </w:p>
        </w:tc>
        <w:tc>
          <w:tcPr>
            <w:tcW w:w="1446" w:type="dxa"/>
            <w:tcBorders>
              <w:top w:val="single" w:sz="4" w:space="0" w:color="auto"/>
              <w:left w:val="single" w:sz="4" w:space="0" w:color="auto"/>
              <w:bottom w:val="single" w:sz="4" w:space="0" w:color="auto"/>
              <w:right w:val="single" w:sz="4" w:space="0" w:color="auto"/>
            </w:tcBorders>
          </w:tcPr>
          <w:p w14:paraId="533333A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16"/>
                <w:szCs w:val="16"/>
              </w:rPr>
              <w:t>(※1)</w:t>
            </w:r>
            <w:r w:rsidRPr="0045451C">
              <w:rPr>
                <w:rFonts w:hAnsi="HG丸ｺﾞｼｯｸM-PRO" w:hint="eastAsia"/>
                <w:sz w:val="20"/>
                <w:szCs w:val="20"/>
              </w:rPr>
              <w:t>9市町</w:t>
            </w:r>
          </w:p>
          <w:p w14:paraId="6E5154E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4133D7F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7CF1373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4CDFDE9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436B4E4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6A5CFB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221E202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8C46A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2311E5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5166D8FC"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9市町</w:t>
            </w:r>
          </w:p>
          <w:p w14:paraId="719F176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F51E52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03D099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74A653F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BEF9A3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21FD3E3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0B48FAA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09C4D2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5ED4FF4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2C528BEE" w14:textId="77777777" w:rsidR="00F85A3F" w:rsidRPr="0045451C" w:rsidRDefault="00F85A3F" w:rsidP="00F85A3F">
            <w:pPr>
              <w:spacing w:line="260" w:lineRule="exact"/>
              <w:rPr>
                <w:rFonts w:hAnsi="HG丸ｺﾞｼｯｸM-PRO"/>
                <w:sz w:val="20"/>
                <w:szCs w:val="18"/>
              </w:rPr>
            </w:pPr>
            <w:r w:rsidRPr="0045451C">
              <w:rPr>
                <w:rFonts w:hAnsi="HG丸ｺﾞｼｯｸM-PRO" w:hint="eastAsia"/>
                <w:sz w:val="20"/>
                <w:szCs w:val="18"/>
              </w:rPr>
              <w:t>10市町</w:t>
            </w:r>
          </w:p>
          <w:p w14:paraId="75CEFF5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2126198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4DAD11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0379B93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FC3CEE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箕面市、</w:t>
            </w:r>
          </w:p>
          <w:p w14:paraId="45E5057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E0EFA1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1F9D6B7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52FD0A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664612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3EFB79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9市町</w:t>
            </w:r>
          </w:p>
          <w:p w14:paraId="6E61D11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399F98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AA4A0A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58B4902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20AB4F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FCDDD5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67B162D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1B29C5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C7EE9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BBD9D0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6"/>
                <w:szCs w:val="16"/>
              </w:rPr>
              <w:t>(※2)</w:t>
            </w:r>
            <w:r w:rsidRPr="0045451C">
              <w:rPr>
                <w:rFonts w:hAnsi="HG丸ｺﾞｼｯｸM-PRO" w:hint="eastAsia"/>
                <w:sz w:val="18"/>
                <w:szCs w:val="18"/>
              </w:rPr>
              <w:t>８市町</w:t>
            </w:r>
          </w:p>
          <w:p w14:paraId="543E3BA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283909E"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C4FEF8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1A467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B10793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4207036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2219765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5DD696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r>
    </w:tbl>
    <w:p w14:paraId="51A093DA" w14:textId="002F073F" w:rsidR="00F85A3F" w:rsidRPr="00EA2373" w:rsidRDefault="00F85A3F" w:rsidP="008F7B70">
      <w:pPr>
        <w:wordWrap w:val="0"/>
        <w:ind w:right="-1164"/>
        <w:jc w:val="center"/>
        <w:rPr>
          <w:rFonts w:hAnsi="HG丸ｺﾞｼｯｸM-PRO"/>
          <w:sz w:val="21"/>
          <w:szCs w:val="21"/>
        </w:rPr>
      </w:pPr>
      <w:r w:rsidRPr="0045451C">
        <w:rPr>
          <w:rFonts w:ascii="Century" w:hAnsi="Century" w:hint="eastAsia"/>
          <w:b/>
          <w:szCs w:val="24"/>
        </w:rPr>
        <w:t xml:space="preserve">　　　　　　　　</w:t>
      </w:r>
      <w:r w:rsidR="00EA2373">
        <w:rPr>
          <w:rFonts w:ascii="Century" w:hAnsi="Century" w:hint="eastAsia"/>
          <w:b/>
          <w:szCs w:val="24"/>
        </w:rPr>
        <w:t xml:space="preserve">　</w:t>
      </w:r>
      <w:r w:rsidRPr="0045451C">
        <w:rPr>
          <w:rFonts w:ascii="Century" w:hAnsi="Century" w:hint="eastAsia"/>
          <w:b/>
          <w:szCs w:val="24"/>
        </w:rPr>
        <w:t xml:space="preserve">　　</w:t>
      </w:r>
      <w:r w:rsidR="008F7B70">
        <w:rPr>
          <w:rFonts w:ascii="Century" w:hAnsi="Century" w:hint="eastAsia"/>
          <w:b/>
          <w:szCs w:val="24"/>
        </w:rPr>
        <w:t xml:space="preserve">　</w:t>
      </w:r>
      <w:r w:rsidRPr="0045451C">
        <w:rPr>
          <w:rFonts w:ascii="Century" w:hAnsi="Century" w:hint="eastAsia"/>
          <w:b/>
          <w:szCs w:val="24"/>
        </w:rPr>
        <w:t xml:space="preserve">　</w:t>
      </w:r>
      <w:r w:rsidRPr="00EA2373">
        <w:rPr>
          <w:rFonts w:hAnsi="HG丸ｺﾞｼｯｸM-PRO" w:hint="eastAsia"/>
          <w:sz w:val="21"/>
          <w:szCs w:val="21"/>
        </w:rPr>
        <w:t>(※1)枚方市が中核市に移行　(※2)八尾市が中核市に移行</w:t>
      </w:r>
    </w:p>
    <w:p w14:paraId="0E37983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4F495300"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日常生活支援事業は、母子家庭の母等が、修学等の自立促進に必要な事由や疾病等の社会</w:t>
      </w:r>
    </w:p>
    <w:p w14:paraId="25B95AAB" w14:textId="77777777" w:rsidR="00680B99" w:rsidRDefault="00F85A3F" w:rsidP="00680B99">
      <w:pPr>
        <w:ind w:firstLineChars="200" w:firstLine="440"/>
        <w:rPr>
          <w:rFonts w:ascii="Century" w:hAnsi="Century"/>
          <w:szCs w:val="24"/>
        </w:rPr>
      </w:pPr>
      <w:r w:rsidRPr="0045451C">
        <w:rPr>
          <w:rFonts w:ascii="Century" w:hAnsi="Century" w:hint="eastAsia"/>
          <w:szCs w:val="24"/>
        </w:rPr>
        <w:t>的事由により、一時的に介護、保育等のサービス等日常生活に支障が生じた場合に、家庭</w:t>
      </w:r>
    </w:p>
    <w:p w14:paraId="76B7567F" w14:textId="77777777" w:rsidR="00680B99" w:rsidRDefault="00F85A3F" w:rsidP="00680B99">
      <w:pPr>
        <w:ind w:firstLineChars="200" w:firstLine="440"/>
        <w:rPr>
          <w:rFonts w:ascii="Century" w:hAnsi="Century"/>
          <w:szCs w:val="24"/>
        </w:rPr>
      </w:pPr>
      <w:r w:rsidRPr="0045451C">
        <w:rPr>
          <w:rFonts w:ascii="Century" w:hAnsi="Century" w:hint="eastAsia"/>
          <w:szCs w:val="24"/>
        </w:rPr>
        <w:t>生活支援員を居宅等に派遣するなどにより、家事、介護、保育サービス等を行うもので、</w:t>
      </w:r>
    </w:p>
    <w:p w14:paraId="6CD99173" w14:textId="77777777" w:rsidR="00680B99" w:rsidRDefault="00F85A3F" w:rsidP="00680B99">
      <w:pPr>
        <w:ind w:firstLineChars="200" w:firstLine="440"/>
        <w:rPr>
          <w:rFonts w:ascii="Century" w:hAnsi="Century"/>
          <w:szCs w:val="24"/>
        </w:rPr>
      </w:pPr>
      <w:r w:rsidRPr="0045451C">
        <w:rPr>
          <w:rFonts w:ascii="Century" w:hAnsi="Century" w:hint="eastAsia"/>
          <w:szCs w:val="24"/>
        </w:rPr>
        <w:t>大阪府が社会福祉法人大阪府母子寡婦福祉連合会に委託し、福祉事務所を設置する市・町</w:t>
      </w:r>
    </w:p>
    <w:p w14:paraId="05D6AC7B" w14:textId="4A5653CC" w:rsidR="00F85A3F" w:rsidRPr="0045451C" w:rsidRDefault="00F85A3F" w:rsidP="00680B99">
      <w:pPr>
        <w:ind w:firstLineChars="200" w:firstLine="440"/>
        <w:rPr>
          <w:rFonts w:ascii="Century" w:hAnsi="Century"/>
          <w:szCs w:val="24"/>
        </w:rPr>
      </w:pPr>
      <w:r w:rsidRPr="0045451C">
        <w:rPr>
          <w:rFonts w:ascii="Century" w:hAnsi="Century" w:hint="eastAsia"/>
          <w:szCs w:val="24"/>
        </w:rPr>
        <w:t>については補助事業として実施しています。</w:t>
      </w:r>
    </w:p>
    <w:p w14:paraId="13DE819E"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派遣回数、派遣時間が、平成３０年度に大幅に減少しています。その理由としては、利用</w:t>
      </w:r>
    </w:p>
    <w:p w14:paraId="5557DAEA" w14:textId="77777777" w:rsidR="00680B99" w:rsidRDefault="00F85A3F" w:rsidP="00680B99">
      <w:pPr>
        <w:ind w:firstLineChars="200" w:firstLine="440"/>
        <w:rPr>
          <w:rFonts w:ascii="Century" w:hAnsi="Century"/>
          <w:szCs w:val="24"/>
        </w:rPr>
      </w:pPr>
      <w:r w:rsidRPr="0045451C">
        <w:rPr>
          <w:rFonts w:ascii="Century" w:hAnsi="Century" w:hint="eastAsia"/>
          <w:szCs w:val="24"/>
        </w:rPr>
        <w:t>に際し、あらかじめひとり親家庭であることを証明し登録する必要があることから、比較</w:t>
      </w:r>
    </w:p>
    <w:p w14:paraId="18C3B01C" w14:textId="77777777" w:rsidR="00680B99" w:rsidRDefault="00F85A3F" w:rsidP="00680B99">
      <w:pPr>
        <w:ind w:firstLineChars="200" w:firstLine="440"/>
        <w:rPr>
          <w:rFonts w:ascii="Century" w:hAnsi="Century"/>
          <w:szCs w:val="24"/>
        </w:rPr>
      </w:pPr>
      <w:r w:rsidRPr="0045451C">
        <w:rPr>
          <w:rFonts w:ascii="Century" w:hAnsi="Century" w:hint="eastAsia"/>
          <w:szCs w:val="24"/>
        </w:rPr>
        <w:t>的利便性の良いファミリー・サポート・センター事業を活用していることが考えられます。</w:t>
      </w:r>
    </w:p>
    <w:p w14:paraId="7A0E29CE" w14:textId="77777777" w:rsidR="00680B99" w:rsidRDefault="00F85A3F" w:rsidP="00680B99">
      <w:pPr>
        <w:ind w:firstLineChars="200" w:firstLine="440"/>
        <w:rPr>
          <w:rFonts w:ascii="Century" w:hAnsi="Century"/>
          <w:szCs w:val="24"/>
        </w:rPr>
      </w:pPr>
      <w:r w:rsidRPr="0045451C">
        <w:rPr>
          <w:rFonts w:ascii="Century" w:hAnsi="Century" w:hint="eastAsia"/>
          <w:szCs w:val="24"/>
        </w:rPr>
        <w:t>今後は、ファミリー・サポート・センター事業における利用者の負担軽減等の措置につい</w:t>
      </w:r>
    </w:p>
    <w:p w14:paraId="17A396E5" w14:textId="7CFFBD4D" w:rsidR="00F85A3F" w:rsidRPr="0045451C" w:rsidRDefault="00F85A3F" w:rsidP="00680B99">
      <w:pPr>
        <w:ind w:firstLineChars="200" w:firstLine="440"/>
        <w:rPr>
          <w:rFonts w:ascii="Century" w:hAnsi="Century"/>
          <w:szCs w:val="24"/>
        </w:rPr>
      </w:pPr>
      <w:r w:rsidRPr="0045451C">
        <w:rPr>
          <w:rFonts w:ascii="Century" w:hAnsi="Century" w:hint="eastAsia"/>
          <w:szCs w:val="24"/>
        </w:rPr>
        <w:t>て検討が必要です。</w:t>
      </w:r>
    </w:p>
    <w:p w14:paraId="35F8E0AC"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生活支援講習会等事業の実施</w:t>
      </w:r>
    </w:p>
    <w:p w14:paraId="27CFF6B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6176" behindDoc="0" locked="0" layoutInCell="1" allowOverlap="1" wp14:anchorId="00FA122C" wp14:editId="7E130DB1">
                <wp:simplePos x="0" y="0"/>
                <wp:positionH relativeFrom="column">
                  <wp:posOffset>193040</wp:posOffset>
                </wp:positionH>
                <wp:positionV relativeFrom="paragraph">
                  <wp:posOffset>40640</wp:posOffset>
                </wp:positionV>
                <wp:extent cx="5705475" cy="1066800"/>
                <wp:effectExtent l="0" t="0" r="28575" b="19050"/>
                <wp:wrapNone/>
                <wp:docPr id="6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66800"/>
                        </a:xfrm>
                        <a:prstGeom prst="roundRect">
                          <a:avLst>
                            <a:gd name="adj" fmla="val 11667"/>
                          </a:avLst>
                        </a:prstGeom>
                        <a:solidFill>
                          <a:srgbClr val="FFFFFF"/>
                        </a:solidFill>
                        <a:ln w="19050">
                          <a:solidFill>
                            <a:srgbClr val="000000"/>
                          </a:solidFill>
                          <a:round/>
                          <a:headEnd/>
                          <a:tailEnd/>
                        </a:ln>
                      </wps:spPr>
                      <wps:txbx>
                        <w:txbxContent>
                          <w:p w14:paraId="65E29623" w14:textId="77777777" w:rsidR="00EC09B9" w:rsidRDefault="00EC09B9" w:rsidP="00F85A3F">
                            <w:r>
                              <w:rPr>
                                <w:rFonts w:hint="eastAsia"/>
                              </w:rPr>
                              <w:t>目標・実施計画等</w:t>
                            </w:r>
                          </w:p>
                          <w:p w14:paraId="40A6AB9C" w14:textId="77777777" w:rsidR="00EC09B9" w:rsidRDefault="00EC09B9"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A122C" id="AutoShape 579" o:spid="_x0000_s1100" style="position:absolute;left:0;text-align:left;margin-left:15.2pt;margin-top:3.2pt;width:449.25pt;height:8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" strokeweight="1.5pt">
                <v:textbox inset="5.85pt,.7pt,5.85pt,.7pt">
                  <w:txbxContent>
                    <w:p w14:paraId="65E29623" w14:textId="77777777" w:rsidR="00EC09B9" w:rsidRDefault="00EC09B9" w:rsidP="00F85A3F">
                      <w:r>
                        <w:rPr>
                          <w:rFonts w:hint="eastAsia"/>
                        </w:rPr>
                        <w:t>目標・実施計画等</w:t>
                      </w:r>
                    </w:p>
                    <w:p w14:paraId="40A6AB9C" w14:textId="77777777" w:rsidR="00EC09B9" w:rsidRDefault="00EC09B9"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p>
    <w:p w14:paraId="70395260" w14:textId="77777777" w:rsidR="00F85A3F" w:rsidRPr="0045451C" w:rsidRDefault="00F85A3F" w:rsidP="00F85A3F">
      <w:pPr>
        <w:rPr>
          <w:rFonts w:ascii="Century" w:hAnsi="Century"/>
          <w:b/>
          <w:szCs w:val="24"/>
        </w:rPr>
      </w:pPr>
    </w:p>
    <w:p w14:paraId="621A2309" w14:textId="77777777" w:rsidR="00F85A3F" w:rsidRPr="0045451C" w:rsidRDefault="00F85A3F" w:rsidP="00F85A3F">
      <w:pPr>
        <w:rPr>
          <w:rFonts w:ascii="Century" w:hAnsi="Century"/>
          <w:b/>
          <w:szCs w:val="24"/>
        </w:rPr>
      </w:pPr>
    </w:p>
    <w:p w14:paraId="1FBEFB58" w14:textId="02A71215" w:rsidR="00F85A3F" w:rsidRDefault="00F85A3F" w:rsidP="00F85A3F">
      <w:pPr>
        <w:rPr>
          <w:rFonts w:ascii="Century" w:hAnsi="Century"/>
          <w:b/>
          <w:szCs w:val="24"/>
        </w:rPr>
      </w:pPr>
    </w:p>
    <w:p w14:paraId="5E6D5B03" w14:textId="77777777" w:rsidR="008F7B70" w:rsidRPr="008F7B70" w:rsidRDefault="008F7B70" w:rsidP="00F85A3F">
      <w:pPr>
        <w:rPr>
          <w:rFonts w:ascii="Century" w:hAnsi="Century"/>
          <w:b/>
          <w:szCs w:val="24"/>
        </w:rPr>
      </w:pPr>
    </w:p>
    <w:p w14:paraId="732D0F48"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ひとり親家庭等は、就労や家事等日々の生活に追われ、児童のしつけ・育児又は児童の</w:t>
      </w:r>
    </w:p>
    <w:p w14:paraId="4DBD7071" w14:textId="77777777" w:rsidR="00680B99" w:rsidRDefault="00535238" w:rsidP="00680B99">
      <w:pPr>
        <w:ind w:firstLineChars="200" w:firstLine="440"/>
        <w:rPr>
          <w:rFonts w:ascii="Century" w:hAnsi="Century"/>
          <w:szCs w:val="24"/>
        </w:rPr>
      </w:pPr>
      <w:r>
        <w:rPr>
          <w:rFonts w:ascii="Century" w:hAnsi="Century" w:hint="eastAsia"/>
          <w:szCs w:val="24"/>
        </w:rPr>
        <w:t>健</w:t>
      </w:r>
      <w:r w:rsidR="00F85A3F" w:rsidRPr="0045451C">
        <w:rPr>
          <w:rFonts w:ascii="Century" w:hAnsi="Century" w:hint="eastAsia"/>
          <w:szCs w:val="24"/>
        </w:rPr>
        <w:t>康管理等に十分に行き届かない面があることから、各種生活支援講習会を開催するとと</w:t>
      </w:r>
    </w:p>
    <w:p w14:paraId="7CBD2818" w14:textId="3A93A8BF" w:rsidR="00F85A3F" w:rsidRPr="0045451C" w:rsidRDefault="00F85A3F" w:rsidP="00680B99">
      <w:pPr>
        <w:ind w:firstLineChars="200" w:firstLine="440"/>
        <w:rPr>
          <w:rFonts w:ascii="Century" w:hAnsi="Century"/>
          <w:szCs w:val="24"/>
        </w:rPr>
      </w:pPr>
      <w:r w:rsidRPr="0045451C">
        <w:rPr>
          <w:rFonts w:ascii="Century" w:hAnsi="Century" w:hint="eastAsia"/>
          <w:szCs w:val="24"/>
        </w:rPr>
        <w:t>もに、個々のひとり親家庭等の相談に応じました。</w:t>
      </w:r>
    </w:p>
    <w:p w14:paraId="7FB82BB5" w14:textId="77777777" w:rsidR="00F85A3F" w:rsidRPr="0045451C" w:rsidRDefault="00F85A3F" w:rsidP="00F85A3F">
      <w:pPr>
        <w:rPr>
          <w:rFonts w:ascii="Century" w:hAnsi="Century"/>
          <w:szCs w:val="24"/>
        </w:rPr>
      </w:pPr>
    </w:p>
    <w:p w14:paraId="5771BCDB"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■大阪府（政令市・中核市を除く）における生活支援講習会等事業の状況</w:t>
      </w:r>
    </w:p>
    <w:tbl>
      <w:tblPr>
        <w:tblStyle w:val="40"/>
        <w:tblW w:w="0" w:type="auto"/>
        <w:tblInd w:w="534" w:type="dxa"/>
        <w:tblLook w:val="04A0" w:firstRow="1" w:lastRow="0" w:firstColumn="1" w:lastColumn="0" w:noHBand="0" w:noVBand="1"/>
      </w:tblPr>
      <w:tblGrid>
        <w:gridCol w:w="1919"/>
        <w:gridCol w:w="1341"/>
        <w:gridCol w:w="1341"/>
        <w:gridCol w:w="1349"/>
        <w:gridCol w:w="1341"/>
        <w:gridCol w:w="1349"/>
      </w:tblGrid>
      <w:tr w:rsidR="00F85A3F" w:rsidRPr="0045451C" w14:paraId="1D1048F7" w14:textId="77777777" w:rsidTr="00127105">
        <w:tc>
          <w:tcPr>
            <w:tcW w:w="1984" w:type="dxa"/>
            <w:shd w:val="clear" w:color="auto" w:fill="B6DDE8" w:themeFill="accent5" w:themeFillTint="66"/>
          </w:tcPr>
          <w:p w14:paraId="4167125F" w14:textId="77777777" w:rsidR="00F85A3F" w:rsidRPr="0045451C" w:rsidRDefault="00F85A3F" w:rsidP="00F85A3F">
            <w:pPr>
              <w:rPr>
                <w:rFonts w:ascii="Century" w:hAnsi="Century"/>
                <w:szCs w:val="24"/>
              </w:rPr>
            </w:pPr>
          </w:p>
        </w:tc>
        <w:tc>
          <w:tcPr>
            <w:tcW w:w="1373" w:type="dxa"/>
            <w:shd w:val="clear" w:color="auto" w:fill="FFFF00"/>
            <w:vAlign w:val="center"/>
          </w:tcPr>
          <w:p w14:paraId="2A38A72C"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373" w:type="dxa"/>
            <w:shd w:val="clear" w:color="auto" w:fill="FFFF00"/>
            <w:vAlign w:val="center"/>
          </w:tcPr>
          <w:p w14:paraId="5A7202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373" w:type="dxa"/>
            <w:shd w:val="clear" w:color="auto" w:fill="FFFF00"/>
            <w:vAlign w:val="center"/>
          </w:tcPr>
          <w:p w14:paraId="62DA8996"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373" w:type="dxa"/>
            <w:shd w:val="clear" w:color="auto" w:fill="FFFF00"/>
            <w:vAlign w:val="center"/>
          </w:tcPr>
          <w:p w14:paraId="74DD2FCF"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373" w:type="dxa"/>
            <w:shd w:val="clear" w:color="auto" w:fill="FFFF00"/>
            <w:vAlign w:val="center"/>
          </w:tcPr>
          <w:p w14:paraId="647FFCC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243823BA" w14:textId="77777777" w:rsidTr="00127105">
        <w:tc>
          <w:tcPr>
            <w:tcW w:w="1984" w:type="dxa"/>
            <w:shd w:val="clear" w:color="auto" w:fill="B6DDE8" w:themeFill="accent5" w:themeFillTint="66"/>
          </w:tcPr>
          <w:p w14:paraId="14CBDED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受講者数</w:t>
            </w:r>
          </w:p>
        </w:tc>
        <w:tc>
          <w:tcPr>
            <w:tcW w:w="1373" w:type="dxa"/>
          </w:tcPr>
          <w:p w14:paraId="6C30669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117人</w:t>
            </w:r>
          </w:p>
        </w:tc>
        <w:tc>
          <w:tcPr>
            <w:tcW w:w="1373" w:type="dxa"/>
          </w:tcPr>
          <w:p w14:paraId="17DBDD0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116人</w:t>
            </w:r>
          </w:p>
        </w:tc>
        <w:tc>
          <w:tcPr>
            <w:tcW w:w="1373" w:type="dxa"/>
          </w:tcPr>
          <w:p w14:paraId="68BB6E9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1,327人</w:t>
            </w:r>
          </w:p>
        </w:tc>
        <w:tc>
          <w:tcPr>
            <w:tcW w:w="1373" w:type="dxa"/>
          </w:tcPr>
          <w:p w14:paraId="798FA7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901人</w:t>
            </w:r>
          </w:p>
        </w:tc>
        <w:tc>
          <w:tcPr>
            <w:tcW w:w="1373" w:type="dxa"/>
          </w:tcPr>
          <w:p w14:paraId="170B368B"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1,095人</w:t>
            </w:r>
          </w:p>
        </w:tc>
      </w:tr>
      <w:tr w:rsidR="00F85A3F" w:rsidRPr="0045451C" w14:paraId="2CCBE870" w14:textId="77777777" w:rsidTr="00127105">
        <w:tc>
          <w:tcPr>
            <w:tcW w:w="1984" w:type="dxa"/>
            <w:shd w:val="clear" w:color="auto" w:fill="B6DDE8" w:themeFill="accent5" w:themeFillTint="66"/>
          </w:tcPr>
          <w:p w14:paraId="18BF5703" w14:textId="77777777" w:rsidR="00F85A3F" w:rsidRPr="0045451C" w:rsidRDefault="00F85A3F" w:rsidP="00F85A3F">
            <w:pPr>
              <w:rPr>
                <w:rFonts w:hAnsi="HG丸ｺﾞｼｯｸM-PRO"/>
                <w:w w:val="90"/>
                <w:sz w:val="20"/>
                <w:szCs w:val="20"/>
              </w:rPr>
            </w:pPr>
            <w:r w:rsidRPr="0045451C">
              <w:rPr>
                <w:rFonts w:hAnsi="HG丸ｺﾞｼｯｸM-PRO" w:hint="eastAsia"/>
                <w:w w:val="90"/>
                <w:sz w:val="20"/>
                <w:szCs w:val="20"/>
              </w:rPr>
              <w:t>食育に関する講習会</w:t>
            </w:r>
          </w:p>
        </w:tc>
        <w:tc>
          <w:tcPr>
            <w:tcW w:w="1373" w:type="dxa"/>
          </w:tcPr>
          <w:p w14:paraId="7F79C9A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36人</w:t>
            </w:r>
          </w:p>
        </w:tc>
        <w:tc>
          <w:tcPr>
            <w:tcW w:w="1373" w:type="dxa"/>
          </w:tcPr>
          <w:p w14:paraId="7E3A1B6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34人</w:t>
            </w:r>
          </w:p>
        </w:tc>
        <w:tc>
          <w:tcPr>
            <w:tcW w:w="1373" w:type="dxa"/>
          </w:tcPr>
          <w:p w14:paraId="1639411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27人</w:t>
            </w:r>
          </w:p>
        </w:tc>
        <w:tc>
          <w:tcPr>
            <w:tcW w:w="1373" w:type="dxa"/>
          </w:tcPr>
          <w:p w14:paraId="2D81E1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22人</w:t>
            </w:r>
          </w:p>
        </w:tc>
        <w:tc>
          <w:tcPr>
            <w:tcW w:w="1373" w:type="dxa"/>
          </w:tcPr>
          <w:p w14:paraId="6AA73C94"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26人</w:t>
            </w:r>
          </w:p>
        </w:tc>
      </w:tr>
      <w:tr w:rsidR="00F85A3F" w:rsidRPr="0045451C" w14:paraId="107B26BF" w14:textId="77777777" w:rsidTr="00127105">
        <w:tc>
          <w:tcPr>
            <w:tcW w:w="1984" w:type="dxa"/>
            <w:shd w:val="clear" w:color="auto" w:fill="B6DDE8" w:themeFill="accent5" w:themeFillTint="66"/>
          </w:tcPr>
          <w:p w14:paraId="25A0CF08" w14:textId="77777777" w:rsidR="00F85A3F" w:rsidRPr="0045451C" w:rsidRDefault="00F85A3F" w:rsidP="00F85A3F">
            <w:pPr>
              <w:rPr>
                <w:rFonts w:ascii="Century" w:hAnsi="Century"/>
                <w:w w:val="90"/>
                <w:sz w:val="20"/>
                <w:szCs w:val="20"/>
              </w:rPr>
            </w:pPr>
            <w:r w:rsidRPr="0045451C">
              <w:rPr>
                <w:rFonts w:hAnsi="HG丸ｺﾞｼｯｸM-PRO" w:hint="eastAsia"/>
                <w:w w:val="90"/>
                <w:sz w:val="20"/>
                <w:szCs w:val="20"/>
              </w:rPr>
              <w:t>健康に関する講習会</w:t>
            </w:r>
          </w:p>
        </w:tc>
        <w:tc>
          <w:tcPr>
            <w:tcW w:w="1373" w:type="dxa"/>
          </w:tcPr>
          <w:p w14:paraId="25331E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81人</w:t>
            </w:r>
          </w:p>
        </w:tc>
        <w:tc>
          <w:tcPr>
            <w:tcW w:w="1373" w:type="dxa"/>
          </w:tcPr>
          <w:p w14:paraId="35198DF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82人</w:t>
            </w:r>
          </w:p>
        </w:tc>
        <w:tc>
          <w:tcPr>
            <w:tcW w:w="1373" w:type="dxa"/>
          </w:tcPr>
          <w:p w14:paraId="30694DD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※1,000人</w:t>
            </w:r>
          </w:p>
        </w:tc>
        <w:tc>
          <w:tcPr>
            <w:tcW w:w="1373" w:type="dxa"/>
          </w:tcPr>
          <w:p w14:paraId="52DB577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※879人</w:t>
            </w:r>
          </w:p>
        </w:tc>
        <w:tc>
          <w:tcPr>
            <w:tcW w:w="1373" w:type="dxa"/>
          </w:tcPr>
          <w:p w14:paraId="43B84D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1,069人</w:t>
            </w:r>
          </w:p>
        </w:tc>
      </w:tr>
      <w:tr w:rsidR="00F85A3F" w:rsidRPr="0045451C" w14:paraId="60A3663B" w14:textId="77777777" w:rsidTr="00127105">
        <w:tc>
          <w:tcPr>
            <w:tcW w:w="1984" w:type="dxa"/>
            <w:tcBorders>
              <w:bottom w:val="single" w:sz="4" w:space="0" w:color="auto"/>
            </w:tcBorders>
            <w:shd w:val="clear" w:color="auto" w:fill="B6DDE8" w:themeFill="accent5" w:themeFillTint="66"/>
          </w:tcPr>
          <w:p w14:paraId="5F8A2CB3" w14:textId="77777777" w:rsidR="00F85A3F" w:rsidRPr="0045451C" w:rsidRDefault="00F85A3F" w:rsidP="00F85A3F">
            <w:pPr>
              <w:rPr>
                <w:rFonts w:hAnsi="HG丸ｺﾞｼｯｸM-PRO"/>
                <w:w w:val="90"/>
                <w:sz w:val="20"/>
                <w:szCs w:val="20"/>
              </w:rPr>
            </w:pPr>
            <w:r w:rsidRPr="0045451C">
              <w:rPr>
                <w:rFonts w:hAnsi="HG丸ｺﾞｼｯｸM-PRO" w:hint="eastAsia"/>
                <w:w w:val="90"/>
                <w:sz w:val="16"/>
                <w:szCs w:val="20"/>
              </w:rPr>
              <w:t>家計管理に関する講習会</w:t>
            </w:r>
          </w:p>
        </w:tc>
        <w:tc>
          <w:tcPr>
            <w:tcW w:w="1373" w:type="dxa"/>
            <w:vAlign w:val="center"/>
          </w:tcPr>
          <w:p w14:paraId="52E1BB8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38E3DE1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18CD07F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※300人</w:t>
            </w:r>
          </w:p>
        </w:tc>
        <w:tc>
          <w:tcPr>
            <w:tcW w:w="1373" w:type="dxa"/>
            <w:vAlign w:val="center"/>
          </w:tcPr>
          <w:p w14:paraId="0CB6FA6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62B1F8D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r>
    </w:tbl>
    <w:p w14:paraId="7795CC62" w14:textId="77777777" w:rsidR="00F85A3F" w:rsidRPr="008F7B70" w:rsidRDefault="00F85A3F" w:rsidP="00F85A3F">
      <w:pPr>
        <w:widowControl/>
        <w:jc w:val="left"/>
        <w:rPr>
          <w:rFonts w:ascii="Century" w:hAnsi="Century"/>
          <w:sz w:val="21"/>
          <w:szCs w:val="21"/>
        </w:rPr>
      </w:pPr>
      <w:r w:rsidRPr="0045451C">
        <w:rPr>
          <w:rFonts w:ascii="Century" w:hAnsi="Century" w:hint="eastAsia"/>
          <w:b/>
          <w:szCs w:val="24"/>
        </w:rPr>
        <w:t xml:space="preserve">　　</w:t>
      </w:r>
      <w:r w:rsidRPr="008F7B70">
        <w:rPr>
          <w:rFonts w:ascii="Century" w:hAnsi="Century" w:hint="eastAsia"/>
          <w:sz w:val="21"/>
          <w:szCs w:val="21"/>
        </w:rPr>
        <w:t>※他事業との併催</w:t>
      </w:r>
    </w:p>
    <w:p w14:paraId="48CEBB78" w14:textId="77777777" w:rsidR="00F85A3F" w:rsidRPr="0045451C" w:rsidRDefault="00F85A3F" w:rsidP="00F85A3F">
      <w:pPr>
        <w:widowControl/>
        <w:jc w:val="left"/>
        <w:rPr>
          <w:rFonts w:ascii="Century" w:hAnsi="Century"/>
          <w:szCs w:val="24"/>
        </w:rPr>
      </w:pPr>
    </w:p>
    <w:p w14:paraId="3DFACBC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t>母子生活支援施設を活用した生活支援、自立支援</w:t>
      </w:r>
    </w:p>
    <w:p w14:paraId="59685B52" w14:textId="77777777" w:rsidR="00F85A3F" w:rsidRPr="0045451C" w:rsidRDefault="00F85A3F" w:rsidP="00F85A3F">
      <w:pPr>
        <w:rPr>
          <w:rFonts w:hAnsi="HG丸ｺﾞｼｯｸM-PRO"/>
          <w:szCs w:val="24"/>
        </w:rPr>
      </w:pPr>
      <w:r w:rsidRPr="0045451C">
        <w:rPr>
          <w:rFonts w:hint="eastAsia"/>
          <w:noProof/>
        </w:rPr>
        <mc:AlternateContent>
          <mc:Choice Requires="wps">
            <w:drawing>
              <wp:anchor distT="0" distB="0" distL="114300" distR="114300" simplePos="0" relativeHeight="252467200" behindDoc="0" locked="0" layoutInCell="1" allowOverlap="1" wp14:anchorId="1DABBB26" wp14:editId="603769AC">
                <wp:simplePos x="0" y="0"/>
                <wp:positionH relativeFrom="column">
                  <wp:posOffset>269240</wp:posOffset>
                </wp:positionH>
                <wp:positionV relativeFrom="paragraph">
                  <wp:posOffset>17780</wp:posOffset>
                </wp:positionV>
                <wp:extent cx="5695950" cy="819150"/>
                <wp:effectExtent l="0" t="0" r="19050" b="19050"/>
                <wp:wrapNone/>
                <wp:docPr id="64"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3B03D3A5" w14:textId="77777777" w:rsidR="00EC09B9" w:rsidRDefault="00EC09B9" w:rsidP="00F85A3F">
                            <w:r>
                              <w:rPr>
                                <w:rFonts w:hint="eastAsia"/>
                              </w:rPr>
                              <w:t>目標・実施計画等</w:t>
                            </w:r>
                          </w:p>
                          <w:p w14:paraId="1CDB255A" w14:textId="77777777" w:rsidR="00EC09B9" w:rsidRDefault="00EC09B9"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BBB26" id="AutoShape 521" o:spid="_x0000_s1101" style="position:absolute;left:0;text-align:left;margin-left:21.2pt;margin-top:1.4pt;width:448.5pt;height:64.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" strokeweight="1.5pt">
                <v:textbox inset="5.85pt,.7pt,5.85pt,.7pt">
                  <w:txbxContent>
                    <w:p w14:paraId="3B03D3A5" w14:textId="77777777" w:rsidR="00EC09B9" w:rsidRDefault="00EC09B9" w:rsidP="00F85A3F">
                      <w:r>
                        <w:rPr>
                          <w:rFonts w:hint="eastAsia"/>
                        </w:rPr>
                        <w:t>目標・実施計画等</w:t>
                      </w:r>
                    </w:p>
                    <w:p w14:paraId="1CDB255A" w14:textId="77777777" w:rsidR="00EC09B9" w:rsidRDefault="00EC09B9"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14:paraId="13844450" w14:textId="77777777" w:rsidR="00F85A3F" w:rsidRPr="0045451C" w:rsidRDefault="00F85A3F" w:rsidP="00F85A3F">
      <w:pPr>
        <w:rPr>
          <w:rFonts w:hAnsi="HG丸ｺﾞｼｯｸM-PRO"/>
          <w:szCs w:val="24"/>
        </w:rPr>
      </w:pPr>
    </w:p>
    <w:p w14:paraId="543D7DA3" w14:textId="77777777" w:rsidR="00F85A3F" w:rsidRPr="0045451C" w:rsidRDefault="00F85A3F" w:rsidP="00F85A3F">
      <w:pPr>
        <w:rPr>
          <w:rFonts w:hAnsi="HG丸ｺﾞｼｯｸM-PRO"/>
          <w:szCs w:val="24"/>
        </w:rPr>
      </w:pPr>
    </w:p>
    <w:p w14:paraId="5609C87B" w14:textId="1667CF16" w:rsidR="00F85A3F" w:rsidRPr="0045451C" w:rsidRDefault="00535238" w:rsidP="00F85A3F">
      <w:pPr>
        <w:rPr>
          <w:rFonts w:hAnsi="HG丸ｺﾞｼｯｸM-PRO"/>
          <w:szCs w:val="24"/>
        </w:rPr>
      </w:pPr>
      <w:r>
        <w:rPr>
          <w:rFonts w:hAnsi="HG丸ｺﾞｼｯｸM-PRO" w:hint="eastAsia"/>
          <w:szCs w:val="24"/>
        </w:rPr>
        <w:t xml:space="preserve">　</w:t>
      </w:r>
    </w:p>
    <w:p w14:paraId="19363AAD" w14:textId="77777777" w:rsidR="00680B99" w:rsidRDefault="00F85A3F" w:rsidP="00680B99">
      <w:pPr>
        <w:ind w:firstLineChars="400" w:firstLine="880"/>
        <w:rPr>
          <w:rFonts w:hAnsi="ＭＳ ゴシック"/>
        </w:rPr>
      </w:pPr>
      <w:r w:rsidRPr="0045451C">
        <w:rPr>
          <w:rFonts w:hAnsi="HG丸ｺﾞｼｯｸM-PRO" w:hint="eastAsia"/>
          <w:szCs w:val="24"/>
        </w:rPr>
        <w:t>18</w:t>
      </w:r>
      <w:r w:rsidRPr="0045451C">
        <w:rPr>
          <w:rFonts w:ascii="Century" w:hAnsi="Century" w:hint="eastAsia"/>
          <w:szCs w:val="24"/>
        </w:rPr>
        <w:t>歳未満の子ども</w:t>
      </w:r>
      <w:r w:rsidRPr="0045451C">
        <w:rPr>
          <w:rFonts w:hAnsi="ＭＳ ゴシック" w:hint="eastAsia"/>
        </w:rPr>
        <w:t>を養育して</w:t>
      </w:r>
      <w:r w:rsidRPr="0045451C">
        <w:rPr>
          <w:rFonts w:hAnsi="ＭＳ ゴシック"/>
        </w:rPr>
        <w:t>いる母子家庭</w:t>
      </w:r>
      <w:r w:rsidRPr="0045451C">
        <w:rPr>
          <w:rFonts w:hAnsi="ＭＳ ゴシック" w:hint="eastAsia"/>
        </w:rPr>
        <w:t>または</w:t>
      </w:r>
      <w:r w:rsidRPr="0045451C">
        <w:rPr>
          <w:rFonts w:hAnsi="ＭＳ ゴシック"/>
        </w:rPr>
        <w:t>さまざまな事情のため</w:t>
      </w:r>
      <w:r w:rsidRPr="0045451C">
        <w:rPr>
          <w:rFonts w:hAnsi="ＭＳ ゴシック" w:hint="eastAsia"/>
        </w:rPr>
        <w:t>母子家庭に</w:t>
      </w:r>
    </w:p>
    <w:p w14:paraId="41BAF238" w14:textId="77777777" w:rsidR="00680B99" w:rsidRDefault="00F85A3F" w:rsidP="00680B99">
      <w:pPr>
        <w:ind w:firstLineChars="300" w:firstLine="660"/>
        <w:rPr>
          <w:rFonts w:hAnsi="ＭＳ ゴシック"/>
        </w:rPr>
      </w:pPr>
      <w:r w:rsidRPr="0045451C">
        <w:rPr>
          <w:rFonts w:hAnsi="ＭＳ ゴシック" w:hint="eastAsia"/>
        </w:rPr>
        <w:t>準じる家庭の母と子どもを</w:t>
      </w:r>
      <w:r w:rsidRPr="0045451C">
        <w:rPr>
          <w:rFonts w:hAnsi="ＭＳ ゴシック"/>
        </w:rPr>
        <w:t>母子生活支援施設に</w:t>
      </w:r>
      <w:r w:rsidRPr="0045451C">
        <w:rPr>
          <w:rFonts w:hAnsi="ＭＳ ゴシック" w:hint="eastAsia"/>
        </w:rPr>
        <w:t>入所させ</w:t>
      </w:r>
      <w:r w:rsidRPr="0045451C">
        <w:rPr>
          <w:rFonts w:hAnsi="ＭＳ ゴシック"/>
        </w:rPr>
        <w:t>、</w:t>
      </w:r>
      <w:r w:rsidRPr="0045451C">
        <w:rPr>
          <w:rFonts w:hAnsi="ＭＳ ゴシック" w:hint="eastAsia"/>
        </w:rPr>
        <w:t>心身と生活を安定させるため</w:t>
      </w:r>
    </w:p>
    <w:p w14:paraId="505CF099" w14:textId="54404C46" w:rsidR="00F85A3F" w:rsidRPr="0045451C" w:rsidRDefault="00F85A3F" w:rsidP="00680B99">
      <w:pPr>
        <w:ind w:firstLineChars="300" w:firstLine="660"/>
        <w:rPr>
          <w:rFonts w:ascii="Century" w:hAnsi="Century"/>
          <w:szCs w:val="24"/>
        </w:rPr>
      </w:pPr>
      <w:r w:rsidRPr="0045451C">
        <w:rPr>
          <w:rFonts w:hAnsi="ＭＳ ゴシック" w:hint="eastAsia"/>
        </w:rPr>
        <w:t>の相談・援助を継続し、</w:t>
      </w:r>
      <w:r w:rsidRPr="0045451C">
        <w:rPr>
          <w:rFonts w:ascii="Century" w:hAnsi="Century" w:hint="eastAsia"/>
          <w:szCs w:val="24"/>
        </w:rPr>
        <w:t>自立を支援しました。</w:t>
      </w:r>
    </w:p>
    <w:p w14:paraId="1886F63A" w14:textId="77777777" w:rsidR="00F85A3F" w:rsidRPr="0045451C" w:rsidRDefault="00F85A3F" w:rsidP="00F85A3F">
      <w:pPr>
        <w:rPr>
          <w:rFonts w:ascii="Century" w:hAnsi="Century"/>
          <w:szCs w:val="24"/>
        </w:rPr>
      </w:pPr>
    </w:p>
    <w:p w14:paraId="0CA0BDFB" w14:textId="77777777" w:rsidR="00F85A3F" w:rsidRPr="0045451C" w:rsidRDefault="00F85A3F" w:rsidP="00F85A3F">
      <w:pPr>
        <w:rPr>
          <w:rFonts w:ascii="Century" w:hAnsi="Century"/>
          <w:szCs w:val="24"/>
        </w:rPr>
      </w:pPr>
      <w:r w:rsidRPr="0045451C">
        <w:rPr>
          <w:rFonts w:ascii="Century" w:hAnsi="Century" w:hint="eastAsia"/>
          <w:szCs w:val="24"/>
        </w:rPr>
        <w:t xml:space="preserve">■母子生活支援施設を活用した生活支援、自立支援の状況　</w:t>
      </w:r>
    </w:p>
    <w:tbl>
      <w:tblPr>
        <w:tblW w:w="88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6"/>
        <w:gridCol w:w="1477"/>
        <w:gridCol w:w="1477"/>
        <w:gridCol w:w="1477"/>
      </w:tblGrid>
      <w:tr w:rsidR="00F85A3F" w:rsidRPr="0045451C" w14:paraId="4E6D2295"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4EE6C"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0B5B6D7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76" w:type="dxa"/>
            <w:tcBorders>
              <w:top w:val="single" w:sz="4" w:space="0" w:color="auto"/>
              <w:left w:val="single" w:sz="4" w:space="0" w:color="auto"/>
              <w:bottom w:val="single" w:sz="4" w:space="0" w:color="auto"/>
              <w:right w:val="single" w:sz="4" w:space="0" w:color="auto"/>
            </w:tcBorders>
            <w:shd w:val="clear" w:color="auto" w:fill="FFFF00"/>
          </w:tcPr>
          <w:p w14:paraId="4D834B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410625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23D8EF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461FE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62D1F88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D47CCE" w14:textId="77777777" w:rsidR="00F85A3F" w:rsidRPr="0045451C" w:rsidRDefault="00F85A3F" w:rsidP="00F85A3F">
            <w:pPr>
              <w:rPr>
                <w:rFonts w:ascii="Century" w:hAnsi="Century"/>
                <w:sz w:val="20"/>
                <w:szCs w:val="20"/>
              </w:rPr>
            </w:pPr>
            <w:r w:rsidRPr="0045451C">
              <w:rPr>
                <w:rFonts w:ascii="Century" w:hAnsi="Century" w:hint="eastAsia"/>
                <w:sz w:val="20"/>
                <w:szCs w:val="20"/>
              </w:rPr>
              <w:t>府所管施設数</w:t>
            </w:r>
          </w:p>
        </w:tc>
        <w:tc>
          <w:tcPr>
            <w:tcW w:w="1477" w:type="dxa"/>
            <w:tcBorders>
              <w:top w:val="single" w:sz="4" w:space="0" w:color="auto"/>
              <w:left w:val="single" w:sz="4" w:space="0" w:color="auto"/>
              <w:bottom w:val="single" w:sz="4" w:space="0" w:color="auto"/>
              <w:right w:val="single" w:sz="4" w:space="0" w:color="auto"/>
            </w:tcBorders>
          </w:tcPr>
          <w:p w14:paraId="31C4BA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6" w:type="dxa"/>
            <w:tcBorders>
              <w:top w:val="single" w:sz="4" w:space="0" w:color="auto"/>
              <w:left w:val="single" w:sz="4" w:space="0" w:color="auto"/>
              <w:bottom w:val="single" w:sz="4" w:space="0" w:color="auto"/>
              <w:right w:val="single" w:sz="4" w:space="0" w:color="auto"/>
            </w:tcBorders>
          </w:tcPr>
          <w:p w14:paraId="6321C4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218AF53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1箇所</w:t>
            </w:r>
          </w:p>
        </w:tc>
        <w:tc>
          <w:tcPr>
            <w:tcW w:w="1477" w:type="dxa"/>
            <w:tcBorders>
              <w:top w:val="single" w:sz="4" w:space="0" w:color="auto"/>
              <w:left w:val="single" w:sz="4" w:space="0" w:color="auto"/>
              <w:bottom w:val="single" w:sz="4" w:space="0" w:color="auto"/>
              <w:right w:val="single" w:sz="4" w:space="0" w:color="auto"/>
            </w:tcBorders>
          </w:tcPr>
          <w:p w14:paraId="6AEEBE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640304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r>
      <w:tr w:rsidR="00F85A3F" w:rsidRPr="0045451C" w14:paraId="2938FD84"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381714"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定員数</w:t>
            </w:r>
          </w:p>
        </w:tc>
        <w:tc>
          <w:tcPr>
            <w:tcW w:w="1477" w:type="dxa"/>
            <w:tcBorders>
              <w:top w:val="single" w:sz="4" w:space="0" w:color="auto"/>
              <w:left w:val="single" w:sz="4" w:space="0" w:color="auto"/>
              <w:bottom w:val="single" w:sz="4" w:space="0" w:color="auto"/>
              <w:right w:val="single" w:sz="4" w:space="0" w:color="auto"/>
            </w:tcBorders>
          </w:tcPr>
          <w:p w14:paraId="7EDA31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6" w:type="dxa"/>
            <w:tcBorders>
              <w:top w:val="single" w:sz="4" w:space="0" w:color="auto"/>
              <w:left w:val="single" w:sz="4" w:space="0" w:color="auto"/>
              <w:bottom w:val="single" w:sz="4" w:space="0" w:color="auto"/>
              <w:right w:val="single" w:sz="4" w:space="0" w:color="auto"/>
            </w:tcBorders>
          </w:tcPr>
          <w:p w14:paraId="13A646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6CDD81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8B0D0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23E40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27世帯</w:t>
            </w:r>
          </w:p>
        </w:tc>
      </w:tr>
      <w:tr w:rsidR="00F85A3F" w:rsidRPr="0045451C" w14:paraId="15888DC9"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628BD9" w14:textId="77777777" w:rsidR="00F85A3F" w:rsidRPr="0045451C" w:rsidRDefault="00F85A3F" w:rsidP="00F85A3F">
            <w:pPr>
              <w:rPr>
                <w:rFonts w:ascii="Century" w:hAnsi="Century"/>
                <w:sz w:val="20"/>
                <w:szCs w:val="20"/>
              </w:rPr>
            </w:pPr>
            <w:r w:rsidRPr="0045451C">
              <w:rPr>
                <w:rFonts w:ascii="Century" w:hAnsi="Century" w:hint="eastAsia"/>
                <w:sz w:val="20"/>
                <w:szCs w:val="20"/>
              </w:rPr>
              <w:t>入所数</w:t>
            </w:r>
          </w:p>
        </w:tc>
        <w:tc>
          <w:tcPr>
            <w:tcW w:w="1477" w:type="dxa"/>
            <w:tcBorders>
              <w:top w:val="single" w:sz="4" w:space="0" w:color="auto"/>
              <w:left w:val="single" w:sz="4" w:space="0" w:color="auto"/>
              <w:bottom w:val="single" w:sz="4" w:space="0" w:color="auto"/>
              <w:right w:val="single" w:sz="4" w:space="0" w:color="auto"/>
            </w:tcBorders>
          </w:tcPr>
          <w:p w14:paraId="019BB4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24世帯</w:t>
            </w:r>
          </w:p>
        </w:tc>
        <w:tc>
          <w:tcPr>
            <w:tcW w:w="1476" w:type="dxa"/>
            <w:tcBorders>
              <w:top w:val="single" w:sz="4" w:space="0" w:color="auto"/>
              <w:left w:val="single" w:sz="4" w:space="0" w:color="auto"/>
              <w:bottom w:val="single" w:sz="4" w:space="0" w:color="auto"/>
              <w:right w:val="single" w:sz="4" w:space="0" w:color="auto"/>
            </w:tcBorders>
          </w:tcPr>
          <w:p w14:paraId="4D6CA8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C76E8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8CF4C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21世帯</w:t>
            </w:r>
          </w:p>
        </w:tc>
        <w:tc>
          <w:tcPr>
            <w:tcW w:w="1477" w:type="dxa"/>
            <w:tcBorders>
              <w:top w:val="single" w:sz="4" w:space="0" w:color="auto"/>
              <w:left w:val="single" w:sz="4" w:space="0" w:color="auto"/>
              <w:bottom w:val="single" w:sz="4" w:space="0" w:color="auto"/>
              <w:right w:val="single" w:sz="4" w:space="0" w:color="auto"/>
            </w:tcBorders>
          </w:tcPr>
          <w:p w14:paraId="23AF42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１６世帯</w:t>
            </w:r>
          </w:p>
        </w:tc>
      </w:tr>
    </w:tbl>
    <w:p w14:paraId="32B4086D" w14:textId="77777777"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※各年度、４月１日現在</w:t>
      </w:r>
    </w:p>
    <w:p w14:paraId="3FB3FE1C" w14:textId="77E88AD1" w:rsidR="00F85A3F" w:rsidRPr="0045451C" w:rsidRDefault="00F85A3F" w:rsidP="008F7B70">
      <w:pPr>
        <w:ind w:leftChars="300" w:left="660" w:rightChars="-206" w:right="-453"/>
        <w:rPr>
          <w:rFonts w:ascii="Century" w:hAnsi="Century"/>
          <w:szCs w:val="24"/>
        </w:rPr>
      </w:pPr>
      <w:r w:rsidRPr="008F7B70">
        <w:rPr>
          <w:rFonts w:ascii="Century" w:hAnsi="Century" w:hint="eastAsia"/>
          <w:sz w:val="21"/>
          <w:szCs w:val="21"/>
        </w:rPr>
        <w:t>上記のほか、政令市所管施設５箇所（大阪市４、堺市１）及び中核市所管施設１箇所（八尾市）設置</w:t>
      </w:r>
    </w:p>
    <w:p w14:paraId="77286112" w14:textId="7ADFB71D" w:rsidR="00F85A3F" w:rsidRDefault="00F85A3F" w:rsidP="00F85A3F">
      <w:pPr>
        <w:rPr>
          <w:rFonts w:ascii="Century" w:hAnsi="Century"/>
          <w:szCs w:val="24"/>
        </w:rPr>
      </w:pPr>
    </w:p>
    <w:p w14:paraId="7380DFCC" w14:textId="28453043" w:rsidR="008F7B70" w:rsidRDefault="008F7B70" w:rsidP="00F85A3F">
      <w:pPr>
        <w:rPr>
          <w:rFonts w:ascii="Century" w:hAnsi="Century"/>
          <w:szCs w:val="24"/>
        </w:rPr>
      </w:pPr>
    </w:p>
    <w:p w14:paraId="01593131" w14:textId="517787E3" w:rsidR="008F7B70" w:rsidRDefault="008F7B70" w:rsidP="00F85A3F">
      <w:pPr>
        <w:rPr>
          <w:rFonts w:ascii="Century" w:hAnsi="Century"/>
          <w:szCs w:val="24"/>
        </w:rPr>
      </w:pPr>
    </w:p>
    <w:p w14:paraId="71A50387" w14:textId="77777777" w:rsidR="008F7B70" w:rsidRPr="0045451C" w:rsidRDefault="008F7B70" w:rsidP="00F85A3F">
      <w:pPr>
        <w:rPr>
          <w:rFonts w:ascii="Century" w:hAnsi="Century"/>
          <w:szCs w:val="24"/>
        </w:rPr>
      </w:pPr>
    </w:p>
    <w:p w14:paraId="6320D4C4"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公営住宅における優先入居の推進等</w:t>
      </w:r>
    </w:p>
    <w:p w14:paraId="7D8F4C53"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8224" behindDoc="0" locked="0" layoutInCell="1" allowOverlap="1" wp14:anchorId="48DDCAE8" wp14:editId="4124088B">
                <wp:simplePos x="0" y="0"/>
                <wp:positionH relativeFrom="column">
                  <wp:posOffset>212090</wp:posOffset>
                </wp:positionH>
                <wp:positionV relativeFrom="paragraph">
                  <wp:posOffset>59055</wp:posOffset>
                </wp:positionV>
                <wp:extent cx="5697220" cy="1952625"/>
                <wp:effectExtent l="0" t="0" r="17780" b="28575"/>
                <wp:wrapNone/>
                <wp:docPr id="6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1952625"/>
                        </a:xfrm>
                        <a:prstGeom prst="roundRect">
                          <a:avLst>
                            <a:gd name="adj" fmla="val 7972"/>
                          </a:avLst>
                        </a:prstGeom>
                        <a:solidFill>
                          <a:srgbClr val="FFFFFF"/>
                        </a:solidFill>
                        <a:ln w="19050">
                          <a:solidFill>
                            <a:srgbClr val="000000"/>
                          </a:solidFill>
                          <a:round/>
                          <a:headEnd/>
                          <a:tailEnd/>
                        </a:ln>
                      </wps:spPr>
                      <wps:txbx>
                        <w:txbxContent>
                          <w:p w14:paraId="68E90F2C" w14:textId="77777777" w:rsidR="00EC09B9" w:rsidRDefault="00EC09B9" w:rsidP="00F85A3F">
                            <w:r>
                              <w:rPr>
                                <w:rFonts w:hint="eastAsia"/>
                              </w:rPr>
                              <w:t>目標・実施計画等</w:t>
                            </w:r>
                          </w:p>
                          <w:p w14:paraId="4FF80784" w14:textId="77777777" w:rsidR="00EC09B9" w:rsidRPr="00690CDF" w:rsidRDefault="00EC09B9"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EC09B9" w:rsidRPr="00690CDF" w:rsidRDefault="00EC09B9"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EC09B9" w:rsidRPr="00690CDF" w:rsidRDefault="00EC09B9" w:rsidP="00F85A3F">
                            <w:pPr>
                              <w:ind w:leftChars="50" w:left="334" w:hangingChars="102" w:hanging="224"/>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DCAE8" id="AutoShape 522" o:spid="_x0000_s1102" style="position:absolute;left:0;text-align:left;margin-left:16.7pt;margin-top:4.65pt;width:448.6pt;height:15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" strokeweight="1.5pt">
                <v:textbox inset="5.85pt,.7pt,5.85pt,.7pt">
                  <w:txbxContent>
                    <w:p w14:paraId="68E90F2C" w14:textId="77777777" w:rsidR="00EC09B9" w:rsidRDefault="00EC09B9" w:rsidP="00F85A3F">
                      <w:r>
                        <w:rPr>
                          <w:rFonts w:hint="eastAsia"/>
                        </w:rPr>
                        <w:t>目標・実施計画等</w:t>
                      </w:r>
                    </w:p>
                    <w:p w14:paraId="4FF80784" w14:textId="77777777" w:rsidR="00EC09B9" w:rsidRPr="00690CDF" w:rsidRDefault="00EC09B9"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EC09B9" w:rsidRPr="00690CDF" w:rsidRDefault="00EC09B9"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EC09B9" w:rsidRPr="00690CDF" w:rsidRDefault="00EC09B9" w:rsidP="00F85A3F">
                      <w:pPr>
                        <w:ind w:leftChars="50" w:left="334" w:hangingChars="102" w:hanging="224"/>
                      </w:pPr>
                    </w:p>
                  </w:txbxContent>
                </v:textbox>
              </v:roundrect>
            </w:pict>
          </mc:Fallback>
        </mc:AlternateContent>
      </w:r>
    </w:p>
    <w:p w14:paraId="7D700648" w14:textId="77777777" w:rsidR="00F85A3F" w:rsidRPr="0045451C" w:rsidRDefault="00F85A3F" w:rsidP="00F85A3F">
      <w:pPr>
        <w:rPr>
          <w:rFonts w:ascii="Century" w:hAnsi="Century"/>
          <w:szCs w:val="24"/>
        </w:rPr>
      </w:pPr>
    </w:p>
    <w:p w14:paraId="4DADFB5B" w14:textId="77777777" w:rsidR="00F85A3F" w:rsidRPr="0045451C" w:rsidRDefault="00F85A3F" w:rsidP="00F85A3F">
      <w:pPr>
        <w:rPr>
          <w:rFonts w:ascii="Century" w:hAnsi="Century"/>
          <w:szCs w:val="24"/>
        </w:rPr>
      </w:pPr>
    </w:p>
    <w:p w14:paraId="2690ADFF" w14:textId="77777777" w:rsidR="00F85A3F" w:rsidRPr="0045451C" w:rsidRDefault="00F85A3F" w:rsidP="00F85A3F">
      <w:pPr>
        <w:rPr>
          <w:rFonts w:ascii="Century" w:hAnsi="Century"/>
          <w:szCs w:val="24"/>
        </w:rPr>
      </w:pPr>
    </w:p>
    <w:p w14:paraId="176FE49C" w14:textId="25EA9A19" w:rsidR="00F85A3F" w:rsidRDefault="00F85A3F" w:rsidP="00F85A3F">
      <w:pPr>
        <w:rPr>
          <w:rFonts w:ascii="Century" w:hAnsi="Century"/>
          <w:szCs w:val="24"/>
        </w:rPr>
      </w:pPr>
    </w:p>
    <w:p w14:paraId="342679B0" w14:textId="77777777" w:rsidR="008F7B70" w:rsidRPr="008F7B70" w:rsidRDefault="008F7B70" w:rsidP="00F85A3F">
      <w:pPr>
        <w:rPr>
          <w:rFonts w:ascii="Century" w:hAnsi="Century"/>
          <w:szCs w:val="24"/>
        </w:rPr>
      </w:pPr>
    </w:p>
    <w:p w14:paraId="3AA1E766" w14:textId="77777777" w:rsidR="00F85A3F" w:rsidRPr="0045451C" w:rsidRDefault="00F85A3F" w:rsidP="00F85A3F">
      <w:pPr>
        <w:rPr>
          <w:rFonts w:ascii="Century" w:hAnsi="Century"/>
          <w:szCs w:val="24"/>
        </w:rPr>
      </w:pPr>
    </w:p>
    <w:p w14:paraId="70370CC4" w14:textId="77777777" w:rsidR="00F85A3F" w:rsidRPr="0045451C" w:rsidRDefault="00F85A3F" w:rsidP="00F85A3F">
      <w:pPr>
        <w:rPr>
          <w:rFonts w:ascii="Century" w:hAnsi="Century"/>
          <w:szCs w:val="24"/>
        </w:rPr>
      </w:pPr>
    </w:p>
    <w:p w14:paraId="0AF1BDCF" w14:textId="77777777" w:rsidR="00F85A3F" w:rsidRPr="0045451C" w:rsidRDefault="00F85A3F" w:rsidP="00F85A3F">
      <w:pPr>
        <w:rPr>
          <w:rFonts w:ascii="Century" w:hAnsi="Century"/>
          <w:szCs w:val="24"/>
        </w:rPr>
      </w:pPr>
    </w:p>
    <w:p w14:paraId="2ABAEE0A" w14:textId="77777777" w:rsidR="00680B99" w:rsidRDefault="00F85A3F" w:rsidP="00680B99">
      <w:pPr>
        <w:ind w:firstLineChars="300" w:firstLine="660"/>
        <w:rPr>
          <w:rFonts w:ascii="Century" w:hAnsi="Century"/>
          <w:szCs w:val="24"/>
        </w:rPr>
      </w:pPr>
      <w:r w:rsidRPr="0045451C">
        <w:rPr>
          <w:rFonts w:ascii="Century" w:hAnsi="Century" w:hint="eastAsia"/>
          <w:szCs w:val="24"/>
        </w:rPr>
        <w:t>府営住宅（豊能町、能勢町、河南町、太子町、千早赤阪村を除く府内</w:t>
      </w:r>
      <w:r w:rsidRPr="0045451C">
        <w:rPr>
          <w:rFonts w:ascii="Century" w:hAnsi="Century" w:hint="eastAsia"/>
          <w:szCs w:val="24"/>
        </w:rPr>
        <w:t>38</w:t>
      </w:r>
      <w:r w:rsidRPr="0045451C">
        <w:rPr>
          <w:rFonts w:ascii="Century" w:hAnsi="Century" w:hint="eastAsia"/>
          <w:szCs w:val="24"/>
        </w:rPr>
        <w:t>市町に所在）</w:t>
      </w:r>
    </w:p>
    <w:p w14:paraId="6F26A418" w14:textId="77777777" w:rsidR="00680B99" w:rsidRDefault="00F85A3F" w:rsidP="00680B99">
      <w:pPr>
        <w:ind w:firstLineChars="200" w:firstLine="440"/>
        <w:rPr>
          <w:rFonts w:ascii="Century" w:hAnsi="Century"/>
          <w:szCs w:val="24"/>
        </w:rPr>
      </w:pPr>
      <w:r w:rsidRPr="0045451C">
        <w:rPr>
          <w:rFonts w:ascii="Century" w:hAnsi="Century" w:hint="eastAsia"/>
          <w:szCs w:val="24"/>
        </w:rPr>
        <w:t>において、募集戸数の概ね６割をひとり親世帯や高齢者、障がい者等を対象とした福祉世</w:t>
      </w:r>
    </w:p>
    <w:p w14:paraId="770B5263" w14:textId="4FCFBA30" w:rsidR="00F85A3F" w:rsidRPr="0045451C" w:rsidRDefault="00F85A3F" w:rsidP="00680B99">
      <w:pPr>
        <w:ind w:firstLineChars="200" w:firstLine="440"/>
        <w:rPr>
          <w:rFonts w:ascii="Century" w:hAnsi="Century"/>
          <w:szCs w:val="24"/>
        </w:rPr>
      </w:pPr>
      <w:r w:rsidRPr="0045451C">
        <w:rPr>
          <w:rFonts w:ascii="Century" w:hAnsi="Century" w:hint="eastAsia"/>
          <w:szCs w:val="24"/>
        </w:rPr>
        <w:t>帯向け募集を実施しています。</w:t>
      </w:r>
    </w:p>
    <w:p w14:paraId="086495E8" w14:textId="77777777" w:rsidR="00F85A3F" w:rsidRPr="0045451C" w:rsidRDefault="00F85A3F" w:rsidP="00F85A3F">
      <w:pPr>
        <w:rPr>
          <w:rFonts w:ascii="Century" w:hAnsi="Century"/>
          <w:szCs w:val="24"/>
        </w:rPr>
      </w:pPr>
    </w:p>
    <w:p w14:paraId="77F97D30" w14:textId="77777777" w:rsidR="007C433C" w:rsidRDefault="00F85A3F" w:rsidP="007C4E43">
      <w:pPr>
        <w:ind w:left="220"/>
        <w:rPr>
          <w:rFonts w:ascii="Century" w:hAnsi="Century"/>
          <w:szCs w:val="24"/>
        </w:rPr>
      </w:pPr>
      <w:r w:rsidRPr="0045451C">
        <w:rPr>
          <w:rFonts w:ascii="Century" w:hAnsi="Century" w:hint="eastAsia"/>
          <w:szCs w:val="24"/>
        </w:rPr>
        <w:t>※平成</w:t>
      </w:r>
      <w:r w:rsidR="007C433C" w:rsidRPr="007C433C">
        <w:rPr>
          <w:rFonts w:hAnsi="HG丸ｺﾞｼｯｸM-PRO" w:hint="eastAsia"/>
          <w:szCs w:val="24"/>
        </w:rPr>
        <w:t>29</w:t>
      </w:r>
      <w:r w:rsidRPr="007C433C">
        <w:rPr>
          <w:rFonts w:hAnsi="HG丸ｺﾞｼｯｸM-PRO" w:hint="eastAsia"/>
          <w:szCs w:val="24"/>
        </w:rPr>
        <w:t>年</w:t>
      </w:r>
      <w:r w:rsidR="007C433C">
        <w:rPr>
          <w:rFonts w:hAnsi="HG丸ｺﾞｼｯｸM-PRO" w:hint="eastAsia"/>
          <w:szCs w:val="24"/>
        </w:rPr>
        <w:t>10</w:t>
      </w:r>
      <w:r w:rsidRPr="0045451C">
        <w:rPr>
          <w:rFonts w:ascii="Century" w:hAnsi="Century" w:hint="eastAsia"/>
          <w:szCs w:val="24"/>
        </w:rPr>
        <w:t>月より運用を開始した「セーフティネット住宅登録制度」による登録住宅</w:t>
      </w:r>
    </w:p>
    <w:p w14:paraId="7537E3F6" w14:textId="77777777" w:rsidR="007C433C" w:rsidRDefault="00F85A3F" w:rsidP="00680B99">
      <w:pPr>
        <w:ind w:left="220" w:firstLineChars="100" w:firstLine="220"/>
        <w:rPr>
          <w:rFonts w:ascii="Century" w:hAnsi="Century"/>
          <w:szCs w:val="24"/>
        </w:rPr>
      </w:pPr>
      <w:r w:rsidRPr="0045451C">
        <w:rPr>
          <w:rFonts w:ascii="Century" w:hAnsi="Century" w:hint="eastAsia"/>
          <w:szCs w:val="24"/>
        </w:rPr>
        <w:t>を含む、ひとり親家庭などの住宅困窮者等の入居を拒まない民間賃貸住宅の情報発信をは</w:t>
      </w:r>
    </w:p>
    <w:p w14:paraId="15D7952A" w14:textId="2F79F850" w:rsidR="00F85A3F" w:rsidRPr="0045451C" w:rsidRDefault="00F85A3F" w:rsidP="00680B99">
      <w:pPr>
        <w:ind w:left="220" w:firstLineChars="100" w:firstLine="220"/>
        <w:rPr>
          <w:rFonts w:ascii="Century" w:hAnsi="Century"/>
          <w:szCs w:val="24"/>
        </w:rPr>
      </w:pPr>
      <w:r w:rsidRPr="0045451C">
        <w:rPr>
          <w:rFonts w:ascii="Century" w:hAnsi="Century" w:hint="eastAsia"/>
          <w:szCs w:val="24"/>
        </w:rPr>
        <w:t>じめとした取組を実施しています。</w:t>
      </w:r>
    </w:p>
    <w:p w14:paraId="0A82225C" w14:textId="77777777" w:rsidR="00F85A3F" w:rsidRPr="00680B99" w:rsidRDefault="00F85A3F" w:rsidP="00F85A3F">
      <w:pPr>
        <w:rPr>
          <w:rFonts w:ascii="Century" w:hAnsi="Century"/>
          <w:szCs w:val="24"/>
        </w:rPr>
      </w:pPr>
    </w:p>
    <w:p w14:paraId="3D6CDC71" w14:textId="77777777" w:rsidR="00F85A3F" w:rsidRPr="0045451C" w:rsidRDefault="00F85A3F" w:rsidP="00F85A3F">
      <w:pPr>
        <w:rPr>
          <w:rFonts w:ascii="Century" w:hAnsi="Century"/>
          <w:szCs w:val="24"/>
        </w:rPr>
      </w:pPr>
      <w:r w:rsidRPr="0045451C">
        <w:rPr>
          <w:rFonts w:ascii="Century" w:hAnsi="Century" w:hint="eastAsia"/>
          <w:szCs w:val="24"/>
        </w:rPr>
        <w:t xml:space="preserve">■府営住宅におけるひとり親世帯の入居状況　　</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63FD2E79"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51BDA9"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EE5B1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CD24D1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AE48BC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CD3271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B8F50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98074A2"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ECB85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入居ひとり親世帯数</w:t>
            </w:r>
          </w:p>
        </w:tc>
        <w:tc>
          <w:tcPr>
            <w:tcW w:w="1418" w:type="dxa"/>
            <w:tcBorders>
              <w:top w:val="single" w:sz="4" w:space="0" w:color="auto"/>
              <w:left w:val="single" w:sz="4" w:space="0" w:color="auto"/>
              <w:bottom w:val="single" w:sz="4" w:space="0" w:color="auto"/>
              <w:right w:val="single" w:sz="4" w:space="0" w:color="auto"/>
            </w:tcBorders>
          </w:tcPr>
          <w:p w14:paraId="4E67C5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11,243世帯</w:t>
            </w:r>
          </w:p>
        </w:tc>
        <w:tc>
          <w:tcPr>
            <w:tcW w:w="1417" w:type="dxa"/>
            <w:tcBorders>
              <w:top w:val="single" w:sz="4" w:space="0" w:color="auto"/>
              <w:left w:val="single" w:sz="4" w:space="0" w:color="auto"/>
              <w:bottom w:val="single" w:sz="4" w:space="0" w:color="auto"/>
              <w:right w:val="single" w:sz="4" w:space="0" w:color="auto"/>
            </w:tcBorders>
          </w:tcPr>
          <w:p w14:paraId="7E11BE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10,113世帯</w:t>
            </w:r>
          </w:p>
        </w:tc>
        <w:tc>
          <w:tcPr>
            <w:tcW w:w="1418" w:type="dxa"/>
            <w:tcBorders>
              <w:top w:val="single" w:sz="4" w:space="0" w:color="auto"/>
              <w:left w:val="single" w:sz="4" w:space="0" w:color="auto"/>
              <w:bottom w:val="single" w:sz="4" w:space="0" w:color="auto"/>
              <w:right w:val="single" w:sz="4" w:space="0" w:color="auto"/>
            </w:tcBorders>
          </w:tcPr>
          <w:p w14:paraId="09C76D3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9,762世帯</w:t>
            </w:r>
          </w:p>
        </w:tc>
        <w:tc>
          <w:tcPr>
            <w:tcW w:w="1418" w:type="dxa"/>
            <w:tcBorders>
              <w:top w:val="single" w:sz="4" w:space="0" w:color="auto"/>
              <w:left w:val="single" w:sz="4" w:space="0" w:color="auto"/>
              <w:bottom w:val="single" w:sz="4" w:space="0" w:color="auto"/>
              <w:right w:val="single" w:sz="4" w:space="0" w:color="auto"/>
            </w:tcBorders>
          </w:tcPr>
          <w:p w14:paraId="42B633C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9,276世帯</w:t>
            </w:r>
          </w:p>
        </w:tc>
        <w:tc>
          <w:tcPr>
            <w:tcW w:w="1418" w:type="dxa"/>
            <w:tcBorders>
              <w:top w:val="single" w:sz="4" w:space="0" w:color="auto"/>
              <w:left w:val="single" w:sz="4" w:space="0" w:color="auto"/>
              <w:bottom w:val="single" w:sz="4" w:space="0" w:color="auto"/>
              <w:right w:val="single" w:sz="4" w:space="0" w:color="auto"/>
            </w:tcBorders>
          </w:tcPr>
          <w:p w14:paraId="62EDD7E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8,853世帯</w:t>
            </w:r>
          </w:p>
        </w:tc>
      </w:tr>
      <w:tr w:rsidR="00F85A3F" w:rsidRPr="0045451C" w14:paraId="754EC5A6"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00762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全世帯数に占める</w:t>
            </w:r>
          </w:p>
          <w:p w14:paraId="264CB926"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ひとり親世帯の割合</w:t>
            </w:r>
          </w:p>
        </w:tc>
        <w:tc>
          <w:tcPr>
            <w:tcW w:w="1418" w:type="dxa"/>
            <w:tcBorders>
              <w:top w:val="single" w:sz="4" w:space="0" w:color="auto"/>
              <w:left w:val="single" w:sz="4" w:space="0" w:color="auto"/>
              <w:bottom w:val="single" w:sz="4" w:space="0" w:color="auto"/>
              <w:right w:val="single" w:sz="4" w:space="0" w:color="auto"/>
            </w:tcBorders>
            <w:vAlign w:val="center"/>
          </w:tcPr>
          <w:p w14:paraId="6867B7E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7" w:type="dxa"/>
            <w:tcBorders>
              <w:top w:val="single" w:sz="4" w:space="0" w:color="auto"/>
              <w:left w:val="single" w:sz="4" w:space="0" w:color="auto"/>
              <w:bottom w:val="single" w:sz="4" w:space="0" w:color="auto"/>
              <w:right w:val="single" w:sz="4" w:space="0" w:color="auto"/>
            </w:tcBorders>
            <w:vAlign w:val="center"/>
          </w:tcPr>
          <w:p w14:paraId="6E05FAB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8" w:type="dxa"/>
            <w:tcBorders>
              <w:top w:val="single" w:sz="4" w:space="0" w:color="auto"/>
              <w:left w:val="single" w:sz="4" w:space="0" w:color="auto"/>
              <w:bottom w:val="single" w:sz="4" w:space="0" w:color="auto"/>
              <w:right w:val="single" w:sz="4" w:space="0" w:color="auto"/>
            </w:tcBorders>
            <w:vAlign w:val="center"/>
          </w:tcPr>
          <w:p w14:paraId="76713A3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w:t>
            </w:r>
          </w:p>
        </w:tc>
        <w:tc>
          <w:tcPr>
            <w:tcW w:w="1418" w:type="dxa"/>
            <w:tcBorders>
              <w:top w:val="single" w:sz="4" w:space="0" w:color="auto"/>
              <w:left w:val="single" w:sz="4" w:space="0" w:color="auto"/>
              <w:bottom w:val="single" w:sz="4" w:space="0" w:color="auto"/>
              <w:right w:val="single" w:sz="4" w:space="0" w:color="auto"/>
            </w:tcBorders>
            <w:vAlign w:val="center"/>
          </w:tcPr>
          <w:p w14:paraId="70D33F1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9.0％</w:t>
            </w:r>
          </w:p>
        </w:tc>
        <w:tc>
          <w:tcPr>
            <w:tcW w:w="1418" w:type="dxa"/>
            <w:tcBorders>
              <w:top w:val="single" w:sz="4" w:space="0" w:color="auto"/>
              <w:left w:val="single" w:sz="4" w:space="0" w:color="auto"/>
              <w:bottom w:val="single" w:sz="4" w:space="0" w:color="auto"/>
              <w:right w:val="single" w:sz="4" w:space="0" w:color="auto"/>
            </w:tcBorders>
            <w:vAlign w:val="center"/>
          </w:tcPr>
          <w:p w14:paraId="73288A4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w:t>
            </w:r>
          </w:p>
        </w:tc>
      </w:tr>
    </w:tbl>
    <w:p w14:paraId="6A01601F" w14:textId="77777777" w:rsidR="00F85A3F" w:rsidRPr="0045451C" w:rsidRDefault="00F85A3F" w:rsidP="00F85A3F">
      <w:pPr>
        <w:rPr>
          <w:rFonts w:ascii="Century" w:hAnsi="Century"/>
          <w:szCs w:val="24"/>
        </w:rPr>
      </w:pPr>
    </w:p>
    <w:p w14:paraId="51D177FA" w14:textId="77777777" w:rsidR="00F85A3F" w:rsidRPr="0045451C" w:rsidRDefault="00F85A3F" w:rsidP="00F85A3F">
      <w:pPr>
        <w:rPr>
          <w:rFonts w:ascii="Century" w:hAnsi="Century"/>
          <w:szCs w:val="24"/>
        </w:rPr>
      </w:pPr>
      <w:r w:rsidRPr="0045451C">
        <w:rPr>
          <w:rFonts w:ascii="Century" w:hAnsi="Century" w:hint="eastAsia"/>
          <w:szCs w:val="24"/>
        </w:rPr>
        <w:t>■府営住宅における福祉世帯向け募集状況等</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426B1A87"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BF48F2E"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025B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2F66A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260974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E9946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941F54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6600D668"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E58B4E"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福祉世帯向け募集</w:t>
            </w:r>
          </w:p>
          <w:p w14:paraId="7E1DF6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E78B5D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2,013戸</w:t>
            </w:r>
            <w:r w:rsidRPr="0045451C">
              <w:rPr>
                <w:rFonts w:hAnsi="HG丸ｺﾞｼｯｸM-PRO"/>
                <w:sz w:val="18"/>
                <w:szCs w:val="18"/>
              </w:rPr>
              <w:br/>
            </w:r>
            <w:r w:rsidRPr="0045451C">
              <w:rPr>
                <w:rFonts w:hAnsi="HG丸ｺﾞｼｯｸM-PRO" w:hint="eastAsia"/>
                <w:sz w:val="18"/>
                <w:szCs w:val="18"/>
              </w:rPr>
              <w:t>16.9倍</w:t>
            </w:r>
          </w:p>
        </w:tc>
        <w:tc>
          <w:tcPr>
            <w:tcW w:w="1417" w:type="dxa"/>
            <w:tcBorders>
              <w:top w:val="single" w:sz="4" w:space="0" w:color="auto"/>
              <w:left w:val="single" w:sz="4" w:space="0" w:color="auto"/>
              <w:bottom w:val="single" w:sz="4" w:space="0" w:color="auto"/>
              <w:right w:val="single" w:sz="4" w:space="0" w:color="auto"/>
            </w:tcBorders>
            <w:vAlign w:val="center"/>
          </w:tcPr>
          <w:p w14:paraId="57E5E9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2,070戸</w:t>
            </w:r>
            <w:r w:rsidRPr="0045451C">
              <w:rPr>
                <w:rFonts w:hAnsi="HG丸ｺﾞｼｯｸM-PRO"/>
                <w:sz w:val="18"/>
                <w:szCs w:val="18"/>
              </w:rPr>
              <w:br/>
            </w:r>
            <w:r w:rsidRPr="0045451C">
              <w:rPr>
                <w:rFonts w:hAnsi="HG丸ｺﾞｼｯｸM-PRO" w:hint="eastAsia"/>
                <w:sz w:val="18"/>
                <w:szCs w:val="18"/>
              </w:rPr>
              <w:t>12.0倍</w:t>
            </w:r>
          </w:p>
        </w:tc>
        <w:tc>
          <w:tcPr>
            <w:tcW w:w="1418" w:type="dxa"/>
            <w:tcBorders>
              <w:top w:val="single" w:sz="4" w:space="0" w:color="auto"/>
              <w:left w:val="single" w:sz="4" w:space="0" w:color="auto"/>
              <w:bottom w:val="single" w:sz="4" w:space="0" w:color="auto"/>
              <w:right w:val="single" w:sz="4" w:space="0" w:color="auto"/>
            </w:tcBorders>
            <w:vAlign w:val="center"/>
          </w:tcPr>
          <w:p w14:paraId="2A4DFD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2,043戸</w:t>
            </w:r>
            <w:r w:rsidRPr="0045451C">
              <w:rPr>
                <w:rFonts w:hAnsi="HG丸ｺﾞｼｯｸM-PRO"/>
                <w:sz w:val="18"/>
                <w:szCs w:val="18"/>
              </w:rPr>
              <w:br/>
            </w:r>
            <w:r w:rsidRPr="0045451C">
              <w:rPr>
                <w:rFonts w:hAnsi="HG丸ｺﾞｼｯｸM-PRO" w:hint="eastAsia"/>
                <w:sz w:val="18"/>
                <w:szCs w:val="18"/>
              </w:rPr>
              <w:t>12.8倍</w:t>
            </w:r>
          </w:p>
        </w:tc>
        <w:tc>
          <w:tcPr>
            <w:tcW w:w="1418" w:type="dxa"/>
            <w:tcBorders>
              <w:top w:val="single" w:sz="4" w:space="0" w:color="auto"/>
              <w:left w:val="single" w:sz="4" w:space="0" w:color="auto"/>
              <w:bottom w:val="single" w:sz="4" w:space="0" w:color="auto"/>
              <w:right w:val="single" w:sz="4" w:space="0" w:color="auto"/>
            </w:tcBorders>
            <w:vAlign w:val="center"/>
          </w:tcPr>
          <w:p w14:paraId="0D1537B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11.9倍</w:t>
            </w:r>
          </w:p>
        </w:tc>
        <w:tc>
          <w:tcPr>
            <w:tcW w:w="1418" w:type="dxa"/>
            <w:tcBorders>
              <w:top w:val="single" w:sz="4" w:space="0" w:color="auto"/>
              <w:left w:val="single" w:sz="4" w:space="0" w:color="auto"/>
              <w:bottom w:val="single" w:sz="4" w:space="0" w:color="auto"/>
              <w:right w:val="single" w:sz="4" w:space="0" w:color="auto"/>
            </w:tcBorders>
            <w:vAlign w:val="center"/>
          </w:tcPr>
          <w:p w14:paraId="02071D6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10.0倍</w:t>
            </w:r>
          </w:p>
        </w:tc>
      </w:tr>
      <w:tr w:rsidR="00F85A3F" w:rsidRPr="0045451C" w14:paraId="0A16C16A" w14:textId="77777777" w:rsidTr="00127105">
        <w:trPr>
          <w:cantSplit/>
          <w:trHeight w:val="285"/>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2E3EA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一般世帯向け募集</w:t>
            </w:r>
          </w:p>
          <w:p w14:paraId="0E259815"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3481F3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1,327戸</w:t>
            </w:r>
            <w:r w:rsidRPr="0045451C">
              <w:rPr>
                <w:rFonts w:hAnsi="HG丸ｺﾞｼｯｸM-PRO"/>
                <w:sz w:val="18"/>
                <w:szCs w:val="18"/>
              </w:rPr>
              <w:br/>
            </w:r>
            <w:r w:rsidRPr="0045451C">
              <w:rPr>
                <w:rFonts w:hAnsi="HG丸ｺﾞｼｯｸM-PRO" w:hint="eastAsia"/>
                <w:sz w:val="18"/>
                <w:szCs w:val="18"/>
              </w:rPr>
              <w:t>18.0倍</w:t>
            </w:r>
          </w:p>
        </w:tc>
        <w:tc>
          <w:tcPr>
            <w:tcW w:w="1417" w:type="dxa"/>
            <w:tcBorders>
              <w:top w:val="single" w:sz="4" w:space="0" w:color="auto"/>
              <w:left w:val="single" w:sz="4" w:space="0" w:color="auto"/>
              <w:bottom w:val="single" w:sz="4" w:space="0" w:color="auto"/>
              <w:right w:val="single" w:sz="4" w:space="0" w:color="auto"/>
            </w:tcBorders>
            <w:vAlign w:val="center"/>
          </w:tcPr>
          <w:p w14:paraId="10E1722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r>
            <w:r w:rsidRPr="0045451C">
              <w:rPr>
                <w:rFonts w:hAnsi="HG丸ｺﾞｼｯｸM-PRO" w:hint="eastAsia"/>
                <w:sz w:val="18"/>
                <w:szCs w:val="18"/>
              </w:rPr>
              <w:t>14.9倍</w:t>
            </w:r>
          </w:p>
        </w:tc>
        <w:tc>
          <w:tcPr>
            <w:tcW w:w="1418" w:type="dxa"/>
            <w:tcBorders>
              <w:top w:val="single" w:sz="4" w:space="0" w:color="auto"/>
              <w:left w:val="single" w:sz="4" w:space="0" w:color="auto"/>
              <w:bottom w:val="single" w:sz="4" w:space="0" w:color="auto"/>
              <w:right w:val="single" w:sz="4" w:space="0" w:color="auto"/>
            </w:tcBorders>
            <w:vAlign w:val="center"/>
          </w:tcPr>
          <w:p w14:paraId="33E5AD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1,341戸</w:t>
            </w:r>
            <w:r w:rsidRPr="0045451C">
              <w:rPr>
                <w:rFonts w:hAnsi="HG丸ｺﾞｼｯｸM-PRO"/>
                <w:sz w:val="18"/>
                <w:szCs w:val="18"/>
              </w:rPr>
              <w:br/>
            </w:r>
            <w:r w:rsidRPr="0045451C">
              <w:rPr>
                <w:rFonts w:hAnsi="HG丸ｺﾞｼｯｸM-PRO" w:hint="eastAsia"/>
                <w:sz w:val="18"/>
                <w:szCs w:val="18"/>
              </w:rPr>
              <w:t>12.5倍</w:t>
            </w:r>
          </w:p>
        </w:tc>
        <w:tc>
          <w:tcPr>
            <w:tcW w:w="1418" w:type="dxa"/>
            <w:tcBorders>
              <w:top w:val="single" w:sz="4" w:space="0" w:color="auto"/>
              <w:left w:val="single" w:sz="4" w:space="0" w:color="auto"/>
              <w:bottom w:val="single" w:sz="4" w:space="0" w:color="auto"/>
              <w:right w:val="single" w:sz="4" w:space="0" w:color="auto"/>
            </w:tcBorders>
            <w:vAlign w:val="center"/>
          </w:tcPr>
          <w:p w14:paraId="0D3E8F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1,339戸</w:t>
            </w:r>
            <w:r w:rsidRPr="0045451C">
              <w:rPr>
                <w:rFonts w:hAnsi="HG丸ｺﾞｼｯｸM-PRO"/>
                <w:sz w:val="18"/>
                <w:szCs w:val="18"/>
              </w:rPr>
              <w:br/>
            </w:r>
            <w:r w:rsidRPr="0045451C">
              <w:rPr>
                <w:rFonts w:hAnsi="HG丸ｺﾞｼｯｸM-PRO" w:hint="eastAsia"/>
                <w:sz w:val="18"/>
                <w:szCs w:val="18"/>
              </w:rPr>
              <w:t>9.8倍</w:t>
            </w:r>
          </w:p>
        </w:tc>
        <w:tc>
          <w:tcPr>
            <w:tcW w:w="1418" w:type="dxa"/>
            <w:tcBorders>
              <w:top w:val="single" w:sz="4" w:space="0" w:color="auto"/>
              <w:left w:val="single" w:sz="4" w:space="0" w:color="auto"/>
              <w:bottom w:val="single" w:sz="4" w:space="0" w:color="auto"/>
              <w:right w:val="single" w:sz="4" w:space="0" w:color="auto"/>
            </w:tcBorders>
            <w:vAlign w:val="center"/>
          </w:tcPr>
          <w:p w14:paraId="340A4C1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t>8.7</w:t>
            </w:r>
            <w:r w:rsidRPr="0045451C">
              <w:rPr>
                <w:rFonts w:hAnsi="HG丸ｺﾞｼｯｸM-PRO" w:hint="eastAsia"/>
                <w:sz w:val="18"/>
                <w:szCs w:val="18"/>
              </w:rPr>
              <w:t>倍</w:t>
            </w:r>
          </w:p>
        </w:tc>
      </w:tr>
    </w:tbl>
    <w:p w14:paraId="2606C0EC" w14:textId="77777777" w:rsidR="00F85A3F" w:rsidRPr="008F7B70" w:rsidRDefault="00F85A3F" w:rsidP="008F7B70">
      <w:pPr>
        <w:ind w:firstLineChars="100" w:firstLine="210"/>
        <w:rPr>
          <w:rFonts w:ascii="Century" w:hAnsi="Century"/>
          <w:sz w:val="21"/>
          <w:szCs w:val="21"/>
        </w:rPr>
      </w:pPr>
      <w:r w:rsidRPr="008F7B70">
        <w:rPr>
          <w:rFonts w:ascii="Century" w:hAnsi="Century" w:hint="eastAsia"/>
          <w:sz w:val="21"/>
          <w:szCs w:val="21"/>
        </w:rPr>
        <w:t>※各年度、</w:t>
      </w:r>
      <w:r w:rsidRPr="008F7B70">
        <w:rPr>
          <w:rFonts w:hAnsi="HG丸ｺﾞｼｯｸM-PRO" w:hint="eastAsia"/>
          <w:sz w:val="21"/>
          <w:szCs w:val="21"/>
        </w:rPr>
        <w:t>3</w:t>
      </w:r>
      <w:r w:rsidRPr="008F7B70">
        <w:rPr>
          <w:rFonts w:ascii="Century" w:hAnsi="Century" w:hint="eastAsia"/>
          <w:sz w:val="21"/>
          <w:szCs w:val="21"/>
        </w:rPr>
        <w:t>月末現在。</w:t>
      </w:r>
    </w:p>
    <w:p w14:paraId="654CEF4A" w14:textId="77777777" w:rsidR="008F7B70" w:rsidRDefault="00F85A3F" w:rsidP="008F7B70">
      <w:pPr>
        <w:ind w:firstLineChars="100" w:firstLine="210"/>
        <w:rPr>
          <w:rFonts w:ascii="Century" w:hAnsi="Century"/>
          <w:sz w:val="21"/>
          <w:szCs w:val="21"/>
        </w:rPr>
      </w:pPr>
      <w:r w:rsidRPr="008F7B70">
        <w:rPr>
          <w:rFonts w:ascii="Century" w:hAnsi="Century" w:hint="eastAsia"/>
          <w:sz w:val="21"/>
          <w:szCs w:val="21"/>
        </w:rPr>
        <w:t>※大阪市内に所在する府営住宅は、建替えなどの事業中住宅を除き、大阪市へ移管し、大阪市営</w:t>
      </w:r>
    </w:p>
    <w:p w14:paraId="70A5C057" w14:textId="77777777" w:rsidR="008F7B70" w:rsidRDefault="00F85A3F" w:rsidP="008F7B70">
      <w:pPr>
        <w:ind w:firstLineChars="200" w:firstLine="420"/>
        <w:rPr>
          <w:rFonts w:ascii="Century" w:hAnsi="Century"/>
          <w:sz w:val="21"/>
          <w:szCs w:val="21"/>
        </w:rPr>
      </w:pPr>
      <w:r w:rsidRPr="008F7B70">
        <w:rPr>
          <w:rFonts w:ascii="Century" w:hAnsi="Century" w:hint="eastAsia"/>
          <w:sz w:val="21"/>
          <w:szCs w:val="21"/>
        </w:rPr>
        <w:t>住宅となりました。事業中住宅は事業完了後に大阪市へ移管する予定ですが、それまでの間、</w:t>
      </w:r>
    </w:p>
    <w:p w14:paraId="6C23E729" w14:textId="15B234F1"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引き続き府営住宅として募集を行います。</w:t>
      </w:r>
    </w:p>
    <w:p w14:paraId="778AD558" w14:textId="77777777" w:rsidR="00680B99" w:rsidRPr="008F7B70" w:rsidRDefault="00F85A3F" w:rsidP="008F7B70">
      <w:pPr>
        <w:ind w:firstLineChars="100" w:firstLine="210"/>
        <w:rPr>
          <w:rFonts w:ascii="Century" w:hAnsi="Century"/>
          <w:sz w:val="21"/>
          <w:szCs w:val="21"/>
        </w:rPr>
      </w:pPr>
      <w:r w:rsidRPr="008F7B70">
        <w:rPr>
          <w:rFonts w:ascii="Century" w:hAnsi="Century" w:hint="eastAsia"/>
          <w:sz w:val="21"/>
          <w:szCs w:val="21"/>
        </w:rPr>
        <w:t>※大東市内に所在する府営住宅は、一部の住宅を大東市に移管し、大東市営住宅となりました。</w:t>
      </w:r>
    </w:p>
    <w:p w14:paraId="3A30E73D" w14:textId="77777777" w:rsidR="008F7B70" w:rsidRDefault="00F85A3F" w:rsidP="008F7B70">
      <w:pPr>
        <w:ind w:firstLineChars="200" w:firstLine="420"/>
        <w:rPr>
          <w:rFonts w:ascii="Century" w:hAnsi="Century"/>
          <w:sz w:val="21"/>
          <w:szCs w:val="21"/>
        </w:rPr>
      </w:pPr>
      <w:r w:rsidRPr="008F7B70">
        <w:rPr>
          <w:rFonts w:ascii="Century" w:hAnsi="Century" w:hint="eastAsia"/>
          <w:sz w:val="21"/>
          <w:szCs w:val="21"/>
        </w:rPr>
        <w:t>今後、残りの府営住宅についても、順次、大東市へ移管する予定ですが、それまでの間、引き</w:t>
      </w:r>
    </w:p>
    <w:p w14:paraId="38681066" w14:textId="5BF3FCAA"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続き府営住宅として募集を行います。</w:t>
      </w:r>
    </w:p>
    <w:p w14:paraId="794428FC" w14:textId="77777777" w:rsidR="00680B99" w:rsidRPr="008F7B70" w:rsidRDefault="00F85A3F" w:rsidP="008F7B70">
      <w:pPr>
        <w:ind w:firstLineChars="100" w:firstLine="210"/>
        <w:rPr>
          <w:rFonts w:ascii="Century" w:hAnsi="Century"/>
          <w:sz w:val="21"/>
          <w:szCs w:val="21"/>
        </w:rPr>
      </w:pPr>
      <w:r w:rsidRPr="008F7B70">
        <w:rPr>
          <w:rFonts w:ascii="Century" w:hAnsi="Century" w:hint="eastAsia"/>
          <w:sz w:val="21"/>
          <w:szCs w:val="21"/>
        </w:rPr>
        <w:t>※門真市内に所在する府営住宅は、一部の住宅を門真市に移管し、門真市営住宅となりました。</w:t>
      </w:r>
    </w:p>
    <w:p w14:paraId="48936737" w14:textId="77777777" w:rsidR="00487858" w:rsidRDefault="00F85A3F" w:rsidP="008F7B70">
      <w:pPr>
        <w:ind w:firstLineChars="200" w:firstLine="420"/>
        <w:rPr>
          <w:rFonts w:ascii="Century" w:hAnsi="Century"/>
          <w:sz w:val="21"/>
          <w:szCs w:val="21"/>
        </w:rPr>
      </w:pPr>
      <w:r w:rsidRPr="008F7B70">
        <w:rPr>
          <w:rFonts w:ascii="Century" w:hAnsi="Century" w:hint="eastAsia"/>
          <w:sz w:val="21"/>
          <w:szCs w:val="21"/>
        </w:rPr>
        <w:t>今後、残りの府営住宅についても、順次、門真市へ移管する予定ですが、それまでの間、引き</w:t>
      </w:r>
    </w:p>
    <w:p w14:paraId="0B49E051" w14:textId="62B1583F" w:rsidR="00F85A3F" w:rsidRPr="0045451C" w:rsidRDefault="00F85A3F" w:rsidP="008F7B70">
      <w:pPr>
        <w:ind w:firstLineChars="200" w:firstLine="420"/>
        <w:rPr>
          <w:rFonts w:ascii="Century" w:hAnsi="Century"/>
          <w:szCs w:val="24"/>
        </w:rPr>
      </w:pPr>
      <w:r w:rsidRPr="008F7B70">
        <w:rPr>
          <w:rFonts w:ascii="Century" w:hAnsi="Century" w:hint="eastAsia"/>
          <w:sz w:val="21"/>
          <w:szCs w:val="21"/>
        </w:rPr>
        <w:t>続き府営住宅として募集を行います。</w:t>
      </w:r>
    </w:p>
    <w:p w14:paraId="28DBBECB" w14:textId="77777777" w:rsidR="00F85A3F" w:rsidRPr="0045451C" w:rsidRDefault="00F85A3F" w:rsidP="00487858">
      <w:pPr>
        <w:spacing w:line="340" w:lineRule="exact"/>
        <w:ind w:firstLineChars="100" w:firstLine="220"/>
        <w:rPr>
          <w:rFonts w:ascii="Century" w:hAnsi="Century"/>
          <w:szCs w:val="24"/>
        </w:rPr>
      </w:pPr>
      <w:r w:rsidRPr="0045451C">
        <w:rPr>
          <w:rFonts w:ascii="Century" w:hAnsi="Century" w:hint="eastAsia"/>
          <w:szCs w:val="24"/>
        </w:rPr>
        <w:lastRenderedPageBreak/>
        <w:t>府営住宅の整備にあたり、地元市町等と府営住宅を活用したまちづくりについて協議を図りながら、保育所、社会福祉施設等の合築・併設を行うなど、子育てしやすい住環境の整備を推進しています。</w:t>
      </w:r>
    </w:p>
    <w:p w14:paraId="11332FCA" w14:textId="77777777" w:rsidR="00F85A3F" w:rsidRPr="0045451C" w:rsidRDefault="00F85A3F" w:rsidP="00487858">
      <w:pPr>
        <w:spacing w:line="340" w:lineRule="exact"/>
        <w:ind w:firstLineChars="100" w:firstLine="220"/>
        <w:rPr>
          <w:rFonts w:ascii="Century" w:hAnsi="Century"/>
          <w:szCs w:val="24"/>
        </w:rPr>
      </w:pPr>
      <w:r w:rsidRPr="0045451C">
        <w:rPr>
          <w:rFonts w:ascii="Century" w:hAnsi="Century" w:hint="eastAsia"/>
          <w:szCs w:val="24"/>
        </w:rPr>
        <w:t>また、民間賃貸住宅への居住の安定を図るため、家主や宅地建物取引業者に対して、入居制約の解消に向けた啓発事業等を実施しています。</w:t>
      </w:r>
    </w:p>
    <w:p w14:paraId="73BD1B24" w14:textId="77777777" w:rsidR="00F85A3F" w:rsidRPr="0045451C" w:rsidRDefault="00F85A3F" w:rsidP="00487858">
      <w:pPr>
        <w:spacing w:line="340" w:lineRule="exact"/>
        <w:rPr>
          <w:rFonts w:ascii="Century" w:hAnsi="Century"/>
          <w:szCs w:val="24"/>
        </w:rPr>
      </w:pPr>
      <w:r w:rsidRPr="0045451C">
        <w:rPr>
          <w:rFonts w:ascii="Century" w:hAnsi="Century" w:hint="eastAsia"/>
          <w:szCs w:val="24"/>
        </w:rPr>
        <w:t>子育て世帯等が民間賃貸住宅へ円滑に入居できるよう、市町村や宅地建物取引業者等と連携し、入居を拒まない民間賃貸住宅（あんぜん・あんしん賃貸住宅）等の登録、ホームページ等を通</w:t>
      </w:r>
      <w:r w:rsidRPr="0045451C">
        <w:rPr>
          <w:rFonts w:hAnsi="HG丸ｺﾞｼｯｸM-PRO" w:hint="eastAsia"/>
          <w:szCs w:val="24"/>
        </w:rPr>
        <w:t>じた情報提供を実施しています。</w:t>
      </w:r>
    </w:p>
    <w:p w14:paraId="38C72E36" w14:textId="77777777" w:rsidR="00F85A3F" w:rsidRPr="0045451C" w:rsidRDefault="00F85A3F" w:rsidP="00F85A3F">
      <w:pPr>
        <w:rPr>
          <w:rFonts w:hAnsi="HG丸ｺﾞｼｯｸM-PRO"/>
          <w:szCs w:val="24"/>
        </w:rPr>
      </w:pPr>
    </w:p>
    <w:p w14:paraId="4C44AA74" w14:textId="77777777" w:rsidR="00F85A3F" w:rsidRPr="0045451C" w:rsidRDefault="00F85A3F" w:rsidP="00487858">
      <w:pPr>
        <w:spacing w:line="320" w:lineRule="exact"/>
        <w:rPr>
          <w:rFonts w:ascii="Century" w:hAnsi="Century"/>
          <w:szCs w:val="24"/>
        </w:rPr>
      </w:pPr>
      <w:r w:rsidRPr="0045451C">
        <w:rPr>
          <w:rFonts w:ascii="Century" w:hAnsi="Century" w:hint="eastAsia"/>
          <w:szCs w:val="24"/>
        </w:rPr>
        <w:t>■府営住宅における社会福祉施設等の併設状況</w:t>
      </w:r>
    </w:p>
    <w:p w14:paraId="014C0002" w14:textId="77777777" w:rsidR="00F85A3F" w:rsidRPr="0045451C" w:rsidRDefault="00F85A3F" w:rsidP="00487858">
      <w:pPr>
        <w:spacing w:line="320" w:lineRule="exact"/>
        <w:jc w:val="right"/>
        <w:rPr>
          <w:rFonts w:hAnsi="HG丸ｺﾞｼｯｸM-PRO"/>
          <w:szCs w:val="24"/>
        </w:rPr>
      </w:pPr>
      <w:r w:rsidRPr="0045451C">
        <w:rPr>
          <w:rFonts w:ascii="Century" w:hAnsi="Century" w:hint="eastAsia"/>
          <w:szCs w:val="24"/>
        </w:rPr>
        <w:t xml:space="preserve">　　　　　</w:t>
      </w:r>
      <w:r w:rsidRPr="0045451C">
        <w:rPr>
          <w:rFonts w:hAnsi="HG丸ｺﾞｼｯｸM-PRO" w:hint="eastAsia"/>
          <w:szCs w:val="24"/>
        </w:rPr>
        <w:t>（平成３１年3月末現在）</w:t>
      </w:r>
    </w:p>
    <w:tbl>
      <w:tblPr>
        <w:tblW w:w="886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71"/>
        <w:gridCol w:w="3118"/>
        <w:gridCol w:w="2977"/>
      </w:tblGrid>
      <w:tr w:rsidR="00F85A3F" w:rsidRPr="0045451C" w14:paraId="3C1D28CB"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BA8F45D"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事</w:t>
            </w:r>
            <w:r w:rsidRPr="0045451C">
              <w:rPr>
                <w:rFonts w:ascii="Century" w:hAnsi="Century" w:hint="eastAsia"/>
                <w:b/>
                <w:sz w:val="21"/>
                <w:szCs w:val="21"/>
              </w:rPr>
              <w:t xml:space="preserve"> </w:t>
            </w:r>
            <w:r w:rsidRPr="0045451C">
              <w:rPr>
                <w:rFonts w:ascii="Century" w:hAnsi="Century" w:hint="eastAsia"/>
                <w:b/>
                <w:sz w:val="21"/>
                <w:szCs w:val="21"/>
              </w:rPr>
              <w:t>業</w:t>
            </w:r>
            <w:r w:rsidRPr="0045451C">
              <w:rPr>
                <w:rFonts w:ascii="Century" w:hAnsi="Century" w:hint="eastAsia"/>
                <w:b/>
                <w:sz w:val="21"/>
                <w:szCs w:val="21"/>
              </w:rPr>
              <w:t xml:space="preserve"> </w:t>
            </w:r>
            <w:r w:rsidRPr="0045451C">
              <w:rPr>
                <w:rFonts w:ascii="Century" w:hAnsi="Century" w:hint="eastAsia"/>
                <w:b/>
                <w:sz w:val="21"/>
                <w:szCs w:val="21"/>
              </w:rPr>
              <w:t>手</w:t>
            </w:r>
            <w:r w:rsidRPr="0045451C">
              <w:rPr>
                <w:rFonts w:ascii="Century" w:hAnsi="Century" w:hint="eastAsia"/>
                <w:b/>
                <w:sz w:val="21"/>
                <w:szCs w:val="21"/>
              </w:rPr>
              <w:t xml:space="preserve"> </w:t>
            </w:r>
            <w:r w:rsidRPr="0045451C">
              <w:rPr>
                <w:rFonts w:ascii="Century" w:hAnsi="Century" w:hint="eastAsia"/>
                <w:b/>
                <w:sz w:val="21"/>
                <w:szCs w:val="21"/>
              </w:rPr>
              <w:t>法</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B370FE"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施</w:t>
            </w:r>
            <w:r w:rsidRPr="0045451C">
              <w:rPr>
                <w:rFonts w:ascii="Century" w:hAnsi="Century" w:hint="eastAsia"/>
                <w:b/>
                <w:sz w:val="21"/>
                <w:szCs w:val="21"/>
              </w:rPr>
              <w:t xml:space="preserve"> </w:t>
            </w:r>
            <w:r w:rsidRPr="0045451C">
              <w:rPr>
                <w:rFonts w:ascii="Century" w:hAnsi="Century" w:hint="eastAsia"/>
                <w:b/>
                <w:sz w:val="21"/>
                <w:szCs w:val="21"/>
              </w:rPr>
              <w:t>設</w:t>
            </w:r>
            <w:r w:rsidRPr="0045451C">
              <w:rPr>
                <w:rFonts w:ascii="Century" w:hAnsi="Century" w:hint="eastAsia"/>
                <w:b/>
                <w:sz w:val="21"/>
                <w:szCs w:val="21"/>
              </w:rPr>
              <w:t xml:space="preserve"> </w:t>
            </w:r>
            <w:r w:rsidRPr="0045451C">
              <w:rPr>
                <w:rFonts w:ascii="Century" w:hAnsi="Century" w:hint="eastAsia"/>
                <w:b/>
                <w:sz w:val="21"/>
                <w:szCs w:val="21"/>
              </w:rPr>
              <w:t>種　別</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02CA71"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団　地　数</w:t>
            </w:r>
          </w:p>
        </w:tc>
      </w:tr>
      <w:tr w:rsidR="00F85A3F" w:rsidRPr="0045451C" w14:paraId="654E8081" w14:textId="77777777" w:rsidTr="00127105">
        <w:trPr>
          <w:cantSplit/>
          <w:trHeight w:val="347"/>
        </w:trPr>
        <w:tc>
          <w:tcPr>
            <w:tcW w:w="2771" w:type="dxa"/>
            <w:vMerge w:val="restart"/>
            <w:tcBorders>
              <w:top w:val="single" w:sz="4" w:space="0" w:color="auto"/>
              <w:left w:val="single" w:sz="4" w:space="0" w:color="auto"/>
              <w:bottom w:val="single" w:sz="4" w:space="0" w:color="auto"/>
              <w:right w:val="single" w:sz="4" w:space="0" w:color="auto"/>
            </w:tcBorders>
            <w:vAlign w:val="center"/>
            <w:hideMark/>
          </w:tcPr>
          <w:p w14:paraId="45B2C21F" w14:textId="77777777" w:rsidR="00F85A3F" w:rsidRPr="0045451C" w:rsidRDefault="00F85A3F" w:rsidP="00F85A3F">
            <w:pPr>
              <w:rPr>
                <w:rFonts w:ascii="Century" w:hAnsi="Century"/>
                <w:sz w:val="21"/>
                <w:szCs w:val="21"/>
              </w:rPr>
            </w:pPr>
            <w:r w:rsidRPr="0045451C">
              <w:rPr>
                <w:rFonts w:ascii="Century" w:hAnsi="Century" w:hint="eastAsia"/>
                <w:sz w:val="21"/>
                <w:szCs w:val="21"/>
              </w:rPr>
              <w:t>建替事業に伴う活用用地等の売却</w:t>
            </w:r>
          </w:p>
        </w:tc>
        <w:tc>
          <w:tcPr>
            <w:tcW w:w="3118" w:type="dxa"/>
            <w:tcBorders>
              <w:top w:val="single" w:sz="4" w:space="0" w:color="auto"/>
              <w:left w:val="single" w:sz="4" w:space="0" w:color="auto"/>
              <w:bottom w:val="dotted" w:sz="4" w:space="0" w:color="auto"/>
              <w:right w:val="single" w:sz="4" w:space="0" w:color="auto"/>
            </w:tcBorders>
            <w:vAlign w:val="center"/>
            <w:hideMark/>
          </w:tcPr>
          <w:p w14:paraId="75CDF8F3"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保育所（※）、子育て支援施設</w:t>
            </w:r>
          </w:p>
        </w:tc>
        <w:tc>
          <w:tcPr>
            <w:tcW w:w="2977" w:type="dxa"/>
            <w:tcBorders>
              <w:top w:val="single" w:sz="4" w:space="0" w:color="auto"/>
              <w:left w:val="single" w:sz="4" w:space="0" w:color="auto"/>
              <w:bottom w:val="dotted" w:sz="4" w:space="0" w:color="auto"/>
              <w:right w:val="single" w:sz="4" w:space="0" w:color="auto"/>
            </w:tcBorders>
            <w:vAlign w:val="center"/>
          </w:tcPr>
          <w:p w14:paraId="79D46C5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7団地</w:t>
            </w:r>
          </w:p>
        </w:tc>
      </w:tr>
      <w:tr w:rsidR="00F85A3F" w:rsidRPr="0045451C" w14:paraId="36FA4BAE" w14:textId="77777777" w:rsidTr="00127105">
        <w:trPr>
          <w:cantSplit/>
          <w:trHeight w:val="347"/>
        </w:trPr>
        <w:tc>
          <w:tcPr>
            <w:tcW w:w="2771" w:type="dxa"/>
            <w:vMerge/>
            <w:tcBorders>
              <w:top w:val="single" w:sz="4" w:space="0" w:color="auto"/>
              <w:left w:val="single" w:sz="4" w:space="0" w:color="auto"/>
              <w:bottom w:val="single" w:sz="4" w:space="0" w:color="auto"/>
              <w:right w:val="single" w:sz="4" w:space="0" w:color="auto"/>
            </w:tcBorders>
            <w:vAlign w:val="center"/>
          </w:tcPr>
          <w:p w14:paraId="0FA4C8C8" w14:textId="77777777" w:rsidR="00F85A3F" w:rsidRPr="0045451C" w:rsidRDefault="00F85A3F" w:rsidP="00F85A3F">
            <w:pPr>
              <w:rPr>
                <w:rFonts w:ascii="Century" w:hAnsi="Century"/>
                <w:sz w:val="21"/>
                <w:szCs w:val="21"/>
              </w:rPr>
            </w:pPr>
          </w:p>
        </w:tc>
        <w:tc>
          <w:tcPr>
            <w:tcW w:w="3118" w:type="dxa"/>
            <w:tcBorders>
              <w:top w:val="dotted" w:sz="4" w:space="0" w:color="auto"/>
              <w:left w:val="single" w:sz="4" w:space="0" w:color="auto"/>
              <w:bottom w:val="dotted" w:sz="4" w:space="0" w:color="auto"/>
              <w:right w:val="single" w:sz="4" w:space="0" w:color="auto"/>
            </w:tcBorders>
            <w:vAlign w:val="center"/>
          </w:tcPr>
          <w:p w14:paraId="3FB7540F" w14:textId="77777777" w:rsidR="00F85A3F" w:rsidRPr="0045451C" w:rsidRDefault="00F85A3F" w:rsidP="00F85A3F">
            <w:pPr>
              <w:rPr>
                <w:rFonts w:ascii="Century" w:hAnsi="Century"/>
                <w:sz w:val="21"/>
                <w:szCs w:val="21"/>
              </w:rPr>
            </w:pPr>
            <w:r w:rsidRPr="0045451C">
              <w:rPr>
                <w:rFonts w:ascii="Century" w:hAnsi="Century" w:hint="eastAsia"/>
                <w:sz w:val="21"/>
                <w:szCs w:val="21"/>
              </w:rPr>
              <w:t>総合保健福祉センター</w:t>
            </w:r>
          </w:p>
        </w:tc>
        <w:tc>
          <w:tcPr>
            <w:tcW w:w="2977" w:type="dxa"/>
            <w:tcBorders>
              <w:top w:val="dotted" w:sz="4" w:space="0" w:color="auto"/>
              <w:left w:val="single" w:sz="4" w:space="0" w:color="auto"/>
              <w:bottom w:val="dotted" w:sz="4" w:space="0" w:color="auto"/>
              <w:right w:val="single" w:sz="4" w:space="0" w:color="auto"/>
            </w:tcBorders>
            <w:vAlign w:val="center"/>
          </w:tcPr>
          <w:p w14:paraId="77208E2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1団地</w:t>
            </w:r>
          </w:p>
        </w:tc>
      </w:tr>
      <w:tr w:rsidR="00F85A3F" w:rsidRPr="0045451C" w14:paraId="2BAB1F6A"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vAlign w:val="center"/>
          </w:tcPr>
          <w:p w14:paraId="3B362010"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行政財産使用許可（住戸）</w:t>
            </w:r>
          </w:p>
        </w:tc>
        <w:tc>
          <w:tcPr>
            <w:tcW w:w="3118" w:type="dxa"/>
            <w:tcBorders>
              <w:top w:val="single" w:sz="4" w:space="0" w:color="auto"/>
              <w:left w:val="single" w:sz="4" w:space="0" w:color="auto"/>
              <w:bottom w:val="single" w:sz="4" w:space="0" w:color="auto"/>
              <w:right w:val="single" w:sz="4" w:space="0" w:color="auto"/>
            </w:tcBorders>
            <w:vAlign w:val="center"/>
          </w:tcPr>
          <w:p w14:paraId="2678D517" w14:textId="77777777" w:rsidR="00F85A3F" w:rsidRPr="0045451C" w:rsidRDefault="00F85A3F" w:rsidP="00F85A3F">
            <w:pPr>
              <w:rPr>
                <w:rFonts w:ascii="Century" w:hAnsi="Century"/>
                <w:sz w:val="21"/>
                <w:szCs w:val="21"/>
              </w:rPr>
            </w:pPr>
            <w:r w:rsidRPr="0045451C">
              <w:rPr>
                <w:rFonts w:ascii="Century" w:hAnsi="Century" w:hint="eastAsia"/>
                <w:sz w:val="21"/>
                <w:szCs w:val="21"/>
              </w:rPr>
              <w:t>小規模保育所、一時預かり等</w:t>
            </w:r>
          </w:p>
        </w:tc>
        <w:tc>
          <w:tcPr>
            <w:tcW w:w="2977" w:type="dxa"/>
            <w:tcBorders>
              <w:top w:val="single" w:sz="4" w:space="0" w:color="auto"/>
              <w:left w:val="single" w:sz="4" w:space="0" w:color="auto"/>
              <w:bottom w:val="single" w:sz="4" w:space="0" w:color="auto"/>
              <w:right w:val="single" w:sz="4" w:space="0" w:color="auto"/>
            </w:tcBorders>
            <w:vAlign w:val="center"/>
          </w:tcPr>
          <w:p w14:paraId="04938D9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10団地（11か所）</w:t>
            </w:r>
          </w:p>
        </w:tc>
      </w:tr>
      <w:tr w:rsidR="00F85A3F" w:rsidRPr="0045451C" w14:paraId="1EADB9DA" w14:textId="77777777" w:rsidTr="00127105">
        <w:trPr>
          <w:cantSplit/>
          <w:trHeight w:val="347"/>
        </w:trPr>
        <w:tc>
          <w:tcPr>
            <w:tcW w:w="2771" w:type="dxa"/>
            <w:tcBorders>
              <w:top w:val="single" w:sz="4" w:space="0" w:color="auto"/>
              <w:left w:val="single" w:sz="4" w:space="0" w:color="auto"/>
              <w:bottom w:val="double" w:sz="4" w:space="0" w:color="auto"/>
              <w:right w:val="single" w:sz="4" w:space="0" w:color="auto"/>
            </w:tcBorders>
            <w:vAlign w:val="center"/>
          </w:tcPr>
          <w:p w14:paraId="5EE0E545"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行政財産使用許可（土地）</w:t>
            </w:r>
          </w:p>
        </w:tc>
        <w:tc>
          <w:tcPr>
            <w:tcW w:w="3118" w:type="dxa"/>
            <w:tcBorders>
              <w:top w:val="single" w:sz="4" w:space="0" w:color="auto"/>
              <w:left w:val="single" w:sz="4" w:space="0" w:color="auto"/>
              <w:bottom w:val="single" w:sz="4" w:space="0" w:color="auto"/>
              <w:right w:val="single" w:sz="4" w:space="0" w:color="auto"/>
            </w:tcBorders>
            <w:vAlign w:val="center"/>
          </w:tcPr>
          <w:p w14:paraId="74C87802"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保育所（※）、学童保育施設</w:t>
            </w:r>
          </w:p>
        </w:tc>
        <w:tc>
          <w:tcPr>
            <w:tcW w:w="2977" w:type="dxa"/>
            <w:tcBorders>
              <w:top w:val="single" w:sz="4" w:space="0" w:color="auto"/>
              <w:left w:val="single" w:sz="4" w:space="0" w:color="auto"/>
              <w:bottom w:val="single" w:sz="4" w:space="0" w:color="auto"/>
              <w:right w:val="single" w:sz="4" w:space="0" w:color="auto"/>
            </w:tcBorders>
            <w:vAlign w:val="center"/>
          </w:tcPr>
          <w:p w14:paraId="49B0CC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8団地</w:t>
            </w:r>
          </w:p>
        </w:tc>
      </w:tr>
      <w:tr w:rsidR="00F85A3F" w:rsidRPr="0045451C" w14:paraId="07986264" w14:textId="77777777" w:rsidTr="00127105">
        <w:trPr>
          <w:trHeight w:val="348"/>
        </w:trPr>
        <w:tc>
          <w:tcPr>
            <w:tcW w:w="5889" w:type="dxa"/>
            <w:gridSpan w:val="2"/>
            <w:tcBorders>
              <w:top w:val="double" w:sz="4" w:space="0" w:color="auto"/>
              <w:left w:val="single" w:sz="4" w:space="0" w:color="auto"/>
              <w:bottom w:val="single" w:sz="4" w:space="0" w:color="auto"/>
              <w:right w:val="single" w:sz="4" w:space="0" w:color="auto"/>
            </w:tcBorders>
            <w:hideMark/>
          </w:tcPr>
          <w:p w14:paraId="09BFB0D2" w14:textId="77777777" w:rsidR="00F85A3F" w:rsidRPr="0045451C" w:rsidRDefault="00F85A3F" w:rsidP="00F85A3F">
            <w:pPr>
              <w:jc w:val="center"/>
              <w:rPr>
                <w:rFonts w:ascii="Century" w:hAnsi="Century"/>
                <w:sz w:val="21"/>
                <w:szCs w:val="21"/>
              </w:rPr>
            </w:pPr>
            <w:r w:rsidRPr="0045451C">
              <w:rPr>
                <w:rFonts w:ascii="Century" w:hAnsi="Century" w:hint="eastAsia"/>
                <w:sz w:val="21"/>
                <w:szCs w:val="21"/>
              </w:rPr>
              <w:t>合　　　計</w:t>
            </w:r>
          </w:p>
        </w:tc>
        <w:tc>
          <w:tcPr>
            <w:tcW w:w="2977" w:type="dxa"/>
            <w:tcBorders>
              <w:top w:val="double" w:sz="4" w:space="0" w:color="auto"/>
              <w:left w:val="single" w:sz="4" w:space="0" w:color="auto"/>
              <w:bottom w:val="single" w:sz="4" w:space="0" w:color="auto"/>
              <w:right w:val="single" w:sz="4" w:space="0" w:color="auto"/>
            </w:tcBorders>
            <w:vAlign w:val="center"/>
          </w:tcPr>
          <w:p w14:paraId="19EF2CD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２６団地</w:t>
            </w:r>
          </w:p>
        </w:tc>
      </w:tr>
    </w:tbl>
    <w:p w14:paraId="7C035CD5" w14:textId="77777777" w:rsidR="00F85A3F" w:rsidRPr="00A03945" w:rsidRDefault="00F85A3F" w:rsidP="00487858">
      <w:pPr>
        <w:ind w:firstLineChars="250" w:firstLine="525"/>
        <w:rPr>
          <w:rFonts w:ascii="Century" w:hAnsi="Century"/>
          <w:sz w:val="21"/>
          <w:szCs w:val="21"/>
        </w:rPr>
      </w:pPr>
      <w:r w:rsidRPr="00A03945">
        <w:rPr>
          <w:rFonts w:ascii="Century" w:hAnsi="Century" w:hint="eastAsia"/>
          <w:sz w:val="21"/>
          <w:szCs w:val="21"/>
        </w:rPr>
        <w:t>※認定こども園を含む。</w:t>
      </w:r>
    </w:p>
    <w:p w14:paraId="280D54A9" w14:textId="77777777" w:rsidR="00F85A3F" w:rsidRPr="0045451C" w:rsidRDefault="00F85A3F" w:rsidP="00F85A3F">
      <w:pPr>
        <w:rPr>
          <w:rFonts w:ascii="Century" w:hAnsi="Century"/>
          <w:szCs w:val="24"/>
        </w:rPr>
      </w:pPr>
    </w:p>
    <w:p w14:paraId="64810D25" w14:textId="18653674" w:rsidR="00153810" w:rsidRDefault="00F85A3F" w:rsidP="00F85A3F">
      <w:pPr>
        <w:rPr>
          <w:rFonts w:ascii="Century" w:hAnsi="Century"/>
          <w:szCs w:val="24"/>
        </w:rPr>
      </w:pPr>
      <w:r w:rsidRPr="0045451C">
        <w:rPr>
          <w:rFonts w:ascii="Century" w:hAnsi="Century" w:hint="eastAsia"/>
          <w:szCs w:val="24"/>
        </w:rPr>
        <w:t>■宅地建物取引業者への研修の実施状況（民間賃貸住宅への入居制約の解消に向けた啓発</w:t>
      </w:r>
      <w:r w:rsidR="00153810">
        <w:rPr>
          <w:rFonts w:ascii="Century" w:hAnsi="Century" w:hint="eastAsia"/>
          <w:szCs w:val="24"/>
        </w:rPr>
        <w:t>事業</w:t>
      </w:r>
    </w:p>
    <w:p w14:paraId="2275A5D9" w14:textId="5C366E3C" w:rsidR="00F85A3F" w:rsidRPr="0045451C" w:rsidRDefault="00F85A3F" w:rsidP="00153810">
      <w:pPr>
        <w:ind w:firstLineChars="100" w:firstLine="220"/>
        <w:rPr>
          <w:rFonts w:ascii="Century" w:hAnsi="Century"/>
          <w:szCs w:val="24"/>
        </w:rPr>
      </w:pPr>
      <w:r w:rsidRPr="0045451C">
        <w:rPr>
          <w:rFonts w:ascii="Century" w:hAnsi="Century" w:hint="eastAsia"/>
          <w:szCs w:val="24"/>
        </w:rPr>
        <w:t>等）【上段は実施回数、下段は参加者数】</w:t>
      </w:r>
    </w:p>
    <w:tbl>
      <w:tblPr>
        <w:tblW w:w="8853"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3"/>
        <w:gridCol w:w="1276"/>
        <w:gridCol w:w="1276"/>
        <w:gridCol w:w="1276"/>
        <w:gridCol w:w="1276"/>
        <w:gridCol w:w="1276"/>
      </w:tblGrid>
      <w:tr w:rsidR="00F85A3F" w:rsidRPr="0045451C" w14:paraId="27FA8F05" w14:textId="77777777" w:rsidTr="00127105">
        <w:trPr>
          <w:cantSplit/>
          <w:trHeight w:val="224"/>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6683021" w14:textId="77777777" w:rsidR="00F85A3F" w:rsidRPr="0045451C" w:rsidRDefault="00F85A3F" w:rsidP="00F85A3F">
            <w:pPr>
              <w:rPr>
                <w:rFonts w:hAnsi="HG丸ｺﾞｼｯｸM-PR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60B21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414F2F3"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2B944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8895FC5"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792BFFA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9CDF8F9"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24D69E3"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新規免許業者研修会・営業</w:t>
            </w:r>
          </w:p>
          <w:p w14:paraId="7EE416B5"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保証金供託業者研修会</w:t>
            </w:r>
          </w:p>
        </w:tc>
        <w:tc>
          <w:tcPr>
            <w:tcW w:w="1276" w:type="dxa"/>
            <w:tcBorders>
              <w:top w:val="single" w:sz="4" w:space="0" w:color="auto"/>
              <w:left w:val="single" w:sz="4" w:space="0" w:color="auto"/>
              <w:bottom w:val="single" w:sz="4" w:space="0" w:color="auto"/>
              <w:right w:val="single" w:sz="4" w:space="0" w:color="auto"/>
            </w:tcBorders>
            <w:vAlign w:val="center"/>
          </w:tcPr>
          <w:p w14:paraId="0F48178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5BBADCD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354名</w:t>
            </w:r>
          </w:p>
        </w:tc>
        <w:tc>
          <w:tcPr>
            <w:tcW w:w="1276" w:type="dxa"/>
            <w:tcBorders>
              <w:top w:val="single" w:sz="4" w:space="0" w:color="auto"/>
              <w:left w:val="single" w:sz="4" w:space="0" w:color="auto"/>
              <w:bottom w:val="single" w:sz="4" w:space="0" w:color="auto"/>
              <w:right w:val="single" w:sz="4" w:space="0" w:color="auto"/>
            </w:tcBorders>
            <w:vAlign w:val="center"/>
          </w:tcPr>
          <w:p w14:paraId="2AB8408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798FB1D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326名</w:t>
            </w:r>
          </w:p>
        </w:tc>
        <w:tc>
          <w:tcPr>
            <w:tcW w:w="1276" w:type="dxa"/>
            <w:tcBorders>
              <w:top w:val="single" w:sz="4" w:space="0" w:color="auto"/>
              <w:left w:val="single" w:sz="4" w:space="0" w:color="auto"/>
              <w:bottom w:val="single" w:sz="4" w:space="0" w:color="auto"/>
              <w:right w:val="single" w:sz="4" w:space="0" w:color="auto"/>
            </w:tcBorders>
            <w:vAlign w:val="center"/>
          </w:tcPr>
          <w:p w14:paraId="18A64D3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EEBFA6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416名</w:t>
            </w:r>
          </w:p>
        </w:tc>
        <w:tc>
          <w:tcPr>
            <w:tcW w:w="1276" w:type="dxa"/>
            <w:tcBorders>
              <w:top w:val="single" w:sz="4" w:space="0" w:color="auto"/>
              <w:left w:val="single" w:sz="4" w:space="0" w:color="auto"/>
              <w:bottom w:val="single" w:sz="4" w:space="0" w:color="auto"/>
              <w:right w:val="single" w:sz="4" w:space="0" w:color="auto"/>
            </w:tcBorders>
            <w:vAlign w:val="center"/>
          </w:tcPr>
          <w:p w14:paraId="7DF17A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3F6BA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284名</w:t>
            </w:r>
          </w:p>
        </w:tc>
        <w:tc>
          <w:tcPr>
            <w:tcW w:w="1276" w:type="dxa"/>
            <w:tcBorders>
              <w:top w:val="single" w:sz="4" w:space="0" w:color="auto"/>
              <w:left w:val="single" w:sz="4" w:space="0" w:color="auto"/>
              <w:bottom w:val="single" w:sz="4" w:space="0" w:color="auto"/>
              <w:right w:val="single" w:sz="4" w:space="0" w:color="auto"/>
            </w:tcBorders>
            <w:vAlign w:val="center"/>
          </w:tcPr>
          <w:p w14:paraId="1B4C6E4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5E3030D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311名</w:t>
            </w:r>
          </w:p>
        </w:tc>
      </w:tr>
      <w:tr w:rsidR="00F85A3F" w:rsidRPr="0045451C" w14:paraId="70971585"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D55E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団体役員、社内研修指導員</w:t>
            </w:r>
          </w:p>
          <w:p w14:paraId="2DAA1DE7"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人権研修会</w:t>
            </w:r>
          </w:p>
        </w:tc>
        <w:tc>
          <w:tcPr>
            <w:tcW w:w="1276" w:type="dxa"/>
            <w:tcBorders>
              <w:top w:val="single" w:sz="4" w:space="0" w:color="auto"/>
              <w:left w:val="single" w:sz="4" w:space="0" w:color="auto"/>
              <w:bottom w:val="single" w:sz="4" w:space="0" w:color="auto"/>
              <w:right w:val="single" w:sz="4" w:space="0" w:color="auto"/>
            </w:tcBorders>
            <w:vAlign w:val="center"/>
          </w:tcPr>
          <w:p w14:paraId="7249E2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782986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081D43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65B3FD3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175名</w:t>
            </w:r>
          </w:p>
        </w:tc>
        <w:tc>
          <w:tcPr>
            <w:tcW w:w="1276" w:type="dxa"/>
            <w:tcBorders>
              <w:top w:val="single" w:sz="4" w:space="0" w:color="auto"/>
              <w:left w:val="single" w:sz="4" w:space="0" w:color="auto"/>
              <w:bottom w:val="single" w:sz="4" w:space="0" w:color="auto"/>
              <w:right w:val="single" w:sz="4" w:space="0" w:color="auto"/>
            </w:tcBorders>
            <w:vAlign w:val="center"/>
          </w:tcPr>
          <w:p w14:paraId="4505EDC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0F802AD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42F72B8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F4DBC3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106名</w:t>
            </w:r>
          </w:p>
        </w:tc>
        <w:tc>
          <w:tcPr>
            <w:tcW w:w="1276" w:type="dxa"/>
            <w:tcBorders>
              <w:top w:val="single" w:sz="4" w:space="0" w:color="auto"/>
              <w:left w:val="single" w:sz="4" w:space="0" w:color="auto"/>
              <w:bottom w:val="single" w:sz="4" w:space="0" w:color="auto"/>
              <w:right w:val="single" w:sz="4" w:space="0" w:color="auto"/>
            </w:tcBorders>
            <w:vAlign w:val="center"/>
          </w:tcPr>
          <w:p w14:paraId="0439C86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37CA8D2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133名</w:t>
            </w:r>
          </w:p>
        </w:tc>
      </w:tr>
      <w:tr w:rsidR="00F85A3F" w:rsidRPr="0045451C" w14:paraId="1A89CBAC"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217A2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宅地建物取引業人権推進</w:t>
            </w:r>
          </w:p>
          <w:p w14:paraId="725877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指導員養成講座 *</w:t>
            </w:r>
          </w:p>
        </w:tc>
        <w:tc>
          <w:tcPr>
            <w:tcW w:w="1276" w:type="dxa"/>
            <w:tcBorders>
              <w:top w:val="single" w:sz="4" w:space="0" w:color="auto"/>
              <w:left w:val="single" w:sz="4" w:space="0" w:color="auto"/>
              <w:bottom w:val="single" w:sz="4" w:space="0" w:color="auto"/>
              <w:right w:val="single" w:sz="4" w:space="0" w:color="auto"/>
            </w:tcBorders>
            <w:vAlign w:val="center"/>
          </w:tcPr>
          <w:p w14:paraId="47004A4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12E5B2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502名</w:t>
            </w:r>
          </w:p>
        </w:tc>
        <w:tc>
          <w:tcPr>
            <w:tcW w:w="1276" w:type="dxa"/>
            <w:tcBorders>
              <w:top w:val="single" w:sz="4" w:space="0" w:color="auto"/>
              <w:left w:val="single" w:sz="4" w:space="0" w:color="auto"/>
              <w:bottom w:val="single" w:sz="4" w:space="0" w:color="auto"/>
              <w:right w:val="single" w:sz="4" w:space="0" w:color="auto"/>
            </w:tcBorders>
            <w:vAlign w:val="center"/>
          </w:tcPr>
          <w:p w14:paraId="1A6B234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13回</w:t>
            </w:r>
          </w:p>
          <w:p w14:paraId="1B356BC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317名</w:t>
            </w:r>
          </w:p>
        </w:tc>
        <w:tc>
          <w:tcPr>
            <w:tcW w:w="1276" w:type="dxa"/>
            <w:tcBorders>
              <w:top w:val="single" w:sz="4" w:space="0" w:color="auto"/>
              <w:left w:val="single" w:sz="4" w:space="0" w:color="auto"/>
              <w:bottom w:val="single" w:sz="4" w:space="0" w:color="auto"/>
              <w:right w:val="single" w:sz="4" w:space="0" w:color="auto"/>
            </w:tcBorders>
            <w:vAlign w:val="center"/>
          </w:tcPr>
          <w:p w14:paraId="6B749D5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3C4E99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524名</w:t>
            </w:r>
          </w:p>
        </w:tc>
        <w:tc>
          <w:tcPr>
            <w:tcW w:w="1276" w:type="dxa"/>
            <w:tcBorders>
              <w:top w:val="single" w:sz="4" w:space="0" w:color="auto"/>
              <w:left w:val="single" w:sz="4" w:space="0" w:color="auto"/>
              <w:bottom w:val="single" w:sz="4" w:space="0" w:color="auto"/>
              <w:right w:val="single" w:sz="4" w:space="0" w:color="auto"/>
            </w:tcBorders>
            <w:vAlign w:val="center"/>
          </w:tcPr>
          <w:p w14:paraId="6442681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629F847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246名</w:t>
            </w:r>
          </w:p>
        </w:tc>
        <w:tc>
          <w:tcPr>
            <w:tcW w:w="1276" w:type="dxa"/>
            <w:tcBorders>
              <w:top w:val="single" w:sz="4" w:space="0" w:color="auto"/>
              <w:left w:val="single" w:sz="4" w:space="0" w:color="auto"/>
              <w:bottom w:val="single" w:sz="4" w:space="0" w:color="auto"/>
              <w:right w:val="single" w:sz="4" w:space="0" w:color="auto"/>
            </w:tcBorders>
            <w:vAlign w:val="center"/>
          </w:tcPr>
          <w:p w14:paraId="1CAA4BE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4C2DF7D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265名</w:t>
            </w:r>
          </w:p>
        </w:tc>
      </w:tr>
      <w:tr w:rsidR="00F85A3F" w:rsidRPr="0045451C" w14:paraId="1A6C1502" w14:textId="77777777" w:rsidTr="00127105">
        <w:trPr>
          <w:cantSplit/>
          <w:trHeight w:val="285"/>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5753C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ブロック別人権研修会</w:t>
            </w:r>
          </w:p>
          <w:p w14:paraId="383618B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(業界団体独自研修会)</w:t>
            </w:r>
          </w:p>
        </w:tc>
        <w:tc>
          <w:tcPr>
            <w:tcW w:w="1276" w:type="dxa"/>
            <w:tcBorders>
              <w:top w:val="single" w:sz="4" w:space="0" w:color="auto"/>
              <w:left w:val="single" w:sz="4" w:space="0" w:color="auto"/>
              <w:bottom w:val="single" w:sz="4" w:space="0" w:color="auto"/>
              <w:right w:val="single" w:sz="4" w:space="0" w:color="auto"/>
            </w:tcBorders>
            <w:vAlign w:val="center"/>
          </w:tcPr>
          <w:p w14:paraId="0E5FF8E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22回</w:t>
            </w:r>
          </w:p>
          <w:p w14:paraId="12DBB10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8,732名</w:t>
            </w:r>
          </w:p>
        </w:tc>
        <w:tc>
          <w:tcPr>
            <w:tcW w:w="1276" w:type="dxa"/>
            <w:tcBorders>
              <w:top w:val="single" w:sz="4" w:space="0" w:color="auto"/>
              <w:left w:val="single" w:sz="4" w:space="0" w:color="auto"/>
              <w:bottom w:val="single" w:sz="4" w:space="0" w:color="auto"/>
              <w:right w:val="single" w:sz="4" w:space="0" w:color="auto"/>
            </w:tcBorders>
            <w:vAlign w:val="center"/>
          </w:tcPr>
          <w:p w14:paraId="1121F7A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28回</w:t>
            </w:r>
          </w:p>
          <w:p w14:paraId="5F25E9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11,870名</w:t>
            </w:r>
          </w:p>
        </w:tc>
        <w:tc>
          <w:tcPr>
            <w:tcW w:w="1276" w:type="dxa"/>
            <w:tcBorders>
              <w:top w:val="single" w:sz="4" w:space="0" w:color="auto"/>
              <w:left w:val="single" w:sz="4" w:space="0" w:color="auto"/>
              <w:bottom w:val="single" w:sz="4" w:space="0" w:color="auto"/>
              <w:right w:val="single" w:sz="4" w:space="0" w:color="auto"/>
            </w:tcBorders>
            <w:vAlign w:val="center"/>
          </w:tcPr>
          <w:p w14:paraId="4C722F9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539796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9,219名</w:t>
            </w:r>
          </w:p>
        </w:tc>
        <w:tc>
          <w:tcPr>
            <w:tcW w:w="1276" w:type="dxa"/>
            <w:tcBorders>
              <w:top w:val="single" w:sz="4" w:space="0" w:color="auto"/>
              <w:left w:val="single" w:sz="4" w:space="0" w:color="auto"/>
              <w:bottom w:val="single" w:sz="4" w:space="0" w:color="auto"/>
              <w:right w:val="single" w:sz="4" w:space="0" w:color="auto"/>
            </w:tcBorders>
            <w:vAlign w:val="center"/>
          </w:tcPr>
          <w:p w14:paraId="796482C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1FF926F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9,166名</w:t>
            </w:r>
          </w:p>
        </w:tc>
        <w:tc>
          <w:tcPr>
            <w:tcW w:w="1276" w:type="dxa"/>
            <w:tcBorders>
              <w:top w:val="single" w:sz="4" w:space="0" w:color="auto"/>
              <w:left w:val="single" w:sz="4" w:space="0" w:color="auto"/>
              <w:bottom w:val="single" w:sz="4" w:space="0" w:color="auto"/>
              <w:right w:val="single" w:sz="4" w:space="0" w:color="auto"/>
            </w:tcBorders>
            <w:vAlign w:val="center"/>
          </w:tcPr>
          <w:p w14:paraId="3459A1E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6DA628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9,182名</w:t>
            </w:r>
          </w:p>
        </w:tc>
      </w:tr>
    </w:tbl>
    <w:p w14:paraId="3F6EC039" w14:textId="77777777" w:rsidR="00F85A3F" w:rsidRPr="00A03945" w:rsidRDefault="00F85A3F" w:rsidP="00F85A3F">
      <w:pPr>
        <w:rPr>
          <w:rFonts w:hAnsi="HG丸ｺﾞｼｯｸM-PRO"/>
          <w:sz w:val="21"/>
          <w:szCs w:val="21"/>
        </w:rPr>
      </w:pPr>
      <w:r w:rsidRPr="0045451C">
        <w:rPr>
          <w:rFonts w:hAnsi="HG丸ｺﾞｼｯｸM-PRO" w:hint="eastAsia"/>
          <w:szCs w:val="24"/>
        </w:rPr>
        <w:t xml:space="preserve">　　　</w:t>
      </w:r>
      <w:r w:rsidRPr="00A03945">
        <w:rPr>
          <w:rFonts w:hAnsi="HG丸ｺﾞｼｯｸM-PRO" w:hint="eastAsia"/>
          <w:sz w:val="21"/>
          <w:szCs w:val="21"/>
        </w:rPr>
        <w:t>※平成</w:t>
      </w:r>
      <w:r w:rsidRPr="00A03945">
        <w:rPr>
          <w:rFonts w:asciiTheme="minorHAnsi" w:hAnsiTheme="minorHAnsi"/>
          <w:sz w:val="21"/>
          <w:szCs w:val="21"/>
        </w:rPr>
        <w:t>29</w:t>
      </w:r>
      <w:r w:rsidRPr="00A03945">
        <w:rPr>
          <w:rFonts w:hAnsi="HG丸ｺﾞｼｯｸM-PRO"/>
          <w:sz w:val="21"/>
          <w:szCs w:val="21"/>
        </w:rPr>
        <w:t>年度からは宅地建物取引業人権推進員養成講座に名称変更。</w:t>
      </w:r>
    </w:p>
    <w:p w14:paraId="16D12406" w14:textId="77777777" w:rsidR="00F85A3F" w:rsidRPr="0045451C" w:rsidRDefault="00F85A3F" w:rsidP="00F85A3F">
      <w:pPr>
        <w:widowControl/>
        <w:jc w:val="left"/>
        <w:rPr>
          <w:rFonts w:ascii="Century" w:hAnsi="Century"/>
          <w:szCs w:val="24"/>
        </w:rPr>
      </w:pPr>
    </w:p>
    <w:p w14:paraId="705FC16F" w14:textId="77777777" w:rsidR="00F85A3F" w:rsidRPr="0045451C" w:rsidRDefault="00F85A3F" w:rsidP="00487858">
      <w:pPr>
        <w:widowControl/>
        <w:spacing w:line="340" w:lineRule="exact"/>
        <w:ind w:left="220" w:hangingChars="100" w:hanging="220"/>
        <w:jc w:val="left"/>
        <w:rPr>
          <w:rFonts w:ascii="Century" w:hAnsi="Century"/>
          <w:szCs w:val="24"/>
        </w:rPr>
      </w:pPr>
      <w:r w:rsidRPr="0045451C">
        <w:rPr>
          <w:rFonts w:ascii="Century" w:hAnsi="Century" w:hint="eastAsia"/>
          <w:szCs w:val="24"/>
        </w:rPr>
        <w:t>■大阪あんぜん・あんしん賃貸住宅登録制度</w:t>
      </w:r>
      <w:r w:rsidRPr="0045451C">
        <w:rPr>
          <w:rFonts w:ascii="Century" w:hAnsi="Century"/>
          <w:szCs w:val="24"/>
        </w:rPr>
        <w:br/>
      </w:r>
      <w:r w:rsidRPr="0045451C">
        <w:rPr>
          <w:rFonts w:ascii="Century" w:hAnsi="Century" w:hint="eastAsia"/>
          <w:szCs w:val="24"/>
        </w:rPr>
        <w:t>（平成２９年３月より「大阪あんしん賃貸支援事業」の事業名等を変更）</w:t>
      </w:r>
    </w:p>
    <w:p w14:paraId="248CB590" w14:textId="57D9D723" w:rsidR="00F85A3F" w:rsidRPr="0045451C" w:rsidRDefault="00153810" w:rsidP="00487858">
      <w:pPr>
        <w:spacing w:line="340" w:lineRule="exact"/>
        <w:ind w:left="220" w:hangingChars="100" w:hanging="220"/>
        <w:rPr>
          <w:rFonts w:ascii="Century" w:hAnsi="Century"/>
          <w:szCs w:val="24"/>
        </w:rPr>
      </w:pPr>
      <w:r>
        <w:rPr>
          <w:rFonts w:ascii="Century" w:hAnsi="Century" w:hint="eastAsia"/>
          <w:szCs w:val="24"/>
        </w:rPr>
        <w:t xml:space="preserve">　　</w:t>
      </w:r>
      <w:r w:rsidR="00F85A3F" w:rsidRPr="0045451C">
        <w:rPr>
          <w:rFonts w:ascii="Century" w:hAnsi="Century" w:hint="eastAsia"/>
          <w:szCs w:val="24"/>
        </w:rPr>
        <w:t>子育て世帯等が民間賃貸住宅へ円滑に入居できるよう、市町村や宅地建物取引業者等と</w:t>
      </w:r>
      <w:r>
        <w:rPr>
          <w:rFonts w:ascii="Century" w:hAnsi="Century" w:hint="eastAsia"/>
          <w:szCs w:val="24"/>
        </w:rPr>
        <w:t xml:space="preserve">　</w:t>
      </w:r>
      <w:r w:rsidR="00F85A3F" w:rsidRPr="0045451C">
        <w:rPr>
          <w:rFonts w:ascii="Century" w:hAnsi="Century" w:hint="eastAsia"/>
          <w:szCs w:val="24"/>
        </w:rPr>
        <w:t>連携し、入居を拒まない民間賃貸であるセーフティネット住宅等の登録、ホームページ等を通じた情報提供を実施しました。</w:t>
      </w:r>
    </w:p>
    <w:tbl>
      <w:tblPr>
        <w:tblStyle w:val="40"/>
        <w:tblW w:w="8930" w:type="dxa"/>
        <w:tblInd w:w="421" w:type="dxa"/>
        <w:tblLook w:val="04A0" w:firstRow="1" w:lastRow="0" w:firstColumn="1" w:lastColumn="0" w:noHBand="0" w:noVBand="1"/>
      </w:tblPr>
      <w:tblGrid>
        <w:gridCol w:w="1690"/>
        <w:gridCol w:w="1428"/>
        <w:gridCol w:w="1418"/>
        <w:gridCol w:w="1417"/>
        <w:gridCol w:w="1418"/>
        <w:gridCol w:w="1559"/>
      </w:tblGrid>
      <w:tr w:rsidR="00487858" w:rsidRPr="0045451C" w14:paraId="221B362B" w14:textId="77777777" w:rsidTr="00487858">
        <w:tc>
          <w:tcPr>
            <w:tcW w:w="1690" w:type="dxa"/>
            <w:shd w:val="clear" w:color="auto" w:fill="B6DDE8" w:themeFill="accent5" w:themeFillTint="66"/>
          </w:tcPr>
          <w:p w14:paraId="451E2111" w14:textId="77777777" w:rsidR="00F85A3F" w:rsidRPr="0045451C" w:rsidRDefault="00F85A3F" w:rsidP="00F85A3F">
            <w:pPr>
              <w:rPr>
                <w:rFonts w:ascii="Century" w:hAnsi="Century"/>
                <w:szCs w:val="24"/>
              </w:rPr>
            </w:pPr>
          </w:p>
        </w:tc>
        <w:tc>
          <w:tcPr>
            <w:tcW w:w="1428" w:type="dxa"/>
            <w:shd w:val="clear" w:color="auto" w:fill="FFFF00"/>
            <w:vAlign w:val="center"/>
          </w:tcPr>
          <w:p w14:paraId="2FE75528"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平成26年度</w:t>
            </w:r>
          </w:p>
        </w:tc>
        <w:tc>
          <w:tcPr>
            <w:tcW w:w="1418" w:type="dxa"/>
            <w:shd w:val="clear" w:color="auto" w:fill="FFFF00"/>
            <w:vAlign w:val="center"/>
          </w:tcPr>
          <w:p w14:paraId="58BA9A0D"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平成27年度</w:t>
            </w:r>
          </w:p>
        </w:tc>
        <w:tc>
          <w:tcPr>
            <w:tcW w:w="1417" w:type="dxa"/>
            <w:shd w:val="clear" w:color="auto" w:fill="FFFF00"/>
            <w:vAlign w:val="center"/>
          </w:tcPr>
          <w:p w14:paraId="09B4B93F"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平成28年度</w:t>
            </w:r>
          </w:p>
        </w:tc>
        <w:tc>
          <w:tcPr>
            <w:tcW w:w="1418" w:type="dxa"/>
            <w:shd w:val="clear" w:color="auto" w:fill="FFFF00"/>
            <w:vAlign w:val="center"/>
          </w:tcPr>
          <w:p w14:paraId="7533552A"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平成29年度</w:t>
            </w:r>
          </w:p>
        </w:tc>
        <w:tc>
          <w:tcPr>
            <w:tcW w:w="1559" w:type="dxa"/>
            <w:shd w:val="clear" w:color="auto" w:fill="FFFF00"/>
            <w:vAlign w:val="center"/>
          </w:tcPr>
          <w:p w14:paraId="4D571DB3"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平成30年度</w:t>
            </w:r>
          </w:p>
        </w:tc>
      </w:tr>
      <w:tr w:rsidR="00487858" w:rsidRPr="0045451C" w14:paraId="3509D9D0" w14:textId="77777777" w:rsidTr="00487858">
        <w:tc>
          <w:tcPr>
            <w:tcW w:w="1690" w:type="dxa"/>
            <w:shd w:val="clear" w:color="auto" w:fill="B6DDE8" w:themeFill="accent5" w:themeFillTint="66"/>
          </w:tcPr>
          <w:p w14:paraId="08F9D6CF" w14:textId="77777777" w:rsidR="00F85A3F" w:rsidRPr="0045451C" w:rsidRDefault="00F85A3F" w:rsidP="00F85A3F">
            <w:pPr>
              <w:rPr>
                <w:rFonts w:ascii="Century" w:hAnsi="Century"/>
                <w:sz w:val="20"/>
                <w:szCs w:val="20"/>
              </w:rPr>
            </w:pPr>
            <w:r w:rsidRPr="0045451C">
              <w:rPr>
                <w:rFonts w:ascii="Century" w:hAnsi="Century" w:hint="eastAsia"/>
                <w:sz w:val="20"/>
                <w:szCs w:val="20"/>
              </w:rPr>
              <w:t>協力店登録件数</w:t>
            </w:r>
          </w:p>
        </w:tc>
        <w:tc>
          <w:tcPr>
            <w:tcW w:w="1428" w:type="dxa"/>
            <w:vAlign w:val="center"/>
          </w:tcPr>
          <w:p w14:paraId="73B265BD"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335件</w:t>
            </w:r>
          </w:p>
        </w:tc>
        <w:tc>
          <w:tcPr>
            <w:tcW w:w="1418" w:type="dxa"/>
            <w:vAlign w:val="center"/>
          </w:tcPr>
          <w:p w14:paraId="1DF5F9C0"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452件</w:t>
            </w:r>
          </w:p>
        </w:tc>
        <w:tc>
          <w:tcPr>
            <w:tcW w:w="1417" w:type="dxa"/>
            <w:vAlign w:val="center"/>
          </w:tcPr>
          <w:p w14:paraId="007AF86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513件</w:t>
            </w:r>
          </w:p>
        </w:tc>
        <w:tc>
          <w:tcPr>
            <w:tcW w:w="1418" w:type="dxa"/>
            <w:vAlign w:val="center"/>
          </w:tcPr>
          <w:p w14:paraId="0898E728"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540件</w:t>
            </w:r>
          </w:p>
        </w:tc>
        <w:tc>
          <w:tcPr>
            <w:tcW w:w="1559" w:type="dxa"/>
            <w:vAlign w:val="center"/>
          </w:tcPr>
          <w:p w14:paraId="6CE8AB8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609件</w:t>
            </w:r>
          </w:p>
        </w:tc>
      </w:tr>
      <w:tr w:rsidR="00487858" w:rsidRPr="0045451C" w14:paraId="7DA797B8" w14:textId="77777777" w:rsidTr="00487858">
        <w:tc>
          <w:tcPr>
            <w:tcW w:w="1690" w:type="dxa"/>
            <w:shd w:val="clear" w:color="auto" w:fill="B6DDE8" w:themeFill="accent5" w:themeFillTint="66"/>
          </w:tcPr>
          <w:p w14:paraId="51169221" w14:textId="25EEAD79" w:rsidR="00F85A3F" w:rsidRPr="0045451C" w:rsidRDefault="00F85A3F" w:rsidP="00487858">
            <w:pPr>
              <w:spacing w:line="280" w:lineRule="exact"/>
              <w:rPr>
                <w:rFonts w:ascii="Century" w:hAnsi="Century"/>
                <w:sz w:val="20"/>
                <w:szCs w:val="20"/>
              </w:rPr>
            </w:pPr>
            <w:r w:rsidRPr="0045451C">
              <w:rPr>
                <w:rFonts w:ascii="Century" w:hAnsi="Century" w:hint="eastAsia"/>
                <w:sz w:val="20"/>
                <w:szCs w:val="20"/>
              </w:rPr>
              <w:t>あんぜん・あんしん賃貸住宅等の登録戸数</w:t>
            </w:r>
          </w:p>
        </w:tc>
        <w:tc>
          <w:tcPr>
            <w:tcW w:w="1428" w:type="dxa"/>
            <w:vAlign w:val="center"/>
          </w:tcPr>
          <w:p w14:paraId="69F0CCF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7,135戸</w:t>
            </w:r>
          </w:p>
        </w:tc>
        <w:tc>
          <w:tcPr>
            <w:tcW w:w="1418" w:type="dxa"/>
            <w:vAlign w:val="center"/>
          </w:tcPr>
          <w:p w14:paraId="55F4C6F2"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7,497戸</w:t>
            </w:r>
          </w:p>
        </w:tc>
        <w:tc>
          <w:tcPr>
            <w:tcW w:w="1417" w:type="dxa"/>
            <w:vAlign w:val="center"/>
          </w:tcPr>
          <w:p w14:paraId="2A81253B"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8,222戸</w:t>
            </w:r>
          </w:p>
        </w:tc>
        <w:tc>
          <w:tcPr>
            <w:tcW w:w="1418" w:type="dxa"/>
            <w:vAlign w:val="center"/>
          </w:tcPr>
          <w:p w14:paraId="377E10D1"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8,304戸</w:t>
            </w:r>
          </w:p>
        </w:tc>
        <w:tc>
          <w:tcPr>
            <w:tcW w:w="1559" w:type="dxa"/>
            <w:vAlign w:val="center"/>
          </w:tcPr>
          <w:p w14:paraId="70A72AB7" w14:textId="77777777" w:rsidR="00487858" w:rsidRDefault="00F85A3F" w:rsidP="00487858">
            <w:pPr>
              <w:jc w:val="center"/>
              <w:rPr>
                <w:rFonts w:hAnsi="HG丸ｺﾞｼｯｸM-PRO"/>
                <w:sz w:val="20"/>
                <w:szCs w:val="20"/>
              </w:rPr>
            </w:pPr>
            <w:r w:rsidRPr="0045451C">
              <w:rPr>
                <w:rFonts w:hAnsi="HG丸ｺﾞｼｯｸM-PRO"/>
                <w:sz w:val="20"/>
                <w:szCs w:val="20"/>
              </w:rPr>
              <w:t>8,231</w:t>
            </w:r>
            <w:r w:rsidRPr="0045451C">
              <w:rPr>
                <w:rFonts w:hAnsi="HG丸ｺﾞｼｯｸM-PRO" w:hint="eastAsia"/>
                <w:sz w:val="20"/>
                <w:szCs w:val="20"/>
              </w:rPr>
              <w:t>戸</w:t>
            </w:r>
          </w:p>
          <w:p w14:paraId="194EC350" w14:textId="0A5EC48E" w:rsidR="00F85A3F" w:rsidRPr="0045451C" w:rsidRDefault="00F85A3F" w:rsidP="00487858">
            <w:pPr>
              <w:jc w:val="center"/>
              <w:rPr>
                <w:rFonts w:hAnsi="HG丸ｺﾞｼｯｸM-PRO"/>
                <w:sz w:val="20"/>
                <w:szCs w:val="20"/>
              </w:rPr>
            </w:pPr>
            <w:r w:rsidRPr="0045451C">
              <w:rPr>
                <w:rFonts w:hAnsi="HG丸ｺﾞｼｯｸM-PRO" w:hint="eastAsia"/>
                <w:sz w:val="20"/>
                <w:szCs w:val="20"/>
              </w:rPr>
              <w:t>（</w:t>
            </w:r>
            <w:r w:rsidRPr="0045451C">
              <w:rPr>
                <w:rFonts w:hAnsi="HG丸ｺﾞｼｯｸM-PRO"/>
                <w:sz w:val="20"/>
                <w:szCs w:val="20"/>
              </w:rPr>
              <w:t>5,399戸）</w:t>
            </w:r>
          </w:p>
        </w:tc>
      </w:tr>
    </w:tbl>
    <w:p w14:paraId="237E1CD6"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【地域の実情に応じた市町営住宅の優先入居】</w:t>
      </w:r>
    </w:p>
    <w:p w14:paraId="6C989601" w14:textId="77777777" w:rsidR="007C433C" w:rsidRDefault="00F85A3F" w:rsidP="007C433C">
      <w:pPr>
        <w:ind w:firstLineChars="200" w:firstLine="440"/>
        <w:rPr>
          <w:rFonts w:ascii="Century" w:hAnsi="Century"/>
          <w:szCs w:val="24"/>
        </w:rPr>
      </w:pPr>
      <w:r w:rsidRPr="0045451C">
        <w:rPr>
          <w:rFonts w:ascii="Century" w:hAnsi="Century" w:hint="eastAsia"/>
          <w:szCs w:val="24"/>
        </w:rPr>
        <w:t>市町が地域の実情に応じて、ひとり親世帯を対象とした市町営住宅（柏原市、大阪狭山市、</w:t>
      </w:r>
      <w:r w:rsidR="007C433C">
        <w:rPr>
          <w:rFonts w:ascii="Century" w:hAnsi="Century" w:hint="eastAsia"/>
          <w:szCs w:val="24"/>
        </w:rPr>
        <w:t xml:space="preserve">　　</w:t>
      </w:r>
    </w:p>
    <w:p w14:paraId="45D06847" w14:textId="77777777" w:rsidR="007C433C" w:rsidRDefault="00F85A3F" w:rsidP="007C433C">
      <w:pPr>
        <w:ind w:firstLineChars="100" w:firstLine="220"/>
        <w:rPr>
          <w:rFonts w:ascii="Century" w:hAnsi="Century"/>
          <w:szCs w:val="24"/>
        </w:rPr>
      </w:pPr>
      <w:r w:rsidRPr="0045451C">
        <w:rPr>
          <w:rFonts w:ascii="Century" w:hAnsi="Century" w:hint="eastAsia"/>
          <w:szCs w:val="24"/>
        </w:rPr>
        <w:t>阪南市、太子町、河南町、千早赤阪村を除く３７市町に所在）への優先入居の仕組みを導入</w:t>
      </w:r>
    </w:p>
    <w:p w14:paraId="382507D9" w14:textId="44FBD6E2" w:rsidR="00F85A3F" w:rsidRDefault="00F85A3F" w:rsidP="007C433C">
      <w:pPr>
        <w:ind w:firstLineChars="100" w:firstLine="220"/>
        <w:rPr>
          <w:rFonts w:ascii="Century" w:hAnsi="Century"/>
          <w:szCs w:val="24"/>
        </w:rPr>
      </w:pPr>
      <w:r w:rsidRPr="0045451C">
        <w:rPr>
          <w:rFonts w:ascii="Century" w:hAnsi="Century" w:hint="eastAsia"/>
          <w:szCs w:val="24"/>
        </w:rPr>
        <w:t>するよう、指導・助言を行います。</w:t>
      </w:r>
    </w:p>
    <w:p w14:paraId="0C6F6B74" w14:textId="77777777" w:rsidR="00487858" w:rsidRPr="0045451C" w:rsidRDefault="00487858" w:rsidP="007C433C">
      <w:pPr>
        <w:ind w:firstLineChars="100" w:firstLine="220"/>
        <w:rPr>
          <w:rFonts w:ascii="Century" w:hAnsi="Century"/>
          <w:szCs w:val="24"/>
        </w:rPr>
      </w:pPr>
    </w:p>
    <w:p w14:paraId="58C534D2" w14:textId="5F454342" w:rsidR="00F85A3F" w:rsidRPr="0045451C" w:rsidRDefault="00F85A3F" w:rsidP="00F85A3F">
      <w:pPr>
        <w:rPr>
          <w:rFonts w:ascii="Century" w:hAnsi="Century"/>
          <w:szCs w:val="24"/>
        </w:rPr>
      </w:pPr>
      <w:r w:rsidRPr="0045451C">
        <w:rPr>
          <w:rFonts w:ascii="Century" w:hAnsi="Century" w:hint="eastAsia"/>
          <w:szCs w:val="24"/>
        </w:rPr>
        <w:t xml:space="preserve">■市町営住宅（政令市除く３５市町）へのひとり親世帯の入居状況　</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389"/>
        <w:gridCol w:w="1389"/>
        <w:gridCol w:w="1389"/>
        <w:gridCol w:w="1390"/>
        <w:gridCol w:w="1390"/>
      </w:tblGrid>
      <w:tr w:rsidR="00F85A3F" w:rsidRPr="0045451C" w14:paraId="0F2954C1"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884F02" w14:textId="77777777" w:rsidR="00F85A3F" w:rsidRPr="0045451C" w:rsidRDefault="00F85A3F" w:rsidP="00F85A3F">
            <w:pPr>
              <w:rPr>
                <w:rFonts w:hAnsi="HG丸ｺﾞｼｯｸM-PRO"/>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284BB6B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7BADBD7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534B159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0287152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1343127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E2CF7AE"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A52696"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入居母子世帯数</w:t>
            </w:r>
          </w:p>
        </w:tc>
        <w:tc>
          <w:tcPr>
            <w:tcW w:w="1389" w:type="dxa"/>
            <w:tcBorders>
              <w:top w:val="single" w:sz="4" w:space="0" w:color="auto"/>
              <w:left w:val="single" w:sz="4" w:space="0" w:color="auto"/>
              <w:bottom w:val="single" w:sz="4" w:space="0" w:color="auto"/>
              <w:right w:val="single" w:sz="4" w:space="0" w:color="auto"/>
            </w:tcBorders>
          </w:tcPr>
          <w:p w14:paraId="3DC6245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1,168世帯</w:t>
            </w:r>
          </w:p>
          <w:p w14:paraId="756D850E" w14:textId="77777777" w:rsidR="00F85A3F" w:rsidRPr="0045451C" w:rsidRDefault="00F85A3F" w:rsidP="00F85A3F">
            <w:pPr>
              <w:wordWrap w:val="0"/>
              <w:spacing w:line="280" w:lineRule="exact"/>
              <w:jc w:val="right"/>
              <w:rPr>
                <w:rFonts w:hAnsi="HG丸ｺﾞｼｯｸM-PRO"/>
                <w:sz w:val="20"/>
                <w:szCs w:val="20"/>
              </w:rPr>
            </w:pPr>
            <w:r w:rsidRPr="0045451C">
              <w:rPr>
                <w:rFonts w:hAnsi="HG丸ｺﾞｼｯｸM-PRO" w:hint="eastAsia"/>
                <w:sz w:val="20"/>
                <w:szCs w:val="20"/>
              </w:rPr>
              <w:t>(6.5％)</w:t>
            </w:r>
          </w:p>
        </w:tc>
        <w:tc>
          <w:tcPr>
            <w:tcW w:w="1389" w:type="dxa"/>
            <w:tcBorders>
              <w:top w:val="single" w:sz="4" w:space="0" w:color="auto"/>
              <w:left w:val="single" w:sz="4" w:space="0" w:color="auto"/>
              <w:bottom w:val="single" w:sz="4" w:space="0" w:color="auto"/>
              <w:right w:val="single" w:sz="4" w:space="0" w:color="auto"/>
            </w:tcBorders>
          </w:tcPr>
          <w:p w14:paraId="05966DA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1,115世帯</w:t>
            </w:r>
          </w:p>
          <w:p w14:paraId="76F9C4B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(6.3％)</w:t>
            </w:r>
          </w:p>
        </w:tc>
        <w:tc>
          <w:tcPr>
            <w:tcW w:w="1389" w:type="dxa"/>
            <w:tcBorders>
              <w:top w:val="single" w:sz="4" w:space="0" w:color="auto"/>
              <w:left w:val="single" w:sz="4" w:space="0" w:color="auto"/>
              <w:bottom w:val="single" w:sz="4" w:space="0" w:color="auto"/>
              <w:right w:val="single" w:sz="4" w:space="0" w:color="auto"/>
            </w:tcBorders>
          </w:tcPr>
          <w:p w14:paraId="66FD400E"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1,227世帯</w:t>
            </w:r>
          </w:p>
          <w:p w14:paraId="1C8F385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(7.6％)</w:t>
            </w:r>
          </w:p>
        </w:tc>
        <w:tc>
          <w:tcPr>
            <w:tcW w:w="1390" w:type="dxa"/>
            <w:tcBorders>
              <w:top w:val="single" w:sz="4" w:space="0" w:color="auto"/>
              <w:left w:val="single" w:sz="4" w:space="0" w:color="auto"/>
              <w:bottom w:val="single" w:sz="4" w:space="0" w:color="auto"/>
              <w:right w:val="single" w:sz="4" w:space="0" w:color="auto"/>
            </w:tcBorders>
          </w:tcPr>
          <w:p w14:paraId="3D70767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1,223世帯</w:t>
            </w:r>
          </w:p>
          <w:p w14:paraId="1E7D4A1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(7.2％)</w:t>
            </w:r>
          </w:p>
        </w:tc>
        <w:tc>
          <w:tcPr>
            <w:tcW w:w="1390" w:type="dxa"/>
            <w:tcBorders>
              <w:top w:val="single" w:sz="4" w:space="0" w:color="auto"/>
              <w:left w:val="single" w:sz="4" w:space="0" w:color="auto"/>
              <w:bottom w:val="single" w:sz="4" w:space="0" w:color="auto"/>
              <w:right w:val="single" w:sz="4" w:space="0" w:color="auto"/>
            </w:tcBorders>
          </w:tcPr>
          <w:p w14:paraId="478FF0D4"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1,071世帯</w:t>
            </w:r>
          </w:p>
          <w:p w14:paraId="7816CFC0"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(６.４％)</w:t>
            </w:r>
          </w:p>
        </w:tc>
      </w:tr>
      <w:tr w:rsidR="00F85A3F" w:rsidRPr="0045451C" w14:paraId="40CB65E5"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269CA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うち優先募集による入居母子世帯数</w:t>
            </w:r>
          </w:p>
        </w:tc>
        <w:tc>
          <w:tcPr>
            <w:tcW w:w="1389" w:type="dxa"/>
            <w:tcBorders>
              <w:top w:val="single" w:sz="4" w:space="0" w:color="auto"/>
              <w:left w:val="single" w:sz="4" w:space="0" w:color="auto"/>
              <w:bottom w:val="single" w:sz="4" w:space="0" w:color="auto"/>
              <w:right w:val="single" w:sz="4" w:space="0" w:color="auto"/>
            </w:tcBorders>
          </w:tcPr>
          <w:p w14:paraId="6A54E00D"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33世帯</w:t>
            </w:r>
          </w:p>
          <w:p w14:paraId="552438B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(2.8％)</w:t>
            </w:r>
          </w:p>
        </w:tc>
        <w:tc>
          <w:tcPr>
            <w:tcW w:w="1389" w:type="dxa"/>
            <w:tcBorders>
              <w:top w:val="single" w:sz="4" w:space="0" w:color="auto"/>
              <w:left w:val="single" w:sz="4" w:space="0" w:color="auto"/>
              <w:bottom w:val="single" w:sz="4" w:space="0" w:color="auto"/>
              <w:right w:val="single" w:sz="4" w:space="0" w:color="auto"/>
            </w:tcBorders>
          </w:tcPr>
          <w:p w14:paraId="69A00D08"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47世帯</w:t>
            </w:r>
          </w:p>
          <w:p w14:paraId="3C20DC3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(4.2％)</w:t>
            </w:r>
          </w:p>
        </w:tc>
        <w:tc>
          <w:tcPr>
            <w:tcW w:w="1389" w:type="dxa"/>
            <w:tcBorders>
              <w:top w:val="single" w:sz="4" w:space="0" w:color="auto"/>
              <w:left w:val="single" w:sz="4" w:space="0" w:color="auto"/>
              <w:bottom w:val="single" w:sz="4" w:space="0" w:color="auto"/>
              <w:right w:val="single" w:sz="4" w:space="0" w:color="auto"/>
            </w:tcBorders>
          </w:tcPr>
          <w:p w14:paraId="53AD5B4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31世帯</w:t>
            </w:r>
          </w:p>
          <w:p w14:paraId="3C92EA0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(2.5％)</w:t>
            </w:r>
          </w:p>
        </w:tc>
        <w:tc>
          <w:tcPr>
            <w:tcW w:w="1390" w:type="dxa"/>
            <w:tcBorders>
              <w:top w:val="single" w:sz="4" w:space="0" w:color="auto"/>
              <w:left w:val="single" w:sz="4" w:space="0" w:color="auto"/>
              <w:bottom w:val="single" w:sz="4" w:space="0" w:color="auto"/>
              <w:right w:val="single" w:sz="4" w:space="0" w:color="auto"/>
            </w:tcBorders>
          </w:tcPr>
          <w:p w14:paraId="6B294D2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56世帯</w:t>
            </w:r>
          </w:p>
          <w:p w14:paraId="2A81FB5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(4.6％)</w:t>
            </w:r>
          </w:p>
        </w:tc>
        <w:tc>
          <w:tcPr>
            <w:tcW w:w="1390" w:type="dxa"/>
            <w:tcBorders>
              <w:top w:val="single" w:sz="4" w:space="0" w:color="auto"/>
              <w:left w:val="single" w:sz="4" w:space="0" w:color="auto"/>
              <w:bottom w:val="single" w:sz="4" w:space="0" w:color="auto"/>
              <w:right w:val="single" w:sz="4" w:space="0" w:color="auto"/>
            </w:tcBorders>
          </w:tcPr>
          <w:p w14:paraId="5793B2D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5１世帯</w:t>
            </w:r>
          </w:p>
          <w:p w14:paraId="5840961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(4.８％)</w:t>
            </w:r>
          </w:p>
        </w:tc>
      </w:tr>
      <w:tr w:rsidR="00F85A3F" w:rsidRPr="0045451C" w14:paraId="2335D7B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10E5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実施市町</w:t>
            </w:r>
          </w:p>
        </w:tc>
        <w:tc>
          <w:tcPr>
            <w:tcW w:w="1389" w:type="dxa"/>
            <w:tcBorders>
              <w:top w:val="single" w:sz="4" w:space="0" w:color="auto"/>
              <w:left w:val="single" w:sz="4" w:space="0" w:color="auto"/>
              <w:bottom w:val="single" w:sz="4" w:space="0" w:color="auto"/>
              <w:right w:val="single" w:sz="4" w:space="0" w:color="auto"/>
            </w:tcBorders>
          </w:tcPr>
          <w:p w14:paraId="6131C0E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4CC343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7A11B04A"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13A4F4E1"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3A532817"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r>
    </w:tbl>
    <w:p w14:paraId="63A16DC1" w14:textId="77777777" w:rsidR="00F85A3F" w:rsidRPr="00A03945" w:rsidRDefault="00F85A3F" w:rsidP="00F85A3F">
      <w:pPr>
        <w:rPr>
          <w:rFonts w:ascii="Century" w:hAnsi="Century"/>
          <w:sz w:val="21"/>
          <w:szCs w:val="21"/>
        </w:rPr>
      </w:pPr>
      <w:r w:rsidRPr="0045451C">
        <w:rPr>
          <w:rFonts w:ascii="Century" w:hAnsi="Century" w:hint="eastAsia"/>
          <w:szCs w:val="24"/>
        </w:rPr>
        <w:t xml:space="preserve">　</w:t>
      </w:r>
      <w:r w:rsidRPr="0045451C">
        <w:rPr>
          <w:rFonts w:ascii="Century" w:hAnsi="Century" w:hint="eastAsia"/>
          <w:szCs w:val="24"/>
        </w:rPr>
        <w:t xml:space="preserve">   </w:t>
      </w:r>
      <w:r w:rsidRPr="00A03945">
        <w:rPr>
          <w:rFonts w:ascii="Century" w:hAnsi="Century" w:hint="eastAsia"/>
          <w:sz w:val="21"/>
          <w:szCs w:val="21"/>
        </w:rPr>
        <w:t>※各年度、</w:t>
      </w:r>
      <w:r w:rsidRPr="00A03945">
        <w:rPr>
          <w:rFonts w:ascii="Century" w:hAnsi="Century" w:hint="eastAsia"/>
          <w:sz w:val="21"/>
          <w:szCs w:val="21"/>
        </w:rPr>
        <w:t>3</w:t>
      </w:r>
      <w:r w:rsidRPr="00A03945">
        <w:rPr>
          <w:rFonts w:ascii="Century" w:hAnsi="Century" w:hint="eastAsia"/>
          <w:sz w:val="21"/>
          <w:szCs w:val="21"/>
        </w:rPr>
        <w:t>月末現在。入居ひとり親世帯数の</w:t>
      </w:r>
      <w:r w:rsidRPr="00A03945">
        <w:rPr>
          <w:rFonts w:ascii="Century" w:hAnsi="Century" w:hint="eastAsia"/>
          <w:sz w:val="21"/>
          <w:szCs w:val="21"/>
        </w:rPr>
        <w:t>(  )</w:t>
      </w:r>
      <w:r w:rsidRPr="00A03945">
        <w:rPr>
          <w:rFonts w:ascii="Century" w:hAnsi="Century" w:hint="eastAsia"/>
          <w:sz w:val="21"/>
          <w:szCs w:val="21"/>
        </w:rPr>
        <w:t>は全世帯数に占める割合。</w:t>
      </w:r>
    </w:p>
    <w:p w14:paraId="42FC82FE" w14:textId="77777777" w:rsidR="00F85A3F" w:rsidRPr="0045451C" w:rsidRDefault="00F85A3F" w:rsidP="00F85A3F">
      <w:pPr>
        <w:rPr>
          <w:rFonts w:ascii="Century" w:hAnsi="Century"/>
          <w:szCs w:val="24"/>
        </w:rPr>
      </w:pPr>
    </w:p>
    <w:p w14:paraId="6C3A2A1B" w14:textId="77777777" w:rsidR="00F85A3F" w:rsidRPr="0045451C" w:rsidRDefault="00F85A3F" w:rsidP="00F85A3F">
      <w:pPr>
        <w:rPr>
          <w:rFonts w:ascii="Century" w:hAnsi="Century"/>
          <w:szCs w:val="24"/>
        </w:rPr>
      </w:pPr>
      <w:r w:rsidRPr="0045451C">
        <w:rPr>
          <w:rFonts w:hAnsi="ＭＳ ゴシック" w:cs="ＭＳ Ｐゴシック" w:hint="eastAsia"/>
          <w:b/>
          <w:kern w:val="0"/>
          <w:lang w:val="ja-JP"/>
        </w:rPr>
        <w:t>住居確保給付金（生活困窮者自立支援制度）による住居の確保等</w:t>
      </w:r>
    </w:p>
    <w:p w14:paraId="17B5208E" w14:textId="77777777" w:rsidR="007C433C" w:rsidRDefault="00F85A3F" w:rsidP="00F85A3F">
      <w:pPr>
        <w:rPr>
          <w:rFonts w:ascii="Century" w:hAnsi="Century"/>
          <w:szCs w:val="24"/>
        </w:rPr>
      </w:pPr>
      <w:r w:rsidRPr="0045451C">
        <w:rPr>
          <w:rFonts w:ascii="Century" w:hAnsi="Century" w:hint="eastAsia"/>
          <w:szCs w:val="24"/>
        </w:rPr>
        <w:t xml:space="preserve">　</w:t>
      </w:r>
      <w:r w:rsidR="007C433C">
        <w:rPr>
          <w:rFonts w:ascii="Century" w:hAnsi="Century" w:hint="eastAsia"/>
          <w:szCs w:val="24"/>
        </w:rPr>
        <w:t xml:space="preserve">　</w:t>
      </w:r>
      <w:r w:rsidRPr="0045451C">
        <w:rPr>
          <w:rFonts w:ascii="Century" w:hAnsi="Century" w:hint="eastAsia"/>
          <w:szCs w:val="24"/>
        </w:rPr>
        <w:t>離職等により経済的に困窮し、住居を失った又はそのおそれがある方に対し、福祉事務所</w:t>
      </w:r>
    </w:p>
    <w:p w14:paraId="5E568938" w14:textId="77777777" w:rsidR="007C433C" w:rsidRDefault="00F85A3F" w:rsidP="007C433C">
      <w:pPr>
        <w:ind w:firstLineChars="100" w:firstLine="220"/>
        <w:rPr>
          <w:rFonts w:ascii="Century" w:hAnsi="Century"/>
          <w:szCs w:val="24"/>
        </w:rPr>
      </w:pPr>
      <w:r w:rsidRPr="0045451C">
        <w:rPr>
          <w:rFonts w:ascii="Century" w:hAnsi="Century" w:hint="eastAsia"/>
          <w:szCs w:val="24"/>
        </w:rPr>
        <w:t>設置自治体において、住居確保給付金を支給することにより、安定した住居の確保と就労自</w:t>
      </w:r>
    </w:p>
    <w:p w14:paraId="0E6E33DD" w14:textId="22A99219" w:rsidR="00F85A3F" w:rsidRPr="0045451C" w:rsidRDefault="00F85A3F" w:rsidP="007C433C">
      <w:pPr>
        <w:ind w:firstLineChars="100" w:firstLine="220"/>
        <w:rPr>
          <w:rFonts w:ascii="Century" w:hAnsi="Century"/>
          <w:szCs w:val="24"/>
        </w:rPr>
      </w:pPr>
      <w:r w:rsidRPr="0045451C">
        <w:rPr>
          <w:rFonts w:ascii="Century" w:hAnsi="Century" w:hint="eastAsia"/>
          <w:szCs w:val="24"/>
        </w:rPr>
        <w:t>立を図りました。</w:t>
      </w:r>
    </w:p>
    <w:p w14:paraId="34C8680C" w14:textId="77777777" w:rsidR="00F85A3F" w:rsidRPr="0045451C" w:rsidRDefault="00F85A3F" w:rsidP="00F85A3F">
      <w:pPr>
        <w:rPr>
          <w:rFonts w:ascii="Century" w:hAnsi="Century"/>
          <w:szCs w:val="24"/>
        </w:rPr>
      </w:pPr>
    </w:p>
    <w:p w14:paraId="6545B216" w14:textId="04536083" w:rsidR="00601467" w:rsidRDefault="00F85A3F" w:rsidP="00F85A3F">
      <w:pPr>
        <w:rPr>
          <w:rFonts w:ascii="Century" w:hAnsi="Century"/>
          <w:szCs w:val="24"/>
        </w:rPr>
      </w:pPr>
      <w:r w:rsidRPr="0045451C">
        <w:rPr>
          <w:rFonts w:ascii="Century" w:hAnsi="Century" w:hint="eastAsia"/>
          <w:szCs w:val="24"/>
        </w:rPr>
        <w:t>■大阪府（政令市・中</w:t>
      </w:r>
      <w:r w:rsidR="00601467">
        <w:rPr>
          <w:rFonts w:ascii="Century" w:hAnsi="Century" w:hint="eastAsia"/>
          <w:szCs w:val="24"/>
        </w:rPr>
        <w:t>核市を含む）における住居確保給付金（生活困窮者自立支援制度）の支</w:t>
      </w:r>
    </w:p>
    <w:p w14:paraId="074C6822" w14:textId="1B85561F" w:rsidR="00F85A3F" w:rsidRPr="0045451C" w:rsidRDefault="00F85A3F" w:rsidP="00601467">
      <w:pPr>
        <w:ind w:firstLineChars="100" w:firstLine="220"/>
        <w:rPr>
          <w:rFonts w:ascii="Century" w:hAnsi="Century"/>
          <w:szCs w:val="24"/>
        </w:rPr>
      </w:pPr>
      <w:r w:rsidRPr="0045451C">
        <w:rPr>
          <w:rFonts w:ascii="Century" w:hAnsi="Century" w:hint="eastAsia"/>
          <w:szCs w:val="24"/>
        </w:rPr>
        <w:t xml:space="preserve">給状況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7"/>
        <w:gridCol w:w="1477"/>
        <w:gridCol w:w="1477"/>
      </w:tblGrid>
      <w:tr w:rsidR="00F85A3F" w:rsidRPr="0045451C" w14:paraId="6EC16EB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4396AD"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0F838C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DA6DA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650CA6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315A42C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01E7166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C13DD2"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支給決定件数</w:t>
            </w:r>
          </w:p>
        </w:tc>
        <w:tc>
          <w:tcPr>
            <w:tcW w:w="1477" w:type="dxa"/>
            <w:tcBorders>
              <w:top w:val="single" w:sz="4" w:space="0" w:color="auto"/>
              <w:left w:val="single" w:sz="4" w:space="0" w:color="auto"/>
              <w:bottom w:val="single" w:sz="4" w:space="0" w:color="auto"/>
              <w:right w:val="single" w:sz="4" w:space="0" w:color="auto"/>
            </w:tcBorders>
          </w:tcPr>
          <w:p w14:paraId="496D64F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547件</w:t>
            </w:r>
          </w:p>
        </w:tc>
        <w:tc>
          <w:tcPr>
            <w:tcW w:w="1477" w:type="dxa"/>
            <w:tcBorders>
              <w:top w:val="single" w:sz="4" w:space="0" w:color="auto"/>
              <w:left w:val="single" w:sz="4" w:space="0" w:color="auto"/>
              <w:bottom w:val="single" w:sz="4" w:space="0" w:color="auto"/>
              <w:right w:val="single" w:sz="4" w:space="0" w:color="auto"/>
            </w:tcBorders>
          </w:tcPr>
          <w:p w14:paraId="04C698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393件</w:t>
            </w:r>
          </w:p>
        </w:tc>
        <w:tc>
          <w:tcPr>
            <w:tcW w:w="1477" w:type="dxa"/>
            <w:tcBorders>
              <w:top w:val="single" w:sz="4" w:space="0" w:color="auto"/>
              <w:left w:val="single" w:sz="4" w:space="0" w:color="auto"/>
              <w:bottom w:val="single" w:sz="4" w:space="0" w:color="auto"/>
              <w:right w:val="single" w:sz="4" w:space="0" w:color="auto"/>
            </w:tcBorders>
          </w:tcPr>
          <w:p w14:paraId="51E627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277件</w:t>
            </w:r>
          </w:p>
        </w:tc>
        <w:tc>
          <w:tcPr>
            <w:tcW w:w="1477" w:type="dxa"/>
            <w:tcBorders>
              <w:top w:val="single" w:sz="4" w:space="0" w:color="auto"/>
              <w:left w:val="single" w:sz="4" w:space="0" w:color="auto"/>
              <w:bottom w:val="single" w:sz="4" w:space="0" w:color="auto"/>
              <w:right w:val="single" w:sz="4" w:space="0" w:color="auto"/>
            </w:tcBorders>
          </w:tcPr>
          <w:p w14:paraId="0578AF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231件</w:t>
            </w:r>
          </w:p>
        </w:tc>
      </w:tr>
      <w:tr w:rsidR="00F85A3F" w:rsidRPr="0045451C" w14:paraId="3A2862CE"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3D240"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支給額</w:t>
            </w:r>
          </w:p>
        </w:tc>
        <w:tc>
          <w:tcPr>
            <w:tcW w:w="1477" w:type="dxa"/>
            <w:tcBorders>
              <w:top w:val="single" w:sz="4" w:space="0" w:color="auto"/>
              <w:left w:val="single" w:sz="4" w:space="0" w:color="auto"/>
              <w:bottom w:val="single" w:sz="4" w:space="0" w:color="auto"/>
              <w:right w:val="single" w:sz="4" w:space="0" w:color="auto"/>
            </w:tcBorders>
          </w:tcPr>
          <w:p w14:paraId="3FB5B0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73,095千円</w:t>
            </w:r>
          </w:p>
        </w:tc>
        <w:tc>
          <w:tcPr>
            <w:tcW w:w="1477" w:type="dxa"/>
            <w:tcBorders>
              <w:top w:val="single" w:sz="4" w:space="0" w:color="auto"/>
              <w:left w:val="single" w:sz="4" w:space="0" w:color="auto"/>
              <w:bottom w:val="single" w:sz="4" w:space="0" w:color="auto"/>
              <w:right w:val="single" w:sz="4" w:space="0" w:color="auto"/>
            </w:tcBorders>
          </w:tcPr>
          <w:p w14:paraId="384A9B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61,692千円</w:t>
            </w:r>
          </w:p>
        </w:tc>
        <w:tc>
          <w:tcPr>
            <w:tcW w:w="1477" w:type="dxa"/>
            <w:tcBorders>
              <w:top w:val="single" w:sz="4" w:space="0" w:color="auto"/>
              <w:left w:val="single" w:sz="4" w:space="0" w:color="auto"/>
              <w:bottom w:val="single" w:sz="4" w:space="0" w:color="auto"/>
              <w:right w:val="single" w:sz="4" w:space="0" w:color="auto"/>
            </w:tcBorders>
          </w:tcPr>
          <w:p w14:paraId="214AD0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37,349千円</w:t>
            </w:r>
          </w:p>
        </w:tc>
        <w:tc>
          <w:tcPr>
            <w:tcW w:w="1477" w:type="dxa"/>
            <w:tcBorders>
              <w:top w:val="single" w:sz="4" w:space="0" w:color="auto"/>
              <w:left w:val="single" w:sz="4" w:space="0" w:color="auto"/>
              <w:bottom w:val="single" w:sz="4" w:space="0" w:color="auto"/>
              <w:right w:val="single" w:sz="4" w:space="0" w:color="auto"/>
            </w:tcBorders>
          </w:tcPr>
          <w:p w14:paraId="4E269B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30,032千円</w:t>
            </w:r>
          </w:p>
        </w:tc>
      </w:tr>
      <w:tr w:rsidR="00F85A3F" w:rsidRPr="0045451C" w14:paraId="6454175F"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63427E" w14:textId="77777777" w:rsidR="00F85A3F" w:rsidRPr="0045451C" w:rsidRDefault="00F85A3F" w:rsidP="00F85A3F">
            <w:pPr>
              <w:rPr>
                <w:rFonts w:ascii="Century" w:hAnsi="Century"/>
                <w:sz w:val="20"/>
                <w:szCs w:val="20"/>
              </w:rPr>
            </w:pPr>
            <w:r w:rsidRPr="0045451C">
              <w:rPr>
                <w:rFonts w:ascii="Century" w:hAnsi="Century" w:hint="eastAsia"/>
                <w:sz w:val="20"/>
                <w:szCs w:val="20"/>
              </w:rPr>
              <w:t>常用就職者数</w:t>
            </w:r>
          </w:p>
        </w:tc>
        <w:tc>
          <w:tcPr>
            <w:tcW w:w="1477" w:type="dxa"/>
            <w:tcBorders>
              <w:top w:val="single" w:sz="4" w:space="0" w:color="auto"/>
              <w:left w:val="single" w:sz="4" w:space="0" w:color="auto"/>
              <w:bottom w:val="single" w:sz="4" w:space="0" w:color="auto"/>
              <w:right w:val="single" w:sz="4" w:space="0" w:color="auto"/>
            </w:tcBorders>
          </w:tcPr>
          <w:p w14:paraId="0CFAA4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274人</w:t>
            </w:r>
          </w:p>
        </w:tc>
        <w:tc>
          <w:tcPr>
            <w:tcW w:w="1477" w:type="dxa"/>
            <w:tcBorders>
              <w:top w:val="single" w:sz="4" w:space="0" w:color="auto"/>
              <w:left w:val="single" w:sz="4" w:space="0" w:color="auto"/>
              <w:bottom w:val="single" w:sz="4" w:space="0" w:color="auto"/>
              <w:right w:val="single" w:sz="4" w:space="0" w:color="auto"/>
            </w:tcBorders>
          </w:tcPr>
          <w:p w14:paraId="0683D7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198人</w:t>
            </w:r>
          </w:p>
        </w:tc>
        <w:tc>
          <w:tcPr>
            <w:tcW w:w="1477" w:type="dxa"/>
            <w:tcBorders>
              <w:top w:val="single" w:sz="4" w:space="0" w:color="auto"/>
              <w:left w:val="single" w:sz="4" w:space="0" w:color="auto"/>
              <w:bottom w:val="single" w:sz="4" w:space="0" w:color="auto"/>
              <w:right w:val="single" w:sz="4" w:space="0" w:color="auto"/>
            </w:tcBorders>
          </w:tcPr>
          <w:p w14:paraId="0AE855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161人</w:t>
            </w:r>
          </w:p>
        </w:tc>
        <w:tc>
          <w:tcPr>
            <w:tcW w:w="1477" w:type="dxa"/>
            <w:tcBorders>
              <w:top w:val="single" w:sz="4" w:space="0" w:color="auto"/>
              <w:left w:val="single" w:sz="4" w:space="0" w:color="auto"/>
              <w:bottom w:val="single" w:sz="4" w:space="0" w:color="auto"/>
              <w:right w:val="single" w:sz="4" w:space="0" w:color="auto"/>
            </w:tcBorders>
          </w:tcPr>
          <w:p w14:paraId="0E18B1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120人</w:t>
            </w:r>
          </w:p>
        </w:tc>
      </w:tr>
    </w:tbl>
    <w:p w14:paraId="091189C8" w14:textId="77777777" w:rsidR="00F85A3F" w:rsidRPr="00A03945" w:rsidRDefault="00F85A3F" w:rsidP="00A03945">
      <w:pPr>
        <w:ind w:firstLineChars="200" w:firstLine="420"/>
        <w:rPr>
          <w:rFonts w:hAnsi="HG丸ｺﾞｼｯｸM-PRO"/>
          <w:sz w:val="21"/>
          <w:szCs w:val="21"/>
        </w:rPr>
      </w:pPr>
      <w:r w:rsidRPr="00A03945">
        <w:rPr>
          <w:rFonts w:hAnsi="HG丸ｺﾞｼｯｸM-PRO" w:hint="eastAsia"/>
          <w:sz w:val="21"/>
          <w:szCs w:val="21"/>
        </w:rPr>
        <w:t>※福祉事務所設置自治体が事業実施</w:t>
      </w:r>
    </w:p>
    <w:p w14:paraId="00DF7136" w14:textId="77777777" w:rsidR="00F85A3F" w:rsidRPr="0045451C" w:rsidRDefault="00F85A3F" w:rsidP="00F85A3F">
      <w:pPr>
        <w:rPr>
          <w:rFonts w:hAnsi="HG丸ｺﾞｼｯｸM-PRO"/>
          <w:szCs w:val="24"/>
        </w:rPr>
      </w:pPr>
    </w:p>
    <w:p w14:paraId="1706D6E6"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1516C5E5" w14:textId="77777777" w:rsidR="00680B99" w:rsidRDefault="00153810"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公営住宅における優先入居の推進等については、府営住宅において、募集戸数の概ね６割</w:t>
      </w:r>
      <w:r w:rsidR="00680B99">
        <w:rPr>
          <w:rFonts w:ascii="Century" w:hAnsi="Century" w:hint="eastAsia"/>
          <w:szCs w:val="24"/>
        </w:rPr>
        <w:t xml:space="preserve">　</w:t>
      </w:r>
    </w:p>
    <w:p w14:paraId="7C6EE475" w14:textId="7DC54C8D" w:rsidR="00F85A3F" w:rsidRPr="0045451C" w:rsidRDefault="00F85A3F" w:rsidP="00680B99">
      <w:pPr>
        <w:ind w:firstLineChars="200" w:firstLine="440"/>
        <w:rPr>
          <w:rFonts w:ascii="Century" w:hAnsi="Century"/>
          <w:szCs w:val="24"/>
        </w:rPr>
      </w:pPr>
      <w:r w:rsidRPr="0045451C">
        <w:rPr>
          <w:rFonts w:ascii="Century" w:hAnsi="Century" w:hint="eastAsia"/>
          <w:szCs w:val="24"/>
        </w:rPr>
        <w:t>を母子世帯や高齢者、障がい者等を対象とした福祉世帯向け募集として実施しています。</w:t>
      </w:r>
    </w:p>
    <w:p w14:paraId="453F5CF8" w14:textId="65D5E6E3" w:rsidR="00F85A3F" w:rsidRPr="0045451C" w:rsidRDefault="00153810" w:rsidP="00680B99">
      <w:pPr>
        <w:ind w:firstLineChars="100" w:firstLine="220"/>
        <w:rPr>
          <w:rFonts w:ascii="Century" w:hAnsi="Century"/>
          <w:szCs w:val="24"/>
        </w:rPr>
      </w:pPr>
      <w:r>
        <w:rPr>
          <w:rFonts w:ascii="Century" w:hAnsi="Century" w:hint="eastAsia"/>
          <w:szCs w:val="24"/>
        </w:rPr>
        <w:t xml:space="preserve">　</w:t>
      </w:r>
      <w:r w:rsidR="00F85A3F" w:rsidRPr="0045451C">
        <w:rPr>
          <w:rFonts w:ascii="Century" w:hAnsi="Century" w:hint="eastAsia"/>
          <w:szCs w:val="24"/>
        </w:rPr>
        <w:t>また、平成</w:t>
      </w:r>
      <w:r w:rsidR="00F85A3F" w:rsidRPr="0045451C">
        <w:rPr>
          <w:rFonts w:hAnsi="HG丸ｺﾞｼｯｸM-PRO" w:hint="eastAsia"/>
          <w:szCs w:val="24"/>
        </w:rPr>
        <w:t>25</w:t>
      </w:r>
      <w:r w:rsidR="00F85A3F" w:rsidRPr="0045451C">
        <w:rPr>
          <w:rFonts w:ascii="Century" w:hAnsi="Century" w:hint="eastAsia"/>
          <w:szCs w:val="24"/>
        </w:rPr>
        <w:t>年度から父子世帯にも対象を拡大しました。</w:t>
      </w:r>
    </w:p>
    <w:p w14:paraId="2ADE6D16" w14:textId="29C1D798" w:rsidR="00F85A3F" w:rsidRPr="0045451C" w:rsidRDefault="00F85A3F" w:rsidP="00680B99">
      <w:pPr>
        <w:ind w:firstLineChars="200" w:firstLine="440"/>
        <w:rPr>
          <w:rFonts w:ascii="Century" w:hAnsi="Century"/>
          <w:szCs w:val="24"/>
        </w:rPr>
      </w:pPr>
      <w:r w:rsidRPr="0045451C">
        <w:rPr>
          <w:rFonts w:ascii="Century" w:hAnsi="Century" w:hint="eastAsia"/>
          <w:szCs w:val="24"/>
        </w:rPr>
        <w:t>府営住宅におけるひとり親世帯の全世帯数に占める割合は約１割で推移しています。</w:t>
      </w:r>
    </w:p>
    <w:p w14:paraId="1EE44B5E" w14:textId="77777777" w:rsidR="00680B99" w:rsidRDefault="00153810"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市町営住宅については、市町の住宅関係課に対して、母子世帯の優先入居の仕組みを導入</w:t>
      </w:r>
    </w:p>
    <w:p w14:paraId="19536B64" w14:textId="77777777" w:rsidR="00680B99" w:rsidRDefault="00F85A3F" w:rsidP="00680B99">
      <w:pPr>
        <w:ind w:firstLineChars="200" w:firstLine="440"/>
        <w:rPr>
          <w:rFonts w:ascii="Century" w:hAnsi="Century"/>
          <w:szCs w:val="24"/>
        </w:rPr>
      </w:pPr>
      <w:r w:rsidRPr="0045451C">
        <w:rPr>
          <w:rFonts w:ascii="Century" w:hAnsi="Century" w:hint="eastAsia"/>
          <w:szCs w:val="24"/>
        </w:rPr>
        <w:t>するよう、指導・助言を行い、３５市町中２６市町で母子家庭の優先入居の仕組みが導入</w:t>
      </w:r>
    </w:p>
    <w:p w14:paraId="320BBA69" w14:textId="0CBBBD22" w:rsidR="00F85A3F" w:rsidRPr="0045451C" w:rsidRDefault="00F85A3F" w:rsidP="00680B99">
      <w:pPr>
        <w:ind w:firstLineChars="200" w:firstLine="440"/>
        <w:rPr>
          <w:rFonts w:ascii="Century" w:hAnsi="Century"/>
          <w:szCs w:val="24"/>
        </w:rPr>
      </w:pPr>
      <w:r w:rsidRPr="0045451C">
        <w:rPr>
          <w:rFonts w:ascii="Century" w:hAnsi="Century" w:hint="eastAsia"/>
          <w:szCs w:val="24"/>
        </w:rPr>
        <w:t>されています。</w:t>
      </w:r>
    </w:p>
    <w:p w14:paraId="6D194D2E" w14:textId="77777777" w:rsidR="00680B99" w:rsidRDefault="00F85A3F" w:rsidP="00680B99">
      <w:pPr>
        <w:ind w:firstLineChars="100" w:firstLine="220"/>
        <w:rPr>
          <w:rFonts w:ascii="Century" w:hAnsi="Century"/>
          <w:szCs w:val="24"/>
        </w:rPr>
      </w:pPr>
      <w:r w:rsidRPr="0014729D">
        <w:rPr>
          <w:rFonts w:ascii="Century" w:hAnsi="Century" w:hint="eastAsia"/>
          <w:szCs w:val="24"/>
        </w:rPr>
        <w:t>・</w:t>
      </w:r>
      <w:r w:rsidRPr="0045451C">
        <w:rPr>
          <w:rFonts w:ascii="Century" w:hAnsi="Century" w:hint="eastAsia"/>
          <w:szCs w:val="24"/>
        </w:rPr>
        <w:t>アンケート調査の結果では、住居を探すときや入居のときの困りごととして、母子世帯、</w:t>
      </w:r>
    </w:p>
    <w:p w14:paraId="7ED0EA55" w14:textId="77777777" w:rsidR="00680B99" w:rsidRDefault="00F85A3F" w:rsidP="00680B99">
      <w:pPr>
        <w:ind w:firstLineChars="200" w:firstLine="440"/>
        <w:rPr>
          <w:rFonts w:ascii="Century" w:hAnsi="Century"/>
          <w:szCs w:val="24"/>
        </w:rPr>
      </w:pPr>
      <w:r w:rsidRPr="0045451C">
        <w:rPr>
          <w:rFonts w:ascii="Century" w:hAnsi="Century" w:hint="eastAsia"/>
          <w:szCs w:val="24"/>
        </w:rPr>
        <w:t>父子世帯とも「家賃」をあげる方が最も多く、次いで「府営住宅等になかなか入れない」</w:t>
      </w:r>
    </w:p>
    <w:p w14:paraId="71C18405" w14:textId="77777777" w:rsidR="00680B99" w:rsidRDefault="00F85A3F" w:rsidP="00680B99">
      <w:pPr>
        <w:ind w:firstLineChars="200" w:firstLine="440"/>
        <w:rPr>
          <w:rFonts w:ascii="Century" w:hAnsi="Century"/>
          <w:szCs w:val="24"/>
        </w:rPr>
      </w:pPr>
      <w:r w:rsidRPr="0045451C">
        <w:rPr>
          <w:rFonts w:ascii="Century" w:hAnsi="Century" w:hint="eastAsia"/>
          <w:szCs w:val="24"/>
        </w:rPr>
        <w:t>が続いており、なかなか入居できないことは、ひとり親世帯等の生活基盤の安定にとって</w:t>
      </w:r>
    </w:p>
    <w:p w14:paraId="06FB2AAF" w14:textId="0B12F805" w:rsidR="00F85A3F" w:rsidRPr="0045451C" w:rsidRDefault="00F85A3F" w:rsidP="00680B99">
      <w:pPr>
        <w:ind w:firstLineChars="200" w:firstLine="440"/>
        <w:rPr>
          <w:rFonts w:ascii="Century" w:hAnsi="Century"/>
          <w:szCs w:val="24"/>
        </w:rPr>
      </w:pPr>
      <w:r w:rsidRPr="0045451C">
        <w:rPr>
          <w:rFonts w:ascii="Century" w:hAnsi="Century" w:hint="eastAsia"/>
          <w:szCs w:val="24"/>
        </w:rPr>
        <w:t>課題のひとつとなっています。</w:t>
      </w:r>
    </w:p>
    <w:p w14:paraId="6CA13B90" w14:textId="77777777" w:rsidR="00F85A3F" w:rsidRPr="00680B99" w:rsidRDefault="00F85A3F" w:rsidP="00F85A3F">
      <w:pPr>
        <w:rPr>
          <w:rFonts w:ascii="Century" w:hAnsi="Century"/>
          <w:szCs w:val="24"/>
        </w:rPr>
      </w:pPr>
    </w:p>
    <w:p w14:paraId="0B2CE75E" w14:textId="77777777" w:rsidR="00F85A3F" w:rsidRPr="0045451C" w:rsidRDefault="00F85A3F" w:rsidP="00F85A3F">
      <w:pPr>
        <w:widowControl/>
        <w:jc w:val="left"/>
        <w:rPr>
          <w:rFonts w:ascii="Century" w:hAnsi="Century"/>
          <w:szCs w:val="24"/>
        </w:rPr>
      </w:pPr>
      <w:r w:rsidRPr="0045451C">
        <w:rPr>
          <w:rFonts w:hAnsi="ＭＳ ゴシック" w:cs="ＭＳ Ｐゴシック" w:hint="eastAsia"/>
          <w:b/>
          <w:kern w:val="0"/>
          <w:lang w:val="ja-JP"/>
        </w:rPr>
        <w:lastRenderedPageBreak/>
        <w:t>子どもの学習支援等の推進</w:t>
      </w:r>
    </w:p>
    <w:p w14:paraId="54B4B1C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9248" behindDoc="0" locked="0" layoutInCell="1" allowOverlap="1" wp14:anchorId="360C22F6" wp14:editId="3C523475">
                <wp:simplePos x="0" y="0"/>
                <wp:positionH relativeFrom="column">
                  <wp:posOffset>116205</wp:posOffset>
                </wp:positionH>
                <wp:positionV relativeFrom="paragraph">
                  <wp:posOffset>88265</wp:posOffset>
                </wp:positionV>
                <wp:extent cx="5762625" cy="1152525"/>
                <wp:effectExtent l="0" t="0" r="28575" b="28575"/>
                <wp:wrapNone/>
                <wp:docPr id="1176"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152525"/>
                        </a:xfrm>
                        <a:prstGeom prst="roundRect">
                          <a:avLst>
                            <a:gd name="adj" fmla="val 12826"/>
                          </a:avLst>
                        </a:prstGeom>
                        <a:solidFill>
                          <a:srgbClr val="FFFFFF"/>
                        </a:solidFill>
                        <a:ln w="19050">
                          <a:solidFill>
                            <a:srgbClr val="000000"/>
                          </a:solidFill>
                          <a:round/>
                          <a:headEnd/>
                          <a:tailEnd/>
                        </a:ln>
                      </wps:spPr>
                      <wps:txbx>
                        <w:txbxContent>
                          <w:p w14:paraId="6F8C87E0" w14:textId="77777777" w:rsidR="00EC09B9" w:rsidRPr="003A0C6E" w:rsidRDefault="00EC09B9" w:rsidP="00F85A3F">
                            <w:r w:rsidRPr="003A0C6E">
                              <w:rPr>
                                <w:rFonts w:hint="eastAsia"/>
                              </w:rPr>
                              <w:t>目標・実施計画等</w:t>
                            </w:r>
                          </w:p>
                          <w:p w14:paraId="7D45A1E5" w14:textId="77777777" w:rsidR="00EC09B9" w:rsidRPr="003A0C6E" w:rsidRDefault="00EC09B9"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EC09B9" w:rsidRPr="003A0C6E" w:rsidRDefault="00EC09B9"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22F6" id="_x0000_s1103" style="position:absolute;left:0;text-align:left;margin-left:9.15pt;margin-top:6.95pt;width:453.75pt;height:9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" strokeweight="1.5pt">
                <v:textbox inset="5.85pt,.7pt,5.85pt,.7pt">
                  <w:txbxContent>
                    <w:p w14:paraId="6F8C87E0" w14:textId="77777777" w:rsidR="00EC09B9" w:rsidRPr="003A0C6E" w:rsidRDefault="00EC09B9" w:rsidP="00F85A3F">
                      <w:r w:rsidRPr="003A0C6E">
                        <w:rPr>
                          <w:rFonts w:hint="eastAsia"/>
                        </w:rPr>
                        <w:t>目標・実施計画等</w:t>
                      </w:r>
                    </w:p>
                    <w:p w14:paraId="7D45A1E5" w14:textId="77777777" w:rsidR="00EC09B9" w:rsidRPr="003A0C6E" w:rsidRDefault="00EC09B9"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EC09B9" w:rsidRPr="003A0C6E" w:rsidRDefault="00EC09B9"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v:textbox>
              </v:roundrect>
            </w:pict>
          </mc:Fallback>
        </mc:AlternateContent>
      </w:r>
    </w:p>
    <w:p w14:paraId="3314F4B6" w14:textId="77777777" w:rsidR="00F85A3F" w:rsidRPr="0045451C" w:rsidRDefault="00F85A3F" w:rsidP="00F85A3F">
      <w:pPr>
        <w:rPr>
          <w:rFonts w:ascii="Century" w:hAnsi="Century"/>
          <w:szCs w:val="24"/>
        </w:rPr>
      </w:pPr>
    </w:p>
    <w:p w14:paraId="45FCC6A7" w14:textId="77777777" w:rsidR="00F85A3F" w:rsidRPr="0045451C" w:rsidRDefault="00F85A3F" w:rsidP="00F85A3F">
      <w:pPr>
        <w:rPr>
          <w:rFonts w:ascii="Century" w:hAnsi="Century"/>
          <w:szCs w:val="24"/>
        </w:rPr>
      </w:pPr>
    </w:p>
    <w:p w14:paraId="0D5DDB06" w14:textId="77777777" w:rsidR="00F85A3F" w:rsidRPr="0045451C" w:rsidRDefault="00F85A3F" w:rsidP="00F85A3F">
      <w:pPr>
        <w:rPr>
          <w:rFonts w:ascii="Century" w:hAnsi="Century"/>
          <w:szCs w:val="24"/>
        </w:rPr>
      </w:pPr>
    </w:p>
    <w:p w14:paraId="64A82D4D" w14:textId="77777777" w:rsidR="00F85A3F" w:rsidRPr="0045451C" w:rsidRDefault="00F85A3F" w:rsidP="00F85A3F">
      <w:pPr>
        <w:rPr>
          <w:rFonts w:ascii="Century" w:hAnsi="Century"/>
          <w:szCs w:val="24"/>
        </w:rPr>
      </w:pPr>
    </w:p>
    <w:p w14:paraId="22DEBEB0" w14:textId="77777777" w:rsidR="00F85A3F" w:rsidRPr="0045451C" w:rsidRDefault="00F85A3F" w:rsidP="00F85A3F">
      <w:pPr>
        <w:rPr>
          <w:rFonts w:ascii="Century" w:hAnsi="Century"/>
          <w:szCs w:val="24"/>
        </w:rPr>
      </w:pPr>
    </w:p>
    <w:p w14:paraId="5FB86D7D" w14:textId="77777777" w:rsidR="00680B99" w:rsidRDefault="00F85A3F" w:rsidP="00680B99">
      <w:pPr>
        <w:ind w:firstLineChars="300" w:firstLine="660"/>
        <w:rPr>
          <w:rFonts w:ascii="Century" w:hAnsi="Century"/>
          <w:szCs w:val="24"/>
        </w:rPr>
      </w:pPr>
      <w:r w:rsidRPr="0045451C">
        <w:rPr>
          <w:rFonts w:ascii="Century" w:hAnsi="Century" w:hint="eastAsia"/>
          <w:szCs w:val="24"/>
        </w:rPr>
        <w:t>福祉事務所設置自治体に対し、生活困窮者自立支援制度市町村連絡会議や全市町村訪問</w:t>
      </w:r>
    </w:p>
    <w:p w14:paraId="4E19C659" w14:textId="77777777" w:rsidR="00680B99" w:rsidRDefault="00F85A3F" w:rsidP="00680B99">
      <w:pPr>
        <w:ind w:firstLineChars="200" w:firstLine="440"/>
        <w:rPr>
          <w:rFonts w:ascii="Century" w:hAnsi="Century"/>
          <w:szCs w:val="24"/>
        </w:rPr>
      </w:pPr>
      <w:r w:rsidRPr="0045451C">
        <w:rPr>
          <w:rFonts w:ascii="Century" w:hAnsi="Century" w:hint="eastAsia"/>
          <w:szCs w:val="24"/>
        </w:rPr>
        <w:t>等を通じて、学習支援事業等を実施している自治体の先進事例の紹介等を行い、学習支援</w:t>
      </w:r>
    </w:p>
    <w:p w14:paraId="56462600" w14:textId="335E9228" w:rsidR="00F85A3F" w:rsidRPr="0045451C" w:rsidRDefault="00F85A3F" w:rsidP="00680B99">
      <w:pPr>
        <w:ind w:firstLineChars="200" w:firstLine="440"/>
        <w:rPr>
          <w:rFonts w:ascii="Century" w:hAnsi="Century"/>
          <w:szCs w:val="24"/>
        </w:rPr>
      </w:pPr>
      <w:r w:rsidRPr="0045451C">
        <w:rPr>
          <w:rFonts w:ascii="Century" w:hAnsi="Century" w:hint="eastAsia"/>
          <w:szCs w:val="24"/>
        </w:rPr>
        <w:t>事業（生活困窮者自立支援制度）の取組み促進・広域支援を行いました。</w:t>
      </w:r>
    </w:p>
    <w:p w14:paraId="5C2CB374" w14:textId="77777777" w:rsidR="00F85A3F" w:rsidRPr="0045451C" w:rsidRDefault="00F85A3F" w:rsidP="00F85A3F">
      <w:pPr>
        <w:rPr>
          <w:rFonts w:ascii="Century" w:hAnsi="Century"/>
          <w:szCs w:val="24"/>
        </w:rPr>
      </w:pPr>
    </w:p>
    <w:p w14:paraId="39ED40BC" w14:textId="77777777" w:rsidR="00F85A3F" w:rsidRPr="0045451C" w:rsidRDefault="00F85A3F" w:rsidP="00F85A3F">
      <w:pPr>
        <w:rPr>
          <w:rFonts w:ascii="Century" w:hAnsi="Century"/>
          <w:szCs w:val="24"/>
        </w:rPr>
      </w:pPr>
      <w:r w:rsidRPr="0045451C">
        <w:rPr>
          <w:rFonts w:ascii="Century" w:hAnsi="Century" w:hint="eastAsia"/>
          <w:szCs w:val="24"/>
        </w:rPr>
        <w:t xml:space="preserve">■大阪府（政令・中核市を含む）における子どもの学習・生活支援事業（生活困窮者自立支　</w:t>
      </w:r>
    </w:p>
    <w:p w14:paraId="5DD92CBC"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援制度）の実施状況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3D5A3D73"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960A3A"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A133C6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7F01BD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0D733E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AEFD20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20F3C94F"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F44C54"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3C210D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１8</w:t>
            </w:r>
          </w:p>
        </w:tc>
        <w:tc>
          <w:tcPr>
            <w:tcW w:w="1417" w:type="dxa"/>
            <w:tcBorders>
              <w:top w:val="single" w:sz="4" w:space="0" w:color="auto"/>
              <w:left w:val="single" w:sz="4" w:space="0" w:color="auto"/>
              <w:bottom w:val="single" w:sz="4" w:space="0" w:color="auto"/>
              <w:right w:val="single" w:sz="4" w:space="0" w:color="auto"/>
            </w:tcBorders>
          </w:tcPr>
          <w:p w14:paraId="5B0C0E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w:t>
            </w:r>
          </w:p>
        </w:tc>
        <w:tc>
          <w:tcPr>
            <w:tcW w:w="1417" w:type="dxa"/>
            <w:tcBorders>
              <w:top w:val="single" w:sz="4" w:space="0" w:color="auto"/>
              <w:left w:val="single" w:sz="4" w:space="0" w:color="auto"/>
              <w:bottom w:val="single" w:sz="4" w:space="0" w:color="auto"/>
              <w:right w:val="single" w:sz="4" w:space="0" w:color="auto"/>
            </w:tcBorders>
          </w:tcPr>
          <w:p w14:paraId="78A539C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w:t>
            </w:r>
          </w:p>
        </w:tc>
        <w:tc>
          <w:tcPr>
            <w:tcW w:w="1417" w:type="dxa"/>
            <w:tcBorders>
              <w:top w:val="single" w:sz="4" w:space="0" w:color="auto"/>
              <w:left w:val="single" w:sz="4" w:space="0" w:color="auto"/>
              <w:bottom w:val="single" w:sz="4" w:space="0" w:color="auto"/>
              <w:right w:val="single" w:sz="4" w:space="0" w:color="auto"/>
            </w:tcBorders>
          </w:tcPr>
          <w:p w14:paraId="75A6F43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w:t>
            </w:r>
          </w:p>
        </w:tc>
      </w:tr>
    </w:tbl>
    <w:p w14:paraId="437EA1C2" w14:textId="5A0C6310" w:rsidR="00F85A3F" w:rsidRPr="00A03945" w:rsidRDefault="00F85A3F" w:rsidP="00F85A3F">
      <w:pPr>
        <w:rPr>
          <w:rFonts w:ascii="Century" w:hAnsi="Century"/>
          <w:sz w:val="21"/>
          <w:szCs w:val="21"/>
        </w:rPr>
      </w:pPr>
      <w:r w:rsidRPr="0045451C">
        <w:rPr>
          <w:rFonts w:ascii="Century" w:hAnsi="Century" w:hint="eastAsia"/>
          <w:b/>
          <w:szCs w:val="24"/>
        </w:rPr>
        <w:t xml:space="preserve">　</w:t>
      </w:r>
      <w:r w:rsidR="00A03945">
        <w:rPr>
          <w:rFonts w:ascii="Century" w:hAnsi="Century" w:hint="eastAsia"/>
          <w:b/>
          <w:szCs w:val="24"/>
        </w:rPr>
        <w:t xml:space="preserve">　</w:t>
      </w:r>
      <w:r w:rsidRPr="00A03945">
        <w:rPr>
          <w:rFonts w:ascii="Century" w:hAnsi="Century" w:hint="eastAsia"/>
          <w:sz w:val="21"/>
          <w:szCs w:val="21"/>
        </w:rPr>
        <w:t>※</w:t>
      </w:r>
      <w:r w:rsidRPr="00A03945">
        <w:rPr>
          <w:rFonts w:hAnsi="HG丸ｺﾞｼｯｸM-PRO" w:hint="eastAsia"/>
          <w:sz w:val="21"/>
          <w:szCs w:val="21"/>
        </w:rPr>
        <w:t>福祉事務所設置自治体</w:t>
      </w:r>
      <w:r w:rsidRPr="00A03945">
        <w:rPr>
          <w:rFonts w:ascii="Century" w:hAnsi="Century" w:hint="eastAsia"/>
          <w:sz w:val="21"/>
          <w:szCs w:val="21"/>
        </w:rPr>
        <w:t>が事業実施</w:t>
      </w:r>
    </w:p>
    <w:p w14:paraId="6C1062F2" w14:textId="77777777" w:rsidR="00F85A3F" w:rsidRPr="0045451C" w:rsidRDefault="00F85A3F" w:rsidP="00F85A3F">
      <w:pPr>
        <w:rPr>
          <w:rFonts w:ascii="Century" w:hAnsi="Century"/>
          <w:szCs w:val="24"/>
        </w:rPr>
      </w:pPr>
    </w:p>
    <w:p w14:paraId="4BB0C517"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5785E1D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lastRenderedPageBreak/>
        <w:t>３．養育費の確保・面会交流支援</w:t>
      </w:r>
    </w:p>
    <w:p w14:paraId="06CD334E" w14:textId="77777777" w:rsidR="00E37D4B" w:rsidRDefault="00E37D4B" w:rsidP="00F85A3F">
      <w:pPr>
        <w:tabs>
          <w:tab w:val="left" w:pos="4928"/>
        </w:tabs>
        <w:rPr>
          <w:rFonts w:ascii="Century" w:hAnsi="Century"/>
          <w:b/>
          <w:szCs w:val="24"/>
        </w:rPr>
      </w:pPr>
    </w:p>
    <w:p w14:paraId="4635D0D1" w14:textId="11BC7B27" w:rsidR="00F85A3F" w:rsidRPr="0045451C" w:rsidRDefault="00F85A3F" w:rsidP="00E37D4B">
      <w:pPr>
        <w:tabs>
          <w:tab w:val="left" w:pos="4928"/>
        </w:tabs>
        <w:ind w:firstLineChars="100" w:firstLine="221"/>
        <w:rPr>
          <w:rFonts w:ascii="Century" w:hAnsi="Century"/>
          <w:b/>
          <w:szCs w:val="24"/>
        </w:rPr>
      </w:pPr>
      <w:r w:rsidRPr="0045451C">
        <w:rPr>
          <w:rFonts w:ascii="Century" w:hAnsi="Century" w:hint="eastAsia"/>
          <w:b/>
          <w:szCs w:val="24"/>
        </w:rPr>
        <w:t>養育費相談支援センター事業の推進</w:t>
      </w:r>
    </w:p>
    <w:p w14:paraId="1998C85B" w14:textId="77777777" w:rsidR="00F85A3F" w:rsidRPr="0045451C" w:rsidRDefault="00F85A3F" w:rsidP="00F85A3F">
      <w:pPr>
        <w:tabs>
          <w:tab w:val="left" w:pos="4928"/>
        </w:tabs>
        <w:rPr>
          <w:rFonts w:ascii="Century" w:hAnsi="Century"/>
          <w:b/>
          <w:szCs w:val="24"/>
        </w:rPr>
      </w:pPr>
      <w:r w:rsidRPr="0045451C">
        <w:rPr>
          <w:rFonts w:hint="eastAsia"/>
          <w:noProof/>
        </w:rPr>
        <mc:AlternateContent>
          <mc:Choice Requires="wps">
            <w:drawing>
              <wp:anchor distT="0" distB="0" distL="114300" distR="114300" simplePos="0" relativeHeight="252470272" behindDoc="0" locked="0" layoutInCell="1" allowOverlap="1" wp14:anchorId="1FD23139" wp14:editId="4C5CB393">
                <wp:simplePos x="0" y="0"/>
                <wp:positionH relativeFrom="margin">
                  <wp:align>right</wp:align>
                </wp:positionH>
                <wp:positionV relativeFrom="paragraph">
                  <wp:posOffset>88265</wp:posOffset>
                </wp:positionV>
                <wp:extent cx="5648325" cy="1590675"/>
                <wp:effectExtent l="0" t="0" r="28575" b="28575"/>
                <wp:wrapNone/>
                <wp:docPr id="6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6F92DC9D" w14:textId="77777777" w:rsidR="00EC09B9" w:rsidRDefault="00EC09B9" w:rsidP="00F85A3F">
                            <w:r>
                              <w:rPr>
                                <w:rFonts w:hint="eastAsia"/>
                              </w:rPr>
                              <w:t>目標・実施計画等</w:t>
                            </w:r>
                          </w:p>
                          <w:p w14:paraId="702654E4" w14:textId="77777777" w:rsidR="00EC09B9" w:rsidRDefault="00EC09B9"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23139" id="AutoShape 523" o:spid="_x0000_s1104" style="position:absolute;left:0;text-align:left;margin-left:393.55pt;margin-top:6.95pt;width:444.75pt;height:125.25pt;z-index:25247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" strokeweight="1.5pt">
                <v:textbox inset="5.85pt,.7pt,5.85pt,.7pt">
                  <w:txbxContent>
                    <w:p w14:paraId="6F92DC9D" w14:textId="77777777" w:rsidR="00EC09B9" w:rsidRDefault="00EC09B9" w:rsidP="00F85A3F">
                      <w:r>
                        <w:rPr>
                          <w:rFonts w:hint="eastAsia"/>
                        </w:rPr>
                        <w:t>目標・実施計画等</w:t>
                      </w:r>
                    </w:p>
                    <w:p w14:paraId="702654E4" w14:textId="77777777" w:rsidR="00EC09B9" w:rsidRDefault="00EC09B9"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v:textbox>
                <w10:wrap anchorx="margin"/>
              </v:roundrect>
            </w:pict>
          </mc:Fallback>
        </mc:AlternateContent>
      </w:r>
    </w:p>
    <w:p w14:paraId="154B0A27" w14:textId="77777777" w:rsidR="00F85A3F" w:rsidRPr="0045451C" w:rsidRDefault="00F85A3F" w:rsidP="00F85A3F">
      <w:pPr>
        <w:tabs>
          <w:tab w:val="left" w:pos="4928"/>
        </w:tabs>
        <w:rPr>
          <w:rFonts w:ascii="Century" w:hAnsi="Century"/>
          <w:b/>
          <w:szCs w:val="24"/>
        </w:rPr>
      </w:pPr>
    </w:p>
    <w:p w14:paraId="7AD12B65" w14:textId="77777777" w:rsidR="00F85A3F" w:rsidRPr="0045451C" w:rsidRDefault="00F85A3F" w:rsidP="00F85A3F">
      <w:pPr>
        <w:tabs>
          <w:tab w:val="left" w:pos="4928"/>
        </w:tabs>
        <w:rPr>
          <w:rFonts w:ascii="Century" w:hAnsi="Century"/>
          <w:b/>
          <w:szCs w:val="24"/>
        </w:rPr>
      </w:pPr>
    </w:p>
    <w:p w14:paraId="457AA87E" w14:textId="77777777" w:rsidR="00F85A3F" w:rsidRPr="0045451C" w:rsidRDefault="00F85A3F" w:rsidP="00F85A3F">
      <w:pPr>
        <w:tabs>
          <w:tab w:val="left" w:pos="4928"/>
        </w:tabs>
        <w:rPr>
          <w:rFonts w:ascii="Century" w:hAnsi="Century"/>
          <w:b/>
          <w:szCs w:val="24"/>
        </w:rPr>
      </w:pPr>
    </w:p>
    <w:p w14:paraId="0D9ECBB5" w14:textId="77777777" w:rsidR="00F85A3F" w:rsidRPr="0045451C" w:rsidRDefault="00F85A3F" w:rsidP="00F85A3F">
      <w:pPr>
        <w:tabs>
          <w:tab w:val="left" w:pos="4928"/>
        </w:tabs>
        <w:rPr>
          <w:rFonts w:ascii="Century" w:hAnsi="Century"/>
          <w:b/>
          <w:szCs w:val="24"/>
        </w:rPr>
      </w:pPr>
    </w:p>
    <w:p w14:paraId="1FF9A1BE" w14:textId="77777777" w:rsidR="00F85A3F" w:rsidRPr="0045451C" w:rsidRDefault="00F85A3F" w:rsidP="00F85A3F">
      <w:pPr>
        <w:tabs>
          <w:tab w:val="left" w:pos="4928"/>
        </w:tabs>
        <w:rPr>
          <w:rFonts w:ascii="Century" w:hAnsi="Century"/>
          <w:b/>
          <w:szCs w:val="24"/>
        </w:rPr>
      </w:pPr>
    </w:p>
    <w:p w14:paraId="46BEB856" w14:textId="77777777" w:rsidR="00F85A3F" w:rsidRPr="0045451C" w:rsidRDefault="00F85A3F" w:rsidP="00F85A3F">
      <w:pPr>
        <w:tabs>
          <w:tab w:val="left" w:pos="4928"/>
        </w:tabs>
        <w:rPr>
          <w:rFonts w:ascii="Century" w:hAnsi="Century"/>
          <w:b/>
          <w:szCs w:val="24"/>
        </w:rPr>
      </w:pPr>
    </w:p>
    <w:p w14:paraId="1DB28B91" w14:textId="77777777" w:rsidR="00F85A3F" w:rsidRPr="0045451C" w:rsidRDefault="00F85A3F" w:rsidP="00F85A3F">
      <w:pPr>
        <w:tabs>
          <w:tab w:val="left" w:pos="4928"/>
        </w:tabs>
        <w:rPr>
          <w:rFonts w:ascii="Century" w:hAnsi="Century"/>
          <w:b/>
          <w:szCs w:val="24"/>
        </w:rPr>
      </w:pPr>
    </w:p>
    <w:p w14:paraId="525186C5" w14:textId="77777777" w:rsidR="00680B99" w:rsidRDefault="00F85A3F" w:rsidP="00680B99">
      <w:pPr>
        <w:ind w:firstLineChars="300" w:firstLine="660"/>
        <w:rPr>
          <w:rFonts w:ascii="Century" w:hAnsi="Century"/>
          <w:szCs w:val="24"/>
        </w:rPr>
      </w:pPr>
      <w:r w:rsidRPr="0045451C">
        <w:rPr>
          <w:rFonts w:hAnsi="HG丸ｺﾞｼｯｸM-PRO" w:hint="eastAsia"/>
          <w:szCs w:val="24"/>
        </w:rPr>
        <w:t>ひとり親家庭の親等の生活の安定と児童の福祉を増進するため、国の養育費</w:t>
      </w:r>
      <w:r w:rsidRPr="0045451C">
        <w:rPr>
          <w:rFonts w:ascii="Century" w:hAnsi="Century" w:hint="eastAsia"/>
          <w:szCs w:val="24"/>
        </w:rPr>
        <w:t>相談支援セ</w:t>
      </w:r>
    </w:p>
    <w:p w14:paraId="671CEFB4" w14:textId="77777777" w:rsidR="00680B99" w:rsidRDefault="00F85A3F" w:rsidP="00680B99">
      <w:pPr>
        <w:ind w:firstLineChars="200" w:firstLine="440"/>
        <w:rPr>
          <w:rFonts w:hAnsi="HG丸ｺﾞｼｯｸM-PRO"/>
          <w:szCs w:val="24"/>
        </w:rPr>
      </w:pPr>
      <w:r w:rsidRPr="0045451C">
        <w:rPr>
          <w:rFonts w:ascii="Century" w:hAnsi="Century" w:hint="eastAsia"/>
          <w:szCs w:val="24"/>
        </w:rPr>
        <w:t>ンターや市町村等と連携を図りつつ、</w:t>
      </w:r>
      <w:r w:rsidRPr="0045451C">
        <w:rPr>
          <w:rFonts w:hAnsi="HG丸ｺﾞｼｯｸM-PRO" w:hint="eastAsia"/>
          <w:szCs w:val="24"/>
        </w:rPr>
        <w:t>養育費の取り決めなどに関する専門知識を有する相</w:t>
      </w:r>
    </w:p>
    <w:p w14:paraId="2CA0EF6C" w14:textId="77777777" w:rsidR="00680B99" w:rsidRDefault="00F85A3F" w:rsidP="00680B99">
      <w:pPr>
        <w:ind w:firstLineChars="200" w:firstLine="440"/>
        <w:rPr>
          <w:rFonts w:hAnsi="HG丸ｺﾞｼｯｸM-PRO"/>
          <w:szCs w:val="24"/>
        </w:rPr>
      </w:pPr>
      <w:r w:rsidRPr="0045451C">
        <w:rPr>
          <w:rFonts w:hAnsi="HG丸ｺﾞｼｯｸM-PRO" w:hint="eastAsia"/>
          <w:szCs w:val="24"/>
        </w:rPr>
        <w:t>談員等による相談体制の整備を行い、養育費の受給率の向上等を図るため、母子家庭等就</w:t>
      </w:r>
    </w:p>
    <w:p w14:paraId="65A108B9" w14:textId="6C3E49C5" w:rsidR="00F85A3F" w:rsidRPr="0045451C" w:rsidRDefault="00F85A3F" w:rsidP="00680B99">
      <w:pPr>
        <w:ind w:firstLineChars="200" w:firstLine="440"/>
        <w:rPr>
          <w:rFonts w:hAnsi="HG丸ｺﾞｼｯｸM-PRO"/>
          <w:szCs w:val="24"/>
        </w:rPr>
      </w:pPr>
      <w:r w:rsidRPr="0045451C">
        <w:rPr>
          <w:rFonts w:hAnsi="HG丸ｺﾞｼｯｸM-PRO" w:hint="eastAsia"/>
          <w:szCs w:val="24"/>
        </w:rPr>
        <w:t>業・自立支援センター事業において、養育費相談を実施しました。</w:t>
      </w:r>
    </w:p>
    <w:p w14:paraId="6DD8933F" w14:textId="77777777" w:rsidR="00F85A3F" w:rsidRPr="0045451C" w:rsidRDefault="00F85A3F" w:rsidP="00F85A3F">
      <w:pPr>
        <w:rPr>
          <w:rFonts w:ascii="Century" w:hAnsi="Century"/>
          <w:szCs w:val="24"/>
        </w:rPr>
      </w:pPr>
    </w:p>
    <w:p w14:paraId="2895C34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■大阪府母子家庭等就業・自立支援センター事業における養育費相談の状況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F85A3F" w:rsidRPr="0045451C" w14:paraId="1E78F7D4"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70A00F"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3FB91433"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3A48BD92"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39D6A1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8FC15AE"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9D86A76"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283DB0B5"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C83405"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1880598B"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531" w:type="dxa"/>
            <w:tcBorders>
              <w:top w:val="single" w:sz="4" w:space="0" w:color="auto"/>
              <w:left w:val="single" w:sz="4" w:space="0" w:color="auto"/>
              <w:bottom w:val="single" w:sz="4" w:space="0" w:color="auto"/>
              <w:right w:val="single" w:sz="4" w:space="0" w:color="auto"/>
            </w:tcBorders>
          </w:tcPr>
          <w:p w14:paraId="0EF7E60B"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531" w:type="dxa"/>
            <w:tcBorders>
              <w:top w:val="single" w:sz="4" w:space="0" w:color="auto"/>
              <w:left w:val="single" w:sz="4" w:space="0" w:color="auto"/>
              <w:bottom w:val="single" w:sz="4" w:space="0" w:color="auto"/>
              <w:right w:val="single" w:sz="4" w:space="0" w:color="auto"/>
            </w:tcBorders>
          </w:tcPr>
          <w:p w14:paraId="5740DE7B"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531" w:type="dxa"/>
            <w:tcBorders>
              <w:top w:val="single" w:sz="4" w:space="0" w:color="auto"/>
              <w:left w:val="single" w:sz="4" w:space="0" w:color="auto"/>
              <w:bottom w:val="single" w:sz="4" w:space="0" w:color="auto"/>
              <w:right w:val="single" w:sz="4" w:space="0" w:color="auto"/>
            </w:tcBorders>
          </w:tcPr>
          <w:p w14:paraId="6EA3EE25"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531" w:type="dxa"/>
            <w:tcBorders>
              <w:top w:val="single" w:sz="4" w:space="0" w:color="auto"/>
              <w:left w:val="single" w:sz="4" w:space="0" w:color="auto"/>
              <w:bottom w:val="single" w:sz="4" w:space="0" w:color="auto"/>
              <w:right w:val="single" w:sz="4" w:space="0" w:color="auto"/>
            </w:tcBorders>
          </w:tcPr>
          <w:p w14:paraId="21F3FD00"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61B0E313" w14:textId="77777777" w:rsidR="00F85A3F" w:rsidRPr="0045451C" w:rsidRDefault="00F85A3F" w:rsidP="00F85A3F">
      <w:pPr>
        <w:rPr>
          <w:rFonts w:ascii="Century" w:hAnsi="Century"/>
          <w:szCs w:val="24"/>
        </w:rPr>
      </w:pPr>
    </w:p>
    <w:p w14:paraId="21365B55" w14:textId="77777777" w:rsidR="00680B99" w:rsidRDefault="00F85A3F" w:rsidP="00680B99">
      <w:pPr>
        <w:rPr>
          <w:rFonts w:ascii="Century" w:hAnsi="Century"/>
          <w:szCs w:val="24"/>
        </w:rPr>
      </w:pPr>
      <w:r w:rsidRPr="0045451C">
        <w:rPr>
          <w:rFonts w:ascii="Century" w:hAnsi="Century" w:hint="eastAsia"/>
          <w:szCs w:val="24"/>
        </w:rPr>
        <w:t>●評価（取り組みの成果と課題）</w:t>
      </w:r>
    </w:p>
    <w:p w14:paraId="298FCD7B" w14:textId="1B1F7774" w:rsidR="00680B99" w:rsidRDefault="00AC1EAA" w:rsidP="00680B99">
      <w:pPr>
        <w:ind w:firstLineChars="100" w:firstLine="220"/>
        <w:rPr>
          <w:szCs w:val="21"/>
        </w:rPr>
      </w:pPr>
      <w:r>
        <w:rPr>
          <w:rFonts w:hint="eastAsia"/>
          <w:szCs w:val="21"/>
        </w:rPr>
        <w:t>・</w:t>
      </w:r>
      <w:r w:rsidR="00F85A3F" w:rsidRPr="0045451C">
        <w:rPr>
          <w:rFonts w:hint="eastAsia"/>
          <w:szCs w:val="21"/>
        </w:rPr>
        <w:t>母子家庭等の安定と児童の福祉を増進するため、養育費の取り決めなど生活に密着したさ</w:t>
      </w:r>
    </w:p>
    <w:p w14:paraId="7548FC98" w14:textId="77777777" w:rsidR="00680B99" w:rsidRDefault="00F85A3F" w:rsidP="00680B99">
      <w:pPr>
        <w:ind w:firstLineChars="200" w:firstLine="440"/>
        <w:rPr>
          <w:szCs w:val="21"/>
        </w:rPr>
      </w:pPr>
      <w:r w:rsidRPr="0045451C">
        <w:rPr>
          <w:rFonts w:hint="eastAsia"/>
          <w:szCs w:val="21"/>
        </w:rPr>
        <w:t>まざまな法律上の問題や経済的問題等について、弁護士による相談を行うとともに、養育</w:t>
      </w:r>
    </w:p>
    <w:p w14:paraId="3C2671F9" w14:textId="77777777" w:rsidR="00680B99" w:rsidRDefault="00F85A3F" w:rsidP="00680B99">
      <w:pPr>
        <w:ind w:firstLineChars="200" w:firstLine="440"/>
        <w:rPr>
          <w:szCs w:val="21"/>
        </w:rPr>
      </w:pPr>
      <w:r w:rsidRPr="0045451C">
        <w:rPr>
          <w:rFonts w:hint="eastAsia"/>
          <w:szCs w:val="21"/>
        </w:rPr>
        <w:t>費に関する専門知識を有する相談員を配置して、養育費の取り決めや履行に関する相談や</w:t>
      </w:r>
    </w:p>
    <w:p w14:paraId="798CA696" w14:textId="77777777" w:rsidR="00680B99" w:rsidRDefault="00F85A3F" w:rsidP="00680B99">
      <w:pPr>
        <w:ind w:firstLineChars="200" w:firstLine="440"/>
        <w:rPr>
          <w:szCs w:val="21"/>
        </w:rPr>
      </w:pPr>
      <w:r w:rsidRPr="0045451C">
        <w:rPr>
          <w:rFonts w:hint="eastAsia"/>
          <w:szCs w:val="21"/>
        </w:rPr>
        <w:t>情報提供を行っています。</w:t>
      </w:r>
    </w:p>
    <w:p w14:paraId="0C1C873A" w14:textId="47857059" w:rsidR="00680B99" w:rsidRDefault="00AC1EAA" w:rsidP="009D5F9A">
      <w:pPr>
        <w:ind w:leftChars="100" w:left="440" w:hangingChars="100" w:hanging="220"/>
        <w:rPr>
          <w:szCs w:val="21"/>
        </w:rPr>
      </w:pPr>
      <w:r>
        <w:rPr>
          <w:rFonts w:hint="eastAsia"/>
          <w:szCs w:val="21"/>
        </w:rPr>
        <w:t>・</w:t>
      </w:r>
      <w:r w:rsidR="00F85A3F" w:rsidRPr="0045451C">
        <w:rPr>
          <w:rFonts w:hint="eastAsia"/>
          <w:szCs w:val="21"/>
        </w:rPr>
        <w:t>なお、アンケート調査の結果では、「養育費を受け取っている」及び「時々受け取っている」の合計が、母子世帯で</w:t>
      </w:r>
      <w:r w:rsidR="009D5F9A">
        <w:rPr>
          <w:rFonts w:hint="eastAsia"/>
          <w:szCs w:val="21"/>
        </w:rPr>
        <w:t>21.8</w:t>
      </w:r>
      <w:r w:rsidR="00F85A3F" w:rsidRPr="0045451C">
        <w:rPr>
          <w:rFonts w:hint="eastAsia"/>
          <w:szCs w:val="21"/>
        </w:rPr>
        <w:t>%であり、また、取り決めが守られていないことに対する行動では、「何もしていない」が約</w:t>
      </w:r>
      <w:r w:rsidR="009D5F9A">
        <w:rPr>
          <w:rFonts w:hint="eastAsia"/>
          <w:szCs w:val="21"/>
        </w:rPr>
        <w:t>70</w:t>
      </w:r>
      <w:r w:rsidR="00F85A3F" w:rsidRPr="0045451C">
        <w:rPr>
          <w:rFonts w:hint="eastAsia"/>
          <w:szCs w:val="21"/>
        </w:rPr>
        <w:t>％と依然として改善されていない状況にあります。</w:t>
      </w:r>
    </w:p>
    <w:p w14:paraId="4B0A0BD0" w14:textId="77777777" w:rsidR="00680B99" w:rsidRDefault="00F85A3F" w:rsidP="00680B99">
      <w:pPr>
        <w:ind w:firstLineChars="200" w:firstLine="440"/>
        <w:rPr>
          <w:szCs w:val="21"/>
        </w:rPr>
      </w:pPr>
      <w:r w:rsidRPr="0045451C">
        <w:rPr>
          <w:rFonts w:hint="eastAsia"/>
          <w:szCs w:val="21"/>
        </w:rPr>
        <w:t>養育費は、子どもの権利であり、両親の責務であることなどを踏まえ、その受給率の向上</w:t>
      </w:r>
    </w:p>
    <w:p w14:paraId="0E15FAC4" w14:textId="1E735ED6" w:rsidR="00F85A3F" w:rsidRPr="0045451C" w:rsidRDefault="00F85A3F" w:rsidP="00680B99">
      <w:pPr>
        <w:ind w:firstLineChars="200" w:firstLine="440"/>
        <w:rPr>
          <w:szCs w:val="21"/>
        </w:rPr>
      </w:pPr>
      <w:r w:rsidRPr="0045451C">
        <w:rPr>
          <w:rFonts w:hint="eastAsia"/>
          <w:szCs w:val="21"/>
        </w:rPr>
        <w:t>に向け、実効的な取り組みを進めることが必要です。</w:t>
      </w:r>
    </w:p>
    <w:p w14:paraId="7C41F9CE" w14:textId="1234BF5F" w:rsidR="00F85A3F" w:rsidRDefault="00F85A3F" w:rsidP="00F85A3F">
      <w:pPr>
        <w:rPr>
          <w:rFonts w:ascii="Century" w:hAnsi="Century"/>
          <w:szCs w:val="24"/>
        </w:rPr>
      </w:pPr>
    </w:p>
    <w:p w14:paraId="0C9E6A98" w14:textId="77777777" w:rsidR="00680B99" w:rsidRPr="0045451C" w:rsidRDefault="00680B99" w:rsidP="00F85A3F">
      <w:pPr>
        <w:rPr>
          <w:rFonts w:ascii="Century" w:hAnsi="Century"/>
          <w:szCs w:val="24"/>
        </w:rPr>
      </w:pPr>
    </w:p>
    <w:p w14:paraId="0A19546B" w14:textId="77777777" w:rsidR="00F85A3F" w:rsidRPr="0045451C" w:rsidRDefault="00F85A3F" w:rsidP="00F85A3F">
      <w:pPr>
        <w:rPr>
          <w:rFonts w:ascii="Century" w:hAnsi="Century"/>
          <w:b/>
          <w:szCs w:val="24"/>
        </w:rPr>
      </w:pPr>
      <w:r w:rsidRPr="0045451C">
        <w:rPr>
          <w:rFonts w:ascii="Century" w:hAnsi="Century" w:hint="eastAsia"/>
          <w:b/>
          <w:szCs w:val="24"/>
        </w:rPr>
        <w:t>法律等相談事業の実施</w:t>
      </w:r>
    </w:p>
    <w:p w14:paraId="081221AC" w14:textId="77777777" w:rsidR="00680B99" w:rsidRDefault="00F85A3F" w:rsidP="00680B99">
      <w:pPr>
        <w:ind w:firstLineChars="200" w:firstLine="440"/>
        <w:rPr>
          <w:rFonts w:ascii="Century" w:hAnsi="Century"/>
          <w:szCs w:val="24"/>
        </w:rPr>
      </w:pPr>
      <w:r w:rsidRPr="0045451C">
        <w:rPr>
          <w:rFonts w:ascii="Century" w:hAnsi="Century" w:hint="eastAsia"/>
          <w:szCs w:val="24"/>
        </w:rPr>
        <w:t>ひとり親家庭等の生活の安定と児童の福祉を増進するため、養育費の取り決めなど生活に</w:t>
      </w:r>
    </w:p>
    <w:p w14:paraId="08C834A9" w14:textId="63ECA210" w:rsidR="00F85A3F" w:rsidRPr="0045451C" w:rsidRDefault="00F85A3F" w:rsidP="00680B99">
      <w:pPr>
        <w:ind w:firstLineChars="100" w:firstLine="220"/>
        <w:rPr>
          <w:rFonts w:ascii="Century" w:hAnsi="Century"/>
          <w:szCs w:val="24"/>
        </w:rPr>
      </w:pPr>
      <w:r w:rsidRPr="0045451C">
        <w:rPr>
          <w:rFonts w:ascii="Century" w:hAnsi="Century" w:hint="eastAsia"/>
          <w:szCs w:val="24"/>
        </w:rPr>
        <w:t>密着したさまざまな法律、経済的問題等について、弁護士による相談事業を実施しました。</w:t>
      </w:r>
    </w:p>
    <w:p w14:paraId="0398FC2F" w14:textId="77777777" w:rsidR="00F85A3F" w:rsidRPr="0045451C" w:rsidRDefault="00F85A3F" w:rsidP="00F85A3F">
      <w:pPr>
        <w:rPr>
          <w:rFonts w:ascii="Century" w:hAnsi="Century"/>
          <w:szCs w:val="24"/>
        </w:rPr>
      </w:pPr>
    </w:p>
    <w:p w14:paraId="273625B5" w14:textId="77777777" w:rsidR="00F85A3F" w:rsidRPr="0045451C" w:rsidRDefault="00F85A3F" w:rsidP="00F85A3F">
      <w:pPr>
        <w:rPr>
          <w:rFonts w:ascii="Century" w:hAnsi="Century"/>
          <w:szCs w:val="24"/>
        </w:rPr>
      </w:pPr>
    </w:p>
    <w:p w14:paraId="635168CB" w14:textId="1EB970CC" w:rsidR="00F85A3F" w:rsidRPr="0045451C" w:rsidRDefault="00F85A3F" w:rsidP="00F85A3F">
      <w:pPr>
        <w:rPr>
          <w:rFonts w:ascii="Century" w:hAnsi="Century"/>
          <w:szCs w:val="24"/>
        </w:rPr>
      </w:pPr>
    </w:p>
    <w:p w14:paraId="452E1DFF"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■大阪府母子家庭等就業・自立支援センター事業（法律相談事業）の状況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638"/>
        <w:gridCol w:w="1386"/>
        <w:gridCol w:w="1387"/>
        <w:gridCol w:w="1386"/>
        <w:gridCol w:w="1387"/>
        <w:gridCol w:w="1387"/>
      </w:tblGrid>
      <w:tr w:rsidR="00F85A3F" w:rsidRPr="0045451C" w14:paraId="445182DF" w14:textId="77777777" w:rsidTr="00127105">
        <w:trPr>
          <w:cantSplit/>
          <w:trHeight w:val="70"/>
        </w:trPr>
        <w:tc>
          <w:tcPr>
            <w:tcW w:w="185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4188D8" w14:textId="77777777" w:rsidR="00F85A3F" w:rsidRPr="0045451C" w:rsidRDefault="00F85A3F" w:rsidP="00F85A3F">
            <w:pPr>
              <w:rPr>
                <w:rFonts w:hAnsi="HG丸ｺﾞｼｯｸM-PRO"/>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0E2B8BB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79B4BF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5BBCFD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7C67ED6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A0A9D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136B83B" w14:textId="77777777" w:rsidTr="00127105">
        <w:trPr>
          <w:cantSplit/>
          <w:trHeight w:val="70"/>
        </w:trPr>
        <w:tc>
          <w:tcPr>
            <w:tcW w:w="185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616757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386" w:type="dxa"/>
            <w:tcBorders>
              <w:top w:val="single" w:sz="4" w:space="0" w:color="auto"/>
              <w:left w:val="single" w:sz="4" w:space="0" w:color="auto"/>
              <w:bottom w:val="single" w:sz="4" w:space="0" w:color="auto"/>
              <w:right w:val="single" w:sz="4" w:space="0" w:color="auto"/>
            </w:tcBorders>
          </w:tcPr>
          <w:p w14:paraId="26A5F3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387" w:type="dxa"/>
            <w:tcBorders>
              <w:top w:val="single" w:sz="4" w:space="0" w:color="auto"/>
              <w:left w:val="single" w:sz="4" w:space="0" w:color="auto"/>
              <w:bottom w:val="single" w:sz="4" w:space="0" w:color="auto"/>
              <w:right w:val="single" w:sz="4" w:space="0" w:color="auto"/>
            </w:tcBorders>
          </w:tcPr>
          <w:p w14:paraId="476963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62件</w:t>
            </w:r>
          </w:p>
        </w:tc>
        <w:tc>
          <w:tcPr>
            <w:tcW w:w="1386" w:type="dxa"/>
            <w:tcBorders>
              <w:top w:val="single" w:sz="4" w:space="0" w:color="auto"/>
              <w:left w:val="single" w:sz="4" w:space="0" w:color="auto"/>
              <w:bottom w:val="single" w:sz="4" w:space="0" w:color="auto"/>
              <w:right w:val="single" w:sz="4" w:space="0" w:color="auto"/>
            </w:tcBorders>
          </w:tcPr>
          <w:p w14:paraId="3122DC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387" w:type="dxa"/>
            <w:tcBorders>
              <w:top w:val="single" w:sz="4" w:space="0" w:color="auto"/>
              <w:left w:val="single" w:sz="4" w:space="0" w:color="auto"/>
              <w:bottom w:val="single" w:sz="4" w:space="0" w:color="auto"/>
              <w:right w:val="single" w:sz="4" w:space="0" w:color="auto"/>
            </w:tcBorders>
          </w:tcPr>
          <w:p w14:paraId="21726B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69件</w:t>
            </w:r>
          </w:p>
        </w:tc>
        <w:tc>
          <w:tcPr>
            <w:tcW w:w="1387" w:type="dxa"/>
            <w:tcBorders>
              <w:top w:val="single" w:sz="4" w:space="0" w:color="auto"/>
              <w:left w:val="single" w:sz="4" w:space="0" w:color="auto"/>
              <w:bottom w:val="single" w:sz="4" w:space="0" w:color="auto"/>
              <w:right w:val="single" w:sz="4" w:space="0" w:color="auto"/>
            </w:tcBorders>
          </w:tcPr>
          <w:p w14:paraId="3D94D185" w14:textId="4D0BF24A" w:rsidR="00F85A3F" w:rsidRPr="0045451C" w:rsidRDefault="006479A7" w:rsidP="00F85A3F">
            <w:pPr>
              <w:jc w:val="right"/>
              <w:rPr>
                <w:rFonts w:hAnsi="HG丸ｺﾞｼｯｸM-PRO"/>
                <w:sz w:val="20"/>
                <w:szCs w:val="20"/>
              </w:rPr>
            </w:pPr>
            <w:r>
              <w:rPr>
                <w:rFonts w:hAnsi="HG丸ｺﾞｼｯｸM-PRO" w:hint="eastAsia"/>
                <w:sz w:val="20"/>
                <w:szCs w:val="20"/>
              </w:rPr>
              <w:t>61</w:t>
            </w:r>
            <w:r w:rsidR="00F85A3F" w:rsidRPr="0045451C">
              <w:rPr>
                <w:rFonts w:hAnsi="HG丸ｺﾞｼｯｸM-PRO" w:hint="eastAsia"/>
                <w:sz w:val="20"/>
                <w:szCs w:val="20"/>
              </w:rPr>
              <w:t>件</w:t>
            </w:r>
          </w:p>
        </w:tc>
      </w:tr>
      <w:tr w:rsidR="00F85A3F" w:rsidRPr="0045451C" w14:paraId="34E1C61B" w14:textId="77777777" w:rsidTr="00127105">
        <w:trPr>
          <w:cantSplit/>
          <w:trHeight w:val="300"/>
        </w:trPr>
        <w:tc>
          <w:tcPr>
            <w:tcW w:w="218" w:type="dxa"/>
            <w:vMerge w:val="restart"/>
            <w:tcBorders>
              <w:top w:val="nil"/>
              <w:left w:val="single" w:sz="4" w:space="0" w:color="auto"/>
              <w:bottom w:val="nil"/>
              <w:right w:val="single" w:sz="4" w:space="0" w:color="auto"/>
            </w:tcBorders>
            <w:shd w:val="clear" w:color="auto" w:fill="B6DDE8" w:themeFill="accent5" w:themeFillTint="66"/>
          </w:tcPr>
          <w:p w14:paraId="7B466BE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A646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相続問題</w:t>
            </w:r>
          </w:p>
        </w:tc>
        <w:tc>
          <w:tcPr>
            <w:tcW w:w="1386" w:type="dxa"/>
            <w:tcBorders>
              <w:top w:val="single" w:sz="4" w:space="0" w:color="auto"/>
              <w:left w:val="single" w:sz="4" w:space="0" w:color="auto"/>
              <w:bottom w:val="single" w:sz="4" w:space="0" w:color="auto"/>
              <w:right w:val="single" w:sz="4" w:space="0" w:color="auto"/>
            </w:tcBorders>
          </w:tcPr>
          <w:p w14:paraId="20F6D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9A98A3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382895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80E9F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3418C24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268CD8F2" w14:textId="77777777" w:rsidTr="00127105">
        <w:trPr>
          <w:cantSplit/>
          <w:trHeight w:val="30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479C90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F212B5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土地問題</w:t>
            </w:r>
          </w:p>
        </w:tc>
        <w:tc>
          <w:tcPr>
            <w:tcW w:w="1386" w:type="dxa"/>
            <w:tcBorders>
              <w:top w:val="single" w:sz="4" w:space="0" w:color="auto"/>
              <w:left w:val="single" w:sz="4" w:space="0" w:color="auto"/>
              <w:bottom w:val="single" w:sz="4" w:space="0" w:color="auto"/>
              <w:right w:val="single" w:sz="4" w:space="0" w:color="auto"/>
            </w:tcBorders>
          </w:tcPr>
          <w:p w14:paraId="16888BB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F6591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467A6C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1ADB0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5F6AFD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47DEFF1E"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46B788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FBD13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地代家賃</w:t>
            </w:r>
          </w:p>
        </w:tc>
        <w:tc>
          <w:tcPr>
            <w:tcW w:w="1386" w:type="dxa"/>
            <w:tcBorders>
              <w:top w:val="single" w:sz="4" w:space="0" w:color="auto"/>
              <w:left w:val="single" w:sz="4" w:space="0" w:color="auto"/>
              <w:bottom w:val="single" w:sz="4" w:space="0" w:color="auto"/>
              <w:right w:val="single" w:sz="4" w:space="0" w:color="auto"/>
            </w:tcBorders>
          </w:tcPr>
          <w:p w14:paraId="3C964D0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D16C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1D021E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755367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1BAC9B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03790B2F" w14:textId="77777777" w:rsidTr="00127105">
        <w:trPr>
          <w:cantSplit/>
          <w:trHeight w:val="2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0EE05D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6361D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事故の補償</w:t>
            </w:r>
          </w:p>
        </w:tc>
        <w:tc>
          <w:tcPr>
            <w:tcW w:w="1386" w:type="dxa"/>
            <w:tcBorders>
              <w:top w:val="single" w:sz="4" w:space="0" w:color="auto"/>
              <w:left w:val="single" w:sz="4" w:space="0" w:color="auto"/>
              <w:bottom w:val="single" w:sz="4" w:space="0" w:color="auto"/>
              <w:right w:val="single" w:sz="4" w:space="0" w:color="auto"/>
            </w:tcBorders>
          </w:tcPr>
          <w:p w14:paraId="3DAE94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D8419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7FD971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3F017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3CC242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473A0CFA" w14:textId="77777777" w:rsidTr="00127105">
        <w:trPr>
          <w:cantSplit/>
          <w:trHeight w:val="79"/>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5AEC74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204B15" w14:textId="77777777" w:rsidR="00F85A3F" w:rsidRPr="0045451C" w:rsidRDefault="00F85A3F" w:rsidP="00F85A3F">
            <w:pPr>
              <w:rPr>
                <w:rFonts w:hAnsi="HG丸ｺﾞｼｯｸM-PRO"/>
                <w:w w:val="80"/>
                <w:sz w:val="20"/>
                <w:szCs w:val="20"/>
              </w:rPr>
            </w:pPr>
            <w:r w:rsidRPr="0045451C">
              <w:rPr>
                <w:rFonts w:hAnsi="HG丸ｺﾞｼｯｸM-PRO" w:hint="eastAsia"/>
                <w:w w:val="80"/>
                <w:kern w:val="0"/>
                <w:sz w:val="20"/>
                <w:szCs w:val="20"/>
              </w:rPr>
              <w:t>子どもに関する問題</w:t>
            </w:r>
          </w:p>
        </w:tc>
        <w:tc>
          <w:tcPr>
            <w:tcW w:w="1386" w:type="dxa"/>
            <w:tcBorders>
              <w:top w:val="single" w:sz="4" w:space="0" w:color="auto"/>
              <w:left w:val="single" w:sz="4" w:space="0" w:color="auto"/>
              <w:bottom w:val="single" w:sz="4" w:space="0" w:color="auto"/>
              <w:right w:val="single" w:sz="4" w:space="0" w:color="auto"/>
            </w:tcBorders>
          </w:tcPr>
          <w:p w14:paraId="4AED3F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AA4D1B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6" w:type="dxa"/>
            <w:tcBorders>
              <w:top w:val="single" w:sz="4" w:space="0" w:color="auto"/>
              <w:left w:val="single" w:sz="4" w:space="0" w:color="auto"/>
              <w:bottom w:val="single" w:sz="4" w:space="0" w:color="auto"/>
              <w:right w:val="single" w:sz="4" w:space="0" w:color="auto"/>
            </w:tcBorders>
          </w:tcPr>
          <w:p w14:paraId="700E27C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A18F66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AB0AF1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r>
      <w:tr w:rsidR="00F85A3F" w:rsidRPr="0045451C" w14:paraId="59DCC957" w14:textId="77777777" w:rsidTr="00127105">
        <w:trPr>
          <w:cantSplit/>
          <w:trHeight w:val="34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1910A3D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69705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離婚前後の問題</w:t>
            </w:r>
          </w:p>
        </w:tc>
        <w:tc>
          <w:tcPr>
            <w:tcW w:w="1386" w:type="dxa"/>
            <w:tcBorders>
              <w:top w:val="single" w:sz="4" w:space="0" w:color="auto"/>
              <w:left w:val="single" w:sz="4" w:space="0" w:color="auto"/>
              <w:bottom w:val="single" w:sz="4" w:space="0" w:color="auto"/>
              <w:right w:val="single" w:sz="4" w:space="0" w:color="auto"/>
            </w:tcBorders>
          </w:tcPr>
          <w:p w14:paraId="1E07137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1082AA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47件</w:t>
            </w:r>
          </w:p>
        </w:tc>
        <w:tc>
          <w:tcPr>
            <w:tcW w:w="1386" w:type="dxa"/>
            <w:tcBorders>
              <w:top w:val="single" w:sz="4" w:space="0" w:color="auto"/>
              <w:left w:val="single" w:sz="4" w:space="0" w:color="auto"/>
              <w:bottom w:val="single" w:sz="4" w:space="0" w:color="auto"/>
              <w:right w:val="single" w:sz="4" w:space="0" w:color="auto"/>
            </w:tcBorders>
          </w:tcPr>
          <w:p w14:paraId="7FE5FE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355312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387" w:type="dxa"/>
            <w:tcBorders>
              <w:top w:val="single" w:sz="4" w:space="0" w:color="auto"/>
              <w:left w:val="single" w:sz="4" w:space="0" w:color="auto"/>
              <w:bottom w:val="single" w:sz="4" w:space="0" w:color="auto"/>
              <w:right w:val="single" w:sz="4" w:space="0" w:color="auto"/>
            </w:tcBorders>
          </w:tcPr>
          <w:p w14:paraId="4EF9A2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184FF7D9" w14:textId="77777777" w:rsidTr="00127105">
        <w:trPr>
          <w:cantSplit/>
          <w:trHeight w:val="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625069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9BB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(うち養育費等)</w:t>
            </w:r>
          </w:p>
        </w:tc>
        <w:tc>
          <w:tcPr>
            <w:tcW w:w="1386" w:type="dxa"/>
            <w:tcBorders>
              <w:top w:val="single" w:sz="4" w:space="0" w:color="auto"/>
              <w:left w:val="single" w:sz="4" w:space="0" w:color="auto"/>
              <w:bottom w:val="single" w:sz="4" w:space="0" w:color="auto"/>
              <w:right w:val="single" w:sz="4" w:space="0" w:color="auto"/>
            </w:tcBorders>
          </w:tcPr>
          <w:p w14:paraId="3A0B80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387" w:type="dxa"/>
            <w:tcBorders>
              <w:top w:val="single" w:sz="4" w:space="0" w:color="auto"/>
              <w:left w:val="single" w:sz="4" w:space="0" w:color="auto"/>
              <w:bottom w:val="single" w:sz="4" w:space="0" w:color="auto"/>
              <w:right w:val="single" w:sz="4" w:space="0" w:color="auto"/>
            </w:tcBorders>
          </w:tcPr>
          <w:p w14:paraId="664AC75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386" w:type="dxa"/>
            <w:tcBorders>
              <w:top w:val="single" w:sz="4" w:space="0" w:color="auto"/>
              <w:left w:val="single" w:sz="4" w:space="0" w:color="auto"/>
              <w:bottom w:val="single" w:sz="4" w:space="0" w:color="auto"/>
              <w:right w:val="single" w:sz="4" w:space="0" w:color="auto"/>
            </w:tcBorders>
          </w:tcPr>
          <w:p w14:paraId="5DCE24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387" w:type="dxa"/>
            <w:tcBorders>
              <w:top w:val="single" w:sz="4" w:space="0" w:color="auto"/>
              <w:left w:val="single" w:sz="4" w:space="0" w:color="auto"/>
              <w:bottom w:val="single" w:sz="4" w:space="0" w:color="auto"/>
              <w:right w:val="single" w:sz="4" w:space="0" w:color="auto"/>
            </w:tcBorders>
          </w:tcPr>
          <w:p w14:paraId="484BEEE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(13件)</w:t>
            </w:r>
          </w:p>
        </w:tc>
        <w:tc>
          <w:tcPr>
            <w:tcW w:w="1387" w:type="dxa"/>
            <w:tcBorders>
              <w:top w:val="single" w:sz="4" w:space="0" w:color="auto"/>
              <w:left w:val="single" w:sz="4" w:space="0" w:color="auto"/>
              <w:bottom w:val="single" w:sz="4" w:space="0" w:color="auto"/>
              <w:right w:val="single" w:sz="4" w:space="0" w:color="auto"/>
            </w:tcBorders>
          </w:tcPr>
          <w:p w14:paraId="241A19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r>
      <w:tr w:rsidR="00F85A3F" w:rsidRPr="0045451C" w14:paraId="273F2A74"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4EE3FED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nil"/>
              <w:right w:val="single" w:sz="4" w:space="0" w:color="auto"/>
            </w:tcBorders>
            <w:shd w:val="clear" w:color="auto" w:fill="B6DDE8" w:themeFill="accent5" w:themeFillTint="66"/>
          </w:tcPr>
          <w:p w14:paraId="1BB49B7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未婚(認知等)</w:t>
            </w:r>
          </w:p>
        </w:tc>
        <w:tc>
          <w:tcPr>
            <w:tcW w:w="1386" w:type="dxa"/>
            <w:tcBorders>
              <w:top w:val="single" w:sz="4" w:space="0" w:color="auto"/>
              <w:left w:val="single" w:sz="4" w:space="0" w:color="auto"/>
              <w:bottom w:val="single" w:sz="4" w:space="0" w:color="auto"/>
              <w:right w:val="single" w:sz="4" w:space="0" w:color="auto"/>
            </w:tcBorders>
          </w:tcPr>
          <w:p w14:paraId="7ABC9C0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0BBF3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35744A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94E38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8D9668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7D670E22" w14:textId="77777777" w:rsidTr="00127105">
        <w:trPr>
          <w:cantSplit/>
          <w:trHeight w:val="70"/>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3D4C5CB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8D914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労働問題</w:t>
            </w:r>
          </w:p>
        </w:tc>
        <w:tc>
          <w:tcPr>
            <w:tcW w:w="1386" w:type="dxa"/>
            <w:tcBorders>
              <w:top w:val="single" w:sz="4" w:space="0" w:color="auto"/>
              <w:left w:val="single" w:sz="4" w:space="0" w:color="auto"/>
              <w:bottom w:val="single" w:sz="4" w:space="0" w:color="auto"/>
              <w:right w:val="single" w:sz="4" w:space="0" w:color="auto"/>
            </w:tcBorders>
          </w:tcPr>
          <w:p w14:paraId="130B1E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2C9DAF7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38619D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13EEDF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E1101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CAD655A" w14:textId="77777777" w:rsidTr="00127105">
        <w:trPr>
          <w:cantSplit/>
          <w:trHeight w:val="39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96390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F173D3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賃借問題</w:t>
            </w:r>
          </w:p>
        </w:tc>
        <w:tc>
          <w:tcPr>
            <w:tcW w:w="1386" w:type="dxa"/>
            <w:tcBorders>
              <w:top w:val="single" w:sz="4" w:space="0" w:color="auto"/>
              <w:left w:val="single" w:sz="4" w:space="0" w:color="auto"/>
              <w:bottom w:val="single" w:sz="4" w:space="0" w:color="auto"/>
              <w:right w:val="single" w:sz="4" w:space="0" w:color="auto"/>
            </w:tcBorders>
          </w:tcPr>
          <w:p w14:paraId="5994B9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7" w:type="dxa"/>
            <w:tcBorders>
              <w:top w:val="single" w:sz="4" w:space="0" w:color="auto"/>
              <w:left w:val="single" w:sz="4" w:space="0" w:color="auto"/>
              <w:bottom w:val="single" w:sz="4" w:space="0" w:color="auto"/>
              <w:right w:val="single" w:sz="4" w:space="0" w:color="auto"/>
            </w:tcBorders>
          </w:tcPr>
          <w:p w14:paraId="398A3A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06F3F4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387" w:type="dxa"/>
            <w:tcBorders>
              <w:top w:val="single" w:sz="4" w:space="0" w:color="auto"/>
              <w:left w:val="single" w:sz="4" w:space="0" w:color="auto"/>
              <w:bottom w:val="single" w:sz="4" w:space="0" w:color="auto"/>
              <w:right w:val="single" w:sz="4" w:space="0" w:color="auto"/>
            </w:tcBorders>
          </w:tcPr>
          <w:p w14:paraId="57F314F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237724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799D2094" w14:textId="77777777" w:rsidTr="00127105">
        <w:trPr>
          <w:cantSplit/>
          <w:trHeight w:val="315"/>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315F481"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C51C54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386" w:type="dxa"/>
            <w:tcBorders>
              <w:top w:val="single" w:sz="4" w:space="0" w:color="auto"/>
              <w:left w:val="single" w:sz="4" w:space="0" w:color="auto"/>
              <w:bottom w:val="single" w:sz="4" w:space="0" w:color="auto"/>
              <w:right w:val="single" w:sz="4" w:space="0" w:color="auto"/>
            </w:tcBorders>
          </w:tcPr>
          <w:p w14:paraId="780A8C3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7件</w:t>
            </w:r>
          </w:p>
        </w:tc>
        <w:tc>
          <w:tcPr>
            <w:tcW w:w="1387" w:type="dxa"/>
            <w:tcBorders>
              <w:top w:val="single" w:sz="4" w:space="0" w:color="auto"/>
              <w:left w:val="single" w:sz="4" w:space="0" w:color="auto"/>
              <w:bottom w:val="single" w:sz="4" w:space="0" w:color="auto"/>
              <w:right w:val="single" w:sz="4" w:space="0" w:color="auto"/>
            </w:tcBorders>
          </w:tcPr>
          <w:p w14:paraId="47B1D5C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6" w:type="dxa"/>
            <w:tcBorders>
              <w:top w:val="single" w:sz="4" w:space="0" w:color="auto"/>
              <w:left w:val="single" w:sz="4" w:space="0" w:color="auto"/>
              <w:bottom w:val="single" w:sz="4" w:space="0" w:color="auto"/>
              <w:right w:val="single" w:sz="4" w:space="0" w:color="auto"/>
            </w:tcBorders>
          </w:tcPr>
          <w:p w14:paraId="0C62E4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8F6E85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33C41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10件</w:t>
            </w:r>
          </w:p>
        </w:tc>
      </w:tr>
    </w:tbl>
    <w:p w14:paraId="1BF7C7AD" w14:textId="77777777" w:rsidR="00F85A3F" w:rsidRPr="0045451C" w:rsidRDefault="00F85A3F" w:rsidP="00F85A3F">
      <w:pPr>
        <w:rPr>
          <w:rFonts w:ascii="Century" w:hAnsi="Century"/>
          <w:szCs w:val="24"/>
        </w:rPr>
      </w:pPr>
      <w:r w:rsidRPr="0045451C">
        <w:rPr>
          <w:rFonts w:ascii="Century" w:hAnsi="Century" w:hint="eastAsia"/>
          <w:szCs w:val="24"/>
        </w:rPr>
        <w:t xml:space="preserve">　　※弁護士による法律相談は月１回程度実施</w:t>
      </w:r>
    </w:p>
    <w:p w14:paraId="0BB3FFB5" w14:textId="77777777" w:rsidR="00F85A3F" w:rsidRPr="0045451C" w:rsidRDefault="00F85A3F" w:rsidP="00F85A3F">
      <w:pPr>
        <w:rPr>
          <w:rFonts w:ascii="Century" w:hAnsi="Century"/>
          <w:szCs w:val="24"/>
        </w:rPr>
      </w:pPr>
    </w:p>
    <w:p w14:paraId="13657DA7" w14:textId="77777777" w:rsidR="00F85A3F" w:rsidRPr="0045451C" w:rsidRDefault="00F85A3F" w:rsidP="00F85A3F">
      <w:pPr>
        <w:rPr>
          <w:rFonts w:cs="ＭＳ Ｐゴシック"/>
          <w:b/>
          <w:kern w:val="0"/>
          <w:lang w:val="ja-JP"/>
        </w:rPr>
      </w:pPr>
      <w:r w:rsidRPr="0045451C">
        <w:rPr>
          <w:rFonts w:cs="ＭＳ Ｐゴシック" w:hint="eastAsia"/>
          <w:b/>
          <w:kern w:val="0"/>
          <w:lang w:val="ja-JP"/>
        </w:rPr>
        <w:t>面会交流に向けた支援</w:t>
      </w:r>
    </w:p>
    <w:p w14:paraId="37921A4E" w14:textId="1FBBBE6E" w:rsidR="00F85A3F" w:rsidRPr="0045451C" w:rsidRDefault="00F85A3F" w:rsidP="00AC1EAA">
      <w:pPr>
        <w:ind w:firstLineChars="100" w:firstLine="220"/>
        <w:rPr>
          <w:rFonts w:ascii="Century" w:hAnsi="Century"/>
          <w:szCs w:val="24"/>
        </w:rPr>
      </w:pPr>
      <w:r w:rsidRPr="0045451C">
        <w:rPr>
          <w:rFonts w:ascii="Century" w:hAnsi="Century" w:hint="eastAsia"/>
          <w:szCs w:val="24"/>
        </w:rPr>
        <w:t>面会交流のスムーズな実施につながるよう、適切な助言や情報提供等の支援を行う相談体制の整備を進めています。</w:t>
      </w:r>
    </w:p>
    <w:p w14:paraId="7B07E35F" w14:textId="77777777" w:rsidR="00F85A3F" w:rsidRPr="0045451C" w:rsidRDefault="00F85A3F" w:rsidP="00F85A3F">
      <w:pPr>
        <w:rPr>
          <w:rFonts w:ascii="Century" w:hAnsi="Century"/>
          <w:szCs w:val="24"/>
        </w:rPr>
      </w:pPr>
    </w:p>
    <w:p w14:paraId="78AAA6D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■大阪府母子家庭等就業・自立支援センター事業における面会交流に係る相談状況</w:t>
      </w:r>
    </w:p>
    <w:tbl>
      <w:tblPr>
        <w:tblW w:w="725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0"/>
        <w:gridCol w:w="1530"/>
        <w:gridCol w:w="1530"/>
      </w:tblGrid>
      <w:tr w:rsidR="00F85A3F" w:rsidRPr="0045451C" w14:paraId="75AF24B1"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5CEDB79"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2BC67D4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8C21D0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49E1AEB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1F8ED29"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4587CBB2"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B1FA298"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67AD8AA4" w14:textId="77777777" w:rsidR="00F85A3F" w:rsidRPr="0045451C" w:rsidRDefault="00F85A3F" w:rsidP="00F85A3F">
            <w:pPr>
              <w:jc w:val="right"/>
              <w:rPr>
                <w:rFonts w:hAnsi="HG丸ｺﾞｼｯｸM-PRO"/>
                <w:szCs w:val="24"/>
              </w:rPr>
            </w:pPr>
            <w:r w:rsidRPr="0045451C">
              <w:rPr>
                <w:rFonts w:hAnsi="HG丸ｺﾞｼｯｸM-PRO" w:hint="eastAsia"/>
                <w:szCs w:val="24"/>
              </w:rPr>
              <w:t>29件</w:t>
            </w:r>
          </w:p>
        </w:tc>
        <w:tc>
          <w:tcPr>
            <w:tcW w:w="1530" w:type="dxa"/>
            <w:tcBorders>
              <w:top w:val="single" w:sz="4" w:space="0" w:color="auto"/>
              <w:left w:val="single" w:sz="4" w:space="0" w:color="auto"/>
              <w:bottom w:val="single" w:sz="4" w:space="0" w:color="auto"/>
              <w:right w:val="single" w:sz="4" w:space="0" w:color="auto"/>
            </w:tcBorders>
          </w:tcPr>
          <w:p w14:paraId="07ACA53A" w14:textId="77777777" w:rsidR="00F85A3F" w:rsidRPr="0045451C" w:rsidRDefault="00F85A3F" w:rsidP="00F85A3F">
            <w:pPr>
              <w:jc w:val="right"/>
              <w:rPr>
                <w:rFonts w:hAnsi="HG丸ｺﾞｼｯｸM-PRO"/>
                <w:szCs w:val="24"/>
              </w:rPr>
            </w:pPr>
            <w:r w:rsidRPr="0045451C">
              <w:rPr>
                <w:rFonts w:hAnsi="HG丸ｺﾞｼｯｸM-PRO" w:hint="eastAsia"/>
                <w:szCs w:val="24"/>
              </w:rPr>
              <w:t>17件</w:t>
            </w:r>
          </w:p>
        </w:tc>
        <w:tc>
          <w:tcPr>
            <w:tcW w:w="1530" w:type="dxa"/>
            <w:tcBorders>
              <w:top w:val="single" w:sz="4" w:space="0" w:color="auto"/>
              <w:left w:val="single" w:sz="4" w:space="0" w:color="auto"/>
              <w:bottom w:val="single" w:sz="4" w:space="0" w:color="auto"/>
              <w:right w:val="single" w:sz="4" w:space="0" w:color="auto"/>
            </w:tcBorders>
          </w:tcPr>
          <w:p w14:paraId="054B47EA" w14:textId="77777777" w:rsidR="00F85A3F" w:rsidRPr="0045451C" w:rsidRDefault="00F85A3F" w:rsidP="00F85A3F">
            <w:pPr>
              <w:jc w:val="right"/>
              <w:rPr>
                <w:rFonts w:hAnsi="HG丸ｺﾞｼｯｸM-PRO"/>
                <w:szCs w:val="24"/>
              </w:rPr>
            </w:pPr>
            <w:r w:rsidRPr="0045451C">
              <w:rPr>
                <w:rFonts w:hAnsi="HG丸ｺﾞｼｯｸM-PRO" w:hint="eastAsia"/>
                <w:szCs w:val="24"/>
              </w:rPr>
              <w:t>13件</w:t>
            </w:r>
          </w:p>
        </w:tc>
        <w:tc>
          <w:tcPr>
            <w:tcW w:w="1530" w:type="dxa"/>
            <w:tcBorders>
              <w:top w:val="single" w:sz="4" w:space="0" w:color="auto"/>
              <w:left w:val="single" w:sz="4" w:space="0" w:color="auto"/>
              <w:bottom w:val="single" w:sz="4" w:space="0" w:color="auto"/>
              <w:right w:val="single" w:sz="4" w:space="0" w:color="auto"/>
            </w:tcBorders>
          </w:tcPr>
          <w:p w14:paraId="34128512" w14:textId="77777777" w:rsidR="00F85A3F" w:rsidRPr="0045451C" w:rsidRDefault="00F85A3F" w:rsidP="00F85A3F">
            <w:pPr>
              <w:jc w:val="right"/>
              <w:rPr>
                <w:rFonts w:hAnsi="HG丸ｺﾞｼｯｸM-PRO"/>
                <w:szCs w:val="24"/>
              </w:rPr>
            </w:pPr>
            <w:r w:rsidRPr="0045451C">
              <w:rPr>
                <w:rFonts w:hAnsi="HG丸ｺﾞｼｯｸM-PRO" w:hint="eastAsia"/>
                <w:szCs w:val="24"/>
              </w:rPr>
              <w:t>15件</w:t>
            </w:r>
          </w:p>
        </w:tc>
      </w:tr>
    </w:tbl>
    <w:p w14:paraId="059E426F" w14:textId="77777777" w:rsidR="00F85A3F" w:rsidRPr="0045451C" w:rsidRDefault="00F85A3F" w:rsidP="00F85A3F">
      <w:pPr>
        <w:rPr>
          <w:rFonts w:ascii="Century" w:hAnsi="Century"/>
          <w:b/>
          <w:szCs w:val="24"/>
        </w:rPr>
      </w:pPr>
    </w:p>
    <w:p w14:paraId="23675CD7" w14:textId="77777777" w:rsidR="00F85A3F" w:rsidRPr="0045451C" w:rsidRDefault="00F85A3F" w:rsidP="00F85A3F">
      <w:pPr>
        <w:rPr>
          <w:rFonts w:ascii="Century" w:hAnsi="Century"/>
          <w:b/>
          <w:szCs w:val="24"/>
        </w:rPr>
      </w:pPr>
    </w:p>
    <w:p w14:paraId="4F6166A4"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4BD72D72" w14:textId="77777777" w:rsidR="00680B99" w:rsidRDefault="00AC1EAA" w:rsidP="00680B99">
      <w:pPr>
        <w:ind w:firstLineChars="100" w:firstLine="220"/>
        <w:rPr>
          <w:szCs w:val="21"/>
        </w:rPr>
      </w:pPr>
      <w:r>
        <w:rPr>
          <w:rFonts w:hint="eastAsia"/>
          <w:szCs w:val="21"/>
        </w:rPr>
        <w:t>・</w:t>
      </w:r>
      <w:r w:rsidR="00F85A3F" w:rsidRPr="0045451C">
        <w:rPr>
          <w:rFonts w:hint="eastAsia"/>
          <w:szCs w:val="21"/>
        </w:rPr>
        <w:t>面会交流のスムーズな実施につながるよう、関係機関と連携するとともに、母子・父子自</w:t>
      </w:r>
    </w:p>
    <w:p w14:paraId="66AB86CE" w14:textId="1AA87683" w:rsidR="00F85A3F" w:rsidRPr="0045451C" w:rsidRDefault="00F85A3F" w:rsidP="00680B99">
      <w:pPr>
        <w:ind w:firstLineChars="200" w:firstLine="440"/>
        <w:rPr>
          <w:rFonts w:ascii="Century" w:hAnsi="Century"/>
          <w:b/>
          <w:szCs w:val="24"/>
        </w:rPr>
      </w:pPr>
      <w:r w:rsidRPr="0045451C">
        <w:rPr>
          <w:rFonts w:hint="eastAsia"/>
          <w:szCs w:val="21"/>
        </w:rPr>
        <w:t>立支援員が適切に助言や情報提供等の支援ができるよう研修を実施しました。</w:t>
      </w:r>
    </w:p>
    <w:p w14:paraId="5D5F75E2" w14:textId="77777777" w:rsidR="00F85A3F" w:rsidRPr="0045451C" w:rsidRDefault="00F85A3F" w:rsidP="00F85A3F">
      <w:pPr>
        <w:rPr>
          <w:rFonts w:ascii="Century" w:hAnsi="Century"/>
          <w:b/>
          <w:szCs w:val="24"/>
        </w:rPr>
      </w:pPr>
    </w:p>
    <w:p w14:paraId="323A5244" w14:textId="77777777" w:rsidR="00F85A3F" w:rsidRPr="0045451C" w:rsidRDefault="00F85A3F" w:rsidP="00F85A3F">
      <w:pPr>
        <w:rPr>
          <w:rFonts w:ascii="Century" w:hAnsi="Century"/>
          <w:b/>
          <w:szCs w:val="24"/>
        </w:rPr>
      </w:pPr>
      <w:r w:rsidRPr="0045451C">
        <w:rPr>
          <w:rFonts w:hAnsi="ＭＳ ゴシック" w:hint="eastAsia"/>
          <w:b/>
        </w:rPr>
        <w:t>母子・父子自立支援員等による相談機能の強化</w:t>
      </w:r>
    </w:p>
    <w:p w14:paraId="0272DB84"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市町村や子ども家庭センターで母子・父子自立支援員が実施する相談において、離婚に際して養育費の確保を行うための手続きや先進事例等を踏まえた研修等により相談機能を強化しました。</w:t>
      </w:r>
    </w:p>
    <w:p w14:paraId="20A8A179" w14:textId="77777777" w:rsidR="007C433C" w:rsidRDefault="00535238" w:rsidP="007C433C">
      <w:pPr>
        <w:rPr>
          <w:rFonts w:ascii="Century" w:hAnsi="Century"/>
          <w:szCs w:val="24"/>
        </w:rPr>
      </w:pPr>
      <w:r>
        <w:rPr>
          <w:rFonts w:ascii="Century" w:hAnsi="Century" w:hint="eastAsia"/>
          <w:szCs w:val="24"/>
        </w:rPr>
        <w:t>（Ｐ</w:t>
      </w:r>
      <w:r w:rsidR="007C433C" w:rsidRPr="007C433C">
        <w:rPr>
          <w:rFonts w:hAnsi="HG丸ｺﾞｼｯｸM-PRO" w:hint="eastAsia"/>
          <w:szCs w:val="24"/>
        </w:rPr>
        <w:t>39</w:t>
      </w:r>
      <w:r w:rsidR="00F85A3F" w:rsidRPr="0045451C">
        <w:rPr>
          <w:rFonts w:ascii="Century" w:hAnsi="Century" w:hint="eastAsia"/>
          <w:szCs w:val="24"/>
        </w:rPr>
        <w:t>「母子家庭等就業・自立支援センター事業（相談関係職員</w:t>
      </w:r>
      <w:r w:rsidR="00F85A3F" w:rsidRPr="0045451C">
        <w:rPr>
          <w:rFonts w:ascii="Century" w:hAnsi="Century"/>
          <w:szCs w:val="24"/>
        </w:rPr>
        <w:t>(</w:t>
      </w:r>
      <w:r w:rsidR="00F85A3F" w:rsidRPr="0045451C">
        <w:rPr>
          <w:rFonts w:ascii="Century" w:hAnsi="Century"/>
          <w:szCs w:val="24"/>
        </w:rPr>
        <w:t>母子・父子自立支援員</w:t>
      </w:r>
      <w:r w:rsidR="00F85A3F" w:rsidRPr="0045451C">
        <w:rPr>
          <w:rFonts w:ascii="Century" w:hAnsi="Century"/>
          <w:szCs w:val="24"/>
        </w:rPr>
        <w:t>)</w:t>
      </w:r>
      <w:r w:rsidR="00F85A3F" w:rsidRPr="0045451C">
        <w:rPr>
          <w:rFonts w:ascii="Century" w:hAnsi="Century"/>
          <w:szCs w:val="24"/>
        </w:rPr>
        <w:t>研修</w:t>
      </w:r>
    </w:p>
    <w:p w14:paraId="0B5BFE25" w14:textId="31D3AD35" w:rsidR="00F85A3F" w:rsidRPr="0045451C" w:rsidRDefault="00F85A3F" w:rsidP="007C433C">
      <w:pPr>
        <w:ind w:firstLineChars="100" w:firstLine="220"/>
        <w:rPr>
          <w:rFonts w:ascii="Century" w:hAnsi="Century"/>
          <w:szCs w:val="24"/>
        </w:rPr>
      </w:pPr>
      <w:r w:rsidRPr="0045451C">
        <w:rPr>
          <w:rFonts w:ascii="Century" w:hAnsi="Century"/>
          <w:szCs w:val="24"/>
        </w:rPr>
        <w:t>支援事業）の状況</w:t>
      </w:r>
      <w:r w:rsidRPr="0045451C">
        <w:rPr>
          <w:rFonts w:ascii="Century" w:hAnsi="Century" w:hint="eastAsia"/>
          <w:szCs w:val="24"/>
        </w:rPr>
        <w:t>」参照）</w:t>
      </w:r>
    </w:p>
    <w:p w14:paraId="633184D8" w14:textId="77777777" w:rsidR="00F85A3F" w:rsidRPr="0045451C" w:rsidRDefault="00F85A3F" w:rsidP="00F85A3F">
      <w:pPr>
        <w:rPr>
          <w:rFonts w:ascii="Century" w:hAnsi="Century"/>
          <w:b/>
          <w:szCs w:val="24"/>
        </w:rPr>
      </w:pPr>
    </w:p>
    <w:p w14:paraId="7DC2342A" w14:textId="77777777" w:rsidR="00F85A3F" w:rsidRPr="0045451C" w:rsidRDefault="00F85A3F" w:rsidP="00F85A3F">
      <w:pPr>
        <w:rPr>
          <w:rFonts w:ascii="Century" w:hAnsi="Century"/>
          <w:b/>
          <w:szCs w:val="24"/>
        </w:rPr>
      </w:pPr>
      <w:r w:rsidRPr="0045451C">
        <w:rPr>
          <w:rFonts w:ascii="Century" w:hAnsi="Century" w:hint="eastAsia"/>
          <w:b/>
          <w:szCs w:val="24"/>
        </w:rPr>
        <w:t>公益社団法人家庭問題情報センターとの連携</w:t>
      </w:r>
    </w:p>
    <w:p w14:paraId="0248E175" w14:textId="1E3EA717" w:rsidR="00B5553C" w:rsidRPr="0045451C" w:rsidRDefault="00F85A3F" w:rsidP="00AC1EAA">
      <w:pPr>
        <w:ind w:rightChars="-78" w:right="-172" w:firstLineChars="100" w:firstLine="220"/>
        <w:rPr>
          <w:rFonts w:ascii="Century" w:hAnsi="Century"/>
          <w:szCs w:val="24"/>
        </w:rPr>
      </w:pPr>
      <w:r w:rsidRPr="0045451C">
        <w:rPr>
          <w:rFonts w:ascii="Century" w:hAnsi="Century" w:hint="eastAsia"/>
          <w:szCs w:val="24"/>
        </w:rPr>
        <w:t>婚姻関係の維持又は解消、婚姻解消後の子の監護に関する紛争について、民間型調停を行う公益社団法人家庭問題情報センターと連携し養育費等に関する支援を行いました。</w:t>
      </w:r>
    </w:p>
    <w:p w14:paraId="3508374F" w14:textId="77777777" w:rsidR="00F85A3F" w:rsidRPr="0045451C" w:rsidRDefault="00F85A3F" w:rsidP="00F85A3F">
      <w:pPr>
        <w:widowControl/>
        <w:jc w:val="left"/>
        <w:rPr>
          <w:rFonts w:ascii="Century" w:hAnsi="Century"/>
          <w:szCs w:val="24"/>
        </w:rPr>
      </w:pPr>
      <w:r w:rsidRPr="0045451C">
        <w:rPr>
          <w:rFonts w:ascii="Century" w:hAnsi="Century" w:hint="eastAsia"/>
          <w:b/>
          <w:szCs w:val="24"/>
        </w:rPr>
        <w:lastRenderedPageBreak/>
        <w:t>４．経済的支援</w:t>
      </w:r>
    </w:p>
    <w:p w14:paraId="173EA493" w14:textId="77777777" w:rsidR="00F85A3F" w:rsidRPr="0045451C" w:rsidRDefault="00F85A3F" w:rsidP="00F85A3F">
      <w:pPr>
        <w:rPr>
          <w:rFonts w:ascii="Century" w:hAnsi="Century"/>
          <w:b/>
          <w:szCs w:val="24"/>
        </w:rPr>
      </w:pPr>
      <w:r w:rsidRPr="0045451C">
        <w:rPr>
          <w:rFonts w:ascii="Century" w:hAnsi="Century" w:hint="eastAsia"/>
          <w:b/>
          <w:szCs w:val="24"/>
        </w:rPr>
        <w:t>母子・父子・寡婦福祉資金貸付金の適正な貸付事業の実施</w:t>
      </w:r>
    </w:p>
    <w:p w14:paraId="593C4AD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1296" behindDoc="0" locked="0" layoutInCell="1" allowOverlap="1" wp14:anchorId="5290D79B" wp14:editId="0B47BF23">
                <wp:simplePos x="0" y="0"/>
                <wp:positionH relativeFrom="column">
                  <wp:posOffset>145415</wp:posOffset>
                </wp:positionH>
                <wp:positionV relativeFrom="paragraph">
                  <wp:posOffset>66675</wp:posOffset>
                </wp:positionV>
                <wp:extent cx="5753100" cy="1571625"/>
                <wp:effectExtent l="0" t="0" r="19050" b="28575"/>
                <wp:wrapNone/>
                <wp:docPr id="57"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571625"/>
                        </a:xfrm>
                        <a:prstGeom prst="roundRect">
                          <a:avLst>
                            <a:gd name="adj" fmla="val 12037"/>
                          </a:avLst>
                        </a:prstGeom>
                        <a:solidFill>
                          <a:srgbClr val="FFFFFF"/>
                        </a:solidFill>
                        <a:ln w="19050">
                          <a:solidFill>
                            <a:srgbClr val="000000"/>
                          </a:solidFill>
                          <a:round/>
                          <a:headEnd/>
                          <a:tailEnd/>
                        </a:ln>
                      </wps:spPr>
                      <wps:txbx>
                        <w:txbxContent>
                          <w:p w14:paraId="7D3C4ADD" w14:textId="77777777" w:rsidR="00EC09B9" w:rsidRDefault="00EC09B9" w:rsidP="00F85A3F">
                            <w:r>
                              <w:rPr>
                                <w:rFonts w:hint="eastAsia"/>
                              </w:rPr>
                              <w:t>目標・実施計画等</w:t>
                            </w:r>
                          </w:p>
                          <w:p w14:paraId="0D10F554" w14:textId="77777777" w:rsidR="00EC09B9" w:rsidRPr="003A0C6E" w:rsidRDefault="00EC09B9"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EC09B9" w:rsidRPr="00E06AB1" w:rsidRDefault="00EC09B9"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0D79B" id="AutoShape 525" o:spid="_x0000_s1105" style="position:absolute;left:0;text-align:left;margin-left:11.45pt;margin-top:5.25pt;width:453pt;height:123.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" strokeweight="1.5pt">
                <v:textbox inset="5.85pt,.7pt,5.85pt,.7pt">
                  <w:txbxContent>
                    <w:p w14:paraId="7D3C4ADD" w14:textId="77777777" w:rsidR="00EC09B9" w:rsidRDefault="00EC09B9" w:rsidP="00F85A3F">
                      <w:r>
                        <w:rPr>
                          <w:rFonts w:hint="eastAsia"/>
                        </w:rPr>
                        <w:t>目標・実施計画等</w:t>
                      </w:r>
                    </w:p>
                    <w:p w14:paraId="0D10F554" w14:textId="77777777" w:rsidR="00EC09B9" w:rsidRPr="003A0C6E" w:rsidRDefault="00EC09B9"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EC09B9" w:rsidRPr="00E06AB1" w:rsidRDefault="00EC09B9"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v:textbox>
              </v:roundrect>
            </w:pict>
          </mc:Fallback>
        </mc:AlternateContent>
      </w:r>
    </w:p>
    <w:p w14:paraId="790FA664" w14:textId="77777777" w:rsidR="00F85A3F" w:rsidRPr="0045451C" w:rsidRDefault="00F85A3F" w:rsidP="00F85A3F">
      <w:pPr>
        <w:rPr>
          <w:rFonts w:ascii="Century" w:hAnsi="Century"/>
          <w:b/>
          <w:szCs w:val="24"/>
        </w:rPr>
      </w:pPr>
    </w:p>
    <w:p w14:paraId="686F4270" w14:textId="77777777" w:rsidR="00F85A3F" w:rsidRPr="0045451C" w:rsidRDefault="00F85A3F" w:rsidP="00F85A3F">
      <w:pPr>
        <w:rPr>
          <w:rFonts w:ascii="Century" w:hAnsi="Century"/>
          <w:b/>
          <w:szCs w:val="24"/>
        </w:rPr>
      </w:pPr>
    </w:p>
    <w:p w14:paraId="0F54A320" w14:textId="77777777" w:rsidR="00F85A3F" w:rsidRPr="0045451C" w:rsidRDefault="00F85A3F" w:rsidP="00F85A3F">
      <w:pPr>
        <w:rPr>
          <w:rFonts w:ascii="Century" w:hAnsi="Century"/>
          <w:b/>
          <w:szCs w:val="24"/>
        </w:rPr>
      </w:pPr>
    </w:p>
    <w:p w14:paraId="3D02AD56" w14:textId="77777777" w:rsidR="00F85A3F" w:rsidRPr="0045451C" w:rsidRDefault="00F85A3F" w:rsidP="00F85A3F">
      <w:pPr>
        <w:rPr>
          <w:rFonts w:ascii="Century" w:hAnsi="Century"/>
          <w:b/>
          <w:szCs w:val="24"/>
        </w:rPr>
      </w:pPr>
    </w:p>
    <w:p w14:paraId="2AC08440" w14:textId="77777777" w:rsidR="00F85A3F" w:rsidRPr="0045451C" w:rsidRDefault="00F85A3F" w:rsidP="00F85A3F">
      <w:pPr>
        <w:rPr>
          <w:rFonts w:ascii="Century" w:hAnsi="Century"/>
          <w:b/>
          <w:szCs w:val="24"/>
        </w:rPr>
      </w:pPr>
    </w:p>
    <w:p w14:paraId="369E5415" w14:textId="77777777" w:rsidR="00F85A3F" w:rsidRPr="0045451C" w:rsidRDefault="00F85A3F" w:rsidP="00F85A3F">
      <w:pPr>
        <w:rPr>
          <w:rFonts w:ascii="Century" w:hAnsi="Century"/>
          <w:b/>
          <w:szCs w:val="24"/>
        </w:rPr>
      </w:pPr>
    </w:p>
    <w:p w14:paraId="730C7262" w14:textId="77777777" w:rsidR="00F85A3F" w:rsidRPr="0045451C" w:rsidRDefault="00F85A3F" w:rsidP="00F85A3F">
      <w:pPr>
        <w:rPr>
          <w:rFonts w:ascii="Century" w:hAnsi="Century"/>
          <w:b/>
          <w:szCs w:val="24"/>
        </w:rPr>
      </w:pPr>
    </w:p>
    <w:p w14:paraId="220DF574"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ひとり親家庭の親や寡婦の生活の安定と自立を図るため、母子・父子・寡婦福祉資金と</w:t>
      </w:r>
    </w:p>
    <w:p w14:paraId="394104F9" w14:textId="77777777" w:rsidR="002B4F44" w:rsidRDefault="00F85A3F" w:rsidP="002B4F44">
      <w:pPr>
        <w:ind w:firstLineChars="200" w:firstLine="440"/>
        <w:rPr>
          <w:rFonts w:ascii="Century" w:hAnsi="Century"/>
          <w:szCs w:val="24"/>
        </w:rPr>
      </w:pPr>
      <w:r w:rsidRPr="0045451C">
        <w:rPr>
          <w:rFonts w:ascii="Century" w:hAnsi="Century" w:hint="eastAsia"/>
          <w:szCs w:val="24"/>
        </w:rPr>
        <w:t>して、ひとり親家庭の親や寡婦の就労・自立に向けた資金や生活に関する資金、子の修学</w:t>
      </w:r>
    </w:p>
    <w:p w14:paraId="3F8D01C1" w14:textId="4532645C" w:rsidR="00F85A3F" w:rsidRPr="0045451C" w:rsidRDefault="00F85A3F" w:rsidP="002B4F44">
      <w:pPr>
        <w:ind w:firstLineChars="200" w:firstLine="440"/>
        <w:rPr>
          <w:rFonts w:ascii="Century" w:hAnsi="Century"/>
          <w:szCs w:val="24"/>
        </w:rPr>
      </w:pPr>
      <w:r w:rsidRPr="0045451C">
        <w:rPr>
          <w:rFonts w:ascii="Century" w:hAnsi="Century" w:hint="eastAsia"/>
          <w:szCs w:val="24"/>
        </w:rPr>
        <w:t>等のための資金など、資金使途に応じて</w:t>
      </w:r>
      <w:r w:rsidRPr="0045451C">
        <w:rPr>
          <w:rFonts w:hAnsi="HG丸ｺﾞｼｯｸM-PRO" w:hint="eastAsia"/>
          <w:szCs w:val="24"/>
        </w:rPr>
        <w:t>12</w:t>
      </w:r>
      <w:r w:rsidRPr="0045451C">
        <w:rPr>
          <w:rFonts w:ascii="Century" w:hAnsi="Century" w:hint="eastAsia"/>
          <w:szCs w:val="24"/>
        </w:rPr>
        <w:t>種類の資金の貸付けを行いました。</w:t>
      </w:r>
    </w:p>
    <w:p w14:paraId="1F890F2C" w14:textId="77777777" w:rsidR="00F85A3F" w:rsidRPr="0045451C" w:rsidRDefault="00F85A3F" w:rsidP="00F85A3F">
      <w:pPr>
        <w:rPr>
          <w:rFonts w:ascii="Century" w:hAnsi="Century"/>
          <w:szCs w:val="24"/>
        </w:rPr>
      </w:pPr>
    </w:p>
    <w:p w14:paraId="6817DE74" w14:textId="68485D00" w:rsidR="00F85A3F" w:rsidRPr="0045451C" w:rsidRDefault="00F85A3F" w:rsidP="00F85A3F">
      <w:pPr>
        <w:ind w:rightChars="-400" w:right="-880"/>
        <w:rPr>
          <w:rFonts w:ascii="Century" w:hAnsi="Century"/>
          <w:szCs w:val="24"/>
        </w:rPr>
      </w:pPr>
      <w:r w:rsidRPr="0045451C">
        <w:rPr>
          <w:rFonts w:ascii="Century" w:hAnsi="Century" w:hint="eastAsia"/>
          <w:szCs w:val="24"/>
        </w:rPr>
        <w:t>■母子・父子・寡婦福祉資金貸付けの状況（貸付支払ベース・継続貸付を含む）</w:t>
      </w:r>
      <w:r w:rsidRPr="0045451C">
        <w:rPr>
          <w:rFonts w:ascii="Century" w:hAnsi="Century" w:hint="eastAsia"/>
          <w:szCs w:val="24"/>
        </w:rPr>
        <w:t xml:space="preserve">  </w:t>
      </w:r>
      <w:r w:rsidRPr="0045451C">
        <w:rPr>
          <w:rFonts w:ascii="Century" w:hAnsi="Century" w:hint="eastAsia"/>
          <w:szCs w:val="24"/>
        </w:rPr>
        <w:t xml:space="preserve">　　　【千円】</w:t>
      </w:r>
    </w:p>
    <w:tbl>
      <w:tblPr>
        <w:tblW w:w="9083"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
        <w:gridCol w:w="737"/>
        <w:gridCol w:w="876"/>
        <w:gridCol w:w="851"/>
        <w:gridCol w:w="850"/>
        <w:gridCol w:w="709"/>
        <w:gridCol w:w="850"/>
        <w:gridCol w:w="879"/>
        <w:gridCol w:w="822"/>
        <w:gridCol w:w="709"/>
        <w:gridCol w:w="851"/>
      </w:tblGrid>
      <w:tr w:rsidR="00F85A3F" w:rsidRPr="0045451C" w14:paraId="7D615F57" w14:textId="77777777" w:rsidTr="00127105">
        <w:trPr>
          <w:cantSplit/>
          <w:trHeight w:val="345"/>
        </w:trPr>
        <w:tc>
          <w:tcPr>
            <w:tcW w:w="94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BDEF50" w14:textId="77777777" w:rsidR="00F85A3F" w:rsidRPr="0045451C" w:rsidRDefault="00F85A3F" w:rsidP="00F85A3F">
            <w:pPr>
              <w:rPr>
                <w:rFonts w:hAnsi="HG丸ｺﾞｼｯｸM-PRO"/>
                <w:sz w:val="18"/>
                <w:szCs w:val="18"/>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F92D4D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EFBEA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15F81A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7FE69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6184D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045232F" w14:textId="77777777" w:rsidTr="00B5553C">
        <w:trPr>
          <w:cantSplit/>
          <w:trHeight w:val="360"/>
        </w:trPr>
        <w:tc>
          <w:tcPr>
            <w:tcW w:w="94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B938FE2" w14:textId="77777777" w:rsidR="00F85A3F" w:rsidRPr="0045451C" w:rsidRDefault="00F85A3F" w:rsidP="00F85A3F">
            <w:pPr>
              <w:rPr>
                <w:rFonts w:hAnsi="HG丸ｺﾞｼｯｸM-PRO"/>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FFFF00"/>
            <w:vAlign w:val="center"/>
          </w:tcPr>
          <w:p w14:paraId="07038D9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6" w:type="dxa"/>
            <w:tcBorders>
              <w:top w:val="single" w:sz="4" w:space="0" w:color="auto"/>
              <w:left w:val="single" w:sz="4" w:space="0" w:color="auto"/>
              <w:bottom w:val="single" w:sz="4" w:space="0" w:color="auto"/>
              <w:right w:val="single" w:sz="4" w:space="0" w:color="auto"/>
            </w:tcBorders>
            <w:shd w:val="clear" w:color="auto" w:fill="FFFF00"/>
            <w:vAlign w:val="center"/>
          </w:tcPr>
          <w:p w14:paraId="2E5AE3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FE68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7A940A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1C700B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181BE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79" w:type="dxa"/>
            <w:tcBorders>
              <w:top w:val="single" w:sz="4" w:space="0" w:color="auto"/>
              <w:left w:val="single" w:sz="4" w:space="0" w:color="auto"/>
              <w:bottom w:val="single" w:sz="4" w:space="0" w:color="auto"/>
              <w:right w:val="single" w:sz="4" w:space="0" w:color="auto"/>
            </w:tcBorders>
            <w:shd w:val="clear" w:color="auto" w:fill="FFFF00"/>
            <w:vAlign w:val="center"/>
          </w:tcPr>
          <w:p w14:paraId="39842D1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22" w:type="dxa"/>
            <w:tcBorders>
              <w:top w:val="single" w:sz="4" w:space="0" w:color="auto"/>
              <w:left w:val="single" w:sz="4" w:space="0" w:color="auto"/>
              <w:bottom w:val="single" w:sz="4" w:space="0" w:color="auto"/>
              <w:right w:val="single" w:sz="4" w:space="0" w:color="auto"/>
            </w:tcBorders>
            <w:shd w:val="clear" w:color="auto" w:fill="FFFF00"/>
            <w:vAlign w:val="center"/>
          </w:tcPr>
          <w:p w14:paraId="1EC3323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16A0D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shd w:val="clear" w:color="auto" w:fill="FFFF00"/>
            <w:vAlign w:val="center"/>
          </w:tcPr>
          <w:p w14:paraId="1C92A15D" w14:textId="77777777" w:rsidR="00F85A3F" w:rsidRPr="0045451C" w:rsidRDefault="00F85A3F" w:rsidP="00F85A3F">
            <w:pPr>
              <w:widowControl/>
              <w:jc w:val="left"/>
            </w:pPr>
            <w:r w:rsidRPr="0045451C">
              <w:rPr>
                <w:rFonts w:hAnsi="HG丸ｺﾞｼｯｸM-PRO" w:hint="eastAsia"/>
                <w:sz w:val="20"/>
                <w:szCs w:val="20"/>
              </w:rPr>
              <w:t>金額</w:t>
            </w:r>
          </w:p>
        </w:tc>
      </w:tr>
      <w:tr w:rsidR="00F85A3F" w:rsidRPr="0045451C" w14:paraId="3EB35B85"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76396F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事業開始</w:t>
            </w:r>
          </w:p>
          <w:p w14:paraId="02A37A3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54946CD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5D1F69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92A4F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07345D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EE4D4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BB2C6E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4864A4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2EDCC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675942B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666152D3"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726BBF50" w14:textId="77777777" w:rsidTr="00127105">
        <w:trPr>
          <w:cantSplit/>
          <w:trHeight w:val="133"/>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CAC24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事業継続</w:t>
            </w:r>
          </w:p>
          <w:p w14:paraId="5A8AEF4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F0A9B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75075DC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36A6CE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85496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20242E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70C665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1BDEF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E98915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E0D23D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292458B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1080C0B9" w14:textId="77777777" w:rsidTr="00127105">
        <w:trPr>
          <w:cantSplit/>
          <w:trHeight w:val="30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975CAB"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技能習得</w:t>
            </w:r>
          </w:p>
          <w:p w14:paraId="0BCAE8A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024C5B6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w:t>
            </w:r>
          </w:p>
        </w:tc>
        <w:tc>
          <w:tcPr>
            <w:tcW w:w="876" w:type="dxa"/>
            <w:tcBorders>
              <w:top w:val="single" w:sz="4" w:space="0" w:color="auto"/>
              <w:left w:val="single" w:sz="4" w:space="0" w:color="auto"/>
              <w:bottom w:val="single" w:sz="4" w:space="0" w:color="auto"/>
              <w:right w:val="single" w:sz="4" w:space="0" w:color="auto"/>
            </w:tcBorders>
            <w:vAlign w:val="center"/>
          </w:tcPr>
          <w:p w14:paraId="465A9D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6,392</w:t>
            </w:r>
          </w:p>
        </w:tc>
        <w:tc>
          <w:tcPr>
            <w:tcW w:w="851" w:type="dxa"/>
            <w:tcBorders>
              <w:top w:val="single" w:sz="4" w:space="0" w:color="auto"/>
              <w:left w:val="single" w:sz="4" w:space="0" w:color="auto"/>
              <w:bottom w:val="single" w:sz="4" w:space="0" w:color="auto"/>
              <w:right w:val="single" w:sz="4" w:space="0" w:color="auto"/>
            </w:tcBorders>
            <w:vAlign w:val="center"/>
          </w:tcPr>
          <w:p w14:paraId="1D4930B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tcPr>
          <w:p w14:paraId="1BDE66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11,737</w:t>
            </w:r>
          </w:p>
        </w:tc>
        <w:tc>
          <w:tcPr>
            <w:tcW w:w="709" w:type="dxa"/>
            <w:tcBorders>
              <w:top w:val="single" w:sz="4" w:space="0" w:color="auto"/>
              <w:left w:val="single" w:sz="4" w:space="0" w:color="auto"/>
              <w:bottom w:val="single" w:sz="4" w:space="0" w:color="auto"/>
              <w:right w:val="single" w:sz="4" w:space="0" w:color="auto"/>
            </w:tcBorders>
            <w:vAlign w:val="center"/>
          </w:tcPr>
          <w:p w14:paraId="3E1B62A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２３</w:t>
            </w:r>
          </w:p>
        </w:tc>
        <w:tc>
          <w:tcPr>
            <w:tcW w:w="850" w:type="dxa"/>
            <w:tcBorders>
              <w:top w:val="single" w:sz="4" w:space="0" w:color="auto"/>
              <w:left w:val="single" w:sz="4" w:space="0" w:color="auto"/>
              <w:bottom w:val="single" w:sz="4" w:space="0" w:color="auto"/>
              <w:right w:val="single" w:sz="4" w:space="0" w:color="auto"/>
            </w:tcBorders>
            <w:vAlign w:val="center"/>
          </w:tcPr>
          <w:p w14:paraId="3BA55F4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12,082</w:t>
            </w:r>
          </w:p>
        </w:tc>
        <w:tc>
          <w:tcPr>
            <w:tcW w:w="879" w:type="dxa"/>
            <w:tcBorders>
              <w:top w:val="single" w:sz="4" w:space="0" w:color="auto"/>
              <w:left w:val="single" w:sz="4" w:space="0" w:color="auto"/>
              <w:bottom w:val="single" w:sz="4" w:space="0" w:color="auto"/>
              <w:right w:val="single" w:sz="4" w:space="0" w:color="auto"/>
            </w:tcBorders>
            <w:vAlign w:val="center"/>
          </w:tcPr>
          <w:p w14:paraId="5244741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22" w:type="dxa"/>
            <w:tcBorders>
              <w:top w:val="single" w:sz="4" w:space="0" w:color="auto"/>
              <w:left w:val="single" w:sz="4" w:space="0" w:color="auto"/>
              <w:bottom w:val="single" w:sz="4" w:space="0" w:color="auto"/>
              <w:right w:val="single" w:sz="4" w:space="0" w:color="auto"/>
            </w:tcBorders>
            <w:vAlign w:val="center"/>
          </w:tcPr>
          <w:p w14:paraId="27258B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10,889</w:t>
            </w:r>
          </w:p>
        </w:tc>
        <w:tc>
          <w:tcPr>
            <w:tcW w:w="709" w:type="dxa"/>
            <w:tcBorders>
              <w:top w:val="single" w:sz="4" w:space="0" w:color="auto"/>
              <w:left w:val="single" w:sz="4" w:space="0" w:color="auto"/>
              <w:bottom w:val="single" w:sz="4" w:space="0" w:color="auto"/>
              <w:right w:val="single" w:sz="4" w:space="0" w:color="auto"/>
            </w:tcBorders>
            <w:vAlign w:val="center"/>
          </w:tcPr>
          <w:p w14:paraId="6657AB2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51" w:type="dxa"/>
            <w:tcBorders>
              <w:top w:val="single" w:sz="4" w:space="0" w:color="auto"/>
              <w:left w:val="single" w:sz="4" w:space="0" w:color="auto"/>
              <w:bottom w:val="single" w:sz="4" w:space="0" w:color="auto"/>
              <w:right w:val="single" w:sz="4" w:space="0" w:color="auto"/>
            </w:tcBorders>
            <w:vAlign w:val="center"/>
          </w:tcPr>
          <w:p w14:paraId="4C4F1260" w14:textId="77777777" w:rsidR="00F85A3F" w:rsidRPr="0045451C" w:rsidRDefault="00F85A3F" w:rsidP="00F85A3F">
            <w:pPr>
              <w:widowControl/>
              <w:jc w:val="right"/>
              <w:rPr>
                <w:sz w:val="16"/>
                <w:szCs w:val="16"/>
              </w:rPr>
            </w:pPr>
            <w:r w:rsidRPr="0045451C">
              <w:rPr>
                <w:rFonts w:hAnsi="HG丸ｺﾞｼｯｸM-PRO" w:hint="eastAsia"/>
                <w:w w:val="80"/>
                <w:sz w:val="16"/>
                <w:szCs w:val="16"/>
              </w:rPr>
              <w:t>10,972</w:t>
            </w:r>
          </w:p>
        </w:tc>
      </w:tr>
      <w:tr w:rsidR="00F85A3F" w:rsidRPr="0045451C" w14:paraId="114D691C"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6E3680"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就職支度</w:t>
            </w:r>
          </w:p>
          <w:p w14:paraId="3D2D964E"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8EC04F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3186DD9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DEF67E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047213C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76CE9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184955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50691DF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6BB0B06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46C476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8FCB23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358096AB" w14:textId="77777777" w:rsidTr="00127105">
        <w:trPr>
          <w:cantSplit/>
          <w:trHeight w:val="50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C6002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修学資金</w:t>
            </w:r>
          </w:p>
        </w:tc>
        <w:tc>
          <w:tcPr>
            <w:tcW w:w="737" w:type="dxa"/>
            <w:tcBorders>
              <w:top w:val="single" w:sz="4" w:space="0" w:color="auto"/>
              <w:left w:val="single" w:sz="4" w:space="0" w:color="auto"/>
              <w:bottom w:val="single" w:sz="4" w:space="0" w:color="auto"/>
              <w:right w:val="single" w:sz="4" w:space="0" w:color="auto"/>
            </w:tcBorders>
            <w:vAlign w:val="center"/>
          </w:tcPr>
          <w:p w14:paraId="0400E6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498</w:t>
            </w:r>
          </w:p>
        </w:tc>
        <w:tc>
          <w:tcPr>
            <w:tcW w:w="876" w:type="dxa"/>
            <w:tcBorders>
              <w:top w:val="single" w:sz="4" w:space="0" w:color="auto"/>
              <w:left w:val="single" w:sz="4" w:space="0" w:color="auto"/>
              <w:bottom w:val="single" w:sz="4" w:space="0" w:color="auto"/>
              <w:right w:val="single" w:sz="4" w:space="0" w:color="auto"/>
            </w:tcBorders>
            <w:vAlign w:val="center"/>
          </w:tcPr>
          <w:p w14:paraId="31878E8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351,443</w:t>
            </w:r>
          </w:p>
        </w:tc>
        <w:tc>
          <w:tcPr>
            <w:tcW w:w="851" w:type="dxa"/>
            <w:tcBorders>
              <w:top w:val="single" w:sz="4" w:space="0" w:color="auto"/>
              <w:left w:val="single" w:sz="4" w:space="0" w:color="auto"/>
              <w:bottom w:val="single" w:sz="4" w:space="0" w:color="auto"/>
              <w:right w:val="single" w:sz="4" w:space="0" w:color="auto"/>
            </w:tcBorders>
            <w:vAlign w:val="center"/>
          </w:tcPr>
          <w:p w14:paraId="387344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495</w:t>
            </w:r>
          </w:p>
        </w:tc>
        <w:tc>
          <w:tcPr>
            <w:tcW w:w="850" w:type="dxa"/>
            <w:tcBorders>
              <w:top w:val="single" w:sz="4" w:space="0" w:color="auto"/>
              <w:left w:val="single" w:sz="4" w:space="0" w:color="auto"/>
              <w:bottom w:val="single" w:sz="4" w:space="0" w:color="auto"/>
              <w:right w:val="single" w:sz="4" w:space="0" w:color="auto"/>
            </w:tcBorders>
            <w:vAlign w:val="center"/>
          </w:tcPr>
          <w:p w14:paraId="391602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337,228</w:t>
            </w:r>
          </w:p>
        </w:tc>
        <w:tc>
          <w:tcPr>
            <w:tcW w:w="709" w:type="dxa"/>
            <w:tcBorders>
              <w:top w:val="single" w:sz="4" w:space="0" w:color="auto"/>
              <w:left w:val="single" w:sz="4" w:space="0" w:color="auto"/>
              <w:bottom w:val="single" w:sz="4" w:space="0" w:color="auto"/>
              <w:right w:val="single" w:sz="4" w:space="0" w:color="auto"/>
            </w:tcBorders>
            <w:vAlign w:val="center"/>
          </w:tcPr>
          <w:p w14:paraId="1C6D21C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５５３</w:t>
            </w:r>
          </w:p>
        </w:tc>
        <w:tc>
          <w:tcPr>
            <w:tcW w:w="850" w:type="dxa"/>
            <w:tcBorders>
              <w:top w:val="single" w:sz="4" w:space="0" w:color="auto"/>
              <w:left w:val="single" w:sz="4" w:space="0" w:color="auto"/>
              <w:bottom w:val="single" w:sz="4" w:space="0" w:color="auto"/>
              <w:right w:val="single" w:sz="4" w:space="0" w:color="auto"/>
            </w:tcBorders>
            <w:vAlign w:val="center"/>
          </w:tcPr>
          <w:p w14:paraId="21B5DCD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374,424</w:t>
            </w:r>
          </w:p>
        </w:tc>
        <w:tc>
          <w:tcPr>
            <w:tcW w:w="879" w:type="dxa"/>
            <w:tcBorders>
              <w:top w:val="single" w:sz="4" w:space="0" w:color="auto"/>
              <w:left w:val="single" w:sz="4" w:space="0" w:color="auto"/>
              <w:bottom w:val="single" w:sz="4" w:space="0" w:color="auto"/>
              <w:right w:val="single" w:sz="4" w:space="0" w:color="auto"/>
            </w:tcBorders>
            <w:vAlign w:val="center"/>
          </w:tcPr>
          <w:p w14:paraId="58E5B5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594</w:t>
            </w:r>
          </w:p>
        </w:tc>
        <w:tc>
          <w:tcPr>
            <w:tcW w:w="822" w:type="dxa"/>
            <w:tcBorders>
              <w:top w:val="single" w:sz="4" w:space="0" w:color="auto"/>
              <w:left w:val="single" w:sz="4" w:space="0" w:color="auto"/>
              <w:bottom w:val="single" w:sz="4" w:space="0" w:color="auto"/>
              <w:right w:val="single" w:sz="4" w:space="0" w:color="auto"/>
            </w:tcBorders>
            <w:vAlign w:val="center"/>
          </w:tcPr>
          <w:p w14:paraId="7F7BDB2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423,804</w:t>
            </w:r>
          </w:p>
        </w:tc>
        <w:tc>
          <w:tcPr>
            <w:tcW w:w="709" w:type="dxa"/>
            <w:tcBorders>
              <w:top w:val="single" w:sz="4" w:space="0" w:color="auto"/>
              <w:left w:val="single" w:sz="4" w:space="0" w:color="auto"/>
              <w:bottom w:val="single" w:sz="4" w:space="0" w:color="auto"/>
              <w:right w:val="single" w:sz="4" w:space="0" w:color="auto"/>
            </w:tcBorders>
            <w:vAlign w:val="center"/>
          </w:tcPr>
          <w:p w14:paraId="4D92452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537</w:t>
            </w:r>
          </w:p>
        </w:tc>
        <w:tc>
          <w:tcPr>
            <w:tcW w:w="851" w:type="dxa"/>
            <w:tcBorders>
              <w:top w:val="single" w:sz="4" w:space="0" w:color="auto"/>
              <w:left w:val="single" w:sz="4" w:space="0" w:color="auto"/>
              <w:bottom w:val="single" w:sz="4" w:space="0" w:color="auto"/>
              <w:right w:val="single" w:sz="4" w:space="0" w:color="auto"/>
            </w:tcBorders>
            <w:vAlign w:val="center"/>
          </w:tcPr>
          <w:p w14:paraId="7F748E35" w14:textId="77777777" w:rsidR="00F85A3F" w:rsidRPr="0045451C" w:rsidRDefault="00F85A3F" w:rsidP="00F85A3F">
            <w:pPr>
              <w:widowControl/>
              <w:jc w:val="right"/>
            </w:pPr>
            <w:r w:rsidRPr="0045451C">
              <w:rPr>
                <w:rFonts w:hAnsi="HG丸ｺﾞｼｯｸM-PRO" w:hint="eastAsia"/>
                <w:w w:val="80"/>
                <w:sz w:val="16"/>
                <w:szCs w:val="16"/>
              </w:rPr>
              <w:t>401,184</w:t>
            </w:r>
          </w:p>
        </w:tc>
      </w:tr>
      <w:tr w:rsidR="00F85A3F" w:rsidRPr="0045451C" w14:paraId="2F69A97E"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120EB1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修業資金</w:t>
            </w:r>
          </w:p>
        </w:tc>
        <w:tc>
          <w:tcPr>
            <w:tcW w:w="737" w:type="dxa"/>
            <w:tcBorders>
              <w:top w:val="single" w:sz="4" w:space="0" w:color="auto"/>
              <w:left w:val="single" w:sz="4" w:space="0" w:color="auto"/>
              <w:bottom w:val="single" w:sz="4" w:space="0" w:color="auto"/>
              <w:right w:val="single" w:sz="4" w:space="0" w:color="auto"/>
            </w:tcBorders>
            <w:vAlign w:val="center"/>
          </w:tcPr>
          <w:p w14:paraId="06E700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w:t>
            </w:r>
          </w:p>
        </w:tc>
        <w:tc>
          <w:tcPr>
            <w:tcW w:w="876" w:type="dxa"/>
            <w:tcBorders>
              <w:top w:val="single" w:sz="4" w:space="0" w:color="auto"/>
              <w:left w:val="single" w:sz="4" w:space="0" w:color="auto"/>
              <w:bottom w:val="single" w:sz="4" w:space="0" w:color="auto"/>
              <w:right w:val="single" w:sz="4" w:space="0" w:color="auto"/>
            </w:tcBorders>
            <w:vAlign w:val="center"/>
          </w:tcPr>
          <w:p w14:paraId="6702B5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2,603</w:t>
            </w:r>
          </w:p>
        </w:tc>
        <w:tc>
          <w:tcPr>
            <w:tcW w:w="851" w:type="dxa"/>
            <w:tcBorders>
              <w:top w:val="single" w:sz="4" w:space="0" w:color="auto"/>
              <w:left w:val="single" w:sz="4" w:space="0" w:color="auto"/>
              <w:bottom w:val="single" w:sz="4" w:space="0" w:color="auto"/>
              <w:right w:val="single" w:sz="4" w:space="0" w:color="auto"/>
            </w:tcBorders>
            <w:vAlign w:val="center"/>
          </w:tcPr>
          <w:p w14:paraId="6E06608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05B2051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2,922</w:t>
            </w:r>
          </w:p>
        </w:tc>
        <w:tc>
          <w:tcPr>
            <w:tcW w:w="709" w:type="dxa"/>
            <w:tcBorders>
              <w:top w:val="single" w:sz="4" w:space="0" w:color="auto"/>
              <w:left w:val="single" w:sz="4" w:space="0" w:color="auto"/>
              <w:bottom w:val="single" w:sz="4" w:space="0" w:color="auto"/>
              <w:right w:val="single" w:sz="4" w:space="0" w:color="auto"/>
            </w:tcBorders>
            <w:vAlign w:val="center"/>
          </w:tcPr>
          <w:p w14:paraId="197937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5A62E4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７８０</w:t>
            </w:r>
          </w:p>
        </w:tc>
        <w:tc>
          <w:tcPr>
            <w:tcW w:w="879" w:type="dxa"/>
            <w:tcBorders>
              <w:top w:val="single" w:sz="4" w:space="0" w:color="auto"/>
              <w:left w:val="single" w:sz="4" w:space="0" w:color="auto"/>
              <w:bottom w:val="single" w:sz="4" w:space="0" w:color="auto"/>
              <w:right w:val="single" w:sz="4" w:space="0" w:color="auto"/>
            </w:tcBorders>
            <w:vAlign w:val="center"/>
          </w:tcPr>
          <w:p w14:paraId="1EE7A9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22" w:type="dxa"/>
            <w:tcBorders>
              <w:top w:val="single" w:sz="4" w:space="0" w:color="auto"/>
              <w:left w:val="single" w:sz="4" w:space="0" w:color="auto"/>
              <w:bottom w:val="single" w:sz="4" w:space="0" w:color="auto"/>
              <w:right w:val="single" w:sz="4" w:space="0" w:color="auto"/>
            </w:tcBorders>
            <w:vAlign w:val="center"/>
          </w:tcPr>
          <w:p w14:paraId="386631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520</w:t>
            </w:r>
          </w:p>
        </w:tc>
        <w:tc>
          <w:tcPr>
            <w:tcW w:w="709" w:type="dxa"/>
            <w:tcBorders>
              <w:top w:val="single" w:sz="4" w:space="0" w:color="auto"/>
              <w:left w:val="single" w:sz="4" w:space="0" w:color="auto"/>
              <w:bottom w:val="single" w:sz="4" w:space="0" w:color="auto"/>
              <w:right w:val="single" w:sz="4" w:space="0" w:color="auto"/>
            </w:tcBorders>
            <w:vAlign w:val="center"/>
          </w:tcPr>
          <w:p w14:paraId="4376ED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447DF696" w14:textId="77777777" w:rsidR="00F85A3F" w:rsidRPr="0045451C" w:rsidRDefault="00F85A3F" w:rsidP="00F85A3F">
            <w:pPr>
              <w:widowControl/>
              <w:jc w:val="right"/>
            </w:pPr>
            <w:r w:rsidRPr="0045451C">
              <w:rPr>
                <w:rFonts w:hAnsi="HG丸ｺﾞｼｯｸM-PRO" w:hint="eastAsia"/>
                <w:w w:val="80"/>
                <w:sz w:val="16"/>
                <w:szCs w:val="16"/>
              </w:rPr>
              <w:t>1,105</w:t>
            </w:r>
          </w:p>
        </w:tc>
      </w:tr>
      <w:tr w:rsidR="00F85A3F" w:rsidRPr="0045451C" w14:paraId="462F4782"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39807D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就学支度</w:t>
            </w:r>
          </w:p>
          <w:p w14:paraId="7A708383"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497227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B5BD3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31,598</w:t>
            </w:r>
          </w:p>
        </w:tc>
        <w:tc>
          <w:tcPr>
            <w:tcW w:w="851" w:type="dxa"/>
            <w:tcBorders>
              <w:top w:val="single" w:sz="4" w:space="0" w:color="auto"/>
              <w:left w:val="single" w:sz="4" w:space="0" w:color="auto"/>
              <w:bottom w:val="single" w:sz="4" w:space="0" w:color="auto"/>
              <w:right w:val="single" w:sz="4" w:space="0" w:color="auto"/>
            </w:tcBorders>
            <w:vAlign w:val="center"/>
          </w:tcPr>
          <w:p w14:paraId="4CD5627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131</w:t>
            </w:r>
          </w:p>
        </w:tc>
        <w:tc>
          <w:tcPr>
            <w:tcW w:w="850" w:type="dxa"/>
            <w:tcBorders>
              <w:top w:val="single" w:sz="4" w:space="0" w:color="auto"/>
              <w:left w:val="single" w:sz="4" w:space="0" w:color="auto"/>
              <w:bottom w:val="single" w:sz="4" w:space="0" w:color="auto"/>
              <w:right w:val="single" w:sz="4" w:space="0" w:color="auto"/>
            </w:tcBorders>
            <w:vAlign w:val="center"/>
          </w:tcPr>
          <w:p w14:paraId="312FC41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34,440</w:t>
            </w:r>
          </w:p>
        </w:tc>
        <w:tc>
          <w:tcPr>
            <w:tcW w:w="709" w:type="dxa"/>
            <w:tcBorders>
              <w:top w:val="single" w:sz="4" w:space="0" w:color="auto"/>
              <w:left w:val="single" w:sz="4" w:space="0" w:color="auto"/>
              <w:bottom w:val="single" w:sz="4" w:space="0" w:color="auto"/>
              <w:right w:val="single" w:sz="4" w:space="0" w:color="auto"/>
            </w:tcBorders>
            <w:vAlign w:val="center"/>
          </w:tcPr>
          <w:p w14:paraId="1082F4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１０９</w:t>
            </w:r>
          </w:p>
        </w:tc>
        <w:tc>
          <w:tcPr>
            <w:tcW w:w="850" w:type="dxa"/>
            <w:tcBorders>
              <w:top w:val="single" w:sz="4" w:space="0" w:color="auto"/>
              <w:left w:val="single" w:sz="4" w:space="0" w:color="auto"/>
              <w:bottom w:val="single" w:sz="4" w:space="0" w:color="auto"/>
              <w:right w:val="single" w:sz="4" w:space="0" w:color="auto"/>
            </w:tcBorders>
            <w:vAlign w:val="center"/>
          </w:tcPr>
          <w:p w14:paraId="0AF8667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30,560</w:t>
            </w:r>
          </w:p>
        </w:tc>
        <w:tc>
          <w:tcPr>
            <w:tcW w:w="879" w:type="dxa"/>
            <w:tcBorders>
              <w:top w:val="single" w:sz="4" w:space="0" w:color="auto"/>
              <w:left w:val="single" w:sz="4" w:space="0" w:color="auto"/>
              <w:bottom w:val="single" w:sz="4" w:space="0" w:color="auto"/>
              <w:right w:val="single" w:sz="4" w:space="0" w:color="auto"/>
            </w:tcBorders>
            <w:vAlign w:val="center"/>
          </w:tcPr>
          <w:p w14:paraId="768025E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77</w:t>
            </w:r>
          </w:p>
        </w:tc>
        <w:tc>
          <w:tcPr>
            <w:tcW w:w="822" w:type="dxa"/>
            <w:tcBorders>
              <w:top w:val="single" w:sz="4" w:space="0" w:color="auto"/>
              <w:left w:val="single" w:sz="4" w:space="0" w:color="auto"/>
              <w:bottom w:val="single" w:sz="4" w:space="0" w:color="auto"/>
              <w:right w:val="single" w:sz="4" w:space="0" w:color="auto"/>
            </w:tcBorders>
            <w:vAlign w:val="center"/>
          </w:tcPr>
          <w:p w14:paraId="2D3A98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19,674</w:t>
            </w:r>
          </w:p>
        </w:tc>
        <w:tc>
          <w:tcPr>
            <w:tcW w:w="709" w:type="dxa"/>
            <w:tcBorders>
              <w:top w:val="single" w:sz="4" w:space="0" w:color="auto"/>
              <w:left w:val="single" w:sz="4" w:space="0" w:color="auto"/>
              <w:bottom w:val="single" w:sz="4" w:space="0" w:color="auto"/>
              <w:right w:val="single" w:sz="4" w:space="0" w:color="auto"/>
            </w:tcBorders>
            <w:vAlign w:val="center"/>
          </w:tcPr>
          <w:p w14:paraId="3BF0F71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71</w:t>
            </w:r>
          </w:p>
        </w:tc>
        <w:tc>
          <w:tcPr>
            <w:tcW w:w="851" w:type="dxa"/>
            <w:tcBorders>
              <w:top w:val="single" w:sz="4" w:space="0" w:color="auto"/>
              <w:left w:val="single" w:sz="4" w:space="0" w:color="auto"/>
              <w:bottom w:val="single" w:sz="4" w:space="0" w:color="auto"/>
              <w:right w:val="single" w:sz="4" w:space="0" w:color="auto"/>
            </w:tcBorders>
            <w:vAlign w:val="center"/>
          </w:tcPr>
          <w:p w14:paraId="2645287F" w14:textId="77777777" w:rsidR="00F85A3F" w:rsidRPr="0045451C" w:rsidRDefault="00F85A3F" w:rsidP="00F85A3F">
            <w:pPr>
              <w:widowControl/>
              <w:jc w:val="right"/>
            </w:pPr>
            <w:r w:rsidRPr="0045451C">
              <w:rPr>
                <w:rFonts w:hAnsi="HG丸ｺﾞｼｯｸM-PRO" w:hint="eastAsia"/>
                <w:w w:val="80"/>
                <w:sz w:val="16"/>
                <w:szCs w:val="16"/>
              </w:rPr>
              <w:t>18,283</w:t>
            </w:r>
          </w:p>
        </w:tc>
      </w:tr>
      <w:tr w:rsidR="00F85A3F" w:rsidRPr="0045451C" w14:paraId="36C33590" w14:textId="77777777" w:rsidTr="00127105">
        <w:trPr>
          <w:cantSplit/>
          <w:trHeight w:val="55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ED728F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生活資金</w:t>
            </w:r>
          </w:p>
        </w:tc>
        <w:tc>
          <w:tcPr>
            <w:tcW w:w="737" w:type="dxa"/>
            <w:tcBorders>
              <w:top w:val="single" w:sz="4" w:space="0" w:color="auto"/>
              <w:left w:val="single" w:sz="4" w:space="0" w:color="auto"/>
              <w:bottom w:val="single" w:sz="4" w:space="0" w:color="auto"/>
              <w:right w:val="single" w:sz="4" w:space="0" w:color="auto"/>
            </w:tcBorders>
            <w:vAlign w:val="center"/>
          </w:tcPr>
          <w:p w14:paraId="3F4C0E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63D3803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1,941</w:t>
            </w:r>
          </w:p>
        </w:tc>
        <w:tc>
          <w:tcPr>
            <w:tcW w:w="851" w:type="dxa"/>
            <w:tcBorders>
              <w:top w:val="single" w:sz="4" w:space="0" w:color="auto"/>
              <w:left w:val="single" w:sz="4" w:space="0" w:color="auto"/>
              <w:bottom w:val="single" w:sz="4" w:space="0" w:color="auto"/>
              <w:right w:val="single" w:sz="4" w:space="0" w:color="auto"/>
            </w:tcBorders>
            <w:vAlign w:val="center"/>
          </w:tcPr>
          <w:p w14:paraId="43EA6C1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14:paraId="1340707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6,232</w:t>
            </w:r>
          </w:p>
        </w:tc>
        <w:tc>
          <w:tcPr>
            <w:tcW w:w="709" w:type="dxa"/>
            <w:tcBorders>
              <w:top w:val="single" w:sz="4" w:space="0" w:color="auto"/>
              <w:left w:val="single" w:sz="4" w:space="0" w:color="auto"/>
              <w:bottom w:val="single" w:sz="4" w:space="0" w:color="auto"/>
              <w:right w:val="single" w:sz="4" w:space="0" w:color="auto"/>
            </w:tcBorders>
            <w:vAlign w:val="center"/>
          </w:tcPr>
          <w:p w14:paraId="2A283A9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50" w:type="dxa"/>
            <w:tcBorders>
              <w:top w:val="single" w:sz="4" w:space="0" w:color="auto"/>
              <w:left w:val="single" w:sz="4" w:space="0" w:color="auto"/>
              <w:bottom w:val="single" w:sz="4" w:space="0" w:color="auto"/>
              <w:right w:val="single" w:sz="4" w:space="0" w:color="auto"/>
            </w:tcBorders>
            <w:vAlign w:val="center"/>
          </w:tcPr>
          <w:p w14:paraId="645D4C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1,760</w:t>
            </w:r>
          </w:p>
        </w:tc>
        <w:tc>
          <w:tcPr>
            <w:tcW w:w="879" w:type="dxa"/>
            <w:tcBorders>
              <w:top w:val="single" w:sz="4" w:space="0" w:color="auto"/>
              <w:left w:val="single" w:sz="4" w:space="0" w:color="auto"/>
              <w:bottom w:val="single" w:sz="4" w:space="0" w:color="auto"/>
              <w:right w:val="single" w:sz="4" w:space="0" w:color="auto"/>
            </w:tcBorders>
            <w:vAlign w:val="center"/>
          </w:tcPr>
          <w:p w14:paraId="6A446F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22" w:type="dxa"/>
            <w:tcBorders>
              <w:top w:val="single" w:sz="4" w:space="0" w:color="auto"/>
              <w:left w:val="single" w:sz="4" w:space="0" w:color="auto"/>
              <w:bottom w:val="single" w:sz="4" w:space="0" w:color="auto"/>
              <w:right w:val="single" w:sz="4" w:space="0" w:color="auto"/>
            </w:tcBorders>
            <w:vAlign w:val="center"/>
          </w:tcPr>
          <w:p w14:paraId="5E7C19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1,562</w:t>
            </w:r>
          </w:p>
        </w:tc>
        <w:tc>
          <w:tcPr>
            <w:tcW w:w="709" w:type="dxa"/>
            <w:tcBorders>
              <w:top w:val="single" w:sz="4" w:space="0" w:color="auto"/>
              <w:left w:val="single" w:sz="4" w:space="0" w:color="auto"/>
              <w:bottom w:val="single" w:sz="4" w:space="0" w:color="auto"/>
              <w:right w:val="single" w:sz="4" w:space="0" w:color="auto"/>
            </w:tcBorders>
            <w:vAlign w:val="center"/>
          </w:tcPr>
          <w:p w14:paraId="59DA218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2045F48B" w14:textId="77777777" w:rsidR="00F85A3F" w:rsidRPr="0045451C" w:rsidRDefault="00F85A3F" w:rsidP="00F85A3F">
            <w:pPr>
              <w:widowControl/>
              <w:wordWrap w:val="0"/>
              <w:jc w:val="right"/>
            </w:pPr>
            <w:r w:rsidRPr="0045451C">
              <w:rPr>
                <w:rFonts w:hAnsi="HG丸ｺﾞｼｯｸM-PRO" w:hint="eastAsia"/>
                <w:w w:val="80"/>
                <w:sz w:val="16"/>
                <w:szCs w:val="16"/>
              </w:rPr>
              <w:t>1,162</w:t>
            </w:r>
          </w:p>
        </w:tc>
      </w:tr>
      <w:tr w:rsidR="00F85A3F" w:rsidRPr="0045451C" w14:paraId="36780E64" w14:textId="77777777" w:rsidTr="00127105">
        <w:trPr>
          <w:cantSplit/>
          <w:trHeight w:val="345"/>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EAB09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医療介護</w:t>
            </w:r>
          </w:p>
          <w:p w14:paraId="3B84DA6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72BAB97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06AF31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21FC647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6AA6078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E7BF8D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506E93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52E906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66728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E95D2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4C72235"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56A403F5" w14:textId="77777777" w:rsidTr="00127105">
        <w:trPr>
          <w:cantSplit/>
          <w:trHeight w:val="556"/>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6CCE29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住宅資金</w:t>
            </w:r>
          </w:p>
        </w:tc>
        <w:tc>
          <w:tcPr>
            <w:tcW w:w="737" w:type="dxa"/>
            <w:tcBorders>
              <w:top w:val="single" w:sz="4" w:space="0" w:color="auto"/>
              <w:left w:val="single" w:sz="4" w:space="0" w:color="auto"/>
              <w:bottom w:val="single" w:sz="4" w:space="0" w:color="auto"/>
              <w:right w:val="single" w:sz="4" w:space="0" w:color="auto"/>
            </w:tcBorders>
            <w:vAlign w:val="center"/>
          </w:tcPr>
          <w:p w14:paraId="6D1D0FD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EF5C7A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05F8569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231D9B7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1E122A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4FC44E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CEB332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15F05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2B190D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10E8F80"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2E9B22CA" w14:textId="77777777" w:rsidTr="00127105">
        <w:trPr>
          <w:cantSplit/>
          <w:trHeight w:val="56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D38B27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転宅資金</w:t>
            </w:r>
          </w:p>
        </w:tc>
        <w:tc>
          <w:tcPr>
            <w:tcW w:w="737" w:type="dxa"/>
            <w:tcBorders>
              <w:top w:val="single" w:sz="4" w:space="0" w:color="auto"/>
              <w:left w:val="single" w:sz="4" w:space="0" w:color="auto"/>
              <w:bottom w:val="single" w:sz="4" w:space="0" w:color="auto"/>
              <w:right w:val="single" w:sz="4" w:space="0" w:color="auto"/>
            </w:tcBorders>
            <w:vAlign w:val="center"/>
          </w:tcPr>
          <w:p w14:paraId="332408C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087189F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454</w:t>
            </w:r>
          </w:p>
        </w:tc>
        <w:tc>
          <w:tcPr>
            <w:tcW w:w="851" w:type="dxa"/>
            <w:tcBorders>
              <w:top w:val="single" w:sz="4" w:space="0" w:color="auto"/>
              <w:left w:val="single" w:sz="4" w:space="0" w:color="auto"/>
              <w:bottom w:val="single" w:sz="4" w:space="0" w:color="auto"/>
              <w:right w:val="single" w:sz="4" w:space="0" w:color="auto"/>
            </w:tcBorders>
            <w:vAlign w:val="center"/>
          </w:tcPr>
          <w:p w14:paraId="06C5BF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6B54B47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B9B14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7775824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５０３</w:t>
            </w:r>
          </w:p>
        </w:tc>
        <w:tc>
          <w:tcPr>
            <w:tcW w:w="879" w:type="dxa"/>
            <w:tcBorders>
              <w:top w:val="single" w:sz="4" w:space="0" w:color="auto"/>
              <w:left w:val="single" w:sz="4" w:space="0" w:color="auto"/>
              <w:bottom w:val="single" w:sz="4" w:space="0" w:color="auto"/>
              <w:right w:val="single" w:sz="4" w:space="0" w:color="auto"/>
            </w:tcBorders>
            <w:vAlign w:val="center"/>
          </w:tcPr>
          <w:p w14:paraId="7213853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71EA0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AA9B4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w:t>
            </w:r>
          </w:p>
        </w:tc>
        <w:tc>
          <w:tcPr>
            <w:tcW w:w="851" w:type="dxa"/>
            <w:tcBorders>
              <w:top w:val="single" w:sz="4" w:space="0" w:color="auto"/>
              <w:left w:val="single" w:sz="4" w:space="0" w:color="auto"/>
              <w:bottom w:val="single" w:sz="4" w:space="0" w:color="auto"/>
              <w:right w:val="single" w:sz="4" w:space="0" w:color="auto"/>
            </w:tcBorders>
            <w:vAlign w:val="center"/>
          </w:tcPr>
          <w:p w14:paraId="1B7D3D08" w14:textId="77777777" w:rsidR="00F85A3F" w:rsidRPr="0045451C" w:rsidRDefault="00F85A3F" w:rsidP="00F85A3F">
            <w:pPr>
              <w:widowControl/>
              <w:jc w:val="right"/>
            </w:pPr>
            <w:r w:rsidRPr="0045451C">
              <w:rPr>
                <w:rFonts w:hAnsi="HG丸ｺﾞｼｯｸM-PRO" w:hint="eastAsia"/>
                <w:w w:val="80"/>
                <w:sz w:val="16"/>
                <w:szCs w:val="16"/>
              </w:rPr>
              <w:t>256</w:t>
            </w:r>
          </w:p>
        </w:tc>
      </w:tr>
      <w:tr w:rsidR="00F85A3F" w:rsidRPr="0045451C" w14:paraId="7E777BDA" w14:textId="77777777" w:rsidTr="00127105">
        <w:trPr>
          <w:cantSplit/>
          <w:trHeight w:val="558"/>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09272C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結婚資金</w:t>
            </w:r>
          </w:p>
        </w:tc>
        <w:tc>
          <w:tcPr>
            <w:tcW w:w="737" w:type="dxa"/>
            <w:tcBorders>
              <w:top w:val="single" w:sz="4" w:space="0" w:color="auto"/>
              <w:left w:val="single" w:sz="4" w:space="0" w:color="auto"/>
              <w:bottom w:val="single" w:sz="4" w:space="0" w:color="auto"/>
              <w:right w:val="single" w:sz="4" w:space="0" w:color="auto"/>
            </w:tcBorders>
            <w:vAlign w:val="center"/>
          </w:tcPr>
          <w:p w14:paraId="5D4A1C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7F343D0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216304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846DBA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16550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6D0757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7636FED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DB69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1A5ED2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42CE469B"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6D66FACA"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8D7485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合計</w:t>
            </w:r>
          </w:p>
        </w:tc>
        <w:tc>
          <w:tcPr>
            <w:tcW w:w="737" w:type="dxa"/>
            <w:tcBorders>
              <w:top w:val="single" w:sz="4" w:space="0" w:color="auto"/>
              <w:left w:val="single" w:sz="4" w:space="0" w:color="auto"/>
              <w:bottom w:val="single" w:sz="4" w:space="0" w:color="auto"/>
              <w:right w:val="single" w:sz="4" w:space="0" w:color="auto"/>
            </w:tcBorders>
            <w:vAlign w:val="center"/>
          </w:tcPr>
          <w:p w14:paraId="05FF0C0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637</w:t>
            </w:r>
          </w:p>
        </w:tc>
        <w:tc>
          <w:tcPr>
            <w:tcW w:w="876" w:type="dxa"/>
            <w:tcBorders>
              <w:top w:val="single" w:sz="4" w:space="0" w:color="auto"/>
              <w:left w:val="single" w:sz="4" w:space="0" w:color="auto"/>
              <w:bottom w:val="single" w:sz="4" w:space="0" w:color="auto"/>
              <w:right w:val="single" w:sz="4" w:space="0" w:color="auto"/>
            </w:tcBorders>
            <w:vAlign w:val="center"/>
          </w:tcPr>
          <w:p w14:paraId="247DE5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394,431</w:t>
            </w:r>
          </w:p>
        </w:tc>
        <w:tc>
          <w:tcPr>
            <w:tcW w:w="851" w:type="dxa"/>
            <w:tcBorders>
              <w:top w:val="single" w:sz="4" w:space="0" w:color="auto"/>
              <w:left w:val="single" w:sz="4" w:space="0" w:color="auto"/>
              <w:bottom w:val="single" w:sz="4" w:space="0" w:color="auto"/>
              <w:right w:val="single" w:sz="4" w:space="0" w:color="auto"/>
            </w:tcBorders>
            <w:vAlign w:val="center"/>
          </w:tcPr>
          <w:p w14:paraId="0CC9028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663</w:t>
            </w:r>
          </w:p>
        </w:tc>
        <w:tc>
          <w:tcPr>
            <w:tcW w:w="850" w:type="dxa"/>
            <w:tcBorders>
              <w:top w:val="single" w:sz="4" w:space="0" w:color="auto"/>
              <w:left w:val="single" w:sz="4" w:space="0" w:color="auto"/>
              <w:bottom w:val="single" w:sz="4" w:space="0" w:color="auto"/>
              <w:right w:val="single" w:sz="4" w:space="0" w:color="auto"/>
            </w:tcBorders>
            <w:vAlign w:val="center"/>
          </w:tcPr>
          <w:p w14:paraId="1672067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392,659</w:t>
            </w:r>
          </w:p>
        </w:tc>
        <w:tc>
          <w:tcPr>
            <w:tcW w:w="709" w:type="dxa"/>
            <w:tcBorders>
              <w:top w:val="single" w:sz="4" w:space="0" w:color="auto"/>
              <w:left w:val="single" w:sz="4" w:space="0" w:color="auto"/>
              <w:bottom w:val="single" w:sz="4" w:space="0" w:color="auto"/>
              <w:right w:val="single" w:sz="4" w:space="0" w:color="auto"/>
            </w:tcBorders>
            <w:vAlign w:val="center"/>
          </w:tcPr>
          <w:p w14:paraId="2F6E3FB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６９３</w:t>
            </w:r>
          </w:p>
        </w:tc>
        <w:tc>
          <w:tcPr>
            <w:tcW w:w="850" w:type="dxa"/>
            <w:tcBorders>
              <w:top w:val="single" w:sz="4" w:space="0" w:color="auto"/>
              <w:left w:val="single" w:sz="4" w:space="0" w:color="auto"/>
              <w:bottom w:val="single" w:sz="4" w:space="0" w:color="auto"/>
              <w:right w:val="single" w:sz="4" w:space="0" w:color="auto"/>
            </w:tcBorders>
            <w:vAlign w:val="center"/>
          </w:tcPr>
          <w:p w14:paraId="338F5CC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420,109</w:t>
            </w:r>
          </w:p>
        </w:tc>
        <w:tc>
          <w:tcPr>
            <w:tcW w:w="879" w:type="dxa"/>
            <w:tcBorders>
              <w:top w:val="single" w:sz="4" w:space="0" w:color="auto"/>
              <w:left w:val="single" w:sz="4" w:space="0" w:color="auto"/>
              <w:bottom w:val="single" w:sz="4" w:space="0" w:color="auto"/>
              <w:right w:val="single" w:sz="4" w:space="0" w:color="auto"/>
            </w:tcBorders>
            <w:vAlign w:val="center"/>
          </w:tcPr>
          <w:p w14:paraId="1DE7C7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695</w:t>
            </w:r>
          </w:p>
        </w:tc>
        <w:tc>
          <w:tcPr>
            <w:tcW w:w="822" w:type="dxa"/>
            <w:tcBorders>
              <w:top w:val="single" w:sz="4" w:space="0" w:color="auto"/>
              <w:left w:val="single" w:sz="4" w:space="0" w:color="auto"/>
              <w:bottom w:val="single" w:sz="4" w:space="0" w:color="auto"/>
              <w:right w:val="single" w:sz="4" w:space="0" w:color="auto"/>
            </w:tcBorders>
            <w:vAlign w:val="center"/>
          </w:tcPr>
          <w:p w14:paraId="5FE1B3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456,449</w:t>
            </w:r>
          </w:p>
        </w:tc>
        <w:tc>
          <w:tcPr>
            <w:tcW w:w="709" w:type="dxa"/>
            <w:tcBorders>
              <w:top w:val="single" w:sz="4" w:space="0" w:color="auto"/>
              <w:left w:val="single" w:sz="4" w:space="0" w:color="auto"/>
              <w:bottom w:val="single" w:sz="4" w:space="0" w:color="auto"/>
              <w:right w:val="single" w:sz="4" w:space="0" w:color="auto"/>
            </w:tcBorders>
            <w:vAlign w:val="center"/>
          </w:tcPr>
          <w:p w14:paraId="70A255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633</w:t>
            </w:r>
          </w:p>
        </w:tc>
        <w:tc>
          <w:tcPr>
            <w:tcW w:w="851" w:type="dxa"/>
            <w:tcBorders>
              <w:top w:val="single" w:sz="4" w:space="0" w:color="auto"/>
              <w:left w:val="single" w:sz="4" w:space="0" w:color="auto"/>
              <w:bottom w:val="single" w:sz="4" w:space="0" w:color="auto"/>
              <w:right w:val="single" w:sz="4" w:space="0" w:color="auto"/>
            </w:tcBorders>
            <w:vAlign w:val="center"/>
          </w:tcPr>
          <w:p w14:paraId="1EB6FF25" w14:textId="77777777" w:rsidR="00F85A3F" w:rsidRPr="0045451C" w:rsidRDefault="00F85A3F" w:rsidP="00F85A3F">
            <w:pPr>
              <w:widowControl/>
              <w:jc w:val="right"/>
            </w:pPr>
            <w:r w:rsidRPr="0045451C">
              <w:rPr>
                <w:rFonts w:hAnsi="HG丸ｺﾞｼｯｸM-PRO" w:hint="eastAsia"/>
                <w:w w:val="80"/>
                <w:sz w:val="16"/>
                <w:szCs w:val="16"/>
              </w:rPr>
              <w:t>432,962</w:t>
            </w:r>
          </w:p>
        </w:tc>
      </w:tr>
    </w:tbl>
    <w:p w14:paraId="22B01B1C" w14:textId="77777777" w:rsidR="00F85A3F" w:rsidRPr="0045451C" w:rsidRDefault="00F85A3F" w:rsidP="00AC1EAA">
      <w:pPr>
        <w:ind w:firstLineChars="200" w:firstLine="440"/>
        <w:rPr>
          <w:rFonts w:ascii="Century" w:hAnsi="Century"/>
          <w:szCs w:val="24"/>
        </w:rPr>
      </w:pPr>
      <w:r w:rsidRPr="0045451C">
        <w:rPr>
          <w:rFonts w:ascii="Century" w:hAnsi="Century" w:hint="eastAsia"/>
          <w:szCs w:val="24"/>
        </w:rPr>
        <w:t>※各資金のデータは四捨五入。</w:t>
      </w:r>
    </w:p>
    <w:p w14:paraId="434D2086" w14:textId="3EB14DA4" w:rsidR="00312FAE" w:rsidRPr="0045451C" w:rsidRDefault="00312FAE" w:rsidP="00F85A3F">
      <w:pPr>
        <w:rPr>
          <w:rFonts w:ascii="Century" w:hAnsi="Century"/>
          <w:szCs w:val="24"/>
        </w:rPr>
      </w:pPr>
    </w:p>
    <w:p w14:paraId="595E0040" w14:textId="77777777" w:rsidR="00F85A3F" w:rsidRPr="0045451C" w:rsidRDefault="00F85A3F" w:rsidP="00F85A3F">
      <w:pPr>
        <w:rPr>
          <w:rFonts w:ascii="Century" w:hAnsi="Century"/>
          <w:szCs w:val="24"/>
        </w:rPr>
      </w:pPr>
      <w:r w:rsidRPr="0045451C">
        <w:rPr>
          <w:rFonts w:ascii="Century" w:hAnsi="Century" w:hint="eastAsia"/>
          <w:szCs w:val="24"/>
        </w:rPr>
        <w:lastRenderedPageBreak/>
        <w:t>●評価（取り組みの成果と課題）</w:t>
      </w:r>
    </w:p>
    <w:p w14:paraId="531F55CC" w14:textId="77777777" w:rsidR="002B4F44" w:rsidRDefault="002B4F44" w:rsidP="002B4F44">
      <w:pPr>
        <w:ind w:firstLineChars="100" w:firstLine="220"/>
        <w:rPr>
          <w:szCs w:val="21"/>
        </w:rPr>
      </w:pPr>
      <w:r w:rsidRPr="002B4F44">
        <w:rPr>
          <w:rFonts w:hint="eastAsia"/>
          <w:szCs w:val="21"/>
        </w:rPr>
        <w:t>・母子父子寡婦福祉資金貸付件数は、平成</w:t>
      </w:r>
      <w:r w:rsidRPr="002B4F44">
        <w:rPr>
          <w:szCs w:val="21"/>
        </w:rPr>
        <w:t>29年度までは増加傾向、その後減少に転じてい</w:t>
      </w:r>
    </w:p>
    <w:p w14:paraId="2D624C07" w14:textId="77777777" w:rsidR="002B4F44" w:rsidRDefault="002B4F44" w:rsidP="002B4F44">
      <w:pPr>
        <w:ind w:firstLineChars="200" w:firstLine="440"/>
        <w:rPr>
          <w:szCs w:val="21"/>
        </w:rPr>
      </w:pPr>
      <w:r w:rsidRPr="002B4F44">
        <w:rPr>
          <w:szCs w:val="21"/>
        </w:rPr>
        <w:t>ます。</w:t>
      </w:r>
      <w:r w:rsidRPr="002B4F44">
        <w:rPr>
          <w:rFonts w:hint="eastAsia"/>
          <w:szCs w:val="21"/>
        </w:rPr>
        <w:t>これは平成</w:t>
      </w:r>
      <w:r w:rsidRPr="002B4F44">
        <w:rPr>
          <w:szCs w:val="21"/>
        </w:rPr>
        <w:t>28年度から修学資金の入学前申請の受付開始により貸付件数が増加し、</w:t>
      </w:r>
    </w:p>
    <w:p w14:paraId="5F8538F5" w14:textId="77777777" w:rsidR="002B4F44" w:rsidRDefault="002B4F44" w:rsidP="002B4F44">
      <w:pPr>
        <w:ind w:firstLineChars="200" w:firstLine="440"/>
        <w:rPr>
          <w:szCs w:val="21"/>
        </w:rPr>
      </w:pPr>
      <w:r w:rsidRPr="002B4F44">
        <w:rPr>
          <w:szCs w:val="21"/>
        </w:rPr>
        <w:t>平成30年度は貸付相談件数の減少及び八尾市が中核市へ移行したことにより減少した</w:t>
      </w:r>
    </w:p>
    <w:p w14:paraId="67F2CEBE" w14:textId="333A52BF" w:rsidR="002B4F44" w:rsidRPr="002B4F44" w:rsidRDefault="002B4F44" w:rsidP="002B4F44">
      <w:pPr>
        <w:ind w:firstLineChars="200" w:firstLine="440"/>
        <w:rPr>
          <w:szCs w:val="21"/>
        </w:rPr>
      </w:pPr>
      <w:r w:rsidRPr="002B4F44">
        <w:rPr>
          <w:szCs w:val="21"/>
        </w:rPr>
        <w:t>ものと考えられます。</w:t>
      </w:r>
    </w:p>
    <w:p w14:paraId="226CA614" w14:textId="77777777" w:rsidR="002B4F44" w:rsidRDefault="002B4F44" w:rsidP="002B4F44">
      <w:pPr>
        <w:ind w:firstLineChars="100" w:firstLine="220"/>
        <w:rPr>
          <w:szCs w:val="21"/>
        </w:rPr>
      </w:pPr>
      <w:r w:rsidRPr="002B4F44">
        <w:rPr>
          <w:rFonts w:hint="eastAsia"/>
          <w:szCs w:val="21"/>
        </w:rPr>
        <w:t>・貸付内容としては、「修学資金」（子どもの高校・大学等の修学において必要となる授業料・</w:t>
      </w:r>
    </w:p>
    <w:p w14:paraId="1D02A438" w14:textId="77777777" w:rsidR="002B4F44" w:rsidRDefault="002B4F44" w:rsidP="002B4F44">
      <w:pPr>
        <w:ind w:firstLineChars="200" w:firstLine="440"/>
        <w:rPr>
          <w:szCs w:val="21"/>
        </w:rPr>
      </w:pPr>
      <w:r w:rsidRPr="002B4F44">
        <w:rPr>
          <w:rFonts w:hint="eastAsia"/>
          <w:szCs w:val="21"/>
        </w:rPr>
        <w:t>通学費等に充てる資金）及び「就学支度資金」（子どもの高校・大学等の入学金等）が全体</w:t>
      </w:r>
    </w:p>
    <w:p w14:paraId="68F23A18" w14:textId="6955D614" w:rsidR="002B4F44" w:rsidRPr="002B4F44" w:rsidRDefault="002B4F44" w:rsidP="002B4F44">
      <w:pPr>
        <w:ind w:firstLineChars="200" w:firstLine="440"/>
        <w:rPr>
          <w:szCs w:val="21"/>
        </w:rPr>
      </w:pPr>
      <w:r w:rsidRPr="002B4F44">
        <w:rPr>
          <w:rFonts w:hint="eastAsia"/>
          <w:szCs w:val="21"/>
        </w:rPr>
        <w:t>の約９割以上を占めています。</w:t>
      </w:r>
    </w:p>
    <w:p w14:paraId="0C676875" w14:textId="77777777" w:rsidR="002B4F44" w:rsidRDefault="002B4F44" w:rsidP="002B4F44">
      <w:pPr>
        <w:ind w:firstLineChars="100" w:firstLine="220"/>
        <w:rPr>
          <w:szCs w:val="21"/>
        </w:rPr>
      </w:pPr>
      <w:r w:rsidRPr="002B4F44">
        <w:rPr>
          <w:rFonts w:hint="eastAsia"/>
          <w:szCs w:val="21"/>
        </w:rPr>
        <w:t>・平成３０年度より修学資金及び就学支度資金の大学院への貸付及び令和</w:t>
      </w:r>
      <w:r w:rsidRPr="002B4F44">
        <w:rPr>
          <w:szCs w:val="21"/>
        </w:rPr>
        <w:t>2年度より修学</w:t>
      </w:r>
    </w:p>
    <w:p w14:paraId="53A988EF" w14:textId="77777777" w:rsidR="002B4F44" w:rsidRDefault="002B4F44" w:rsidP="002B4F44">
      <w:pPr>
        <w:ind w:firstLineChars="200" w:firstLine="440"/>
        <w:rPr>
          <w:szCs w:val="21"/>
        </w:rPr>
      </w:pPr>
      <w:r w:rsidRPr="002B4F44">
        <w:rPr>
          <w:szCs w:val="21"/>
        </w:rPr>
        <w:t>期間中の生活費等の貸付が実施されることから、今後、更なる制度の周知や相談対応など</w:t>
      </w:r>
    </w:p>
    <w:p w14:paraId="2FAB9A37" w14:textId="78AE596C" w:rsidR="002B4F44" w:rsidRPr="002B4F44" w:rsidRDefault="002B4F44" w:rsidP="002B4F44">
      <w:pPr>
        <w:ind w:firstLineChars="200" w:firstLine="440"/>
        <w:rPr>
          <w:szCs w:val="21"/>
        </w:rPr>
      </w:pPr>
      <w:r w:rsidRPr="002B4F44">
        <w:rPr>
          <w:szCs w:val="21"/>
        </w:rPr>
        <w:t>を行っていく必要があります。</w:t>
      </w:r>
    </w:p>
    <w:p w14:paraId="7770355B" w14:textId="77777777" w:rsidR="002B4F44" w:rsidRDefault="002B4F44" w:rsidP="002B4F44">
      <w:pPr>
        <w:ind w:firstLineChars="100" w:firstLine="220"/>
        <w:rPr>
          <w:szCs w:val="21"/>
        </w:rPr>
      </w:pPr>
      <w:r w:rsidRPr="002B4F44">
        <w:rPr>
          <w:rFonts w:hint="eastAsia"/>
          <w:szCs w:val="21"/>
        </w:rPr>
        <w:t>・貸付相談等に対応する母子・父子自立支援員のスキルアップを図るとともに、母子家庭・</w:t>
      </w:r>
    </w:p>
    <w:p w14:paraId="740E325B" w14:textId="77777777" w:rsidR="002B4F44" w:rsidRDefault="002B4F44" w:rsidP="002B4F44">
      <w:pPr>
        <w:ind w:firstLineChars="200" w:firstLine="440"/>
        <w:rPr>
          <w:szCs w:val="21"/>
        </w:rPr>
      </w:pPr>
      <w:r w:rsidRPr="002B4F44">
        <w:rPr>
          <w:rFonts w:hint="eastAsia"/>
          <w:szCs w:val="21"/>
        </w:rPr>
        <w:t>父子家庭自立支援給付金事業など他制度との連携を図りつつ、引き続き、本制度の周知及</w:t>
      </w:r>
    </w:p>
    <w:p w14:paraId="3F03B41B" w14:textId="3F712E68" w:rsidR="00F85A3F" w:rsidRPr="0045451C" w:rsidRDefault="002B4F44" w:rsidP="002B4F44">
      <w:pPr>
        <w:ind w:firstLineChars="200" w:firstLine="440"/>
        <w:rPr>
          <w:rFonts w:ascii="Century" w:hAnsi="Century"/>
          <w:szCs w:val="24"/>
        </w:rPr>
      </w:pPr>
      <w:r w:rsidRPr="002B4F44">
        <w:rPr>
          <w:rFonts w:hint="eastAsia"/>
          <w:szCs w:val="21"/>
        </w:rPr>
        <w:t>び円滑な貸付となるよう努めていきます。</w:t>
      </w:r>
    </w:p>
    <w:p w14:paraId="0C213EDD" w14:textId="77777777" w:rsidR="00F85A3F" w:rsidRPr="002B4F44" w:rsidRDefault="00F85A3F" w:rsidP="00F85A3F">
      <w:pPr>
        <w:rPr>
          <w:rFonts w:ascii="Century" w:hAnsi="Century"/>
          <w:b/>
          <w:szCs w:val="24"/>
        </w:rPr>
      </w:pPr>
    </w:p>
    <w:p w14:paraId="72754999" w14:textId="77777777" w:rsidR="00F85A3F" w:rsidRPr="0045451C" w:rsidRDefault="00F85A3F" w:rsidP="00F85A3F">
      <w:pPr>
        <w:rPr>
          <w:rFonts w:ascii="Century" w:hAnsi="Century"/>
          <w:b/>
          <w:szCs w:val="24"/>
        </w:rPr>
      </w:pPr>
      <w:r w:rsidRPr="0045451C">
        <w:rPr>
          <w:rFonts w:ascii="Century" w:hAnsi="Century" w:hint="eastAsia"/>
          <w:b/>
          <w:szCs w:val="24"/>
        </w:rPr>
        <w:t>②　児童扶養手当の適正な給付業務の実施等</w:t>
      </w:r>
    </w:p>
    <w:p w14:paraId="18955DF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2320" behindDoc="0" locked="0" layoutInCell="1" allowOverlap="1" wp14:anchorId="00C43203" wp14:editId="01BF44E2">
                <wp:simplePos x="0" y="0"/>
                <wp:positionH relativeFrom="column">
                  <wp:posOffset>221615</wp:posOffset>
                </wp:positionH>
                <wp:positionV relativeFrom="paragraph">
                  <wp:posOffset>21591</wp:posOffset>
                </wp:positionV>
                <wp:extent cx="5695950" cy="800100"/>
                <wp:effectExtent l="0" t="0" r="19050" b="19050"/>
                <wp:wrapNone/>
                <wp:docPr id="5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140D0B9D" w14:textId="77777777" w:rsidR="00EC09B9" w:rsidRDefault="00EC09B9" w:rsidP="00F85A3F">
                            <w:r>
                              <w:rPr>
                                <w:rFonts w:hint="eastAsia"/>
                              </w:rPr>
                              <w:t>目標・実施計画等</w:t>
                            </w:r>
                          </w:p>
                          <w:p w14:paraId="5383462C" w14:textId="77777777" w:rsidR="00EC09B9" w:rsidRPr="00355DC9" w:rsidRDefault="00EC09B9"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EC09B9" w:rsidRPr="00355DC9" w:rsidRDefault="00EC09B9"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43203" id="AutoShape 526" o:spid="_x0000_s1106" style="position:absolute;left:0;text-align:left;margin-left:17.45pt;margin-top:1.7pt;width:448.5pt;height:6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" strokeweight="1.5pt">
                <v:textbox inset="5.85pt,.7pt,5.85pt,.7pt">
                  <w:txbxContent>
                    <w:p w14:paraId="140D0B9D" w14:textId="77777777" w:rsidR="00EC09B9" w:rsidRDefault="00EC09B9" w:rsidP="00F85A3F">
                      <w:r>
                        <w:rPr>
                          <w:rFonts w:hint="eastAsia"/>
                        </w:rPr>
                        <w:t>目標・実施計画等</w:t>
                      </w:r>
                    </w:p>
                    <w:p w14:paraId="5383462C" w14:textId="77777777" w:rsidR="00EC09B9" w:rsidRPr="00355DC9" w:rsidRDefault="00EC09B9"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EC09B9" w:rsidRPr="00355DC9" w:rsidRDefault="00EC09B9" w:rsidP="00F85A3F"/>
                  </w:txbxContent>
                </v:textbox>
              </v:roundrect>
            </w:pict>
          </mc:Fallback>
        </mc:AlternateContent>
      </w:r>
    </w:p>
    <w:p w14:paraId="35423EB8" w14:textId="77777777" w:rsidR="00F85A3F" w:rsidRPr="0045451C" w:rsidRDefault="00F85A3F" w:rsidP="00F85A3F">
      <w:pPr>
        <w:rPr>
          <w:rFonts w:ascii="Century" w:hAnsi="Century"/>
          <w:b/>
          <w:szCs w:val="24"/>
        </w:rPr>
      </w:pPr>
    </w:p>
    <w:p w14:paraId="496CF3F5" w14:textId="77777777" w:rsidR="00F85A3F" w:rsidRPr="0045451C" w:rsidRDefault="00F85A3F" w:rsidP="00F85A3F">
      <w:pPr>
        <w:rPr>
          <w:rFonts w:ascii="Century" w:hAnsi="Century"/>
          <w:b/>
          <w:szCs w:val="24"/>
        </w:rPr>
      </w:pPr>
    </w:p>
    <w:p w14:paraId="73D7D30B" w14:textId="77777777" w:rsidR="00F85A3F" w:rsidRPr="0045451C" w:rsidRDefault="00F85A3F" w:rsidP="00F85A3F">
      <w:pPr>
        <w:rPr>
          <w:rFonts w:ascii="Century" w:hAnsi="Century"/>
          <w:b/>
          <w:szCs w:val="24"/>
        </w:rPr>
      </w:pPr>
    </w:p>
    <w:p w14:paraId="08417F79" w14:textId="77777777" w:rsidR="002B4F44" w:rsidRDefault="00AC1EAA" w:rsidP="002B4F44">
      <w:pPr>
        <w:ind w:firstLineChars="300" w:firstLine="660"/>
        <w:rPr>
          <w:rFonts w:hAnsi="HG丸ｺﾞｼｯｸM-PRO"/>
          <w:szCs w:val="24"/>
        </w:rPr>
      </w:pPr>
      <w:r>
        <w:rPr>
          <w:rFonts w:hAnsi="HG丸ｺﾞｼｯｸM-PRO" w:hint="eastAsia"/>
          <w:szCs w:val="24"/>
        </w:rPr>
        <w:t>父</w:t>
      </w:r>
      <w:r w:rsidR="00F85A3F" w:rsidRPr="0045451C">
        <w:rPr>
          <w:rFonts w:hAnsi="HG丸ｺﾞｼｯｸM-PRO" w:hint="eastAsia"/>
          <w:szCs w:val="24"/>
        </w:rPr>
        <w:t>又は母と生計を同じくしていない児童が育成される家庭の生活の安定と自立の促進</w:t>
      </w:r>
    </w:p>
    <w:p w14:paraId="17FF7A48" w14:textId="77777777" w:rsidR="002B4F44" w:rsidRDefault="00F85A3F" w:rsidP="002B4F44">
      <w:pPr>
        <w:ind w:firstLineChars="200" w:firstLine="440"/>
        <w:rPr>
          <w:rFonts w:hAnsi="HG丸ｺﾞｼｯｸM-PRO"/>
          <w:szCs w:val="24"/>
        </w:rPr>
      </w:pPr>
      <w:r w:rsidRPr="0045451C">
        <w:rPr>
          <w:rFonts w:hAnsi="HG丸ｺﾞｼｯｸM-PRO" w:hint="eastAsia"/>
          <w:szCs w:val="24"/>
        </w:rPr>
        <w:t>に寄与し、児童の福祉の増進を図ることを目的として、父又は母と生計を同じくしていな</w:t>
      </w:r>
    </w:p>
    <w:p w14:paraId="7BF49DF7" w14:textId="77777777" w:rsidR="002B4F44" w:rsidRDefault="00F85A3F" w:rsidP="002B4F44">
      <w:pPr>
        <w:ind w:firstLineChars="200" w:firstLine="440"/>
        <w:rPr>
          <w:rFonts w:hAnsi="HG丸ｺﾞｼｯｸM-PRO"/>
          <w:szCs w:val="24"/>
        </w:rPr>
      </w:pPr>
      <w:r w:rsidRPr="0045451C">
        <w:rPr>
          <w:rFonts w:hAnsi="HG丸ｺﾞｼｯｸM-PRO" w:hint="eastAsia"/>
          <w:szCs w:val="24"/>
        </w:rPr>
        <w:t>い18歳到達後最初の年度末までの児童（児童に政令で定める程度の障がいがある場合は、</w:t>
      </w:r>
    </w:p>
    <w:p w14:paraId="39C8536B" w14:textId="68A779B2" w:rsidR="00F85A3F" w:rsidRPr="0045451C" w:rsidRDefault="00F85A3F" w:rsidP="002B4F44">
      <w:pPr>
        <w:ind w:firstLineChars="200" w:firstLine="440"/>
        <w:rPr>
          <w:rFonts w:hAnsi="HG丸ｺﾞｼｯｸM-PRO"/>
          <w:szCs w:val="24"/>
        </w:rPr>
      </w:pPr>
      <w:r w:rsidRPr="0045451C">
        <w:rPr>
          <w:rFonts w:hAnsi="HG丸ｺﾞｼｯｸM-PRO" w:hint="eastAsia"/>
          <w:szCs w:val="24"/>
        </w:rPr>
        <w:t>20歳未満の児童）を監護しているひとり親家庭の親等に支給されます。</w:t>
      </w:r>
    </w:p>
    <w:p w14:paraId="5535049D" w14:textId="77777777" w:rsidR="00F85A3F" w:rsidRPr="0045451C" w:rsidRDefault="00F85A3F" w:rsidP="00F85A3F">
      <w:pPr>
        <w:rPr>
          <w:rFonts w:ascii="Century" w:hAnsi="Century"/>
          <w:szCs w:val="24"/>
        </w:rPr>
      </w:pPr>
    </w:p>
    <w:p w14:paraId="6DFEE595" w14:textId="77777777" w:rsidR="00F85A3F" w:rsidRPr="0045451C" w:rsidRDefault="00F85A3F" w:rsidP="00F85A3F">
      <w:pPr>
        <w:rPr>
          <w:rFonts w:ascii="Century" w:hAnsi="Century"/>
          <w:szCs w:val="24"/>
        </w:rPr>
      </w:pPr>
      <w:r w:rsidRPr="0045451C">
        <w:rPr>
          <w:rFonts w:ascii="Century" w:hAnsi="Century" w:hint="eastAsia"/>
          <w:szCs w:val="24"/>
        </w:rPr>
        <w:t xml:space="preserve">■児童扶養手当（政令市・中核市を含む）の支給状況　　　　　　　　　　</w:t>
      </w:r>
      <w:r w:rsidRPr="0045451C">
        <w:rPr>
          <w:rFonts w:ascii="Century" w:hAnsi="Century" w:hint="eastAsia"/>
          <w:szCs w:val="24"/>
        </w:rPr>
        <w:t xml:space="preserve"> </w:t>
      </w:r>
      <w:r w:rsidRPr="0045451C">
        <w:rPr>
          <w:rFonts w:ascii="Century" w:hAnsi="Century" w:hint="eastAsia"/>
          <w:szCs w:val="24"/>
        </w:rPr>
        <w:t xml:space="preserve">　　　</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59"/>
        <w:gridCol w:w="1459"/>
        <w:gridCol w:w="1459"/>
        <w:gridCol w:w="1460"/>
        <w:gridCol w:w="1460"/>
      </w:tblGrid>
      <w:tr w:rsidR="00F85A3F" w:rsidRPr="0045451C" w14:paraId="7E96A89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6BA6A35" w14:textId="77777777" w:rsidR="00F85A3F" w:rsidRPr="0045451C" w:rsidRDefault="00F85A3F" w:rsidP="00F85A3F">
            <w:pPr>
              <w:rPr>
                <w:rFonts w:ascii="Century" w:hAnsi="Century"/>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18894E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6693211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35683E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7B3C20B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4CC00BE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56CF0CC"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4CF723D" w14:textId="77777777" w:rsidR="00F85A3F" w:rsidRPr="0045451C" w:rsidRDefault="00F85A3F" w:rsidP="00F85A3F">
            <w:pPr>
              <w:rPr>
                <w:rFonts w:ascii="Century" w:hAnsi="Century"/>
                <w:sz w:val="20"/>
                <w:szCs w:val="20"/>
              </w:rPr>
            </w:pPr>
            <w:r w:rsidRPr="0045451C">
              <w:rPr>
                <w:rFonts w:ascii="Century" w:hAnsi="Century" w:hint="eastAsia"/>
                <w:sz w:val="20"/>
                <w:szCs w:val="20"/>
              </w:rPr>
              <w:t>受給者数</w:t>
            </w:r>
          </w:p>
        </w:tc>
        <w:tc>
          <w:tcPr>
            <w:tcW w:w="1459" w:type="dxa"/>
            <w:tcBorders>
              <w:top w:val="single" w:sz="4" w:space="0" w:color="auto"/>
              <w:left w:val="single" w:sz="4" w:space="0" w:color="auto"/>
              <w:bottom w:val="single" w:sz="4" w:space="0" w:color="auto"/>
              <w:right w:val="single" w:sz="4" w:space="0" w:color="auto"/>
            </w:tcBorders>
          </w:tcPr>
          <w:p w14:paraId="555E7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92,176人</w:t>
            </w:r>
          </w:p>
        </w:tc>
        <w:tc>
          <w:tcPr>
            <w:tcW w:w="1459" w:type="dxa"/>
            <w:tcBorders>
              <w:top w:val="single" w:sz="4" w:space="0" w:color="auto"/>
              <w:left w:val="single" w:sz="4" w:space="0" w:color="auto"/>
              <w:bottom w:val="single" w:sz="4" w:space="0" w:color="auto"/>
              <w:right w:val="single" w:sz="4" w:space="0" w:color="auto"/>
            </w:tcBorders>
          </w:tcPr>
          <w:p w14:paraId="249CF9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89,653人</w:t>
            </w:r>
          </w:p>
        </w:tc>
        <w:tc>
          <w:tcPr>
            <w:tcW w:w="1459" w:type="dxa"/>
            <w:tcBorders>
              <w:top w:val="single" w:sz="4" w:space="0" w:color="auto"/>
              <w:left w:val="single" w:sz="4" w:space="0" w:color="auto"/>
              <w:bottom w:val="single" w:sz="4" w:space="0" w:color="auto"/>
              <w:right w:val="single" w:sz="4" w:space="0" w:color="auto"/>
            </w:tcBorders>
          </w:tcPr>
          <w:p w14:paraId="350F51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86,365人</w:t>
            </w:r>
          </w:p>
        </w:tc>
        <w:tc>
          <w:tcPr>
            <w:tcW w:w="1460" w:type="dxa"/>
            <w:tcBorders>
              <w:top w:val="single" w:sz="4" w:space="0" w:color="auto"/>
              <w:left w:val="single" w:sz="4" w:space="0" w:color="auto"/>
              <w:bottom w:val="single" w:sz="4" w:space="0" w:color="auto"/>
              <w:right w:val="single" w:sz="4" w:space="0" w:color="auto"/>
            </w:tcBorders>
          </w:tcPr>
          <w:p w14:paraId="27AAA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83,558人</w:t>
            </w:r>
          </w:p>
        </w:tc>
        <w:tc>
          <w:tcPr>
            <w:tcW w:w="1460" w:type="dxa"/>
            <w:tcBorders>
              <w:top w:val="single" w:sz="4" w:space="0" w:color="auto"/>
              <w:left w:val="single" w:sz="4" w:space="0" w:color="auto"/>
              <w:bottom w:val="single" w:sz="4" w:space="0" w:color="auto"/>
              <w:right w:val="single" w:sz="4" w:space="0" w:color="auto"/>
            </w:tcBorders>
          </w:tcPr>
          <w:p w14:paraId="57DF87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80,201人</w:t>
            </w:r>
          </w:p>
        </w:tc>
      </w:tr>
      <w:tr w:rsidR="00F85A3F" w:rsidRPr="0045451C" w14:paraId="4EFDEF30" w14:textId="77777777" w:rsidTr="00127105">
        <w:trPr>
          <w:cantSplit/>
          <w:trHeight w:val="34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9A14" w14:textId="77777777" w:rsidR="00F85A3F" w:rsidRPr="0045451C" w:rsidRDefault="00F85A3F" w:rsidP="00F85A3F">
            <w:pPr>
              <w:rPr>
                <w:rFonts w:ascii="Century" w:hAnsi="Century"/>
                <w:sz w:val="20"/>
                <w:szCs w:val="20"/>
              </w:rPr>
            </w:pPr>
            <w:r w:rsidRPr="0045451C">
              <w:rPr>
                <w:rFonts w:ascii="Century" w:hAnsi="Century" w:hint="eastAsia"/>
                <w:sz w:val="20"/>
                <w:szCs w:val="20"/>
              </w:rPr>
              <w:t>全部停止者数</w:t>
            </w:r>
          </w:p>
        </w:tc>
        <w:tc>
          <w:tcPr>
            <w:tcW w:w="1459" w:type="dxa"/>
            <w:tcBorders>
              <w:top w:val="single" w:sz="4" w:space="0" w:color="auto"/>
              <w:left w:val="single" w:sz="4" w:space="0" w:color="auto"/>
              <w:bottom w:val="single" w:sz="4" w:space="0" w:color="auto"/>
              <w:right w:val="single" w:sz="4" w:space="0" w:color="auto"/>
            </w:tcBorders>
          </w:tcPr>
          <w:p w14:paraId="5B49AE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8,557人</w:t>
            </w:r>
          </w:p>
        </w:tc>
        <w:tc>
          <w:tcPr>
            <w:tcW w:w="1459" w:type="dxa"/>
            <w:tcBorders>
              <w:top w:val="single" w:sz="4" w:space="0" w:color="auto"/>
              <w:left w:val="single" w:sz="4" w:space="0" w:color="auto"/>
              <w:bottom w:val="single" w:sz="4" w:space="0" w:color="auto"/>
              <w:right w:val="single" w:sz="4" w:space="0" w:color="auto"/>
            </w:tcBorders>
          </w:tcPr>
          <w:p w14:paraId="34AC0E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8,931人</w:t>
            </w:r>
          </w:p>
        </w:tc>
        <w:tc>
          <w:tcPr>
            <w:tcW w:w="1459" w:type="dxa"/>
            <w:tcBorders>
              <w:top w:val="single" w:sz="4" w:space="0" w:color="auto"/>
              <w:left w:val="single" w:sz="4" w:space="0" w:color="auto"/>
              <w:bottom w:val="single" w:sz="4" w:space="0" w:color="auto"/>
              <w:right w:val="single" w:sz="4" w:space="0" w:color="auto"/>
            </w:tcBorders>
          </w:tcPr>
          <w:p w14:paraId="47B14A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9,229人</w:t>
            </w:r>
          </w:p>
        </w:tc>
        <w:tc>
          <w:tcPr>
            <w:tcW w:w="1460" w:type="dxa"/>
            <w:tcBorders>
              <w:top w:val="single" w:sz="4" w:space="0" w:color="auto"/>
              <w:left w:val="single" w:sz="4" w:space="0" w:color="auto"/>
              <w:bottom w:val="single" w:sz="4" w:space="0" w:color="auto"/>
              <w:right w:val="single" w:sz="4" w:space="0" w:color="auto"/>
            </w:tcBorders>
          </w:tcPr>
          <w:p w14:paraId="777B5CD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9,604人</w:t>
            </w:r>
          </w:p>
        </w:tc>
        <w:tc>
          <w:tcPr>
            <w:tcW w:w="1460" w:type="dxa"/>
            <w:tcBorders>
              <w:top w:val="single" w:sz="4" w:space="0" w:color="auto"/>
              <w:left w:val="single" w:sz="4" w:space="0" w:color="auto"/>
              <w:bottom w:val="single" w:sz="4" w:space="0" w:color="auto"/>
              <w:right w:val="single" w:sz="4" w:space="0" w:color="auto"/>
            </w:tcBorders>
          </w:tcPr>
          <w:p w14:paraId="52A64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10,300人</w:t>
            </w:r>
          </w:p>
        </w:tc>
      </w:tr>
      <w:tr w:rsidR="00F85A3F" w:rsidRPr="0045451C" w14:paraId="50862D7B"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CDF221" w14:textId="77777777" w:rsidR="00F85A3F" w:rsidRPr="0045451C" w:rsidRDefault="00F85A3F" w:rsidP="00F85A3F">
            <w:pPr>
              <w:rPr>
                <w:rFonts w:ascii="Century" w:hAnsi="Century"/>
                <w:sz w:val="20"/>
                <w:szCs w:val="20"/>
              </w:rPr>
            </w:pPr>
            <w:r w:rsidRPr="0045451C">
              <w:rPr>
                <w:rFonts w:ascii="Century" w:hAnsi="Century" w:hint="eastAsia"/>
                <w:sz w:val="20"/>
                <w:szCs w:val="20"/>
              </w:rPr>
              <w:t>給付額</w:t>
            </w:r>
            <w:r w:rsidRPr="0045451C">
              <w:rPr>
                <w:rFonts w:ascii="Century" w:hAnsi="Century" w:hint="eastAsia"/>
                <w:sz w:val="20"/>
                <w:szCs w:val="20"/>
              </w:rPr>
              <w:t>(</w:t>
            </w:r>
            <w:r w:rsidRPr="0045451C">
              <w:rPr>
                <w:rFonts w:ascii="Century" w:hAnsi="Century" w:hint="eastAsia"/>
                <w:sz w:val="20"/>
                <w:szCs w:val="20"/>
              </w:rPr>
              <w:t>千円</w:t>
            </w:r>
            <w:r w:rsidRPr="0045451C">
              <w:rPr>
                <w:rFonts w:ascii="Century" w:hAnsi="Century" w:hint="eastAsia"/>
                <w:sz w:val="20"/>
                <w:szCs w:val="20"/>
              </w:rPr>
              <w:t>)</w:t>
            </w:r>
          </w:p>
        </w:tc>
        <w:tc>
          <w:tcPr>
            <w:tcW w:w="1459" w:type="dxa"/>
            <w:tcBorders>
              <w:top w:val="single" w:sz="4" w:space="0" w:color="auto"/>
              <w:left w:val="single" w:sz="4" w:space="0" w:color="auto"/>
              <w:bottom w:val="single" w:sz="4" w:space="0" w:color="auto"/>
              <w:right w:val="single" w:sz="4" w:space="0" w:color="auto"/>
            </w:tcBorders>
          </w:tcPr>
          <w:p w14:paraId="3DCED93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45,133,288</w:t>
            </w:r>
          </w:p>
        </w:tc>
        <w:tc>
          <w:tcPr>
            <w:tcW w:w="1459" w:type="dxa"/>
            <w:tcBorders>
              <w:top w:val="single" w:sz="4" w:space="0" w:color="auto"/>
              <w:left w:val="single" w:sz="4" w:space="0" w:color="auto"/>
              <w:bottom w:val="single" w:sz="4" w:space="0" w:color="auto"/>
              <w:right w:val="single" w:sz="4" w:space="0" w:color="auto"/>
            </w:tcBorders>
          </w:tcPr>
          <w:p w14:paraId="436F1AB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44,472,275</w:t>
            </w:r>
          </w:p>
        </w:tc>
        <w:tc>
          <w:tcPr>
            <w:tcW w:w="1459" w:type="dxa"/>
            <w:tcBorders>
              <w:top w:val="single" w:sz="4" w:space="0" w:color="auto"/>
              <w:left w:val="single" w:sz="4" w:space="0" w:color="auto"/>
              <w:bottom w:val="single" w:sz="4" w:space="0" w:color="auto"/>
              <w:right w:val="single" w:sz="4" w:space="0" w:color="auto"/>
            </w:tcBorders>
          </w:tcPr>
          <w:p w14:paraId="1860F09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44,227,635</w:t>
            </w:r>
          </w:p>
        </w:tc>
        <w:tc>
          <w:tcPr>
            <w:tcW w:w="1460" w:type="dxa"/>
            <w:tcBorders>
              <w:top w:val="single" w:sz="4" w:space="0" w:color="auto"/>
              <w:left w:val="single" w:sz="4" w:space="0" w:color="auto"/>
              <w:bottom w:val="single" w:sz="4" w:space="0" w:color="auto"/>
              <w:right w:val="single" w:sz="4" w:space="0" w:color="auto"/>
            </w:tcBorders>
          </w:tcPr>
          <w:p w14:paraId="59FAB25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44,007,405</w:t>
            </w:r>
          </w:p>
        </w:tc>
        <w:tc>
          <w:tcPr>
            <w:tcW w:w="1460" w:type="dxa"/>
            <w:tcBorders>
              <w:top w:val="single" w:sz="4" w:space="0" w:color="auto"/>
              <w:left w:val="single" w:sz="4" w:space="0" w:color="auto"/>
              <w:bottom w:val="single" w:sz="4" w:space="0" w:color="auto"/>
              <w:right w:val="single" w:sz="4" w:space="0" w:color="auto"/>
            </w:tcBorders>
          </w:tcPr>
          <w:p w14:paraId="019873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42,065,928</w:t>
            </w:r>
          </w:p>
        </w:tc>
      </w:tr>
    </w:tbl>
    <w:p w14:paraId="468B95C3" w14:textId="77777777" w:rsidR="00F85A3F" w:rsidRPr="0045451C" w:rsidRDefault="00F85A3F" w:rsidP="00F85A3F">
      <w:pPr>
        <w:rPr>
          <w:rFonts w:ascii="Century" w:hAnsi="Century"/>
          <w:szCs w:val="24"/>
        </w:rPr>
      </w:pPr>
      <w:r w:rsidRPr="0045451C">
        <w:rPr>
          <w:rFonts w:ascii="Century" w:hAnsi="Century" w:hint="eastAsia"/>
          <w:szCs w:val="24"/>
        </w:rPr>
        <w:t>※各年度</w:t>
      </w:r>
      <w:r w:rsidRPr="0045451C">
        <w:rPr>
          <w:rFonts w:hAnsi="HG丸ｺﾞｼｯｸM-PRO" w:hint="eastAsia"/>
          <w:szCs w:val="24"/>
        </w:rPr>
        <w:t>、3月末現在。</w:t>
      </w:r>
    </w:p>
    <w:p w14:paraId="74AB7133" w14:textId="77777777" w:rsidR="002B4F44" w:rsidRDefault="00F85A3F" w:rsidP="00F85A3F">
      <w:pPr>
        <w:rPr>
          <w:rFonts w:ascii="Century" w:hAnsi="Century"/>
          <w:szCs w:val="24"/>
        </w:rPr>
      </w:pPr>
      <w:r w:rsidRPr="0045451C">
        <w:rPr>
          <w:rFonts w:ascii="Century" w:hAnsi="Century" w:hint="eastAsia"/>
          <w:szCs w:val="24"/>
        </w:rPr>
        <w:t>※全部停止者とは、受給者又は扶養義務者等の前年所得が所得制限限度額を超えたことにより</w:t>
      </w:r>
    </w:p>
    <w:p w14:paraId="301BCB1A" w14:textId="77777777" w:rsidR="002B4F44" w:rsidRDefault="00F85A3F" w:rsidP="002B4F44">
      <w:pPr>
        <w:ind w:firstLineChars="100" w:firstLine="220"/>
        <w:rPr>
          <w:rFonts w:ascii="Century" w:hAnsi="Century"/>
          <w:szCs w:val="24"/>
        </w:rPr>
      </w:pPr>
      <w:r w:rsidRPr="0045451C">
        <w:rPr>
          <w:rFonts w:ascii="Century" w:hAnsi="Century" w:hint="eastAsia"/>
          <w:szCs w:val="24"/>
        </w:rPr>
        <w:t>児童扶養手当の支給が全額停止になった者をいう。なお、表中、全部停止者数は受給者数の</w:t>
      </w:r>
    </w:p>
    <w:p w14:paraId="73FD231E" w14:textId="3260369C" w:rsidR="00F85A3F" w:rsidRPr="0045451C" w:rsidRDefault="00F85A3F" w:rsidP="002B4F44">
      <w:pPr>
        <w:ind w:firstLineChars="100" w:firstLine="220"/>
        <w:rPr>
          <w:rFonts w:ascii="Century" w:hAnsi="Century"/>
          <w:szCs w:val="24"/>
        </w:rPr>
      </w:pPr>
      <w:r w:rsidRPr="0045451C">
        <w:rPr>
          <w:rFonts w:ascii="Century" w:hAnsi="Century" w:hint="eastAsia"/>
          <w:szCs w:val="24"/>
        </w:rPr>
        <w:t>外数。</w:t>
      </w:r>
    </w:p>
    <w:p w14:paraId="520AD10F" w14:textId="6801257E" w:rsidR="00F85A3F" w:rsidRDefault="00F85A3F" w:rsidP="00F85A3F">
      <w:pPr>
        <w:rPr>
          <w:rFonts w:ascii="Century" w:hAnsi="Century"/>
          <w:szCs w:val="24"/>
        </w:rPr>
      </w:pPr>
    </w:p>
    <w:p w14:paraId="0F084A96" w14:textId="6503546A" w:rsidR="002162B4" w:rsidRDefault="002162B4" w:rsidP="00F85A3F">
      <w:pPr>
        <w:rPr>
          <w:rFonts w:ascii="Century" w:hAnsi="Century"/>
          <w:szCs w:val="24"/>
        </w:rPr>
      </w:pPr>
    </w:p>
    <w:p w14:paraId="4BCA4C7C" w14:textId="327025B8" w:rsidR="002162B4" w:rsidRDefault="002162B4" w:rsidP="00F85A3F">
      <w:pPr>
        <w:rPr>
          <w:rFonts w:ascii="Century" w:hAnsi="Century"/>
          <w:szCs w:val="24"/>
        </w:rPr>
      </w:pPr>
    </w:p>
    <w:p w14:paraId="1363C8B5" w14:textId="63F5C171" w:rsidR="002162B4" w:rsidRDefault="002162B4" w:rsidP="00F85A3F">
      <w:pPr>
        <w:rPr>
          <w:rFonts w:ascii="Century" w:hAnsi="Century"/>
          <w:szCs w:val="24"/>
        </w:rPr>
      </w:pPr>
    </w:p>
    <w:p w14:paraId="660AEE34" w14:textId="77777777" w:rsidR="002162B4" w:rsidRPr="0045451C" w:rsidRDefault="002162B4" w:rsidP="00F85A3F">
      <w:pPr>
        <w:rPr>
          <w:rFonts w:ascii="Century" w:hAnsi="Century"/>
          <w:szCs w:val="24"/>
        </w:rPr>
      </w:pPr>
    </w:p>
    <w:p w14:paraId="0402FF19"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③　ひとり親家庭医療費助成等の実施</w:t>
      </w:r>
    </w:p>
    <w:p w14:paraId="759942B3" w14:textId="25AD226E" w:rsidR="002162B4" w:rsidRDefault="002162B4" w:rsidP="00F85A3F">
      <w:pPr>
        <w:rPr>
          <w:rFonts w:ascii="Century" w:hAnsi="Century"/>
          <w:b/>
          <w:szCs w:val="24"/>
        </w:rPr>
      </w:pPr>
      <w:r w:rsidRPr="0045451C">
        <w:rPr>
          <w:rFonts w:hint="eastAsia"/>
          <w:noProof/>
        </w:rPr>
        <mc:AlternateContent>
          <mc:Choice Requires="wps">
            <w:drawing>
              <wp:anchor distT="0" distB="0" distL="114300" distR="114300" simplePos="0" relativeHeight="252473344" behindDoc="0" locked="0" layoutInCell="1" allowOverlap="1" wp14:anchorId="21C23087" wp14:editId="187C5B1E">
                <wp:simplePos x="0" y="0"/>
                <wp:positionH relativeFrom="column">
                  <wp:posOffset>221615</wp:posOffset>
                </wp:positionH>
                <wp:positionV relativeFrom="paragraph">
                  <wp:posOffset>66040</wp:posOffset>
                </wp:positionV>
                <wp:extent cx="5695950" cy="828675"/>
                <wp:effectExtent l="0" t="0" r="19050" b="28575"/>
                <wp:wrapNone/>
                <wp:docPr id="5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28675"/>
                        </a:xfrm>
                        <a:prstGeom prst="roundRect">
                          <a:avLst>
                            <a:gd name="adj" fmla="val 11458"/>
                          </a:avLst>
                        </a:prstGeom>
                        <a:solidFill>
                          <a:srgbClr val="FFFFFF"/>
                        </a:solidFill>
                        <a:ln w="19050">
                          <a:solidFill>
                            <a:srgbClr val="000000"/>
                          </a:solidFill>
                          <a:round/>
                          <a:headEnd/>
                          <a:tailEnd/>
                        </a:ln>
                      </wps:spPr>
                      <wps:txbx>
                        <w:txbxContent>
                          <w:p w14:paraId="3505A594" w14:textId="77777777" w:rsidR="00EC09B9" w:rsidRDefault="00EC09B9" w:rsidP="00F85A3F">
                            <w:r>
                              <w:rPr>
                                <w:rFonts w:hint="eastAsia"/>
                              </w:rPr>
                              <w:t>目標・実施計画等</w:t>
                            </w:r>
                          </w:p>
                          <w:p w14:paraId="34ADE4C0" w14:textId="77777777" w:rsidR="00EC09B9" w:rsidRDefault="00EC09B9"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EC09B9" w:rsidRDefault="00EC09B9" w:rsidP="00F85A3F">
                            <w:pP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23087" id="AutoShape 527" o:spid="_x0000_s1107" style="position:absolute;left:0;text-align:left;margin-left:17.45pt;margin-top:5.2pt;width:448.5pt;height:65.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" strokeweight="1.5pt">
                <v:textbox inset="5.85pt,.7pt,5.85pt,.7pt">
                  <w:txbxContent>
                    <w:p w14:paraId="3505A594" w14:textId="77777777" w:rsidR="00EC09B9" w:rsidRDefault="00EC09B9" w:rsidP="00F85A3F">
                      <w:r>
                        <w:rPr>
                          <w:rFonts w:hint="eastAsia"/>
                        </w:rPr>
                        <w:t>目標・実施計画等</w:t>
                      </w:r>
                    </w:p>
                    <w:p w14:paraId="34ADE4C0" w14:textId="77777777" w:rsidR="00EC09B9" w:rsidRDefault="00EC09B9"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EC09B9" w:rsidRDefault="00EC09B9" w:rsidP="00F85A3F">
                      <w:pPr>
                        <w:ind w:firstLineChars="100" w:firstLine="220"/>
                      </w:pPr>
                    </w:p>
                  </w:txbxContent>
                </v:textbox>
              </v:roundrect>
            </w:pict>
          </mc:Fallback>
        </mc:AlternateContent>
      </w:r>
    </w:p>
    <w:p w14:paraId="65392896" w14:textId="77777777" w:rsidR="002162B4" w:rsidRDefault="002162B4" w:rsidP="00F85A3F">
      <w:pPr>
        <w:rPr>
          <w:rFonts w:ascii="Century" w:hAnsi="Century"/>
          <w:b/>
          <w:szCs w:val="24"/>
        </w:rPr>
      </w:pPr>
    </w:p>
    <w:p w14:paraId="020122F9" w14:textId="14E80FA6" w:rsidR="00F85A3F" w:rsidRPr="0045451C" w:rsidRDefault="00F85A3F" w:rsidP="00F85A3F">
      <w:pPr>
        <w:rPr>
          <w:rFonts w:ascii="Century" w:hAnsi="Century"/>
          <w:b/>
          <w:szCs w:val="24"/>
        </w:rPr>
      </w:pPr>
    </w:p>
    <w:p w14:paraId="00A7697A" w14:textId="77777777" w:rsidR="00F85A3F" w:rsidRPr="0045451C" w:rsidRDefault="00F85A3F" w:rsidP="00F85A3F">
      <w:pPr>
        <w:rPr>
          <w:rFonts w:ascii="Century" w:hAnsi="Century"/>
          <w:b/>
          <w:szCs w:val="24"/>
        </w:rPr>
      </w:pPr>
    </w:p>
    <w:p w14:paraId="151F959B" w14:textId="77777777" w:rsidR="002162B4" w:rsidRDefault="002162B4" w:rsidP="002B4F44">
      <w:pPr>
        <w:ind w:firstLineChars="300" w:firstLine="660"/>
        <w:rPr>
          <w:rFonts w:ascii="Century" w:hAnsi="Century"/>
          <w:szCs w:val="24"/>
        </w:rPr>
      </w:pPr>
    </w:p>
    <w:p w14:paraId="33087542" w14:textId="59B5237F" w:rsidR="002B4F44" w:rsidRDefault="00F85A3F" w:rsidP="002B4F44">
      <w:pPr>
        <w:ind w:firstLineChars="300" w:firstLine="660"/>
        <w:rPr>
          <w:rFonts w:ascii="Century" w:hAnsi="Century"/>
          <w:szCs w:val="24"/>
        </w:rPr>
      </w:pPr>
      <w:r w:rsidRPr="0045451C">
        <w:rPr>
          <w:rFonts w:ascii="Century" w:hAnsi="Century" w:hint="eastAsia"/>
          <w:szCs w:val="24"/>
        </w:rPr>
        <w:t>ひとり親家庭の親等並びに子にかかる医療費の一部を助成しました。また、乳幼児に係</w:t>
      </w:r>
    </w:p>
    <w:p w14:paraId="3A2C4749" w14:textId="6C23C34E" w:rsidR="00F85A3F" w:rsidRPr="0045451C" w:rsidRDefault="00F85A3F" w:rsidP="002B4F44">
      <w:pPr>
        <w:ind w:firstLineChars="200" w:firstLine="440"/>
        <w:rPr>
          <w:rFonts w:hAnsi="HG丸ｺﾞｼｯｸM-PRO"/>
          <w:szCs w:val="24"/>
        </w:rPr>
      </w:pPr>
      <w:r w:rsidRPr="0045451C">
        <w:rPr>
          <w:rFonts w:ascii="Century" w:hAnsi="Century" w:hint="eastAsia"/>
          <w:szCs w:val="24"/>
        </w:rPr>
        <w:t>る医療費の一部を助成しました。</w:t>
      </w:r>
    </w:p>
    <w:p w14:paraId="4FB78656" w14:textId="77777777" w:rsidR="00F85A3F" w:rsidRPr="0045451C" w:rsidRDefault="00F85A3F" w:rsidP="00F85A3F">
      <w:pPr>
        <w:widowControl/>
        <w:jc w:val="left"/>
        <w:rPr>
          <w:rFonts w:ascii="Century" w:hAnsi="Century"/>
          <w:szCs w:val="24"/>
        </w:rPr>
      </w:pPr>
    </w:p>
    <w:p w14:paraId="4EA9745F" w14:textId="77777777" w:rsidR="00F85A3F" w:rsidRPr="0045451C" w:rsidRDefault="00F85A3F" w:rsidP="00F85A3F">
      <w:pPr>
        <w:widowControl/>
        <w:jc w:val="left"/>
        <w:rPr>
          <w:rFonts w:ascii="Century" w:hAnsi="Century"/>
          <w:szCs w:val="24"/>
        </w:rPr>
      </w:pPr>
      <w:r w:rsidRPr="0045451C">
        <w:rPr>
          <w:rFonts w:ascii="Century" w:hAnsi="Century" w:hint="eastAsia"/>
          <w:szCs w:val="24"/>
        </w:rPr>
        <w:t xml:space="preserve">■ひとり親家庭医療、乳幼児医療費助成の状況　　　　</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1559"/>
        <w:gridCol w:w="1418"/>
        <w:gridCol w:w="1417"/>
        <w:gridCol w:w="1418"/>
        <w:gridCol w:w="1417"/>
        <w:gridCol w:w="1417"/>
      </w:tblGrid>
      <w:tr w:rsidR="00F85A3F" w:rsidRPr="0045451C" w14:paraId="58F93398" w14:textId="77777777" w:rsidTr="00127105">
        <w:trPr>
          <w:cantSplit/>
          <w:trHeight w:val="70"/>
        </w:trPr>
        <w:tc>
          <w:tcPr>
            <w:tcW w:w="212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E2464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4AE6BCD"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126A942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DC27F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9A5EBD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D55A072"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7E8424B" w14:textId="77777777" w:rsidTr="00127105">
        <w:trPr>
          <w:cantSplit/>
          <w:trHeight w:val="424"/>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6B3D238F"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家庭医療</w:t>
            </w:r>
          </w:p>
          <w:p w14:paraId="238A20E2"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ひとり親</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1C425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282AAF7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198,307人</w:t>
            </w:r>
          </w:p>
        </w:tc>
        <w:tc>
          <w:tcPr>
            <w:tcW w:w="1417" w:type="dxa"/>
            <w:tcBorders>
              <w:top w:val="single" w:sz="4" w:space="0" w:color="auto"/>
              <w:left w:val="single" w:sz="4" w:space="0" w:color="auto"/>
              <w:bottom w:val="single" w:sz="4" w:space="0" w:color="auto"/>
              <w:right w:val="single" w:sz="4" w:space="0" w:color="auto"/>
            </w:tcBorders>
            <w:vAlign w:val="center"/>
          </w:tcPr>
          <w:p w14:paraId="089A659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195,665人</w:t>
            </w:r>
          </w:p>
        </w:tc>
        <w:tc>
          <w:tcPr>
            <w:tcW w:w="1418" w:type="dxa"/>
            <w:tcBorders>
              <w:top w:val="single" w:sz="4" w:space="0" w:color="auto"/>
              <w:left w:val="single" w:sz="4" w:space="0" w:color="auto"/>
              <w:bottom w:val="single" w:sz="4" w:space="0" w:color="auto"/>
              <w:right w:val="single" w:sz="4" w:space="0" w:color="auto"/>
            </w:tcBorders>
            <w:vAlign w:val="center"/>
          </w:tcPr>
          <w:p w14:paraId="263800E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192,309人</w:t>
            </w:r>
          </w:p>
        </w:tc>
        <w:tc>
          <w:tcPr>
            <w:tcW w:w="1417" w:type="dxa"/>
            <w:tcBorders>
              <w:top w:val="single" w:sz="4" w:space="0" w:color="auto"/>
              <w:left w:val="single" w:sz="4" w:space="0" w:color="auto"/>
              <w:bottom w:val="single" w:sz="4" w:space="0" w:color="auto"/>
              <w:right w:val="single" w:sz="4" w:space="0" w:color="auto"/>
            </w:tcBorders>
            <w:vAlign w:val="center"/>
          </w:tcPr>
          <w:p w14:paraId="4D87C7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187,833人</w:t>
            </w:r>
          </w:p>
        </w:tc>
        <w:tc>
          <w:tcPr>
            <w:tcW w:w="1417" w:type="dxa"/>
            <w:tcBorders>
              <w:top w:val="single" w:sz="4" w:space="0" w:color="auto"/>
              <w:left w:val="single" w:sz="4" w:space="0" w:color="auto"/>
              <w:bottom w:val="single" w:sz="4" w:space="0" w:color="auto"/>
              <w:right w:val="single" w:sz="4" w:space="0" w:color="auto"/>
            </w:tcBorders>
            <w:vAlign w:val="center"/>
          </w:tcPr>
          <w:p w14:paraId="6CF11610"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184,063人</w:t>
            </w:r>
          </w:p>
        </w:tc>
      </w:tr>
      <w:tr w:rsidR="00F85A3F" w:rsidRPr="0045451C" w14:paraId="4AD586C9" w14:textId="77777777" w:rsidTr="00127105">
        <w:trPr>
          <w:cantSplit/>
          <w:trHeight w:val="69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4443966"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85AC52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7D4A9E3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2A3B80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5,833百万円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D7087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5,886百万円</w:t>
            </w:r>
          </w:p>
        </w:tc>
        <w:tc>
          <w:tcPr>
            <w:tcW w:w="1418" w:type="dxa"/>
            <w:tcBorders>
              <w:top w:val="single" w:sz="4" w:space="0" w:color="auto"/>
              <w:left w:val="single" w:sz="4" w:space="0" w:color="auto"/>
              <w:bottom w:val="single" w:sz="4" w:space="0" w:color="auto"/>
              <w:right w:val="single" w:sz="4" w:space="0" w:color="auto"/>
            </w:tcBorders>
            <w:vAlign w:val="center"/>
          </w:tcPr>
          <w:p w14:paraId="4D6C414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5,951百万円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11134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5,820百万円</w:t>
            </w:r>
          </w:p>
        </w:tc>
        <w:tc>
          <w:tcPr>
            <w:tcW w:w="1417" w:type="dxa"/>
            <w:tcBorders>
              <w:top w:val="single" w:sz="4" w:space="0" w:color="auto"/>
              <w:left w:val="single" w:sz="4" w:space="0" w:color="auto"/>
              <w:bottom w:val="single" w:sz="4" w:space="0" w:color="auto"/>
              <w:right w:val="single" w:sz="4" w:space="0" w:color="auto"/>
            </w:tcBorders>
            <w:vAlign w:val="center"/>
          </w:tcPr>
          <w:p w14:paraId="231DD73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5,831百万円</w:t>
            </w:r>
          </w:p>
        </w:tc>
      </w:tr>
      <w:tr w:rsidR="00F85A3F" w:rsidRPr="0045451C" w14:paraId="19DD2D97" w14:textId="77777777" w:rsidTr="00127105">
        <w:trPr>
          <w:cantSplit/>
          <w:trHeight w:val="421"/>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7CA09CE4"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乳幼児医療</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8AFC8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4AB6F83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191,073人</w:t>
            </w:r>
          </w:p>
        </w:tc>
        <w:tc>
          <w:tcPr>
            <w:tcW w:w="1417" w:type="dxa"/>
            <w:tcBorders>
              <w:top w:val="single" w:sz="4" w:space="0" w:color="auto"/>
              <w:left w:val="single" w:sz="4" w:space="0" w:color="auto"/>
              <w:bottom w:val="single" w:sz="4" w:space="0" w:color="auto"/>
              <w:right w:val="single" w:sz="4" w:space="0" w:color="auto"/>
            </w:tcBorders>
            <w:vAlign w:val="center"/>
          </w:tcPr>
          <w:p w14:paraId="685D92C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218,403人</w:t>
            </w:r>
          </w:p>
        </w:tc>
        <w:tc>
          <w:tcPr>
            <w:tcW w:w="1418" w:type="dxa"/>
            <w:tcBorders>
              <w:top w:val="single" w:sz="4" w:space="0" w:color="auto"/>
              <w:left w:val="single" w:sz="4" w:space="0" w:color="auto"/>
              <w:bottom w:val="single" w:sz="4" w:space="0" w:color="auto"/>
              <w:right w:val="single" w:sz="4" w:space="0" w:color="auto"/>
            </w:tcBorders>
            <w:vAlign w:val="center"/>
          </w:tcPr>
          <w:p w14:paraId="68D592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222,614人</w:t>
            </w:r>
          </w:p>
        </w:tc>
        <w:tc>
          <w:tcPr>
            <w:tcW w:w="1417" w:type="dxa"/>
            <w:tcBorders>
              <w:top w:val="single" w:sz="4" w:space="0" w:color="auto"/>
              <w:left w:val="single" w:sz="4" w:space="0" w:color="auto"/>
              <w:bottom w:val="single" w:sz="4" w:space="0" w:color="auto"/>
              <w:right w:val="single" w:sz="4" w:space="0" w:color="auto"/>
            </w:tcBorders>
            <w:vAlign w:val="center"/>
          </w:tcPr>
          <w:p w14:paraId="64538C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212,812人</w:t>
            </w:r>
          </w:p>
        </w:tc>
        <w:tc>
          <w:tcPr>
            <w:tcW w:w="1417" w:type="dxa"/>
            <w:tcBorders>
              <w:top w:val="single" w:sz="4" w:space="0" w:color="auto"/>
              <w:left w:val="single" w:sz="4" w:space="0" w:color="auto"/>
              <w:bottom w:val="single" w:sz="4" w:space="0" w:color="auto"/>
              <w:right w:val="single" w:sz="4" w:space="0" w:color="auto"/>
            </w:tcBorders>
            <w:vAlign w:val="center"/>
          </w:tcPr>
          <w:p w14:paraId="743B168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202,883人</w:t>
            </w:r>
          </w:p>
        </w:tc>
      </w:tr>
      <w:tr w:rsidR="00F85A3F" w:rsidRPr="0045451C" w14:paraId="46C0AAF4" w14:textId="77777777" w:rsidTr="00127105">
        <w:trPr>
          <w:cantSplit/>
          <w:trHeight w:val="83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52AB1D3"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F4DFC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0A3A370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765ED26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6,875百万円</w:t>
            </w:r>
          </w:p>
        </w:tc>
        <w:tc>
          <w:tcPr>
            <w:tcW w:w="1417" w:type="dxa"/>
            <w:tcBorders>
              <w:top w:val="single" w:sz="4" w:space="0" w:color="auto"/>
              <w:left w:val="single" w:sz="4" w:space="0" w:color="auto"/>
              <w:bottom w:val="single" w:sz="4" w:space="0" w:color="auto"/>
              <w:right w:val="single" w:sz="4" w:space="0" w:color="auto"/>
            </w:tcBorders>
            <w:vAlign w:val="center"/>
          </w:tcPr>
          <w:p w14:paraId="2EBB7E3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6,378百万円</w:t>
            </w:r>
          </w:p>
        </w:tc>
        <w:tc>
          <w:tcPr>
            <w:tcW w:w="1418" w:type="dxa"/>
            <w:tcBorders>
              <w:top w:val="single" w:sz="4" w:space="0" w:color="auto"/>
              <w:left w:val="single" w:sz="4" w:space="0" w:color="auto"/>
              <w:bottom w:val="single" w:sz="4" w:space="0" w:color="auto"/>
              <w:right w:val="single" w:sz="4" w:space="0" w:color="auto"/>
            </w:tcBorders>
            <w:vAlign w:val="center"/>
          </w:tcPr>
          <w:p w14:paraId="69E6872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6,062百万円</w:t>
            </w:r>
          </w:p>
        </w:tc>
        <w:tc>
          <w:tcPr>
            <w:tcW w:w="1417" w:type="dxa"/>
            <w:tcBorders>
              <w:top w:val="single" w:sz="4" w:space="0" w:color="auto"/>
              <w:left w:val="single" w:sz="4" w:space="0" w:color="auto"/>
              <w:bottom w:val="single" w:sz="4" w:space="0" w:color="auto"/>
              <w:right w:val="single" w:sz="4" w:space="0" w:color="auto"/>
            </w:tcBorders>
            <w:vAlign w:val="center"/>
          </w:tcPr>
          <w:p w14:paraId="4BDBEEA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5,730百万円</w:t>
            </w:r>
          </w:p>
        </w:tc>
        <w:tc>
          <w:tcPr>
            <w:tcW w:w="1417" w:type="dxa"/>
            <w:tcBorders>
              <w:top w:val="single" w:sz="4" w:space="0" w:color="auto"/>
              <w:left w:val="single" w:sz="4" w:space="0" w:color="auto"/>
              <w:bottom w:val="single" w:sz="4" w:space="0" w:color="auto"/>
              <w:right w:val="single" w:sz="4" w:space="0" w:color="auto"/>
            </w:tcBorders>
            <w:vAlign w:val="center"/>
          </w:tcPr>
          <w:p w14:paraId="4F6091A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5,531百万円</w:t>
            </w:r>
          </w:p>
        </w:tc>
      </w:tr>
    </w:tbl>
    <w:p w14:paraId="686B3312" w14:textId="77777777" w:rsidR="00F85A3F" w:rsidRPr="0045451C" w:rsidRDefault="00F85A3F" w:rsidP="00AC1EAA">
      <w:pPr>
        <w:widowControl/>
        <w:ind w:firstLineChars="200" w:firstLine="440"/>
        <w:jc w:val="left"/>
        <w:rPr>
          <w:rFonts w:ascii="Century" w:hAnsi="Century"/>
          <w:szCs w:val="24"/>
        </w:rPr>
      </w:pPr>
      <w:r w:rsidRPr="0045451C">
        <w:rPr>
          <w:rFonts w:ascii="Century" w:hAnsi="Century" w:hint="eastAsia"/>
          <w:szCs w:val="24"/>
        </w:rPr>
        <w:t>※各年度事業費は、医療費補助基本額。</w:t>
      </w:r>
    </w:p>
    <w:p w14:paraId="739330F9" w14:textId="24863E30" w:rsidR="00F85A3F" w:rsidRDefault="00F85A3F" w:rsidP="00F85A3F">
      <w:pPr>
        <w:widowControl/>
        <w:jc w:val="left"/>
        <w:rPr>
          <w:rFonts w:ascii="Century" w:hAnsi="Century"/>
          <w:szCs w:val="24"/>
        </w:rPr>
      </w:pPr>
    </w:p>
    <w:p w14:paraId="4D0C8A4F" w14:textId="77777777" w:rsidR="002162B4" w:rsidRPr="0045451C" w:rsidRDefault="002162B4" w:rsidP="00F85A3F">
      <w:pPr>
        <w:widowControl/>
        <w:jc w:val="left"/>
        <w:rPr>
          <w:rFonts w:ascii="Century" w:hAnsi="Century"/>
          <w:szCs w:val="24"/>
        </w:rPr>
      </w:pPr>
    </w:p>
    <w:p w14:paraId="70CAAED3" w14:textId="77777777" w:rsidR="00F85A3F" w:rsidRPr="0045451C" w:rsidRDefault="00F85A3F" w:rsidP="00F85A3F">
      <w:pPr>
        <w:rPr>
          <w:rFonts w:ascii="Century" w:hAnsi="Century"/>
          <w:b/>
          <w:szCs w:val="24"/>
        </w:rPr>
      </w:pPr>
      <w:r w:rsidRPr="0045451C">
        <w:rPr>
          <w:rFonts w:hAnsi="HG丸ｺﾞｼｯｸM-PRO" w:cs="ＭＳ 明朝" w:hint="eastAsia"/>
          <w:b/>
          <w:szCs w:val="24"/>
        </w:rPr>
        <w:t xml:space="preserve">④　</w:t>
      </w:r>
      <w:r w:rsidRPr="0045451C">
        <w:rPr>
          <w:rFonts w:ascii="Century" w:hAnsi="Century" w:hint="eastAsia"/>
          <w:b/>
          <w:szCs w:val="24"/>
        </w:rPr>
        <w:t>各種減免・奨学金制度の実施等による就学支援</w:t>
      </w:r>
    </w:p>
    <w:p w14:paraId="2AA1C3E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4368" behindDoc="0" locked="0" layoutInCell="1" allowOverlap="1" wp14:anchorId="08965BF3" wp14:editId="6FBDC6A8">
                <wp:simplePos x="0" y="0"/>
                <wp:positionH relativeFrom="column">
                  <wp:posOffset>221615</wp:posOffset>
                </wp:positionH>
                <wp:positionV relativeFrom="paragraph">
                  <wp:posOffset>63500</wp:posOffset>
                </wp:positionV>
                <wp:extent cx="5695950" cy="914400"/>
                <wp:effectExtent l="0" t="0" r="19050" b="19050"/>
                <wp:wrapNone/>
                <wp:docPr id="23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914400"/>
                        </a:xfrm>
                        <a:prstGeom prst="roundRect">
                          <a:avLst>
                            <a:gd name="adj" fmla="val 16667"/>
                          </a:avLst>
                        </a:prstGeom>
                        <a:solidFill>
                          <a:srgbClr val="FFFFFF"/>
                        </a:solidFill>
                        <a:ln w="19050">
                          <a:solidFill>
                            <a:srgbClr val="000000"/>
                          </a:solidFill>
                          <a:round/>
                          <a:headEnd/>
                          <a:tailEnd/>
                        </a:ln>
                      </wps:spPr>
                      <wps:txbx>
                        <w:txbxContent>
                          <w:p w14:paraId="098E28E6" w14:textId="77777777" w:rsidR="00EC09B9" w:rsidRDefault="00EC09B9" w:rsidP="00F85A3F">
                            <w:r>
                              <w:rPr>
                                <w:rFonts w:hint="eastAsia"/>
                              </w:rPr>
                              <w:t>目標・実施計画等</w:t>
                            </w:r>
                          </w:p>
                          <w:p w14:paraId="2DC3B189" w14:textId="77777777" w:rsidR="00EC09B9" w:rsidRDefault="00EC09B9"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EC09B9" w:rsidRDefault="00EC09B9" w:rsidP="00F85A3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65BF3" id="AutoShape 567" o:spid="_x0000_s1108" style="position:absolute;left:0;text-align:left;margin-left:17.45pt;margin-top:5pt;width:448.5pt;height:1in;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" strokeweight="1.5pt">
                <v:textbox inset="5.85pt,.7pt,5.85pt,.7pt">
                  <w:txbxContent>
                    <w:p w14:paraId="098E28E6" w14:textId="77777777" w:rsidR="00EC09B9" w:rsidRDefault="00EC09B9" w:rsidP="00F85A3F">
                      <w:r>
                        <w:rPr>
                          <w:rFonts w:hint="eastAsia"/>
                        </w:rPr>
                        <w:t>目標・実施計画等</w:t>
                      </w:r>
                    </w:p>
                    <w:p w14:paraId="2DC3B189" w14:textId="77777777" w:rsidR="00EC09B9" w:rsidRDefault="00EC09B9"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EC09B9" w:rsidRDefault="00EC09B9" w:rsidP="00F85A3F">
                      <w:pPr>
                        <w:ind w:firstLineChars="100" w:firstLine="220"/>
                        <w:rPr>
                          <w:color w:val="0000FF"/>
                        </w:rPr>
                      </w:pPr>
                    </w:p>
                  </w:txbxContent>
                </v:textbox>
              </v:roundrect>
            </w:pict>
          </mc:Fallback>
        </mc:AlternateContent>
      </w:r>
    </w:p>
    <w:p w14:paraId="1AE60489" w14:textId="77777777" w:rsidR="00F85A3F" w:rsidRPr="0045451C" w:rsidRDefault="00F85A3F" w:rsidP="00F85A3F">
      <w:pPr>
        <w:rPr>
          <w:rFonts w:ascii="Century" w:hAnsi="Century"/>
          <w:szCs w:val="24"/>
        </w:rPr>
      </w:pPr>
    </w:p>
    <w:p w14:paraId="0548C068" w14:textId="77777777" w:rsidR="00F85A3F" w:rsidRPr="0045451C" w:rsidRDefault="00F85A3F" w:rsidP="00F85A3F">
      <w:pPr>
        <w:rPr>
          <w:rFonts w:ascii="Century" w:hAnsi="Century"/>
          <w:szCs w:val="24"/>
        </w:rPr>
      </w:pPr>
    </w:p>
    <w:p w14:paraId="530A17F1" w14:textId="77777777" w:rsidR="00F85A3F" w:rsidRPr="0045451C" w:rsidRDefault="00F85A3F" w:rsidP="00F85A3F">
      <w:pPr>
        <w:rPr>
          <w:rFonts w:ascii="Century" w:hAnsi="Century"/>
          <w:szCs w:val="24"/>
        </w:rPr>
      </w:pPr>
    </w:p>
    <w:p w14:paraId="4545614D" w14:textId="77777777" w:rsidR="00F85A3F" w:rsidRPr="0045451C" w:rsidRDefault="00F85A3F" w:rsidP="00F85A3F">
      <w:pPr>
        <w:rPr>
          <w:rFonts w:ascii="Century" w:hAnsi="Century"/>
          <w:szCs w:val="24"/>
        </w:rPr>
      </w:pPr>
    </w:p>
    <w:p w14:paraId="337CD7A3"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ひとり親家庭の親等の制度利用にあたっては、母子・父子自立支援員等により、就学支</w:t>
      </w:r>
    </w:p>
    <w:p w14:paraId="36910116" w14:textId="77777777" w:rsidR="002B4F44" w:rsidRDefault="00F85A3F" w:rsidP="002B4F44">
      <w:pPr>
        <w:ind w:firstLineChars="200" w:firstLine="440"/>
        <w:rPr>
          <w:rFonts w:ascii="Century" w:hAnsi="Century"/>
          <w:szCs w:val="24"/>
        </w:rPr>
      </w:pPr>
      <w:r w:rsidRPr="0045451C">
        <w:rPr>
          <w:rFonts w:ascii="Century" w:hAnsi="Century" w:hint="eastAsia"/>
          <w:szCs w:val="24"/>
        </w:rPr>
        <w:t>援の一環として、日本学生支援機構奨学金・就学支援金制度・大阪府私立高等学校授業料</w:t>
      </w:r>
    </w:p>
    <w:p w14:paraId="6B1DFBD6" w14:textId="77777777" w:rsidR="002B4F44" w:rsidRDefault="00F85A3F" w:rsidP="002B4F44">
      <w:pPr>
        <w:ind w:firstLineChars="200" w:firstLine="440"/>
        <w:rPr>
          <w:rFonts w:ascii="Century" w:hAnsi="Century"/>
          <w:szCs w:val="24"/>
        </w:rPr>
      </w:pPr>
      <w:r w:rsidRPr="0045451C">
        <w:rPr>
          <w:rFonts w:ascii="Century" w:hAnsi="Century" w:hint="eastAsia"/>
          <w:szCs w:val="24"/>
        </w:rPr>
        <w:t>支援補助金・母子・父子・寡婦福祉資金などの各種減免・奨学金制度の周知及び適正な助</w:t>
      </w:r>
    </w:p>
    <w:p w14:paraId="11B29E44" w14:textId="6341B733" w:rsidR="00F85A3F" w:rsidRPr="0045451C" w:rsidRDefault="00F85A3F" w:rsidP="002B4F44">
      <w:pPr>
        <w:ind w:firstLineChars="200" w:firstLine="440"/>
        <w:rPr>
          <w:rFonts w:ascii="Century" w:hAnsi="Century"/>
          <w:szCs w:val="24"/>
        </w:rPr>
      </w:pPr>
      <w:r w:rsidRPr="0045451C">
        <w:rPr>
          <w:rFonts w:ascii="Century" w:hAnsi="Century" w:hint="eastAsia"/>
          <w:szCs w:val="24"/>
        </w:rPr>
        <w:t>成・貸与等に努めるとともに、就学支援に関する相談に応じました。</w:t>
      </w:r>
    </w:p>
    <w:p w14:paraId="0C6E61A3" w14:textId="77777777" w:rsidR="00F85A3F" w:rsidRPr="0045451C" w:rsidRDefault="00F85A3F" w:rsidP="00F85A3F">
      <w:pPr>
        <w:widowControl/>
        <w:jc w:val="left"/>
        <w:rPr>
          <w:rFonts w:ascii="Century" w:hAnsi="Century"/>
          <w:b/>
          <w:szCs w:val="24"/>
        </w:rPr>
      </w:pPr>
    </w:p>
    <w:p w14:paraId="01A44FE8"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179A38C5"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５．相談機能の充実</w:t>
      </w:r>
    </w:p>
    <w:p w14:paraId="1280ADF8"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母子・父子自立支援員等による相談事業の実施</w:t>
      </w:r>
    </w:p>
    <w:p w14:paraId="6D9EBE3F"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5392" behindDoc="0" locked="0" layoutInCell="1" allowOverlap="1" wp14:anchorId="6BB25C87" wp14:editId="532E26BE">
                <wp:simplePos x="0" y="0"/>
                <wp:positionH relativeFrom="column">
                  <wp:posOffset>183515</wp:posOffset>
                </wp:positionH>
                <wp:positionV relativeFrom="paragraph">
                  <wp:posOffset>11430</wp:posOffset>
                </wp:positionV>
                <wp:extent cx="5705475" cy="2686050"/>
                <wp:effectExtent l="0" t="0" r="28575" b="19050"/>
                <wp:wrapNone/>
                <wp:docPr id="237"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86050"/>
                        </a:xfrm>
                        <a:prstGeom prst="roundRect">
                          <a:avLst>
                            <a:gd name="adj" fmla="val 5819"/>
                          </a:avLst>
                        </a:prstGeom>
                        <a:solidFill>
                          <a:srgbClr val="FFFFFF"/>
                        </a:solidFill>
                        <a:ln w="19050">
                          <a:solidFill>
                            <a:srgbClr val="000000"/>
                          </a:solidFill>
                          <a:round/>
                          <a:headEnd/>
                          <a:tailEnd/>
                        </a:ln>
                      </wps:spPr>
                      <wps:txbx>
                        <w:txbxContent>
                          <w:p w14:paraId="4C7FB6B3" w14:textId="77777777" w:rsidR="00EC09B9" w:rsidRDefault="00EC09B9" w:rsidP="00F85A3F">
                            <w:r>
                              <w:rPr>
                                <w:rFonts w:hint="eastAsia"/>
                              </w:rPr>
                              <w:t>目標・実施計画等</w:t>
                            </w:r>
                          </w:p>
                          <w:p w14:paraId="5A90DCD9" w14:textId="77777777" w:rsidR="00EC09B9" w:rsidRPr="00500903" w:rsidRDefault="00EC09B9"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EC09B9" w:rsidRPr="00500903" w:rsidRDefault="00EC09B9"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EC09B9" w:rsidRPr="00500903" w:rsidRDefault="00EC09B9"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25C87" id="AutoShape 639" o:spid="_x0000_s1109" style="position:absolute;left:0;text-align:left;margin-left:14.45pt;margin-top:.9pt;width:449.25pt;height:211.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" strokeweight="1.5pt">
                <v:textbox inset="5.85pt,.7pt,5.85pt,.7pt">
                  <w:txbxContent>
                    <w:p w14:paraId="4C7FB6B3" w14:textId="77777777" w:rsidR="00EC09B9" w:rsidRDefault="00EC09B9" w:rsidP="00F85A3F">
                      <w:r>
                        <w:rPr>
                          <w:rFonts w:hint="eastAsia"/>
                        </w:rPr>
                        <w:t>目標・実施計画等</w:t>
                      </w:r>
                    </w:p>
                    <w:p w14:paraId="5A90DCD9" w14:textId="77777777" w:rsidR="00EC09B9" w:rsidRPr="00500903" w:rsidRDefault="00EC09B9"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EC09B9" w:rsidRPr="00500903" w:rsidRDefault="00EC09B9"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EC09B9" w:rsidRPr="00500903" w:rsidRDefault="00EC09B9"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v:textbox>
              </v:roundrect>
            </w:pict>
          </mc:Fallback>
        </mc:AlternateContent>
      </w:r>
    </w:p>
    <w:p w14:paraId="7DF57374" w14:textId="77777777" w:rsidR="00F85A3F" w:rsidRPr="0045451C" w:rsidRDefault="00F85A3F" w:rsidP="00F85A3F">
      <w:pPr>
        <w:rPr>
          <w:rFonts w:ascii="Century" w:hAnsi="Century"/>
          <w:b/>
          <w:szCs w:val="24"/>
        </w:rPr>
      </w:pPr>
    </w:p>
    <w:p w14:paraId="4C5B1569" w14:textId="77777777" w:rsidR="00F85A3F" w:rsidRPr="0045451C" w:rsidRDefault="00F85A3F" w:rsidP="00F85A3F">
      <w:pPr>
        <w:rPr>
          <w:rFonts w:ascii="Century" w:hAnsi="Century"/>
          <w:b/>
          <w:szCs w:val="24"/>
        </w:rPr>
      </w:pPr>
    </w:p>
    <w:p w14:paraId="5D51491D" w14:textId="77777777" w:rsidR="00F85A3F" w:rsidRPr="0045451C" w:rsidRDefault="00F85A3F" w:rsidP="00F85A3F">
      <w:pPr>
        <w:rPr>
          <w:rFonts w:ascii="Century" w:hAnsi="Century"/>
          <w:b/>
          <w:szCs w:val="24"/>
        </w:rPr>
      </w:pPr>
    </w:p>
    <w:p w14:paraId="126ED3ED" w14:textId="77777777" w:rsidR="00F85A3F" w:rsidRPr="0045451C" w:rsidRDefault="00F85A3F" w:rsidP="00F85A3F">
      <w:pPr>
        <w:rPr>
          <w:rFonts w:ascii="Century" w:hAnsi="Century"/>
          <w:b/>
          <w:szCs w:val="24"/>
        </w:rPr>
      </w:pPr>
    </w:p>
    <w:p w14:paraId="40C4DE46" w14:textId="77777777" w:rsidR="00F85A3F" w:rsidRPr="0045451C" w:rsidRDefault="00F85A3F" w:rsidP="00F85A3F">
      <w:pPr>
        <w:rPr>
          <w:rFonts w:ascii="Century" w:hAnsi="Century"/>
          <w:b/>
          <w:szCs w:val="24"/>
        </w:rPr>
      </w:pPr>
    </w:p>
    <w:p w14:paraId="5B8FFF97" w14:textId="77777777" w:rsidR="00F85A3F" w:rsidRPr="0045451C" w:rsidRDefault="00F85A3F" w:rsidP="00F85A3F">
      <w:pPr>
        <w:rPr>
          <w:rFonts w:ascii="Century" w:hAnsi="Century"/>
          <w:b/>
          <w:szCs w:val="24"/>
        </w:rPr>
      </w:pPr>
    </w:p>
    <w:p w14:paraId="3E4D2DBB" w14:textId="77777777" w:rsidR="00F85A3F" w:rsidRPr="0045451C" w:rsidRDefault="00F85A3F" w:rsidP="00F85A3F">
      <w:pPr>
        <w:rPr>
          <w:rFonts w:ascii="Century" w:hAnsi="Century"/>
          <w:b/>
          <w:szCs w:val="24"/>
        </w:rPr>
      </w:pPr>
    </w:p>
    <w:p w14:paraId="31E02BA9" w14:textId="77777777" w:rsidR="00F85A3F" w:rsidRPr="0045451C" w:rsidRDefault="00F85A3F" w:rsidP="00F85A3F">
      <w:pPr>
        <w:rPr>
          <w:rFonts w:ascii="Century" w:hAnsi="Century"/>
          <w:b/>
          <w:szCs w:val="24"/>
        </w:rPr>
      </w:pPr>
    </w:p>
    <w:p w14:paraId="7FF7CC3B" w14:textId="77777777" w:rsidR="00F85A3F" w:rsidRPr="0045451C" w:rsidRDefault="00F85A3F" w:rsidP="00F85A3F">
      <w:pPr>
        <w:rPr>
          <w:rFonts w:ascii="Century" w:hAnsi="Century"/>
          <w:b/>
          <w:szCs w:val="24"/>
        </w:rPr>
      </w:pPr>
    </w:p>
    <w:p w14:paraId="6062EB78" w14:textId="77777777" w:rsidR="00F85A3F" w:rsidRPr="0045451C" w:rsidRDefault="00F85A3F" w:rsidP="00F85A3F">
      <w:pPr>
        <w:rPr>
          <w:rFonts w:ascii="Century" w:hAnsi="Century"/>
          <w:b/>
          <w:szCs w:val="24"/>
        </w:rPr>
      </w:pPr>
    </w:p>
    <w:p w14:paraId="4DF03422" w14:textId="77777777" w:rsidR="00F85A3F" w:rsidRPr="0045451C" w:rsidRDefault="00F85A3F" w:rsidP="00F85A3F">
      <w:pPr>
        <w:rPr>
          <w:rFonts w:ascii="Century" w:hAnsi="Century"/>
          <w:b/>
          <w:szCs w:val="24"/>
        </w:rPr>
      </w:pPr>
    </w:p>
    <w:p w14:paraId="130CD884" w14:textId="77777777" w:rsidR="00F85A3F" w:rsidRPr="0045451C" w:rsidRDefault="00F85A3F" w:rsidP="00F85A3F">
      <w:pPr>
        <w:rPr>
          <w:rFonts w:ascii="Century" w:hAnsi="Century"/>
          <w:b/>
          <w:szCs w:val="24"/>
        </w:rPr>
      </w:pPr>
    </w:p>
    <w:p w14:paraId="7418B6F4" w14:textId="77777777" w:rsidR="002B4F44" w:rsidRDefault="00F85A3F" w:rsidP="002B4F44">
      <w:pPr>
        <w:ind w:firstLineChars="300" w:firstLine="660"/>
        <w:rPr>
          <w:rFonts w:ascii="Century" w:hAnsi="Century"/>
          <w:szCs w:val="24"/>
        </w:rPr>
      </w:pPr>
      <w:r w:rsidRPr="0045451C">
        <w:rPr>
          <w:rFonts w:ascii="Century" w:hAnsi="Century" w:hint="eastAsia"/>
          <w:szCs w:val="24"/>
        </w:rPr>
        <w:t>母子・父子自立支援員が母子家庭の母等の生活安定、自立のためのさまざまな相談に応</w:t>
      </w:r>
    </w:p>
    <w:p w14:paraId="28A43E58" w14:textId="77777777" w:rsidR="002B4F44" w:rsidRDefault="00F85A3F" w:rsidP="002B4F44">
      <w:pPr>
        <w:ind w:firstLineChars="200" w:firstLine="440"/>
        <w:rPr>
          <w:rFonts w:ascii="Century" w:hAnsi="Century"/>
          <w:szCs w:val="24"/>
        </w:rPr>
      </w:pPr>
      <w:r w:rsidRPr="0045451C">
        <w:rPr>
          <w:rFonts w:ascii="Century" w:hAnsi="Century" w:hint="eastAsia"/>
          <w:szCs w:val="24"/>
        </w:rPr>
        <w:t>じました。また、大阪府母子・父子福祉センターでは、ひとり親家庭の親等を対象に、電</w:t>
      </w:r>
    </w:p>
    <w:p w14:paraId="6EDB0376" w14:textId="14700609" w:rsidR="00F85A3F" w:rsidRPr="0045451C" w:rsidRDefault="00F85A3F" w:rsidP="002B4F44">
      <w:pPr>
        <w:ind w:firstLineChars="200" w:firstLine="440"/>
        <w:rPr>
          <w:rFonts w:ascii="Century" w:hAnsi="Century"/>
          <w:szCs w:val="24"/>
        </w:rPr>
      </w:pPr>
      <w:r w:rsidRPr="0045451C">
        <w:rPr>
          <w:rFonts w:ascii="Century" w:hAnsi="Century" w:hint="eastAsia"/>
          <w:szCs w:val="24"/>
        </w:rPr>
        <w:t>話や面接による相談（ピアカウンセリング）を実施しました。</w:t>
      </w:r>
    </w:p>
    <w:p w14:paraId="793DDBAE" w14:textId="77777777" w:rsidR="002B4F44" w:rsidRDefault="00F85A3F" w:rsidP="002B4F44">
      <w:pPr>
        <w:ind w:firstLineChars="300" w:firstLine="660"/>
        <w:rPr>
          <w:rFonts w:ascii="Century" w:hAnsi="Century"/>
          <w:szCs w:val="24"/>
        </w:rPr>
      </w:pPr>
      <w:r w:rsidRPr="0045451C">
        <w:rPr>
          <w:rFonts w:ascii="Century" w:hAnsi="Century" w:hint="eastAsia"/>
          <w:szCs w:val="24"/>
        </w:rPr>
        <w:t>また、母子・父子自立支援員のスキルアップを図るため、</w:t>
      </w:r>
      <w:r w:rsidRPr="0045451C">
        <w:rPr>
          <w:rFonts w:ascii="Century" w:hAnsi="Century"/>
          <w:szCs w:val="24"/>
        </w:rPr>
        <w:t>研修</w:t>
      </w:r>
      <w:r w:rsidRPr="0045451C">
        <w:rPr>
          <w:rFonts w:ascii="Century" w:hAnsi="Century" w:hint="eastAsia"/>
          <w:szCs w:val="24"/>
        </w:rPr>
        <w:t>会</w:t>
      </w:r>
      <w:r w:rsidRPr="0045451C">
        <w:rPr>
          <w:rFonts w:ascii="Century" w:hAnsi="Century"/>
          <w:szCs w:val="24"/>
        </w:rPr>
        <w:t>を通じ</w:t>
      </w:r>
      <w:r w:rsidRPr="0045451C">
        <w:rPr>
          <w:rFonts w:ascii="Century" w:hAnsi="Century" w:hint="eastAsia"/>
          <w:szCs w:val="24"/>
        </w:rPr>
        <w:t>て</w:t>
      </w:r>
      <w:r w:rsidRPr="0045451C">
        <w:rPr>
          <w:rFonts w:ascii="Century" w:hAnsi="Century"/>
          <w:szCs w:val="24"/>
        </w:rPr>
        <w:t>市町等に配置</w:t>
      </w:r>
    </w:p>
    <w:p w14:paraId="6320B8F5" w14:textId="679FD1BB" w:rsidR="00F85A3F" w:rsidRPr="0045451C" w:rsidRDefault="00F85A3F" w:rsidP="002B4F44">
      <w:pPr>
        <w:ind w:firstLineChars="200" w:firstLine="440"/>
        <w:rPr>
          <w:rFonts w:ascii="Century" w:hAnsi="Century"/>
          <w:szCs w:val="24"/>
        </w:rPr>
      </w:pPr>
      <w:r w:rsidRPr="0045451C">
        <w:rPr>
          <w:rFonts w:ascii="Century" w:hAnsi="Century"/>
          <w:szCs w:val="24"/>
        </w:rPr>
        <w:t>されている自立支援員が相互に「顔の見える関係」づくり</w:t>
      </w:r>
      <w:r w:rsidRPr="0045451C">
        <w:rPr>
          <w:rFonts w:ascii="Century" w:hAnsi="Century" w:hint="eastAsia"/>
          <w:szCs w:val="24"/>
        </w:rPr>
        <w:t>ができるよう</w:t>
      </w:r>
      <w:r w:rsidRPr="0045451C">
        <w:rPr>
          <w:rFonts w:ascii="Century" w:hAnsi="Century"/>
          <w:szCs w:val="24"/>
        </w:rPr>
        <w:t>推進</w:t>
      </w:r>
      <w:r w:rsidRPr="0045451C">
        <w:rPr>
          <w:rFonts w:ascii="Century" w:hAnsi="Century" w:hint="eastAsia"/>
          <w:szCs w:val="24"/>
        </w:rPr>
        <w:t>しました。</w:t>
      </w:r>
    </w:p>
    <w:p w14:paraId="796468D7" w14:textId="77777777" w:rsidR="00F85A3F" w:rsidRPr="0045451C" w:rsidRDefault="00F85A3F" w:rsidP="00F85A3F">
      <w:pPr>
        <w:rPr>
          <w:rFonts w:ascii="Century" w:hAnsi="Century"/>
          <w:szCs w:val="24"/>
        </w:rPr>
      </w:pPr>
    </w:p>
    <w:p w14:paraId="1C16F825" w14:textId="77777777" w:rsidR="00F85A3F" w:rsidRPr="0045451C" w:rsidRDefault="00F85A3F" w:rsidP="00F85A3F">
      <w:pPr>
        <w:rPr>
          <w:rFonts w:ascii="Century" w:hAnsi="Century"/>
          <w:szCs w:val="24"/>
        </w:rPr>
      </w:pPr>
      <w:r w:rsidRPr="0045451C">
        <w:rPr>
          <w:rFonts w:ascii="Century" w:hAnsi="Century" w:hint="eastAsia"/>
          <w:szCs w:val="24"/>
        </w:rPr>
        <w:t>■母子・父子自立支援員等による相談（政令市・中核市を除く）の状況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9"/>
        <w:gridCol w:w="1478"/>
        <w:gridCol w:w="1416"/>
        <w:gridCol w:w="1424"/>
        <w:gridCol w:w="1416"/>
        <w:gridCol w:w="1417"/>
        <w:gridCol w:w="1417"/>
      </w:tblGrid>
      <w:tr w:rsidR="00F85A3F" w:rsidRPr="0045451C" w14:paraId="0FE87495" w14:textId="77777777" w:rsidTr="00127105">
        <w:trPr>
          <w:trHeight w:val="360"/>
        </w:trPr>
        <w:tc>
          <w:tcPr>
            <w:tcW w:w="169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83A569E" w14:textId="77777777" w:rsidR="00F85A3F" w:rsidRPr="0045451C" w:rsidRDefault="00F85A3F" w:rsidP="00F85A3F">
            <w:pPr>
              <w:rPr>
                <w:rFonts w:hAnsi="HG丸ｺﾞｼｯｸM-PRO"/>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3119C79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24" w:type="dxa"/>
            <w:tcBorders>
              <w:top w:val="single" w:sz="4" w:space="0" w:color="auto"/>
              <w:left w:val="single" w:sz="4" w:space="0" w:color="auto"/>
              <w:bottom w:val="single" w:sz="4" w:space="0" w:color="auto"/>
              <w:right w:val="single" w:sz="4" w:space="0" w:color="auto"/>
            </w:tcBorders>
            <w:shd w:val="clear" w:color="auto" w:fill="FFFF00"/>
            <w:vAlign w:val="center"/>
          </w:tcPr>
          <w:p w14:paraId="4509A2D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1DB8456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14A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6053F4F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2874C55"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63CD1FF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6" w:type="dxa"/>
            <w:tcBorders>
              <w:top w:val="single" w:sz="4" w:space="0" w:color="auto"/>
              <w:left w:val="single" w:sz="4" w:space="0" w:color="auto"/>
              <w:bottom w:val="single" w:sz="4" w:space="0" w:color="auto"/>
              <w:right w:val="single" w:sz="4" w:space="0" w:color="auto"/>
            </w:tcBorders>
          </w:tcPr>
          <w:p w14:paraId="4F511F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10,836件</w:t>
            </w:r>
          </w:p>
        </w:tc>
        <w:tc>
          <w:tcPr>
            <w:tcW w:w="1424" w:type="dxa"/>
            <w:tcBorders>
              <w:top w:val="single" w:sz="4" w:space="0" w:color="auto"/>
              <w:left w:val="single" w:sz="4" w:space="0" w:color="auto"/>
              <w:bottom w:val="single" w:sz="4" w:space="0" w:color="auto"/>
              <w:right w:val="single" w:sz="4" w:space="0" w:color="auto"/>
            </w:tcBorders>
          </w:tcPr>
          <w:p w14:paraId="76201B8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11,102件</w:t>
            </w:r>
          </w:p>
        </w:tc>
        <w:tc>
          <w:tcPr>
            <w:tcW w:w="1416" w:type="dxa"/>
            <w:tcBorders>
              <w:top w:val="single" w:sz="4" w:space="0" w:color="auto"/>
              <w:left w:val="single" w:sz="4" w:space="0" w:color="auto"/>
              <w:bottom w:val="single" w:sz="4" w:space="0" w:color="auto"/>
              <w:right w:val="single" w:sz="4" w:space="0" w:color="auto"/>
            </w:tcBorders>
          </w:tcPr>
          <w:p w14:paraId="48CC9E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11,604件</w:t>
            </w:r>
          </w:p>
        </w:tc>
        <w:tc>
          <w:tcPr>
            <w:tcW w:w="1417" w:type="dxa"/>
            <w:tcBorders>
              <w:top w:val="single" w:sz="4" w:space="0" w:color="auto"/>
              <w:left w:val="single" w:sz="4" w:space="0" w:color="auto"/>
              <w:bottom w:val="single" w:sz="4" w:space="0" w:color="auto"/>
              <w:right w:val="single" w:sz="4" w:space="0" w:color="auto"/>
            </w:tcBorders>
          </w:tcPr>
          <w:p w14:paraId="6CDDDF1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11,200件</w:t>
            </w:r>
          </w:p>
        </w:tc>
        <w:tc>
          <w:tcPr>
            <w:tcW w:w="1417" w:type="dxa"/>
            <w:tcBorders>
              <w:top w:val="single" w:sz="4" w:space="0" w:color="auto"/>
              <w:left w:val="single" w:sz="4" w:space="0" w:color="auto"/>
              <w:bottom w:val="single" w:sz="4" w:space="0" w:color="auto"/>
              <w:right w:val="single" w:sz="4" w:space="0" w:color="auto"/>
            </w:tcBorders>
          </w:tcPr>
          <w:p w14:paraId="16C584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10,485件</w:t>
            </w:r>
          </w:p>
        </w:tc>
      </w:tr>
      <w:tr w:rsidR="00F85A3F" w:rsidRPr="0045451C" w14:paraId="17FE50FA"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B88333F"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22AD9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大阪府分</w:t>
            </w:r>
          </w:p>
        </w:tc>
        <w:tc>
          <w:tcPr>
            <w:tcW w:w="1416" w:type="dxa"/>
            <w:tcBorders>
              <w:top w:val="single" w:sz="4" w:space="0" w:color="auto"/>
              <w:left w:val="single" w:sz="4" w:space="0" w:color="auto"/>
              <w:bottom w:val="single" w:sz="4" w:space="0" w:color="auto"/>
              <w:right w:val="single" w:sz="4" w:space="0" w:color="auto"/>
            </w:tcBorders>
          </w:tcPr>
          <w:p w14:paraId="646B1C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266件</w:t>
            </w:r>
          </w:p>
        </w:tc>
        <w:tc>
          <w:tcPr>
            <w:tcW w:w="1424" w:type="dxa"/>
            <w:tcBorders>
              <w:top w:val="single" w:sz="4" w:space="0" w:color="auto"/>
              <w:left w:val="single" w:sz="4" w:space="0" w:color="auto"/>
              <w:bottom w:val="single" w:sz="4" w:space="0" w:color="auto"/>
              <w:right w:val="single" w:sz="4" w:space="0" w:color="auto"/>
            </w:tcBorders>
          </w:tcPr>
          <w:p w14:paraId="7C342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374件</w:t>
            </w:r>
          </w:p>
        </w:tc>
        <w:tc>
          <w:tcPr>
            <w:tcW w:w="1416" w:type="dxa"/>
            <w:tcBorders>
              <w:top w:val="single" w:sz="4" w:space="0" w:color="auto"/>
              <w:left w:val="single" w:sz="4" w:space="0" w:color="auto"/>
              <w:bottom w:val="single" w:sz="4" w:space="0" w:color="auto"/>
              <w:right w:val="single" w:sz="4" w:space="0" w:color="auto"/>
            </w:tcBorders>
          </w:tcPr>
          <w:p w14:paraId="7853B9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405件</w:t>
            </w:r>
          </w:p>
        </w:tc>
        <w:tc>
          <w:tcPr>
            <w:tcW w:w="1417" w:type="dxa"/>
            <w:tcBorders>
              <w:top w:val="single" w:sz="4" w:space="0" w:color="auto"/>
              <w:left w:val="single" w:sz="4" w:space="0" w:color="auto"/>
              <w:bottom w:val="single" w:sz="4" w:space="0" w:color="auto"/>
              <w:right w:val="single" w:sz="4" w:space="0" w:color="auto"/>
            </w:tcBorders>
          </w:tcPr>
          <w:p w14:paraId="3F00561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397件</w:t>
            </w:r>
          </w:p>
        </w:tc>
        <w:tc>
          <w:tcPr>
            <w:tcW w:w="1417" w:type="dxa"/>
            <w:tcBorders>
              <w:top w:val="single" w:sz="4" w:space="0" w:color="auto"/>
              <w:left w:val="single" w:sz="4" w:space="0" w:color="auto"/>
              <w:bottom w:val="single" w:sz="4" w:space="0" w:color="auto"/>
              <w:right w:val="single" w:sz="4" w:space="0" w:color="auto"/>
            </w:tcBorders>
          </w:tcPr>
          <w:p w14:paraId="0AF299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433件</w:t>
            </w:r>
          </w:p>
        </w:tc>
      </w:tr>
      <w:tr w:rsidR="00F85A3F" w:rsidRPr="0045451C" w14:paraId="6B7FBBC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275331B"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3653B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市・町分</w:t>
            </w:r>
          </w:p>
        </w:tc>
        <w:tc>
          <w:tcPr>
            <w:tcW w:w="1416" w:type="dxa"/>
            <w:tcBorders>
              <w:top w:val="single" w:sz="4" w:space="0" w:color="auto"/>
              <w:left w:val="single" w:sz="4" w:space="0" w:color="auto"/>
              <w:bottom w:val="single" w:sz="4" w:space="0" w:color="auto"/>
              <w:right w:val="single" w:sz="4" w:space="0" w:color="auto"/>
            </w:tcBorders>
          </w:tcPr>
          <w:p w14:paraId="0035B90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10,570件</w:t>
            </w:r>
          </w:p>
        </w:tc>
        <w:tc>
          <w:tcPr>
            <w:tcW w:w="1424" w:type="dxa"/>
            <w:tcBorders>
              <w:top w:val="single" w:sz="4" w:space="0" w:color="auto"/>
              <w:left w:val="single" w:sz="4" w:space="0" w:color="auto"/>
              <w:bottom w:val="single" w:sz="4" w:space="0" w:color="auto"/>
              <w:right w:val="single" w:sz="4" w:space="0" w:color="auto"/>
            </w:tcBorders>
          </w:tcPr>
          <w:p w14:paraId="2808AB9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10,728件</w:t>
            </w:r>
          </w:p>
        </w:tc>
        <w:tc>
          <w:tcPr>
            <w:tcW w:w="1416" w:type="dxa"/>
            <w:tcBorders>
              <w:top w:val="single" w:sz="4" w:space="0" w:color="auto"/>
              <w:left w:val="single" w:sz="4" w:space="0" w:color="auto"/>
              <w:bottom w:val="single" w:sz="4" w:space="0" w:color="auto"/>
              <w:right w:val="single" w:sz="4" w:space="0" w:color="auto"/>
            </w:tcBorders>
          </w:tcPr>
          <w:p w14:paraId="6FACB7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11,199件</w:t>
            </w:r>
          </w:p>
        </w:tc>
        <w:tc>
          <w:tcPr>
            <w:tcW w:w="1417" w:type="dxa"/>
            <w:tcBorders>
              <w:top w:val="single" w:sz="4" w:space="0" w:color="auto"/>
              <w:left w:val="single" w:sz="4" w:space="0" w:color="auto"/>
              <w:bottom w:val="single" w:sz="4" w:space="0" w:color="auto"/>
              <w:right w:val="single" w:sz="4" w:space="0" w:color="auto"/>
            </w:tcBorders>
          </w:tcPr>
          <w:p w14:paraId="5001B4B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10,803件</w:t>
            </w:r>
          </w:p>
        </w:tc>
        <w:tc>
          <w:tcPr>
            <w:tcW w:w="1417" w:type="dxa"/>
            <w:tcBorders>
              <w:top w:val="single" w:sz="4" w:space="0" w:color="auto"/>
              <w:left w:val="single" w:sz="4" w:space="0" w:color="auto"/>
              <w:bottom w:val="single" w:sz="4" w:space="0" w:color="auto"/>
              <w:right w:val="single" w:sz="4" w:space="0" w:color="auto"/>
            </w:tcBorders>
          </w:tcPr>
          <w:p w14:paraId="6C7F52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10,052件</w:t>
            </w:r>
          </w:p>
        </w:tc>
      </w:tr>
      <w:tr w:rsidR="00F85A3F" w:rsidRPr="0045451C" w14:paraId="1FEE30C1"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1E535C7F" w14:textId="77777777" w:rsidR="00F85A3F" w:rsidRPr="0045451C" w:rsidRDefault="00F85A3F" w:rsidP="00F85A3F">
            <w:pPr>
              <w:jc w:val="left"/>
              <w:rPr>
                <w:rFonts w:hAnsi="HG丸ｺﾞｼｯｸM-PRO"/>
                <w:sz w:val="20"/>
                <w:szCs w:val="20"/>
              </w:rPr>
            </w:pPr>
            <w:r w:rsidRPr="0045451C">
              <w:rPr>
                <w:rFonts w:hAnsi="HG丸ｺﾞｼｯｸM-PRO" w:hint="eastAsia"/>
                <w:sz w:val="20"/>
                <w:szCs w:val="20"/>
              </w:rPr>
              <w:t>うち主な内容</w:t>
            </w: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7F102536" w14:textId="77777777" w:rsidR="00F85A3F" w:rsidRPr="0045451C" w:rsidRDefault="00F85A3F" w:rsidP="00F85A3F">
            <w:pPr>
              <w:jc w:val="left"/>
              <w:rPr>
                <w:rFonts w:hAnsi="HG丸ｺﾞｼｯｸM-PRO"/>
                <w:sz w:val="20"/>
                <w:szCs w:val="20"/>
              </w:rPr>
            </w:pPr>
          </w:p>
        </w:tc>
        <w:tc>
          <w:tcPr>
            <w:tcW w:w="1424" w:type="dxa"/>
            <w:tcBorders>
              <w:top w:val="single" w:sz="4" w:space="0" w:color="auto"/>
              <w:left w:val="single" w:sz="4" w:space="0" w:color="auto"/>
              <w:bottom w:val="nil"/>
              <w:right w:val="single" w:sz="4" w:space="0" w:color="auto"/>
            </w:tcBorders>
            <w:shd w:val="clear" w:color="auto" w:fill="B6DDE8" w:themeFill="accent5" w:themeFillTint="66"/>
          </w:tcPr>
          <w:p w14:paraId="297087D9" w14:textId="77777777" w:rsidR="00F85A3F" w:rsidRPr="0045451C" w:rsidRDefault="00F85A3F" w:rsidP="00F85A3F">
            <w:pPr>
              <w:jc w:val="left"/>
              <w:rPr>
                <w:rFonts w:hAnsi="HG丸ｺﾞｼｯｸM-PRO"/>
                <w:sz w:val="20"/>
                <w:szCs w:val="20"/>
              </w:rPr>
            </w:pP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5D1853CA"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095362EC"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5F06B8D8" w14:textId="77777777" w:rsidR="00F85A3F" w:rsidRPr="0045451C" w:rsidRDefault="00F85A3F" w:rsidP="00F85A3F">
            <w:pPr>
              <w:jc w:val="left"/>
              <w:rPr>
                <w:rFonts w:hAnsi="HG丸ｺﾞｼｯｸM-PRO"/>
                <w:sz w:val="20"/>
                <w:szCs w:val="20"/>
              </w:rPr>
            </w:pPr>
          </w:p>
        </w:tc>
      </w:tr>
      <w:tr w:rsidR="00F85A3F" w:rsidRPr="0045451C" w14:paraId="521D5C91"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D12060"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D3C88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就労</w:t>
            </w:r>
          </w:p>
        </w:tc>
        <w:tc>
          <w:tcPr>
            <w:tcW w:w="1416" w:type="dxa"/>
            <w:tcBorders>
              <w:top w:val="single" w:sz="4" w:space="0" w:color="auto"/>
              <w:left w:val="single" w:sz="4" w:space="0" w:color="auto"/>
              <w:bottom w:val="single" w:sz="4" w:space="0" w:color="auto"/>
              <w:right w:val="single" w:sz="4" w:space="0" w:color="auto"/>
            </w:tcBorders>
          </w:tcPr>
          <w:p w14:paraId="2BC1EC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2,584件</w:t>
            </w:r>
          </w:p>
        </w:tc>
        <w:tc>
          <w:tcPr>
            <w:tcW w:w="1424" w:type="dxa"/>
            <w:tcBorders>
              <w:top w:val="single" w:sz="4" w:space="0" w:color="auto"/>
              <w:left w:val="single" w:sz="4" w:space="0" w:color="auto"/>
              <w:bottom w:val="single" w:sz="4" w:space="0" w:color="auto"/>
              <w:right w:val="single" w:sz="4" w:space="0" w:color="auto"/>
            </w:tcBorders>
          </w:tcPr>
          <w:p w14:paraId="49ABAE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2,618件</w:t>
            </w:r>
          </w:p>
        </w:tc>
        <w:tc>
          <w:tcPr>
            <w:tcW w:w="1416" w:type="dxa"/>
            <w:tcBorders>
              <w:top w:val="single" w:sz="4" w:space="0" w:color="auto"/>
              <w:left w:val="single" w:sz="4" w:space="0" w:color="auto"/>
              <w:bottom w:val="single" w:sz="4" w:space="0" w:color="auto"/>
              <w:right w:val="single" w:sz="4" w:space="0" w:color="auto"/>
            </w:tcBorders>
          </w:tcPr>
          <w:p w14:paraId="5A643CA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2,737件</w:t>
            </w:r>
          </w:p>
        </w:tc>
        <w:tc>
          <w:tcPr>
            <w:tcW w:w="1417" w:type="dxa"/>
            <w:tcBorders>
              <w:top w:val="single" w:sz="4" w:space="0" w:color="auto"/>
              <w:left w:val="single" w:sz="4" w:space="0" w:color="auto"/>
              <w:bottom w:val="single" w:sz="4" w:space="0" w:color="auto"/>
              <w:right w:val="single" w:sz="4" w:space="0" w:color="auto"/>
            </w:tcBorders>
          </w:tcPr>
          <w:p w14:paraId="5276D2D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2,892件</w:t>
            </w:r>
          </w:p>
        </w:tc>
        <w:tc>
          <w:tcPr>
            <w:tcW w:w="1417" w:type="dxa"/>
            <w:tcBorders>
              <w:top w:val="single" w:sz="4" w:space="0" w:color="auto"/>
              <w:left w:val="single" w:sz="4" w:space="0" w:color="auto"/>
              <w:bottom w:val="single" w:sz="4" w:space="0" w:color="auto"/>
              <w:right w:val="single" w:sz="4" w:space="0" w:color="auto"/>
            </w:tcBorders>
          </w:tcPr>
          <w:p w14:paraId="33836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3,135件</w:t>
            </w:r>
          </w:p>
        </w:tc>
      </w:tr>
      <w:tr w:rsidR="00F85A3F" w:rsidRPr="0045451C" w14:paraId="3C41D93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B750D1A"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8483E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住宅</w:t>
            </w:r>
          </w:p>
        </w:tc>
        <w:tc>
          <w:tcPr>
            <w:tcW w:w="1416" w:type="dxa"/>
            <w:tcBorders>
              <w:top w:val="single" w:sz="4" w:space="0" w:color="auto"/>
              <w:left w:val="single" w:sz="4" w:space="0" w:color="auto"/>
              <w:bottom w:val="single" w:sz="4" w:space="0" w:color="auto"/>
              <w:right w:val="single" w:sz="4" w:space="0" w:color="auto"/>
            </w:tcBorders>
          </w:tcPr>
          <w:p w14:paraId="4AC4E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24" w:type="dxa"/>
            <w:tcBorders>
              <w:top w:val="single" w:sz="4" w:space="0" w:color="auto"/>
              <w:left w:val="single" w:sz="4" w:space="0" w:color="auto"/>
              <w:bottom w:val="single" w:sz="4" w:space="0" w:color="auto"/>
              <w:right w:val="single" w:sz="4" w:space="0" w:color="auto"/>
            </w:tcBorders>
          </w:tcPr>
          <w:p w14:paraId="7EBE00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c>
          <w:tcPr>
            <w:tcW w:w="1416" w:type="dxa"/>
            <w:tcBorders>
              <w:top w:val="single" w:sz="4" w:space="0" w:color="auto"/>
              <w:left w:val="single" w:sz="4" w:space="0" w:color="auto"/>
              <w:bottom w:val="single" w:sz="4" w:space="0" w:color="auto"/>
              <w:right w:val="single" w:sz="4" w:space="0" w:color="auto"/>
            </w:tcBorders>
          </w:tcPr>
          <w:p w14:paraId="5A1C2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87件</w:t>
            </w:r>
          </w:p>
        </w:tc>
        <w:tc>
          <w:tcPr>
            <w:tcW w:w="1417" w:type="dxa"/>
            <w:tcBorders>
              <w:top w:val="single" w:sz="4" w:space="0" w:color="auto"/>
              <w:left w:val="single" w:sz="4" w:space="0" w:color="auto"/>
              <w:bottom w:val="single" w:sz="4" w:space="0" w:color="auto"/>
              <w:right w:val="single" w:sz="4" w:space="0" w:color="auto"/>
            </w:tcBorders>
          </w:tcPr>
          <w:p w14:paraId="05E2479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c>
          <w:tcPr>
            <w:tcW w:w="1417" w:type="dxa"/>
            <w:tcBorders>
              <w:top w:val="single" w:sz="4" w:space="0" w:color="auto"/>
              <w:left w:val="single" w:sz="4" w:space="0" w:color="auto"/>
              <w:bottom w:val="single" w:sz="4" w:space="0" w:color="auto"/>
              <w:right w:val="single" w:sz="4" w:space="0" w:color="auto"/>
            </w:tcBorders>
          </w:tcPr>
          <w:p w14:paraId="54E04E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r>
      <w:tr w:rsidR="00F85A3F" w:rsidRPr="0045451C" w14:paraId="054FD311"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53695A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18FC5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養育費</w:t>
            </w:r>
          </w:p>
        </w:tc>
        <w:tc>
          <w:tcPr>
            <w:tcW w:w="1416" w:type="dxa"/>
            <w:tcBorders>
              <w:top w:val="single" w:sz="4" w:space="0" w:color="auto"/>
              <w:left w:val="single" w:sz="4" w:space="0" w:color="auto"/>
              <w:bottom w:val="single" w:sz="4" w:space="0" w:color="auto"/>
              <w:right w:val="single" w:sz="4" w:space="0" w:color="auto"/>
            </w:tcBorders>
          </w:tcPr>
          <w:p w14:paraId="0B9678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52件</w:t>
            </w:r>
          </w:p>
        </w:tc>
        <w:tc>
          <w:tcPr>
            <w:tcW w:w="1424" w:type="dxa"/>
            <w:tcBorders>
              <w:top w:val="single" w:sz="4" w:space="0" w:color="auto"/>
              <w:left w:val="single" w:sz="4" w:space="0" w:color="auto"/>
              <w:bottom w:val="single" w:sz="4" w:space="0" w:color="auto"/>
              <w:right w:val="single" w:sz="4" w:space="0" w:color="auto"/>
            </w:tcBorders>
          </w:tcPr>
          <w:p w14:paraId="26A98F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57件</w:t>
            </w:r>
          </w:p>
        </w:tc>
        <w:tc>
          <w:tcPr>
            <w:tcW w:w="1416" w:type="dxa"/>
            <w:tcBorders>
              <w:top w:val="single" w:sz="4" w:space="0" w:color="auto"/>
              <w:left w:val="single" w:sz="4" w:space="0" w:color="auto"/>
              <w:bottom w:val="single" w:sz="4" w:space="0" w:color="auto"/>
              <w:right w:val="single" w:sz="4" w:space="0" w:color="auto"/>
            </w:tcBorders>
          </w:tcPr>
          <w:p w14:paraId="5201BA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56件</w:t>
            </w:r>
          </w:p>
        </w:tc>
        <w:tc>
          <w:tcPr>
            <w:tcW w:w="1417" w:type="dxa"/>
            <w:tcBorders>
              <w:top w:val="single" w:sz="4" w:space="0" w:color="auto"/>
              <w:left w:val="single" w:sz="4" w:space="0" w:color="auto"/>
              <w:bottom w:val="single" w:sz="4" w:space="0" w:color="auto"/>
              <w:right w:val="single" w:sz="4" w:space="0" w:color="auto"/>
            </w:tcBorders>
          </w:tcPr>
          <w:p w14:paraId="274977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46件</w:t>
            </w:r>
          </w:p>
        </w:tc>
        <w:tc>
          <w:tcPr>
            <w:tcW w:w="1417" w:type="dxa"/>
            <w:tcBorders>
              <w:top w:val="single" w:sz="4" w:space="0" w:color="auto"/>
              <w:left w:val="single" w:sz="4" w:space="0" w:color="auto"/>
              <w:bottom w:val="single" w:sz="4" w:space="0" w:color="auto"/>
              <w:right w:val="single" w:sz="4" w:space="0" w:color="auto"/>
            </w:tcBorders>
          </w:tcPr>
          <w:p w14:paraId="486FD51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60件</w:t>
            </w:r>
          </w:p>
        </w:tc>
      </w:tr>
      <w:tr w:rsidR="00F85A3F" w:rsidRPr="0045451C" w14:paraId="2A4273F5" w14:textId="77777777" w:rsidTr="00127105">
        <w:trPr>
          <w:cantSplit/>
          <w:trHeight w:val="70"/>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60ED9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B88BA50"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母子父子寡婦福祉資金貸付</w:t>
            </w:r>
          </w:p>
        </w:tc>
        <w:tc>
          <w:tcPr>
            <w:tcW w:w="1416" w:type="dxa"/>
            <w:tcBorders>
              <w:top w:val="single" w:sz="4" w:space="0" w:color="auto"/>
              <w:left w:val="single" w:sz="4" w:space="0" w:color="auto"/>
              <w:bottom w:val="single" w:sz="4" w:space="0" w:color="auto"/>
              <w:right w:val="single" w:sz="4" w:space="0" w:color="auto"/>
            </w:tcBorders>
            <w:vAlign w:val="center"/>
          </w:tcPr>
          <w:p w14:paraId="076068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2,864件</w:t>
            </w:r>
          </w:p>
        </w:tc>
        <w:tc>
          <w:tcPr>
            <w:tcW w:w="1424" w:type="dxa"/>
            <w:tcBorders>
              <w:top w:val="single" w:sz="4" w:space="0" w:color="auto"/>
              <w:left w:val="single" w:sz="4" w:space="0" w:color="auto"/>
              <w:bottom w:val="single" w:sz="4" w:space="0" w:color="auto"/>
              <w:right w:val="single" w:sz="4" w:space="0" w:color="auto"/>
            </w:tcBorders>
            <w:vAlign w:val="center"/>
          </w:tcPr>
          <w:p w14:paraId="18A25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3,305件</w:t>
            </w:r>
          </w:p>
        </w:tc>
        <w:tc>
          <w:tcPr>
            <w:tcW w:w="1416" w:type="dxa"/>
            <w:tcBorders>
              <w:top w:val="single" w:sz="4" w:space="0" w:color="auto"/>
              <w:left w:val="single" w:sz="4" w:space="0" w:color="auto"/>
              <w:bottom w:val="single" w:sz="4" w:space="0" w:color="auto"/>
              <w:right w:val="single" w:sz="4" w:space="0" w:color="auto"/>
            </w:tcBorders>
            <w:vAlign w:val="center"/>
          </w:tcPr>
          <w:p w14:paraId="270C0B5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3,152件</w:t>
            </w:r>
          </w:p>
        </w:tc>
        <w:tc>
          <w:tcPr>
            <w:tcW w:w="1417" w:type="dxa"/>
            <w:tcBorders>
              <w:top w:val="single" w:sz="4" w:space="0" w:color="auto"/>
              <w:left w:val="single" w:sz="4" w:space="0" w:color="auto"/>
              <w:bottom w:val="single" w:sz="4" w:space="0" w:color="auto"/>
              <w:right w:val="single" w:sz="4" w:space="0" w:color="auto"/>
            </w:tcBorders>
            <w:vAlign w:val="center"/>
          </w:tcPr>
          <w:p w14:paraId="141C6FE9"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2,803件</w:t>
            </w:r>
          </w:p>
        </w:tc>
        <w:tc>
          <w:tcPr>
            <w:tcW w:w="1417" w:type="dxa"/>
            <w:tcBorders>
              <w:top w:val="single" w:sz="4" w:space="0" w:color="auto"/>
              <w:left w:val="single" w:sz="4" w:space="0" w:color="auto"/>
              <w:bottom w:val="single" w:sz="4" w:space="0" w:color="auto"/>
              <w:right w:val="single" w:sz="4" w:space="0" w:color="auto"/>
            </w:tcBorders>
            <w:vAlign w:val="center"/>
          </w:tcPr>
          <w:p w14:paraId="21FE0CE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2,288件</w:t>
            </w:r>
          </w:p>
        </w:tc>
      </w:tr>
      <w:tr w:rsidR="00F85A3F" w:rsidRPr="0045451C" w14:paraId="221F094E"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6736A6"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A8646E"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母子父子寡婦福祉資金償還</w:t>
            </w:r>
          </w:p>
        </w:tc>
        <w:tc>
          <w:tcPr>
            <w:tcW w:w="1416" w:type="dxa"/>
            <w:tcBorders>
              <w:top w:val="single" w:sz="4" w:space="0" w:color="auto"/>
              <w:left w:val="single" w:sz="4" w:space="0" w:color="auto"/>
              <w:bottom w:val="single" w:sz="4" w:space="0" w:color="auto"/>
              <w:right w:val="single" w:sz="4" w:space="0" w:color="auto"/>
            </w:tcBorders>
            <w:vAlign w:val="center"/>
          </w:tcPr>
          <w:p w14:paraId="4321BF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55件</w:t>
            </w:r>
          </w:p>
        </w:tc>
        <w:tc>
          <w:tcPr>
            <w:tcW w:w="1424" w:type="dxa"/>
            <w:tcBorders>
              <w:top w:val="single" w:sz="4" w:space="0" w:color="auto"/>
              <w:left w:val="single" w:sz="4" w:space="0" w:color="auto"/>
              <w:bottom w:val="single" w:sz="4" w:space="0" w:color="auto"/>
              <w:right w:val="single" w:sz="4" w:space="0" w:color="auto"/>
            </w:tcBorders>
            <w:vAlign w:val="center"/>
          </w:tcPr>
          <w:p w14:paraId="00CBE8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51件</w:t>
            </w:r>
          </w:p>
        </w:tc>
        <w:tc>
          <w:tcPr>
            <w:tcW w:w="1416" w:type="dxa"/>
            <w:tcBorders>
              <w:top w:val="single" w:sz="4" w:space="0" w:color="auto"/>
              <w:left w:val="single" w:sz="4" w:space="0" w:color="auto"/>
              <w:bottom w:val="single" w:sz="4" w:space="0" w:color="auto"/>
              <w:right w:val="single" w:sz="4" w:space="0" w:color="auto"/>
            </w:tcBorders>
            <w:vAlign w:val="center"/>
          </w:tcPr>
          <w:p w14:paraId="29B63D9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45件</w:t>
            </w:r>
          </w:p>
        </w:tc>
        <w:tc>
          <w:tcPr>
            <w:tcW w:w="1417" w:type="dxa"/>
            <w:tcBorders>
              <w:top w:val="single" w:sz="4" w:space="0" w:color="auto"/>
              <w:left w:val="single" w:sz="4" w:space="0" w:color="auto"/>
              <w:bottom w:val="single" w:sz="4" w:space="0" w:color="auto"/>
              <w:right w:val="single" w:sz="4" w:space="0" w:color="auto"/>
            </w:tcBorders>
            <w:vAlign w:val="center"/>
          </w:tcPr>
          <w:p w14:paraId="4F65206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35件</w:t>
            </w:r>
          </w:p>
        </w:tc>
        <w:tc>
          <w:tcPr>
            <w:tcW w:w="1417" w:type="dxa"/>
            <w:tcBorders>
              <w:top w:val="single" w:sz="4" w:space="0" w:color="auto"/>
              <w:left w:val="single" w:sz="4" w:space="0" w:color="auto"/>
              <w:bottom w:val="single" w:sz="4" w:space="0" w:color="auto"/>
              <w:right w:val="single" w:sz="4" w:space="0" w:color="auto"/>
            </w:tcBorders>
            <w:vAlign w:val="center"/>
          </w:tcPr>
          <w:p w14:paraId="7599A36A"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59件</w:t>
            </w:r>
          </w:p>
        </w:tc>
      </w:tr>
      <w:tr w:rsidR="00F85A3F" w:rsidRPr="0045451C" w14:paraId="4AB9C188"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BB4A91D"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C884B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児童扶養手当</w:t>
            </w:r>
          </w:p>
        </w:tc>
        <w:tc>
          <w:tcPr>
            <w:tcW w:w="1416" w:type="dxa"/>
            <w:tcBorders>
              <w:top w:val="single" w:sz="4" w:space="0" w:color="auto"/>
              <w:left w:val="single" w:sz="4" w:space="0" w:color="auto"/>
              <w:bottom w:val="single" w:sz="4" w:space="0" w:color="auto"/>
              <w:right w:val="single" w:sz="4" w:space="0" w:color="auto"/>
            </w:tcBorders>
          </w:tcPr>
          <w:p w14:paraId="33984F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1,645件</w:t>
            </w:r>
          </w:p>
        </w:tc>
        <w:tc>
          <w:tcPr>
            <w:tcW w:w="1424" w:type="dxa"/>
            <w:tcBorders>
              <w:top w:val="single" w:sz="4" w:space="0" w:color="auto"/>
              <w:left w:val="single" w:sz="4" w:space="0" w:color="auto"/>
              <w:bottom w:val="single" w:sz="4" w:space="0" w:color="auto"/>
              <w:right w:val="single" w:sz="4" w:space="0" w:color="auto"/>
            </w:tcBorders>
          </w:tcPr>
          <w:p w14:paraId="753848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1,759件</w:t>
            </w:r>
          </w:p>
        </w:tc>
        <w:tc>
          <w:tcPr>
            <w:tcW w:w="1416" w:type="dxa"/>
            <w:tcBorders>
              <w:top w:val="single" w:sz="4" w:space="0" w:color="auto"/>
              <w:left w:val="single" w:sz="4" w:space="0" w:color="auto"/>
              <w:bottom w:val="single" w:sz="4" w:space="0" w:color="auto"/>
              <w:right w:val="single" w:sz="4" w:space="0" w:color="auto"/>
            </w:tcBorders>
          </w:tcPr>
          <w:p w14:paraId="0B440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1,894件</w:t>
            </w:r>
          </w:p>
        </w:tc>
        <w:tc>
          <w:tcPr>
            <w:tcW w:w="1417" w:type="dxa"/>
            <w:tcBorders>
              <w:top w:val="single" w:sz="4" w:space="0" w:color="auto"/>
              <w:left w:val="single" w:sz="4" w:space="0" w:color="auto"/>
              <w:bottom w:val="single" w:sz="4" w:space="0" w:color="auto"/>
              <w:right w:val="single" w:sz="4" w:space="0" w:color="auto"/>
            </w:tcBorders>
          </w:tcPr>
          <w:p w14:paraId="4CD47315"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1,879件</w:t>
            </w:r>
          </w:p>
        </w:tc>
        <w:tc>
          <w:tcPr>
            <w:tcW w:w="1417" w:type="dxa"/>
            <w:tcBorders>
              <w:top w:val="single" w:sz="4" w:space="0" w:color="auto"/>
              <w:left w:val="single" w:sz="4" w:space="0" w:color="auto"/>
              <w:bottom w:val="single" w:sz="4" w:space="0" w:color="auto"/>
              <w:right w:val="single" w:sz="4" w:space="0" w:color="auto"/>
            </w:tcBorders>
            <w:vAlign w:val="center"/>
          </w:tcPr>
          <w:p w14:paraId="0D4FD562"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1,734件</w:t>
            </w:r>
          </w:p>
        </w:tc>
      </w:tr>
    </w:tbl>
    <w:p w14:paraId="53424955" w14:textId="77777777" w:rsidR="00F85A3F" w:rsidRPr="0045451C" w:rsidRDefault="00F85A3F" w:rsidP="00F85A3F">
      <w:pPr>
        <w:widowControl/>
        <w:jc w:val="left"/>
        <w:rPr>
          <w:rFonts w:ascii="Century" w:hAnsi="Century"/>
          <w:szCs w:val="24"/>
        </w:rPr>
      </w:pPr>
    </w:p>
    <w:p w14:paraId="3104344C" w14:textId="77777777" w:rsidR="00F85A3F" w:rsidRPr="0045451C" w:rsidRDefault="00F85A3F" w:rsidP="00F85A3F">
      <w:pPr>
        <w:widowControl/>
        <w:jc w:val="left"/>
        <w:rPr>
          <w:rFonts w:ascii="Century" w:hAnsi="Century"/>
          <w:szCs w:val="24"/>
        </w:rPr>
      </w:pPr>
    </w:p>
    <w:p w14:paraId="0957091A" w14:textId="77777777" w:rsidR="00F85A3F" w:rsidRPr="0045451C" w:rsidRDefault="00F85A3F" w:rsidP="00F85A3F">
      <w:pPr>
        <w:widowControl/>
        <w:jc w:val="left"/>
        <w:rPr>
          <w:rFonts w:ascii="Century" w:hAnsi="Century"/>
          <w:szCs w:val="24"/>
        </w:rPr>
      </w:pPr>
    </w:p>
    <w:p w14:paraId="6B04D47A" w14:textId="77777777" w:rsidR="00F85A3F" w:rsidRPr="0045451C" w:rsidRDefault="00F85A3F" w:rsidP="00F85A3F">
      <w:pPr>
        <w:widowControl/>
        <w:jc w:val="left"/>
        <w:rPr>
          <w:rFonts w:ascii="Century" w:hAnsi="Century"/>
          <w:szCs w:val="24"/>
        </w:rPr>
      </w:pPr>
    </w:p>
    <w:p w14:paraId="335848B4" w14:textId="77777777" w:rsidR="00F85A3F" w:rsidRPr="0045451C" w:rsidRDefault="00F85A3F" w:rsidP="00F85A3F">
      <w:pPr>
        <w:widowControl/>
        <w:jc w:val="left"/>
        <w:rPr>
          <w:rFonts w:ascii="Century" w:hAnsi="Century"/>
          <w:szCs w:val="24"/>
        </w:rPr>
      </w:pPr>
    </w:p>
    <w:p w14:paraId="5CE9E8F2"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■大阪府母子・父子福祉センターによる相談の状況</w:t>
      </w:r>
    </w:p>
    <w:tbl>
      <w:tblPr>
        <w:tblW w:w="8936"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
        <w:gridCol w:w="1624"/>
        <w:gridCol w:w="1417"/>
        <w:gridCol w:w="1418"/>
        <w:gridCol w:w="1417"/>
        <w:gridCol w:w="1418"/>
        <w:gridCol w:w="1418"/>
      </w:tblGrid>
      <w:tr w:rsidR="00F85A3F" w:rsidRPr="0045451C" w14:paraId="33382D16" w14:textId="77777777" w:rsidTr="00127105">
        <w:trPr>
          <w:trHeight w:val="360"/>
        </w:trPr>
        <w:tc>
          <w:tcPr>
            <w:tcW w:w="184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9A77AA"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4ED6F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E9CA4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5B01E0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721B19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4AC5B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C24074E" w14:textId="77777777" w:rsidTr="00127105">
        <w:trPr>
          <w:trHeight w:val="345"/>
        </w:trPr>
        <w:tc>
          <w:tcPr>
            <w:tcW w:w="1848" w:type="dxa"/>
            <w:gridSpan w:val="2"/>
            <w:tcBorders>
              <w:top w:val="single" w:sz="4" w:space="0" w:color="auto"/>
              <w:left w:val="single" w:sz="4" w:space="0" w:color="auto"/>
              <w:bottom w:val="nil"/>
              <w:right w:val="single" w:sz="4" w:space="0" w:color="auto"/>
            </w:tcBorders>
            <w:shd w:val="clear" w:color="auto" w:fill="B6DDE8" w:themeFill="accent5" w:themeFillTint="66"/>
          </w:tcPr>
          <w:p w14:paraId="0D2665B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vAlign w:val="center"/>
          </w:tcPr>
          <w:p w14:paraId="15198E6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3,113件</w:t>
            </w:r>
          </w:p>
        </w:tc>
        <w:tc>
          <w:tcPr>
            <w:tcW w:w="1418" w:type="dxa"/>
            <w:tcBorders>
              <w:top w:val="single" w:sz="4" w:space="0" w:color="auto"/>
              <w:left w:val="single" w:sz="4" w:space="0" w:color="auto"/>
              <w:bottom w:val="single" w:sz="4" w:space="0" w:color="auto"/>
              <w:right w:val="single" w:sz="4" w:space="0" w:color="auto"/>
            </w:tcBorders>
            <w:vAlign w:val="center"/>
          </w:tcPr>
          <w:p w14:paraId="1077D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2,138件</w:t>
            </w:r>
          </w:p>
        </w:tc>
        <w:tc>
          <w:tcPr>
            <w:tcW w:w="1417" w:type="dxa"/>
            <w:tcBorders>
              <w:top w:val="single" w:sz="4" w:space="0" w:color="auto"/>
              <w:left w:val="single" w:sz="4" w:space="0" w:color="auto"/>
              <w:bottom w:val="single" w:sz="4" w:space="0" w:color="auto"/>
              <w:right w:val="single" w:sz="4" w:space="0" w:color="auto"/>
            </w:tcBorders>
            <w:vAlign w:val="center"/>
          </w:tcPr>
          <w:p w14:paraId="5FB629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1,785件</w:t>
            </w:r>
          </w:p>
        </w:tc>
        <w:tc>
          <w:tcPr>
            <w:tcW w:w="1418" w:type="dxa"/>
            <w:tcBorders>
              <w:top w:val="single" w:sz="4" w:space="0" w:color="auto"/>
              <w:left w:val="single" w:sz="4" w:space="0" w:color="auto"/>
              <w:bottom w:val="single" w:sz="4" w:space="0" w:color="auto"/>
              <w:right w:val="single" w:sz="4" w:space="0" w:color="auto"/>
            </w:tcBorders>
            <w:vAlign w:val="center"/>
          </w:tcPr>
          <w:p w14:paraId="6A6FB8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1,890件</w:t>
            </w:r>
          </w:p>
        </w:tc>
        <w:tc>
          <w:tcPr>
            <w:tcW w:w="1418" w:type="dxa"/>
            <w:tcBorders>
              <w:top w:val="single" w:sz="4" w:space="0" w:color="auto"/>
              <w:left w:val="single" w:sz="4" w:space="0" w:color="auto"/>
              <w:bottom w:val="single" w:sz="4" w:space="0" w:color="auto"/>
              <w:right w:val="single" w:sz="4" w:space="0" w:color="auto"/>
            </w:tcBorders>
            <w:vAlign w:val="center"/>
          </w:tcPr>
          <w:p w14:paraId="5B183E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1,587件</w:t>
            </w:r>
          </w:p>
        </w:tc>
      </w:tr>
      <w:tr w:rsidR="00F85A3F" w:rsidRPr="0045451C" w14:paraId="46C6C204" w14:textId="77777777" w:rsidTr="00127105">
        <w:trPr>
          <w:cantSplit/>
          <w:trHeight w:val="345"/>
        </w:trPr>
        <w:tc>
          <w:tcPr>
            <w:tcW w:w="224"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1D3906A4"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C08A1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生活全般</w:t>
            </w:r>
          </w:p>
        </w:tc>
        <w:tc>
          <w:tcPr>
            <w:tcW w:w="1417" w:type="dxa"/>
            <w:tcBorders>
              <w:top w:val="single" w:sz="4" w:space="0" w:color="auto"/>
              <w:left w:val="single" w:sz="4" w:space="0" w:color="auto"/>
              <w:bottom w:val="single" w:sz="4" w:space="0" w:color="auto"/>
              <w:right w:val="single" w:sz="4" w:space="0" w:color="auto"/>
            </w:tcBorders>
            <w:vAlign w:val="center"/>
          </w:tcPr>
          <w:p w14:paraId="087F276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281件</w:t>
            </w:r>
          </w:p>
        </w:tc>
        <w:tc>
          <w:tcPr>
            <w:tcW w:w="1418" w:type="dxa"/>
            <w:tcBorders>
              <w:top w:val="single" w:sz="4" w:space="0" w:color="auto"/>
              <w:left w:val="single" w:sz="4" w:space="0" w:color="auto"/>
              <w:bottom w:val="single" w:sz="4" w:space="0" w:color="auto"/>
              <w:right w:val="single" w:sz="4" w:space="0" w:color="auto"/>
            </w:tcBorders>
            <w:vAlign w:val="center"/>
          </w:tcPr>
          <w:p w14:paraId="11180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367件</w:t>
            </w:r>
          </w:p>
        </w:tc>
        <w:tc>
          <w:tcPr>
            <w:tcW w:w="1417" w:type="dxa"/>
            <w:tcBorders>
              <w:top w:val="single" w:sz="4" w:space="0" w:color="auto"/>
              <w:left w:val="single" w:sz="4" w:space="0" w:color="auto"/>
              <w:bottom w:val="single" w:sz="4" w:space="0" w:color="auto"/>
              <w:right w:val="single" w:sz="4" w:space="0" w:color="auto"/>
            </w:tcBorders>
            <w:vAlign w:val="center"/>
          </w:tcPr>
          <w:p w14:paraId="61B07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197件</w:t>
            </w:r>
          </w:p>
        </w:tc>
        <w:tc>
          <w:tcPr>
            <w:tcW w:w="1418" w:type="dxa"/>
            <w:tcBorders>
              <w:top w:val="single" w:sz="4" w:space="0" w:color="auto"/>
              <w:left w:val="single" w:sz="4" w:space="0" w:color="auto"/>
              <w:bottom w:val="single" w:sz="4" w:space="0" w:color="auto"/>
              <w:right w:val="single" w:sz="4" w:space="0" w:color="auto"/>
            </w:tcBorders>
            <w:vAlign w:val="center"/>
          </w:tcPr>
          <w:p w14:paraId="4AD8E7D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169件</w:t>
            </w:r>
          </w:p>
        </w:tc>
        <w:tc>
          <w:tcPr>
            <w:tcW w:w="1418" w:type="dxa"/>
            <w:tcBorders>
              <w:top w:val="single" w:sz="4" w:space="0" w:color="auto"/>
              <w:left w:val="single" w:sz="4" w:space="0" w:color="auto"/>
              <w:bottom w:val="single" w:sz="4" w:space="0" w:color="auto"/>
              <w:right w:val="single" w:sz="4" w:space="0" w:color="auto"/>
            </w:tcBorders>
            <w:vAlign w:val="center"/>
          </w:tcPr>
          <w:p w14:paraId="7E420B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124件</w:t>
            </w:r>
          </w:p>
        </w:tc>
      </w:tr>
      <w:tr w:rsidR="00F85A3F" w:rsidRPr="0045451C" w14:paraId="284E1D83"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0DE91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B42F2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制度・施策</w:t>
            </w:r>
          </w:p>
        </w:tc>
        <w:tc>
          <w:tcPr>
            <w:tcW w:w="1417" w:type="dxa"/>
            <w:tcBorders>
              <w:top w:val="single" w:sz="4" w:space="0" w:color="auto"/>
              <w:left w:val="single" w:sz="4" w:space="0" w:color="auto"/>
              <w:bottom w:val="single" w:sz="4" w:space="0" w:color="auto"/>
              <w:right w:val="single" w:sz="4" w:space="0" w:color="auto"/>
            </w:tcBorders>
            <w:vAlign w:val="center"/>
          </w:tcPr>
          <w:p w14:paraId="6D8211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327件</w:t>
            </w:r>
          </w:p>
        </w:tc>
        <w:tc>
          <w:tcPr>
            <w:tcW w:w="1418" w:type="dxa"/>
            <w:tcBorders>
              <w:top w:val="single" w:sz="4" w:space="0" w:color="auto"/>
              <w:left w:val="single" w:sz="4" w:space="0" w:color="auto"/>
              <w:bottom w:val="single" w:sz="4" w:space="0" w:color="auto"/>
              <w:right w:val="single" w:sz="4" w:space="0" w:color="auto"/>
            </w:tcBorders>
            <w:vAlign w:val="center"/>
          </w:tcPr>
          <w:p w14:paraId="31F4EA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206件</w:t>
            </w:r>
          </w:p>
        </w:tc>
        <w:tc>
          <w:tcPr>
            <w:tcW w:w="1417" w:type="dxa"/>
            <w:tcBorders>
              <w:top w:val="single" w:sz="4" w:space="0" w:color="auto"/>
              <w:left w:val="single" w:sz="4" w:space="0" w:color="auto"/>
              <w:bottom w:val="single" w:sz="4" w:space="0" w:color="auto"/>
              <w:right w:val="single" w:sz="4" w:space="0" w:color="auto"/>
            </w:tcBorders>
            <w:vAlign w:val="center"/>
          </w:tcPr>
          <w:p w14:paraId="1BDFF9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127件</w:t>
            </w:r>
          </w:p>
        </w:tc>
        <w:tc>
          <w:tcPr>
            <w:tcW w:w="1418" w:type="dxa"/>
            <w:tcBorders>
              <w:top w:val="single" w:sz="4" w:space="0" w:color="auto"/>
              <w:left w:val="single" w:sz="4" w:space="0" w:color="auto"/>
              <w:bottom w:val="single" w:sz="4" w:space="0" w:color="auto"/>
              <w:right w:val="single" w:sz="4" w:space="0" w:color="auto"/>
            </w:tcBorders>
            <w:vAlign w:val="center"/>
          </w:tcPr>
          <w:p w14:paraId="7A685E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104件</w:t>
            </w:r>
          </w:p>
        </w:tc>
        <w:tc>
          <w:tcPr>
            <w:tcW w:w="1418" w:type="dxa"/>
            <w:tcBorders>
              <w:top w:val="single" w:sz="4" w:space="0" w:color="auto"/>
              <w:left w:val="single" w:sz="4" w:space="0" w:color="auto"/>
              <w:bottom w:val="single" w:sz="4" w:space="0" w:color="auto"/>
              <w:right w:val="single" w:sz="4" w:space="0" w:color="auto"/>
            </w:tcBorders>
            <w:vAlign w:val="center"/>
          </w:tcPr>
          <w:p w14:paraId="10FBD6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r>
      <w:tr w:rsidR="00F85A3F" w:rsidRPr="0045451C" w14:paraId="4AAAABEE"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7CEFE0F"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F56CA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労働・就労</w:t>
            </w:r>
          </w:p>
        </w:tc>
        <w:tc>
          <w:tcPr>
            <w:tcW w:w="1417" w:type="dxa"/>
            <w:tcBorders>
              <w:top w:val="single" w:sz="4" w:space="0" w:color="auto"/>
              <w:left w:val="single" w:sz="4" w:space="0" w:color="auto"/>
              <w:bottom w:val="single" w:sz="4" w:space="0" w:color="auto"/>
              <w:right w:val="single" w:sz="4" w:space="0" w:color="auto"/>
            </w:tcBorders>
            <w:vAlign w:val="center"/>
          </w:tcPr>
          <w:p w14:paraId="7455148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236件</w:t>
            </w:r>
          </w:p>
        </w:tc>
        <w:tc>
          <w:tcPr>
            <w:tcW w:w="1418" w:type="dxa"/>
            <w:tcBorders>
              <w:top w:val="single" w:sz="4" w:space="0" w:color="auto"/>
              <w:left w:val="single" w:sz="4" w:space="0" w:color="auto"/>
              <w:bottom w:val="single" w:sz="4" w:space="0" w:color="auto"/>
              <w:right w:val="single" w:sz="4" w:space="0" w:color="auto"/>
            </w:tcBorders>
            <w:vAlign w:val="center"/>
          </w:tcPr>
          <w:p w14:paraId="7F01A0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113件</w:t>
            </w:r>
          </w:p>
        </w:tc>
        <w:tc>
          <w:tcPr>
            <w:tcW w:w="1417" w:type="dxa"/>
            <w:tcBorders>
              <w:top w:val="single" w:sz="4" w:space="0" w:color="auto"/>
              <w:left w:val="single" w:sz="4" w:space="0" w:color="auto"/>
              <w:bottom w:val="single" w:sz="4" w:space="0" w:color="auto"/>
              <w:right w:val="single" w:sz="4" w:space="0" w:color="auto"/>
            </w:tcBorders>
            <w:vAlign w:val="center"/>
          </w:tcPr>
          <w:p w14:paraId="7C77AC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58件</w:t>
            </w:r>
          </w:p>
        </w:tc>
        <w:tc>
          <w:tcPr>
            <w:tcW w:w="1418" w:type="dxa"/>
            <w:tcBorders>
              <w:top w:val="single" w:sz="4" w:space="0" w:color="auto"/>
              <w:left w:val="single" w:sz="4" w:space="0" w:color="auto"/>
              <w:bottom w:val="single" w:sz="4" w:space="0" w:color="auto"/>
              <w:right w:val="single" w:sz="4" w:space="0" w:color="auto"/>
            </w:tcBorders>
            <w:vAlign w:val="center"/>
          </w:tcPr>
          <w:p w14:paraId="16167F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418" w:type="dxa"/>
            <w:tcBorders>
              <w:top w:val="single" w:sz="4" w:space="0" w:color="auto"/>
              <w:left w:val="single" w:sz="4" w:space="0" w:color="auto"/>
              <w:bottom w:val="single" w:sz="4" w:space="0" w:color="auto"/>
              <w:right w:val="single" w:sz="4" w:space="0" w:color="auto"/>
            </w:tcBorders>
            <w:vAlign w:val="center"/>
          </w:tcPr>
          <w:p w14:paraId="782F53B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428件</w:t>
            </w:r>
          </w:p>
        </w:tc>
      </w:tr>
      <w:tr w:rsidR="00F85A3F" w:rsidRPr="0045451C" w14:paraId="6D203AA4"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092A267"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6D1432" w14:textId="77777777" w:rsidR="00F85A3F" w:rsidRPr="0045451C" w:rsidRDefault="00F85A3F" w:rsidP="00F85A3F">
            <w:pPr>
              <w:rPr>
                <w:rFonts w:hAnsi="HG丸ｺﾞｼｯｸM-PRO"/>
                <w:w w:val="85"/>
                <w:sz w:val="20"/>
                <w:szCs w:val="20"/>
              </w:rPr>
            </w:pPr>
            <w:r w:rsidRPr="0045451C">
              <w:rPr>
                <w:rFonts w:hAnsi="HG丸ｺﾞｼｯｸM-PRO" w:hint="eastAsia"/>
                <w:w w:val="85"/>
                <w:sz w:val="20"/>
                <w:szCs w:val="20"/>
              </w:rPr>
              <w:t>離婚前・後の法律</w:t>
            </w:r>
          </w:p>
        </w:tc>
        <w:tc>
          <w:tcPr>
            <w:tcW w:w="1417" w:type="dxa"/>
            <w:tcBorders>
              <w:top w:val="single" w:sz="4" w:space="0" w:color="auto"/>
              <w:left w:val="single" w:sz="4" w:space="0" w:color="auto"/>
              <w:bottom w:val="single" w:sz="4" w:space="0" w:color="auto"/>
              <w:right w:val="single" w:sz="4" w:space="0" w:color="auto"/>
            </w:tcBorders>
            <w:vAlign w:val="center"/>
          </w:tcPr>
          <w:p w14:paraId="47ACA6A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803件</w:t>
            </w:r>
          </w:p>
        </w:tc>
        <w:tc>
          <w:tcPr>
            <w:tcW w:w="1418" w:type="dxa"/>
            <w:tcBorders>
              <w:top w:val="single" w:sz="4" w:space="0" w:color="auto"/>
              <w:left w:val="single" w:sz="4" w:space="0" w:color="auto"/>
              <w:bottom w:val="single" w:sz="4" w:space="0" w:color="auto"/>
              <w:right w:val="single" w:sz="4" w:space="0" w:color="auto"/>
            </w:tcBorders>
            <w:vAlign w:val="center"/>
          </w:tcPr>
          <w:p w14:paraId="4581D1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303件</w:t>
            </w:r>
          </w:p>
        </w:tc>
        <w:tc>
          <w:tcPr>
            <w:tcW w:w="1417" w:type="dxa"/>
            <w:tcBorders>
              <w:top w:val="single" w:sz="4" w:space="0" w:color="auto"/>
              <w:left w:val="single" w:sz="4" w:space="0" w:color="auto"/>
              <w:bottom w:val="single" w:sz="4" w:space="0" w:color="auto"/>
              <w:right w:val="single" w:sz="4" w:space="0" w:color="auto"/>
            </w:tcBorders>
            <w:vAlign w:val="center"/>
          </w:tcPr>
          <w:p w14:paraId="2055832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258件</w:t>
            </w:r>
          </w:p>
        </w:tc>
        <w:tc>
          <w:tcPr>
            <w:tcW w:w="1418" w:type="dxa"/>
            <w:tcBorders>
              <w:top w:val="single" w:sz="4" w:space="0" w:color="auto"/>
              <w:left w:val="single" w:sz="4" w:space="0" w:color="auto"/>
              <w:bottom w:val="single" w:sz="4" w:space="0" w:color="auto"/>
              <w:right w:val="single" w:sz="4" w:space="0" w:color="auto"/>
            </w:tcBorders>
            <w:vAlign w:val="center"/>
          </w:tcPr>
          <w:p w14:paraId="0B948C6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5CDB88E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136件</w:t>
            </w:r>
          </w:p>
        </w:tc>
      </w:tr>
      <w:tr w:rsidR="00F85A3F" w:rsidRPr="0045451C" w14:paraId="2795C65B"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76AA4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6F33A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子どもの育成</w:t>
            </w:r>
          </w:p>
        </w:tc>
        <w:tc>
          <w:tcPr>
            <w:tcW w:w="1417" w:type="dxa"/>
            <w:tcBorders>
              <w:top w:val="single" w:sz="4" w:space="0" w:color="auto"/>
              <w:left w:val="single" w:sz="4" w:space="0" w:color="auto"/>
              <w:bottom w:val="single" w:sz="4" w:space="0" w:color="auto"/>
              <w:right w:val="single" w:sz="4" w:space="0" w:color="auto"/>
            </w:tcBorders>
            <w:vAlign w:val="center"/>
          </w:tcPr>
          <w:p w14:paraId="041D103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174件</w:t>
            </w:r>
          </w:p>
        </w:tc>
        <w:tc>
          <w:tcPr>
            <w:tcW w:w="1418" w:type="dxa"/>
            <w:tcBorders>
              <w:top w:val="single" w:sz="4" w:space="0" w:color="auto"/>
              <w:left w:val="single" w:sz="4" w:space="0" w:color="auto"/>
              <w:bottom w:val="single" w:sz="4" w:space="0" w:color="auto"/>
              <w:right w:val="single" w:sz="4" w:space="0" w:color="auto"/>
            </w:tcBorders>
            <w:vAlign w:val="center"/>
          </w:tcPr>
          <w:p w14:paraId="6A03EE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185件</w:t>
            </w:r>
          </w:p>
        </w:tc>
        <w:tc>
          <w:tcPr>
            <w:tcW w:w="1417" w:type="dxa"/>
            <w:tcBorders>
              <w:top w:val="single" w:sz="4" w:space="0" w:color="auto"/>
              <w:left w:val="single" w:sz="4" w:space="0" w:color="auto"/>
              <w:bottom w:val="single" w:sz="4" w:space="0" w:color="auto"/>
              <w:right w:val="single" w:sz="4" w:space="0" w:color="auto"/>
            </w:tcBorders>
            <w:vAlign w:val="center"/>
          </w:tcPr>
          <w:p w14:paraId="33E3E95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18" w:type="dxa"/>
            <w:tcBorders>
              <w:top w:val="single" w:sz="4" w:space="0" w:color="auto"/>
              <w:left w:val="single" w:sz="4" w:space="0" w:color="auto"/>
              <w:bottom w:val="single" w:sz="4" w:space="0" w:color="auto"/>
              <w:right w:val="single" w:sz="4" w:space="0" w:color="auto"/>
            </w:tcBorders>
            <w:vAlign w:val="center"/>
          </w:tcPr>
          <w:p w14:paraId="497AD4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64件</w:t>
            </w:r>
          </w:p>
        </w:tc>
        <w:tc>
          <w:tcPr>
            <w:tcW w:w="1418" w:type="dxa"/>
            <w:tcBorders>
              <w:top w:val="single" w:sz="4" w:space="0" w:color="auto"/>
              <w:left w:val="single" w:sz="4" w:space="0" w:color="auto"/>
              <w:bottom w:val="single" w:sz="4" w:space="0" w:color="auto"/>
              <w:right w:val="single" w:sz="4" w:space="0" w:color="auto"/>
            </w:tcBorders>
            <w:vAlign w:val="center"/>
          </w:tcPr>
          <w:p w14:paraId="084704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5FF04CBF" w14:textId="77777777" w:rsidTr="00127105">
        <w:trPr>
          <w:cantSplit/>
          <w:trHeight w:val="372"/>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7E75000"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right w:val="single" w:sz="4" w:space="0" w:color="auto"/>
            </w:tcBorders>
            <w:shd w:val="clear" w:color="auto" w:fill="B6DDE8" w:themeFill="accent5" w:themeFillTint="66"/>
            <w:vAlign w:val="center"/>
          </w:tcPr>
          <w:p w14:paraId="3FF4D9A8" w14:textId="77777777" w:rsidR="00F85A3F" w:rsidRPr="0045451C" w:rsidRDefault="00F85A3F" w:rsidP="00F85A3F">
            <w:pPr>
              <w:rPr>
                <w:rFonts w:hAnsi="HG丸ｺﾞｼｯｸM-PRO"/>
                <w:w w:val="75"/>
                <w:sz w:val="20"/>
                <w:szCs w:val="20"/>
              </w:rPr>
            </w:pPr>
            <w:r w:rsidRPr="0045451C">
              <w:rPr>
                <w:rFonts w:hAnsi="HG丸ｺﾞｼｯｸM-PRO" w:hint="eastAsia"/>
                <w:w w:val="75"/>
                <w:sz w:val="20"/>
                <w:szCs w:val="20"/>
              </w:rPr>
              <w:t>就業支援講習会ほか</w:t>
            </w:r>
          </w:p>
        </w:tc>
        <w:tc>
          <w:tcPr>
            <w:tcW w:w="1417" w:type="dxa"/>
            <w:tcBorders>
              <w:top w:val="single" w:sz="4" w:space="0" w:color="auto"/>
              <w:left w:val="single" w:sz="4" w:space="0" w:color="auto"/>
              <w:right w:val="single" w:sz="4" w:space="0" w:color="auto"/>
            </w:tcBorders>
            <w:vAlign w:val="center"/>
          </w:tcPr>
          <w:p w14:paraId="2F4ECA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1,292件</w:t>
            </w:r>
          </w:p>
        </w:tc>
        <w:tc>
          <w:tcPr>
            <w:tcW w:w="1418" w:type="dxa"/>
            <w:tcBorders>
              <w:top w:val="single" w:sz="4" w:space="0" w:color="auto"/>
              <w:left w:val="single" w:sz="4" w:space="0" w:color="auto"/>
              <w:right w:val="single" w:sz="4" w:space="0" w:color="auto"/>
            </w:tcBorders>
            <w:vAlign w:val="center"/>
          </w:tcPr>
          <w:p w14:paraId="7CC389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964件</w:t>
            </w:r>
          </w:p>
        </w:tc>
        <w:tc>
          <w:tcPr>
            <w:tcW w:w="1417" w:type="dxa"/>
            <w:tcBorders>
              <w:top w:val="single" w:sz="4" w:space="0" w:color="auto"/>
              <w:left w:val="single" w:sz="4" w:space="0" w:color="auto"/>
              <w:right w:val="single" w:sz="4" w:space="0" w:color="auto"/>
            </w:tcBorders>
            <w:vAlign w:val="center"/>
          </w:tcPr>
          <w:p w14:paraId="747719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1,031件</w:t>
            </w:r>
          </w:p>
        </w:tc>
        <w:tc>
          <w:tcPr>
            <w:tcW w:w="1418" w:type="dxa"/>
            <w:tcBorders>
              <w:top w:val="single" w:sz="4" w:space="0" w:color="auto"/>
              <w:left w:val="single" w:sz="4" w:space="0" w:color="auto"/>
              <w:right w:val="single" w:sz="4" w:space="0" w:color="auto"/>
            </w:tcBorders>
            <w:vAlign w:val="center"/>
          </w:tcPr>
          <w:p w14:paraId="180700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1,290件</w:t>
            </w:r>
          </w:p>
        </w:tc>
        <w:tc>
          <w:tcPr>
            <w:tcW w:w="1418" w:type="dxa"/>
            <w:tcBorders>
              <w:top w:val="single" w:sz="4" w:space="0" w:color="auto"/>
              <w:left w:val="single" w:sz="4" w:space="0" w:color="auto"/>
              <w:right w:val="single" w:sz="4" w:space="0" w:color="auto"/>
            </w:tcBorders>
            <w:vAlign w:val="center"/>
          </w:tcPr>
          <w:p w14:paraId="5FABE1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798件</w:t>
            </w:r>
          </w:p>
        </w:tc>
      </w:tr>
    </w:tbl>
    <w:p w14:paraId="20BD378C" w14:textId="77777777" w:rsidR="00F85A3F" w:rsidRPr="0045451C" w:rsidRDefault="00F85A3F" w:rsidP="00F85A3F">
      <w:pPr>
        <w:widowControl/>
        <w:jc w:val="left"/>
        <w:rPr>
          <w:rFonts w:ascii="Century" w:hAnsi="Century"/>
          <w:szCs w:val="24"/>
        </w:rPr>
      </w:pPr>
    </w:p>
    <w:p w14:paraId="1608A88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2A9E7A2C"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母子・父子自立支援員への相談内容の主なものとして就労や母子父子寡婦福祉資金、児童</w:t>
      </w:r>
    </w:p>
    <w:p w14:paraId="1678AEA3" w14:textId="77777777" w:rsidR="002B4F44" w:rsidRDefault="00F85A3F" w:rsidP="002B4F44">
      <w:pPr>
        <w:ind w:firstLineChars="200" w:firstLine="440"/>
        <w:rPr>
          <w:szCs w:val="21"/>
        </w:rPr>
      </w:pPr>
      <w:r w:rsidRPr="0045451C">
        <w:rPr>
          <w:rFonts w:hint="eastAsia"/>
          <w:szCs w:val="21"/>
        </w:rPr>
        <w:t>扶養手当に関するものが多く、同支援員の役割は非常に重要となっていることから、引き</w:t>
      </w:r>
    </w:p>
    <w:p w14:paraId="65357B56" w14:textId="0C50E548" w:rsidR="00F85A3F" w:rsidRPr="0045451C" w:rsidRDefault="00F85A3F" w:rsidP="002B4F44">
      <w:pPr>
        <w:ind w:firstLineChars="200" w:firstLine="440"/>
        <w:rPr>
          <w:szCs w:val="21"/>
        </w:rPr>
      </w:pPr>
      <w:r w:rsidRPr="0045451C">
        <w:rPr>
          <w:rFonts w:hint="eastAsia"/>
          <w:szCs w:val="21"/>
        </w:rPr>
        <w:t>続き相談機能の強化が必要です。</w:t>
      </w:r>
    </w:p>
    <w:p w14:paraId="563F0061"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母子・父子福祉センターにおける相談件数は、平成</w:t>
      </w:r>
      <w:r w:rsidR="00F85A3F" w:rsidRPr="0045451C">
        <w:rPr>
          <w:szCs w:val="21"/>
        </w:rPr>
        <w:t>26年度以降、減少傾向となっている</w:t>
      </w:r>
    </w:p>
    <w:p w14:paraId="5EA36FC0" w14:textId="77777777" w:rsidR="002B4F44" w:rsidRDefault="00F85A3F" w:rsidP="002B4F44">
      <w:pPr>
        <w:ind w:firstLineChars="200" w:firstLine="440"/>
        <w:rPr>
          <w:szCs w:val="21"/>
        </w:rPr>
      </w:pPr>
      <w:r w:rsidRPr="0045451C">
        <w:rPr>
          <w:szCs w:val="21"/>
        </w:rPr>
        <w:t>中、就業支援講習会等や労働・就労に関する相談は、依然として多い。同センターにおい</w:t>
      </w:r>
    </w:p>
    <w:p w14:paraId="4FC97299" w14:textId="26853087" w:rsidR="00F85A3F" w:rsidRPr="0045451C" w:rsidRDefault="00F85A3F" w:rsidP="002B4F44">
      <w:pPr>
        <w:ind w:firstLineChars="200" w:firstLine="440"/>
        <w:rPr>
          <w:rFonts w:hAnsi="HG丸ｺﾞｼｯｸM-PRO"/>
          <w:szCs w:val="21"/>
        </w:rPr>
      </w:pPr>
      <w:r w:rsidRPr="0045451C">
        <w:rPr>
          <w:szCs w:val="21"/>
        </w:rPr>
        <w:t>ては、こうした相談への適切な対応が必要。</w:t>
      </w:r>
    </w:p>
    <w:p w14:paraId="7E3E480C" w14:textId="77777777" w:rsidR="00F85A3F" w:rsidRPr="0045451C" w:rsidRDefault="00F85A3F" w:rsidP="00F85A3F">
      <w:pPr>
        <w:widowControl/>
        <w:jc w:val="left"/>
        <w:rPr>
          <w:rFonts w:ascii="Century" w:hAnsi="Century"/>
          <w:szCs w:val="24"/>
        </w:rPr>
      </w:pPr>
    </w:p>
    <w:p w14:paraId="365EE6DA" w14:textId="77777777" w:rsidR="00F85A3F" w:rsidRPr="0045451C" w:rsidRDefault="00F85A3F" w:rsidP="00F85A3F">
      <w:pPr>
        <w:widowControl/>
        <w:jc w:val="left"/>
        <w:rPr>
          <w:rFonts w:ascii="Century" w:hAnsi="Century"/>
          <w:b/>
          <w:szCs w:val="24"/>
        </w:rPr>
      </w:pPr>
    </w:p>
    <w:p w14:paraId="71CB01A6" w14:textId="77777777" w:rsidR="00F85A3F" w:rsidRPr="0045451C" w:rsidRDefault="00F85A3F" w:rsidP="00F85A3F">
      <w:pPr>
        <w:rPr>
          <w:rFonts w:ascii="Century" w:hAnsi="Century"/>
          <w:b/>
          <w:szCs w:val="24"/>
        </w:rPr>
      </w:pPr>
      <w:r w:rsidRPr="0045451C">
        <w:rPr>
          <w:rFonts w:ascii="Century" w:hAnsi="Century" w:hint="eastAsia"/>
          <w:b/>
          <w:szCs w:val="24"/>
        </w:rPr>
        <w:t xml:space="preserve">土日・夜間相談事業の実施　</w:t>
      </w:r>
    </w:p>
    <w:p w14:paraId="140B2F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6416" behindDoc="0" locked="0" layoutInCell="1" allowOverlap="1" wp14:anchorId="42E00031" wp14:editId="5348229B">
                <wp:simplePos x="0" y="0"/>
                <wp:positionH relativeFrom="column">
                  <wp:posOffset>212090</wp:posOffset>
                </wp:positionH>
                <wp:positionV relativeFrom="paragraph">
                  <wp:posOffset>53340</wp:posOffset>
                </wp:positionV>
                <wp:extent cx="5715000" cy="1085850"/>
                <wp:effectExtent l="0" t="0" r="19050" b="19050"/>
                <wp:wrapNone/>
                <wp:docPr id="238"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5850"/>
                        </a:xfrm>
                        <a:prstGeom prst="roundRect">
                          <a:avLst>
                            <a:gd name="adj" fmla="val 11167"/>
                          </a:avLst>
                        </a:prstGeom>
                        <a:solidFill>
                          <a:srgbClr val="FFFFFF"/>
                        </a:solidFill>
                        <a:ln w="19050">
                          <a:solidFill>
                            <a:srgbClr val="000000"/>
                          </a:solidFill>
                          <a:round/>
                          <a:headEnd/>
                          <a:tailEnd/>
                        </a:ln>
                      </wps:spPr>
                      <wps:txbx>
                        <w:txbxContent>
                          <w:p w14:paraId="23B33F94" w14:textId="77777777" w:rsidR="00EC09B9" w:rsidRDefault="00EC09B9" w:rsidP="00F85A3F">
                            <w:r>
                              <w:rPr>
                                <w:rFonts w:hint="eastAsia"/>
                              </w:rPr>
                              <w:t>目標・実施計画等</w:t>
                            </w:r>
                          </w:p>
                          <w:p w14:paraId="2E9ADE51" w14:textId="77777777" w:rsidR="00EC09B9" w:rsidRPr="00264EBB" w:rsidRDefault="00EC09B9"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EC09B9" w:rsidRDefault="00EC09B9"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00031" id="AutoShape 640" o:spid="_x0000_s1110" style="position:absolute;left:0;text-align:left;margin-left:16.7pt;margin-top:4.2pt;width:450pt;height:8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" strokeweight="1.5pt">
                <v:textbox inset="5.85pt,.7pt,5.85pt,.7pt">
                  <w:txbxContent>
                    <w:p w14:paraId="23B33F94" w14:textId="77777777" w:rsidR="00EC09B9" w:rsidRDefault="00EC09B9" w:rsidP="00F85A3F">
                      <w:r>
                        <w:rPr>
                          <w:rFonts w:hint="eastAsia"/>
                        </w:rPr>
                        <w:t>目標・実施計画等</w:t>
                      </w:r>
                    </w:p>
                    <w:p w14:paraId="2E9ADE51" w14:textId="77777777" w:rsidR="00EC09B9" w:rsidRPr="00264EBB" w:rsidRDefault="00EC09B9"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EC09B9" w:rsidRDefault="00EC09B9" w:rsidP="00F85A3F"/>
                  </w:txbxContent>
                </v:textbox>
              </v:roundrect>
            </w:pict>
          </mc:Fallback>
        </mc:AlternateContent>
      </w:r>
    </w:p>
    <w:p w14:paraId="0C3B2D76" w14:textId="77777777" w:rsidR="00F85A3F" w:rsidRPr="0045451C" w:rsidRDefault="00F85A3F" w:rsidP="00F85A3F">
      <w:pPr>
        <w:rPr>
          <w:rFonts w:ascii="Century" w:hAnsi="Century"/>
          <w:b/>
          <w:szCs w:val="24"/>
        </w:rPr>
      </w:pPr>
    </w:p>
    <w:p w14:paraId="554BB379" w14:textId="77777777" w:rsidR="00F85A3F" w:rsidRPr="0045451C" w:rsidRDefault="00F85A3F" w:rsidP="00F85A3F">
      <w:pPr>
        <w:rPr>
          <w:rFonts w:ascii="Century" w:hAnsi="Century"/>
          <w:b/>
          <w:szCs w:val="24"/>
        </w:rPr>
      </w:pPr>
    </w:p>
    <w:p w14:paraId="54311E38" w14:textId="77777777" w:rsidR="00F85A3F" w:rsidRPr="0045451C" w:rsidRDefault="00F85A3F" w:rsidP="00F85A3F">
      <w:pPr>
        <w:rPr>
          <w:rFonts w:ascii="Century" w:hAnsi="Century"/>
          <w:b/>
          <w:szCs w:val="24"/>
        </w:rPr>
      </w:pPr>
    </w:p>
    <w:p w14:paraId="7B612E72" w14:textId="77777777" w:rsidR="00F85A3F" w:rsidRPr="0045451C" w:rsidRDefault="00F85A3F" w:rsidP="00F85A3F">
      <w:pPr>
        <w:rPr>
          <w:rFonts w:ascii="Century" w:hAnsi="Century"/>
          <w:szCs w:val="24"/>
        </w:rPr>
      </w:pPr>
    </w:p>
    <w:p w14:paraId="5A3FBF07" w14:textId="77777777" w:rsidR="00F85A3F" w:rsidRPr="0045451C" w:rsidRDefault="00F85A3F" w:rsidP="00F85A3F">
      <w:pPr>
        <w:rPr>
          <w:rFonts w:ascii="Century" w:hAnsi="Century"/>
          <w:szCs w:val="24"/>
        </w:rPr>
      </w:pPr>
    </w:p>
    <w:p w14:paraId="2B3629B6"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ひとり親家庭等が抱える悩みや自立を支援するため、公的機関と連絡がとりにくい時間</w:t>
      </w:r>
    </w:p>
    <w:p w14:paraId="632144B1" w14:textId="77777777" w:rsidR="002B4F44" w:rsidRDefault="00F85A3F" w:rsidP="002B4F44">
      <w:pPr>
        <w:ind w:firstLineChars="200" w:firstLine="440"/>
        <w:rPr>
          <w:rFonts w:ascii="Century" w:hAnsi="Century"/>
          <w:szCs w:val="24"/>
        </w:rPr>
      </w:pPr>
      <w:r w:rsidRPr="0045451C">
        <w:rPr>
          <w:rFonts w:ascii="Century" w:hAnsi="Century" w:hint="eastAsia"/>
          <w:szCs w:val="24"/>
        </w:rPr>
        <w:t>帯に相談に応じ、必要な助言・指導を行うとともに、各種の行政支援策等の情報提供等を</w:t>
      </w:r>
    </w:p>
    <w:p w14:paraId="5A9053DF" w14:textId="7108368A" w:rsidR="00F85A3F" w:rsidRPr="0045451C" w:rsidRDefault="00F85A3F" w:rsidP="002B4F44">
      <w:pPr>
        <w:ind w:firstLineChars="200" w:firstLine="440"/>
        <w:rPr>
          <w:rFonts w:ascii="Century" w:hAnsi="Century"/>
          <w:szCs w:val="24"/>
        </w:rPr>
      </w:pPr>
      <w:r w:rsidRPr="0045451C">
        <w:rPr>
          <w:rFonts w:ascii="Century" w:hAnsi="Century" w:hint="eastAsia"/>
          <w:szCs w:val="24"/>
        </w:rPr>
        <w:t>実施しました。</w:t>
      </w:r>
    </w:p>
    <w:p w14:paraId="6DEE742A" w14:textId="77777777" w:rsidR="00F85A3F" w:rsidRPr="0045451C" w:rsidRDefault="00F85A3F" w:rsidP="00F85A3F">
      <w:pPr>
        <w:rPr>
          <w:rFonts w:ascii="Century" w:hAnsi="Century"/>
          <w:szCs w:val="24"/>
        </w:rPr>
      </w:pPr>
    </w:p>
    <w:p w14:paraId="6FEB6D82" w14:textId="77777777" w:rsidR="00F85A3F" w:rsidRPr="0045451C" w:rsidRDefault="00F85A3F" w:rsidP="00F85A3F">
      <w:pPr>
        <w:rPr>
          <w:rFonts w:ascii="Century" w:hAnsi="Century"/>
          <w:szCs w:val="24"/>
        </w:rPr>
      </w:pPr>
      <w:r w:rsidRPr="0045451C">
        <w:rPr>
          <w:rFonts w:ascii="Century" w:hAnsi="Century" w:hint="eastAsia"/>
          <w:szCs w:val="24"/>
        </w:rPr>
        <w:t>《電話相談実施時間》年末年始（</w:t>
      </w:r>
      <w:r w:rsidRPr="0045451C">
        <w:rPr>
          <w:rFonts w:hAnsi="HG丸ｺﾞｼｯｸM-PRO" w:hint="eastAsia"/>
          <w:szCs w:val="24"/>
        </w:rPr>
        <w:t>12／29～1／4</w:t>
      </w:r>
      <w:r w:rsidRPr="0045451C">
        <w:rPr>
          <w:rFonts w:ascii="Century" w:hAnsi="Century" w:hint="eastAsia"/>
          <w:szCs w:val="24"/>
        </w:rPr>
        <w:t>）を除く</w:t>
      </w:r>
    </w:p>
    <w:p w14:paraId="35D516FA" w14:textId="77777777" w:rsidR="00F85A3F" w:rsidRPr="0045451C" w:rsidRDefault="00F85A3F" w:rsidP="00F85A3F">
      <w:pPr>
        <w:rPr>
          <w:rFonts w:ascii="Century" w:hAnsi="Century"/>
          <w:szCs w:val="24"/>
        </w:rPr>
      </w:pPr>
      <w:r w:rsidRPr="0045451C">
        <w:rPr>
          <w:rFonts w:ascii="Century" w:hAnsi="Century" w:hint="eastAsia"/>
          <w:szCs w:val="24"/>
        </w:rPr>
        <w:t xml:space="preserve">　　　　　　土、日、祝日　１０：００～１７：００</w:t>
      </w:r>
    </w:p>
    <w:p w14:paraId="4ADF4D4F" w14:textId="77777777" w:rsidR="00F85A3F" w:rsidRPr="0045451C" w:rsidRDefault="00F85A3F" w:rsidP="00F85A3F">
      <w:pPr>
        <w:rPr>
          <w:rFonts w:ascii="Century" w:hAnsi="Century"/>
          <w:szCs w:val="24"/>
        </w:rPr>
      </w:pPr>
      <w:r w:rsidRPr="0045451C">
        <w:rPr>
          <w:rFonts w:ascii="Century" w:hAnsi="Century" w:hint="eastAsia"/>
          <w:szCs w:val="24"/>
        </w:rPr>
        <w:t xml:space="preserve">　　　　　　休日夜間　　　１８：００～２３：００</w:t>
      </w:r>
    </w:p>
    <w:p w14:paraId="73A5BD64" w14:textId="77777777" w:rsidR="00F85A3F" w:rsidRPr="0045451C" w:rsidRDefault="00F85A3F" w:rsidP="00F85A3F">
      <w:pPr>
        <w:rPr>
          <w:rFonts w:ascii="Century" w:hAnsi="Century"/>
          <w:szCs w:val="24"/>
        </w:rPr>
      </w:pPr>
      <w:r w:rsidRPr="0045451C">
        <w:rPr>
          <w:rFonts w:ascii="Century" w:hAnsi="Century" w:hint="eastAsia"/>
          <w:szCs w:val="24"/>
        </w:rPr>
        <w:t xml:space="preserve">　　　　　　平日夜間　　　１８：００～２３：００</w:t>
      </w:r>
    </w:p>
    <w:p w14:paraId="385FA289" w14:textId="77777777" w:rsidR="00F85A3F" w:rsidRPr="0045451C" w:rsidRDefault="00F85A3F" w:rsidP="00F85A3F">
      <w:pPr>
        <w:rPr>
          <w:rFonts w:ascii="Century" w:hAnsi="Century"/>
          <w:szCs w:val="24"/>
        </w:rPr>
      </w:pPr>
    </w:p>
    <w:p w14:paraId="47EB2953" w14:textId="77777777" w:rsidR="00F85A3F" w:rsidRPr="0045451C" w:rsidRDefault="00F85A3F" w:rsidP="00F85A3F">
      <w:pPr>
        <w:rPr>
          <w:rFonts w:ascii="Century" w:hAnsi="Century"/>
          <w:szCs w:val="24"/>
        </w:rPr>
      </w:pPr>
    </w:p>
    <w:p w14:paraId="239D40E7" w14:textId="77777777" w:rsidR="00F85A3F" w:rsidRPr="0045451C" w:rsidRDefault="00F85A3F" w:rsidP="00F85A3F">
      <w:pPr>
        <w:rPr>
          <w:rFonts w:ascii="Century" w:hAnsi="Century"/>
          <w:szCs w:val="24"/>
        </w:rPr>
      </w:pPr>
    </w:p>
    <w:p w14:paraId="62CF9909" w14:textId="77777777" w:rsidR="00F85A3F" w:rsidRPr="0045451C" w:rsidRDefault="00F85A3F" w:rsidP="00F85A3F">
      <w:pPr>
        <w:rPr>
          <w:rFonts w:ascii="Century" w:hAnsi="Century"/>
          <w:szCs w:val="24"/>
        </w:rPr>
      </w:pPr>
    </w:p>
    <w:p w14:paraId="512ED42C" w14:textId="77777777" w:rsidR="00F85A3F" w:rsidRPr="0045451C" w:rsidRDefault="00F85A3F" w:rsidP="00F85A3F">
      <w:pPr>
        <w:rPr>
          <w:rFonts w:ascii="Century" w:hAnsi="Century"/>
          <w:szCs w:val="24"/>
        </w:rPr>
      </w:pPr>
    </w:p>
    <w:p w14:paraId="0C8E7707" w14:textId="77777777" w:rsidR="00F85A3F" w:rsidRPr="0045451C" w:rsidRDefault="00F85A3F" w:rsidP="00F85A3F">
      <w:pPr>
        <w:rPr>
          <w:rFonts w:ascii="Century" w:hAnsi="Century"/>
          <w:szCs w:val="24"/>
        </w:rPr>
      </w:pPr>
      <w:r w:rsidRPr="0045451C">
        <w:rPr>
          <w:rFonts w:ascii="Century" w:hAnsi="Century" w:hint="eastAsia"/>
          <w:szCs w:val="24"/>
        </w:rPr>
        <w:lastRenderedPageBreak/>
        <w:t>■土日・夜間電話相談の状況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1418"/>
        <w:gridCol w:w="1417"/>
        <w:gridCol w:w="1418"/>
        <w:gridCol w:w="1417"/>
        <w:gridCol w:w="1418"/>
        <w:gridCol w:w="1418"/>
      </w:tblGrid>
      <w:tr w:rsidR="00F85A3F" w:rsidRPr="0045451C" w14:paraId="3D76C37C" w14:textId="77777777" w:rsidTr="00127105">
        <w:trPr>
          <w:trHeight w:val="360"/>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078EF41"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A7F74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6B063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7F7DAD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A942BD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162FC5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199453C" w14:textId="77777777" w:rsidTr="00127105">
        <w:trPr>
          <w:trHeight w:val="345"/>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03642E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tcPr>
          <w:p w14:paraId="0CB0EC5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418" w:type="dxa"/>
            <w:tcBorders>
              <w:top w:val="single" w:sz="4" w:space="0" w:color="auto"/>
              <w:left w:val="single" w:sz="4" w:space="0" w:color="auto"/>
              <w:bottom w:val="single" w:sz="4" w:space="0" w:color="auto"/>
              <w:right w:val="single" w:sz="4" w:space="0" w:color="auto"/>
            </w:tcBorders>
          </w:tcPr>
          <w:p w14:paraId="7A6677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417" w:type="dxa"/>
            <w:tcBorders>
              <w:top w:val="single" w:sz="4" w:space="0" w:color="auto"/>
              <w:left w:val="single" w:sz="4" w:space="0" w:color="auto"/>
              <w:bottom w:val="single" w:sz="4" w:space="0" w:color="auto"/>
              <w:right w:val="single" w:sz="4" w:space="0" w:color="auto"/>
            </w:tcBorders>
          </w:tcPr>
          <w:p w14:paraId="480268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37件</w:t>
            </w:r>
          </w:p>
        </w:tc>
        <w:tc>
          <w:tcPr>
            <w:tcW w:w="1418" w:type="dxa"/>
            <w:tcBorders>
              <w:top w:val="single" w:sz="4" w:space="0" w:color="auto"/>
              <w:left w:val="single" w:sz="4" w:space="0" w:color="auto"/>
              <w:bottom w:val="single" w:sz="4" w:space="0" w:color="auto"/>
              <w:right w:val="single" w:sz="4" w:space="0" w:color="auto"/>
            </w:tcBorders>
          </w:tcPr>
          <w:p w14:paraId="1F800B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50件</w:t>
            </w:r>
          </w:p>
        </w:tc>
        <w:tc>
          <w:tcPr>
            <w:tcW w:w="1418" w:type="dxa"/>
            <w:tcBorders>
              <w:top w:val="single" w:sz="4" w:space="0" w:color="auto"/>
              <w:left w:val="single" w:sz="4" w:space="0" w:color="auto"/>
              <w:bottom w:val="single" w:sz="4" w:space="0" w:color="auto"/>
              <w:right w:val="single" w:sz="4" w:space="0" w:color="auto"/>
            </w:tcBorders>
          </w:tcPr>
          <w:p w14:paraId="0E3CE7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r>
      <w:tr w:rsidR="00F85A3F" w:rsidRPr="0045451C" w14:paraId="3004F721" w14:textId="77777777" w:rsidTr="00127105">
        <w:trPr>
          <w:trHeight w:val="345"/>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0001F11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相談者属性内訳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8B5845"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C64981"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FE938F"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6FA98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C8161B" w14:textId="77777777" w:rsidR="00F85A3F" w:rsidRPr="0045451C" w:rsidRDefault="00F85A3F" w:rsidP="00F85A3F">
            <w:pPr>
              <w:jc w:val="right"/>
              <w:rPr>
                <w:rFonts w:hAnsi="HG丸ｺﾞｼｯｸM-PRO"/>
                <w:sz w:val="20"/>
                <w:szCs w:val="20"/>
              </w:rPr>
            </w:pPr>
          </w:p>
        </w:tc>
      </w:tr>
      <w:tr w:rsidR="00F85A3F" w:rsidRPr="0045451C" w14:paraId="0951102F" w14:textId="77777777" w:rsidTr="00127105">
        <w:trPr>
          <w:cantSplit/>
          <w:trHeight w:val="345"/>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4989876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1D43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母子家庭・寡婦</w:t>
            </w:r>
          </w:p>
        </w:tc>
        <w:tc>
          <w:tcPr>
            <w:tcW w:w="1417" w:type="dxa"/>
            <w:tcBorders>
              <w:top w:val="single" w:sz="4" w:space="0" w:color="auto"/>
              <w:left w:val="single" w:sz="4" w:space="0" w:color="auto"/>
              <w:bottom w:val="single" w:sz="4" w:space="0" w:color="auto"/>
              <w:right w:val="single" w:sz="4" w:space="0" w:color="auto"/>
            </w:tcBorders>
          </w:tcPr>
          <w:p w14:paraId="49B93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44件</w:t>
            </w:r>
          </w:p>
        </w:tc>
        <w:tc>
          <w:tcPr>
            <w:tcW w:w="1418" w:type="dxa"/>
            <w:tcBorders>
              <w:top w:val="single" w:sz="4" w:space="0" w:color="auto"/>
              <w:left w:val="single" w:sz="4" w:space="0" w:color="auto"/>
              <w:bottom w:val="single" w:sz="4" w:space="0" w:color="auto"/>
              <w:right w:val="single" w:sz="4" w:space="0" w:color="auto"/>
            </w:tcBorders>
          </w:tcPr>
          <w:p w14:paraId="6250FF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36件</w:t>
            </w:r>
          </w:p>
        </w:tc>
        <w:tc>
          <w:tcPr>
            <w:tcW w:w="1417" w:type="dxa"/>
            <w:tcBorders>
              <w:top w:val="single" w:sz="4" w:space="0" w:color="auto"/>
              <w:left w:val="single" w:sz="4" w:space="0" w:color="auto"/>
              <w:bottom w:val="single" w:sz="4" w:space="0" w:color="auto"/>
              <w:right w:val="single" w:sz="4" w:space="0" w:color="auto"/>
            </w:tcBorders>
          </w:tcPr>
          <w:p w14:paraId="586168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418" w:type="dxa"/>
            <w:tcBorders>
              <w:top w:val="single" w:sz="4" w:space="0" w:color="auto"/>
              <w:left w:val="single" w:sz="4" w:space="0" w:color="auto"/>
              <w:bottom w:val="single" w:sz="4" w:space="0" w:color="auto"/>
              <w:right w:val="single" w:sz="4" w:space="0" w:color="auto"/>
            </w:tcBorders>
          </w:tcPr>
          <w:p w14:paraId="2BFB8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C9774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39件</w:t>
            </w:r>
          </w:p>
        </w:tc>
      </w:tr>
      <w:tr w:rsidR="00F85A3F" w:rsidRPr="0045451C" w14:paraId="5AB4B95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5E69E24"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4D6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父子家庭</w:t>
            </w:r>
          </w:p>
        </w:tc>
        <w:tc>
          <w:tcPr>
            <w:tcW w:w="1417" w:type="dxa"/>
            <w:tcBorders>
              <w:top w:val="single" w:sz="4" w:space="0" w:color="auto"/>
              <w:left w:val="single" w:sz="4" w:space="0" w:color="auto"/>
              <w:bottom w:val="single" w:sz="4" w:space="0" w:color="auto"/>
              <w:right w:val="single" w:sz="4" w:space="0" w:color="auto"/>
            </w:tcBorders>
          </w:tcPr>
          <w:p w14:paraId="64819B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5B4456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7" w:type="dxa"/>
            <w:tcBorders>
              <w:top w:val="single" w:sz="4" w:space="0" w:color="auto"/>
              <w:left w:val="single" w:sz="4" w:space="0" w:color="auto"/>
              <w:bottom w:val="single" w:sz="4" w:space="0" w:color="auto"/>
              <w:right w:val="single" w:sz="4" w:space="0" w:color="auto"/>
            </w:tcBorders>
          </w:tcPr>
          <w:p w14:paraId="67BB47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418" w:type="dxa"/>
            <w:tcBorders>
              <w:top w:val="single" w:sz="4" w:space="0" w:color="auto"/>
              <w:left w:val="single" w:sz="4" w:space="0" w:color="auto"/>
              <w:bottom w:val="single" w:sz="4" w:space="0" w:color="auto"/>
              <w:right w:val="single" w:sz="4" w:space="0" w:color="auto"/>
            </w:tcBorders>
          </w:tcPr>
          <w:p w14:paraId="16B03F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0292F4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4AA56EB" w14:textId="77777777" w:rsidTr="00127105">
        <w:trPr>
          <w:cantSplit/>
          <w:trHeight w:val="28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375BF5"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0CFA19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417" w:type="dxa"/>
            <w:tcBorders>
              <w:top w:val="single" w:sz="4" w:space="0" w:color="auto"/>
              <w:left w:val="single" w:sz="4" w:space="0" w:color="auto"/>
              <w:bottom w:val="single" w:sz="4" w:space="0" w:color="auto"/>
              <w:right w:val="single" w:sz="4" w:space="0" w:color="auto"/>
            </w:tcBorders>
          </w:tcPr>
          <w:p w14:paraId="387610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24件</w:t>
            </w:r>
          </w:p>
        </w:tc>
        <w:tc>
          <w:tcPr>
            <w:tcW w:w="1418" w:type="dxa"/>
            <w:tcBorders>
              <w:top w:val="single" w:sz="4" w:space="0" w:color="auto"/>
              <w:left w:val="single" w:sz="4" w:space="0" w:color="auto"/>
              <w:bottom w:val="single" w:sz="4" w:space="0" w:color="auto"/>
              <w:right w:val="single" w:sz="4" w:space="0" w:color="auto"/>
            </w:tcBorders>
          </w:tcPr>
          <w:p w14:paraId="245708F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12件</w:t>
            </w:r>
          </w:p>
        </w:tc>
        <w:tc>
          <w:tcPr>
            <w:tcW w:w="1417" w:type="dxa"/>
            <w:tcBorders>
              <w:top w:val="single" w:sz="4" w:space="0" w:color="auto"/>
              <w:left w:val="single" w:sz="4" w:space="0" w:color="auto"/>
              <w:bottom w:val="single" w:sz="4" w:space="0" w:color="auto"/>
              <w:right w:val="single" w:sz="4" w:space="0" w:color="auto"/>
            </w:tcBorders>
          </w:tcPr>
          <w:p w14:paraId="39FF5A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1450DB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7D0ADC1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r>
      <w:tr w:rsidR="00F85A3F" w:rsidRPr="0045451C" w14:paraId="3070CA02" w14:textId="77777777" w:rsidTr="00127105">
        <w:trPr>
          <w:trHeight w:val="70"/>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35D532E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相談時間帯内訳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F0E0D2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1C4199"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0D8B01"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9AB24E"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7276F" w14:textId="77777777" w:rsidR="00F85A3F" w:rsidRPr="0045451C" w:rsidRDefault="00F85A3F" w:rsidP="00F85A3F">
            <w:pPr>
              <w:jc w:val="right"/>
              <w:rPr>
                <w:rFonts w:hAnsi="HG丸ｺﾞｼｯｸM-PRO"/>
                <w:sz w:val="20"/>
                <w:szCs w:val="20"/>
              </w:rPr>
            </w:pPr>
          </w:p>
        </w:tc>
      </w:tr>
      <w:tr w:rsidR="00F85A3F" w:rsidRPr="0045451C" w14:paraId="6559AD88" w14:textId="77777777" w:rsidTr="00127105">
        <w:trPr>
          <w:cantSplit/>
          <w:trHeight w:val="70"/>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2026BCA"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1EE26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土、日、祝日</w:t>
            </w:r>
          </w:p>
        </w:tc>
        <w:tc>
          <w:tcPr>
            <w:tcW w:w="1417" w:type="dxa"/>
            <w:tcBorders>
              <w:top w:val="single" w:sz="4" w:space="0" w:color="auto"/>
              <w:left w:val="single" w:sz="4" w:space="0" w:color="auto"/>
              <w:bottom w:val="single" w:sz="4" w:space="0" w:color="auto"/>
              <w:right w:val="single" w:sz="4" w:space="0" w:color="auto"/>
            </w:tcBorders>
          </w:tcPr>
          <w:p w14:paraId="0834F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c>
          <w:tcPr>
            <w:tcW w:w="1418" w:type="dxa"/>
            <w:tcBorders>
              <w:top w:val="single" w:sz="4" w:space="0" w:color="auto"/>
              <w:left w:val="single" w:sz="4" w:space="0" w:color="auto"/>
              <w:bottom w:val="single" w:sz="4" w:space="0" w:color="auto"/>
              <w:right w:val="single" w:sz="4" w:space="0" w:color="auto"/>
            </w:tcBorders>
          </w:tcPr>
          <w:p w14:paraId="73FBA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7" w:type="dxa"/>
            <w:tcBorders>
              <w:top w:val="single" w:sz="4" w:space="0" w:color="auto"/>
              <w:left w:val="single" w:sz="4" w:space="0" w:color="auto"/>
              <w:bottom w:val="single" w:sz="4" w:space="0" w:color="auto"/>
              <w:right w:val="single" w:sz="4" w:space="0" w:color="auto"/>
            </w:tcBorders>
          </w:tcPr>
          <w:p w14:paraId="1741EA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c>
          <w:tcPr>
            <w:tcW w:w="1418" w:type="dxa"/>
            <w:tcBorders>
              <w:top w:val="single" w:sz="4" w:space="0" w:color="auto"/>
              <w:left w:val="single" w:sz="4" w:space="0" w:color="auto"/>
              <w:bottom w:val="single" w:sz="4" w:space="0" w:color="auto"/>
              <w:right w:val="single" w:sz="4" w:space="0" w:color="auto"/>
            </w:tcBorders>
          </w:tcPr>
          <w:p w14:paraId="56C123A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418" w:type="dxa"/>
            <w:tcBorders>
              <w:top w:val="single" w:sz="4" w:space="0" w:color="auto"/>
              <w:left w:val="single" w:sz="4" w:space="0" w:color="auto"/>
              <w:bottom w:val="single" w:sz="4" w:space="0" w:color="auto"/>
              <w:right w:val="single" w:sz="4" w:space="0" w:color="auto"/>
            </w:tcBorders>
          </w:tcPr>
          <w:p w14:paraId="4A8181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22件</w:t>
            </w:r>
          </w:p>
        </w:tc>
      </w:tr>
      <w:tr w:rsidR="00F85A3F" w:rsidRPr="0045451C" w14:paraId="57E36102" w14:textId="77777777" w:rsidTr="00127105">
        <w:trPr>
          <w:cantSplit/>
          <w:trHeight w:val="70"/>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631DC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9962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休日夜間</w:t>
            </w:r>
          </w:p>
        </w:tc>
        <w:tc>
          <w:tcPr>
            <w:tcW w:w="1417" w:type="dxa"/>
            <w:tcBorders>
              <w:top w:val="single" w:sz="4" w:space="0" w:color="auto"/>
              <w:left w:val="single" w:sz="4" w:space="0" w:color="auto"/>
              <w:bottom w:val="single" w:sz="4" w:space="0" w:color="auto"/>
              <w:right w:val="single" w:sz="4" w:space="0" w:color="auto"/>
            </w:tcBorders>
          </w:tcPr>
          <w:p w14:paraId="70817D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418" w:type="dxa"/>
            <w:tcBorders>
              <w:top w:val="single" w:sz="4" w:space="0" w:color="auto"/>
              <w:left w:val="single" w:sz="4" w:space="0" w:color="auto"/>
              <w:bottom w:val="single" w:sz="4" w:space="0" w:color="auto"/>
              <w:right w:val="single" w:sz="4" w:space="0" w:color="auto"/>
            </w:tcBorders>
          </w:tcPr>
          <w:p w14:paraId="32B6A29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417" w:type="dxa"/>
            <w:tcBorders>
              <w:top w:val="single" w:sz="4" w:space="0" w:color="auto"/>
              <w:left w:val="single" w:sz="4" w:space="0" w:color="auto"/>
              <w:bottom w:val="single" w:sz="4" w:space="0" w:color="auto"/>
              <w:right w:val="single" w:sz="4" w:space="0" w:color="auto"/>
            </w:tcBorders>
          </w:tcPr>
          <w:p w14:paraId="238807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6件</w:t>
            </w:r>
          </w:p>
        </w:tc>
        <w:tc>
          <w:tcPr>
            <w:tcW w:w="1418" w:type="dxa"/>
            <w:tcBorders>
              <w:top w:val="single" w:sz="4" w:space="0" w:color="auto"/>
              <w:left w:val="single" w:sz="4" w:space="0" w:color="auto"/>
              <w:bottom w:val="single" w:sz="4" w:space="0" w:color="auto"/>
              <w:right w:val="single" w:sz="4" w:space="0" w:color="auto"/>
            </w:tcBorders>
          </w:tcPr>
          <w:p w14:paraId="34840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418" w:type="dxa"/>
            <w:tcBorders>
              <w:top w:val="single" w:sz="4" w:space="0" w:color="auto"/>
              <w:left w:val="single" w:sz="4" w:space="0" w:color="auto"/>
              <w:bottom w:val="single" w:sz="4" w:space="0" w:color="auto"/>
              <w:right w:val="single" w:sz="4" w:space="0" w:color="auto"/>
            </w:tcBorders>
          </w:tcPr>
          <w:p w14:paraId="483FEFE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8件</w:t>
            </w:r>
          </w:p>
        </w:tc>
      </w:tr>
      <w:tr w:rsidR="00F85A3F" w:rsidRPr="0045451C" w14:paraId="288F7C4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90D7FB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5EA52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平日夜間</w:t>
            </w:r>
          </w:p>
        </w:tc>
        <w:tc>
          <w:tcPr>
            <w:tcW w:w="1417" w:type="dxa"/>
            <w:tcBorders>
              <w:top w:val="single" w:sz="4" w:space="0" w:color="auto"/>
              <w:left w:val="single" w:sz="4" w:space="0" w:color="auto"/>
              <w:bottom w:val="single" w:sz="4" w:space="0" w:color="auto"/>
              <w:right w:val="single" w:sz="4" w:space="0" w:color="auto"/>
            </w:tcBorders>
          </w:tcPr>
          <w:p w14:paraId="29744D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DD241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28件</w:t>
            </w:r>
          </w:p>
        </w:tc>
        <w:tc>
          <w:tcPr>
            <w:tcW w:w="1417" w:type="dxa"/>
            <w:tcBorders>
              <w:top w:val="single" w:sz="4" w:space="0" w:color="auto"/>
              <w:left w:val="single" w:sz="4" w:space="0" w:color="auto"/>
              <w:bottom w:val="single" w:sz="4" w:space="0" w:color="auto"/>
              <w:right w:val="single" w:sz="4" w:space="0" w:color="auto"/>
            </w:tcBorders>
          </w:tcPr>
          <w:p w14:paraId="362E41D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11件</w:t>
            </w:r>
          </w:p>
        </w:tc>
        <w:tc>
          <w:tcPr>
            <w:tcW w:w="1418" w:type="dxa"/>
            <w:tcBorders>
              <w:top w:val="single" w:sz="4" w:space="0" w:color="auto"/>
              <w:left w:val="single" w:sz="4" w:space="0" w:color="auto"/>
              <w:bottom w:val="single" w:sz="4" w:space="0" w:color="auto"/>
              <w:right w:val="single" w:sz="4" w:space="0" w:color="auto"/>
            </w:tcBorders>
          </w:tcPr>
          <w:p w14:paraId="279FE3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29件</w:t>
            </w:r>
          </w:p>
        </w:tc>
        <w:tc>
          <w:tcPr>
            <w:tcW w:w="1418" w:type="dxa"/>
            <w:tcBorders>
              <w:top w:val="single" w:sz="4" w:space="0" w:color="auto"/>
              <w:left w:val="single" w:sz="4" w:space="0" w:color="auto"/>
              <w:bottom w:val="single" w:sz="4" w:space="0" w:color="auto"/>
              <w:right w:val="single" w:sz="4" w:space="0" w:color="auto"/>
            </w:tcBorders>
          </w:tcPr>
          <w:p w14:paraId="3BD9AB5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31件</w:t>
            </w:r>
          </w:p>
        </w:tc>
      </w:tr>
    </w:tbl>
    <w:p w14:paraId="239F8ECE" w14:textId="77777777" w:rsidR="00F85A3F" w:rsidRPr="0045451C" w:rsidRDefault="00F85A3F" w:rsidP="00F85A3F">
      <w:pPr>
        <w:rPr>
          <w:rFonts w:ascii="Century" w:hAnsi="Century"/>
          <w:b/>
          <w:szCs w:val="24"/>
        </w:rPr>
      </w:pPr>
    </w:p>
    <w:p w14:paraId="3B36349A"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67E1E9D1"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土日・夜間相談事業については、公的機関と連絡がとりにくい時間帯に相談に応じ、必要</w:t>
      </w:r>
    </w:p>
    <w:p w14:paraId="35165DD3" w14:textId="77777777" w:rsidR="002B4F44" w:rsidRDefault="00F85A3F" w:rsidP="002B4F44">
      <w:pPr>
        <w:ind w:firstLineChars="200" w:firstLine="440"/>
        <w:rPr>
          <w:rFonts w:ascii="Century" w:hAnsi="Century"/>
          <w:szCs w:val="24"/>
        </w:rPr>
      </w:pPr>
      <w:r w:rsidRPr="0045451C">
        <w:rPr>
          <w:rFonts w:hint="eastAsia"/>
          <w:szCs w:val="21"/>
        </w:rPr>
        <w:t>な助言や各種行政情報の提供等を実施しました。</w:t>
      </w:r>
      <w:r w:rsidRPr="0045451C">
        <w:rPr>
          <w:rFonts w:ascii="Century" w:hAnsi="Century" w:hint="eastAsia"/>
          <w:szCs w:val="24"/>
        </w:rPr>
        <w:t>今後とも、本相談事業や母子・父子自立</w:t>
      </w:r>
    </w:p>
    <w:p w14:paraId="63CA6473" w14:textId="77777777" w:rsidR="002B4F44" w:rsidRDefault="00F85A3F" w:rsidP="002B4F44">
      <w:pPr>
        <w:ind w:firstLineChars="200" w:firstLine="440"/>
        <w:rPr>
          <w:rFonts w:ascii="Century" w:hAnsi="Century"/>
          <w:szCs w:val="24"/>
        </w:rPr>
      </w:pPr>
      <w:r w:rsidRPr="0045451C">
        <w:rPr>
          <w:rFonts w:ascii="Century" w:hAnsi="Century" w:hint="eastAsia"/>
          <w:szCs w:val="24"/>
        </w:rPr>
        <w:t>支援員等の相談を含め、相談を必要とする方が身近で気軽に相談ができるよう、さらなる</w:t>
      </w:r>
    </w:p>
    <w:p w14:paraId="298CC187" w14:textId="2BAB4031" w:rsidR="00F85A3F" w:rsidRPr="0045451C" w:rsidRDefault="00F85A3F" w:rsidP="002B4F44">
      <w:pPr>
        <w:ind w:firstLineChars="200" w:firstLine="440"/>
        <w:rPr>
          <w:rFonts w:ascii="Century" w:hAnsi="Century"/>
          <w:szCs w:val="24"/>
        </w:rPr>
      </w:pPr>
      <w:r w:rsidRPr="0045451C">
        <w:rPr>
          <w:rFonts w:ascii="Century" w:hAnsi="Century" w:hint="eastAsia"/>
          <w:szCs w:val="24"/>
        </w:rPr>
        <w:t>体制整備を図っていく必要があります。</w:t>
      </w:r>
    </w:p>
    <w:p w14:paraId="17E919C2" w14:textId="77777777" w:rsidR="00F85A3F" w:rsidRPr="0045451C" w:rsidRDefault="00F85A3F" w:rsidP="00F85A3F">
      <w:pPr>
        <w:rPr>
          <w:rFonts w:ascii="Century" w:hAnsi="Century"/>
          <w:b/>
          <w:szCs w:val="24"/>
        </w:rPr>
      </w:pPr>
    </w:p>
    <w:p w14:paraId="648DE66A" w14:textId="77777777" w:rsidR="00F85A3F" w:rsidRPr="0045451C" w:rsidRDefault="00F85A3F" w:rsidP="00F85A3F">
      <w:pPr>
        <w:rPr>
          <w:rFonts w:ascii="Century" w:hAnsi="Century"/>
          <w:b/>
          <w:szCs w:val="24"/>
        </w:rPr>
      </w:pPr>
      <w:r w:rsidRPr="0045451C">
        <w:rPr>
          <w:rFonts w:ascii="Century" w:hAnsi="Century" w:hint="eastAsia"/>
          <w:b/>
          <w:szCs w:val="24"/>
        </w:rPr>
        <w:t xml:space="preserve">配偶者暴力相談支援センターによる相談事業の実施　</w:t>
      </w:r>
    </w:p>
    <w:p w14:paraId="32CD6087"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7440" behindDoc="0" locked="0" layoutInCell="1" allowOverlap="1" wp14:anchorId="51901E89" wp14:editId="757D11EB">
                <wp:simplePos x="0" y="0"/>
                <wp:positionH relativeFrom="column">
                  <wp:posOffset>145415</wp:posOffset>
                </wp:positionH>
                <wp:positionV relativeFrom="paragraph">
                  <wp:posOffset>57150</wp:posOffset>
                </wp:positionV>
                <wp:extent cx="5715000" cy="1095375"/>
                <wp:effectExtent l="0" t="0" r="19050" b="28575"/>
                <wp:wrapNone/>
                <wp:docPr id="23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95375"/>
                        </a:xfrm>
                        <a:prstGeom prst="roundRect">
                          <a:avLst>
                            <a:gd name="adj" fmla="val 8778"/>
                          </a:avLst>
                        </a:prstGeom>
                        <a:solidFill>
                          <a:srgbClr val="FFFFFF"/>
                        </a:solidFill>
                        <a:ln w="19050">
                          <a:solidFill>
                            <a:srgbClr val="000000"/>
                          </a:solidFill>
                          <a:round/>
                          <a:headEnd/>
                          <a:tailEnd/>
                        </a:ln>
                      </wps:spPr>
                      <wps:txbx>
                        <w:txbxContent>
                          <w:p w14:paraId="4B5A8760" w14:textId="77777777" w:rsidR="00EC09B9" w:rsidRDefault="00EC09B9" w:rsidP="00F85A3F">
                            <w:r>
                              <w:rPr>
                                <w:rFonts w:hint="eastAsia"/>
                              </w:rPr>
                              <w:t>目標・実施計画等</w:t>
                            </w:r>
                          </w:p>
                          <w:p w14:paraId="6B083BB9" w14:textId="77777777" w:rsidR="00EC09B9" w:rsidRPr="00753624" w:rsidRDefault="00EC09B9"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EC09B9" w:rsidRPr="00753624" w:rsidRDefault="00EC09B9" w:rsidP="00F85A3F">
                            <w:pPr>
                              <w:ind w:leftChars="100" w:left="440"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01E89" id="AutoShape 643" o:spid="_x0000_s1111" style="position:absolute;left:0;text-align:left;margin-left:11.45pt;margin-top:4.5pt;width:450pt;height:8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" strokeweight="1.5pt">
                <v:textbox inset="5.85pt,.7pt,5.85pt,.7pt">
                  <w:txbxContent>
                    <w:p w14:paraId="4B5A8760" w14:textId="77777777" w:rsidR="00EC09B9" w:rsidRDefault="00EC09B9" w:rsidP="00F85A3F">
                      <w:r>
                        <w:rPr>
                          <w:rFonts w:hint="eastAsia"/>
                        </w:rPr>
                        <w:t>目標・実施計画等</w:t>
                      </w:r>
                    </w:p>
                    <w:p w14:paraId="6B083BB9" w14:textId="77777777" w:rsidR="00EC09B9" w:rsidRPr="00753624" w:rsidRDefault="00EC09B9"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EC09B9" w:rsidRPr="00753624" w:rsidRDefault="00EC09B9" w:rsidP="00F85A3F">
                      <w:pPr>
                        <w:ind w:leftChars="100" w:left="440" w:hangingChars="100" w:hanging="220"/>
                      </w:pPr>
                    </w:p>
                  </w:txbxContent>
                </v:textbox>
              </v:roundrect>
            </w:pict>
          </mc:Fallback>
        </mc:AlternateContent>
      </w:r>
    </w:p>
    <w:p w14:paraId="0BFCE3BA" w14:textId="77777777" w:rsidR="00F85A3F" w:rsidRPr="0045451C" w:rsidRDefault="00F85A3F" w:rsidP="00F85A3F">
      <w:pPr>
        <w:rPr>
          <w:rFonts w:ascii="Century" w:hAnsi="Century"/>
          <w:b/>
          <w:szCs w:val="24"/>
        </w:rPr>
      </w:pPr>
    </w:p>
    <w:p w14:paraId="7FB91163" w14:textId="77777777" w:rsidR="00F85A3F" w:rsidRPr="0045451C" w:rsidRDefault="00F85A3F" w:rsidP="00F85A3F">
      <w:pPr>
        <w:rPr>
          <w:rFonts w:ascii="Century" w:hAnsi="Century"/>
          <w:b/>
          <w:szCs w:val="24"/>
        </w:rPr>
      </w:pPr>
    </w:p>
    <w:p w14:paraId="79DCF35B" w14:textId="77777777" w:rsidR="00F85A3F" w:rsidRPr="0045451C" w:rsidRDefault="00F85A3F" w:rsidP="00F85A3F">
      <w:pPr>
        <w:rPr>
          <w:rFonts w:ascii="Century" w:hAnsi="Century"/>
          <w:b/>
          <w:szCs w:val="24"/>
        </w:rPr>
      </w:pPr>
    </w:p>
    <w:p w14:paraId="2C70D595" w14:textId="77777777" w:rsidR="00F85A3F" w:rsidRPr="0045451C" w:rsidRDefault="00F85A3F" w:rsidP="00F85A3F">
      <w:pPr>
        <w:rPr>
          <w:rFonts w:ascii="Century" w:hAnsi="Century"/>
          <w:b/>
          <w:szCs w:val="24"/>
        </w:rPr>
      </w:pPr>
    </w:p>
    <w:p w14:paraId="7FBE81C7" w14:textId="77777777" w:rsidR="00F85A3F" w:rsidRPr="0045451C" w:rsidRDefault="00F85A3F" w:rsidP="00F85A3F">
      <w:pPr>
        <w:rPr>
          <w:rFonts w:ascii="Century" w:hAnsi="Century"/>
          <w:b/>
          <w:szCs w:val="24"/>
        </w:rPr>
      </w:pPr>
    </w:p>
    <w:p w14:paraId="1F4E94A2" w14:textId="77777777" w:rsidR="002B4F44" w:rsidRDefault="00F85A3F" w:rsidP="002B4F44">
      <w:pPr>
        <w:ind w:firstLineChars="300" w:firstLine="660"/>
        <w:rPr>
          <w:rFonts w:ascii="Century" w:hAnsi="Century"/>
          <w:szCs w:val="24"/>
        </w:rPr>
      </w:pPr>
      <w:r w:rsidRPr="0045451C">
        <w:rPr>
          <w:rFonts w:ascii="Century" w:hAnsi="Century" w:hint="eastAsia"/>
          <w:szCs w:val="24"/>
        </w:rPr>
        <w:t>女性相談センター、各子ども家庭センター及び各市配偶者暴力相談支援センター（平成</w:t>
      </w:r>
    </w:p>
    <w:p w14:paraId="4A822202" w14:textId="77777777" w:rsidR="002B4F44" w:rsidRDefault="00F85A3F" w:rsidP="002B4F44">
      <w:pPr>
        <w:ind w:firstLineChars="200" w:firstLine="440"/>
        <w:rPr>
          <w:rFonts w:ascii="Century" w:hAnsi="Century"/>
          <w:szCs w:val="24"/>
        </w:rPr>
      </w:pPr>
      <w:r w:rsidRPr="0045451C">
        <w:rPr>
          <w:rFonts w:ascii="Century" w:hAnsi="Century" w:hint="eastAsia"/>
          <w:szCs w:val="24"/>
        </w:rPr>
        <w:t>３０</w:t>
      </w:r>
      <w:r w:rsidRPr="0045451C">
        <w:rPr>
          <w:rFonts w:hAnsi="HG丸ｺﾞｼｯｸM-PRO" w:hint="eastAsia"/>
          <w:szCs w:val="24"/>
        </w:rPr>
        <w:t>年度6</w:t>
      </w:r>
      <w:r w:rsidRPr="0045451C">
        <w:rPr>
          <w:rFonts w:ascii="Century" w:hAnsi="Century" w:hint="eastAsia"/>
          <w:szCs w:val="24"/>
        </w:rPr>
        <w:t>か所）において、配偶者等（事実姻及び交際相手を含む）からの暴力被害者に</w:t>
      </w:r>
    </w:p>
    <w:p w14:paraId="3E13D372" w14:textId="77777777" w:rsidR="002B4F44" w:rsidRDefault="00F85A3F" w:rsidP="002B4F44">
      <w:pPr>
        <w:ind w:firstLineChars="200" w:firstLine="440"/>
        <w:rPr>
          <w:rFonts w:ascii="Century" w:hAnsi="Century"/>
          <w:szCs w:val="24"/>
        </w:rPr>
      </w:pPr>
      <w:r w:rsidRPr="0045451C">
        <w:rPr>
          <w:rFonts w:ascii="Century" w:hAnsi="Century" w:hint="eastAsia"/>
          <w:szCs w:val="24"/>
        </w:rPr>
        <w:t>関する各般の相談に応じるとともに、被害者の自立生活促進のための情報提供、保護命令</w:t>
      </w:r>
    </w:p>
    <w:p w14:paraId="4A85A887" w14:textId="74FA36C3" w:rsidR="00F85A3F" w:rsidRPr="0045451C" w:rsidRDefault="00F85A3F" w:rsidP="002B4F44">
      <w:pPr>
        <w:ind w:firstLineChars="200" w:firstLine="440"/>
        <w:rPr>
          <w:rFonts w:ascii="Century" w:hAnsi="Century"/>
          <w:szCs w:val="24"/>
        </w:rPr>
      </w:pPr>
      <w:r w:rsidRPr="0045451C">
        <w:rPr>
          <w:rFonts w:ascii="Century" w:hAnsi="Century" w:hint="eastAsia"/>
          <w:szCs w:val="24"/>
        </w:rPr>
        <w:t>制度の利用についての情報提供等を行いました。</w:t>
      </w:r>
    </w:p>
    <w:p w14:paraId="049F18FD" w14:textId="77777777" w:rsidR="00F85A3F" w:rsidRPr="0045451C" w:rsidRDefault="00F85A3F" w:rsidP="00F85A3F">
      <w:pPr>
        <w:widowControl/>
        <w:jc w:val="left"/>
        <w:rPr>
          <w:rFonts w:ascii="Century" w:hAnsi="Century"/>
          <w:szCs w:val="24"/>
        </w:rPr>
      </w:pPr>
    </w:p>
    <w:p w14:paraId="668E627F" w14:textId="77777777" w:rsidR="00F85A3F" w:rsidRPr="0045451C" w:rsidRDefault="00F85A3F" w:rsidP="00F85A3F">
      <w:pPr>
        <w:rPr>
          <w:rFonts w:ascii="Century" w:hAnsi="Century"/>
          <w:b/>
          <w:szCs w:val="24"/>
        </w:rPr>
      </w:pPr>
      <w:r w:rsidRPr="0045451C">
        <w:rPr>
          <w:rFonts w:ascii="Century" w:hAnsi="Century" w:hint="eastAsia"/>
          <w:b/>
          <w:szCs w:val="24"/>
        </w:rPr>
        <w:t>子ども家庭センター等による相談事業の実施</w:t>
      </w:r>
    </w:p>
    <w:p w14:paraId="7F659200"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78464" behindDoc="0" locked="0" layoutInCell="1" allowOverlap="1" wp14:anchorId="3E14908A" wp14:editId="7F657B9A">
                <wp:simplePos x="0" y="0"/>
                <wp:positionH relativeFrom="margin">
                  <wp:align>right</wp:align>
                </wp:positionH>
                <wp:positionV relativeFrom="paragraph">
                  <wp:posOffset>60960</wp:posOffset>
                </wp:positionV>
                <wp:extent cx="5600700" cy="1323975"/>
                <wp:effectExtent l="0" t="0" r="19050" b="28575"/>
                <wp:wrapNone/>
                <wp:docPr id="240"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0586397A" w14:textId="77777777" w:rsidR="00EC09B9" w:rsidRPr="008C14E3" w:rsidRDefault="00EC09B9" w:rsidP="00F85A3F">
                            <w:r w:rsidRPr="008C14E3">
                              <w:rPr>
                                <w:rFonts w:hint="eastAsia"/>
                              </w:rPr>
                              <w:t>目標・実施計画等</w:t>
                            </w:r>
                          </w:p>
                          <w:p w14:paraId="0957B4D9" w14:textId="77777777" w:rsidR="00EC09B9" w:rsidRPr="008C14E3" w:rsidRDefault="00EC09B9" w:rsidP="00F85A3F">
                            <w:pPr>
                              <w:ind w:firstLineChars="100" w:firstLine="220"/>
                            </w:pPr>
                            <w:r w:rsidRPr="008C14E3">
                              <w:rPr>
                                <w:rFonts w:hint="eastAsia"/>
                              </w:rPr>
                              <w:t>○　しつけや子育ての相談をはじめ、不登校・ひきこもり、非行等、子育ての心配</w:t>
                            </w:r>
                          </w:p>
                          <w:p w14:paraId="04C18CCD" w14:textId="77777777" w:rsidR="00EC09B9" w:rsidRDefault="00EC09B9"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EC09B9" w:rsidRPr="008C14E3" w:rsidRDefault="00EC09B9" w:rsidP="00F85A3F">
                            <w:pPr>
                              <w:ind w:firstLineChars="200" w:firstLine="440"/>
                            </w:pPr>
                            <w:r w:rsidRPr="008C14E3">
                              <w:rPr>
                                <w:rFonts w:hint="eastAsia"/>
                              </w:rPr>
                              <w:t>努めます。</w:t>
                            </w:r>
                          </w:p>
                          <w:p w14:paraId="013FFA8A" w14:textId="77777777" w:rsidR="00EC09B9" w:rsidRDefault="00EC09B9" w:rsidP="00F85A3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4908A" id="AutoShape 1120" o:spid="_x0000_s1112" style="position:absolute;left:0;text-align:left;margin-left:389.8pt;margin-top:4.8pt;width:441pt;height:104.25pt;z-index:25247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" strokeweight="1.5pt">
                <v:textbox inset="5.85pt,.7pt,5.85pt,.7pt">
                  <w:txbxContent>
                    <w:p w14:paraId="0586397A" w14:textId="77777777" w:rsidR="00EC09B9" w:rsidRPr="008C14E3" w:rsidRDefault="00EC09B9" w:rsidP="00F85A3F">
                      <w:r w:rsidRPr="008C14E3">
                        <w:rPr>
                          <w:rFonts w:hint="eastAsia"/>
                        </w:rPr>
                        <w:t>目標・実施計画等</w:t>
                      </w:r>
                    </w:p>
                    <w:p w14:paraId="0957B4D9" w14:textId="77777777" w:rsidR="00EC09B9" w:rsidRPr="008C14E3" w:rsidRDefault="00EC09B9" w:rsidP="00F85A3F">
                      <w:pPr>
                        <w:ind w:firstLineChars="100" w:firstLine="220"/>
                      </w:pPr>
                      <w:r w:rsidRPr="008C14E3">
                        <w:rPr>
                          <w:rFonts w:hint="eastAsia"/>
                        </w:rPr>
                        <w:t>○　しつけや子育ての相談をはじめ、不登校・ひきこもり、非行等、子育ての心配</w:t>
                      </w:r>
                    </w:p>
                    <w:p w14:paraId="04C18CCD" w14:textId="77777777" w:rsidR="00EC09B9" w:rsidRDefault="00EC09B9"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EC09B9" w:rsidRPr="008C14E3" w:rsidRDefault="00EC09B9" w:rsidP="00F85A3F">
                      <w:pPr>
                        <w:ind w:firstLineChars="200" w:firstLine="440"/>
                      </w:pPr>
                      <w:r w:rsidRPr="008C14E3">
                        <w:rPr>
                          <w:rFonts w:hint="eastAsia"/>
                        </w:rPr>
                        <w:t>努めます。</w:t>
                      </w:r>
                    </w:p>
                    <w:p w14:paraId="013FFA8A" w14:textId="77777777" w:rsidR="00EC09B9" w:rsidRDefault="00EC09B9" w:rsidP="00F85A3F">
                      <w:pPr>
                        <w:ind w:firstLineChars="100" w:firstLine="220"/>
                      </w:pPr>
                      <w:r w:rsidRPr="008C14E3">
                        <w:rPr>
                          <w:rFonts w:hint="eastAsia"/>
                        </w:rPr>
                        <w:t>○　市町村が行う児童家庭相談の担当課と連携し相談支援を行います。</w:t>
                      </w:r>
                    </w:p>
                  </w:txbxContent>
                </v:textbox>
                <w10:wrap anchorx="margin"/>
              </v:roundrect>
            </w:pict>
          </mc:Fallback>
        </mc:AlternateContent>
      </w:r>
    </w:p>
    <w:p w14:paraId="769F1178" w14:textId="77777777" w:rsidR="00F85A3F" w:rsidRPr="0045451C" w:rsidRDefault="00F85A3F" w:rsidP="00F85A3F">
      <w:pPr>
        <w:rPr>
          <w:rFonts w:ascii="Century" w:hAnsi="Century"/>
          <w:szCs w:val="24"/>
        </w:rPr>
      </w:pPr>
    </w:p>
    <w:p w14:paraId="4F6E1204" w14:textId="77777777" w:rsidR="00F85A3F" w:rsidRPr="0045451C" w:rsidRDefault="00F85A3F" w:rsidP="00F85A3F">
      <w:pPr>
        <w:rPr>
          <w:rFonts w:ascii="Century" w:hAnsi="Century"/>
          <w:szCs w:val="24"/>
        </w:rPr>
      </w:pPr>
    </w:p>
    <w:p w14:paraId="4CB6132C" w14:textId="77777777" w:rsidR="00F85A3F" w:rsidRPr="0045451C" w:rsidRDefault="00F85A3F" w:rsidP="00F85A3F">
      <w:pPr>
        <w:rPr>
          <w:rFonts w:ascii="Century" w:hAnsi="Century"/>
          <w:szCs w:val="24"/>
        </w:rPr>
      </w:pPr>
    </w:p>
    <w:p w14:paraId="000A5229" w14:textId="77777777" w:rsidR="00F85A3F" w:rsidRPr="0045451C" w:rsidRDefault="00F85A3F" w:rsidP="00F85A3F">
      <w:pPr>
        <w:rPr>
          <w:rFonts w:ascii="Century" w:hAnsi="Century"/>
          <w:szCs w:val="24"/>
        </w:rPr>
      </w:pPr>
    </w:p>
    <w:p w14:paraId="26FE93D6" w14:textId="77777777" w:rsidR="00F85A3F" w:rsidRPr="0045451C" w:rsidRDefault="00F85A3F" w:rsidP="00F85A3F">
      <w:pPr>
        <w:rPr>
          <w:rFonts w:ascii="Century" w:hAnsi="Century"/>
          <w:szCs w:val="24"/>
        </w:rPr>
      </w:pPr>
    </w:p>
    <w:p w14:paraId="0F7A4147" w14:textId="77777777" w:rsidR="00F85A3F" w:rsidRPr="0045451C" w:rsidRDefault="00F85A3F" w:rsidP="00F85A3F">
      <w:pPr>
        <w:rPr>
          <w:rFonts w:ascii="Century" w:hAnsi="Century"/>
          <w:szCs w:val="24"/>
        </w:rPr>
      </w:pPr>
    </w:p>
    <w:p w14:paraId="6026FB4F" w14:textId="77777777" w:rsidR="00F85A3F" w:rsidRPr="0045451C" w:rsidRDefault="00F85A3F" w:rsidP="00F85A3F">
      <w:pPr>
        <w:rPr>
          <w:rFonts w:ascii="Century" w:hAnsi="Century"/>
          <w:szCs w:val="24"/>
        </w:rPr>
      </w:pPr>
    </w:p>
    <w:p w14:paraId="57EC5277" w14:textId="77777777" w:rsidR="002B4F44" w:rsidRDefault="00F85A3F" w:rsidP="002B4F44">
      <w:pPr>
        <w:ind w:firstLineChars="300" w:firstLine="660"/>
        <w:rPr>
          <w:rFonts w:ascii="Century" w:hAnsi="Century"/>
          <w:szCs w:val="24"/>
        </w:rPr>
      </w:pPr>
      <w:r w:rsidRPr="0045451C">
        <w:rPr>
          <w:rFonts w:ascii="Century" w:hAnsi="Century" w:hint="eastAsia"/>
          <w:szCs w:val="24"/>
        </w:rPr>
        <w:lastRenderedPageBreak/>
        <w:t>府内６ヶ所の子ども家庭センターの専門職員が、しつけや子育ての相談をはじめ、不登</w:t>
      </w:r>
    </w:p>
    <w:p w14:paraId="38A9D726" w14:textId="77777777" w:rsidR="002B4F44" w:rsidRDefault="00F85A3F" w:rsidP="002B4F44">
      <w:pPr>
        <w:ind w:firstLineChars="200" w:firstLine="440"/>
        <w:rPr>
          <w:rFonts w:ascii="Century" w:hAnsi="Century"/>
          <w:szCs w:val="24"/>
        </w:rPr>
      </w:pPr>
      <w:r w:rsidRPr="0045451C">
        <w:rPr>
          <w:rFonts w:ascii="Century" w:hAnsi="Century" w:hint="eastAsia"/>
          <w:szCs w:val="24"/>
        </w:rPr>
        <w:t>校・ひきこもり、非行等、子育ての心配ごとについて、相談に応じるともに、市町村が行</w:t>
      </w:r>
    </w:p>
    <w:p w14:paraId="52840095" w14:textId="2CE718A9" w:rsidR="00F85A3F" w:rsidRPr="0045451C" w:rsidRDefault="00F85A3F" w:rsidP="002B4F44">
      <w:pPr>
        <w:ind w:firstLineChars="200" w:firstLine="440"/>
        <w:rPr>
          <w:rFonts w:ascii="Century" w:hAnsi="Century"/>
          <w:szCs w:val="24"/>
        </w:rPr>
      </w:pPr>
      <w:r w:rsidRPr="0045451C">
        <w:rPr>
          <w:rFonts w:ascii="Century" w:hAnsi="Century" w:hint="eastAsia"/>
          <w:szCs w:val="24"/>
        </w:rPr>
        <w:t>う児童家庭相談の担当課と連携し、相談支援を行いました。</w:t>
      </w:r>
    </w:p>
    <w:p w14:paraId="2D1729C6" w14:textId="77777777" w:rsidR="00F85A3F" w:rsidRPr="0045451C" w:rsidRDefault="00F85A3F" w:rsidP="00F85A3F">
      <w:pPr>
        <w:rPr>
          <w:rFonts w:ascii="Century" w:hAnsi="Century"/>
          <w:szCs w:val="24"/>
        </w:rPr>
      </w:pPr>
    </w:p>
    <w:p w14:paraId="6CAA5C01" w14:textId="77777777" w:rsidR="00F85A3F" w:rsidRPr="0045451C" w:rsidRDefault="00F85A3F" w:rsidP="00F85A3F">
      <w:pPr>
        <w:rPr>
          <w:rFonts w:ascii="Century" w:hAnsi="Century"/>
          <w:szCs w:val="24"/>
        </w:rPr>
      </w:pPr>
      <w:r w:rsidRPr="0045451C">
        <w:rPr>
          <w:rFonts w:ascii="Century" w:hAnsi="Century" w:hint="eastAsia"/>
          <w:szCs w:val="24"/>
        </w:rPr>
        <w:t>■子ども家庭センターにおける児童相談の受付件数の状況（６ヶ所計）</w:t>
      </w:r>
    </w:p>
    <w:tbl>
      <w:tblPr>
        <w:tblW w:w="8327"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1559"/>
        <w:gridCol w:w="1559"/>
        <w:gridCol w:w="1560"/>
        <w:gridCol w:w="1470"/>
        <w:gridCol w:w="1470"/>
      </w:tblGrid>
      <w:tr w:rsidR="00F85A3F" w:rsidRPr="0045451C" w14:paraId="4FB9AB5D" w14:textId="77777777" w:rsidTr="00127105">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9892B7" w14:textId="77777777" w:rsidR="00F85A3F" w:rsidRPr="0045451C" w:rsidRDefault="00F85A3F" w:rsidP="00F85A3F">
            <w:pPr>
              <w:jc w:val="cente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1E41562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B93616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00B6AB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10A4D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3397E9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C5F175B" w14:textId="77777777" w:rsidTr="00127105">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EFEB9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1559" w:type="dxa"/>
            <w:tcBorders>
              <w:top w:val="single" w:sz="4" w:space="0" w:color="auto"/>
              <w:left w:val="single" w:sz="4" w:space="0" w:color="auto"/>
              <w:bottom w:val="single" w:sz="4" w:space="0" w:color="auto"/>
              <w:right w:val="single" w:sz="4" w:space="0" w:color="auto"/>
            </w:tcBorders>
          </w:tcPr>
          <w:p w14:paraId="2F2D8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28,037件</w:t>
            </w:r>
          </w:p>
        </w:tc>
        <w:tc>
          <w:tcPr>
            <w:tcW w:w="1559" w:type="dxa"/>
            <w:tcBorders>
              <w:top w:val="single" w:sz="4" w:space="0" w:color="auto"/>
              <w:left w:val="single" w:sz="4" w:space="0" w:color="auto"/>
              <w:bottom w:val="single" w:sz="4" w:space="0" w:color="auto"/>
              <w:right w:val="single" w:sz="4" w:space="0" w:color="auto"/>
            </w:tcBorders>
          </w:tcPr>
          <w:p w14:paraId="00BCA0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29,680件</w:t>
            </w:r>
          </w:p>
        </w:tc>
        <w:tc>
          <w:tcPr>
            <w:tcW w:w="1560" w:type="dxa"/>
            <w:tcBorders>
              <w:top w:val="single" w:sz="4" w:space="0" w:color="auto"/>
              <w:left w:val="single" w:sz="4" w:space="0" w:color="auto"/>
              <w:bottom w:val="single" w:sz="4" w:space="0" w:color="auto"/>
              <w:right w:val="single" w:sz="4" w:space="0" w:color="auto"/>
            </w:tcBorders>
          </w:tcPr>
          <w:p w14:paraId="5F725F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30,426件</w:t>
            </w:r>
          </w:p>
        </w:tc>
        <w:tc>
          <w:tcPr>
            <w:tcW w:w="1470" w:type="dxa"/>
            <w:tcBorders>
              <w:top w:val="single" w:sz="4" w:space="0" w:color="auto"/>
              <w:left w:val="single" w:sz="4" w:space="0" w:color="auto"/>
              <w:bottom w:val="single" w:sz="4" w:space="0" w:color="auto"/>
              <w:right w:val="single" w:sz="4" w:space="0" w:color="auto"/>
            </w:tcBorders>
          </w:tcPr>
          <w:p w14:paraId="41BCCE40" w14:textId="77777777" w:rsidR="00F85A3F" w:rsidRPr="0045451C" w:rsidRDefault="00F85A3F" w:rsidP="00F85A3F">
            <w:pPr>
              <w:jc w:val="right"/>
              <w:rPr>
                <w:rFonts w:hAnsi="HG丸ｺﾞｼｯｸM-PRO"/>
                <w:sz w:val="20"/>
                <w:szCs w:val="20"/>
              </w:rPr>
            </w:pPr>
            <w:r w:rsidRPr="0045451C">
              <w:rPr>
                <w:rFonts w:hAnsi="HG丸ｺﾞｼｯｸM-PRO"/>
                <w:sz w:val="20"/>
                <w:szCs w:val="20"/>
              </w:rPr>
              <w:t>30,177件</w:t>
            </w:r>
          </w:p>
        </w:tc>
        <w:tc>
          <w:tcPr>
            <w:tcW w:w="1470" w:type="dxa"/>
            <w:tcBorders>
              <w:top w:val="single" w:sz="4" w:space="0" w:color="auto"/>
              <w:left w:val="single" w:sz="4" w:space="0" w:color="auto"/>
              <w:bottom w:val="single" w:sz="4" w:space="0" w:color="auto"/>
              <w:right w:val="single" w:sz="4" w:space="0" w:color="auto"/>
            </w:tcBorders>
          </w:tcPr>
          <w:p w14:paraId="034154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32,996件</w:t>
            </w:r>
          </w:p>
        </w:tc>
      </w:tr>
    </w:tbl>
    <w:p w14:paraId="67100AED" w14:textId="77777777" w:rsidR="00F85A3F" w:rsidRPr="0045451C" w:rsidRDefault="00F85A3F" w:rsidP="00F85A3F">
      <w:pPr>
        <w:rPr>
          <w:rFonts w:ascii="Century" w:hAnsi="Century"/>
          <w:b/>
          <w:szCs w:val="24"/>
        </w:rPr>
      </w:pPr>
    </w:p>
    <w:p w14:paraId="6D80033B" w14:textId="77777777" w:rsidR="00F85A3F" w:rsidRPr="0045451C" w:rsidRDefault="00F85A3F" w:rsidP="00F85A3F">
      <w:pPr>
        <w:rPr>
          <w:rFonts w:ascii="Century" w:hAnsi="Century"/>
          <w:b/>
          <w:szCs w:val="24"/>
        </w:rPr>
      </w:pPr>
      <w:r w:rsidRPr="0045451C">
        <w:rPr>
          <w:rFonts w:ascii="Century" w:hAnsi="Century" w:hint="eastAsia"/>
          <w:b/>
          <w:szCs w:val="24"/>
        </w:rPr>
        <w:t>母子父子福祉推進委員による情報提供等の充実</w:t>
      </w:r>
    </w:p>
    <w:p w14:paraId="6308E62B"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9488" behindDoc="0" locked="0" layoutInCell="1" allowOverlap="1" wp14:anchorId="4EE785B8" wp14:editId="7A3E13E6">
                <wp:simplePos x="0" y="0"/>
                <wp:positionH relativeFrom="margin">
                  <wp:align>right</wp:align>
                </wp:positionH>
                <wp:positionV relativeFrom="paragraph">
                  <wp:posOffset>27940</wp:posOffset>
                </wp:positionV>
                <wp:extent cx="5600700" cy="1981200"/>
                <wp:effectExtent l="0" t="0" r="19050" b="19050"/>
                <wp:wrapNone/>
                <wp:docPr id="241"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81200"/>
                        </a:xfrm>
                        <a:prstGeom prst="roundRect">
                          <a:avLst>
                            <a:gd name="adj" fmla="val 7273"/>
                          </a:avLst>
                        </a:prstGeom>
                        <a:solidFill>
                          <a:srgbClr val="FFFFFF"/>
                        </a:solidFill>
                        <a:ln w="19050">
                          <a:solidFill>
                            <a:srgbClr val="000000"/>
                          </a:solidFill>
                          <a:round/>
                          <a:headEnd/>
                          <a:tailEnd/>
                        </a:ln>
                      </wps:spPr>
                      <wps:txbx>
                        <w:txbxContent>
                          <w:p w14:paraId="259A8ED1" w14:textId="77777777" w:rsidR="00EC09B9" w:rsidRDefault="00EC09B9" w:rsidP="00F85A3F">
                            <w:r>
                              <w:rPr>
                                <w:rFonts w:hint="eastAsia"/>
                              </w:rPr>
                              <w:t>目標・実施計画等</w:t>
                            </w:r>
                          </w:p>
                          <w:p w14:paraId="3565A003" w14:textId="77777777" w:rsidR="00EC09B9" w:rsidRDefault="00EC09B9"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EC09B9" w:rsidRPr="00355DC9" w:rsidRDefault="00EC09B9"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785B8" id="AutoShape 641" o:spid="_x0000_s1113" style="position:absolute;left:0;text-align:left;margin-left:389.8pt;margin-top:2.2pt;width:441pt;height:156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" strokeweight="1.5pt">
                <v:textbox inset="5.85pt,.7pt,5.85pt,.7pt">
                  <w:txbxContent>
                    <w:p w14:paraId="259A8ED1" w14:textId="77777777" w:rsidR="00EC09B9" w:rsidRDefault="00EC09B9" w:rsidP="00F85A3F">
                      <w:r>
                        <w:rPr>
                          <w:rFonts w:hint="eastAsia"/>
                        </w:rPr>
                        <w:t>目標・実施計画等</w:t>
                      </w:r>
                    </w:p>
                    <w:p w14:paraId="3565A003" w14:textId="77777777" w:rsidR="00EC09B9" w:rsidRDefault="00EC09B9"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EC09B9" w:rsidRPr="00355DC9" w:rsidRDefault="00EC09B9"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v:textbox>
                <w10:wrap anchorx="margin"/>
              </v:roundrect>
            </w:pict>
          </mc:Fallback>
        </mc:AlternateContent>
      </w:r>
    </w:p>
    <w:p w14:paraId="6772E3A6" w14:textId="77777777" w:rsidR="00F85A3F" w:rsidRPr="0045451C" w:rsidRDefault="00F85A3F" w:rsidP="00F85A3F">
      <w:pPr>
        <w:rPr>
          <w:rFonts w:ascii="Century" w:hAnsi="Century"/>
          <w:b/>
          <w:szCs w:val="24"/>
        </w:rPr>
      </w:pPr>
    </w:p>
    <w:p w14:paraId="3D9443F4" w14:textId="77777777" w:rsidR="00F85A3F" w:rsidRPr="0045451C" w:rsidRDefault="00F85A3F" w:rsidP="00F85A3F">
      <w:pPr>
        <w:rPr>
          <w:rFonts w:ascii="Century" w:hAnsi="Century"/>
          <w:b/>
          <w:szCs w:val="24"/>
        </w:rPr>
      </w:pPr>
    </w:p>
    <w:p w14:paraId="7BFFA9A6" w14:textId="77777777" w:rsidR="00F85A3F" w:rsidRPr="0045451C" w:rsidRDefault="00F85A3F" w:rsidP="00F85A3F">
      <w:pPr>
        <w:rPr>
          <w:rFonts w:ascii="Century" w:hAnsi="Century"/>
          <w:b/>
          <w:szCs w:val="24"/>
        </w:rPr>
      </w:pPr>
    </w:p>
    <w:p w14:paraId="1A1C467C" w14:textId="77777777" w:rsidR="00F85A3F" w:rsidRPr="0045451C" w:rsidRDefault="00F85A3F" w:rsidP="00F85A3F">
      <w:pPr>
        <w:rPr>
          <w:rFonts w:ascii="Century" w:hAnsi="Century"/>
          <w:b/>
          <w:szCs w:val="24"/>
        </w:rPr>
      </w:pPr>
    </w:p>
    <w:p w14:paraId="49C8BC38" w14:textId="77777777" w:rsidR="00F85A3F" w:rsidRPr="0045451C" w:rsidRDefault="00F85A3F" w:rsidP="00F85A3F">
      <w:pPr>
        <w:rPr>
          <w:rFonts w:ascii="Century" w:hAnsi="Century"/>
          <w:b/>
          <w:szCs w:val="24"/>
        </w:rPr>
      </w:pPr>
    </w:p>
    <w:p w14:paraId="34E97A86" w14:textId="77777777" w:rsidR="00F85A3F" w:rsidRPr="0045451C" w:rsidRDefault="00F85A3F" w:rsidP="00F85A3F">
      <w:pPr>
        <w:rPr>
          <w:rFonts w:ascii="Century" w:hAnsi="Century"/>
          <w:b/>
          <w:szCs w:val="24"/>
        </w:rPr>
      </w:pPr>
    </w:p>
    <w:p w14:paraId="7C0E39C6" w14:textId="77777777" w:rsidR="00F85A3F" w:rsidRPr="0045451C" w:rsidRDefault="00F85A3F" w:rsidP="00F85A3F">
      <w:pPr>
        <w:rPr>
          <w:rFonts w:ascii="Century" w:hAnsi="Century"/>
          <w:b/>
          <w:szCs w:val="24"/>
        </w:rPr>
      </w:pPr>
    </w:p>
    <w:p w14:paraId="48CB4BA1" w14:textId="77777777" w:rsidR="00F85A3F" w:rsidRPr="0045451C" w:rsidRDefault="00F85A3F" w:rsidP="00F85A3F">
      <w:pPr>
        <w:rPr>
          <w:rFonts w:ascii="Century" w:hAnsi="Century"/>
          <w:b/>
          <w:szCs w:val="24"/>
        </w:rPr>
      </w:pPr>
    </w:p>
    <w:p w14:paraId="3A212C24" w14:textId="77777777" w:rsidR="00F85A3F" w:rsidRPr="0045451C" w:rsidRDefault="00F85A3F" w:rsidP="00F85A3F">
      <w:pPr>
        <w:rPr>
          <w:rFonts w:ascii="Century" w:hAnsi="Century"/>
          <w:b/>
          <w:szCs w:val="24"/>
        </w:rPr>
      </w:pPr>
    </w:p>
    <w:p w14:paraId="1DC6DF7A" w14:textId="77777777" w:rsidR="002B4F44" w:rsidRDefault="00F85A3F" w:rsidP="002B4F44">
      <w:pPr>
        <w:ind w:firstLineChars="300" w:firstLine="660"/>
        <w:rPr>
          <w:rFonts w:ascii="Century" w:hAnsi="Century"/>
          <w:szCs w:val="24"/>
        </w:rPr>
      </w:pPr>
      <w:r w:rsidRPr="0045451C">
        <w:rPr>
          <w:rFonts w:ascii="Century" w:hAnsi="Century" w:hint="eastAsia"/>
          <w:szCs w:val="24"/>
        </w:rPr>
        <w:t>大阪府内（政令市・中核市を除く）の公立小学校区ごとに概ね１名の母子父子福祉推進</w:t>
      </w:r>
    </w:p>
    <w:p w14:paraId="645713A7" w14:textId="77777777" w:rsidR="002B4F44" w:rsidRDefault="00F85A3F" w:rsidP="002B4F44">
      <w:pPr>
        <w:ind w:firstLineChars="200" w:firstLine="440"/>
        <w:rPr>
          <w:rFonts w:ascii="Century" w:hAnsi="Century"/>
          <w:szCs w:val="24"/>
        </w:rPr>
      </w:pPr>
      <w:r w:rsidRPr="0045451C">
        <w:rPr>
          <w:rFonts w:ascii="Century" w:hAnsi="Century" w:hint="eastAsia"/>
          <w:szCs w:val="24"/>
        </w:rPr>
        <w:t>委員を配置し、ひとり親家庭の親等からの相談に応じるとともに、適切な情報提供、情報</w:t>
      </w:r>
    </w:p>
    <w:p w14:paraId="25A733F3" w14:textId="730D67E1" w:rsidR="00F85A3F" w:rsidRPr="0045451C" w:rsidRDefault="00F85A3F" w:rsidP="002B4F44">
      <w:pPr>
        <w:ind w:firstLineChars="200" w:firstLine="440"/>
        <w:rPr>
          <w:rFonts w:ascii="Century" w:hAnsi="Century"/>
          <w:szCs w:val="24"/>
        </w:rPr>
      </w:pPr>
      <w:r w:rsidRPr="0045451C">
        <w:rPr>
          <w:rFonts w:ascii="Century" w:hAnsi="Century" w:hint="eastAsia"/>
          <w:szCs w:val="24"/>
        </w:rPr>
        <w:t>発信が行えるよう、推進委員の知識、技能の向上を目的とした研修会を行いました。</w:t>
      </w:r>
    </w:p>
    <w:p w14:paraId="1A80C713" w14:textId="77777777" w:rsidR="00F85A3F" w:rsidRPr="0045451C" w:rsidRDefault="00F85A3F" w:rsidP="00F85A3F">
      <w:pPr>
        <w:rPr>
          <w:rFonts w:ascii="Century" w:hAnsi="Century"/>
          <w:szCs w:val="24"/>
        </w:rPr>
      </w:pPr>
    </w:p>
    <w:p w14:paraId="5961D68D" w14:textId="77777777" w:rsidR="00F85A3F" w:rsidRPr="0045451C" w:rsidRDefault="00F85A3F" w:rsidP="00F85A3F">
      <w:pPr>
        <w:rPr>
          <w:rFonts w:ascii="Century" w:hAnsi="Century"/>
          <w:szCs w:val="24"/>
        </w:rPr>
      </w:pPr>
      <w:r w:rsidRPr="0045451C">
        <w:rPr>
          <w:rFonts w:ascii="Century" w:hAnsi="Century" w:hint="eastAsia"/>
          <w:szCs w:val="24"/>
        </w:rPr>
        <w:t>■母子父子福祉推進委員による相談（政令市・中核市を除く）の状況</w:t>
      </w:r>
    </w:p>
    <w:tbl>
      <w:tblPr>
        <w:tblW w:w="892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161"/>
        <w:gridCol w:w="739"/>
        <w:gridCol w:w="740"/>
        <w:gridCol w:w="740"/>
        <w:gridCol w:w="739"/>
        <w:gridCol w:w="740"/>
        <w:gridCol w:w="740"/>
        <w:gridCol w:w="740"/>
        <w:gridCol w:w="740"/>
        <w:gridCol w:w="740"/>
        <w:gridCol w:w="740"/>
      </w:tblGrid>
      <w:tr w:rsidR="00F85A3F" w:rsidRPr="0045451C" w14:paraId="60415935" w14:textId="77777777" w:rsidTr="00127105">
        <w:trPr>
          <w:trHeight w:val="238"/>
        </w:trPr>
        <w:tc>
          <w:tcPr>
            <w:tcW w:w="1524" w:type="dxa"/>
            <w:gridSpan w:val="2"/>
            <w:shd w:val="clear" w:color="auto" w:fill="B6DDE8" w:themeFill="accent5" w:themeFillTint="66"/>
          </w:tcPr>
          <w:p w14:paraId="1970D756" w14:textId="77777777" w:rsidR="00F85A3F" w:rsidRPr="0045451C" w:rsidRDefault="00F85A3F" w:rsidP="00F85A3F">
            <w:pPr>
              <w:rPr>
                <w:rFonts w:hAnsi="HG丸ｺﾞｼｯｸM-PRO"/>
                <w:sz w:val="18"/>
                <w:szCs w:val="18"/>
              </w:rPr>
            </w:pPr>
          </w:p>
        </w:tc>
        <w:tc>
          <w:tcPr>
            <w:tcW w:w="1479" w:type="dxa"/>
            <w:gridSpan w:val="2"/>
            <w:shd w:val="clear" w:color="auto" w:fill="FFFF00"/>
            <w:vAlign w:val="center"/>
          </w:tcPr>
          <w:p w14:paraId="1901B83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79" w:type="dxa"/>
            <w:gridSpan w:val="2"/>
            <w:shd w:val="clear" w:color="auto" w:fill="FFFF00"/>
            <w:vAlign w:val="center"/>
          </w:tcPr>
          <w:p w14:paraId="7205C64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80" w:type="dxa"/>
            <w:gridSpan w:val="2"/>
            <w:shd w:val="clear" w:color="auto" w:fill="FFFF00"/>
            <w:vAlign w:val="center"/>
          </w:tcPr>
          <w:p w14:paraId="6293EAD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80" w:type="dxa"/>
            <w:gridSpan w:val="2"/>
            <w:shd w:val="clear" w:color="auto" w:fill="FFFF00"/>
            <w:vAlign w:val="center"/>
          </w:tcPr>
          <w:p w14:paraId="5FA4B5D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80" w:type="dxa"/>
            <w:gridSpan w:val="2"/>
            <w:shd w:val="clear" w:color="auto" w:fill="FFFF00"/>
            <w:vAlign w:val="center"/>
          </w:tcPr>
          <w:p w14:paraId="4CE09F0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85CD67D" w14:textId="77777777" w:rsidTr="00127105">
        <w:trPr>
          <w:trHeight w:val="180"/>
        </w:trPr>
        <w:tc>
          <w:tcPr>
            <w:tcW w:w="1524" w:type="dxa"/>
            <w:gridSpan w:val="2"/>
            <w:shd w:val="clear" w:color="auto" w:fill="B6DDE8" w:themeFill="accent5" w:themeFillTint="66"/>
          </w:tcPr>
          <w:p w14:paraId="460830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委嘱者数</w:t>
            </w:r>
          </w:p>
        </w:tc>
        <w:tc>
          <w:tcPr>
            <w:tcW w:w="1479" w:type="dxa"/>
            <w:gridSpan w:val="2"/>
            <w:shd w:val="clear" w:color="auto" w:fill="auto"/>
          </w:tcPr>
          <w:p w14:paraId="433F4D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328名</w:t>
            </w:r>
          </w:p>
        </w:tc>
        <w:tc>
          <w:tcPr>
            <w:tcW w:w="1479" w:type="dxa"/>
            <w:gridSpan w:val="2"/>
            <w:shd w:val="clear" w:color="auto" w:fill="auto"/>
          </w:tcPr>
          <w:p w14:paraId="6E98E18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324名</w:t>
            </w:r>
          </w:p>
        </w:tc>
        <w:tc>
          <w:tcPr>
            <w:tcW w:w="1480" w:type="dxa"/>
            <w:gridSpan w:val="2"/>
          </w:tcPr>
          <w:p w14:paraId="7A11D8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320名</w:t>
            </w:r>
          </w:p>
        </w:tc>
        <w:tc>
          <w:tcPr>
            <w:tcW w:w="1480" w:type="dxa"/>
            <w:gridSpan w:val="2"/>
          </w:tcPr>
          <w:p w14:paraId="19BA16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281名</w:t>
            </w:r>
          </w:p>
        </w:tc>
        <w:tc>
          <w:tcPr>
            <w:tcW w:w="1480" w:type="dxa"/>
            <w:gridSpan w:val="2"/>
          </w:tcPr>
          <w:p w14:paraId="130DED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266名</w:t>
            </w:r>
          </w:p>
        </w:tc>
      </w:tr>
      <w:tr w:rsidR="00F85A3F" w:rsidRPr="0045451C" w14:paraId="4A7E4491" w14:textId="77777777" w:rsidTr="00127105">
        <w:trPr>
          <w:trHeight w:val="165"/>
        </w:trPr>
        <w:tc>
          <w:tcPr>
            <w:tcW w:w="1524" w:type="dxa"/>
            <w:gridSpan w:val="2"/>
            <w:vMerge w:val="restart"/>
            <w:shd w:val="clear" w:color="auto" w:fill="B6DDE8" w:themeFill="accent5" w:themeFillTint="66"/>
            <w:vAlign w:val="center"/>
          </w:tcPr>
          <w:p w14:paraId="3C9D3979"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相談件数</w:t>
            </w:r>
          </w:p>
        </w:tc>
        <w:tc>
          <w:tcPr>
            <w:tcW w:w="1479" w:type="dxa"/>
            <w:gridSpan w:val="2"/>
            <w:shd w:val="clear" w:color="auto" w:fill="auto"/>
          </w:tcPr>
          <w:p w14:paraId="76B2BC6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8,654件</w:t>
            </w:r>
          </w:p>
        </w:tc>
        <w:tc>
          <w:tcPr>
            <w:tcW w:w="1479" w:type="dxa"/>
            <w:gridSpan w:val="2"/>
            <w:shd w:val="clear" w:color="auto" w:fill="auto"/>
          </w:tcPr>
          <w:p w14:paraId="41F2DFB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8,205件</w:t>
            </w:r>
          </w:p>
        </w:tc>
        <w:tc>
          <w:tcPr>
            <w:tcW w:w="1480" w:type="dxa"/>
            <w:gridSpan w:val="2"/>
          </w:tcPr>
          <w:p w14:paraId="1D7E162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7,829件</w:t>
            </w:r>
          </w:p>
        </w:tc>
        <w:tc>
          <w:tcPr>
            <w:tcW w:w="1480" w:type="dxa"/>
            <w:gridSpan w:val="2"/>
          </w:tcPr>
          <w:p w14:paraId="09257EE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6,522件</w:t>
            </w:r>
          </w:p>
        </w:tc>
        <w:tc>
          <w:tcPr>
            <w:tcW w:w="1480" w:type="dxa"/>
            <w:gridSpan w:val="2"/>
          </w:tcPr>
          <w:p w14:paraId="7E81895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 xml:space="preserve">　6,619件</w:t>
            </w:r>
          </w:p>
        </w:tc>
      </w:tr>
      <w:tr w:rsidR="00F85A3F" w:rsidRPr="0045451C" w14:paraId="36CC91D3" w14:textId="77777777" w:rsidTr="00127105">
        <w:trPr>
          <w:trHeight w:val="774"/>
        </w:trPr>
        <w:tc>
          <w:tcPr>
            <w:tcW w:w="1524" w:type="dxa"/>
            <w:gridSpan w:val="2"/>
            <w:vMerge/>
            <w:shd w:val="clear" w:color="auto" w:fill="B6DDE8" w:themeFill="accent5" w:themeFillTint="66"/>
            <w:vAlign w:val="center"/>
          </w:tcPr>
          <w:p w14:paraId="69193BA0" w14:textId="77777777" w:rsidR="00F85A3F" w:rsidRPr="0045451C" w:rsidRDefault="00F85A3F" w:rsidP="00F85A3F">
            <w:pPr>
              <w:rPr>
                <w:rFonts w:hAnsi="HG丸ｺﾞｼｯｸM-PRO"/>
                <w:sz w:val="18"/>
                <w:szCs w:val="18"/>
              </w:rPr>
            </w:pPr>
          </w:p>
        </w:tc>
        <w:tc>
          <w:tcPr>
            <w:tcW w:w="739" w:type="dxa"/>
          </w:tcPr>
          <w:p w14:paraId="081157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1C64CB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4,238</w:t>
            </w:r>
          </w:p>
        </w:tc>
        <w:tc>
          <w:tcPr>
            <w:tcW w:w="740" w:type="dxa"/>
          </w:tcPr>
          <w:p w14:paraId="61D8E34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5894EAF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4,416</w:t>
            </w:r>
          </w:p>
        </w:tc>
        <w:tc>
          <w:tcPr>
            <w:tcW w:w="740" w:type="dxa"/>
            <w:shd w:val="clear" w:color="auto" w:fill="auto"/>
          </w:tcPr>
          <w:p w14:paraId="640813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4D9429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4,328</w:t>
            </w:r>
          </w:p>
        </w:tc>
        <w:tc>
          <w:tcPr>
            <w:tcW w:w="739" w:type="dxa"/>
            <w:shd w:val="clear" w:color="auto" w:fill="auto"/>
          </w:tcPr>
          <w:p w14:paraId="3DDBAD7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2F9A5A3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3,877</w:t>
            </w:r>
          </w:p>
        </w:tc>
        <w:tc>
          <w:tcPr>
            <w:tcW w:w="740" w:type="dxa"/>
            <w:shd w:val="clear" w:color="auto" w:fill="auto"/>
          </w:tcPr>
          <w:p w14:paraId="4F83BB5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0BB787ED"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4,393</w:t>
            </w:r>
          </w:p>
        </w:tc>
        <w:tc>
          <w:tcPr>
            <w:tcW w:w="740" w:type="dxa"/>
          </w:tcPr>
          <w:p w14:paraId="1AE637D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0CF9C592"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3,436</w:t>
            </w:r>
          </w:p>
        </w:tc>
        <w:tc>
          <w:tcPr>
            <w:tcW w:w="740" w:type="dxa"/>
            <w:shd w:val="clear" w:color="auto" w:fill="auto"/>
          </w:tcPr>
          <w:p w14:paraId="651D32E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C3793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3,374</w:t>
            </w:r>
          </w:p>
        </w:tc>
        <w:tc>
          <w:tcPr>
            <w:tcW w:w="740" w:type="dxa"/>
            <w:shd w:val="clear" w:color="auto" w:fill="auto"/>
          </w:tcPr>
          <w:p w14:paraId="6B217F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7F362B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3,148</w:t>
            </w:r>
          </w:p>
        </w:tc>
        <w:tc>
          <w:tcPr>
            <w:tcW w:w="740" w:type="dxa"/>
          </w:tcPr>
          <w:p w14:paraId="5C2EA2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上期</w:t>
            </w:r>
          </w:p>
          <w:p w14:paraId="0420486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3,289</w:t>
            </w:r>
          </w:p>
        </w:tc>
        <w:tc>
          <w:tcPr>
            <w:tcW w:w="740" w:type="dxa"/>
          </w:tcPr>
          <w:p w14:paraId="658697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7770A08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3,330</w:t>
            </w:r>
          </w:p>
        </w:tc>
      </w:tr>
      <w:tr w:rsidR="00F85A3F" w:rsidRPr="0045451C" w14:paraId="38FB3CC8" w14:textId="77777777" w:rsidTr="00127105">
        <w:trPr>
          <w:trHeight w:val="360"/>
        </w:trPr>
        <w:tc>
          <w:tcPr>
            <w:tcW w:w="363" w:type="dxa"/>
            <w:vMerge w:val="restart"/>
            <w:shd w:val="clear" w:color="auto" w:fill="B6DDE8" w:themeFill="accent5" w:themeFillTint="66"/>
          </w:tcPr>
          <w:p w14:paraId="61031980"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p w14:paraId="4EF6392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w:t>
            </w:r>
          </w:p>
          <w:p w14:paraId="56FAD44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談</w:t>
            </w:r>
          </w:p>
          <w:p w14:paraId="6FAF469E"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内</w:t>
            </w:r>
          </w:p>
          <w:p w14:paraId="3235018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訳</w:t>
            </w:r>
          </w:p>
          <w:p w14:paraId="368861B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tc>
        <w:tc>
          <w:tcPr>
            <w:tcW w:w="1161" w:type="dxa"/>
            <w:shd w:val="clear" w:color="auto" w:fill="B6DDE8" w:themeFill="accent5" w:themeFillTint="66"/>
          </w:tcPr>
          <w:p w14:paraId="2918D8B6"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w:t>
            </w:r>
          </w:p>
        </w:tc>
        <w:tc>
          <w:tcPr>
            <w:tcW w:w="739" w:type="dxa"/>
          </w:tcPr>
          <w:p w14:paraId="393E78F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256</w:t>
            </w:r>
          </w:p>
        </w:tc>
        <w:tc>
          <w:tcPr>
            <w:tcW w:w="740" w:type="dxa"/>
            <w:shd w:val="clear" w:color="auto" w:fill="auto"/>
          </w:tcPr>
          <w:p w14:paraId="2CB2593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51157E8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265</w:t>
            </w:r>
          </w:p>
        </w:tc>
        <w:tc>
          <w:tcPr>
            <w:tcW w:w="739" w:type="dxa"/>
            <w:shd w:val="clear" w:color="auto" w:fill="auto"/>
          </w:tcPr>
          <w:p w14:paraId="40A2E7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187</w:t>
            </w:r>
          </w:p>
        </w:tc>
        <w:tc>
          <w:tcPr>
            <w:tcW w:w="740" w:type="dxa"/>
            <w:shd w:val="clear" w:color="auto" w:fill="auto"/>
          </w:tcPr>
          <w:p w14:paraId="4495A5F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3C0C5B8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41212F3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198</w:t>
            </w:r>
          </w:p>
        </w:tc>
        <w:tc>
          <w:tcPr>
            <w:tcW w:w="740" w:type="dxa"/>
          </w:tcPr>
          <w:p w14:paraId="311D995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174</w:t>
            </w:r>
          </w:p>
        </w:tc>
        <w:tc>
          <w:tcPr>
            <w:tcW w:w="740" w:type="dxa"/>
            <w:shd w:val="clear" w:color="auto" w:fill="auto"/>
          </w:tcPr>
          <w:p w14:paraId="57906D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w:t>
            </w:r>
          </w:p>
        </w:tc>
        <w:tc>
          <w:tcPr>
            <w:tcW w:w="740" w:type="dxa"/>
            <w:shd w:val="clear" w:color="auto" w:fill="auto"/>
          </w:tcPr>
          <w:p w14:paraId="5ABA52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212</w:t>
            </w:r>
          </w:p>
        </w:tc>
      </w:tr>
      <w:tr w:rsidR="00F85A3F" w:rsidRPr="0045451C" w14:paraId="07D8BB8A" w14:textId="77777777" w:rsidTr="00127105">
        <w:trPr>
          <w:trHeight w:val="345"/>
        </w:trPr>
        <w:tc>
          <w:tcPr>
            <w:tcW w:w="363" w:type="dxa"/>
            <w:vMerge/>
            <w:shd w:val="clear" w:color="auto" w:fill="B6DDE8" w:themeFill="accent5" w:themeFillTint="66"/>
          </w:tcPr>
          <w:p w14:paraId="1957A76A"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52BE506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就労</w:t>
            </w:r>
          </w:p>
        </w:tc>
        <w:tc>
          <w:tcPr>
            <w:tcW w:w="739" w:type="dxa"/>
          </w:tcPr>
          <w:p w14:paraId="6A1FFA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270</w:t>
            </w:r>
          </w:p>
        </w:tc>
        <w:tc>
          <w:tcPr>
            <w:tcW w:w="740" w:type="dxa"/>
            <w:shd w:val="clear" w:color="auto" w:fill="auto"/>
          </w:tcPr>
          <w:p w14:paraId="67DCD43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315</w:t>
            </w:r>
          </w:p>
        </w:tc>
        <w:tc>
          <w:tcPr>
            <w:tcW w:w="740" w:type="dxa"/>
            <w:shd w:val="clear" w:color="auto" w:fill="auto"/>
          </w:tcPr>
          <w:p w14:paraId="1DC5EA4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336</w:t>
            </w:r>
          </w:p>
        </w:tc>
        <w:tc>
          <w:tcPr>
            <w:tcW w:w="739" w:type="dxa"/>
            <w:shd w:val="clear" w:color="auto" w:fill="auto"/>
          </w:tcPr>
          <w:p w14:paraId="4CBA0E7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277</w:t>
            </w:r>
          </w:p>
        </w:tc>
        <w:tc>
          <w:tcPr>
            <w:tcW w:w="740" w:type="dxa"/>
            <w:shd w:val="clear" w:color="auto" w:fill="auto"/>
          </w:tcPr>
          <w:p w14:paraId="18C9050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312</w:t>
            </w:r>
          </w:p>
        </w:tc>
        <w:tc>
          <w:tcPr>
            <w:tcW w:w="740" w:type="dxa"/>
            <w:shd w:val="clear" w:color="auto" w:fill="auto"/>
          </w:tcPr>
          <w:p w14:paraId="72D2C0A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251</w:t>
            </w:r>
          </w:p>
        </w:tc>
        <w:tc>
          <w:tcPr>
            <w:tcW w:w="740" w:type="dxa"/>
            <w:shd w:val="clear" w:color="auto" w:fill="auto"/>
          </w:tcPr>
          <w:p w14:paraId="1A366C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243</w:t>
            </w:r>
          </w:p>
        </w:tc>
        <w:tc>
          <w:tcPr>
            <w:tcW w:w="740" w:type="dxa"/>
          </w:tcPr>
          <w:p w14:paraId="34E32D6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c>
          <w:tcPr>
            <w:tcW w:w="740" w:type="dxa"/>
            <w:shd w:val="clear" w:color="auto" w:fill="auto"/>
          </w:tcPr>
          <w:p w14:paraId="0A51F96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227</w:t>
            </w:r>
          </w:p>
        </w:tc>
        <w:tc>
          <w:tcPr>
            <w:tcW w:w="740" w:type="dxa"/>
            <w:shd w:val="clear" w:color="auto" w:fill="auto"/>
          </w:tcPr>
          <w:p w14:paraId="05D9993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r>
      <w:tr w:rsidR="00F85A3F" w:rsidRPr="0045451C" w14:paraId="6460CE7A" w14:textId="77777777" w:rsidTr="00127105">
        <w:trPr>
          <w:trHeight w:val="330"/>
        </w:trPr>
        <w:tc>
          <w:tcPr>
            <w:tcW w:w="363" w:type="dxa"/>
            <w:vMerge/>
            <w:shd w:val="clear" w:color="auto" w:fill="B6DDE8" w:themeFill="accent5" w:themeFillTint="66"/>
          </w:tcPr>
          <w:p w14:paraId="209F52B5"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B34BEBA"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子供の養育</w:t>
            </w:r>
          </w:p>
        </w:tc>
        <w:tc>
          <w:tcPr>
            <w:tcW w:w="739" w:type="dxa"/>
          </w:tcPr>
          <w:p w14:paraId="5185984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374</w:t>
            </w:r>
          </w:p>
        </w:tc>
        <w:tc>
          <w:tcPr>
            <w:tcW w:w="740" w:type="dxa"/>
            <w:shd w:val="clear" w:color="auto" w:fill="auto"/>
          </w:tcPr>
          <w:p w14:paraId="0D30745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420</w:t>
            </w:r>
          </w:p>
        </w:tc>
        <w:tc>
          <w:tcPr>
            <w:tcW w:w="740" w:type="dxa"/>
            <w:shd w:val="clear" w:color="auto" w:fill="auto"/>
          </w:tcPr>
          <w:p w14:paraId="16EB706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412</w:t>
            </w:r>
          </w:p>
        </w:tc>
        <w:tc>
          <w:tcPr>
            <w:tcW w:w="739" w:type="dxa"/>
            <w:shd w:val="clear" w:color="auto" w:fill="auto"/>
          </w:tcPr>
          <w:p w14:paraId="614376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w:t>
            </w:r>
          </w:p>
        </w:tc>
        <w:tc>
          <w:tcPr>
            <w:tcW w:w="740" w:type="dxa"/>
            <w:shd w:val="clear" w:color="auto" w:fill="auto"/>
          </w:tcPr>
          <w:p w14:paraId="7431ABC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361</w:t>
            </w:r>
          </w:p>
        </w:tc>
        <w:tc>
          <w:tcPr>
            <w:tcW w:w="740" w:type="dxa"/>
            <w:shd w:val="clear" w:color="auto" w:fill="auto"/>
          </w:tcPr>
          <w:p w14:paraId="3098D80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353</w:t>
            </w:r>
          </w:p>
        </w:tc>
        <w:tc>
          <w:tcPr>
            <w:tcW w:w="740" w:type="dxa"/>
            <w:shd w:val="clear" w:color="auto" w:fill="auto"/>
          </w:tcPr>
          <w:p w14:paraId="72A538D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467</w:t>
            </w:r>
          </w:p>
        </w:tc>
        <w:tc>
          <w:tcPr>
            <w:tcW w:w="740" w:type="dxa"/>
          </w:tcPr>
          <w:p w14:paraId="4783AE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296</w:t>
            </w:r>
          </w:p>
        </w:tc>
        <w:tc>
          <w:tcPr>
            <w:tcW w:w="740" w:type="dxa"/>
            <w:shd w:val="clear" w:color="auto" w:fill="auto"/>
          </w:tcPr>
          <w:p w14:paraId="21BD2B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275</w:t>
            </w:r>
          </w:p>
        </w:tc>
        <w:tc>
          <w:tcPr>
            <w:tcW w:w="740" w:type="dxa"/>
            <w:shd w:val="clear" w:color="auto" w:fill="auto"/>
          </w:tcPr>
          <w:p w14:paraId="712CF28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343</w:t>
            </w:r>
          </w:p>
        </w:tc>
      </w:tr>
      <w:tr w:rsidR="00F85A3F" w:rsidRPr="0045451C" w14:paraId="6E249129" w14:textId="77777777" w:rsidTr="00127105">
        <w:trPr>
          <w:trHeight w:val="330"/>
        </w:trPr>
        <w:tc>
          <w:tcPr>
            <w:tcW w:w="363" w:type="dxa"/>
            <w:vMerge/>
            <w:shd w:val="clear" w:color="auto" w:fill="B6DDE8" w:themeFill="accent5" w:themeFillTint="66"/>
          </w:tcPr>
          <w:p w14:paraId="70DE0964"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11B30D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貸付金</w:t>
            </w:r>
          </w:p>
        </w:tc>
        <w:tc>
          <w:tcPr>
            <w:tcW w:w="739" w:type="dxa"/>
          </w:tcPr>
          <w:p w14:paraId="5B2CCCE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145</w:t>
            </w:r>
          </w:p>
        </w:tc>
        <w:tc>
          <w:tcPr>
            <w:tcW w:w="740" w:type="dxa"/>
            <w:shd w:val="clear" w:color="auto" w:fill="auto"/>
          </w:tcPr>
          <w:p w14:paraId="60BE2B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142</w:t>
            </w:r>
          </w:p>
        </w:tc>
        <w:tc>
          <w:tcPr>
            <w:tcW w:w="740" w:type="dxa"/>
            <w:shd w:val="clear" w:color="auto" w:fill="auto"/>
          </w:tcPr>
          <w:p w14:paraId="7A85E6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39" w:type="dxa"/>
            <w:shd w:val="clear" w:color="auto" w:fill="auto"/>
          </w:tcPr>
          <w:p w14:paraId="7DD6EB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129</w:t>
            </w:r>
          </w:p>
        </w:tc>
        <w:tc>
          <w:tcPr>
            <w:tcW w:w="740" w:type="dxa"/>
            <w:shd w:val="clear" w:color="auto" w:fill="auto"/>
          </w:tcPr>
          <w:p w14:paraId="391337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146</w:t>
            </w:r>
          </w:p>
        </w:tc>
        <w:tc>
          <w:tcPr>
            <w:tcW w:w="740" w:type="dxa"/>
            <w:shd w:val="clear" w:color="auto" w:fill="auto"/>
          </w:tcPr>
          <w:p w14:paraId="314F8C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136</w:t>
            </w:r>
          </w:p>
        </w:tc>
        <w:tc>
          <w:tcPr>
            <w:tcW w:w="740" w:type="dxa"/>
            <w:shd w:val="clear" w:color="auto" w:fill="auto"/>
          </w:tcPr>
          <w:p w14:paraId="53C0C3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40" w:type="dxa"/>
          </w:tcPr>
          <w:p w14:paraId="251BF7E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167</w:t>
            </w:r>
          </w:p>
        </w:tc>
        <w:tc>
          <w:tcPr>
            <w:tcW w:w="740" w:type="dxa"/>
            <w:shd w:val="clear" w:color="auto" w:fill="auto"/>
          </w:tcPr>
          <w:p w14:paraId="3D03464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112</w:t>
            </w:r>
          </w:p>
        </w:tc>
        <w:tc>
          <w:tcPr>
            <w:tcW w:w="740" w:type="dxa"/>
            <w:shd w:val="clear" w:color="auto" w:fill="auto"/>
          </w:tcPr>
          <w:p w14:paraId="41AB929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147</w:t>
            </w:r>
          </w:p>
        </w:tc>
      </w:tr>
      <w:tr w:rsidR="00F85A3F" w:rsidRPr="0045451C" w14:paraId="065AF0E1" w14:textId="77777777" w:rsidTr="00127105">
        <w:trPr>
          <w:trHeight w:val="315"/>
        </w:trPr>
        <w:tc>
          <w:tcPr>
            <w:tcW w:w="363" w:type="dxa"/>
            <w:vMerge/>
            <w:shd w:val="clear" w:color="auto" w:fill="B6DDE8" w:themeFill="accent5" w:themeFillTint="66"/>
          </w:tcPr>
          <w:p w14:paraId="0BE1C2F7"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6F0134F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医療・健康</w:t>
            </w:r>
          </w:p>
        </w:tc>
        <w:tc>
          <w:tcPr>
            <w:tcW w:w="739" w:type="dxa"/>
          </w:tcPr>
          <w:p w14:paraId="1C59497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w:t>
            </w:r>
          </w:p>
        </w:tc>
        <w:tc>
          <w:tcPr>
            <w:tcW w:w="740" w:type="dxa"/>
            <w:shd w:val="clear" w:color="auto" w:fill="auto"/>
          </w:tcPr>
          <w:p w14:paraId="2863FF0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351</w:t>
            </w:r>
          </w:p>
        </w:tc>
        <w:tc>
          <w:tcPr>
            <w:tcW w:w="740" w:type="dxa"/>
            <w:shd w:val="clear" w:color="auto" w:fill="auto"/>
          </w:tcPr>
          <w:p w14:paraId="1F3B43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358</w:t>
            </w:r>
          </w:p>
        </w:tc>
        <w:tc>
          <w:tcPr>
            <w:tcW w:w="739" w:type="dxa"/>
            <w:shd w:val="clear" w:color="auto" w:fill="auto"/>
          </w:tcPr>
          <w:p w14:paraId="3FA3DE6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325</w:t>
            </w:r>
          </w:p>
        </w:tc>
        <w:tc>
          <w:tcPr>
            <w:tcW w:w="740" w:type="dxa"/>
            <w:shd w:val="clear" w:color="auto" w:fill="auto"/>
          </w:tcPr>
          <w:p w14:paraId="0C98806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402</w:t>
            </w:r>
          </w:p>
        </w:tc>
        <w:tc>
          <w:tcPr>
            <w:tcW w:w="740" w:type="dxa"/>
            <w:shd w:val="clear" w:color="auto" w:fill="auto"/>
          </w:tcPr>
          <w:p w14:paraId="51826E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319</w:t>
            </w:r>
          </w:p>
        </w:tc>
        <w:tc>
          <w:tcPr>
            <w:tcW w:w="740" w:type="dxa"/>
            <w:shd w:val="clear" w:color="auto" w:fill="auto"/>
          </w:tcPr>
          <w:p w14:paraId="13C857E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255</w:t>
            </w:r>
          </w:p>
        </w:tc>
        <w:tc>
          <w:tcPr>
            <w:tcW w:w="740" w:type="dxa"/>
          </w:tcPr>
          <w:p w14:paraId="07E150A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69DFC35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258</w:t>
            </w:r>
          </w:p>
        </w:tc>
        <w:tc>
          <w:tcPr>
            <w:tcW w:w="740" w:type="dxa"/>
            <w:shd w:val="clear" w:color="auto" w:fill="auto"/>
          </w:tcPr>
          <w:p w14:paraId="48552AE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295</w:t>
            </w:r>
          </w:p>
        </w:tc>
      </w:tr>
      <w:tr w:rsidR="00F85A3F" w:rsidRPr="0045451C" w14:paraId="1B12818C" w14:textId="77777777" w:rsidTr="00127105">
        <w:trPr>
          <w:trHeight w:val="70"/>
        </w:trPr>
        <w:tc>
          <w:tcPr>
            <w:tcW w:w="363" w:type="dxa"/>
            <w:vMerge/>
            <w:shd w:val="clear" w:color="auto" w:fill="B6DDE8" w:themeFill="accent5" w:themeFillTint="66"/>
          </w:tcPr>
          <w:p w14:paraId="69D793DE"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0E50AB5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その他</w:t>
            </w:r>
          </w:p>
        </w:tc>
        <w:tc>
          <w:tcPr>
            <w:tcW w:w="739" w:type="dxa"/>
          </w:tcPr>
          <w:p w14:paraId="47C97C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2,903</w:t>
            </w:r>
          </w:p>
        </w:tc>
        <w:tc>
          <w:tcPr>
            <w:tcW w:w="740" w:type="dxa"/>
            <w:shd w:val="clear" w:color="auto" w:fill="auto"/>
          </w:tcPr>
          <w:p w14:paraId="17C487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2,944</w:t>
            </w:r>
          </w:p>
        </w:tc>
        <w:tc>
          <w:tcPr>
            <w:tcW w:w="740" w:type="dxa"/>
            <w:shd w:val="clear" w:color="auto" w:fill="auto"/>
          </w:tcPr>
          <w:p w14:paraId="699AB57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2,820</w:t>
            </w:r>
          </w:p>
        </w:tc>
        <w:tc>
          <w:tcPr>
            <w:tcW w:w="739" w:type="dxa"/>
            <w:shd w:val="clear" w:color="auto" w:fill="auto"/>
          </w:tcPr>
          <w:p w14:paraId="6F2F6E1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2,614</w:t>
            </w:r>
          </w:p>
        </w:tc>
        <w:tc>
          <w:tcPr>
            <w:tcW w:w="740" w:type="dxa"/>
            <w:shd w:val="clear" w:color="auto" w:fill="auto"/>
          </w:tcPr>
          <w:p w14:paraId="099F51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2,928</w:t>
            </w:r>
          </w:p>
        </w:tc>
        <w:tc>
          <w:tcPr>
            <w:tcW w:w="740" w:type="dxa"/>
            <w:shd w:val="clear" w:color="auto" w:fill="auto"/>
          </w:tcPr>
          <w:p w14:paraId="4005AF8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2,133</w:t>
            </w:r>
          </w:p>
        </w:tc>
        <w:tc>
          <w:tcPr>
            <w:tcW w:w="740" w:type="dxa"/>
            <w:shd w:val="clear" w:color="auto" w:fill="auto"/>
          </w:tcPr>
          <w:p w14:paraId="352BB1B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2,074</w:t>
            </w:r>
          </w:p>
        </w:tc>
        <w:tc>
          <w:tcPr>
            <w:tcW w:w="740" w:type="dxa"/>
          </w:tcPr>
          <w:p w14:paraId="684CE9D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2,030</w:t>
            </w:r>
          </w:p>
        </w:tc>
        <w:tc>
          <w:tcPr>
            <w:tcW w:w="740" w:type="dxa"/>
            <w:shd w:val="clear" w:color="auto" w:fill="auto"/>
          </w:tcPr>
          <w:p w14:paraId="69B366F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2,204</w:t>
            </w:r>
          </w:p>
        </w:tc>
        <w:tc>
          <w:tcPr>
            <w:tcW w:w="740" w:type="dxa"/>
            <w:shd w:val="clear" w:color="auto" w:fill="auto"/>
          </w:tcPr>
          <w:p w14:paraId="22831D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2,096</w:t>
            </w:r>
          </w:p>
        </w:tc>
      </w:tr>
    </w:tbl>
    <w:p w14:paraId="300095FA" w14:textId="77777777" w:rsidR="00F85A3F" w:rsidRPr="0045451C" w:rsidRDefault="00F85A3F" w:rsidP="00F85A3F">
      <w:pPr>
        <w:rPr>
          <w:rFonts w:ascii="Century" w:hAnsi="Century"/>
          <w:b/>
          <w:szCs w:val="24"/>
        </w:rPr>
      </w:pPr>
    </w:p>
    <w:p w14:paraId="2186618D" w14:textId="77777777" w:rsidR="00F85A3F" w:rsidRPr="0045451C" w:rsidRDefault="00F85A3F" w:rsidP="00F85A3F">
      <w:pPr>
        <w:rPr>
          <w:rFonts w:ascii="Century" w:hAnsi="Century"/>
          <w:b/>
          <w:szCs w:val="24"/>
        </w:rPr>
      </w:pPr>
    </w:p>
    <w:p w14:paraId="3B592DDF" w14:textId="77777777" w:rsidR="00F85A3F" w:rsidRPr="0045451C" w:rsidRDefault="00F85A3F" w:rsidP="00F85A3F">
      <w:pPr>
        <w:rPr>
          <w:rFonts w:ascii="Century" w:hAnsi="Century"/>
          <w:b/>
          <w:szCs w:val="24"/>
        </w:rPr>
      </w:pPr>
    </w:p>
    <w:p w14:paraId="6741A112" w14:textId="77777777" w:rsidR="00F85A3F" w:rsidRPr="0045451C" w:rsidRDefault="00F85A3F" w:rsidP="00F85A3F">
      <w:pPr>
        <w:rPr>
          <w:rFonts w:ascii="Century" w:hAnsi="Century"/>
          <w:b/>
          <w:szCs w:val="24"/>
        </w:rPr>
      </w:pPr>
    </w:p>
    <w:p w14:paraId="5BCD204E" w14:textId="77777777" w:rsidR="00F85A3F" w:rsidRPr="0045451C" w:rsidRDefault="00F85A3F" w:rsidP="00F85A3F">
      <w:pPr>
        <w:rPr>
          <w:rFonts w:ascii="Century" w:hAnsi="Century"/>
          <w:b/>
          <w:szCs w:val="24"/>
        </w:rPr>
      </w:pPr>
      <w:r w:rsidRPr="0045451C">
        <w:rPr>
          <w:rFonts w:ascii="Century" w:hAnsi="Century" w:hint="eastAsia"/>
          <w:szCs w:val="24"/>
        </w:rPr>
        <w:lastRenderedPageBreak/>
        <w:t>●評価（取り組みの成果と課題）</w:t>
      </w:r>
    </w:p>
    <w:p w14:paraId="440C8BF2"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母子・父子自立支援員や母子父子福祉推進委員、民生委員・児童委員など、地域で支援の</w:t>
      </w:r>
    </w:p>
    <w:p w14:paraId="58872D9C" w14:textId="77777777" w:rsidR="002B4F44" w:rsidRDefault="00F85A3F" w:rsidP="002B4F44">
      <w:pPr>
        <w:ind w:firstLineChars="200" w:firstLine="440"/>
        <w:rPr>
          <w:szCs w:val="21"/>
        </w:rPr>
      </w:pPr>
      <w:r w:rsidRPr="0045451C">
        <w:rPr>
          <w:rFonts w:hint="eastAsia"/>
          <w:szCs w:val="21"/>
        </w:rPr>
        <w:t>担い手となる関係者に対し、必要な情報提供等を行い、相互の連携強化に向けた取組みの</w:t>
      </w:r>
      <w:r w:rsidR="002B4F44">
        <w:rPr>
          <w:rFonts w:hint="eastAsia"/>
          <w:szCs w:val="21"/>
        </w:rPr>
        <w:t xml:space="preserve">　</w:t>
      </w:r>
    </w:p>
    <w:p w14:paraId="365EE658" w14:textId="77777777" w:rsidR="002B4F44" w:rsidRDefault="00F85A3F" w:rsidP="002B4F44">
      <w:pPr>
        <w:ind w:firstLineChars="200" w:firstLine="440"/>
        <w:rPr>
          <w:szCs w:val="21"/>
        </w:rPr>
      </w:pPr>
      <w:r w:rsidRPr="0045451C">
        <w:rPr>
          <w:rFonts w:hint="eastAsia"/>
          <w:szCs w:val="21"/>
        </w:rPr>
        <w:t>促進が必要です。また、ハローワーク等への必要な情報提供等をはじめ、福祉事務所や社</w:t>
      </w:r>
    </w:p>
    <w:p w14:paraId="68DE6825" w14:textId="77777777" w:rsidR="002B4F44" w:rsidRDefault="00F85A3F" w:rsidP="002B4F44">
      <w:pPr>
        <w:ind w:firstLineChars="200" w:firstLine="440"/>
        <w:rPr>
          <w:szCs w:val="21"/>
        </w:rPr>
      </w:pPr>
      <w:r w:rsidRPr="0045451C">
        <w:rPr>
          <w:rFonts w:hint="eastAsia"/>
          <w:szCs w:val="21"/>
        </w:rPr>
        <w:t>会福祉協議会、隣保館等の専門機関の相互連携を図り、適切な関係機関につなぐ支援体制</w:t>
      </w:r>
    </w:p>
    <w:p w14:paraId="675D3856" w14:textId="60EFC17B" w:rsidR="00F85A3F" w:rsidRPr="0045451C" w:rsidRDefault="00F85A3F" w:rsidP="002B4F44">
      <w:pPr>
        <w:ind w:firstLineChars="200" w:firstLine="440"/>
        <w:rPr>
          <w:szCs w:val="21"/>
        </w:rPr>
      </w:pPr>
      <w:r w:rsidRPr="0045451C">
        <w:rPr>
          <w:rFonts w:hint="eastAsia"/>
          <w:szCs w:val="21"/>
        </w:rPr>
        <w:t>づくりの促進も必要です。</w:t>
      </w:r>
    </w:p>
    <w:p w14:paraId="7E471993" w14:textId="77777777" w:rsidR="00F85A3F" w:rsidRPr="0045451C" w:rsidRDefault="00F85A3F" w:rsidP="00F85A3F">
      <w:pPr>
        <w:rPr>
          <w:rFonts w:ascii="Century" w:hAnsi="Century"/>
          <w:b/>
          <w:szCs w:val="24"/>
        </w:rPr>
      </w:pPr>
    </w:p>
    <w:p w14:paraId="08AD108B" w14:textId="77777777" w:rsidR="00F85A3F" w:rsidRPr="0045451C" w:rsidRDefault="00F85A3F" w:rsidP="00F85A3F">
      <w:pPr>
        <w:rPr>
          <w:rFonts w:ascii="Century" w:hAnsi="Century"/>
          <w:b/>
          <w:szCs w:val="24"/>
        </w:rPr>
      </w:pPr>
      <w:r w:rsidRPr="0045451C">
        <w:rPr>
          <w:rFonts w:ascii="Century" w:hAnsi="Century" w:hint="eastAsia"/>
          <w:b/>
          <w:szCs w:val="24"/>
        </w:rPr>
        <w:t>府・市町村担当課による情報提供等の充実</w:t>
      </w:r>
      <w:r w:rsidRPr="0045451C">
        <w:rPr>
          <w:rFonts w:ascii="Century" w:hAnsi="Century"/>
          <w:b/>
          <w:szCs w:val="24"/>
        </w:rPr>
        <w:tab/>
      </w:r>
    </w:p>
    <w:p w14:paraId="72606C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0512" behindDoc="0" locked="0" layoutInCell="1" allowOverlap="1" wp14:anchorId="17F8B02B" wp14:editId="7B677B04">
                <wp:simplePos x="0" y="0"/>
                <wp:positionH relativeFrom="column">
                  <wp:posOffset>164465</wp:posOffset>
                </wp:positionH>
                <wp:positionV relativeFrom="paragraph">
                  <wp:posOffset>72390</wp:posOffset>
                </wp:positionV>
                <wp:extent cx="5695950" cy="2009775"/>
                <wp:effectExtent l="0" t="0" r="19050" b="28575"/>
                <wp:wrapNone/>
                <wp:docPr id="242"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009775"/>
                        </a:xfrm>
                        <a:prstGeom prst="roundRect">
                          <a:avLst>
                            <a:gd name="adj" fmla="val 6176"/>
                          </a:avLst>
                        </a:prstGeom>
                        <a:solidFill>
                          <a:srgbClr val="FFFFFF"/>
                        </a:solidFill>
                        <a:ln w="19050">
                          <a:solidFill>
                            <a:srgbClr val="000000"/>
                          </a:solidFill>
                          <a:round/>
                          <a:headEnd/>
                          <a:tailEnd/>
                        </a:ln>
                      </wps:spPr>
                      <wps:txbx>
                        <w:txbxContent>
                          <w:p w14:paraId="374A9126" w14:textId="77777777" w:rsidR="00EC09B9" w:rsidRDefault="00EC09B9" w:rsidP="00F85A3F">
                            <w:r>
                              <w:rPr>
                                <w:rFonts w:hint="eastAsia"/>
                              </w:rPr>
                              <w:t>目標・実施計画等</w:t>
                            </w:r>
                          </w:p>
                          <w:p w14:paraId="42AF2709" w14:textId="77777777" w:rsidR="00EC09B9" w:rsidRDefault="00EC09B9"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EC09B9" w:rsidRDefault="00EC09B9"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EC09B9" w:rsidRDefault="00EC09B9"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EC09B9" w:rsidRDefault="00EC09B9"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EC09B9" w:rsidRPr="009E7114" w:rsidRDefault="00EC09B9"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B02B" id="AutoShape 642" o:spid="_x0000_s1114" style="position:absolute;left:0;text-align:left;margin-left:12.95pt;margin-top:5.7pt;width:448.5pt;height:158.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" strokeweight="1.5pt">
                <v:textbox inset="5.85pt,.7pt,5.85pt,.7pt">
                  <w:txbxContent>
                    <w:p w14:paraId="374A9126" w14:textId="77777777" w:rsidR="00EC09B9" w:rsidRDefault="00EC09B9" w:rsidP="00F85A3F">
                      <w:r>
                        <w:rPr>
                          <w:rFonts w:hint="eastAsia"/>
                        </w:rPr>
                        <w:t>目標・実施計画等</w:t>
                      </w:r>
                    </w:p>
                    <w:p w14:paraId="42AF2709" w14:textId="77777777" w:rsidR="00EC09B9" w:rsidRDefault="00EC09B9"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EC09B9" w:rsidRDefault="00EC09B9"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EC09B9" w:rsidRDefault="00EC09B9"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EC09B9" w:rsidRDefault="00EC09B9"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EC09B9" w:rsidRPr="009E7114" w:rsidRDefault="00EC09B9"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v:textbox>
              </v:roundrect>
            </w:pict>
          </mc:Fallback>
        </mc:AlternateContent>
      </w:r>
    </w:p>
    <w:p w14:paraId="784098EA" w14:textId="77777777" w:rsidR="00F85A3F" w:rsidRPr="0045451C" w:rsidRDefault="00F85A3F" w:rsidP="00F85A3F">
      <w:pPr>
        <w:rPr>
          <w:rFonts w:ascii="Century" w:hAnsi="Century"/>
          <w:b/>
          <w:szCs w:val="24"/>
        </w:rPr>
      </w:pPr>
    </w:p>
    <w:p w14:paraId="613745E9" w14:textId="77777777" w:rsidR="00F85A3F" w:rsidRPr="0045451C" w:rsidRDefault="00F85A3F" w:rsidP="00F85A3F">
      <w:pPr>
        <w:rPr>
          <w:rFonts w:ascii="Century" w:hAnsi="Century"/>
          <w:b/>
          <w:szCs w:val="24"/>
        </w:rPr>
      </w:pPr>
    </w:p>
    <w:p w14:paraId="2081F40E" w14:textId="77777777" w:rsidR="00F85A3F" w:rsidRPr="0045451C" w:rsidRDefault="00F85A3F" w:rsidP="00F85A3F">
      <w:pPr>
        <w:rPr>
          <w:rFonts w:ascii="Century" w:hAnsi="Century"/>
          <w:b/>
          <w:szCs w:val="24"/>
        </w:rPr>
      </w:pPr>
    </w:p>
    <w:p w14:paraId="347C92F4" w14:textId="77777777" w:rsidR="00F85A3F" w:rsidRPr="0045451C" w:rsidRDefault="00F85A3F" w:rsidP="00F85A3F">
      <w:pPr>
        <w:rPr>
          <w:rFonts w:ascii="Century" w:hAnsi="Century"/>
          <w:b/>
          <w:szCs w:val="24"/>
        </w:rPr>
      </w:pPr>
    </w:p>
    <w:p w14:paraId="2A1E7AA0" w14:textId="77777777" w:rsidR="00F85A3F" w:rsidRPr="0045451C" w:rsidRDefault="00F85A3F" w:rsidP="00F85A3F">
      <w:pPr>
        <w:rPr>
          <w:rFonts w:ascii="Century" w:hAnsi="Century"/>
          <w:b/>
          <w:szCs w:val="24"/>
        </w:rPr>
      </w:pPr>
    </w:p>
    <w:p w14:paraId="6E5319C0" w14:textId="77777777" w:rsidR="00F85A3F" w:rsidRPr="0045451C" w:rsidRDefault="00F85A3F" w:rsidP="00F85A3F">
      <w:pPr>
        <w:rPr>
          <w:rFonts w:ascii="Century" w:hAnsi="Century"/>
          <w:b/>
          <w:szCs w:val="24"/>
        </w:rPr>
      </w:pPr>
    </w:p>
    <w:p w14:paraId="050FBB7D" w14:textId="77777777" w:rsidR="00F85A3F" w:rsidRPr="0045451C" w:rsidRDefault="00F85A3F" w:rsidP="00F85A3F">
      <w:pPr>
        <w:rPr>
          <w:rFonts w:ascii="Century" w:hAnsi="Century"/>
          <w:b/>
          <w:szCs w:val="24"/>
        </w:rPr>
      </w:pPr>
    </w:p>
    <w:p w14:paraId="47984AB4" w14:textId="77777777" w:rsidR="00F85A3F" w:rsidRPr="0045451C" w:rsidRDefault="00F85A3F" w:rsidP="00F85A3F">
      <w:pPr>
        <w:rPr>
          <w:rFonts w:ascii="Century" w:hAnsi="Century"/>
          <w:b/>
          <w:szCs w:val="24"/>
        </w:rPr>
      </w:pPr>
    </w:p>
    <w:p w14:paraId="3876C03F" w14:textId="77777777" w:rsidR="00F85A3F" w:rsidRPr="0045451C" w:rsidRDefault="00F85A3F" w:rsidP="00F85A3F">
      <w:pPr>
        <w:rPr>
          <w:rFonts w:ascii="Century" w:hAnsi="Century"/>
          <w:b/>
          <w:szCs w:val="24"/>
        </w:rPr>
      </w:pPr>
    </w:p>
    <w:p w14:paraId="10759458" w14:textId="77777777" w:rsidR="002B4F44" w:rsidRDefault="00F85A3F" w:rsidP="002B4F44">
      <w:pPr>
        <w:ind w:firstLineChars="300" w:firstLine="660"/>
        <w:rPr>
          <w:rFonts w:ascii="Century" w:hAnsi="Century"/>
          <w:szCs w:val="24"/>
        </w:rPr>
      </w:pPr>
      <w:r w:rsidRPr="0045451C">
        <w:rPr>
          <w:rFonts w:ascii="Century" w:hAnsi="Century" w:hint="eastAsia"/>
          <w:szCs w:val="24"/>
        </w:rPr>
        <w:t>大阪府母子・父子福祉センターのホームページの携帯サイトを開設するなど利便性の向</w:t>
      </w:r>
    </w:p>
    <w:p w14:paraId="72DC6074" w14:textId="77777777" w:rsidR="002B4F44" w:rsidRDefault="00F85A3F" w:rsidP="002B4F44">
      <w:pPr>
        <w:ind w:firstLineChars="200" w:firstLine="440"/>
        <w:rPr>
          <w:rFonts w:hAnsi="HG丸ｺﾞｼｯｸM-PRO"/>
          <w:szCs w:val="24"/>
        </w:rPr>
      </w:pPr>
      <w:r w:rsidRPr="0045451C">
        <w:rPr>
          <w:rFonts w:ascii="Century" w:hAnsi="Century" w:hint="eastAsia"/>
          <w:szCs w:val="24"/>
        </w:rPr>
        <w:t>上に努めるとともに、府等が実施するひとり親家庭等に対する事業ＰＲ冊子を約</w:t>
      </w:r>
      <w:r w:rsidRPr="0045451C">
        <w:rPr>
          <w:rFonts w:hAnsi="HG丸ｺﾞｼｯｸM-PRO" w:hint="eastAsia"/>
          <w:szCs w:val="24"/>
        </w:rPr>
        <w:t>14,000</w:t>
      </w:r>
    </w:p>
    <w:p w14:paraId="3EB9F718" w14:textId="7C520D7D" w:rsidR="00F85A3F" w:rsidRPr="0045451C" w:rsidRDefault="00F85A3F" w:rsidP="002B4F44">
      <w:pPr>
        <w:ind w:firstLineChars="200" w:firstLine="440"/>
        <w:rPr>
          <w:rFonts w:ascii="Century" w:hAnsi="Century"/>
          <w:b/>
          <w:szCs w:val="24"/>
        </w:rPr>
      </w:pPr>
      <w:r w:rsidRPr="0045451C">
        <w:rPr>
          <w:rFonts w:ascii="Century" w:hAnsi="Century" w:hint="eastAsia"/>
          <w:szCs w:val="24"/>
        </w:rPr>
        <w:t>部作成し、市町村や子ども家庭センター等関係機関へ配布しました。</w:t>
      </w:r>
    </w:p>
    <w:p w14:paraId="7F49351F" w14:textId="77777777" w:rsidR="00F85A3F" w:rsidRPr="0045451C" w:rsidRDefault="00F85A3F" w:rsidP="00F85A3F">
      <w:pPr>
        <w:rPr>
          <w:szCs w:val="21"/>
        </w:rPr>
      </w:pPr>
    </w:p>
    <w:p w14:paraId="3687EB8F"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056B1ACC"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相談先がない、相談先が分からない方のために、市町村等と連携して、広報紙やホームペ</w:t>
      </w:r>
    </w:p>
    <w:p w14:paraId="0DE953CA" w14:textId="77777777" w:rsidR="002B4F44" w:rsidRDefault="00F85A3F" w:rsidP="002B4F44">
      <w:pPr>
        <w:ind w:firstLineChars="200" w:firstLine="440"/>
        <w:rPr>
          <w:szCs w:val="21"/>
        </w:rPr>
      </w:pPr>
      <w:r w:rsidRPr="0045451C">
        <w:rPr>
          <w:rFonts w:hint="eastAsia"/>
          <w:szCs w:val="21"/>
        </w:rPr>
        <w:t>ージ等の活用によるほか、パンフレットの作成配布等により、事業や制度の周知に努める</w:t>
      </w:r>
    </w:p>
    <w:p w14:paraId="2669029D" w14:textId="77777777" w:rsidR="002B4F44" w:rsidRDefault="00F85A3F" w:rsidP="002B4F44">
      <w:pPr>
        <w:ind w:firstLineChars="200" w:firstLine="440"/>
        <w:rPr>
          <w:szCs w:val="21"/>
        </w:rPr>
      </w:pPr>
      <w:r w:rsidRPr="0045451C">
        <w:rPr>
          <w:rFonts w:hint="eastAsia"/>
          <w:szCs w:val="21"/>
        </w:rPr>
        <w:t>とともに、母子・父子福祉センターや他の支援機関と連携して相談窓口等の周知を図る必</w:t>
      </w:r>
    </w:p>
    <w:p w14:paraId="1764AC30" w14:textId="4F3103BB" w:rsidR="00F85A3F" w:rsidRPr="0045451C" w:rsidRDefault="00F85A3F" w:rsidP="002B4F44">
      <w:pPr>
        <w:ind w:firstLineChars="200" w:firstLine="440"/>
        <w:rPr>
          <w:szCs w:val="21"/>
        </w:rPr>
      </w:pPr>
      <w:r w:rsidRPr="0045451C">
        <w:rPr>
          <w:rFonts w:hint="eastAsia"/>
          <w:szCs w:val="21"/>
        </w:rPr>
        <w:t>要があります。</w:t>
      </w:r>
    </w:p>
    <w:p w14:paraId="40D44033"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今後は、市町村ともさらなる連携を図りながら、必要な方に対し必要な情報が届くよう、</w:t>
      </w:r>
    </w:p>
    <w:p w14:paraId="0C2E5BBF" w14:textId="746E26D2" w:rsidR="00F85A3F" w:rsidRPr="0045451C" w:rsidRDefault="00F85A3F" w:rsidP="002B4F44">
      <w:pPr>
        <w:ind w:firstLineChars="200" w:firstLine="440"/>
        <w:rPr>
          <w:szCs w:val="21"/>
        </w:rPr>
      </w:pPr>
      <w:r w:rsidRPr="0045451C">
        <w:rPr>
          <w:rFonts w:hint="eastAsia"/>
          <w:szCs w:val="21"/>
        </w:rPr>
        <w:t>事業周知等についての取り組みを強化していく必要があります。</w:t>
      </w:r>
    </w:p>
    <w:p w14:paraId="69826B9A" w14:textId="77777777" w:rsidR="00F85A3F" w:rsidRPr="0045451C" w:rsidRDefault="00F85A3F" w:rsidP="00F85A3F">
      <w:pPr>
        <w:rPr>
          <w:szCs w:val="21"/>
        </w:rPr>
      </w:pPr>
    </w:p>
    <w:p w14:paraId="4B66DC25" w14:textId="77777777" w:rsidR="00F85A3F" w:rsidRPr="0045451C" w:rsidRDefault="00F85A3F" w:rsidP="00F85A3F">
      <w:pPr>
        <w:rPr>
          <w:rFonts w:ascii="Century" w:hAnsi="Century"/>
          <w:b/>
          <w:szCs w:val="24"/>
        </w:rPr>
      </w:pPr>
      <w:r w:rsidRPr="0045451C">
        <w:rPr>
          <w:rFonts w:ascii="Century" w:hAnsi="Century" w:hint="eastAsia"/>
          <w:b/>
          <w:szCs w:val="24"/>
        </w:rPr>
        <w:t>関係機関との相互連携の推進</w:t>
      </w:r>
    </w:p>
    <w:p w14:paraId="4418522E"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1536" behindDoc="0" locked="0" layoutInCell="1" allowOverlap="1" wp14:anchorId="04CF1098" wp14:editId="17382312">
                <wp:simplePos x="0" y="0"/>
                <wp:positionH relativeFrom="column">
                  <wp:posOffset>145415</wp:posOffset>
                </wp:positionH>
                <wp:positionV relativeFrom="paragraph">
                  <wp:posOffset>49530</wp:posOffset>
                </wp:positionV>
                <wp:extent cx="5705475" cy="1809750"/>
                <wp:effectExtent l="0" t="0" r="28575" b="19050"/>
                <wp:wrapNone/>
                <wp:docPr id="243"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AA23C0F" w14:textId="77777777" w:rsidR="00EC09B9" w:rsidRPr="009E7114" w:rsidRDefault="00EC09B9" w:rsidP="00F85A3F">
                            <w:r w:rsidRPr="009E7114">
                              <w:rPr>
                                <w:rFonts w:hint="eastAsia"/>
                              </w:rPr>
                              <w:t>目標・実施計画等</w:t>
                            </w:r>
                          </w:p>
                          <w:p w14:paraId="3CE70103" w14:textId="77777777" w:rsidR="00EC09B9" w:rsidRPr="005F6B39" w:rsidRDefault="00EC09B9"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EC09B9" w:rsidRPr="005F6B39" w:rsidRDefault="00EC09B9"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F1098" id="AutoShape 644" o:spid="_x0000_s1115" style="position:absolute;left:0;text-align:left;margin-left:11.45pt;margin-top:3.9pt;width:449.25pt;height:14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" strokeweight="1.5pt">
                <v:textbox inset="5.85pt,.7pt,5.85pt,.7pt">
                  <w:txbxContent>
                    <w:p w14:paraId="7AA23C0F" w14:textId="77777777" w:rsidR="00EC09B9" w:rsidRPr="009E7114" w:rsidRDefault="00EC09B9" w:rsidP="00F85A3F">
                      <w:r w:rsidRPr="009E7114">
                        <w:rPr>
                          <w:rFonts w:hint="eastAsia"/>
                        </w:rPr>
                        <w:t>目標・実施計画等</w:t>
                      </w:r>
                    </w:p>
                    <w:p w14:paraId="3CE70103" w14:textId="77777777" w:rsidR="00EC09B9" w:rsidRPr="005F6B39" w:rsidRDefault="00EC09B9"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EC09B9" w:rsidRPr="005F6B39" w:rsidRDefault="00EC09B9"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v:textbox>
              </v:roundrect>
            </w:pict>
          </mc:Fallback>
        </mc:AlternateContent>
      </w:r>
    </w:p>
    <w:p w14:paraId="74158746" w14:textId="77777777" w:rsidR="00F85A3F" w:rsidRPr="0045451C" w:rsidRDefault="00F85A3F" w:rsidP="00F85A3F">
      <w:pPr>
        <w:rPr>
          <w:rFonts w:ascii="Century" w:hAnsi="Century"/>
          <w:b/>
          <w:szCs w:val="24"/>
        </w:rPr>
      </w:pPr>
    </w:p>
    <w:p w14:paraId="78F37D17" w14:textId="77777777" w:rsidR="00F85A3F" w:rsidRPr="0045451C" w:rsidRDefault="00F85A3F" w:rsidP="00F85A3F">
      <w:pPr>
        <w:rPr>
          <w:rFonts w:ascii="Century" w:hAnsi="Century"/>
          <w:b/>
          <w:szCs w:val="24"/>
        </w:rPr>
      </w:pPr>
    </w:p>
    <w:p w14:paraId="3012D484" w14:textId="77777777" w:rsidR="00F85A3F" w:rsidRPr="0045451C" w:rsidRDefault="00F85A3F" w:rsidP="00F85A3F">
      <w:pPr>
        <w:rPr>
          <w:rFonts w:ascii="Century" w:hAnsi="Century"/>
          <w:b/>
          <w:szCs w:val="24"/>
        </w:rPr>
      </w:pPr>
    </w:p>
    <w:p w14:paraId="5D6F9ADA" w14:textId="77777777" w:rsidR="00F85A3F" w:rsidRPr="0045451C" w:rsidRDefault="00F85A3F" w:rsidP="00F85A3F">
      <w:pPr>
        <w:rPr>
          <w:rFonts w:ascii="Century" w:hAnsi="Century"/>
          <w:b/>
          <w:szCs w:val="24"/>
        </w:rPr>
      </w:pPr>
    </w:p>
    <w:p w14:paraId="1D94814D" w14:textId="77777777" w:rsidR="00F85A3F" w:rsidRPr="0045451C" w:rsidRDefault="00F85A3F" w:rsidP="00F85A3F">
      <w:pPr>
        <w:rPr>
          <w:rFonts w:ascii="Century" w:hAnsi="Century"/>
          <w:b/>
          <w:szCs w:val="24"/>
        </w:rPr>
      </w:pPr>
    </w:p>
    <w:p w14:paraId="65313439" w14:textId="77777777" w:rsidR="00F85A3F" w:rsidRPr="0045451C" w:rsidRDefault="00F85A3F" w:rsidP="00F85A3F">
      <w:pPr>
        <w:rPr>
          <w:rFonts w:ascii="Century" w:hAnsi="Century"/>
          <w:b/>
          <w:szCs w:val="24"/>
        </w:rPr>
      </w:pPr>
    </w:p>
    <w:p w14:paraId="3354828E" w14:textId="1D66575C" w:rsidR="00F85A3F" w:rsidRPr="0045451C" w:rsidRDefault="00F85A3F" w:rsidP="00F85A3F">
      <w:pPr>
        <w:rPr>
          <w:rFonts w:ascii="Century" w:hAnsi="Century"/>
          <w:b/>
          <w:szCs w:val="24"/>
        </w:rPr>
      </w:pPr>
    </w:p>
    <w:p w14:paraId="2999DC22" w14:textId="77777777" w:rsidR="002B4F44" w:rsidRDefault="00F85A3F" w:rsidP="002B4F44">
      <w:pPr>
        <w:ind w:firstLineChars="300" w:firstLine="660"/>
        <w:rPr>
          <w:rFonts w:ascii="Century" w:hAnsi="Century"/>
          <w:szCs w:val="24"/>
        </w:rPr>
      </w:pPr>
      <w:r w:rsidRPr="0045451C">
        <w:rPr>
          <w:rFonts w:ascii="Century" w:hAnsi="Century" w:hint="eastAsia"/>
          <w:szCs w:val="24"/>
        </w:rPr>
        <w:lastRenderedPageBreak/>
        <w:t>母子家庭等就業・自立支援センター事業などひとり親家庭等に対する支援施策の周知に</w:t>
      </w:r>
      <w:r w:rsidR="002B4F44">
        <w:rPr>
          <w:rFonts w:ascii="Century" w:hAnsi="Century" w:hint="eastAsia"/>
          <w:szCs w:val="24"/>
        </w:rPr>
        <w:t xml:space="preserve">　</w:t>
      </w:r>
    </w:p>
    <w:p w14:paraId="2E1DE989" w14:textId="77777777" w:rsidR="002B4F44" w:rsidRDefault="00F85A3F" w:rsidP="002B4F44">
      <w:pPr>
        <w:ind w:firstLineChars="200" w:firstLine="440"/>
        <w:rPr>
          <w:rFonts w:ascii="Century" w:hAnsi="Century"/>
          <w:szCs w:val="24"/>
        </w:rPr>
      </w:pPr>
      <w:r w:rsidRPr="0045451C">
        <w:rPr>
          <w:rFonts w:ascii="Century" w:hAnsi="Century" w:hint="eastAsia"/>
          <w:szCs w:val="24"/>
        </w:rPr>
        <w:t>際し、ＯＳＡＫＡしごとフィールドやハローワーク（マザーズハローワーク）の窓口に情</w:t>
      </w:r>
    </w:p>
    <w:p w14:paraId="4C215D99" w14:textId="7D0B1B29" w:rsidR="00F85A3F" w:rsidRPr="0045451C" w:rsidRDefault="00F85A3F" w:rsidP="002B4F44">
      <w:pPr>
        <w:ind w:firstLineChars="200" w:firstLine="440"/>
        <w:rPr>
          <w:rFonts w:ascii="Century" w:hAnsi="Century"/>
          <w:szCs w:val="24"/>
        </w:rPr>
      </w:pPr>
      <w:r w:rsidRPr="0045451C">
        <w:rPr>
          <w:rFonts w:ascii="Century" w:hAnsi="Century" w:hint="eastAsia"/>
          <w:szCs w:val="24"/>
        </w:rPr>
        <w:t>報提供を行うなど、必要な情報提供と関係機関との相互連携に努めました。</w:t>
      </w:r>
    </w:p>
    <w:p w14:paraId="37109285" w14:textId="77777777" w:rsidR="00F85A3F" w:rsidRPr="0045451C" w:rsidRDefault="00F85A3F" w:rsidP="00F85A3F">
      <w:pPr>
        <w:rPr>
          <w:rFonts w:ascii="Century" w:hAnsi="Century"/>
          <w:szCs w:val="24"/>
        </w:rPr>
      </w:pPr>
    </w:p>
    <w:p w14:paraId="11D1CD4A" w14:textId="77777777" w:rsidR="00F85A3F" w:rsidRPr="0045451C" w:rsidRDefault="00F85A3F" w:rsidP="00F85A3F">
      <w:pPr>
        <w:tabs>
          <w:tab w:val="left" w:pos="7040"/>
        </w:tabs>
        <w:rPr>
          <w:rFonts w:cs="ＭＳ Ｐゴシック"/>
          <w:b/>
          <w:kern w:val="0"/>
          <w:lang w:val="ja-JP"/>
        </w:rPr>
      </w:pPr>
      <w:r w:rsidRPr="0045451C">
        <w:rPr>
          <w:rFonts w:cs="ＭＳ Ｐゴシック" w:hint="eastAsia"/>
          <w:b/>
          <w:kern w:val="0"/>
          <w:lang w:val="ja-JP"/>
        </w:rPr>
        <w:t>学校等教育機関との連携の推進</w:t>
      </w:r>
      <w:r w:rsidRPr="0045451C">
        <w:rPr>
          <w:rFonts w:cs="ＭＳ Ｐゴシック"/>
          <w:b/>
          <w:kern w:val="0"/>
          <w:lang w:val="ja-JP"/>
        </w:rPr>
        <w:tab/>
      </w:r>
    </w:p>
    <w:p w14:paraId="38BD429C" w14:textId="77777777" w:rsidR="00F85A3F" w:rsidRPr="0045451C" w:rsidRDefault="00F85A3F" w:rsidP="00F85A3F">
      <w:pPr>
        <w:rPr>
          <w:rFonts w:cs="ＭＳ Ｐゴシック"/>
          <w:kern w:val="0"/>
          <w:lang w:val="ja-JP"/>
        </w:rPr>
      </w:pPr>
      <w:r w:rsidRPr="0045451C">
        <w:rPr>
          <w:rFonts w:hint="eastAsia"/>
          <w:noProof/>
        </w:rPr>
        <mc:AlternateContent>
          <mc:Choice Requires="wps">
            <w:drawing>
              <wp:anchor distT="0" distB="0" distL="114300" distR="114300" simplePos="0" relativeHeight="252482560" behindDoc="0" locked="0" layoutInCell="1" allowOverlap="1" wp14:anchorId="50A9FEEA" wp14:editId="06BD1F08">
                <wp:simplePos x="0" y="0"/>
                <wp:positionH relativeFrom="column">
                  <wp:posOffset>183515</wp:posOffset>
                </wp:positionH>
                <wp:positionV relativeFrom="paragraph">
                  <wp:posOffset>107315</wp:posOffset>
                </wp:positionV>
                <wp:extent cx="5705475" cy="1333500"/>
                <wp:effectExtent l="0" t="0" r="28575" b="19050"/>
                <wp:wrapNone/>
                <wp:docPr id="244"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2323"/>
                          </a:avLst>
                        </a:prstGeom>
                        <a:solidFill>
                          <a:srgbClr val="FFFFFF"/>
                        </a:solidFill>
                        <a:ln w="19050">
                          <a:solidFill>
                            <a:srgbClr val="000000"/>
                          </a:solidFill>
                          <a:round/>
                          <a:headEnd/>
                          <a:tailEnd/>
                        </a:ln>
                      </wps:spPr>
                      <wps:txbx>
                        <w:txbxContent>
                          <w:p w14:paraId="1061DAF7" w14:textId="77777777" w:rsidR="00EC09B9" w:rsidRPr="00E6580A" w:rsidRDefault="00EC09B9" w:rsidP="00F85A3F">
                            <w:r w:rsidRPr="00E6580A">
                              <w:rPr>
                                <w:rFonts w:hint="eastAsia"/>
                              </w:rPr>
                              <w:t>目標・実施計画等</w:t>
                            </w:r>
                          </w:p>
                          <w:p w14:paraId="1519DCD9" w14:textId="77777777" w:rsidR="00EC09B9" w:rsidRPr="00E6580A" w:rsidRDefault="00EC09B9"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9FEEA" id="_x0000_s1116" style="position:absolute;left:0;text-align:left;margin-left:14.45pt;margin-top:8.45pt;width:449.25pt;height:1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" strokeweight="1.5pt">
                <v:textbox inset="5.85pt,.7pt,5.85pt,.7pt">
                  <w:txbxContent>
                    <w:p w14:paraId="1061DAF7" w14:textId="77777777" w:rsidR="00EC09B9" w:rsidRPr="00E6580A" w:rsidRDefault="00EC09B9" w:rsidP="00F85A3F">
                      <w:r w:rsidRPr="00E6580A">
                        <w:rPr>
                          <w:rFonts w:hint="eastAsia"/>
                        </w:rPr>
                        <w:t>目標・実施計画等</w:t>
                      </w:r>
                    </w:p>
                    <w:p w14:paraId="1519DCD9" w14:textId="77777777" w:rsidR="00EC09B9" w:rsidRPr="00E6580A" w:rsidRDefault="00EC09B9"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4FB13363" w14:textId="77777777" w:rsidR="00F85A3F" w:rsidRPr="0045451C" w:rsidRDefault="00F85A3F" w:rsidP="00F85A3F">
      <w:pPr>
        <w:rPr>
          <w:rFonts w:cs="ＭＳ Ｐゴシック"/>
          <w:kern w:val="0"/>
          <w:lang w:val="ja-JP"/>
        </w:rPr>
      </w:pPr>
    </w:p>
    <w:p w14:paraId="5C0D3933" w14:textId="77777777" w:rsidR="00F85A3F" w:rsidRPr="0045451C" w:rsidRDefault="00F85A3F" w:rsidP="00F85A3F">
      <w:pPr>
        <w:rPr>
          <w:rFonts w:cs="ＭＳ Ｐゴシック"/>
          <w:kern w:val="0"/>
          <w:lang w:val="ja-JP"/>
        </w:rPr>
      </w:pPr>
    </w:p>
    <w:p w14:paraId="02584A60" w14:textId="77777777" w:rsidR="00F85A3F" w:rsidRPr="0045451C" w:rsidRDefault="00F85A3F" w:rsidP="00F85A3F">
      <w:pPr>
        <w:rPr>
          <w:rFonts w:cs="ＭＳ Ｐゴシック"/>
          <w:kern w:val="0"/>
          <w:lang w:val="ja-JP"/>
        </w:rPr>
      </w:pPr>
    </w:p>
    <w:p w14:paraId="1029E71F" w14:textId="77777777" w:rsidR="00F85A3F" w:rsidRPr="0045451C" w:rsidRDefault="00F85A3F" w:rsidP="00F85A3F">
      <w:pPr>
        <w:rPr>
          <w:rFonts w:cs="ＭＳ Ｐゴシック"/>
          <w:kern w:val="0"/>
          <w:lang w:val="ja-JP"/>
        </w:rPr>
      </w:pPr>
    </w:p>
    <w:p w14:paraId="3294441E" w14:textId="77777777" w:rsidR="00F85A3F" w:rsidRPr="0045451C" w:rsidRDefault="00F85A3F" w:rsidP="00F85A3F">
      <w:pPr>
        <w:rPr>
          <w:rFonts w:cs="ＭＳ Ｐゴシック"/>
          <w:kern w:val="0"/>
          <w:lang w:val="ja-JP"/>
        </w:rPr>
      </w:pPr>
    </w:p>
    <w:p w14:paraId="7D05F1AF" w14:textId="77777777" w:rsidR="00F85A3F" w:rsidRPr="0045451C" w:rsidRDefault="00F85A3F" w:rsidP="00F85A3F">
      <w:pPr>
        <w:rPr>
          <w:rFonts w:ascii="Century" w:hAnsi="Century"/>
          <w:szCs w:val="24"/>
        </w:rPr>
      </w:pPr>
    </w:p>
    <w:p w14:paraId="0A18CE25" w14:textId="77777777" w:rsidR="002B4F44" w:rsidRDefault="00F85A3F" w:rsidP="00F85A3F">
      <w:pPr>
        <w:rPr>
          <w:rFonts w:ascii="Century" w:hAnsi="Century"/>
          <w:szCs w:val="24"/>
        </w:rPr>
      </w:pPr>
      <w:r w:rsidRPr="0045451C">
        <w:rPr>
          <w:rFonts w:ascii="Century" w:hAnsi="Century" w:hint="eastAsia"/>
          <w:szCs w:val="24"/>
        </w:rPr>
        <w:t xml:space="preserve">　</w:t>
      </w:r>
      <w:r w:rsidR="002B4F44">
        <w:rPr>
          <w:rFonts w:ascii="Century" w:hAnsi="Century" w:hint="eastAsia"/>
          <w:szCs w:val="24"/>
        </w:rPr>
        <w:t xml:space="preserve">　　</w:t>
      </w:r>
      <w:r w:rsidRPr="0045451C">
        <w:rPr>
          <w:rFonts w:ascii="Century" w:hAnsi="Century" w:hint="eastAsia"/>
          <w:szCs w:val="24"/>
        </w:rPr>
        <w:t>ひとり親家庭の親や子どもを早期の段階で必要な制度や施設、サービスにつなぐため、</w:t>
      </w:r>
    </w:p>
    <w:p w14:paraId="10FA296B" w14:textId="77777777" w:rsidR="002B4F44" w:rsidRDefault="00F85A3F" w:rsidP="002B4F44">
      <w:pPr>
        <w:ind w:firstLineChars="200" w:firstLine="440"/>
        <w:rPr>
          <w:rFonts w:ascii="Century" w:hAnsi="Century"/>
          <w:szCs w:val="24"/>
        </w:rPr>
      </w:pPr>
      <w:r w:rsidRPr="0045451C">
        <w:rPr>
          <w:rFonts w:ascii="Century" w:hAnsi="Century" w:hint="eastAsia"/>
          <w:szCs w:val="24"/>
        </w:rPr>
        <w:t>スクールソーシャルワーカーや地域の</w:t>
      </w:r>
      <w:r w:rsidRPr="0045451C">
        <w:rPr>
          <w:rFonts w:ascii="Century" w:hAnsi="Century" w:hint="eastAsia"/>
          <w:szCs w:val="24"/>
        </w:rPr>
        <w:t>CSW</w:t>
      </w:r>
      <w:r w:rsidRPr="0045451C">
        <w:rPr>
          <w:rFonts w:ascii="Century" w:hAnsi="Century" w:hint="eastAsia"/>
          <w:szCs w:val="24"/>
        </w:rPr>
        <w:t>、民生委員、児童委員等様々な人材を通じて</w:t>
      </w:r>
    </w:p>
    <w:p w14:paraId="6815CF04" w14:textId="435E3A94" w:rsidR="00F85A3F" w:rsidRPr="0045451C" w:rsidRDefault="00F85A3F" w:rsidP="002B4F44">
      <w:pPr>
        <w:ind w:firstLineChars="200" w:firstLine="440"/>
        <w:rPr>
          <w:rFonts w:ascii="Century" w:hAnsi="Century"/>
          <w:b/>
          <w:szCs w:val="24"/>
        </w:rPr>
      </w:pPr>
      <w:r w:rsidRPr="0045451C">
        <w:rPr>
          <w:rFonts w:ascii="Century" w:hAnsi="Century" w:hint="eastAsia"/>
          <w:szCs w:val="24"/>
        </w:rPr>
        <w:t>学校等と連携しました。</w:t>
      </w:r>
    </w:p>
    <w:p w14:paraId="27B3C3D1" w14:textId="77777777" w:rsidR="00F85A3F" w:rsidRPr="0045451C" w:rsidRDefault="00F85A3F" w:rsidP="00F85A3F">
      <w:pPr>
        <w:rPr>
          <w:rFonts w:ascii="Century" w:hAnsi="Century"/>
          <w:szCs w:val="24"/>
        </w:rPr>
      </w:pPr>
    </w:p>
    <w:p w14:paraId="15D355AA" w14:textId="77777777" w:rsidR="002B4F44" w:rsidRDefault="00F85A3F" w:rsidP="00F85A3F">
      <w:pPr>
        <w:rPr>
          <w:rFonts w:ascii="Century" w:hAnsi="Century"/>
          <w:szCs w:val="24"/>
        </w:rPr>
      </w:pPr>
      <w:r w:rsidRPr="0045451C">
        <w:rPr>
          <w:rFonts w:ascii="Century" w:hAnsi="Century" w:hint="eastAsia"/>
          <w:szCs w:val="24"/>
        </w:rPr>
        <w:t xml:space="preserve">　</w:t>
      </w:r>
      <w:r w:rsidR="002B4F44">
        <w:rPr>
          <w:rFonts w:ascii="Century" w:hAnsi="Century" w:hint="eastAsia"/>
          <w:szCs w:val="24"/>
        </w:rPr>
        <w:t xml:space="preserve">　　</w:t>
      </w:r>
      <w:r w:rsidRPr="0045451C">
        <w:rPr>
          <w:rFonts w:ascii="Century" w:hAnsi="Century" w:hint="eastAsia"/>
          <w:szCs w:val="24"/>
        </w:rPr>
        <w:t>平成２８年度に実施した「子どもの生活に関する実態調査」の結果を踏まえた課題解決</w:t>
      </w:r>
    </w:p>
    <w:p w14:paraId="111B0475" w14:textId="77777777" w:rsidR="002B4F44" w:rsidRDefault="00F85A3F" w:rsidP="002B4F44">
      <w:pPr>
        <w:ind w:firstLineChars="200" w:firstLine="440"/>
        <w:rPr>
          <w:rFonts w:ascii="Century" w:hAnsi="Century"/>
          <w:szCs w:val="24"/>
        </w:rPr>
      </w:pPr>
      <w:r w:rsidRPr="0045451C">
        <w:rPr>
          <w:rFonts w:ascii="Century" w:hAnsi="Century" w:hint="eastAsia"/>
          <w:szCs w:val="24"/>
        </w:rPr>
        <w:t>に向け、「学びを支える環境づくりを支援」等の視点で全庁の事業を総点検し、「子どもの</w:t>
      </w:r>
    </w:p>
    <w:p w14:paraId="366BE9F7" w14:textId="38618AEA" w:rsidR="00F85A3F" w:rsidRPr="0045451C" w:rsidRDefault="00F85A3F" w:rsidP="002B4F44">
      <w:pPr>
        <w:ind w:firstLineChars="200" w:firstLine="440"/>
        <w:rPr>
          <w:rFonts w:ascii="Century" w:hAnsi="Century"/>
          <w:szCs w:val="24"/>
        </w:rPr>
      </w:pPr>
      <w:r w:rsidRPr="0045451C">
        <w:rPr>
          <w:rFonts w:ascii="Century" w:hAnsi="Century" w:hint="eastAsia"/>
          <w:szCs w:val="24"/>
        </w:rPr>
        <w:t>貧困対策に関する具体的取組」をとりまとめました。</w:t>
      </w:r>
    </w:p>
    <w:p w14:paraId="1CC717D9" w14:textId="77777777" w:rsidR="002B4F44" w:rsidRDefault="00F85A3F" w:rsidP="002B4F44">
      <w:pPr>
        <w:ind w:firstLineChars="300" w:firstLine="660"/>
        <w:rPr>
          <w:rFonts w:ascii="Century" w:hAnsi="Century"/>
          <w:szCs w:val="24"/>
        </w:rPr>
      </w:pPr>
      <w:r w:rsidRPr="0045451C">
        <w:rPr>
          <w:rFonts w:ascii="Century" w:hAnsi="Century" w:hint="eastAsia"/>
          <w:szCs w:val="24"/>
        </w:rPr>
        <w:t>また、地域の方々の協力を得るとともに、学校等と連携し、支援を要する子ども及び保</w:t>
      </w:r>
    </w:p>
    <w:p w14:paraId="20E29EB5" w14:textId="77777777" w:rsidR="002B4F44" w:rsidRDefault="00F85A3F" w:rsidP="002B4F44">
      <w:pPr>
        <w:ind w:firstLineChars="200" w:firstLine="440"/>
        <w:rPr>
          <w:rFonts w:ascii="Century" w:hAnsi="Century"/>
          <w:szCs w:val="24"/>
        </w:rPr>
      </w:pPr>
      <w:r w:rsidRPr="0045451C">
        <w:rPr>
          <w:rFonts w:ascii="Century" w:hAnsi="Century" w:hint="eastAsia"/>
          <w:szCs w:val="24"/>
        </w:rPr>
        <w:t>護者の発見から支援の実施、見守りまでをトータルでサポートするモデル事業を実施しま</w:t>
      </w:r>
    </w:p>
    <w:p w14:paraId="64FB75AE" w14:textId="5B993DBF" w:rsidR="00F85A3F" w:rsidRPr="0045451C" w:rsidRDefault="00F85A3F" w:rsidP="002B4F44">
      <w:pPr>
        <w:ind w:firstLineChars="200" w:firstLine="440"/>
        <w:rPr>
          <w:rFonts w:ascii="Century" w:hAnsi="Century"/>
          <w:szCs w:val="24"/>
        </w:rPr>
      </w:pPr>
      <w:r w:rsidRPr="0045451C">
        <w:rPr>
          <w:rFonts w:ascii="Century" w:hAnsi="Century" w:hint="eastAsia"/>
          <w:szCs w:val="24"/>
        </w:rPr>
        <w:t>した。</w:t>
      </w:r>
    </w:p>
    <w:p w14:paraId="1DDE82F5" w14:textId="77777777" w:rsidR="00F85A3F" w:rsidRPr="0045451C" w:rsidRDefault="00F85A3F" w:rsidP="00F85A3F">
      <w:pPr>
        <w:rPr>
          <w:rFonts w:ascii="Century" w:hAnsi="Century"/>
          <w:szCs w:val="24"/>
        </w:rPr>
      </w:pPr>
    </w:p>
    <w:p w14:paraId="7C52B64F" w14:textId="77777777" w:rsidR="00F85A3F" w:rsidRPr="0045451C" w:rsidRDefault="00F85A3F" w:rsidP="00F85A3F">
      <w:pPr>
        <w:widowControl/>
        <w:jc w:val="left"/>
        <w:rPr>
          <w:rFonts w:ascii="Century" w:hAnsi="Century"/>
          <w:szCs w:val="24"/>
        </w:rPr>
      </w:pPr>
      <w:r w:rsidRPr="0045451C">
        <w:rPr>
          <w:rFonts w:ascii="Century" w:hAnsi="Century"/>
          <w:szCs w:val="24"/>
        </w:rPr>
        <w:br w:type="page"/>
      </w:r>
    </w:p>
    <w:p w14:paraId="0C28F594"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６．人権尊重の社会づくり</w:t>
      </w:r>
    </w:p>
    <w:p w14:paraId="1A61F26E" w14:textId="77777777" w:rsidR="00F85A3F" w:rsidRPr="0045451C" w:rsidRDefault="00F85A3F" w:rsidP="00F85A3F">
      <w:pPr>
        <w:rPr>
          <w:rFonts w:ascii="Century" w:hAnsi="Century"/>
          <w:b/>
          <w:szCs w:val="24"/>
        </w:rPr>
      </w:pPr>
      <w:r w:rsidRPr="0045451C">
        <w:rPr>
          <w:rFonts w:ascii="Century" w:hAnsi="Century" w:hint="eastAsia"/>
          <w:b/>
          <w:szCs w:val="24"/>
        </w:rPr>
        <w:t>人権啓発に関する施策の推進</w:t>
      </w:r>
    </w:p>
    <w:p w14:paraId="3A9E1A4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3584" behindDoc="0" locked="0" layoutInCell="1" allowOverlap="1" wp14:anchorId="6F33334E" wp14:editId="1A442914">
                <wp:simplePos x="0" y="0"/>
                <wp:positionH relativeFrom="column">
                  <wp:posOffset>183515</wp:posOffset>
                </wp:positionH>
                <wp:positionV relativeFrom="paragraph">
                  <wp:posOffset>21590</wp:posOffset>
                </wp:positionV>
                <wp:extent cx="5657850" cy="771525"/>
                <wp:effectExtent l="0" t="0" r="19050" b="28575"/>
                <wp:wrapNone/>
                <wp:docPr id="246"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771525"/>
                        </a:xfrm>
                        <a:prstGeom prst="roundRect">
                          <a:avLst>
                            <a:gd name="adj" fmla="val 8625"/>
                          </a:avLst>
                        </a:prstGeom>
                        <a:solidFill>
                          <a:srgbClr val="FFFFFF"/>
                        </a:solidFill>
                        <a:ln w="19050">
                          <a:solidFill>
                            <a:srgbClr val="000000"/>
                          </a:solidFill>
                          <a:round/>
                          <a:headEnd/>
                          <a:tailEnd/>
                        </a:ln>
                      </wps:spPr>
                      <wps:txbx>
                        <w:txbxContent>
                          <w:p w14:paraId="7C818886" w14:textId="77777777" w:rsidR="00EC09B9" w:rsidRPr="009E7114" w:rsidRDefault="00EC09B9" w:rsidP="00F85A3F">
                            <w:r w:rsidRPr="009E7114">
                              <w:rPr>
                                <w:rFonts w:hint="eastAsia"/>
                              </w:rPr>
                              <w:t>目標・実施計画等</w:t>
                            </w:r>
                          </w:p>
                          <w:p w14:paraId="105F802F" w14:textId="77777777" w:rsidR="00EC09B9" w:rsidRPr="00E6580A" w:rsidRDefault="00EC09B9"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3334E" id="AutoShape 558" o:spid="_x0000_s1117" style="position:absolute;left:0;text-align:left;margin-left:14.45pt;margin-top:1.7pt;width:445.5pt;height:60.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" strokeweight="1.5pt">
                <v:textbox inset="5.85pt,.7pt,5.85pt,.7pt">
                  <w:txbxContent>
                    <w:p w14:paraId="7C818886" w14:textId="77777777" w:rsidR="00EC09B9" w:rsidRPr="009E7114" w:rsidRDefault="00EC09B9" w:rsidP="00F85A3F">
                      <w:r w:rsidRPr="009E7114">
                        <w:rPr>
                          <w:rFonts w:hint="eastAsia"/>
                        </w:rPr>
                        <w:t>目標・実施計画等</w:t>
                      </w:r>
                    </w:p>
                    <w:p w14:paraId="105F802F" w14:textId="77777777" w:rsidR="00EC09B9" w:rsidRPr="00E6580A" w:rsidRDefault="00EC09B9"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5E624DEF" w14:textId="77777777" w:rsidR="00F85A3F" w:rsidRPr="0045451C" w:rsidRDefault="00F85A3F" w:rsidP="00F85A3F">
      <w:pPr>
        <w:rPr>
          <w:rFonts w:ascii="Century" w:hAnsi="Century"/>
          <w:b/>
          <w:szCs w:val="24"/>
        </w:rPr>
      </w:pPr>
    </w:p>
    <w:p w14:paraId="7C54C29B" w14:textId="77777777" w:rsidR="00F85A3F" w:rsidRPr="0045451C" w:rsidRDefault="00F85A3F" w:rsidP="00F85A3F">
      <w:pPr>
        <w:rPr>
          <w:rFonts w:ascii="Century" w:hAnsi="Century"/>
          <w:b/>
          <w:szCs w:val="24"/>
        </w:rPr>
      </w:pPr>
    </w:p>
    <w:p w14:paraId="5ABAAD04" w14:textId="77777777" w:rsidR="00F85A3F" w:rsidRPr="0045451C" w:rsidRDefault="00F85A3F" w:rsidP="00F85A3F">
      <w:pPr>
        <w:rPr>
          <w:rFonts w:ascii="Century" w:hAnsi="Century"/>
          <w:b/>
          <w:szCs w:val="24"/>
        </w:rPr>
      </w:pPr>
    </w:p>
    <w:p w14:paraId="40E90268"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ひとり親家庭や寡婦が、結婚や離婚、未婚に対する固定的な価値観や先入観からの偏見</w:t>
      </w:r>
    </w:p>
    <w:p w14:paraId="048C7E4B" w14:textId="77777777" w:rsidR="002B4F44" w:rsidRDefault="00F85A3F" w:rsidP="002B4F44">
      <w:pPr>
        <w:ind w:firstLineChars="200" w:firstLine="440"/>
        <w:rPr>
          <w:rFonts w:ascii="Century" w:hAnsi="Century"/>
          <w:szCs w:val="24"/>
        </w:rPr>
      </w:pPr>
      <w:r w:rsidRPr="0045451C">
        <w:rPr>
          <w:rFonts w:ascii="Century" w:hAnsi="Century" w:hint="eastAsia"/>
          <w:szCs w:val="24"/>
        </w:rPr>
        <w:t>や差別により人権侵害を受けることのないよう、企業に対する研修の場等を通じて、人権</w:t>
      </w:r>
    </w:p>
    <w:p w14:paraId="468C6445" w14:textId="7F3738D7" w:rsidR="00F85A3F" w:rsidRPr="0045451C" w:rsidRDefault="00F85A3F" w:rsidP="002B4F44">
      <w:pPr>
        <w:ind w:firstLineChars="200" w:firstLine="440"/>
        <w:rPr>
          <w:rFonts w:ascii="Century" w:hAnsi="Century"/>
          <w:szCs w:val="24"/>
        </w:rPr>
      </w:pPr>
      <w:r w:rsidRPr="0045451C">
        <w:rPr>
          <w:rFonts w:ascii="Century" w:hAnsi="Century" w:hint="eastAsia"/>
          <w:szCs w:val="24"/>
        </w:rPr>
        <w:t>教育や人権啓発に取り組みました。</w:t>
      </w:r>
    </w:p>
    <w:p w14:paraId="12EF8189" w14:textId="77777777" w:rsidR="00F85A3F" w:rsidRPr="0045451C" w:rsidRDefault="00F85A3F" w:rsidP="00F85A3F">
      <w:pPr>
        <w:rPr>
          <w:rFonts w:ascii="Century" w:hAnsi="Century"/>
          <w:szCs w:val="24"/>
        </w:rPr>
      </w:pPr>
    </w:p>
    <w:p w14:paraId="09492FC7" w14:textId="77777777" w:rsidR="00F85A3F" w:rsidRPr="0045451C" w:rsidRDefault="00F85A3F" w:rsidP="00F85A3F">
      <w:pPr>
        <w:rPr>
          <w:rFonts w:ascii="Century" w:hAnsi="Century"/>
          <w:b/>
          <w:szCs w:val="24"/>
        </w:rPr>
      </w:pPr>
      <w:r w:rsidRPr="0045451C">
        <w:rPr>
          <w:rFonts w:ascii="Century" w:hAnsi="Century" w:hint="eastAsia"/>
          <w:b/>
          <w:szCs w:val="24"/>
        </w:rPr>
        <w:t>入居制約解消に向けた啓発の実施</w:t>
      </w:r>
    </w:p>
    <w:p w14:paraId="57BA91F3" w14:textId="78586594" w:rsidR="00F85A3F" w:rsidRPr="0045451C" w:rsidRDefault="00F85A3F" w:rsidP="00F85A3F">
      <w:pPr>
        <w:rPr>
          <w:rFonts w:ascii="Century" w:hAnsi="Century"/>
          <w:szCs w:val="24"/>
        </w:rPr>
      </w:pPr>
      <w:r w:rsidRPr="0045451C">
        <w:rPr>
          <w:rFonts w:ascii="Century" w:hAnsi="Century" w:hint="eastAsia"/>
          <w:b/>
          <w:szCs w:val="24"/>
        </w:rPr>
        <w:t xml:space="preserve">　</w:t>
      </w:r>
      <w:r w:rsidR="0022145C">
        <w:rPr>
          <w:rFonts w:ascii="Century" w:hAnsi="Century" w:hint="eastAsia"/>
          <w:szCs w:val="24"/>
        </w:rPr>
        <w:t>（Ｐ</w:t>
      </w:r>
      <w:r w:rsidR="007C433C" w:rsidRPr="007C433C">
        <w:rPr>
          <w:rFonts w:hAnsi="HG丸ｺﾞｼｯｸM-PRO" w:hint="eastAsia"/>
          <w:szCs w:val="24"/>
        </w:rPr>
        <w:t>58</w:t>
      </w:r>
      <w:r w:rsidRPr="0045451C">
        <w:rPr>
          <w:rFonts w:ascii="Century" w:hAnsi="Century" w:hint="eastAsia"/>
          <w:szCs w:val="24"/>
        </w:rPr>
        <w:t>「宅地建物取引業者への研修の実施状況」参照）</w:t>
      </w:r>
    </w:p>
    <w:p w14:paraId="2B7DFB02" w14:textId="77777777" w:rsidR="00F85A3F" w:rsidRPr="0045451C" w:rsidRDefault="00F85A3F" w:rsidP="00F85A3F">
      <w:pPr>
        <w:rPr>
          <w:rFonts w:ascii="Century" w:hAnsi="Century"/>
          <w:b/>
          <w:szCs w:val="24"/>
        </w:rPr>
      </w:pPr>
    </w:p>
    <w:p w14:paraId="1B134C80" w14:textId="77777777" w:rsidR="00F85A3F" w:rsidRPr="0045451C" w:rsidRDefault="00F85A3F" w:rsidP="00F85A3F">
      <w:pPr>
        <w:rPr>
          <w:rFonts w:ascii="Century" w:hAnsi="Century"/>
          <w:b/>
          <w:szCs w:val="24"/>
        </w:rPr>
      </w:pPr>
      <w:r w:rsidRPr="0045451C">
        <w:rPr>
          <w:rFonts w:ascii="Century" w:hAnsi="Century" w:hint="eastAsia"/>
          <w:b/>
          <w:szCs w:val="24"/>
        </w:rPr>
        <w:t>企業に対する公正採用に関する啓発の実施</w:t>
      </w:r>
    </w:p>
    <w:p w14:paraId="0EF5906B" w14:textId="77777777" w:rsidR="002B4F44" w:rsidRDefault="00F85A3F" w:rsidP="002B4F44">
      <w:pPr>
        <w:ind w:firstLineChars="100" w:firstLine="220"/>
        <w:rPr>
          <w:rFonts w:ascii="Century" w:hAnsi="Century"/>
          <w:szCs w:val="24"/>
        </w:rPr>
      </w:pPr>
      <w:r w:rsidRPr="0045451C">
        <w:rPr>
          <w:rFonts w:ascii="Century" w:hAnsi="Century" w:hint="eastAsia"/>
          <w:szCs w:val="24"/>
        </w:rPr>
        <w:t>・企業に対する公正な採用選考に関する啓発を通じて、ひとり親家庭等の人権問題への取り</w:t>
      </w:r>
    </w:p>
    <w:p w14:paraId="4E6A9CFF" w14:textId="1AAA3665" w:rsidR="00F85A3F" w:rsidRPr="0045451C" w:rsidRDefault="00F85A3F" w:rsidP="002B4F44">
      <w:pPr>
        <w:ind w:firstLineChars="200" w:firstLine="440"/>
        <w:rPr>
          <w:rFonts w:ascii="Century" w:hAnsi="Century"/>
          <w:szCs w:val="24"/>
        </w:rPr>
      </w:pPr>
      <w:r w:rsidRPr="0045451C">
        <w:rPr>
          <w:rFonts w:ascii="Century" w:hAnsi="Century" w:hint="eastAsia"/>
          <w:szCs w:val="24"/>
        </w:rPr>
        <w:t>組みを進めました。</w:t>
      </w:r>
    </w:p>
    <w:p w14:paraId="6B15BBF3" w14:textId="2C4735AD" w:rsidR="00F85A3F" w:rsidRPr="0045451C" w:rsidRDefault="00F85A3F" w:rsidP="002B4F44">
      <w:pPr>
        <w:ind w:firstLineChars="100" w:firstLine="220"/>
        <w:rPr>
          <w:rFonts w:ascii="Century" w:hAnsi="Century"/>
          <w:szCs w:val="24"/>
        </w:rPr>
      </w:pPr>
      <w:r w:rsidRPr="0045451C">
        <w:rPr>
          <w:rFonts w:ascii="Century" w:hAnsi="Century" w:hint="eastAsia"/>
          <w:szCs w:val="24"/>
        </w:rPr>
        <w:t>・「大阪府人権教育推進計画」をもとに、人権教育及び人権啓発に関する施策を推進します。</w:t>
      </w:r>
    </w:p>
    <w:p w14:paraId="1107CF55" w14:textId="77777777" w:rsidR="002B4F44" w:rsidRDefault="009D699E" w:rsidP="002B4F44">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公正採用選考人権啓発推進員に対する研修会、大阪企業人権協議会会員に対する研修を通</w:t>
      </w:r>
      <w:r w:rsidR="002B4F44">
        <w:rPr>
          <w:rFonts w:ascii="Century" w:hAnsi="Century" w:hint="eastAsia"/>
          <w:szCs w:val="24"/>
        </w:rPr>
        <w:t xml:space="preserve">　</w:t>
      </w:r>
    </w:p>
    <w:p w14:paraId="3BD846E6" w14:textId="383CD6C3" w:rsidR="00F85A3F" w:rsidRPr="0045451C" w:rsidRDefault="00F85A3F" w:rsidP="002B4F44">
      <w:pPr>
        <w:ind w:firstLineChars="200" w:firstLine="440"/>
        <w:rPr>
          <w:rFonts w:ascii="Century" w:hAnsi="Century"/>
          <w:szCs w:val="24"/>
        </w:rPr>
      </w:pPr>
      <w:r w:rsidRPr="0045451C">
        <w:rPr>
          <w:rFonts w:ascii="Century" w:hAnsi="Century" w:hint="eastAsia"/>
          <w:szCs w:val="24"/>
        </w:rPr>
        <w:t>じた公正選考採用に関する啓発を行いました。</w:t>
      </w:r>
    </w:p>
    <w:p w14:paraId="7324B580" w14:textId="77777777" w:rsidR="00F85A3F" w:rsidRPr="0045451C" w:rsidRDefault="00F85A3F" w:rsidP="00F85A3F">
      <w:pPr>
        <w:rPr>
          <w:rFonts w:ascii="Century" w:hAnsi="Century"/>
          <w:szCs w:val="24"/>
        </w:rPr>
      </w:pPr>
    </w:p>
    <w:p w14:paraId="6253E86F" w14:textId="77777777" w:rsidR="00F85A3F" w:rsidRPr="0045451C" w:rsidRDefault="00F85A3F" w:rsidP="00F85A3F">
      <w:pPr>
        <w:rPr>
          <w:rFonts w:ascii="Century" w:hAnsi="Century"/>
          <w:szCs w:val="24"/>
        </w:rPr>
      </w:pPr>
      <w:r w:rsidRPr="0045451C">
        <w:rPr>
          <w:rFonts w:ascii="Century" w:hAnsi="Century" w:hint="eastAsia"/>
          <w:szCs w:val="24"/>
        </w:rPr>
        <w:t xml:space="preserve">　■　公正採用選考人権啓発推進員に対する研修会等における修了者数</w:t>
      </w:r>
    </w:p>
    <w:tbl>
      <w:tblPr>
        <w:tblW w:w="896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14"/>
        <w:gridCol w:w="1417"/>
        <w:gridCol w:w="1418"/>
        <w:gridCol w:w="1417"/>
        <w:gridCol w:w="1418"/>
      </w:tblGrid>
      <w:tr w:rsidR="00F85A3F" w:rsidRPr="0045451C" w14:paraId="05045DF1"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808CAC2" w14:textId="77777777" w:rsidR="00F85A3F" w:rsidRPr="0045451C" w:rsidRDefault="00F85A3F" w:rsidP="00F85A3F">
            <w:pPr>
              <w:rPr>
                <w:rFonts w:ascii="Century" w:hAnsi="Century"/>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FFFF00"/>
            <w:vAlign w:val="center"/>
          </w:tcPr>
          <w:p w14:paraId="1457458D"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313FA3A"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0737243"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7F36375"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5F3B67A7"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平成30年度</w:t>
            </w:r>
          </w:p>
        </w:tc>
      </w:tr>
      <w:tr w:rsidR="00F85A3F" w:rsidRPr="0045451C" w14:paraId="033DD8D5" w14:textId="77777777" w:rsidTr="00127105">
        <w:trPr>
          <w:cantSplit/>
          <w:trHeight w:val="53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94AC16" w14:textId="77777777" w:rsidR="00F85A3F" w:rsidRPr="0045451C" w:rsidRDefault="00F85A3F" w:rsidP="00F85A3F">
            <w:pPr>
              <w:spacing w:line="300" w:lineRule="exact"/>
              <w:rPr>
                <w:rFonts w:ascii="Century" w:hAnsi="Century"/>
                <w:sz w:val="20"/>
                <w:szCs w:val="20"/>
              </w:rPr>
            </w:pPr>
            <w:r w:rsidRPr="0045451C">
              <w:rPr>
                <w:rFonts w:ascii="Century" w:hAnsi="Century" w:hint="eastAsia"/>
                <w:sz w:val="20"/>
                <w:szCs w:val="20"/>
              </w:rPr>
              <w:t>新任・基礎研修</w:t>
            </w:r>
          </w:p>
          <w:p w14:paraId="499A910C" w14:textId="77777777" w:rsidR="00F85A3F" w:rsidRPr="0045451C" w:rsidRDefault="00F85A3F" w:rsidP="00F85A3F">
            <w:pPr>
              <w:spacing w:line="300" w:lineRule="exact"/>
              <w:rPr>
                <w:rFonts w:ascii="Century" w:hAnsi="Century"/>
                <w:szCs w:val="24"/>
              </w:rPr>
            </w:pPr>
            <w:r w:rsidRPr="0045451C">
              <w:rPr>
                <w:rFonts w:ascii="Century" w:hAnsi="Century" w:hint="eastAsia"/>
                <w:sz w:val="20"/>
                <w:szCs w:val="20"/>
              </w:rPr>
              <w:t>修了者数</w:t>
            </w:r>
            <w:r w:rsidRPr="0045451C">
              <w:rPr>
                <w:rFonts w:ascii="Century" w:hAnsi="Century" w:hint="eastAsia"/>
                <w:sz w:val="20"/>
                <w:szCs w:val="20"/>
              </w:rPr>
              <w:t>(</w:t>
            </w:r>
            <w:r w:rsidRPr="0045451C">
              <w:rPr>
                <w:rFonts w:ascii="Century" w:hAnsi="Century" w:hint="eastAsia"/>
                <w:sz w:val="20"/>
                <w:szCs w:val="20"/>
              </w:rPr>
              <w:t>実施回数</w:t>
            </w:r>
            <w:r w:rsidRPr="0045451C">
              <w:rPr>
                <w:rFonts w:ascii="Century" w:hAnsi="Century" w:hint="eastAsia"/>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9BB570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cs="ＭＳ 明朝" w:hint="eastAsia"/>
                <w:sz w:val="20"/>
                <w:szCs w:val="20"/>
              </w:rPr>
              <w:t>1,000</w:t>
            </w:r>
            <w:r w:rsidRPr="0045451C">
              <w:rPr>
                <w:rFonts w:hAnsi="HG丸ｺﾞｼｯｸM-PRO" w:hint="eastAsia"/>
                <w:sz w:val="20"/>
                <w:szCs w:val="20"/>
              </w:rPr>
              <w:t>人</w:t>
            </w:r>
          </w:p>
          <w:p w14:paraId="3306369B"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7" w:type="dxa"/>
            <w:tcBorders>
              <w:top w:val="single" w:sz="4" w:space="0" w:color="auto"/>
              <w:left w:val="single" w:sz="4" w:space="0" w:color="auto"/>
              <w:bottom w:val="single" w:sz="4" w:space="0" w:color="auto"/>
              <w:right w:val="single" w:sz="4" w:space="0" w:color="auto"/>
            </w:tcBorders>
          </w:tcPr>
          <w:p w14:paraId="10699F58"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860人</w:t>
            </w:r>
          </w:p>
          <w:p w14:paraId="3F12ADF0"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（11回）</w:t>
            </w:r>
          </w:p>
        </w:tc>
        <w:tc>
          <w:tcPr>
            <w:tcW w:w="1418" w:type="dxa"/>
            <w:tcBorders>
              <w:top w:val="single" w:sz="4" w:space="0" w:color="auto"/>
              <w:left w:val="single" w:sz="4" w:space="0" w:color="auto"/>
              <w:bottom w:val="single" w:sz="4" w:space="0" w:color="auto"/>
              <w:right w:val="single" w:sz="4" w:space="0" w:color="auto"/>
            </w:tcBorders>
          </w:tcPr>
          <w:p w14:paraId="4AA7A827"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996人</w:t>
            </w:r>
          </w:p>
          <w:p w14:paraId="1CEAC37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（10回）</w:t>
            </w:r>
          </w:p>
        </w:tc>
        <w:tc>
          <w:tcPr>
            <w:tcW w:w="1417" w:type="dxa"/>
            <w:tcBorders>
              <w:top w:val="single" w:sz="4" w:space="0" w:color="auto"/>
              <w:left w:val="single" w:sz="4" w:space="0" w:color="auto"/>
              <w:bottom w:val="single" w:sz="4" w:space="0" w:color="auto"/>
              <w:right w:val="single" w:sz="4" w:space="0" w:color="auto"/>
            </w:tcBorders>
          </w:tcPr>
          <w:p w14:paraId="7558E01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1,005人</w:t>
            </w:r>
          </w:p>
          <w:p w14:paraId="6D9A30A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8" w:type="dxa"/>
            <w:tcBorders>
              <w:top w:val="single" w:sz="4" w:space="0" w:color="auto"/>
              <w:left w:val="single" w:sz="4" w:space="0" w:color="auto"/>
              <w:bottom w:val="single" w:sz="4" w:space="0" w:color="auto"/>
              <w:right w:val="single" w:sz="4" w:space="0" w:color="auto"/>
            </w:tcBorders>
          </w:tcPr>
          <w:p w14:paraId="4F49E74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836人</w:t>
            </w:r>
          </w:p>
          <w:p w14:paraId="6139D8C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r>
    </w:tbl>
    <w:p w14:paraId="76B41FFE" w14:textId="77777777" w:rsidR="00F85A3F" w:rsidRPr="0045451C" w:rsidRDefault="00F85A3F" w:rsidP="00F85A3F">
      <w:pPr>
        <w:rPr>
          <w:rFonts w:ascii="Century" w:hAnsi="Century"/>
          <w:szCs w:val="24"/>
        </w:rPr>
      </w:pPr>
    </w:p>
    <w:p w14:paraId="15F16519" w14:textId="77777777" w:rsidR="00F85A3F" w:rsidRPr="0045451C" w:rsidRDefault="00F85A3F" w:rsidP="00F85A3F">
      <w:pPr>
        <w:rPr>
          <w:b/>
        </w:rPr>
      </w:pPr>
    </w:p>
    <w:p w14:paraId="68C038FC" w14:textId="77777777" w:rsidR="00F85A3F" w:rsidRPr="0045451C" w:rsidRDefault="00F85A3F" w:rsidP="00F85A3F">
      <w:pPr>
        <w:rPr>
          <w:rFonts w:hAnsi="ＭＳ ゴシック"/>
          <w:b/>
        </w:rPr>
      </w:pPr>
      <w:r w:rsidRPr="0045451C">
        <w:rPr>
          <w:rFonts w:hint="eastAsia"/>
          <w:b/>
        </w:rPr>
        <w:t>④　個人情報の取扱い等に関する取り組みの推進</w:t>
      </w:r>
    </w:p>
    <w:p w14:paraId="315711A3" w14:textId="77777777" w:rsidR="00F85A3F" w:rsidRPr="0045451C" w:rsidRDefault="00F85A3F" w:rsidP="00F85A3F">
      <w:pPr>
        <w:rPr>
          <w:rFonts w:hAnsi="ＭＳ ゴシック"/>
          <w:b/>
        </w:rPr>
      </w:pPr>
      <w:r w:rsidRPr="0045451C">
        <w:rPr>
          <w:rFonts w:hint="eastAsia"/>
          <w:noProof/>
        </w:rPr>
        <mc:AlternateContent>
          <mc:Choice Requires="wps">
            <w:drawing>
              <wp:anchor distT="0" distB="0" distL="114300" distR="114300" simplePos="0" relativeHeight="252484608" behindDoc="0" locked="0" layoutInCell="1" allowOverlap="1" wp14:anchorId="43E8B3EA" wp14:editId="514AF511">
                <wp:simplePos x="0" y="0"/>
                <wp:positionH relativeFrom="column">
                  <wp:posOffset>116840</wp:posOffset>
                </wp:positionH>
                <wp:positionV relativeFrom="paragraph">
                  <wp:posOffset>99695</wp:posOffset>
                </wp:positionV>
                <wp:extent cx="5657850" cy="1352550"/>
                <wp:effectExtent l="0" t="0" r="19050" b="19050"/>
                <wp:wrapNone/>
                <wp:docPr id="24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3ABB8761" w14:textId="77777777" w:rsidR="00EC09B9" w:rsidRPr="00500903" w:rsidRDefault="00EC09B9" w:rsidP="00F85A3F">
                            <w:r w:rsidRPr="00500903">
                              <w:rPr>
                                <w:rFonts w:hint="eastAsia"/>
                              </w:rPr>
                              <w:t>目標・実施計画等</w:t>
                            </w:r>
                          </w:p>
                          <w:p w14:paraId="47456ED4" w14:textId="77777777" w:rsidR="00EC09B9" w:rsidRPr="00500903" w:rsidRDefault="00EC09B9"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8B3EA" id="_x0000_s1118" style="position:absolute;left:0;text-align:left;margin-left:9.2pt;margin-top:7.85pt;width:445.5pt;height:10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" strokeweight="1.5pt">
                <v:textbox inset="5.85pt,.7pt,5.85pt,.7pt">
                  <w:txbxContent>
                    <w:p w14:paraId="3ABB8761" w14:textId="77777777" w:rsidR="00EC09B9" w:rsidRPr="00500903" w:rsidRDefault="00EC09B9" w:rsidP="00F85A3F">
                      <w:r w:rsidRPr="00500903">
                        <w:rPr>
                          <w:rFonts w:hint="eastAsia"/>
                        </w:rPr>
                        <w:t>目標・実施計画等</w:t>
                      </w:r>
                    </w:p>
                    <w:p w14:paraId="47456ED4" w14:textId="77777777" w:rsidR="00EC09B9" w:rsidRPr="00500903" w:rsidRDefault="00EC09B9"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744C57E1" w14:textId="77777777" w:rsidR="00F85A3F" w:rsidRPr="0045451C" w:rsidRDefault="00F85A3F" w:rsidP="00F85A3F">
      <w:pPr>
        <w:rPr>
          <w:rFonts w:hAnsi="ＭＳ ゴシック"/>
          <w:b/>
        </w:rPr>
      </w:pPr>
    </w:p>
    <w:p w14:paraId="2FD43F63" w14:textId="77777777" w:rsidR="00F85A3F" w:rsidRPr="0045451C" w:rsidRDefault="00F85A3F" w:rsidP="00F85A3F">
      <w:pPr>
        <w:rPr>
          <w:rFonts w:hAnsi="ＭＳ ゴシック"/>
          <w:b/>
        </w:rPr>
      </w:pPr>
    </w:p>
    <w:p w14:paraId="7C907B20" w14:textId="77777777" w:rsidR="00F85A3F" w:rsidRPr="0045451C" w:rsidRDefault="00F85A3F" w:rsidP="00F85A3F">
      <w:pPr>
        <w:widowControl/>
        <w:jc w:val="left"/>
        <w:rPr>
          <w:rFonts w:eastAsia="ＭＳ Ｐゴシック" w:hAnsi="ＭＳ Ｐゴシック"/>
          <w:b/>
        </w:rPr>
      </w:pPr>
    </w:p>
    <w:p w14:paraId="4DD06360" w14:textId="77777777" w:rsidR="00F85A3F" w:rsidRPr="0045451C" w:rsidRDefault="00F85A3F" w:rsidP="00F85A3F">
      <w:pPr>
        <w:rPr>
          <w:b/>
          <w:sz w:val="24"/>
          <w:szCs w:val="24"/>
        </w:rPr>
      </w:pPr>
    </w:p>
    <w:p w14:paraId="4E813151" w14:textId="77777777" w:rsidR="00F85A3F" w:rsidRPr="0045451C" w:rsidRDefault="00F85A3F" w:rsidP="00F85A3F">
      <w:pPr>
        <w:rPr>
          <w:b/>
          <w:sz w:val="24"/>
          <w:szCs w:val="24"/>
        </w:rPr>
      </w:pPr>
    </w:p>
    <w:p w14:paraId="4D4DC94A" w14:textId="77777777" w:rsidR="00F85A3F" w:rsidRPr="0045451C" w:rsidRDefault="00F85A3F" w:rsidP="00F85A3F">
      <w:pPr>
        <w:rPr>
          <w:b/>
          <w:sz w:val="24"/>
          <w:szCs w:val="24"/>
        </w:rPr>
      </w:pPr>
    </w:p>
    <w:p w14:paraId="1B37A2BE" w14:textId="77777777" w:rsidR="002B4F44" w:rsidRDefault="00F85A3F" w:rsidP="002B4F44">
      <w:pPr>
        <w:ind w:firstLineChars="200" w:firstLine="480"/>
        <w:rPr>
          <w:sz w:val="24"/>
          <w:szCs w:val="24"/>
        </w:rPr>
      </w:pPr>
      <w:r w:rsidRPr="0045451C">
        <w:rPr>
          <w:rFonts w:hint="eastAsia"/>
          <w:sz w:val="24"/>
          <w:szCs w:val="24"/>
        </w:rPr>
        <w:t>市町村や子ども家庭センターの母子・父子自立支援員に対して、個人情報の適正</w:t>
      </w:r>
    </w:p>
    <w:p w14:paraId="3C30060F" w14:textId="0F6B1CAC" w:rsidR="00F85A3F" w:rsidRPr="0045451C" w:rsidRDefault="00F85A3F" w:rsidP="002B4F44">
      <w:pPr>
        <w:ind w:firstLineChars="100" w:firstLine="240"/>
        <w:rPr>
          <w:sz w:val="24"/>
          <w:szCs w:val="24"/>
        </w:rPr>
      </w:pPr>
      <w:r w:rsidRPr="0045451C">
        <w:rPr>
          <w:rFonts w:hint="eastAsia"/>
          <w:sz w:val="24"/>
          <w:szCs w:val="24"/>
        </w:rPr>
        <w:t>な取扱い等に触れた人権研修を実施し、意識啓発や資質の向上に努めました。</w:t>
      </w:r>
    </w:p>
    <w:p w14:paraId="666B81EB" w14:textId="4C104526" w:rsidR="002B4F44" w:rsidRDefault="0022145C" w:rsidP="002B4F44">
      <w:pPr>
        <w:ind w:firstLineChars="100" w:firstLine="240"/>
        <w:rPr>
          <w:sz w:val="24"/>
          <w:szCs w:val="24"/>
        </w:rPr>
      </w:pPr>
      <w:r>
        <w:rPr>
          <w:rFonts w:hint="eastAsia"/>
          <w:sz w:val="24"/>
          <w:szCs w:val="24"/>
        </w:rPr>
        <w:t>（Ｐ</w:t>
      </w:r>
      <w:r w:rsidR="007C433C">
        <w:rPr>
          <w:rFonts w:hint="eastAsia"/>
          <w:sz w:val="24"/>
          <w:szCs w:val="24"/>
        </w:rPr>
        <w:t>39</w:t>
      </w:r>
      <w:r w:rsidR="00F85A3F" w:rsidRPr="0045451C">
        <w:rPr>
          <w:rFonts w:hint="eastAsia"/>
          <w:sz w:val="24"/>
          <w:szCs w:val="24"/>
        </w:rPr>
        <w:t>「母子家庭等就業・自立支援センター事業（相談関係職員</w:t>
      </w:r>
      <w:r w:rsidR="00F85A3F" w:rsidRPr="0045451C">
        <w:rPr>
          <w:sz w:val="24"/>
          <w:szCs w:val="24"/>
        </w:rPr>
        <w:t>(母子・父子自立</w:t>
      </w:r>
    </w:p>
    <w:p w14:paraId="19652FB0" w14:textId="0DB7FCD7" w:rsidR="00F85A3F" w:rsidRPr="0045451C" w:rsidRDefault="00F85A3F" w:rsidP="002B4F44">
      <w:pPr>
        <w:ind w:firstLineChars="200" w:firstLine="480"/>
        <w:rPr>
          <w:sz w:val="24"/>
          <w:szCs w:val="24"/>
        </w:rPr>
      </w:pPr>
      <w:r w:rsidRPr="0045451C">
        <w:rPr>
          <w:sz w:val="24"/>
          <w:szCs w:val="24"/>
        </w:rPr>
        <w:t>支援員)研修支援事業）の状況」参照）</w:t>
      </w:r>
    </w:p>
    <w:p w14:paraId="59E33C4B" w14:textId="77777777" w:rsidR="00F85A3F" w:rsidRPr="0045451C" w:rsidRDefault="00F85A3F" w:rsidP="00F85A3F">
      <w:pPr>
        <w:rPr>
          <w:rFonts w:eastAsia="ＭＳ Ｐゴシック" w:hAnsi="ＭＳ Ｐゴシック"/>
          <w:b/>
          <w:sz w:val="28"/>
          <w:szCs w:val="28"/>
        </w:rPr>
      </w:pPr>
    </w:p>
    <w:p w14:paraId="0B49700D" w14:textId="7898AFA9" w:rsidR="003A5759" w:rsidRPr="0045451C" w:rsidRDefault="003A5759" w:rsidP="003A5759">
      <w:pPr>
        <w:rPr>
          <w:b/>
          <w:sz w:val="28"/>
          <w:szCs w:val="28"/>
        </w:rPr>
      </w:pPr>
      <w:r w:rsidRPr="0045451C">
        <w:rPr>
          <w:rFonts w:hAnsi="ＭＳ Ｐゴシック" w:hint="eastAsia"/>
          <w:b/>
          <w:sz w:val="28"/>
          <w:szCs w:val="28"/>
        </w:rPr>
        <w:lastRenderedPageBreak/>
        <w:t>第４</w:t>
      </w:r>
      <w:r w:rsidRPr="0045451C">
        <w:rPr>
          <w:rFonts w:hint="eastAsia"/>
          <w:b/>
          <w:sz w:val="28"/>
          <w:szCs w:val="28"/>
        </w:rPr>
        <w:t>章　第</w:t>
      </w:r>
      <w:r w:rsidRPr="0045451C">
        <w:rPr>
          <w:rFonts w:hAnsi="HG丸ｺﾞｼｯｸM-PRO" w:cs="ＭＳ 明朝" w:hint="eastAsia"/>
          <w:b/>
          <w:sz w:val="28"/>
          <w:szCs w:val="28"/>
        </w:rPr>
        <w:t>四</w:t>
      </w:r>
      <w:r w:rsidRPr="0045451C">
        <w:rPr>
          <w:rFonts w:hint="eastAsia"/>
          <w:b/>
          <w:sz w:val="28"/>
          <w:szCs w:val="28"/>
        </w:rPr>
        <w:t>次計画の基本理念・推進にあたっての基本的な考え方</w:t>
      </w:r>
    </w:p>
    <w:p w14:paraId="1B5C6B2E" w14:textId="77777777" w:rsidR="003A5759" w:rsidRPr="004B2B90" w:rsidRDefault="003A5759" w:rsidP="003A5759">
      <w:pPr>
        <w:rPr>
          <w:sz w:val="24"/>
          <w:szCs w:val="24"/>
        </w:rPr>
      </w:pPr>
    </w:p>
    <w:p w14:paraId="43888FFD" w14:textId="77777777" w:rsidR="003A5759" w:rsidRPr="0045451C" w:rsidRDefault="003A5759" w:rsidP="003A5759">
      <w:pPr>
        <w:rPr>
          <w:b/>
          <w:sz w:val="24"/>
          <w:szCs w:val="24"/>
        </w:rPr>
      </w:pPr>
      <w:r w:rsidRPr="0045451C">
        <w:rPr>
          <w:rFonts w:hint="eastAsia"/>
          <w:b/>
          <w:sz w:val="24"/>
          <w:szCs w:val="24"/>
        </w:rPr>
        <w:t xml:space="preserve">１．計画の基本理念　</w:t>
      </w:r>
    </w:p>
    <w:p w14:paraId="6908B34D" w14:textId="40CA0BD4" w:rsidR="003A5759" w:rsidRPr="0045451C" w:rsidRDefault="003A5759" w:rsidP="003A5759">
      <w:pPr>
        <w:ind w:firstLineChars="200" w:firstLine="482"/>
        <w:rPr>
          <w:sz w:val="24"/>
          <w:szCs w:val="24"/>
        </w:rPr>
      </w:pPr>
      <w:r w:rsidRPr="0045451C">
        <w:rPr>
          <w:rFonts w:hint="eastAsia"/>
          <w:b/>
          <w:sz w:val="24"/>
          <w:szCs w:val="24"/>
        </w:rPr>
        <w:t>～</w:t>
      </w:r>
      <w:r w:rsidRPr="0045451C">
        <w:rPr>
          <w:rFonts w:hint="eastAsia"/>
          <w:sz w:val="24"/>
          <w:szCs w:val="24"/>
        </w:rPr>
        <w:t>ひとり親家庭等の暮らしの安定と向上を実現し、希望の持てる将来へ</w:t>
      </w:r>
      <w:r w:rsidRPr="0045451C">
        <w:rPr>
          <w:rFonts w:hint="eastAsia"/>
          <w:b/>
          <w:sz w:val="24"/>
          <w:szCs w:val="24"/>
        </w:rPr>
        <w:t>～</w:t>
      </w:r>
    </w:p>
    <w:p w14:paraId="0DD37B60" w14:textId="77777777" w:rsidR="003A5759" w:rsidRPr="0045451C" w:rsidRDefault="003A5759" w:rsidP="003A5759">
      <w:pPr>
        <w:ind w:left="241" w:hangingChars="100" w:hanging="241"/>
        <w:rPr>
          <w:sz w:val="24"/>
          <w:szCs w:val="24"/>
        </w:rPr>
      </w:pPr>
      <w:r w:rsidRPr="0045451C">
        <w:rPr>
          <w:rFonts w:hint="eastAsia"/>
          <w:b/>
          <w:sz w:val="24"/>
          <w:szCs w:val="24"/>
        </w:rPr>
        <w:t xml:space="preserve">　　</w:t>
      </w:r>
      <w:r w:rsidRPr="0045451C">
        <w:rPr>
          <w:rFonts w:hint="eastAsia"/>
          <w:sz w:val="24"/>
          <w:szCs w:val="24"/>
        </w:rPr>
        <w:t>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します。</w:t>
      </w:r>
    </w:p>
    <w:p w14:paraId="0530C2A8" w14:textId="77777777" w:rsidR="003A5759" w:rsidRPr="0045451C" w:rsidRDefault="003A5759" w:rsidP="003A5759">
      <w:pPr>
        <w:rPr>
          <w:b/>
          <w:sz w:val="24"/>
          <w:szCs w:val="24"/>
        </w:rPr>
      </w:pPr>
    </w:p>
    <w:p w14:paraId="3AA86406" w14:textId="77777777" w:rsidR="003A5759" w:rsidRPr="0045451C" w:rsidRDefault="003A5759" w:rsidP="003A5759">
      <w:pPr>
        <w:rPr>
          <w:b/>
          <w:sz w:val="24"/>
          <w:szCs w:val="24"/>
        </w:rPr>
      </w:pPr>
    </w:p>
    <w:p w14:paraId="69120E79" w14:textId="77777777" w:rsidR="003A5759" w:rsidRPr="0045451C" w:rsidRDefault="003A5759" w:rsidP="003A5759">
      <w:pPr>
        <w:rPr>
          <w:b/>
          <w:sz w:val="24"/>
          <w:szCs w:val="24"/>
        </w:rPr>
      </w:pPr>
      <w:r w:rsidRPr="0045451C">
        <w:rPr>
          <w:rFonts w:hint="eastAsia"/>
          <w:b/>
          <w:sz w:val="24"/>
          <w:szCs w:val="24"/>
        </w:rPr>
        <w:t>2．推進にあたっての基本的な考え方</w:t>
      </w:r>
    </w:p>
    <w:p w14:paraId="74C21F0E" w14:textId="77777777" w:rsidR="003A5759" w:rsidRPr="0045451C" w:rsidRDefault="003A5759" w:rsidP="003A5759">
      <w:pPr>
        <w:rPr>
          <w:rFonts w:hAnsi="ＭＳ ゴシック"/>
          <w:b/>
          <w:sz w:val="24"/>
        </w:rPr>
      </w:pPr>
      <w:r w:rsidRPr="0045451C">
        <w:rPr>
          <w:rFonts w:hAnsi="ＭＳ ゴシック" w:hint="eastAsia"/>
          <w:b/>
          <w:sz w:val="24"/>
        </w:rPr>
        <w:t>（１） 国、大阪府、市町村等の役割分担と連携による支援</w:t>
      </w:r>
    </w:p>
    <w:p w14:paraId="562E59E4" w14:textId="77777777" w:rsidR="003A5759" w:rsidRPr="0045451C" w:rsidRDefault="003A5759" w:rsidP="003A5759">
      <w:pPr>
        <w:ind w:left="396" w:hangingChars="180" w:hanging="396"/>
      </w:pPr>
      <w:r w:rsidRPr="0045451C">
        <w:rPr>
          <w:rFonts w:hint="eastAsia"/>
        </w:rPr>
        <w:t xml:space="preserve">　○　母子家庭及び父子家庭並びに寡婦については、就業による自立促進を図ることが重要なことから、就業支援のさらなる拡充と、きめ細かな福祉サービスの推進とを主眼において、子育てをはじめとした支援策を総合的に展開する必要があります。その際、国、大阪府、市町村等が適切に役割を分担しながら、互いに連携することが必要です。</w:t>
      </w:r>
    </w:p>
    <w:p w14:paraId="4B3B58C5" w14:textId="77777777" w:rsidR="003A5759" w:rsidRPr="0045451C" w:rsidRDefault="003A5759" w:rsidP="003A5759">
      <w:pPr>
        <w:ind w:left="396" w:hangingChars="180" w:hanging="396"/>
        <w:rPr>
          <w:rFonts w:hAnsi="ＭＳ ゴシック"/>
          <w:b/>
        </w:rPr>
      </w:pPr>
      <w:r w:rsidRPr="0045451C">
        <w:rPr>
          <w:rFonts w:hint="eastAsia"/>
        </w:rPr>
        <w:t xml:space="preserve">　　　　</w:t>
      </w:r>
    </w:p>
    <w:p w14:paraId="3EC94858" w14:textId="77777777" w:rsidR="003A5759" w:rsidRPr="0045451C" w:rsidRDefault="003A5759" w:rsidP="003A5759">
      <w:pPr>
        <w:ind w:left="396" w:hangingChars="180" w:hanging="396"/>
        <w:rPr>
          <w:rFonts w:hAnsi="ＭＳ ゴシック"/>
          <w:b/>
        </w:rPr>
      </w:pPr>
      <w:r w:rsidRPr="0045451C">
        <w:rPr>
          <w:rFonts w:hint="eastAsia"/>
        </w:rPr>
        <w:t xml:space="preserve">　</w:t>
      </w:r>
      <w:r w:rsidRPr="0045451C">
        <w:rPr>
          <w:rFonts w:hAnsi="ＭＳ ゴシック" w:hint="eastAsia"/>
          <w:b/>
        </w:rPr>
        <w:t xml:space="preserve">《大阪府の役割》　</w:t>
      </w:r>
    </w:p>
    <w:p w14:paraId="4AE93C72" w14:textId="77777777" w:rsidR="003A5759" w:rsidRPr="0045451C" w:rsidRDefault="003A5759" w:rsidP="003A5759">
      <w:pPr>
        <w:ind w:left="398" w:hangingChars="180" w:hanging="398"/>
      </w:pPr>
      <w:r w:rsidRPr="0045451C">
        <w:rPr>
          <w:rFonts w:hAnsi="ＭＳ ゴシック" w:hint="eastAsia"/>
          <w:b/>
        </w:rPr>
        <w:t xml:space="preserve">　</w:t>
      </w:r>
      <w:r w:rsidRPr="0045451C">
        <w:rPr>
          <w:rFonts w:hAnsi="ＭＳ ゴシック" w:hint="eastAsia"/>
        </w:rPr>
        <w:t xml:space="preserve">○　</w:t>
      </w:r>
      <w:r w:rsidRPr="0045451C">
        <w:rPr>
          <w:rFonts w:hint="eastAsia"/>
        </w:rPr>
        <w:t>国の基本方針を踏まえた自立促進計画を策定することなどを通じて、地域の実情に応じた計画的なひとり親家庭等に関する施策を展開するとともに、市等の自立促進計画策定及び円滑な事業実施に向けた支援を行います。</w:t>
      </w:r>
    </w:p>
    <w:p w14:paraId="70C0D181" w14:textId="77777777" w:rsidR="003A5759" w:rsidRPr="0045451C" w:rsidRDefault="003A5759" w:rsidP="003A5759">
      <w:pPr>
        <w:ind w:left="396" w:hangingChars="180" w:hanging="396"/>
      </w:pPr>
      <w:r w:rsidRPr="0045451C">
        <w:rPr>
          <w:rFonts w:hint="eastAsia"/>
        </w:rPr>
        <w:t xml:space="preserve">　○　母子家庭等就業・自立支援センター事業や母子家庭・父子家庭自立支援給付金事業など府の施策を推進します。</w:t>
      </w:r>
    </w:p>
    <w:p w14:paraId="303237E0" w14:textId="77777777" w:rsidR="003A5759" w:rsidRPr="0045451C" w:rsidRDefault="003A5759" w:rsidP="003A5759">
      <w:pPr>
        <w:ind w:left="396" w:hangingChars="180" w:hanging="396"/>
        <w:rPr>
          <w:rFonts w:hAnsi="ＭＳ ゴシック"/>
        </w:rPr>
      </w:pPr>
      <w:r w:rsidRPr="0045451C">
        <w:rPr>
          <w:rFonts w:hint="eastAsia"/>
        </w:rPr>
        <w:t xml:space="preserve">　○　また、</w:t>
      </w:r>
      <w:r w:rsidRPr="0045451C">
        <w:rPr>
          <w:rFonts w:hAnsi="ＭＳ ゴシック" w:hint="eastAsia"/>
        </w:rPr>
        <w:t>広域的な観点から、市町村が実施する就業支援や生活支援などが円滑に進むよう、市等における各種施策の取り組み状況などについて情報提供や母子・父子自立支援員等関係職員に対する研修を実施するなど、市町村に対する支援を行います。</w:t>
      </w:r>
    </w:p>
    <w:p w14:paraId="11966984"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さらに、地域における支援者、支援機関等の連携強化を図るため、必要な情報提供や</w:t>
      </w:r>
    </w:p>
    <w:p w14:paraId="525A97F6"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お互いが接する機会の提供等に努めます。</w:t>
      </w:r>
    </w:p>
    <w:p w14:paraId="78849C3E" w14:textId="77777777" w:rsidR="003A5759" w:rsidRPr="0045451C" w:rsidRDefault="003A5759" w:rsidP="003A5759">
      <w:pPr>
        <w:ind w:leftChars="100" w:left="396" w:hangingChars="80" w:hanging="176"/>
      </w:pPr>
      <w:r w:rsidRPr="0045451C">
        <w:rPr>
          <w:rFonts w:hint="eastAsia"/>
        </w:rPr>
        <w:t>○　ひとり親家庭等に関する施策のための企画・立案及びハローワークにおける就業あっせんをはじめとした各種事業を実施する国との適切な連携に努めます。</w:t>
      </w:r>
    </w:p>
    <w:p w14:paraId="126AFB99" w14:textId="77777777" w:rsidR="003A5759" w:rsidRPr="0045451C" w:rsidRDefault="003A5759" w:rsidP="003A5759">
      <w:pPr>
        <w:ind w:leftChars="100" w:left="396" w:hangingChars="80" w:hanging="176"/>
      </w:pPr>
    </w:p>
    <w:p w14:paraId="2D42E6D6" w14:textId="77777777" w:rsidR="003A5759" w:rsidRPr="0045451C" w:rsidRDefault="003A5759" w:rsidP="003A5759">
      <w:pPr>
        <w:ind w:left="398" w:hangingChars="180" w:hanging="398"/>
        <w:rPr>
          <w:rFonts w:hAnsi="ＭＳ ゴシック"/>
          <w:b/>
        </w:rPr>
      </w:pPr>
      <w:r w:rsidRPr="0045451C">
        <w:rPr>
          <w:rFonts w:hAnsi="ＭＳ ゴシック" w:hint="eastAsia"/>
          <w:b/>
        </w:rPr>
        <w:t xml:space="preserve">　《市町村の役割》　　　</w:t>
      </w:r>
    </w:p>
    <w:p w14:paraId="7A9E79CE" w14:textId="77777777" w:rsidR="003A5759" w:rsidRPr="0045451C" w:rsidRDefault="003A5759" w:rsidP="003A5759">
      <w:pPr>
        <w:ind w:leftChars="100" w:left="396" w:hangingChars="80" w:hanging="176"/>
      </w:pPr>
      <w:r w:rsidRPr="0045451C">
        <w:rPr>
          <w:rFonts w:hint="eastAsia"/>
        </w:rPr>
        <w:t>○　住民に身近な地方公共団体として、法令や市等において策定した自立促進計画を踏まえ、ひとり親家庭等に対し、相談に応じ、施策や取り組みについてきめ細かな情報提供を行うとともに、子育て支援や公営住宅の優先入居など、市町村が主体となる事業について、地域の実情に応じてひとり親家庭等に配慮した施策の実施に努めます。</w:t>
      </w:r>
    </w:p>
    <w:p w14:paraId="2CB3BA6A" w14:textId="77777777" w:rsidR="003A5759" w:rsidRPr="0045451C" w:rsidRDefault="003A5759" w:rsidP="003A5759">
      <w:pPr>
        <w:ind w:leftChars="100" w:left="396" w:hangingChars="80" w:hanging="176"/>
        <w:rPr>
          <w:rFonts w:hAnsi="ＭＳ ゴシック"/>
        </w:rPr>
      </w:pPr>
      <w:r w:rsidRPr="0045451C">
        <w:rPr>
          <w:rFonts w:hint="eastAsia"/>
        </w:rPr>
        <w:t>○　また、</w:t>
      </w:r>
      <w:r w:rsidRPr="0045451C">
        <w:rPr>
          <w:rFonts w:hAnsi="ＭＳ ゴシック" w:hint="eastAsia"/>
        </w:rPr>
        <w:t>市等では児童扶養手当の支給と自立支援を一体的に行う重要な役割を担うことが求められています。</w:t>
      </w:r>
    </w:p>
    <w:p w14:paraId="0603419D" w14:textId="77777777" w:rsidR="003A5759" w:rsidRPr="0045451C" w:rsidRDefault="003A5759" w:rsidP="003A5759">
      <w:pPr>
        <w:ind w:left="396" w:hangingChars="180" w:hanging="396"/>
      </w:pPr>
      <w:r w:rsidRPr="0045451C">
        <w:rPr>
          <w:rFonts w:hint="eastAsia"/>
        </w:rPr>
        <w:t xml:space="preserve">　</w:t>
      </w:r>
    </w:p>
    <w:p w14:paraId="45F8D3FD" w14:textId="77777777" w:rsidR="003A5759" w:rsidRPr="0045451C" w:rsidRDefault="003A5759" w:rsidP="003A5759">
      <w:pPr>
        <w:ind w:left="396" w:hangingChars="180" w:hanging="396"/>
      </w:pPr>
      <w:r w:rsidRPr="0045451C">
        <w:rPr>
          <w:rFonts w:hint="eastAsia"/>
        </w:rPr>
        <w:lastRenderedPageBreak/>
        <w:t xml:space="preserve">　</w:t>
      </w:r>
      <w:r w:rsidRPr="0045451C">
        <w:rPr>
          <w:rFonts w:hAnsi="ＭＳ ゴシック" w:hint="eastAsia"/>
          <w:b/>
        </w:rPr>
        <w:t>《民間の役割》</w:t>
      </w:r>
    </w:p>
    <w:p w14:paraId="75E97456" w14:textId="77777777" w:rsidR="003A5759" w:rsidRPr="0045451C" w:rsidRDefault="003A5759" w:rsidP="003A5759">
      <w:pPr>
        <w:ind w:left="396" w:hangingChars="180" w:hanging="396"/>
      </w:pPr>
      <w:r w:rsidRPr="0045451C">
        <w:rPr>
          <w:rFonts w:hint="eastAsia"/>
        </w:rPr>
        <w:t xml:space="preserve">　○　民間企業には、特別措置法の趣旨に鑑み、試行雇用（トライアル雇用）や特定求職者雇用開発助成金等の施策を活用するなどにより、母子家庭の母及び父子家庭の父の雇い入れや母子・父子福祉団体等への業務発注などを行うことが求められています。</w:t>
      </w:r>
    </w:p>
    <w:p w14:paraId="182108DF" w14:textId="77777777" w:rsidR="003A5759" w:rsidRPr="0045451C" w:rsidRDefault="003A5759" w:rsidP="003A5759">
      <w:pPr>
        <w:ind w:left="396" w:hangingChars="180" w:hanging="396"/>
      </w:pPr>
      <w:r w:rsidRPr="0045451C">
        <w:rPr>
          <w:rFonts w:hint="eastAsia"/>
        </w:rPr>
        <w:t xml:space="preserve">　　　また、母子家庭の母や父子家庭の父が、円滑に仕事と子育てを両立できるよう、子育てを支援する休暇制度の充実・取得促進や、子どもの病時など急な事態において休暇が取りやすい雰囲気づくりなど、子育てしやすい職場環境を整備することが求められています。</w:t>
      </w:r>
    </w:p>
    <w:p w14:paraId="465E0FC7" w14:textId="77777777" w:rsidR="003A5759" w:rsidRPr="0045451C" w:rsidRDefault="003A5759" w:rsidP="003A5759">
      <w:pPr>
        <w:ind w:left="396" w:hangingChars="180" w:hanging="396"/>
      </w:pPr>
      <w:r w:rsidRPr="0045451C">
        <w:rPr>
          <w:rFonts w:hint="eastAsia"/>
        </w:rPr>
        <w:t xml:space="preserve">　○　ひとり親家庭等に対する支援を行う社会福祉法人やＮＰＯ等のさまざまな団体には、その設立目的やそれぞれの特性を活かし、必要に応じて行政とも連携・協働しながら、子育てや就業などさまざまな場面における支援を行うことが求められています。</w:t>
      </w:r>
    </w:p>
    <w:p w14:paraId="21902B0C" w14:textId="77777777" w:rsidR="003A5759" w:rsidRPr="0045451C" w:rsidRDefault="003A5759" w:rsidP="003A5759">
      <w:pPr>
        <w:ind w:left="396" w:hangingChars="180" w:hanging="396"/>
      </w:pPr>
    </w:p>
    <w:p w14:paraId="32D03876" w14:textId="77777777" w:rsidR="003A5759" w:rsidRPr="0045451C" w:rsidRDefault="003A5759" w:rsidP="003A5759">
      <w:pPr>
        <w:rPr>
          <w:rFonts w:hAnsi="ＭＳ ゴシック"/>
          <w:b/>
        </w:rPr>
      </w:pPr>
      <w:r w:rsidRPr="0045451C">
        <w:rPr>
          <w:rFonts w:hAnsi="ＭＳ ゴシック" w:hint="eastAsia"/>
          <w:b/>
          <w:noProof/>
        </w:rPr>
        <mc:AlternateContent>
          <mc:Choice Requires="wps">
            <w:drawing>
              <wp:anchor distT="0" distB="0" distL="114300" distR="114300" simplePos="0" relativeHeight="252776448" behindDoc="0" locked="0" layoutInCell="1" allowOverlap="1" wp14:anchorId="1D1EB662" wp14:editId="3E4797DB">
                <wp:simplePos x="0" y="0"/>
                <wp:positionH relativeFrom="margin">
                  <wp:align>right</wp:align>
                </wp:positionH>
                <wp:positionV relativeFrom="paragraph">
                  <wp:posOffset>126365</wp:posOffset>
                </wp:positionV>
                <wp:extent cx="5686425" cy="1952625"/>
                <wp:effectExtent l="0" t="0" r="28575" b="28575"/>
                <wp:wrapNone/>
                <wp:docPr id="23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952625"/>
                        </a:xfrm>
                        <a:prstGeom prst="rect">
                          <a:avLst/>
                        </a:prstGeom>
                        <a:solidFill>
                          <a:srgbClr val="FFFFFF"/>
                        </a:solidFill>
                        <a:ln w="15875"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BAC30" w14:textId="77777777" w:rsidR="00EC09B9" w:rsidRPr="00D83C0F" w:rsidRDefault="00EC09B9"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EC09B9" w:rsidRDefault="00EC09B9"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EC09B9" w:rsidRPr="001F0B51"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EB662" id="Rectangle 450" o:spid="_x0000_s1119" style="position:absolute;left:0;text-align:left;margin-left:396.55pt;margin-top:9.95pt;width:447.75pt;height:153.75pt;z-index:25277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" strokeweight="1.25pt">
                <v:stroke dashstyle="1 1"/>
                <v:textbox inset="5.85pt,.7pt,5.85pt,.7pt">
                  <w:txbxContent>
                    <w:p w14:paraId="361BAC30" w14:textId="77777777" w:rsidR="00EC09B9" w:rsidRPr="00D83C0F" w:rsidRDefault="00EC09B9"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EC09B9" w:rsidRDefault="00EC09B9"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EC09B9"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EC09B9" w:rsidRPr="001F0B51" w:rsidRDefault="00EC09B9"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v:textbox>
                <w10:wrap anchorx="margin"/>
              </v:rect>
            </w:pict>
          </mc:Fallback>
        </mc:AlternateContent>
      </w:r>
    </w:p>
    <w:p w14:paraId="7912DD2E" w14:textId="77777777" w:rsidR="003A5759" w:rsidRPr="0045451C" w:rsidRDefault="003A5759" w:rsidP="003A5759">
      <w:pPr>
        <w:rPr>
          <w:rFonts w:hAnsi="ＭＳ ゴシック"/>
          <w:b/>
        </w:rPr>
      </w:pPr>
    </w:p>
    <w:p w14:paraId="63BC3781" w14:textId="77777777" w:rsidR="003A5759" w:rsidRPr="0045451C" w:rsidRDefault="003A5759" w:rsidP="003A5759">
      <w:pPr>
        <w:rPr>
          <w:rFonts w:hAnsi="ＭＳ ゴシック"/>
          <w:b/>
        </w:rPr>
      </w:pPr>
    </w:p>
    <w:p w14:paraId="46AA2B33" w14:textId="77777777" w:rsidR="003A5759" w:rsidRPr="0045451C" w:rsidRDefault="003A5759" w:rsidP="003A5759">
      <w:pPr>
        <w:rPr>
          <w:rFonts w:hAnsi="ＭＳ ゴシック"/>
          <w:b/>
        </w:rPr>
      </w:pPr>
    </w:p>
    <w:p w14:paraId="09482D7B" w14:textId="77777777" w:rsidR="003A5759" w:rsidRPr="0045451C" w:rsidRDefault="003A5759" w:rsidP="003A5759">
      <w:pPr>
        <w:rPr>
          <w:rFonts w:hAnsi="ＭＳ ゴシック"/>
          <w:b/>
        </w:rPr>
      </w:pPr>
    </w:p>
    <w:p w14:paraId="31057504" w14:textId="77777777" w:rsidR="003A5759" w:rsidRPr="0045451C" w:rsidRDefault="003A5759" w:rsidP="003A5759">
      <w:pPr>
        <w:rPr>
          <w:rFonts w:hAnsi="ＭＳ ゴシック"/>
          <w:b/>
        </w:rPr>
      </w:pPr>
    </w:p>
    <w:p w14:paraId="3966F02C" w14:textId="77777777" w:rsidR="003A5759" w:rsidRPr="0045451C" w:rsidRDefault="003A5759" w:rsidP="003A5759">
      <w:pPr>
        <w:rPr>
          <w:rFonts w:hAnsi="ＭＳ ゴシック"/>
          <w:b/>
        </w:rPr>
      </w:pPr>
    </w:p>
    <w:p w14:paraId="3D189A08" w14:textId="77777777" w:rsidR="003A5759" w:rsidRPr="0045451C" w:rsidRDefault="003A5759" w:rsidP="003A5759">
      <w:pPr>
        <w:rPr>
          <w:rFonts w:hAnsi="ＭＳ ゴシック"/>
          <w:b/>
        </w:rPr>
      </w:pPr>
    </w:p>
    <w:p w14:paraId="73D9FAC5" w14:textId="77777777" w:rsidR="003A5759" w:rsidRPr="0045451C" w:rsidRDefault="003A5759" w:rsidP="003A5759">
      <w:pPr>
        <w:rPr>
          <w:rFonts w:hAnsi="ＭＳ ゴシック"/>
          <w:b/>
        </w:rPr>
      </w:pPr>
    </w:p>
    <w:p w14:paraId="0C765DEB" w14:textId="77777777" w:rsidR="003A5759" w:rsidRPr="0045451C" w:rsidRDefault="003A5759" w:rsidP="003A5759">
      <w:pPr>
        <w:rPr>
          <w:rFonts w:hAnsi="ＭＳ ゴシック"/>
          <w:b/>
        </w:rPr>
      </w:pPr>
    </w:p>
    <w:p w14:paraId="33FDA7B6" w14:textId="77777777" w:rsidR="003A5759" w:rsidRPr="0045451C" w:rsidRDefault="003A5759" w:rsidP="003A5759">
      <w:pPr>
        <w:rPr>
          <w:rFonts w:hAnsi="ＭＳ ゴシック"/>
          <w:b/>
        </w:rPr>
      </w:pPr>
    </w:p>
    <w:p w14:paraId="2517B275" w14:textId="77777777" w:rsidR="003A5759" w:rsidRPr="0045451C" w:rsidRDefault="003A5759" w:rsidP="003A5759">
      <w:pPr>
        <w:ind w:left="687" w:hangingChars="285" w:hanging="687"/>
        <w:rPr>
          <w:rFonts w:hAnsi="HG丸ｺﾞｼｯｸM-PRO"/>
          <w:b/>
          <w:sz w:val="24"/>
          <w:szCs w:val="24"/>
        </w:rPr>
      </w:pPr>
      <w:r w:rsidRPr="0045451C">
        <w:rPr>
          <w:rFonts w:hAnsi="HG丸ｺﾞｼｯｸM-PRO" w:hint="eastAsia"/>
          <w:b/>
          <w:sz w:val="24"/>
          <w:szCs w:val="24"/>
        </w:rPr>
        <w:t>（２）福祉と雇用をはじめ幅広い行政分野の連携による支援</w:t>
      </w:r>
    </w:p>
    <w:p w14:paraId="1925F4F8" w14:textId="77777777" w:rsidR="003A5759" w:rsidRPr="0045451C" w:rsidRDefault="003A5759" w:rsidP="003A5759">
      <w:pPr>
        <w:ind w:left="461" w:hangingChars="192" w:hanging="461"/>
        <w:rPr>
          <w:rFonts w:hAnsi="HG丸ｺﾞｼｯｸM-PRO"/>
        </w:rPr>
      </w:pPr>
      <w:r w:rsidRPr="0045451C">
        <w:rPr>
          <w:rFonts w:ascii="ＭＳ 明朝" w:eastAsia="ＭＳ 明朝" w:hint="eastAsia"/>
          <w:sz w:val="24"/>
          <w:szCs w:val="24"/>
        </w:rPr>
        <w:t xml:space="preserve">　</w:t>
      </w:r>
      <w:r w:rsidRPr="0045451C">
        <w:rPr>
          <w:rFonts w:hAnsi="HG丸ｺﾞｼｯｸM-PRO" w:hint="eastAsia"/>
        </w:rPr>
        <w:t>○　ひとり親家庭等の円滑かつ早期の自立を促進するためには、ひとり親家庭等の生活状況等を初期の段階で把握し、生活全般にわたりきめ細かな相談に応じるとともに、就業に関する情報提供や、就業する際の子育て支援、住宅など、福祉分野と雇用分野をはじめとした幅広い行政分野の連携による支援が不可欠です。</w:t>
      </w:r>
    </w:p>
    <w:p w14:paraId="603385FD" w14:textId="77777777" w:rsidR="003A5759" w:rsidRPr="0045451C" w:rsidRDefault="003A5759" w:rsidP="003A5759">
      <w:pPr>
        <w:ind w:left="422" w:hangingChars="192" w:hanging="422"/>
        <w:rPr>
          <w:rFonts w:hAnsi="HG丸ｺﾞｼｯｸM-PRO"/>
        </w:rPr>
      </w:pPr>
      <w:r w:rsidRPr="0045451C">
        <w:rPr>
          <w:rFonts w:hAnsi="HG丸ｺﾞｼｯｸM-PRO" w:hint="eastAsia"/>
        </w:rPr>
        <w:t xml:space="preserve">　○　そのためには、国、大阪府及び市町村におけるひとり親家庭等の自立支援に関連する様々な機関が、相互に緊密な連携を図りながら施策推進に努めていきます。</w:t>
      </w:r>
    </w:p>
    <w:p w14:paraId="33A82815" w14:textId="77777777" w:rsidR="003A5759" w:rsidRPr="0045451C" w:rsidRDefault="003A5759" w:rsidP="003A5759">
      <w:pPr>
        <w:rPr>
          <w:rFonts w:ascii="ＭＳ ゴシック" w:eastAsia="ＭＳ ゴシック" w:hAnsi="ＭＳ ゴシック"/>
          <w:b/>
          <w:sz w:val="24"/>
          <w:szCs w:val="24"/>
        </w:rPr>
      </w:pPr>
    </w:p>
    <w:p w14:paraId="55167A0E" w14:textId="77777777" w:rsidR="003A5759" w:rsidRPr="0045451C" w:rsidRDefault="003A5759" w:rsidP="003A5759">
      <w:pPr>
        <w:rPr>
          <w:rFonts w:hAnsi="HG丸ｺﾞｼｯｸM-PRO"/>
          <w:b/>
          <w:sz w:val="24"/>
          <w:szCs w:val="24"/>
        </w:rPr>
      </w:pPr>
      <w:r w:rsidRPr="0045451C">
        <w:rPr>
          <w:rFonts w:hAnsi="HG丸ｺﾞｼｯｸM-PRO" w:hint="eastAsia"/>
          <w:b/>
          <w:sz w:val="24"/>
          <w:szCs w:val="24"/>
        </w:rPr>
        <w:t>（３）相談・情報提供機能の連携による早期からの支援</w:t>
      </w:r>
    </w:p>
    <w:p w14:paraId="5A554F6A"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ひとり親となった直後は生活が大きく変化し、親子とも精神的に不安定になりがちな時期でもあることから、その生活再建を図るうえでは、きめ細かな相談と適切な情報提供などによる早期からの支援が必要です。</w:t>
      </w:r>
    </w:p>
    <w:p w14:paraId="15D477AB"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母子・父子自立支援員は、ひとり親家庭等の抱えている問題を把握し、母子・父子福祉団体や大阪府母子父子福祉推進委員等と連携し、その解決に必要かつ適切な助言及び情報提供を行うなど、ひとり親家庭等に対する相談支援窓口として重要な役割を担っています。</w:t>
      </w:r>
    </w:p>
    <w:p w14:paraId="12FF8CA7" w14:textId="77777777" w:rsidR="003A5759" w:rsidRPr="0045451C" w:rsidRDefault="003A5759" w:rsidP="003A5759">
      <w:pPr>
        <w:ind w:left="396" w:hangingChars="180" w:hanging="396"/>
        <w:rPr>
          <w:rFonts w:hAnsi="HG丸ｺﾞｼｯｸM-PRO"/>
        </w:rPr>
      </w:pPr>
    </w:p>
    <w:p w14:paraId="70C3989D" w14:textId="77777777" w:rsidR="003A5759" w:rsidRPr="0045451C" w:rsidRDefault="003A5759" w:rsidP="003A5759">
      <w:pPr>
        <w:ind w:left="396" w:hangingChars="180" w:hanging="396"/>
        <w:rPr>
          <w:rFonts w:hAnsi="HG丸ｺﾞｼｯｸM-PRO"/>
        </w:rPr>
      </w:pPr>
    </w:p>
    <w:p w14:paraId="1AC2B6D9" w14:textId="77777777" w:rsidR="003A5759" w:rsidRPr="0045451C" w:rsidRDefault="003A5759" w:rsidP="003A5759">
      <w:pPr>
        <w:ind w:left="409" w:hangingChars="186" w:hanging="409"/>
        <w:rPr>
          <w:rFonts w:hAnsi="HG丸ｺﾞｼｯｸM-PRO"/>
        </w:rPr>
      </w:pPr>
      <w:r w:rsidRPr="0045451C">
        <w:rPr>
          <w:rFonts w:hAnsi="HG丸ｺﾞｼｯｸM-PRO" w:hint="eastAsia"/>
        </w:rPr>
        <w:lastRenderedPageBreak/>
        <w:t xml:space="preserve">　○　また、地域における福祉の増進を図る民生委員・児童委員、主任児童委員、コミュニティソーシャルワーカー等については、ひとり親家庭等からの相談に応じ、それぞれの抱える問題に応じて利用し得る制度、施設及びサービスについて助言し、問題の解決に努めることが求められます。</w:t>
      </w:r>
    </w:p>
    <w:p w14:paraId="3AED6764" w14:textId="77777777" w:rsidR="003A5759" w:rsidRPr="0045451C" w:rsidRDefault="003A5759" w:rsidP="003A5759">
      <w:pPr>
        <w:ind w:left="409" w:hangingChars="186" w:hanging="409"/>
        <w:rPr>
          <w:rFonts w:hAnsi="HG丸ｺﾞｼｯｸM-PRO" w:cs="ＭＳ Ｐゴシック"/>
          <w:kern w:val="0"/>
          <w:lang w:val="ja-JP"/>
        </w:rPr>
      </w:pPr>
      <w:r w:rsidRPr="0045451C">
        <w:rPr>
          <w:rFonts w:hAnsi="HG丸ｺﾞｼｯｸM-PRO" w:hint="eastAsia"/>
        </w:rPr>
        <w:t xml:space="preserve">　</w:t>
      </w:r>
      <w:r w:rsidRPr="0045451C">
        <w:rPr>
          <w:rFonts w:hAnsi="HG丸ｺﾞｼｯｸM-PRO" w:cs="ＭＳ Ｐゴシック" w:hint="eastAsia"/>
          <w:kern w:val="0"/>
          <w:lang w:val="ja-JP"/>
        </w:rPr>
        <w:t>○　家庭や学校において悩みや不安を抱いている子どもや親を、深刻な状況になる前に早期に発見して適切に対応する、いわゆる地域の「見守り」機能の強化を図り、支援を要するひとり親家庭等の発見及びアドバイス、情報提供、必要な機関へのつなぎ等を行うことが重要です。</w:t>
      </w:r>
    </w:p>
    <w:p w14:paraId="40A448E3" w14:textId="77777777" w:rsidR="003A5759" w:rsidRPr="0045451C" w:rsidRDefault="003A5759" w:rsidP="003A5759">
      <w:pPr>
        <w:ind w:left="409" w:hangingChars="186" w:hanging="409"/>
        <w:rPr>
          <w:rFonts w:hAnsi="HG丸ｺﾞｼｯｸM-PRO"/>
        </w:rPr>
      </w:pPr>
      <w:r w:rsidRPr="0045451C">
        <w:rPr>
          <w:rFonts w:hAnsi="HG丸ｺﾞｼｯｸM-PRO" w:hint="eastAsia"/>
        </w:rPr>
        <w:t xml:space="preserve">　○　市等は、母子・父子自立支援員の適切な配置のほか、その資質向上のための機会の提供等を行うことなどにより、円滑な相談等を行うことが求められています。</w:t>
      </w:r>
    </w:p>
    <w:p w14:paraId="798CF2F8" w14:textId="77777777" w:rsidR="003A5759" w:rsidRPr="0045451C" w:rsidRDefault="003A5759" w:rsidP="003A5759">
      <w:pPr>
        <w:ind w:left="629" w:hangingChars="285" w:hanging="629"/>
        <w:rPr>
          <w:rFonts w:hAnsi="HG丸ｺﾞｼｯｸM-PRO"/>
          <w:b/>
        </w:rPr>
      </w:pPr>
    </w:p>
    <w:p w14:paraId="2F521160" w14:textId="77777777" w:rsidR="003A5759" w:rsidRPr="0045451C" w:rsidRDefault="003A5759" w:rsidP="003A5759">
      <w:pPr>
        <w:rPr>
          <w:b/>
          <w:sz w:val="24"/>
          <w:szCs w:val="24"/>
        </w:rPr>
      </w:pPr>
    </w:p>
    <w:p w14:paraId="7A715E52" w14:textId="77777777" w:rsidR="003A5759" w:rsidRPr="0045451C" w:rsidRDefault="003A5759" w:rsidP="003A5759">
      <w:pPr>
        <w:rPr>
          <w:b/>
          <w:sz w:val="24"/>
          <w:szCs w:val="24"/>
        </w:rPr>
      </w:pPr>
    </w:p>
    <w:p w14:paraId="6A3C76CF" w14:textId="77777777" w:rsidR="003A5759" w:rsidRPr="0045451C" w:rsidRDefault="003A5759" w:rsidP="003A5759">
      <w:pPr>
        <w:rPr>
          <w:b/>
          <w:sz w:val="24"/>
          <w:szCs w:val="24"/>
        </w:rPr>
      </w:pPr>
    </w:p>
    <w:p w14:paraId="2CA6C954" w14:textId="77777777" w:rsidR="003A5759" w:rsidRPr="0045451C" w:rsidRDefault="003A5759" w:rsidP="003A5759">
      <w:pPr>
        <w:rPr>
          <w:b/>
          <w:sz w:val="24"/>
          <w:szCs w:val="24"/>
        </w:rPr>
      </w:pPr>
    </w:p>
    <w:p w14:paraId="15866519" w14:textId="77777777" w:rsidR="003A5759" w:rsidRPr="0045451C" w:rsidRDefault="003A5759" w:rsidP="003A5759">
      <w:pPr>
        <w:rPr>
          <w:b/>
          <w:sz w:val="24"/>
          <w:szCs w:val="24"/>
        </w:rPr>
      </w:pPr>
    </w:p>
    <w:p w14:paraId="5FE131CB" w14:textId="77777777" w:rsidR="003A5759" w:rsidRPr="0045451C" w:rsidRDefault="003A5759" w:rsidP="003A5759">
      <w:pPr>
        <w:rPr>
          <w:b/>
          <w:sz w:val="24"/>
          <w:szCs w:val="24"/>
        </w:rPr>
      </w:pPr>
    </w:p>
    <w:p w14:paraId="5D401E0C" w14:textId="77777777" w:rsidR="003A5759" w:rsidRPr="0045451C" w:rsidRDefault="003A5759" w:rsidP="003A5759">
      <w:pPr>
        <w:rPr>
          <w:b/>
          <w:sz w:val="24"/>
          <w:szCs w:val="24"/>
        </w:rPr>
      </w:pPr>
    </w:p>
    <w:p w14:paraId="7FCDA260" w14:textId="77777777" w:rsidR="003A5759" w:rsidRPr="0045451C" w:rsidRDefault="003A5759" w:rsidP="003A5759">
      <w:pPr>
        <w:rPr>
          <w:b/>
          <w:sz w:val="24"/>
          <w:szCs w:val="24"/>
        </w:rPr>
      </w:pPr>
    </w:p>
    <w:p w14:paraId="0EDB2BEC" w14:textId="77777777" w:rsidR="003A5759" w:rsidRPr="0045451C" w:rsidRDefault="003A5759" w:rsidP="003A5759">
      <w:pPr>
        <w:rPr>
          <w:b/>
          <w:sz w:val="24"/>
          <w:szCs w:val="24"/>
        </w:rPr>
      </w:pPr>
    </w:p>
    <w:p w14:paraId="0930B7B5" w14:textId="77777777" w:rsidR="003A5759" w:rsidRPr="0045451C" w:rsidRDefault="003A5759" w:rsidP="003A5759">
      <w:pPr>
        <w:rPr>
          <w:b/>
          <w:sz w:val="24"/>
          <w:szCs w:val="24"/>
        </w:rPr>
      </w:pPr>
    </w:p>
    <w:p w14:paraId="2D044C5C" w14:textId="77777777" w:rsidR="003A5759" w:rsidRPr="0045451C" w:rsidRDefault="003A5759" w:rsidP="003A5759">
      <w:pPr>
        <w:rPr>
          <w:b/>
          <w:sz w:val="24"/>
          <w:szCs w:val="24"/>
        </w:rPr>
      </w:pPr>
    </w:p>
    <w:p w14:paraId="18F22257" w14:textId="77777777" w:rsidR="003A5759" w:rsidRPr="0045451C" w:rsidRDefault="003A5759" w:rsidP="003A5759">
      <w:pPr>
        <w:rPr>
          <w:b/>
          <w:sz w:val="24"/>
          <w:szCs w:val="24"/>
        </w:rPr>
      </w:pPr>
    </w:p>
    <w:p w14:paraId="1C1C30EF" w14:textId="77777777" w:rsidR="003A5759" w:rsidRPr="0045451C" w:rsidRDefault="003A5759" w:rsidP="003A5759">
      <w:pPr>
        <w:rPr>
          <w:b/>
          <w:sz w:val="24"/>
          <w:szCs w:val="24"/>
        </w:rPr>
      </w:pPr>
    </w:p>
    <w:p w14:paraId="008E05B0" w14:textId="77777777" w:rsidR="003A5759" w:rsidRPr="0045451C" w:rsidRDefault="003A5759" w:rsidP="003A5759">
      <w:pPr>
        <w:rPr>
          <w:b/>
          <w:sz w:val="24"/>
          <w:szCs w:val="24"/>
        </w:rPr>
      </w:pPr>
    </w:p>
    <w:p w14:paraId="637CE1A4" w14:textId="77777777" w:rsidR="003A5759" w:rsidRPr="0045451C" w:rsidRDefault="003A5759" w:rsidP="003A5759">
      <w:pPr>
        <w:rPr>
          <w:b/>
          <w:sz w:val="24"/>
          <w:szCs w:val="24"/>
        </w:rPr>
      </w:pPr>
    </w:p>
    <w:p w14:paraId="48E92CF7" w14:textId="77777777" w:rsidR="003A5759" w:rsidRPr="0045451C" w:rsidRDefault="003A5759" w:rsidP="003A5759">
      <w:pPr>
        <w:rPr>
          <w:b/>
          <w:sz w:val="24"/>
          <w:szCs w:val="24"/>
        </w:rPr>
      </w:pPr>
    </w:p>
    <w:p w14:paraId="346EE39C" w14:textId="77777777" w:rsidR="003A5759" w:rsidRPr="0045451C" w:rsidRDefault="003A5759" w:rsidP="003A5759">
      <w:pPr>
        <w:rPr>
          <w:color w:val="FF0000"/>
          <w:szCs w:val="21"/>
        </w:rPr>
      </w:pPr>
    </w:p>
    <w:p w14:paraId="02E34F84" w14:textId="0B79E750" w:rsidR="003A5759" w:rsidRPr="0045451C" w:rsidRDefault="003A5759" w:rsidP="00F85A3F">
      <w:pPr>
        <w:rPr>
          <w:rFonts w:eastAsia="ＭＳ Ｐゴシック" w:hAnsi="ＭＳ Ｐゴシック"/>
          <w:b/>
          <w:sz w:val="28"/>
          <w:szCs w:val="28"/>
        </w:rPr>
      </w:pPr>
    </w:p>
    <w:p w14:paraId="5EABA20E" w14:textId="4FE9A65D" w:rsidR="003A5759" w:rsidRPr="0045451C" w:rsidRDefault="003A5759" w:rsidP="00F85A3F">
      <w:pPr>
        <w:rPr>
          <w:rFonts w:eastAsia="ＭＳ Ｐゴシック" w:hAnsi="ＭＳ Ｐゴシック"/>
          <w:b/>
          <w:sz w:val="28"/>
          <w:szCs w:val="28"/>
        </w:rPr>
      </w:pPr>
    </w:p>
    <w:p w14:paraId="51A015D3" w14:textId="094EC3AC" w:rsidR="003A5759" w:rsidRPr="0045451C" w:rsidRDefault="003A5759" w:rsidP="00F85A3F">
      <w:pPr>
        <w:rPr>
          <w:rFonts w:eastAsia="ＭＳ Ｐゴシック" w:hAnsi="ＭＳ Ｐゴシック"/>
          <w:b/>
          <w:sz w:val="28"/>
          <w:szCs w:val="28"/>
        </w:rPr>
      </w:pPr>
    </w:p>
    <w:p w14:paraId="2DB5578E" w14:textId="672D6EEC" w:rsidR="003A5759" w:rsidRPr="0045451C" w:rsidRDefault="003A5759" w:rsidP="00F85A3F">
      <w:pPr>
        <w:rPr>
          <w:rFonts w:eastAsia="ＭＳ Ｐゴシック" w:hAnsi="ＭＳ Ｐゴシック"/>
          <w:b/>
          <w:sz w:val="28"/>
          <w:szCs w:val="28"/>
        </w:rPr>
      </w:pPr>
    </w:p>
    <w:p w14:paraId="55054D31" w14:textId="0001BA82" w:rsidR="003A5759" w:rsidRPr="0045451C" w:rsidRDefault="003A5759" w:rsidP="00F85A3F">
      <w:pPr>
        <w:rPr>
          <w:rFonts w:eastAsia="ＭＳ Ｐゴシック" w:hAnsi="ＭＳ Ｐゴシック"/>
          <w:b/>
          <w:sz w:val="28"/>
          <w:szCs w:val="28"/>
        </w:rPr>
      </w:pPr>
    </w:p>
    <w:p w14:paraId="5D5CB47D" w14:textId="77777777" w:rsidR="003A5759" w:rsidRPr="0045451C" w:rsidRDefault="003A5759" w:rsidP="00F85A3F">
      <w:pPr>
        <w:rPr>
          <w:rFonts w:eastAsia="ＭＳ Ｐゴシック" w:hAnsi="ＭＳ Ｐゴシック"/>
          <w:b/>
          <w:sz w:val="28"/>
          <w:szCs w:val="28"/>
        </w:rPr>
      </w:pPr>
    </w:p>
    <w:p w14:paraId="55D63890" w14:textId="77777777" w:rsidR="0014799F" w:rsidRPr="0045451C" w:rsidRDefault="0014799F" w:rsidP="0014799F">
      <w:pPr>
        <w:rPr>
          <w:b/>
          <w:sz w:val="24"/>
          <w:szCs w:val="24"/>
        </w:rPr>
      </w:pPr>
      <w:r w:rsidRPr="0045451C">
        <w:rPr>
          <w:rFonts w:hAnsi="ＭＳ Ｐゴシック" w:hint="eastAsia"/>
          <w:b/>
          <w:sz w:val="28"/>
          <w:szCs w:val="28"/>
        </w:rPr>
        <w:lastRenderedPageBreak/>
        <w:t>第５</w:t>
      </w:r>
      <w:r w:rsidRPr="0045451C">
        <w:rPr>
          <w:rFonts w:hint="eastAsia"/>
          <w:b/>
          <w:sz w:val="28"/>
          <w:szCs w:val="28"/>
        </w:rPr>
        <w:t>章　第四次計画の基本目標及び具体的取り組み</w:t>
      </w:r>
    </w:p>
    <w:p w14:paraId="1644C16F" w14:textId="77777777" w:rsidR="0014799F" w:rsidRPr="0045451C" w:rsidRDefault="0014799F" w:rsidP="0014799F">
      <w:pPr>
        <w:rPr>
          <w:b/>
          <w:sz w:val="24"/>
          <w:szCs w:val="24"/>
        </w:rPr>
      </w:pPr>
      <w:r w:rsidRPr="0045451C">
        <w:rPr>
          <w:rFonts w:hint="eastAsia"/>
          <w:b/>
          <w:sz w:val="24"/>
          <w:szCs w:val="24"/>
        </w:rPr>
        <w:t>１．計画の基本目標</w:t>
      </w:r>
    </w:p>
    <w:p w14:paraId="66BD7FFC" w14:textId="615D3034" w:rsidR="0014799F" w:rsidRPr="0045451C" w:rsidRDefault="0014799F" w:rsidP="006A6AE4">
      <w:pPr>
        <w:spacing w:line="300" w:lineRule="exact"/>
        <w:ind w:firstLineChars="200" w:firstLine="440"/>
        <w:rPr>
          <w:rFonts w:hAnsi="HG丸ｺﾞｼｯｸM-PRO"/>
        </w:rPr>
      </w:pPr>
      <w:r w:rsidRPr="0045451C">
        <w:rPr>
          <w:rFonts w:hint="eastAsia"/>
        </w:rPr>
        <w:t>ひとり親家庭及び寡婦の自立を図るため、</w:t>
      </w:r>
      <w:r w:rsidRPr="0045451C">
        <w:rPr>
          <w:rFonts w:hAnsi="HG丸ｺﾞｼｯｸM-PRO" w:hint="eastAsia"/>
        </w:rPr>
        <w:t>（１）就業支援、（２）子育てをはじめとした</w:t>
      </w:r>
    </w:p>
    <w:p w14:paraId="12BF3021" w14:textId="578421AC" w:rsidR="006A6AE4" w:rsidRDefault="0014799F" w:rsidP="006A6AE4">
      <w:pPr>
        <w:spacing w:line="300" w:lineRule="exact"/>
        <w:ind w:firstLineChars="100" w:firstLine="220"/>
        <w:rPr>
          <w:rFonts w:hAnsi="HG丸ｺﾞｼｯｸM-PRO"/>
        </w:rPr>
      </w:pPr>
      <w:r w:rsidRPr="0045451C">
        <w:rPr>
          <w:rFonts w:hAnsi="HG丸ｺﾞｼｯｸM-PRO" w:hint="eastAsia"/>
        </w:rPr>
        <w:t>生活面への支援、（３）</w:t>
      </w:r>
      <w:r w:rsidR="004D1F8F" w:rsidRPr="0045451C">
        <w:rPr>
          <w:rFonts w:hAnsi="HG丸ｺﾞｼｯｸM-PRO" w:hint="eastAsia"/>
        </w:rPr>
        <w:t>面会交流</w:t>
      </w:r>
      <w:r w:rsidR="006A6AE4">
        <w:rPr>
          <w:rFonts w:hAnsi="HG丸ｺﾞｼｯｸM-PRO" w:hint="eastAsia"/>
        </w:rPr>
        <w:t>の促進</w:t>
      </w:r>
      <w:r w:rsidR="004D1F8F">
        <w:rPr>
          <w:rFonts w:hAnsi="HG丸ｺﾞｼｯｸM-PRO" w:hint="eastAsia"/>
        </w:rPr>
        <w:t>・</w:t>
      </w:r>
      <w:r w:rsidRPr="0045451C">
        <w:rPr>
          <w:rFonts w:hAnsi="HG丸ｺﾞｼｯｸM-PRO" w:hint="eastAsia"/>
        </w:rPr>
        <w:t>養育費確保</w:t>
      </w:r>
      <w:r w:rsidR="006A6AE4">
        <w:rPr>
          <w:rFonts w:hAnsi="HG丸ｺﾞｼｯｸM-PRO" w:hint="eastAsia"/>
        </w:rPr>
        <w:t>への支援</w:t>
      </w:r>
      <w:r w:rsidRPr="0045451C">
        <w:rPr>
          <w:rFonts w:hAnsi="HG丸ｺﾞｼｯｸM-PRO" w:hint="eastAsia"/>
        </w:rPr>
        <w:t>、（４）経済的支援、（５）相談</w:t>
      </w:r>
    </w:p>
    <w:p w14:paraId="502CDCD1" w14:textId="4931B37A" w:rsidR="00556C38" w:rsidRDefault="0014799F" w:rsidP="006A6AE4">
      <w:pPr>
        <w:spacing w:line="300" w:lineRule="exact"/>
        <w:ind w:firstLineChars="100" w:firstLine="220"/>
        <w:rPr>
          <w:rFonts w:hAnsi="HG丸ｺﾞｼｯｸM-PRO"/>
        </w:rPr>
      </w:pPr>
      <w:r w:rsidRPr="0045451C">
        <w:rPr>
          <w:rFonts w:hAnsi="HG丸ｺﾞｼｯｸM-PRO" w:hint="eastAsia"/>
        </w:rPr>
        <w:t>機能の充実、（６）人権尊重の社会づくりを総合的に推進します。</w:t>
      </w:r>
    </w:p>
    <w:p w14:paraId="24A1CBD1" w14:textId="77777777" w:rsidR="00556C38" w:rsidRDefault="00556C38" w:rsidP="00556C38">
      <w:pPr>
        <w:spacing w:line="300" w:lineRule="exact"/>
        <w:ind w:firstLineChars="200" w:firstLine="440"/>
        <w:rPr>
          <w:rFonts w:hAnsi="HG丸ｺﾞｼｯｸM-PRO"/>
        </w:rPr>
      </w:pPr>
      <w:r>
        <w:rPr>
          <w:rFonts w:hAnsi="HG丸ｺﾞｼｯｸM-PRO" w:hint="eastAsia"/>
        </w:rPr>
        <w:t>計画の具体的取り組みは次のとおりですが、このうち、府として５年間の計画期間中に、</w:t>
      </w:r>
    </w:p>
    <w:p w14:paraId="58FEC54A" w14:textId="5135EAF7" w:rsidR="0014799F" w:rsidRPr="0045451C" w:rsidRDefault="00556C38" w:rsidP="00556C38">
      <w:pPr>
        <w:spacing w:line="300" w:lineRule="exact"/>
        <w:ind w:firstLineChars="100" w:firstLine="220"/>
        <w:rPr>
          <w:rFonts w:hAnsi="HG丸ｺﾞｼｯｸM-PRO"/>
        </w:rPr>
      </w:pPr>
      <w:r>
        <w:rPr>
          <w:rFonts w:hAnsi="HG丸ｺﾞｼｯｸM-PRO" w:hint="eastAsia"/>
        </w:rPr>
        <w:t>重点的に取り組むものは「重点施策」としています。</w:t>
      </w:r>
    </w:p>
    <w:p w14:paraId="40E39401" w14:textId="77777777" w:rsidR="0014799F" w:rsidRPr="0045451C" w:rsidRDefault="0014799F" w:rsidP="0014799F">
      <w:r w:rsidRPr="0045451C">
        <w:rPr>
          <w:rFonts w:hint="eastAsia"/>
          <w:noProof/>
        </w:rPr>
        <mc:AlternateContent>
          <mc:Choice Requires="wps">
            <w:drawing>
              <wp:anchor distT="0" distB="0" distL="114300" distR="114300" simplePos="0" relativeHeight="252632064" behindDoc="0" locked="0" layoutInCell="1" allowOverlap="1" wp14:anchorId="5182F9F3" wp14:editId="28BBB958">
                <wp:simplePos x="0" y="0"/>
                <wp:positionH relativeFrom="column">
                  <wp:posOffset>126365</wp:posOffset>
                </wp:positionH>
                <wp:positionV relativeFrom="paragraph">
                  <wp:posOffset>138430</wp:posOffset>
                </wp:positionV>
                <wp:extent cx="5667375" cy="342900"/>
                <wp:effectExtent l="0" t="0" r="28575" b="19050"/>
                <wp:wrapNone/>
                <wp:docPr id="21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2900"/>
                        </a:xfrm>
                        <a:prstGeom prst="roundRect">
                          <a:avLst>
                            <a:gd name="adj" fmla="val 16667"/>
                          </a:avLst>
                        </a:prstGeom>
                        <a:solidFill>
                          <a:srgbClr val="000000"/>
                        </a:solidFill>
                        <a:ln w="19050">
                          <a:solidFill>
                            <a:srgbClr val="000000"/>
                          </a:solidFill>
                          <a:round/>
                          <a:headEnd/>
                          <a:tailEnd/>
                        </a:ln>
                      </wps:spPr>
                      <wps:txbx>
                        <w:txbxContent>
                          <w:p w14:paraId="237805B7" w14:textId="77777777" w:rsidR="00EC09B9" w:rsidRDefault="00EC09B9" w:rsidP="0014799F">
                            <w:pPr>
                              <w:spacing w:line="240" w:lineRule="atLeast"/>
                              <w:rPr>
                                <w:b/>
                                <w:color w:val="FFFFFF"/>
                              </w:rPr>
                            </w:pPr>
                            <w:r>
                              <w:rPr>
                                <w:rFonts w:hint="eastAsia"/>
                                <w:b/>
                                <w:color w:val="FFFFFF"/>
                              </w:rPr>
                              <w:t>基本目標１　就業支援</w:t>
                            </w:r>
                          </w:p>
                          <w:p w14:paraId="4E7FFCDF" w14:textId="77777777" w:rsidR="00EC09B9" w:rsidRDefault="00EC09B9"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2F9F3" id="AutoShape 552" o:spid="_x0000_s1120" style="position:absolute;left:0;text-align:left;margin-left:9.95pt;margin-top:10.9pt;width:446.25pt;height:27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" fillcolor="black" strokeweight="1.5pt">
                <v:textbox inset="5.85pt,.7pt,5.85pt,.7pt">
                  <w:txbxContent>
                    <w:p w14:paraId="237805B7" w14:textId="77777777" w:rsidR="00EC09B9" w:rsidRDefault="00EC09B9" w:rsidP="0014799F">
                      <w:pPr>
                        <w:spacing w:line="240" w:lineRule="atLeast"/>
                        <w:rPr>
                          <w:b/>
                          <w:color w:val="FFFFFF"/>
                        </w:rPr>
                      </w:pPr>
                      <w:r>
                        <w:rPr>
                          <w:rFonts w:hint="eastAsia"/>
                          <w:b/>
                          <w:color w:val="FFFFFF"/>
                        </w:rPr>
                        <w:t>基本目標１　就業支援</w:t>
                      </w:r>
                    </w:p>
                    <w:p w14:paraId="4E7FFCDF" w14:textId="77777777" w:rsidR="00EC09B9" w:rsidRDefault="00EC09B9"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08512" behindDoc="0" locked="0" layoutInCell="1" allowOverlap="1" wp14:anchorId="44C2252F" wp14:editId="67194919">
                <wp:simplePos x="0" y="0"/>
                <wp:positionH relativeFrom="column">
                  <wp:posOffset>126365</wp:posOffset>
                </wp:positionH>
                <wp:positionV relativeFrom="paragraph">
                  <wp:posOffset>205105</wp:posOffset>
                </wp:positionV>
                <wp:extent cx="5667375" cy="1352550"/>
                <wp:effectExtent l="0" t="0" r="28575" b="19050"/>
                <wp:wrapNone/>
                <wp:docPr id="2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352550"/>
                        </a:xfrm>
                        <a:prstGeom prst="roundRect">
                          <a:avLst>
                            <a:gd name="adj" fmla="val 16667"/>
                          </a:avLst>
                        </a:prstGeom>
                        <a:solidFill>
                          <a:srgbClr val="FFFFFF"/>
                        </a:solidFill>
                        <a:ln w="19050">
                          <a:solidFill>
                            <a:srgbClr val="000000"/>
                          </a:solidFill>
                          <a:round/>
                          <a:headEnd/>
                          <a:tailEnd/>
                        </a:ln>
                      </wps:spPr>
                      <wps:txbx>
                        <w:txbxContent>
                          <w:p w14:paraId="7AB462D9" w14:textId="77777777" w:rsidR="00EC09B9" w:rsidRDefault="00EC09B9" w:rsidP="0014799F">
                            <w:pPr>
                              <w:spacing w:line="0" w:lineRule="atLeast"/>
                              <w:ind w:firstLineChars="100" w:firstLine="200"/>
                              <w:rPr>
                                <w:sz w:val="20"/>
                              </w:rPr>
                            </w:pPr>
                          </w:p>
                          <w:p w14:paraId="7541289F" w14:textId="77777777" w:rsidR="00EC09B9" w:rsidRPr="003A5759" w:rsidRDefault="00EC09B9" w:rsidP="0014799F">
                            <w:pPr>
                              <w:spacing w:line="0" w:lineRule="atLeast"/>
                              <w:ind w:firstLineChars="100" w:firstLine="200"/>
                              <w:rPr>
                                <w:sz w:val="20"/>
                              </w:rPr>
                            </w:pPr>
                          </w:p>
                          <w:p w14:paraId="5FC05D76" w14:textId="77777777" w:rsidR="00EC09B9" w:rsidRDefault="00EC09B9"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2252F" id="AutoShape 451" o:spid="_x0000_s1121" style="position:absolute;left:0;text-align:left;margin-left:9.95pt;margin-top:16.15pt;width:446.25pt;height:10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" strokeweight="1.5pt">
                <v:textbox inset="5.85pt,.7pt,5.85pt,.7pt">
                  <w:txbxContent>
                    <w:p w14:paraId="7AB462D9" w14:textId="77777777" w:rsidR="00EC09B9" w:rsidRDefault="00EC09B9" w:rsidP="0014799F">
                      <w:pPr>
                        <w:spacing w:line="0" w:lineRule="atLeast"/>
                        <w:ind w:firstLineChars="100" w:firstLine="200"/>
                        <w:rPr>
                          <w:sz w:val="20"/>
                        </w:rPr>
                      </w:pPr>
                    </w:p>
                    <w:p w14:paraId="7541289F" w14:textId="77777777" w:rsidR="00EC09B9" w:rsidRPr="003A5759" w:rsidRDefault="00EC09B9" w:rsidP="0014799F">
                      <w:pPr>
                        <w:spacing w:line="0" w:lineRule="atLeast"/>
                        <w:ind w:firstLineChars="100" w:firstLine="200"/>
                        <w:rPr>
                          <w:sz w:val="20"/>
                        </w:rPr>
                      </w:pPr>
                    </w:p>
                    <w:p w14:paraId="5FC05D76" w14:textId="77777777" w:rsidR="00EC09B9" w:rsidRDefault="00EC09B9"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v:textbox>
              </v:roundrect>
            </w:pict>
          </mc:Fallback>
        </mc:AlternateContent>
      </w:r>
    </w:p>
    <w:p w14:paraId="75B1C852" w14:textId="77777777" w:rsidR="0014799F" w:rsidRPr="0045451C" w:rsidRDefault="0014799F" w:rsidP="0014799F"/>
    <w:p w14:paraId="405EE973" w14:textId="77777777" w:rsidR="0014799F" w:rsidRPr="0045451C" w:rsidRDefault="0014799F" w:rsidP="0014799F"/>
    <w:p w14:paraId="142EBDC4" w14:textId="77777777" w:rsidR="0014799F" w:rsidRPr="0045451C" w:rsidRDefault="0014799F" w:rsidP="0014799F"/>
    <w:p w14:paraId="6032CBA3" w14:textId="77777777" w:rsidR="0014799F" w:rsidRPr="0045451C" w:rsidRDefault="0014799F" w:rsidP="0014799F"/>
    <w:p w14:paraId="17BB1857" w14:textId="77777777" w:rsidR="0014799F" w:rsidRPr="0045451C" w:rsidRDefault="0014799F" w:rsidP="0014799F"/>
    <w:p w14:paraId="7FA17933" w14:textId="77777777" w:rsidR="0014799F" w:rsidRPr="0045451C" w:rsidRDefault="0014799F" w:rsidP="0014799F">
      <w:r w:rsidRPr="0045451C">
        <w:rPr>
          <w:rFonts w:hint="eastAsia"/>
          <w:noProof/>
        </w:rPr>
        <mc:AlternateContent>
          <mc:Choice Requires="wps">
            <w:drawing>
              <wp:anchor distT="0" distB="0" distL="114300" distR="114300" simplePos="0" relativeHeight="252660736" behindDoc="0" locked="0" layoutInCell="1" allowOverlap="1" wp14:anchorId="501639CB" wp14:editId="5BDF5B53">
                <wp:simplePos x="0" y="0"/>
                <wp:positionH relativeFrom="column">
                  <wp:posOffset>463739</wp:posOffset>
                </wp:positionH>
                <wp:positionV relativeFrom="paragraph">
                  <wp:posOffset>209039</wp:posOffset>
                </wp:positionV>
                <wp:extent cx="1" cy="4505325"/>
                <wp:effectExtent l="0" t="0" r="19050" b="9525"/>
                <wp:wrapNone/>
                <wp:docPr id="180" name="直線コネクタ 180"/>
                <wp:cNvGraphicFramePr/>
                <a:graphic xmlns:a="http://schemas.openxmlformats.org/drawingml/2006/main">
                  <a:graphicData uri="http://schemas.microsoft.com/office/word/2010/wordprocessingShape">
                    <wps:wsp>
                      <wps:cNvCnPr/>
                      <wps:spPr>
                        <a:xfrm flipH="1">
                          <a:off x="0" y="0"/>
                          <a:ext cx="1" cy="45053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03E3B9" id="直線コネクタ 180" o:spid="_x0000_s1026" style="position:absolute;left:0;text-align:left;flip:x;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6.45pt" to="36.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" strokecolor="windowText" strokeweight="1.5pt"/>
            </w:pict>
          </mc:Fallback>
        </mc:AlternateContent>
      </w:r>
    </w:p>
    <w:p w14:paraId="70B3912F" w14:textId="77777777" w:rsidR="0014799F" w:rsidRPr="0045451C" w:rsidRDefault="0014799F" w:rsidP="0014799F"/>
    <w:tbl>
      <w:tblPr>
        <w:tblStyle w:val="60"/>
        <w:tblW w:w="8250" w:type="dxa"/>
        <w:tblInd w:w="1101" w:type="dxa"/>
        <w:tblLook w:val="04A0" w:firstRow="1" w:lastRow="0" w:firstColumn="1" w:lastColumn="0" w:noHBand="0" w:noVBand="1"/>
      </w:tblPr>
      <w:tblGrid>
        <w:gridCol w:w="6894"/>
        <w:gridCol w:w="1356"/>
      </w:tblGrid>
      <w:tr w:rsidR="008B70DA" w:rsidRPr="0045451C" w14:paraId="0111B60C" w14:textId="77777777" w:rsidTr="000513E5">
        <w:trPr>
          <w:trHeight w:val="3258"/>
        </w:trPr>
        <w:tc>
          <w:tcPr>
            <w:tcW w:w="6894" w:type="dxa"/>
            <w:tcBorders>
              <w:top w:val="dashed" w:sz="4" w:space="0" w:color="auto"/>
              <w:left w:val="dashed" w:sz="4" w:space="0" w:color="auto"/>
              <w:bottom w:val="dashed" w:sz="4" w:space="0" w:color="auto"/>
              <w:right w:val="single" w:sz="4" w:space="0" w:color="FFFFFF"/>
            </w:tcBorders>
          </w:tcPr>
          <w:p w14:paraId="33D5BB6D" w14:textId="77777777" w:rsidR="0014799F" w:rsidRPr="0045451C" w:rsidRDefault="0014799F" w:rsidP="0014799F">
            <w:pPr>
              <w:rPr>
                <w:rFonts w:ascii="ＭＳ ゴシック" w:eastAsia="ＭＳ ゴシック" w:hAnsi="ＭＳ ゴシック"/>
                <w:b/>
              </w:rPr>
            </w:pPr>
            <w:r w:rsidRPr="0045451C">
              <w:rPr>
                <w:rFonts w:ascii="ＭＳ ゴシック" w:eastAsia="ＭＳ ゴシック" w:hAnsi="ＭＳ ゴシック" w:hint="eastAsia"/>
                <w:b/>
              </w:rPr>
              <w:t>【就業あっせん】</w:t>
            </w:r>
          </w:p>
          <w:p w14:paraId="2984081C" w14:textId="77777777" w:rsidR="0014799F" w:rsidRPr="0045451C" w:rsidRDefault="0014799F" w:rsidP="0014799F">
            <w:r w:rsidRPr="0045451C">
              <w:rPr>
                <w:rFonts w:hint="eastAsia"/>
              </w:rPr>
              <w:t>○ 母子家庭等就業・自立支援センター事業の推進</w:t>
            </w:r>
          </w:p>
          <w:p w14:paraId="4937E6E6" w14:textId="77777777" w:rsidR="0014799F" w:rsidRPr="0045451C" w:rsidRDefault="0014799F" w:rsidP="0014799F">
            <w:r w:rsidRPr="0045451C">
              <w:rPr>
                <w:rFonts w:hint="eastAsia"/>
              </w:rPr>
              <w:t>○ 母子・父子自立支援プログラム策定事業と生活保護</w:t>
            </w:r>
          </w:p>
          <w:p w14:paraId="00A1DF66" w14:textId="77777777" w:rsidR="0014799F" w:rsidRPr="0045451C" w:rsidRDefault="0014799F" w:rsidP="0014799F">
            <w:pPr>
              <w:ind w:firstLineChars="100" w:firstLine="220"/>
            </w:pPr>
            <w:r w:rsidRPr="0045451C">
              <w:rPr>
                <w:rFonts w:hint="eastAsia"/>
              </w:rPr>
              <w:t>受給者等就労自立促進事業等との連携</w:t>
            </w:r>
          </w:p>
          <w:p w14:paraId="5D03F75D" w14:textId="77777777" w:rsidR="0014799F" w:rsidRPr="0045451C" w:rsidRDefault="0014799F" w:rsidP="0014799F">
            <w:r w:rsidRPr="0045451C">
              <w:rPr>
                <w:rFonts w:hint="eastAsia"/>
                <w:noProof/>
              </w:rPr>
              <mc:AlternateContent>
                <mc:Choice Requires="wps">
                  <w:drawing>
                    <wp:anchor distT="0" distB="0" distL="114300" distR="114300" simplePos="0" relativeHeight="252724224" behindDoc="0" locked="0" layoutInCell="1" allowOverlap="1" wp14:anchorId="38AF2680" wp14:editId="3264BCB7">
                      <wp:simplePos x="0" y="0"/>
                      <wp:positionH relativeFrom="column">
                        <wp:posOffset>-304165</wp:posOffset>
                      </wp:positionH>
                      <wp:positionV relativeFrom="paragraph">
                        <wp:posOffset>64135</wp:posOffset>
                      </wp:positionV>
                      <wp:extent cx="200025" cy="0"/>
                      <wp:effectExtent l="0" t="0" r="9525" b="19050"/>
                      <wp:wrapNone/>
                      <wp:docPr id="181" name="直線コネクタ 181"/>
                      <wp:cNvGraphicFramePr/>
                      <a:graphic xmlns:a="http://schemas.openxmlformats.org/drawingml/2006/main">
                        <a:graphicData uri="http://schemas.microsoft.com/office/word/2010/wordprocessingShape">
                          <wps:wsp>
                            <wps:cNvCnPr/>
                            <wps:spPr>
                              <a:xfrm>
                                <a:off x="0" y="0"/>
                                <a:ext cx="200025"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36F71614" id="直線コネクタ 181" o:spid="_x0000_s1026" style="position:absolute;left:0;text-align:left;z-index:252724224;visibility:visible;mso-wrap-style:square;mso-wrap-distance-left:9pt;mso-wrap-distance-top:0;mso-wrap-distance-right:9pt;mso-wrap-distance-bottom:0;mso-position-horizontal:absolute;mso-position-horizontal-relative:text;mso-position-vertical:absolute;mso-position-vertical-relative:text" from="-23.95pt,5.05pt" to="-8.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" strokecolor="windowText" strokeweight="1.5pt"/>
                  </w:pict>
                </mc:Fallback>
              </mc:AlternateContent>
            </w:r>
            <w:r w:rsidRPr="0045451C">
              <w:rPr>
                <w:rFonts w:hint="eastAsia"/>
              </w:rPr>
              <w:t>○ 地域就労支援事業による就労支援</w:t>
            </w:r>
          </w:p>
          <w:p w14:paraId="7C35842C" w14:textId="77777777" w:rsidR="0014799F" w:rsidRPr="0045451C" w:rsidRDefault="0014799F" w:rsidP="0014799F">
            <w:r w:rsidRPr="0045451C">
              <w:rPr>
                <w:rFonts w:hint="eastAsia"/>
              </w:rPr>
              <w:t>○ 母子・父子自立支援員による就業相談</w:t>
            </w:r>
          </w:p>
          <w:p w14:paraId="2C1C8C0A" w14:textId="77777777" w:rsidR="0014799F" w:rsidRPr="0045451C" w:rsidRDefault="0014799F" w:rsidP="0014799F">
            <w:r w:rsidRPr="0045451C">
              <w:rPr>
                <w:rFonts w:hint="eastAsia"/>
              </w:rPr>
              <w:t>○ OSAKAしごとフィールドによる就労支援</w:t>
            </w:r>
          </w:p>
          <w:p w14:paraId="5E351F71" w14:textId="60EC7632" w:rsidR="0014799F" w:rsidRPr="0045451C" w:rsidRDefault="0014799F" w:rsidP="0014799F">
            <w:r w:rsidRPr="0045451C">
              <w:rPr>
                <w:rFonts w:hint="eastAsia"/>
              </w:rPr>
              <w:t>○ 公共職業安定機関等と連携した求人情報の提供</w:t>
            </w:r>
          </w:p>
          <w:p w14:paraId="37041AA7" w14:textId="77777777" w:rsidR="0014799F" w:rsidRPr="0045451C" w:rsidRDefault="0014799F" w:rsidP="0014799F">
            <w:r w:rsidRPr="0045451C">
              <w:rPr>
                <w:rFonts w:hint="eastAsia"/>
              </w:rPr>
              <w:t>○ 公共職業安定所（ハローワーク）における職業紹介</w:t>
            </w:r>
          </w:p>
        </w:tc>
        <w:tc>
          <w:tcPr>
            <w:tcW w:w="1356" w:type="dxa"/>
            <w:tcBorders>
              <w:top w:val="dashed" w:sz="4" w:space="0" w:color="auto"/>
              <w:left w:val="single" w:sz="4" w:space="0" w:color="FFFFFF"/>
              <w:bottom w:val="dashed" w:sz="4" w:space="0" w:color="auto"/>
              <w:right w:val="dashed" w:sz="4" w:space="0" w:color="auto"/>
            </w:tcBorders>
          </w:tcPr>
          <w:p w14:paraId="337F4206" w14:textId="77777777" w:rsidR="0014799F" w:rsidRPr="0045451C" w:rsidRDefault="0014799F" w:rsidP="0014799F">
            <w:pPr>
              <w:widowControl/>
              <w:jc w:val="left"/>
            </w:pPr>
          </w:p>
          <w:p w14:paraId="3414B35A" w14:textId="46356FB4" w:rsidR="0014799F" w:rsidRPr="0045451C" w:rsidRDefault="004F0C41" w:rsidP="0014799F">
            <w:pPr>
              <w:ind w:left="27"/>
              <w:jc w:val="center"/>
            </w:pPr>
            <w:r>
              <w:rPr>
                <w:rFonts w:hint="eastAsia"/>
              </w:rPr>
              <w:t>P.</w:t>
            </w:r>
            <w:r w:rsidR="00C55FDD">
              <w:rPr>
                <w:rFonts w:hint="eastAsia"/>
              </w:rPr>
              <w:t>8</w:t>
            </w:r>
            <w:r w:rsidR="002162B4">
              <w:rPr>
                <w:rFonts w:hint="eastAsia"/>
              </w:rPr>
              <w:t>0</w:t>
            </w:r>
          </w:p>
          <w:p w14:paraId="19314F00" w14:textId="77777777" w:rsidR="0014799F" w:rsidRPr="0045451C" w:rsidRDefault="0014799F" w:rsidP="0014799F">
            <w:pPr>
              <w:ind w:left="27"/>
              <w:jc w:val="center"/>
            </w:pPr>
          </w:p>
          <w:p w14:paraId="13B07B89" w14:textId="1773C619" w:rsidR="0014799F" w:rsidRPr="0045451C" w:rsidRDefault="00C55FDD" w:rsidP="0014799F">
            <w:pPr>
              <w:ind w:left="42"/>
              <w:jc w:val="center"/>
            </w:pPr>
            <w:r>
              <w:rPr>
                <w:rFonts w:hint="eastAsia"/>
              </w:rPr>
              <w:t>P.8</w:t>
            </w:r>
            <w:r w:rsidR="002162B4">
              <w:rPr>
                <w:rFonts w:hint="eastAsia"/>
              </w:rPr>
              <w:t>1</w:t>
            </w:r>
          </w:p>
          <w:p w14:paraId="747FE3A6" w14:textId="26171BD9" w:rsidR="0014799F" w:rsidRPr="0045451C" w:rsidRDefault="00C55FDD" w:rsidP="0014799F">
            <w:pPr>
              <w:ind w:left="27"/>
              <w:jc w:val="center"/>
            </w:pPr>
            <w:r>
              <w:rPr>
                <w:rFonts w:hint="eastAsia"/>
              </w:rPr>
              <w:t>P.8</w:t>
            </w:r>
            <w:r w:rsidR="002162B4">
              <w:rPr>
                <w:rFonts w:hint="eastAsia"/>
              </w:rPr>
              <w:t>2</w:t>
            </w:r>
          </w:p>
          <w:p w14:paraId="694D4FF0" w14:textId="6EFF6EB8" w:rsidR="0014799F" w:rsidRPr="0045451C" w:rsidRDefault="00C55FDD" w:rsidP="0014799F">
            <w:pPr>
              <w:ind w:left="27"/>
              <w:jc w:val="center"/>
            </w:pPr>
            <w:r>
              <w:rPr>
                <w:rFonts w:hint="eastAsia"/>
              </w:rPr>
              <w:t>P.8</w:t>
            </w:r>
            <w:r w:rsidR="002162B4">
              <w:rPr>
                <w:rFonts w:hint="eastAsia"/>
              </w:rPr>
              <w:t>2</w:t>
            </w:r>
          </w:p>
          <w:p w14:paraId="5600951C" w14:textId="6643C086" w:rsidR="0014799F" w:rsidRPr="0045451C" w:rsidRDefault="00C55FDD" w:rsidP="0014799F">
            <w:pPr>
              <w:jc w:val="center"/>
            </w:pPr>
            <w:r>
              <w:rPr>
                <w:rFonts w:hint="eastAsia"/>
              </w:rPr>
              <w:t>P.8</w:t>
            </w:r>
            <w:r w:rsidR="002162B4">
              <w:rPr>
                <w:rFonts w:hint="eastAsia"/>
              </w:rPr>
              <w:t>2</w:t>
            </w:r>
          </w:p>
          <w:p w14:paraId="6F6534BA" w14:textId="306FB793" w:rsidR="0014799F" w:rsidRPr="0045451C" w:rsidRDefault="00C55FDD" w:rsidP="0014799F">
            <w:pPr>
              <w:ind w:left="27"/>
              <w:jc w:val="center"/>
            </w:pPr>
            <w:r>
              <w:rPr>
                <w:rFonts w:hint="eastAsia"/>
              </w:rPr>
              <w:t>P.8</w:t>
            </w:r>
            <w:r w:rsidR="002162B4">
              <w:rPr>
                <w:rFonts w:hint="eastAsia"/>
              </w:rPr>
              <w:t>3</w:t>
            </w:r>
          </w:p>
          <w:p w14:paraId="18A4B072" w14:textId="77EB05D8" w:rsidR="0014799F" w:rsidRPr="0045451C" w:rsidRDefault="00C55FDD" w:rsidP="002162B4">
            <w:pPr>
              <w:ind w:left="27"/>
              <w:jc w:val="center"/>
            </w:pPr>
            <w:r>
              <w:rPr>
                <w:rFonts w:hint="eastAsia"/>
              </w:rPr>
              <w:t>P.8</w:t>
            </w:r>
            <w:r w:rsidR="002162B4">
              <w:rPr>
                <w:rFonts w:hint="eastAsia"/>
              </w:rPr>
              <w:t>3</w:t>
            </w:r>
          </w:p>
        </w:tc>
      </w:tr>
    </w:tbl>
    <w:p w14:paraId="1F81996B" w14:textId="77777777" w:rsidR="0014799F" w:rsidRPr="0045451C" w:rsidRDefault="0014799F" w:rsidP="0014799F">
      <w:r w:rsidRPr="0045451C">
        <w:rPr>
          <w:rFonts w:hint="eastAsia"/>
        </w:rPr>
        <w:t xml:space="preserve">　　　　　　　　　　　　　　　</w:t>
      </w:r>
    </w:p>
    <w:tbl>
      <w:tblPr>
        <w:tblW w:w="8259" w:type="dxa"/>
        <w:tblInd w:w="10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7166"/>
        <w:gridCol w:w="1093"/>
      </w:tblGrid>
      <w:tr w:rsidR="008B70DA" w:rsidRPr="0045451C" w14:paraId="5B86455E" w14:textId="77777777" w:rsidTr="000513E5">
        <w:trPr>
          <w:trHeight w:val="1866"/>
        </w:trPr>
        <w:tc>
          <w:tcPr>
            <w:tcW w:w="7166" w:type="dxa"/>
            <w:tcBorders>
              <w:right w:val="single" w:sz="4" w:space="0" w:color="FFFFFF"/>
            </w:tcBorders>
          </w:tcPr>
          <w:p w14:paraId="49E7540C"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職業訓練等の実施・促進</w:t>
            </w:r>
            <w:r w:rsidRPr="0045451C">
              <w:rPr>
                <w:rFonts w:hint="eastAsia"/>
              </w:rPr>
              <w:t>】</w:t>
            </w:r>
          </w:p>
          <w:p w14:paraId="4A901BD9" w14:textId="77777777" w:rsidR="0014799F" w:rsidRPr="0045451C" w:rsidRDefault="0014799F" w:rsidP="0014799F">
            <w:r w:rsidRPr="0045451C">
              <w:rPr>
                <w:rFonts w:hint="eastAsia"/>
              </w:rPr>
              <w:t>○ 公共職業訓練の実施</w:t>
            </w:r>
          </w:p>
          <w:p w14:paraId="158940EE" w14:textId="77777777" w:rsidR="0014799F" w:rsidRPr="0045451C" w:rsidRDefault="0014799F" w:rsidP="0014799F">
            <w:r w:rsidRPr="0045451C">
              <w:rPr>
                <w:rFonts w:hint="eastAsia"/>
                <w:noProof/>
              </w:rPr>
              <mc:AlternateContent>
                <mc:Choice Requires="wps">
                  <w:drawing>
                    <wp:anchor distT="0" distB="0" distL="114300" distR="114300" simplePos="0" relativeHeight="252725248" behindDoc="0" locked="0" layoutInCell="1" allowOverlap="1" wp14:anchorId="5DA88581" wp14:editId="25169B94">
                      <wp:simplePos x="0" y="0"/>
                      <wp:positionH relativeFrom="column">
                        <wp:posOffset>-297815</wp:posOffset>
                      </wp:positionH>
                      <wp:positionV relativeFrom="paragraph">
                        <wp:posOffset>86360</wp:posOffset>
                      </wp:positionV>
                      <wp:extent cx="228600" cy="0"/>
                      <wp:effectExtent l="0" t="0" r="19050" b="19050"/>
                      <wp:wrapNone/>
                      <wp:docPr id="182" name="直線コネクタ 182"/>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DE11781" id="直線コネクタ 182" o:spid="_x0000_s1026" style="position:absolute;left:0;text-align:left;z-index:25272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6.8pt" to="-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" strokecolor="windowText" strokeweight="1.5pt"/>
                  </w:pict>
                </mc:Fallback>
              </mc:AlternateContent>
            </w:r>
            <w:r w:rsidRPr="0045451C">
              <w:rPr>
                <w:rFonts w:hint="eastAsia"/>
              </w:rPr>
              <w:t>○ 就業支援講習会の実施</w:t>
            </w:r>
          </w:p>
          <w:p w14:paraId="4D8CAFEB" w14:textId="77777777" w:rsidR="0014799F" w:rsidRPr="0045451C" w:rsidRDefault="0014799F" w:rsidP="0014799F">
            <w:r w:rsidRPr="0045451C">
              <w:rPr>
                <w:rFonts w:hint="eastAsia"/>
              </w:rPr>
              <w:t>○ 母子家庭・父子家庭自立支援給付金事業等の実施</w:t>
            </w:r>
          </w:p>
          <w:p w14:paraId="2945B2D3" w14:textId="77777777" w:rsidR="0014799F" w:rsidRPr="0045451C" w:rsidRDefault="0014799F" w:rsidP="0014799F">
            <w:r w:rsidRPr="0045451C">
              <w:rPr>
                <w:rFonts w:hint="eastAsia"/>
              </w:rPr>
              <w:t>○ 技能習得期間中の生活資金貸付の実施</w:t>
            </w:r>
          </w:p>
          <w:p w14:paraId="71EA0411" w14:textId="77777777" w:rsidR="0014799F" w:rsidRPr="0045451C" w:rsidRDefault="0014799F" w:rsidP="0014799F">
            <w:r w:rsidRPr="0045451C">
              <w:rPr>
                <w:rFonts w:hint="eastAsia"/>
              </w:rPr>
              <w:t>○ 職業能力形成プログラム（ジョブ・カード制度）の推進</w:t>
            </w:r>
          </w:p>
        </w:tc>
        <w:tc>
          <w:tcPr>
            <w:tcW w:w="1093" w:type="dxa"/>
            <w:tcBorders>
              <w:left w:val="single" w:sz="4" w:space="0" w:color="FFFFFF"/>
            </w:tcBorders>
          </w:tcPr>
          <w:p w14:paraId="39AB01F4" w14:textId="77777777" w:rsidR="0014799F" w:rsidRPr="0045451C" w:rsidRDefault="0014799F" w:rsidP="0014799F">
            <w:pPr>
              <w:widowControl/>
              <w:jc w:val="left"/>
            </w:pPr>
          </w:p>
          <w:p w14:paraId="7076B831" w14:textId="7C2B6967" w:rsidR="0014799F" w:rsidRPr="0045451C" w:rsidRDefault="00C55FDD" w:rsidP="0014799F">
            <w:pPr>
              <w:jc w:val="center"/>
            </w:pPr>
            <w:r>
              <w:rPr>
                <w:rFonts w:hint="eastAsia"/>
              </w:rPr>
              <w:t>P.</w:t>
            </w:r>
            <w:r w:rsidR="002162B4">
              <w:rPr>
                <w:rFonts w:hint="eastAsia"/>
              </w:rPr>
              <w:t>8</w:t>
            </w:r>
            <w:r>
              <w:rPr>
                <w:rFonts w:hint="eastAsia"/>
              </w:rPr>
              <w:t>9</w:t>
            </w:r>
          </w:p>
          <w:p w14:paraId="158525BE" w14:textId="7717CDB5" w:rsidR="0014799F" w:rsidRPr="0045451C" w:rsidRDefault="00C55FDD" w:rsidP="0014799F">
            <w:pPr>
              <w:jc w:val="center"/>
            </w:pPr>
            <w:r>
              <w:rPr>
                <w:rFonts w:hint="eastAsia"/>
              </w:rPr>
              <w:t>P.</w:t>
            </w:r>
            <w:r w:rsidR="002162B4">
              <w:rPr>
                <w:rFonts w:hint="eastAsia"/>
              </w:rPr>
              <w:t>8</w:t>
            </w:r>
            <w:r>
              <w:rPr>
                <w:rFonts w:hint="eastAsia"/>
              </w:rPr>
              <w:t>9</w:t>
            </w:r>
          </w:p>
          <w:p w14:paraId="300599E7" w14:textId="22396135" w:rsidR="0014799F" w:rsidRPr="0045451C" w:rsidRDefault="00C55FDD" w:rsidP="0014799F">
            <w:pPr>
              <w:jc w:val="center"/>
            </w:pPr>
            <w:r>
              <w:rPr>
                <w:rFonts w:hint="eastAsia"/>
              </w:rPr>
              <w:t>P.9</w:t>
            </w:r>
            <w:r w:rsidR="002162B4">
              <w:rPr>
                <w:rFonts w:hint="eastAsia"/>
              </w:rPr>
              <w:t>0</w:t>
            </w:r>
          </w:p>
          <w:p w14:paraId="61EE0F61" w14:textId="59E30773" w:rsidR="0014799F" w:rsidRPr="0045451C" w:rsidRDefault="00C55FDD" w:rsidP="0014799F">
            <w:pPr>
              <w:jc w:val="center"/>
            </w:pPr>
            <w:r>
              <w:rPr>
                <w:rFonts w:hint="eastAsia"/>
              </w:rPr>
              <w:t>P.9</w:t>
            </w:r>
            <w:r w:rsidR="002162B4">
              <w:rPr>
                <w:rFonts w:hint="eastAsia"/>
              </w:rPr>
              <w:t>1</w:t>
            </w:r>
          </w:p>
          <w:p w14:paraId="04D0DBA0" w14:textId="298A5DED" w:rsidR="0014799F" w:rsidRPr="0045451C" w:rsidRDefault="00C55FDD" w:rsidP="002162B4">
            <w:pPr>
              <w:ind w:left="21"/>
              <w:jc w:val="center"/>
            </w:pPr>
            <w:r>
              <w:rPr>
                <w:rFonts w:hint="eastAsia"/>
              </w:rPr>
              <w:t>P.9</w:t>
            </w:r>
            <w:r w:rsidR="002162B4">
              <w:rPr>
                <w:rFonts w:hint="eastAsia"/>
              </w:rPr>
              <w:t>1</w:t>
            </w:r>
          </w:p>
        </w:tc>
      </w:tr>
      <w:tr w:rsidR="008B70DA" w:rsidRPr="0045451C" w14:paraId="6C0C38FE" w14:textId="77777777" w:rsidTr="000513E5">
        <w:trPr>
          <w:trHeight w:val="400"/>
        </w:trPr>
        <w:tc>
          <w:tcPr>
            <w:tcW w:w="8259" w:type="dxa"/>
            <w:gridSpan w:val="2"/>
            <w:tcBorders>
              <w:left w:val="nil"/>
              <w:bottom w:val="dashed" w:sz="4" w:space="0" w:color="auto"/>
              <w:right w:val="nil"/>
            </w:tcBorders>
          </w:tcPr>
          <w:p w14:paraId="4920027C" w14:textId="77777777" w:rsidR="0014799F" w:rsidRPr="0045451C" w:rsidRDefault="0014799F" w:rsidP="0014799F"/>
        </w:tc>
      </w:tr>
      <w:tr w:rsidR="008B70DA" w:rsidRPr="0045451C" w14:paraId="2A975ED0" w14:textId="77777777" w:rsidTr="000513E5">
        <w:trPr>
          <w:trHeight w:val="2505"/>
        </w:trPr>
        <w:tc>
          <w:tcPr>
            <w:tcW w:w="7166" w:type="dxa"/>
            <w:tcBorders>
              <w:bottom w:val="dashed" w:sz="4" w:space="0" w:color="auto"/>
              <w:right w:val="single" w:sz="4" w:space="0" w:color="FFFFFF"/>
            </w:tcBorders>
          </w:tcPr>
          <w:p w14:paraId="2BF36255"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就業機会創出のための支援</w:t>
            </w:r>
            <w:r w:rsidRPr="0045451C">
              <w:rPr>
                <w:rFonts w:hint="eastAsia"/>
              </w:rPr>
              <w:t>】</w:t>
            </w:r>
          </w:p>
          <w:p w14:paraId="33102CAC" w14:textId="26C98805" w:rsidR="0014799F" w:rsidRPr="0045451C" w:rsidRDefault="0014799F" w:rsidP="0014799F">
            <w:r w:rsidRPr="0045451C">
              <w:rPr>
                <w:rFonts w:hint="eastAsia"/>
                <w:noProof/>
              </w:rPr>
              <mc:AlternateContent>
                <mc:Choice Requires="wps">
                  <w:drawing>
                    <wp:anchor distT="0" distB="0" distL="114300" distR="114300" simplePos="0" relativeHeight="252726272" behindDoc="0" locked="0" layoutInCell="1" allowOverlap="1" wp14:anchorId="6F5B3DF3" wp14:editId="1A649488">
                      <wp:simplePos x="0" y="0"/>
                      <wp:positionH relativeFrom="column">
                        <wp:posOffset>-309880</wp:posOffset>
                      </wp:positionH>
                      <wp:positionV relativeFrom="paragraph">
                        <wp:posOffset>73660</wp:posOffset>
                      </wp:positionV>
                      <wp:extent cx="238125" cy="0"/>
                      <wp:effectExtent l="0" t="0" r="9525" b="19050"/>
                      <wp:wrapNone/>
                      <wp:docPr id="235" name="直線コネクタ 235"/>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539170" id="直線コネクタ 235" o:spid="_x0000_s1026" style="position:absolute;left:0;text-align:lef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pt,5.8pt" to="-5.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" strokecolor="windowText" strokeweight="1.5pt"/>
                  </w:pict>
                </mc:Fallback>
              </mc:AlternateContent>
            </w:r>
            <w:r w:rsidRPr="0045451C">
              <w:rPr>
                <w:rFonts w:hint="eastAsia"/>
              </w:rPr>
              <w:t>○ 民間事業主に対するひとり親家庭の親の雇用の働きかけ</w:t>
            </w:r>
            <w:r w:rsidR="000513E5">
              <w:rPr>
                <w:rFonts w:hint="eastAsia"/>
              </w:rPr>
              <w:t xml:space="preserve">　</w:t>
            </w:r>
            <w:r w:rsidR="000513E5" w:rsidRPr="000513E5">
              <w:rPr>
                <w:rFonts w:hint="eastAsia"/>
                <w:bdr w:val="single" w:sz="4" w:space="0" w:color="auto"/>
                <w:shd w:val="pct15" w:color="auto" w:fill="FFFFFF"/>
              </w:rPr>
              <w:t>重点</w:t>
            </w:r>
          </w:p>
          <w:p w14:paraId="0E8E9B81" w14:textId="4344A300" w:rsidR="0014799F" w:rsidRPr="0045451C" w:rsidRDefault="0014799F" w:rsidP="0014799F">
            <w:r w:rsidRPr="0045451C">
              <w:rPr>
                <w:rFonts w:hint="eastAsia"/>
              </w:rPr>
              <w:t>○ ひとり親家庭の親の雇用に配慮した官公需発注の推進</w:t>
            </w:r>
            <w:r w:rsidR="000513E5">
              <w:rPr>
                <w:rFonts w:hint="eastAsia"/>
              </w:rPr>
              <w:t xml:space="preserve">　</w:t>
            </w:r>
            <w:r w:rsidR="000513E5" w:rsidRPr="000513E5">
              <w:rPr>
                <w:rFonts w:hint="eastAsia"/>
                <w:bdr w:val="single" w:sz="4" w:space="0" w:color="auto"/>
                <w:shd w:val="pct15" w:color="auto" w:fill="FFFFFF"/>
              </w:rPr>
              <w:t>重点</w:t>
            </w:r>
          </w:p>
          <w:p w14:paraId="0FF04F40" w14:textId="0DAE30FE" w:rsidR="0014799F" w:rsidRPr="0045451C" w:rsidRDefault="0014799F" w:rsidP="0014799F">
            <w:r w:rsidRPr="0045451C">
              <w:rPr>
                <w:rFonts w:hint="eastAsia"/>
              </w:rPr>
              <w:t>○ 母子・父子福祉団体等への業務発注の推進</w:t>
            </w:r>
            <w:r w:rsidR="000513E5">
              <w:rPr>
                <w:rFonts w:hint="eastAsia"/>
              </w:rPr>
              <w:t xml:space="preserve">　</w:t>
            </w:r>
            <w:r w:rsidR="000513E5" w:rsidRPr="000513E5">
              <w:rPr>
                <w:rFonts w:hint="eastAsia"/>
                <w:bdr w:val="single" w:sz="4" w:space="0" w:color="auto"/>
                <w:shd w:val="pct15" w:color="auto" w:fill="FFFFFF"/>
              </w:rPr>
              <w:t>重点</w:t>
            </w:r>
          </w:p>
          <w:p w14:paraId="111D043F" w14:textId="2EDB8605" w:rsidR="0014799F" w:rsidRPr="0045451C" w:rsidRDefault="0014799F" w:rsidP="0014799F">
            <w:r w:rsidRPr="0045451C">
              <w:rPr>
                <w:rFonts w:hint="eastAsia"/>
              </w:rPr>
              <w:t>○ 公務労働分野におけるひとり親家庭の親等の非常勤職員での</w:t>
            </w:r>
            <w:r w:rsidR="007725F1">
              <w:rPr>
                <w:rFonts w:hint="eastAsia"/>
              </w:rPr>
              <w:t>雇用を</w:t>
            </w:r>
          </w:p>
          <w:p w14:paraId="2138AEFE" w14:textId="6E75C579" w:rsidR="0014799F" w:rsidRPr="0045451C" w:rsidRDefault="007725F1" w:rsidP="007725F1">
            <w:pPr>
              <w:ind w:firstLineChars="150" w:firstLine="330"/>
            </w:pPr>
            <w:r>
              <w:rPr>
                <w:rFonts w:hint="eastAsia"/>
              </w:rPr>
              <w:t>通じた正規</w:t>
            </w:r>
            <w:r w:rsidR="0014799F" w:rsidRPr="0045451C">
              <w:rPr>
                <w:rFonts w:hint="eastAsia"/>
              </w:rPr>
              <w:t>雇用</w:t>
            </w:r>
            <w:r>
              <w:rPr>
                <w:rFonts w:hint="eastAsia"/>
              </w:rPr>
              <w:t>へのステップアップ</w:t>
            </w:r>
            <w:r w:rsidR="000513E5">
              <w:rPr>
                <w:rFonts w:hint="eastAsia"/>
              </w:rPr>
              <w:t xml:space="preserve">　</w:t>
            </w:r>
            <w:r w:rsidR="000513E5" w:rsidRPr="000513E5">
              <w:rPr>
                <w:rFonts w:hint="eastAsia"/>
                <w:bdr w:val="single" w:sz="4" w:space="0" w:color="auto"/>
                <w:shd w:val="pct15" w:color="auto" w:fill="FFFFFF"/>
              </w:rPr>
              <w:t>重点</w:t>
            </w:r>
          </w:p>
        </w:tc>
        <w:tc>
          <w:tcPr>
            <w:tcW w:w="1093" w:type="dxa"/>
            <w:tcBorders>
              <w:left w:val="single" w:sz="4" w:space="0" w:color="FFFFFF"/>
              <w:bottom w:val="dashed" w:sz="4" w:space="0" w:color="auto"/>
            </w:tcBorders>
          </w:tcPr>
          <w:p w14:paraId="169E1267" w14:textId="77777777" w:rsidR="0014799F" w:rsidRPr="0045451C" w:rsidRDefault="0014799F" w:rsidP="0014799F">
            <w:pPr>
              <w:widowControl/>
              <w:jc w:val="left"/>
            </w:pPr>
          </w:p>
          <w:p w14:paraId="4934C1E0" w14:textId="2C1FEF5B" w:rsidR="0014799F" w:rsidRPr="0045451C" w:rsidRDefault="00C55FDD" w:rsidP="0014799F">
            <w:pPr>
              <w:jc w:val="center"/>
            </w:pPr>
            <w:r>
              <w:rPr>
                <w:rFonts w:hint="eastAsia"/>
              </w:rPr>
              <w:t>P.9</w:t>
            </w:r>
            <w:r w:rsidR="002162B4">
              <w:rPr>
                <w:rFonts w:hint="eastAsia"/>
              </w:rPr>
              <w:t>1</w:t>
            </w:r>
          </w:p>
          <w:p w14:paraId="07FE7AA8" w14:textId="35586C8F" w:rsidR="0014799F" w:rsidRPr="0045451C" w:rsidRDefault="00C55FDD" w:rsidP="0014799F">
            <w:pPr>
              <w:jc w:val="center"/>
            </w:pPr>
            <w:r>
              <w:rPr>
                <w:rFonts w:hint="eastAsia"/>
              </w:rPr>
              <w:t>P.9</w:t>
            </w:r>
            <w:r w:rsidR="002162B4">
              <w:rPr>
                <w:rFonts w:hint="eastAsia"/>
              </w:rPr>
              <w:t>2</w:t>
            </w:r>
          </w:p>
          <w:p w14:paraId="48B42F0F" w14:textId="510B9A99" w:rsidR="0014799F" w:rsidRPr="0045451C" w:rsidRDefault="00C55FDD" w:rsidP="0014799F">
            <w:pPr>
              <w:ind w:left="186"/>
            </w:pPr>
            <w:r>
              <w:rPr>
                <w:rFonts w:hint="eastAsia"/>
              </w:rPr>
              <w:t>P.9</w:t>
            </w:r>
            <w:r w:rsidR="002162B4">
              <w:rPr>
                <w:rFonts w:hint="eastAsia"/>
              </w:rPr>
              <w:t>3</w:t>
            </w:r>
          </w:p>
          <w:p w14:paraId="437E3CD9" w14:textId="77777777" w:rsidR="0014799F" w:rsidRPr="0045451C" w:rsidRDefault="0014799F" w:rsidP="0014799F">
            <w:pPr>
              <w:widowControl/>
              <w:jc w:val="center"/>
            </w:pPr>
          </w:p>
          <w:p w14:paraId="5CF127F9" w14:textId="5D429A2C" w:rsidR="0014799F" w:rsidRPr="0045451C" w:rsidRDefault="00C55FDD" w:rsidP="002162B4">
            <w:pPr>
              <w:jc w:val="center"/>
            </w:pPr>
            <w:r>
              <w:rPr>
                <w:rFonts w:hint="eastAsia"/>
              </w:rPr>
              <w:t>P.9</w:t>
            </w:r>
            <w:r w:rsidR="002162B4">
              <w:rPr>
                <w:rFonts w:hint="eastAsia"/>
              </w:rPr>
              <w:t>3</w:t>
            </w:r>
          </w:p>
        </w:tc>
      </w:tr>
      <w:tr w:rsidR="008B70DA" w:rsidRPr="0045451C" w14:paraId="7C17480F" w14:textId="77777777" w:rsidTr="000513E5">
        <w:trPr>
          <w:trHeight w:val="1914"/>
        </w:trPr>
        <w:tc>
          <w:tcPr>
            <w:tcW w:w="7166" w:type="dxa"/>
            <w:tcBorders>
              <w:top w:val="dashed" w:sz="4" w:space="0" w:color="auto"/>
              <w:right w:val="single" w:sz="4" w:space="0" w:color="FFFFFF"/>
            </w:tcBorders>
          </w:tcPr>
          <w:p w14:paraId="0C1D25DC" w14:textId="77777777" w:rsidR="0014799F" w:rsidRPr="0045451C" w:rsidRDefault="0014799F" w:rsidP="0014799F">
            <w:r w:rsidRPr="0045451C">
              <w:rPr>
                <w:rFonts w:hint="eastAsia"/>
              </w:rPr>
              <w:lastRenderedPageBreak/>
              <w:t>【</w:t>
            </w:r>
            <w:r w:rsidRPr="0045451C">
              <w:rPr>
                <w:rFonts w:ascii="ＭＳ ゴシック" w:eastAsia="ＭＳ ゴシック" w:hAnsi="ＭＳ ゴシック" w:hint="eastAsia"/>
                <w:b/>
              </w:rPr>
              <w:t>就業機会創出のための支援</w:t>
            </w:r>
            <w:r w:rsidRPr="0045451C">
              <w:rPr>
                <w:rFonts w:hint="eastAsia"/>
              </w:rPr>
              <w:t>】</w:t>
            </w:r>
          </w:p>
          <w:p w14:paraId="554229A9" w14:textId="54BCDCB9" w:rsidR="0014799F" w:rsidRDefault="0014799F" w:rsidP="0014799F">
            <w:r w:rsidRPr="0045451C">
              <w:rPr>
                <w:rFonts w:hint="eastAsia"/>
              </w:rPr>
              <w:t>○ ひとり親家庭の親の雇用を進める事業主への表彰制度の創設</w:t>
            </w:r>
            <w:r w:rsidR="000513E5">
              <w:rPr>
                <w:rFonts w:hint="eastAsia"/>
              </w:rPr>
              <w:t xml:space="preserve">　</w:t>
            </w:r>
            <w:r w:rsidR="000513E5" w:rsidRPr="000513E5">
              <w:rPr>
                <w:rFonts w:hint="eastAsia"/>
                <w:bdr w:val="single" w:sz="4" w:space="0" w:color="auto"/>
                <w:shd w:val="pct15" w:color="auto" w:fill="FFFFFF"/>
              </w:rPr>
              <w:t>重点</w:t>
            </w:r>
          </w:p>
          <w:p w14:paraId="4215EF88" w14:textId="6767BCF6" w:rsidR="003866D3" w:rsidRPr="0045451C" w:rsidRDefault="003866D3" w:rsidP="0014799F">
            <w:r>
              <w:rPr>
                <w:rFonts w:hint="eastAsia"/>
              </w:rPr>
              <w:t>〇</w:t>
            </w:r>
            <w:r w:rsidR="00B66FEA">
              <w:rPr>
                <w:rFonts w:hint="eastAsia"/>
              </w:rPr>
              <w:t xml:space="preserve"> </w:t>
            </w:r>
            <w:r w:rsidR="00B66FEA" w:rsidRPr="00B66FEA">
              <w:rPr>
                <w:rFonts w:hint="eastAsia"/>
              </w:rPr>
              <w:t>ひとり親家庭の親の職場定着支援等の取組を推進</w:t>
            </w:r>
            <w:r w:rsidR="000513E5">
              <w:rPr>
                <w:rFonts w:hint="eastAsia"/>
              </w:rPr>
              <w:t xml:space="preserve">　</w:t>
            </w:r>
            <w:r w:rsidR="000513E5" w:rsidRPr="000513E5">
              <w:rPr>
                <w:rFonts w:hint="eastAsia"/>
                <w:bdr w:val="single" w:sz="4" w:space="0" w:color="auto"/>
                <w:shd w:val="pct15" w:color="auto" w:fill="FFFFFF"/>
              </w:rPr>
              <w:t>重点</w:t>
            </w:r>
          </w:p>
          <w:p w14:paraId="66450FD5" w14:textId="77777777" w:rsidR="0014799F" w:rsidRPr="0045451C" w:rsidRDefault="0014799F" w:rsidP="0014799F">
            <w:r w:rsidRPr="0045451C">
              <w:rPr>
                <w:rFonts w:hint="eastAsia"/>
              </w:rPr>
              <w:t>○ ひとり親家庭の親等が共同で事業を開始する際の支援</w:t>
            </w:r>
          </w:p>
          <w:p w14:paraId="027D5D9C" w14:textId="77777777" w:rsidR="0014799F" w:rsidRPr="0045451C" w:rsidRDefault="0014799F" w:rsidP="0014799F">
            <w:r w:rsidRPr="0045451C">
              <w:rPr>
                <w:rFonts w:hint="eastAsia"/>
              </w:rPr>
              <w:t>○ 特定求職者雇用開発助成金の活用</w:t>
            </w:r>
          </w:p>
          <w:p w14:paraId="1E7CED7C" w14:textId="77777777" w:rsidR="0014799F" w:rsidRPr="0045451C" w:rsidRDefault="0014799F" w:rsidP="0014799F">
            <w:r w:rsidRPr="0045451C">
              <w:rPr>
                <w:rFonts w:hint="eastAsia"/>
              </w:rPr>
              <w:t>○ 試行雇用（トライアル雇用）を通じた早期就職、常用雇用への</w:t>
            </w:r>
          </w:p>
          <w:p w14:paraId="39AF7049" w14:textId="77777777" w:rsidR="0014799F" w:rsidRPr="0045451C" w:rsidRDefault="0014799F" w:rsidP="0014799F">
            <w:pPr>
              <w:ind w:firstLineChars="150" w:firstLine="330"/>
            </w:pPr>
            <w:r w:rsidRPr="0045451C">
              <w:rPr>
                <w:rFonts w:hint="eastAsia"/>
              </w:rPr>
              <w:t>移行の促進</w:t>
            </w:r>
          </w:p>
          <w:p w14:paraId="1A7380E1" w14:textId="77777777" w:rsidR="0014799F" w:rsidRPr="0045451C" w:rsidRDefault="0014799F" w:rsidP="0014799F">
            <w:r w:rsidRPr="0045451C">
              <w:rPr>
                <w:rFonts w:hint="eastAsia"/>
              </w:rPr>
              <w:t>○ 助成金を活用した正規雇用への転換等の促進</w:t>
            </w:r>
          </w:p>
        </w:tc>
        <w:tc>
          <w:tcPr>
            <w:tcW w:w="1093" w:type="dxa"/>
            <w:tcBorders>
              <w:top w:val="dashed" w:sz="4" w:space="0" w:color="auto"/>
              <w:left w:val="single" w:sz="4" w:space="0" w:color="FFFFFF"/>
            </w:tcBorders>
          </w:tcPr>
          <w:p w14:paraId="5C2401D7" w14:textId="77777777" w:rsidR="0014799F" w:rsidRPr="0045451C" w:rsidRDefault="0014799F" w:rsidP="0014799F">
            <w:pPr>
              <w:widowControl/>
              <w:jc w:val="left"/>
            </w:pPr>
          </w:p>
          <w:p w14:paraId="6C678798" w14:textId="48AA58C1" w:rsidR="0014799F" w:rsidRDefault="0014799F" w:rsidP="0014799F">
            <w:pPr>
              <w:widowControl/>
              <w:jc w:val="left"/>
            </w:pPr>
            <w:r w:rsidRPr="0045451C">
              <w:rPr>
                <w:rFonts w:hint="eastAsia"/>
              </w:rPr>
              <w:t>P.</w:t>
            </w:r>
            <w:r w:rsidR="00DA67FD">
              <w:rPr>
                <w:rFonts w:hint="eastAsia"/>
              </w:rPr>
              <w:t>9</w:t>
            </w:r>
            <w:r w:rsidR="002162B4">
              <w:rPr>
                <w:rFonts w:hint="eastAsia"/>
              </w:rPr>
              <w:t>3</w:t>
            </w:r>
          </w:p>
          <w:p w14:paraId="762A9F31" w14:textId="34859C01" w:rsidR="003866D3" w:rsidRPr="0045451C" w:rsidRDefault="00DA67FD" w:rsidP="0014799F">
            <w:pPr>
              <w:widowControl/>
              <w:jc w:val="left"/>
            </w:pPr>
            <w:r>
              <w:rPr>
                <w:rFonts w:hint="eastAsia"/>
              </w:rPr>
              <w:t>P.9</w:t>
            </w:r>
            <w:r w:rsidR="002162B4">
              <w:rPr>
                <w:rFonts w:hint="eastAsia"/>
              </w:rPr>
              <w:t>4</w:t>
            </w:r>
          </w:p>
          <w:p w14:paraId="5AC9C109" w14:textId="7237EE52" w:rsidR="0014799F" w:rsidRPr="0045451C" w:rsidRDefault="00DA67FD" w:rsidP="0014799F">
            <w:pPr>
              <w:widowControl/>
              <w:jc w:val="left"/>
            </w:pPr>
            <w:r>
              <w:rPr>
                <w:rFonts w:hint="eastAsia"/>
              </w:rPr>
              <w:t>P.9</w:t>
            </w:r>
            <w:r w:rsidR="002162B4">
              <w:rPr>
                <w:rFonts w:hint="eastAsia"/>
              </w:rPr>
              <w:t>4</w:t>
            </w:r>
          </w:p>
          <w:p w14:paraId="08FF68FD" w14:textId="70AC317C" w:rsidR="0014799F" w:rsidRPr="0045451C" w:rsidRDefault="00DA67FD" w:rsidP="0014799F">
            <w:r>
              <w:rPr>
                <w:rFonts w:hint="eastAsia"/>
              </w:rPr>
              <w:t>P.9</w:t>
            </w:r>
            <w:r w:rsidR="002162B4">
              <w:rPr>
                <w:rFonts w:hint="eastAsia"/>
              </w:rPr>
              <w:t>4</w:t>
            </w:r>
          </w:p>
          <w:p w14:paraId="38A4728F" w14:textId="19EC5139" w:rsidR="0014799F" w:rsidRPr="0045451C" w:rsidRDefault="00DA67FD" w:rsidP="0014799F">
            <w:r>
              <w:rPr>
                <w:rFonts w:hint="eastAsia"/>
              </w:rPr>
              <w:t>P.9</w:t>
            </w:r>
            <w:r w:rsidR="002162B4">
              <w:rPr>
                <w:rFonts w:hint="eastAsia"/>
              </w:rPr>
              <w:t>4</w:t>
            </w:r>
          </w:p>
          <w:p w14:paraId="465166E6" w14:textId="77777777" w:rsidR="003866D3" w:rsidRDefault="003866D3" w:rsidP="0014799F"/>
          <w:p w14:paraId="17CBAF78" w14:textId="315F0CF1" w:rsidR="0014799F" w:rsidRPr="0045451C" w:rsidRDefault="00DA67FD" w:rsidP="002162B4">
            <w:r>
              <w:rPr>
                <w:rFonts w:hint="eastAsia"/>
              </w:rPr>
              <w:t>P.9</w:t>
            </w:r>
            <w:r w:rsidR="002162B4">
              <w:rPr>
                <w:rFonts w:hint="eastAsia"/>
              </w:rPr>
              <w:t>4</w:t>
            </w:r>
          </w:p>
        </w:tc>
      </w:tr>
    </w:tbl>
    <w:p w14:paraId="42F465EA" w14:textId="38FF0B8A" w:rsidR="0014799F" w:rsidRPr="0045451C" w:rsidRDefault="0014799F" w:rsidP="0014799F">
      <w:r w:rsidRPr="0045451C">
        <w:rPr>
          <w:rFonts w:hint="eastAsia"/>
          <w:noProof/>
        </w:rPr>
        <mc:AlternateContent>
          <mc:Choice Requires="wps">
            <w:drawing>
              <wp:anchor distT="0" distB="0" distL="114300" distR="114300" simplePos="0" relativeHeight="252633088" behindDoc="0" locked="0" layoutInCell="1" allowOverlap="1" wp14:anchorId="1FA2E59F" wp14:editId="474FD1CA">
                <wp:simplePos x="0" y="0"/>
                <wp:positionH relativeFrom="column">
                  <wp:posOffset>116840</wp:posOffset>
                </wp:positionH>
                <wp:positionV relativeFrom="paragraph">
                  <wp:posOffset>131445</wp:posOffset>
                </wp:positionV>
                <wp:extent cx="5695950" cy="342900"/>
                <wp:effectExtent l="0" t="0" r="19050" b="19050"/>
                <wp:wrapNone/>
                <wp:docPr id="18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42900"/>
                        </a:xfrm>
                        <a:prstGeom prst="roundRect">
                          <a:avLst>
                            <a:gd name="adj" fmla="val 16667"/>
                          </a:avLst>
                        </a:prstGeom>
                        <a:solidFill>
                          <a:srgbClr val="000000"/>
                        </a:solidFill>
                        <a:ln w="19050">
                          <a:solidFill>
                            <a:srgbClr val="000000"/>
                          </a:solidFill>
                          <a:round/>
                          <a:headEnd/>
                          <a:tailEnd/>
                        </a:ln>
                      </wps:spPr>
                      <wps:txbx>
                        <w:txbxContent>
                          <w:p w14:paraId="158E427F" w14:textId="77777777" w:rsidR="00EC09B9" w:rsidRDefault="00EC09B9" w:rsidP="0014799F">
                            <w:pPr>
                              <w:spacing w:line="240" w:lineRule="atLeast"/>
                              <w:rPr>
                                <w:b/>
                                <w:color w:val="FFFFFF"/>
                              </w:rPr>
                            </w:pPr>
                            <w:r>
                              <w:rPr>
                                <w:rFonts w:hint="eastAsia"/>
                                <w:b/>
                                <w:color w:val="FFFFFF"/>
                              </w:rPr>
                              <w:t>基本目標2　子育てをはじめとした生活面への支援</w:t>
                            </w:r>
                          </w:p>
                          <w:p w14:paraId="0D99AD86" w14:textId="77777777" w:rsidR="00EC09B9" w:rsidRDefault="00EC09B9"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2E59F" id="AutoShape 553" o:spid="_x0000_s1122" style="position:absolute;left:0;text-align:left;margin-left:9.2pt;margin-top:10.35pt;width:448.5pt;height:27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" fillcolor="black" strokeweight="1.5pt">
                <v:textbox inset="5.85pt,.7pt,5.85pt,.7pt">
                  <w:txbxContent>
                    <w:p w14:paraId="158E427F" w14:textId="77777777" w:rsidR="00EC09B9" w:rsidRDefault="00EC09B9" w:rsidP="0014799F">
                      <w:pPr>
                        <w:spacing w:line="240" w:lineRule="atLeast"/>
                        <w:rPr>
                          <w:b/>
                          <w:color w:val="FFFFFF"/>
                        </w:rPr>
                      </w:pPr>
                      <w:r>
                        <w:rPr>
                          <w:rFonts w:hint="eastAsia"/>
                          <w:b/>
                          <w:color w:val="FFFFFF"/>
                        </w:rPr>
                        <w:t>基本目標2　子育てをはじめとした生活面への支援</w:t>
                      </w:r>
                    </w:p>
                    <w:p w14:paraId="0D99AD86" w14:textId="77777777" w:rsidR="00EC09B9" w:rsidRDefault="00EC09B9"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v:textbox>
              </v:roundrect>
            </w:pict>
          </mc:Fallback>
        </mc:AlternateContent>
      </w:r>
    </w:p>
    <w:p w14:paraId="34F69EB2" w14:textId="77777777" w:rsidR="0014799F" w:rsidRPr="0045451C" w:rsidRDefault="0014799F" w:rsidP="0014799F">
      <w:r w:rsidRPr="0045451C">
        <w:rPr>
          <w:rFonts w:hint="eastAsia"/>
          <w:noProof/>
        </w:rPr>
        <mc:AlternateContent>
          <mc:Choice Requires="wps">
            <w:drawing>
              <wp:anchor distT="0" distB="0" distL="114300" distR="114300" simplePos="0" relativeHeight="252609536" behindDoc="0" locked="0" layoutInCell="1" allowOverlap="1" wp14:anchorId="5C3001BB" wp14:editId="38BF4A7C">
                <wp:simplePos x="0" y="0"/>
                <wp:positionH relativeFrom="column">
                  <wp:posOffset>116840</wp:posOffset>
                </wp:positionH>
                <wp:positionV relativeFrom="paragraph">
                  <wp:posOffset>20955</wp:posOffset>
                </wp:positionV>
                <wp:extent cx="5695950" cy="1219200"/>
                <wp:effectExtent l="0" t="0" r="19050" b="19050"/>
                <wp:wrapNone/>
                <wp:docPr id="18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19200"/>
                        </a:xfrm>
                        <a:prstGeom prst="roundRect">
                          <a:avLst>
                            <a:gd name="adj" fmla="val 16667"/>
                          </a:avLst>
                        </a:prstGeom>
                        <a:solidFill>
                          <a:srgbClr val="FFFFFF"/>
                        </a:solidFill>
                        <a:ln w="19050">
                          <a:solidFill>
                            <a:srgbClr val="000000"/>
                          </a:solidFill>
                          <a:round/>
                          <a:headEnd/>
                          <a:tailEnd/>
                        </a:ln>
                      </wps:spPr>
                      <wps:txbx>
                        <w:txbxContent>
                          <w:p w14:paraId="0A0761F5" w14:textId="77777777" w:rsidR="00EC09B9" w:rsidRDefault="00EC09B9" w:rsidP="0014799F">
                            <w:pPr>
                              <w:rPr>
                                <w:b/>
                                <w:color w:val="FFFFFF"/>
                              </w:rPr>
                            </w:pPr>
                            <w:r>
                              <w:rPr>
                                <w:rFonts w:hint="eastAsia"/>
                                <w:b/>
                                <w:color w:val="FFFFFF"/>
                              </w:rPr>
                              <w:t>基本目標3 子育てをはじめとした生活面への支援</w:t>
                            </w:r>
                          </w:p>
                          <w:p w14:paraId="584599C4" w14:textId="77777777" w:rsidR="00EC09B9" w:rsidRPr="00E878C4" w:rsidRDefault="00EC09B9"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EC09B9" w:rsidRPr="00E878C4" w:rsidRDefault="00EC09B9"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001BB" id="AutoShape 452" o:spid="_x0000_s1123" style="position:absolute;left:0;text-align:left;margin-left:9.2pt;margin-top:1.65pt;width:448.5pt;height:9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" strokeweight="1.5pt">
                <v:textbox inset="5.85pt,.7pt,5.85pt,.7pt">
                  <w:txbxContent>
                    <w:p w14:paraId="0A0761F5" w14:textId="77777777" w:rsidR="00EC09B9" w:rsidRDefault="00EC09B9" w:rsidP="0014799F">
                      <w:pPr>
                        <w:rPr>
                          <w:b/>
                          <w:color w:val="FFFFFF"/>
                        </w:rPr>
                      </w:pPr>
                      <w:r>
                        <w:rPr>
                          <w:rFonts w:hint="eastAsia"/>
                          <w:b/>
                          <w:color w:val="FFFFFF"/>
                        </w:rPr>
                        <w:t>基本目標3 子育てをはじめとした生活面への支援</w:t>
                      </w:r>
                    </w:p>
                    <w:p w14:paraId="584599C4" w14:textId="77777777" w:rsidR="00EC09B9" w:rsidRPr="00E878C4" w:rsidRDefault="00EC09B9"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EC09B9" w:rsidRPr="00E878C4" w:rsidRDefault="00EC09B9"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v:textbox>
              </v:roundrect>
            </w:pict>
          </mc:Fallback>
        </mc:AlternateContent>
      </w:r>
    </w:p>
    <w:p w14:paraId="7432E096" w14:textId="77777777" w:rsidR="0014799F" w:rsidRPr="0045451C" w:rsidRDefault="0014799F" w:rsidP="0014799F"/>
    <w:p w14:paraId="5EDED719" w14:textId="77777777" w:rsidR="0014799F" w:rsidRPr="0045451C" w:rsidRDefault="0014799F" w:rsidP="0014799F"/>
    <w:p w14:paraId="25EEB69F" w14:textId="77777777" w:rsidR="0014799F" w:rsidRPr="0045451C" w:rsidRDefault="0014799F" w:rsidP="0014799F"/>
    <w:p w14:paraId="51E0B1C0" w14:textId="77777777" w:rsidR="0014799F" w:rsidRPr="0045451C" w:rsidRDefault="0014799F" w:rsidP="0014799F"/>
    <w:p w14:paraId="340FF13C" w14:textId="77777777" w:rsidR="0014799F" w:rsidRPr="0045451C" w:rsidRDefault="0014799F" w:rsidP="0014799F">
      <w:r w:rsidRPr="0045451C">
        <w:rPr>
          <w:rFonts w:hint="eastAsia"/>
          <w:noProof/>
        </w:rPr>
        <mc:AlternateContent>
          <mc:Choice Requires="wps">
            <w:drawing>
              <wp:anchor distT="0" distB="0" distL="114300" distR="114300" simplePos="0" relativeHeight="252675072" behindDoc="0" locked="0" layoutInCell="1" allowOverlap="1" wp14:anchorId="1D9951F0" wp14:editId="7CA3696F">
                <wp:simplePos x="0" y="0"/>
                <wp:positionH relativeFrom="column">
                  <wp:posOffset>426151</wp:posOffset>
                </wp:positionH>
                <wp:positionV relativeFrom="paragraph">
                  <wp:posOffset>104775</wp:posOffset>
                </wp:positionV>
                <wp:extent cx="0" cy="685800"/>
                <wp:effectExtent l="0" t="0" r="19050" b="19050"/>
                <wp:wrapNone/>
                <wp:docPr id="183" name="直線コネクタ 183"/>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133509" id="直線コネクタ 183" o:spid="_x0000_s1026" style="position:absolute;left:0;text-align:lef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8.25pt" to="33.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" strokecolor="windowText" strokeweight="1.5pt"/>
            </w:pict>
          </mc:Fallback>
        </mc:AlternateContent>
      </w:r>
    </w:p>
    <w:tbl>
      <w:tblPr>
        <w:tblStyle w:val="60"/>
        <w:tblW w:w="8250" w:type="dxa"/>
        <w:tblInd w:w="1101" w:type="dxa"/>
        <w:tblLook w:val="04A0" w:firstRow="1" w:lastRow="0" w:firstColumn="1" w:lastColumn="0" w:noHBand="0" w:noVBand="1"/>
      </w:tblPr>
      <w:tblGrid>
        <w:gridCol w:w="7116"/>
        <w:gridCol w:w="1134"/>
      </w:tblGrid>
      <w:tr w:rsidR="008B70DA" w:rsidRPr="0045451C" w14:paraId="4186BF0D" w14:textId="77777777" w:rsidTr="000513E5">
        <w:trPr>
          <w:trHeight w:val="3937"/>
        </w:trPr>
        <w:tc>
          <w:tcPr>
            <w:tcW w:w="7116" w:type="dxa"/>
            <w:tcBorders>
              <w:top w:val="dashed" w:sz="4" w:space="0" w:color="auto"/>
              <w:left w:val="dashed" w:sz="4" w:space="0" w:color="auto"/>
              <w:bottom w:val="dashed" w:sz="4" w:space="0" w:color="auto"/>
              <w:right w:val="single" w:sz="4" w:space="0" w:color="FFFFFF"/>
            </w:tcBorders>
          </w:tcPr>
          <w:p w14:paraId="62A66682" w14:textId="77777777" w:rsidR="0014799F" w:rsidRPr="0045451C" w:rsidRDefault="0014799F" w:rsidP="0014799F">
            <w:r w:rsidRPr="0045451C">
              <w:rPr>
                <w:rFonts w:hint="eastAsia"/>
              </w:rPr>
              <w:t>○ 保育所等優先入所の推進</w:t>
            </w:r>
          </w:p>
          <w:p w14:paraId="24B76FA8" w14:textId="77777777" w:rsidR="0014799F" w:rsidRPr="0045451C" w:rsidRDefault="0014799F" w:rsidP="0014799F">
            <w:r w:rsidRPr="0045451C">
              <w:rPr>
                <w:rFonts w:hint="eastAsia"/>
              </w:rPr>
              <w:t>○ 多様な保育</w:t>
            </w:r>
            <w:r w:rsidRPr="0045451C">
              <w:t>、</w:t>
            </w:r>
            <w:r w:rsidRPr="0045451C">
              <w:rPr>
                <w:rFonts w:hint="eastAsia"/>
              </w:rPr>
              <w:t>子育て支援サービスの提供</w:t>
            </w:r>
          </w:p>
          <w:p w14:paraId="2C433F1F" w14:textId="77777777" w:rsidR="0014799F" w:rsidRPr="0045451C" w:rsidRDefault="0014799F" w:rsidP="0014799F">
            <w:r w:rsidRPr="0045451C">
              <w:rPr>
                <w:rFonts w:hint="eastAsia"/>
                <w:noProof/>
              </w:rPr>
              <mc:AlternateContent>
                <mc:Choice Requires="wps">
                  <w:drawing>
                    <wp:anchor distT="0" distB="0" distL="114300" distR="114300" simplePos="0" relativeHeight="252727296" behindDoc="0" locked="0" layoutInCell="1" allowOverlap="1" wp14:anchorId="14237094" wp14:editId="2EA28AE0">
                      <wp:simplePos x="0" y="0"/>
                      <wp:positionH relativeFrom="column">
                        <wp:posOffset>-353695</wp:posOffset>
                      </wp:positionH>
                      <wp:positionV relativeFrom="paragraph">
                        <wp:posOffset>104140</wp:posOffset>
                      </wp:positionV>
                      <wp:extent cx="295275" cy="0"/>
                      <wp:effectExtent l="0" t="0" r="9525" b="19050"/>
                      <wp:wrapNone/>
                      <wp:docPr id="18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29577" id="Line 498" o:spid="_x0000_s1026" style="position:absolute;left:0;text-align:lef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8.2pt" to="-4.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m7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" strokeweight="1.5pt"/>
                  </w:pict>
                </mc:Fallback>
              </mc:AlternateContent>
            </w:r>
            <w:r w:rsidRPr="0045451C">
              <w:rPr>
                <w:rFonts w:hint="eastAsia"/>
              </w:rPr>
              <w:t>○ 放課後児童健全育成事業（放課後児童クラブ）の充実</w:t>
            </w:r>
          </w:p>
          <w:p w14:paraId="2AD95FDB" w14:textId="77777777" w:rsidR="0014799F" w:rsidRPr="0045451C" w:rsidRDefault="0014799F" w:rsidP="0014799F">
            <w:r w:rsidRPr="0045451C">
              <w:rPr>
                <w:rFonts w:hint="eastAsia"/>
              </w:rPr>
              <w:t>○ ひとり親家庭等日常生活支援事業の実施やファミリー・サポート</w:t>
            </w:r>
          </w:p>
          <w:p w14:paraId="703F14FF" w14:textId="77777777" w:rsidR="0014799F" w:rsidRPr="0045451C" w:rsidRDefault="0014799F" w:rsidP="0014799F">
            <w:pPr>
              <w:ind w:firstLineChars="150" w:firstLine="330"/>
            </w:pPr>
            <w:r w:rsidRPr="0045451C">
              <w:rPr>
                <w:rFonts w:hint="eastAsia"/>
              </w:rPr>
              <w:t>センター事業の活用</w:t>
            </w:r>
            <w:r w:rsidRPr="0045451C">
              <w:t xml:space="preserve">                    </w:t>
            </w:r>
            <w:r w:rsidRPr="0045451C">
              <w:rPr>
                <w:rFonts w:hint="eastAsia"/>
              </w:rPr>
              <w:t xml:space="preserve">　　            　</w:t>
            </w:r>
          </w:p>
          <w:p w14:paraId="3F155C92" w14:textId="77777777" w:rsidR="0014799F" w:rsidRPr="0045451C" w:rsidRDefault="0014799F" w:rsidP="0014799F">
            <w:r w:rsidRPr="0045451C">
              <w:rPr>
                <w:rFonts w:hint="eastAsia"/>
              </w:rPr>
              <w:t>○ 生活支援講習会等事業の実施</w:t>
            </w:r>
          </w:p>
          <w:p w14:paraId="318D101A" w14:textId="77777777" w:rsidR="0014799F" w:rsidRPr="0045451C" w:rsidRDefault="0014799F" w:rsidP="0014799F">
            <w:r w:rsidRPr="0045451C">
              <w:rPr>
                <w:rFonts w:hint="eastAsia"/>
              </w:rPr>
              <w:t>○ 母子生活支援施設を活用した生活支援、自立支援</w:t>
            </w:r>
          </w:p>
          <w:p w14:paraId="0BAF7EBB" w14:textId="77777777" w:rsidR="0014799F" w:rsidRPr="0045451C" w:rsidRDefault="0014799F" w:rsidP="0014799F">
            <w:r w:rsidRPr="0045451C">
              <w:rPr>
                <w:rFonts w:hint="eastAsia"/>
              </w:rPr>
              <w:t>○ 公営住宅における優先入居の推進等</w:t>
            </w:r>
            <w:r w:rsidRPr="0045451C">
              <w:t xml:space="preserve">  </w:t>
            </w:r>
          </w:p>
          <w:p w14:paraId="669D71C5" w14:textId="77777777" w:rsidR="0014799F" w:rsidRPr="0045451C" w:rsidRDefault="0014799F" w:rsidP="0014799F">
            <w:pPr>
              <w:rPr>
                <w:rFonts w:hAnsi="ＭＳ ゴシック" w:cs="ＭＳ Ｐゴシック"/>
                <w:kern w:val="0"/>
                <w:lang w:val="ja-JP"/>
              </w:rPr>
            </w:pPr>
            <w:r w:rsidRPr="0045451C">
              <w:rPr>
                <w:rFonts w:hAnsi="ＭＳ ゴシック" w:cs="ＭＳ Ｐゴシック" w:hint="eastAsia"/>
                <w:kern w:val="0"/>
                <w:lang w:val="ja-JP"/>
              </w:rPr>
              <w:t>○ 住居確保給付金（生活困窮者自立支援制度）による住居の確保等</w:t>
            </w:r>
          </w:p>
          <w:p w14:paraId="3793B5A2" w14:textId="77777777" w:rsidR="0014799F" w:rsidRDefault="0014799F" w:rsidP="0014799F">
            <w:r w:rsidRPr="0045451C">
              <w:rPr>
                <w:rFonts w:hint="eastAsia"/>
              </w:rPr>
              <w:t>○ 子どもの学習支援等の推進</w:t>
            </w:r>
          </w:p>
          <w:p w14:paraId="4122885B" w14:textId="785E14EB" w:rsidR="006A5B0C" w:rsidRPr="0045451C" w:rsidRDefault="006A5B0C" w:rsidP="0014799F">
            <w:r>
              <w:rPr>
                <w:rFonts w:hint="eastAsia"/>
              </w:rPr>
              <w:t xml:space="preserve">〇 </w:t>
            </w:r>
            <w:r w:rsidRPr="006A5B0C">
              <w:rPr>
                <w:rFonts w:hint="eastAsia"/>
              </w:rPr>
              <w:t>子ども輝く未来基金を活用したひとり親家庭への生活支援</w:t>
            </w:r>
            <w:r w:rsidR="000513E5">
              <w:rPr>
                <w:rFonts w:hint="eastAsia"/>
              </w:rPr>
              <w:t xml:space="preserve">　</w:t>
            </w:r>
            <w:r w:rsidR="000513E5" w:rsidRPr="000513E5">
              <w:rPr>
                <w:rFonts w:hint="eastAsia"/>
                <w:bdr w:val="single" w:sz="4" w:space="0" w:color="auto"/>
                <w:shd w:val="pct15" w:color="auto" w:fill="FFFFFF"/>
              </w:rPr>
              <w:t>重点</w:t>
            </w:r>
          </w:p>
        </w:tc>
        <w:tc>
          <w:tcPr>
            <w:tcW w:w="1134" w:type="dxa"/>
            <w:tcBorders>
              <w:top w:val="dashed" w:sz="4" w:space="0" w:color="auto"/>
              <w:left w:val="single" w:sz="4" w:space="0" w:color="FFFFFF"/>
              <w:bottom w:val="dashed" w:sz="4" w:space="0" w:color="auto"/>
              <w:right w:val="dashed" w:sz="4" w:space="0" w:color="auto"/>
            </w:tcBorders>
          </w:tcPr>
          <w:p w14:paraId="64D5D336" w14:textId="793FC4EF" w:rsidR="0014799F" w:rsidRPr="0045451C" w:rsidRDefault="0014799F" w:rsidP="0014799F">
            <w:pPr>
              <w:jc w:val="center"/>
            </w:pPr>
            <w:r w:rsidRPr="0045451C">
              <w:t>P</w:t>
            </w:r>
            <w:r w:rsidR="00DA67FD">
              <w:rPr>
                <w:rFonts w:hint="eastAsia"/>
              </w:rPr>
              <w:t>.9</w:t>
            </w:r>
            <w:r w:rsidR="002162B4">
              <w:rPr>
                <w:rFonts w:hint="eastAsia"/>
              </w:rPr>
              <w:t>5</w:t>
            </w:r>
          </w:p>
          <w:p w14:paraId="7A14BBBF" w14:textId="2F7CA4FB" w:rsidR="0014799F" w:rsidRPr="0045451C" w:rsidRDefault="0014799F" w:rsidP="0014799F">
            <w:pPr>
              <w:jc w:val="center"/>
            </w:pPr>
            <w:r w:rsidRPr="0045451C">
              <w:t>P</w:t>
            </w:r>
            <w:r w:rsidR="0082297F">
              <w:rPr>
                <w:rFonts w:hint="eastAsia"/>
              </w:rPr>
              <w:t>.9</w:t>
            </w:r>
            <w:r w:rsidR="002162B4">
              <w:rPr>
                <w:rFonts w:hint="eastAsia"/>
              </w:rPr>
              <w:t>6</w:t>
            </w:r>
          </w:p>
          <w:p w14:paraId="08737544" w14:textId="68CF3B0A" w:rsidR="0014799F" w:rsidRPr="0045451C" w:rsidRDefault="0014799F" w:rsidP="0014799F">
            <w:pPr>
              <w:jc w:val="center"/>
            </w:pPr>
            <w:r w:rsidRPr="0045451C">
              <w:t>P</w:t>
            </w:r>
            <w:r w:rsidR="00DA67FD">
              <w:rPr>
                <w:rFonts w:hint="eastAsia"/>
              </w:rPr>
              <w:t>.9</w:t>
            </w:r>
            <w:r w:rsidR="002162B4">
              <w:rPr>
                <w:rFonts w:hint="eastAsia"/>
              </w:rPr>
              <w:t>7</w:t>
            </w:r>
          </w:p>
          <w:p w14:paraId="50667450" w14:textId="77A980BA" w:rsidR="0014799F" w:rsidRPr="0045451C" w:rsidRDefault="0014799F" w:rsidP="0014799F">
            <w:pPr>
              <w:jc w:val="center"/>
            </w:pPr>
            <w:r w:rsidRPr="0045451C">
              <w:t>P</w:t>
            </w:r>
            <w:r w:rsidR="00DA67FD">
              <w:rPr>
                <w:rFonts w:hint="eastAsia"/>
              </w:rPr>
              <w:t>.9</w:t>
            </w:r>
            <w:r w:rsidR="002162B4">
              <w:rPr>
                <w:rFonts w:hint="eastAsia"/>
              </w:rPr>
              <w:t>7</w:t>
            </w:r>
          </w:p>
          <w:p w14:paraId="05890D43" w14:textId="77777777" w:rsidR="0014799F" w:rsidRPr="0045451C" w:rsidRDefault="0014799F" w:rsidP="0014799F">
            <w:pPr>
              <w:widowControl/>
              <w:jc w:val="center"/>
            </w:pPr>
          </w:p>
          <w:p w14:paraId="75CE81E7" w14:textId="5AABC63D" w:rsidR="0014799F" w:rsidRPr="0045451C" w:rsidRDefault="0014799F" w:rsidP="0014799F">
            <w:pPr>
              <w:jc w:val="center"/>
            </w:pPr>
            <w:r w:rsidRPr="0045451C">
              <w:t>P</w:t>
            </w:r>
            <w:r w:rsidR="00DA67FD">
              <w:rPr>
                <w:rFonts w:hint="eastAsia"/>
              </w:rPr>
              <w:t>.9</w:t>
            </w:r>
            <w:r w:rsidR="002162B4">
              <w:rPr>
                <w:rFonts w:hint="eastAsia"/>
              </w:rPr>
              <w:t>8</w:t>
            </w:r>
          </w:p>
          <w:p w14:paraId="60F8A61F" w14:textId="67968EF0" w:rsidR="00DA67FD" w:rsidRDefault="0014799F" w:rsidP="00DA67FD">
            <w:pPr>
              <w:jc w:val="center"/>
            </w:pPr>
            <w:r w:rsidRPr="0045451C">
              <w:t>P</w:t>
            </w:r>
            <w:r w:rsidR="00DA67FD">
              <w:rPr>
                <w:rFonts w:hint="eastAsia"/>
              </w:rPr>
              <w:t>.9</w:t>
            </w:r>
            <w:r w:rsidR="002162B4">
              <w:rPr>
                <w:rFonts w:hint="eastAsia"/>
              </w:rPr>
              <w:t>8</w:t>
            </w:r>
          </w:p>
          <w:p w14:paraId="408BB46D" w14:textId="49244FD9" w:rsidR="002162B4" w:rsidRDefault="0014799F" w:rsidP="00DA67FD">
            <w:pPr>
              <w:jc w:val="center"/>
            </w:pPr>
            <w:r w:rsidRPr="0045451C">
              <w:t>P</w:t>
            </w:r>
            <w:r w:rsidR="00DA67FD">
              <w:rPr>
                <w:rFonts w:hint="eastAsia"/>
              </w:rPr>
              <w:t>.</w:t>
            </w:r>
            <w:r w:rsidR="002162B4">
              <w:rPr>
                <w:rFonts w:hint="eastAsia"/>
              </w:rPr>
              <w:t>99</w:t>
            </w:r>
          </w:p>
          <w:p w14:paraId="261C6018" w14:textId="6B42CC60" w:rsidR="00DA67FD" w:rsidRDefault="00DA67FD" w:rsidP="0014799F">
            <w:pPr>
              <w:jc w:val="center"/>
              <w:rPr>
                <w:rFonts w:hAnsi="ＭＳ ゴシック" w:cs="ＭＳ Ｐゴシック"/>
                <w:kern w:val="0"/>
              </w:rPr>
            </w:pPr>
            <w:r w:rsidRPr="00DA67FD">
              <w:rPr>
                <w:rFonts w:hAnsi="ＭＳ ゴシック" w:cs="ＭＳ Ｐゴシック"/>
                <w:kern w:val="0"/>
              </w:rPr>
              <w:t>P</w:t>
            </w:r>
            <w:r w:rsidRPr="00DA67FD">
              <w:rPr>
                <w:rFonts w:hAnsi="ＭＳ ゴシック" w:cs="ＭＳ Ｐゴシック" w:hint="eastAsia"/>
                <w:kern w:val="0"/>
              </w:rPr>
              <w:t>.</w:t>
            </w:r>
            <w:r w:rsidR="002162B4">
              <w:rPr>
                <w:rFonts w:hAnsi="ＭＳ ゴシック" w:cs="ＭＳ Ｐゴシック" w:hint="eastAsia"/>
                <w:kern w:val="0"/>
              </w:rPr>
              <w:t>99</w:t>
            </w:r>
          </w:p>
          <w:p w14:paraId="3691ACDB" w14:textId="1CBD3915" w:rsidR="0014799F" w:rsidRDefault="00DA67FD" w:rsidP="0014799F">
            <w:pPr>
              <w:jc w:val="center"/>
            </w:pPr>
            <w:r>
              <w:rPr>
                <w:rFonts w:hAnsi="ＭＳ ゴシック" w:cs="ＭＳ Ｐゴシック" w:hint="eastAsia"/>
                <w:kern w:val="0"/>
              </w:rPr>
              <w:t xml:space="preserve"> </w:t>
            </w:r>
            <w:r w:rsidRPr="00DA67FD">
              <w:t>P</w:t>
            </w:r>
            <w:r w:rsidRPr="00DA67FD">
              <w:rPr>
                <w:rFonts w:hint="eastAsia"/>
              </w:rPr>
              <w:t>.</w:t>
            </w:r>
            <w:r>
              <w:rPr>
                <w:rFonts w:hint="eastAsia"/>
              </w:rPr>
              <w:t>10</w:t>
            </w:r>
            <w:r w:rsidR="002162B4">
              <w:rPr>
                <w:rFonts w:hint="eastAsia"/>
              </w:rPr>
              <w:t>0</w:t>
            </w:r>
          </w:p>
          <w:p w14:paraId="6BDABCB8" w14:textId="0351ADA1" w:rsidR="006A5B0C" w:rsidRPr="0045451C" w:rsidRDefault="00DA67FD" w:rsidP="002162B4">
            <w:pPr>
              <w:jc w:val="center"/>
            </w:pPr>
            <w:r>
              <w:rPr>
                <w:rFonts w:hint="eastAsia"/>
              </w:rPr>
              <w:t xml:space="preserve"> </w:t>
            </w:r>
            <w:r w:rsidRPr="00DA67FD">
              <w:t>P</w:t>
            </w:r>
            <w:r w:rsidRPr="00DA67FD">
              <w:rPr>
                <w:rFonts w:hint="eastAsia"/>
              </w:rPr>
              <w:t>.</w:t>
            </w:r>
            <w:r>
              <w:rPr>
                <w:rFonts w:hint="eastAsia"/>
              </w:rPr>
              <w:t>10</w:t>
            </w:r>
            <w:r w:rsidR="002162B4">
              <w:rPr>
                <w:rFonts w:hint="eastAsia"/>
              </w:rPr>
              <w:t>0</w:t>
            </w:r>
          </w:p>
        </w:tc>
      </w:tr>
    </w:tbl>
    <w:p w14:paraId="11E6E9FC" w14:textId="43BA71E2" w:rsidR="0014799F" w:rsidRPr="0045451C" w:rsidRDefault="0014799F" w:rsidP="0014799F">
      <w:r w:rsidRPr="0045451C">
        <w:rPr>
          <w:rFonts w:hint="eastAsia"/>
          <w:noProof/>
        </w:rPr>
        <mc:AlternateContent>
          <mc:Choice Requires="wps">
            <w:drawing>
              <wp:anchor distT="0" distB="0" distL="114300" distR="114300" simplePos="0" relativeHeight="252634112" behindDoc="0" locked="0" layoutInCell="1" allowOverlap="1" wp14:anchorId="2CB67431" wp14:editId="6E9433D8">
                <wp:simplePos x="0" y="0"/>
                <wp:positionH relativeFrom="column">
                  <wp:posOffset>116840</wp:posOffset>
                </wp:positionH>
                <wp:positionV relativeFrom="paragraph">
                  <wp:posOffset>197485</wp:posOffset>
                </wp:positionV>
                <wp:extent cx="5638800" cy="342900"/>
                <wp:effectExtent l="0" t="0" r="19050" b="19050"/>
                <wp:wrapNone/>
                <wp:docPr id="185"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6D3543E5" w14:textId="23307699" w:rsidR="00EC09B9" w:rsidRDefault="00EC09B9" w:rsidP="0014799F">
                            <w:pPr>
                              <w:spacing w:line="240" w:lineRule="atLeast"/>
                              <w:rPr>
                                <w:b/>
                                <w:color w:val="FFFFFF"/>
                              </w:rPr>
                            </w:pPr>
                            <w:r>
                              <w:rPr>
                                <w:rFonts w:hint="eastAsia"/>
                                <w:b/>
                                <w:color w:val="FFFFFF"/>
                              </w:rPr>
                              <w:t>基本目標３　面会交流の促進・養育費確保への支援</w:t>
                            </w:r>
                          </w:p>
                          <w:p w14:paraId="2F7A9E18" w14:textId="77777777" w:rsidR="00EC09B9" w:rsidRDefault="00EC09B9"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EC09B9" w:rsidRDefault="00EC09B9" w:rsidP="0014799F">
                            <w:pPr>
                              <w:spacing w:line="240" w:lineRule="atLeast"/>
                              <w:rPr>
                                <w:color w:val="FFFF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67431" id="AutoShape 554" o:spid="_x0000_s1124" style="position:absolute;left:0;text-align:left;margin-left:9.2pt;margin-top:15.55pt;width:444pt;height:2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" fillcolor="black" strokeweight="1.5pt">
                <v:textbox inset="5.85pt,.7pt,5.85pt,.7pt">
                  <w:txbxContent>
                    <w:p w14:paraId="6D3543E5" w14:textId="23307699" w:rsidR="00EC09B9" w:rsidRDefault="00EC09B9" w:rsidP="0014799F">
                      <w:pPr>
                        <w:spacing w:line="240" w:lineRule="atLeast"/>
                        <w:rPr>
                          <w:b/>
                          <w:color w:val="FFFFFF"/>
                        </w:rPr>
                      </w:pPr>
                      <w:r>
                        <w:rPr>
                          <w:rFonts w:hint="eastAsia"/>
                          <w:b/>
                          <w:color w:val="FFFFFF"/>
                        </w:rPr>
                        <w:t>基本目標３　面会交流の促進・養育費確保への支援</w:t>
                      </w:r>
                    </w:p>
                    <w:p w14:paraId="2F7A9E18" w14:textId="77777777" w:rsidR="00EC09B9" w:rsidRDefault="00EC09B9"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EC09B9" w:rsidRDefault="00EC09B9" w:rsidP="0014799F">
                      <w:pPr>
                        <w:spacing w:line="240" w:lineRule="atLeast"/>
                        <w:rPr>
                          <w:color w:val="FFFFFF"/>
                          <w:sz w:val="20"/>
                        </w:rPr>
                      </w:pPr>
                    </w:p>
                  </w:txbxContent>
                </v:textbox>
              </v:roundrect>
            </w:pict>
          </mc:Fallback>
        </mc:AlternateContent>
      </w:r>
    </w:p>
    <w:p w14:paraId="62AB3040" w14:textId="77777777" w:rsidR="0014799F" w:rsidRPr="0045451C" w:rsidRDefault="0014799F" w:rsidP="0014799F">
      <w:r w:rsidRPr="0045451C">
        <w:rPr>
          <w:rFonts w:hint="eastAsia"/>
          <w:noProof/>
        </w:rPr>
        <mc:AlternateContent>
          <mc:Choice Requires="wps">
            <w:drawing>
              <wp:anchor distT="0" distB="0" distL="114300" distR="114300" simplePos="0" relativeHeight="252610560" behindDoc="0" locked="0" layoutInCell="1" allowOverlap="1" wp14:anchorId="4695E093" wp14:editId="34E157AA">
                <wp:simplePos x="0" y="0"/>
                <wp:positionH relativeFrom="column">
                  <wp:posOffset>116840</wp:posOffset>
                </wp:positionH>
                <wp:positionV relativeFrom="paragraph">
                  <wp:posOffset>109855</wp:posOffset>
                </wp:positionV>
                <wp:extent cx="5638800" cy="895350"/>
                <wp:effectExtent l="0" t="0" r="19050" b="19050"/>
                <wp:wrapNone/>
                <wp:docPr id="18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95350"/>
                        </a:xfrm>
                        <a:prstGeom prst="roundRect">
                          <a:avLst>
                            <a:gd name="adj" fmla="val 16667"/>
                          </a:avLst>
                        </a:prstGeom>
                        <a:solidFill>
                          <a:srgbClr val="FFFFFF"/>
                        </a:solidFill>
                        <a:ln w="19050">
                          <a:solidFill>
                            <a:srgbClr val="000000"/>
                          </a:solidFill>
                          <a:round/>
                          <a:headEnd/>
                          <a:tailEnd/>
                        </a:ln>
                      </wps:spPr>
                      <wps:txbx>
                        <w:txbxContent>
                          <w:p w14:paraId="50068EA3" w14:textId="77777777" w:rsidR="00EC09B9" w:rsidRDefault="00EC09B9" w:rsidP="0014799F">
                            <w:pPr>
                              <w:rPr>
                                <w:b/>
                                <w:color w:val="FFFFFF"/>
                              </w:rPr>
                            </w:pPr>
                            <w:r>
                              <w:rPr>
                                <w:rFonts w:hint="eastAsia"/>
                                <w:b/>
                                <w:color w:val="FFFFFF"/>
                              </w:rPr>
                              <w:t>基本目標4 養育費の確保</w:t>
                            </w:r>
                          </w:p>
                          <w:p w14:paraId="269AE705" w14:textId="2043B63E" w:rsidR="00EC09B9" w:rsidRDefault="00EC09B9" w:rsidP="0014799F">
                            <w:pPr>
                              <w:spacing w:line="0" w:lineRule="atLeast"/>
                              <w:ind w:firstLineChars="100" w:firstLine="200"/>
                              <w:rPr>
                                <w:color w:val="FFFFFF"/>
                                <w:sz w:val="20"/>
                              </w:rPr>
                            </w:pPr>
                            <w:r w:rsidRPr="00E878C4">
                              <w:rPr>
                                <w:rFonts w:hint="eastAsia"/>
                                <w:sz w:val="20"/>
                              </w:rPr>
                              <w:t>ひとり親家庭の子ども</w:t>
                            </w:r>
                            <w:r>
                              <w:rPr>
                                <w:rFonts w:hint="eastAsia"/>
                                <w:sz w:val="20"/>
                              </w:rPr>
                              <w:t>の</w:t>
                            </w:r>
                            <w:r w:rsidRPr="00E878C4">
                              <w:rPr>
                                <w:rFonts w:hint="eastAsia"/>
                                <w:sz w:val="20"/>
                              </w:rPr>
                              <w:t>健やかな成長を支えるため、面会交流の実施促進に関する啓発</w:t>
                            </w:r>
                            <w:r>
                              <w:rPr>
                                <w:rFonts w:hint="eastAsia"/>
                                <w:sz w:val="20"/>
                              </w:rPr>
                              <w:t>や相談体制の</w:t>
                            </w:r>
                            <w:r>
                              <w:rPr>
                                <w:sz w:val="20"/>
                              </w:rPr>
                              <w:t>整備に取り組むとともに</w:t>
                            </w:r>
                            <w:r>
                              <w:rPr>
                                <w:rFonts w:hint="eastAsia"/>
                                <w:sz w:val="20"/>
                              </w:rPr>
                              <w:t>、</w:t>
                            </w:r>
                            <w:r w:rsidRPr="00E878C4">
                              <w:rPr>
                                <w:rFonts w:hint="eastAsia"/>
                                <w:sz w:val="20"/>
                              </w:rPr>
                              <w:t>養育費の取り決</w:t>
                            </w:r>
                            <w:r>
                              <w:rPr>
                                <w:rFonts w:hint="eastAsia"/>
                                <w:sz w:val="20"/>
                              </w:rPr>
                              <w:t>めや受給</w:t>
                            </w:r>
                            <w:r w:rsidRPr="00E878C4">
                              <w:rPr>
                                <w:rFonts w:hint="eastAsia"/>
                                <w:sz w:val="20"/>
                              </w:rPr>
                              <w:t>促進を行います。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E093" id="AutoShape 453" o:spid="_x0000_s1125" style="position:absolute;left:0;text-align:left;margin-left:9.2pt;margin-top:8.65pt;width:444pt;height:70.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" strokeweight="1.5pt">
                <v:textbox inset="5.85pt,.7pt,5.85pt,.7pt">
                  <w:txbxContent>
                    <w:p w14:paraId="50068EA3" w14:textId="77777777" w:rsidR="00EC09B9" w:rsidRDefault="00EC09B9" w:rsidP="0014799F">
                      <w:pPr>
                        <w:rPr>
                          <w:b/>
                          <w:color w:val="FFFFFF"/>
                        </w:rPr>
                      </w:pPr>
                      <w:r>
                        <w:rPr>
                          <w:rFonts w:hint="eastAsia"/>
                          <w:b/>
                          <w:color w:val="FFFFFF"/>
                        </w:rPr>
                        <w:t>基本目標4 養育費の確保</w:t>
                      </w:r>
                    </w:p>
                    <w:p w14:paraId="269AE705" w14:textId="2043B63E" w:rsidR="00EC09B9" w:rsidRDefault="00EC09B9" w:rsidP="0014799F">
                      <w:pPr>
                        <w:spacing w:line="0" w:lineRule="atLeast"/>
                        <w:ind w:firstLineChars="100" w:firstLine="200"/>
                        <w:rPr>
                          <w:color w:val="FFFFFF"/>
                          <w:sz w:val="20"/>
                        </w:rPr>
                      </w:pPr>
                      <w:r w:rsidRPr="00E878C4">
                        <w:rPr>
                          <w:rFonts w:hint="eastAsia"/>
                          <w:sz w:val="20"/>
                        </w:rPr>
                        <w:t>ひとり親家庭の子ども</w:t>
                      </w:r>
                      <w:r>
                        <w:rPr>
                          <w:rFonts w:hint="eastAsia"/>
                          <w:sz w:val="20"/>
                        </w:rPr>
                        <w:t>の</w:t>
                      </w:r>
                      <w:r w:rsidRPr="00E878C4">
                        <w:rPr>
                          <w:rFonts w:hint="eastAsia"/>
                          <w:sz w:val="20"/>
                        </w:rPr>
                        <w:t>健やかな成長を支えるため、面会交流の実施促進に関する啓発</w:t>
                      </w:r>
                      <w:r>
                        <w:rPr>
                          <w:rFonts w:hint="eastAsia"/>
                          <w:sz w:val="20"/>
                        </w:rPr>
                        <w:t>や相談体制の</w:t>
                      </w:r>
                      <w:r>
                        <w:rPr>
                          <w:sz w:val="20"/>
                        </w:rPr>
                        <w:t>整備に取り組むとともに</w:t>
                      </w:r>
                      <w:r>
                        <w:rPr>
                          <w:rFonts w:hint="eastAsia"/>
                          <w:sz w:val="20"/>
                        </w:rPr>
                        <w:t>、</w:t>
                      </w:r>
                      <w:r w:rsidRPr="00E878C4">
                        <w:rPr>
                          <w:rFonts w:hint="eastAsia"/>
                          <w:sz w:val="20"/>
                        </w:rPr>
                        <w:t>養育費の取り決</w:t>
                      </w:r>
                      <w:r>
                        <w:rPr>
                          <w:rFonts w:hint="eastAsia"/>
                          <w:sz w:val="20"/>
                        </w:rPr>
                        <w:t>めや受給</w:t>
                      </w:r>
                      <w:r w:rsidRPr="00E878C4">
                        <w:rPr>
                          <w:rFonts w:hint="eastAsia"/>
                          <w:sz w:val="20"/>
                        </w:rPr>
                        <w:t>促進を行います。</w:t>
                      </w:r>
                    </w:p>
                  </w:txbxContent>
                </v:textbox>
              </v:roundrect>
            </w:pict>
          </mc:Fallback>
        </mc:AlternateContent>
      </w:r>
    </w:p>
    <w:p w14:paraId="5C6700EF" w14:textId="77777777" w:rsidR="0014799F" w:rsidRPr="0045451C" w:rsidRDefault="0014799F" w:rsidP="0014799F"/>
    <w:p w14:paraId="769BAA10" w14:textId="77777777" w:rsidR="0014799F" w:rsidRPr="0045451C" w:rsidRDefault="0014799F" w:rsidP="0014799F"/>
    <w:p w14:paraId="4CD80E77" w14:textId="77777777" w:rsidR="0014799F" w:rsidRPr="0045451C" w:rsidRDefault="0014799F" w:rsidP="0014799F"/>
    <w:p w14:paraId="17AFBF61" w14:textId="77777777" w:rsidR="0014799F" w:rsidRPr="0045451C" w:rsidRDefault="0014799F" w:rsidP="0014799F">
      <w:r w:rsidRPr="0045451C">
        <w:rPr>
          <w:rFonts w:hint="eastAsia"/>
          <w:noProof/>
        </w:rPr>
        <mc:AlternateContent>
          <mc:Choice Requires="wps">
            <w:drawing>
              <wp:anchor distT="0" distB="0" distL="114300" distR="114300" simplePos="0" relativeHeight="252728320" behindDoc="0" locked="0" layoutInCell="1" allowOverlap="1" wp14:anchorId="58B89C3A" wp14:editId="3D4E3436">
                <wp:simplePos x="0" y="0"/>
                <wp:positionH relativeFrom="column">
                  <wp:posOffset>335915</wp:posOffset>
                </wp:positionH>
                <wp:positionV relativeFrom="paragraph">
                  <wp:posOffset>986790</wp:posOffset>
                </wp:positionV>
                <wp:extent cx="352425" cy="0"/>
                <wp:effectExtent l="0" t="0" r="28575" b="19050"/>
                <wp:wrapNone/>
                <wp:docPr id="18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15C8" id="Line 498" o:spid="_x0000_s1026" style="position:absolute;left:0;text-align:lef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77.7pt" to="54.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" strokeweight="1.5pt"/>
            </w:pict>
          </mc:Fallback>
        </mc:AlternateContent>
      </w:r>
      <w:r w:rsidRPr="0045451C">
        <w:rPr>
          <w:rFonts w:hint="eastAsia"/>
          <w:noProof/>
        </w:rPr>
        <mc:AlternateContent>
          <mc:Choice Requires="wps">
            <w:drawing>
              <wp:anchor distT="0" distB="0" distL="114300" distR="114300" simplePos="0" relativeHeight="252676096" behindDoc="0" locked="0" layoutInCell="1" allowOverlap="1" wp14:anchorId="7C35DEF8" wp14:editId="39B7CAC1">
                <wp:simplePos x="0" y="0"/>
                <wp:positionH relativeFrom="column">
                  <wp:posOffset>345440</wp:posOffset>
                </wp:positionH>
                <wp:positionV relativeFrom="paragraph">
                  <wp:posOffset>67310</wp:posOffset>
                </wp:positionV>
                <wp:extent cx="9525" cy="93345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9525" cy="9334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A0CB56" id="直線コネクタ 190" o:spid="_x0000_s1026" style="position:absolute;left:0;text-align:lef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5.3pt" to="27.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" strokecolor="windowText" strokeweight="1.5pt"/>
            </w:pict>
          </mc:Fallback>
        </mc:AlternateContent>
      </w:r>
    </w:p>
    <w:tbl>
      <w:tblPr>
        <w:tblStyle w:val="60"/>
        <w:tblW w:w="0" w:type="auto"/>
        <w:tblInd w:w="1101" w:type="dxa"/>
        <w:tblLook w:val="04A0" w:firstRow="1" w:lastRow="0" w:firstColumn="1" w:lastColumn="0" w:noHBand="0" w:noVBand="1"/>
      </w:tblPr>
      <w:tblGrid>
        <w:gridCol w:w="6984"/>
        <w:gridCol w:w="1089"/>
      </w:tblGrid>
      <w:tr w:rsidR="008B70DA" w:rsidRPr="0045451C" w14:paraId="361FA296" w14:textId="77777777" w:rsidTr="008B70DA">
        <w:trPr>
          <w:trHeight w:val="355"/>
        </w:trPr>
        <w:tc>
          <w:tcPr>
            <w:tcW w:w="6984" w:type="dxa"/>
            <w:tcBorders>
              <w:top w:val="dashed" w:sz="4" w:space="0" w:color="auto"/>
              <w:left w:val="dashed" w:sz="4" w:space="0" w:color="auto"/>
              <w:bottom w:val="dashed" w:sz="4" w:space="0" w:color="auto"/>
              <w:right w:val="single" w:sz="4" w:space="0" w:color="FFFFFF"/>
            </w:tcBorders>
          </w:tcPr>
          <w:p w14:paraId="1E2B61CE" w14:textId="54027216" w:rsidR="008554F2" w:rsidRDefault="008554F2" w:rsidP="008554F2">
            <w:pPr>
              <w:pStyle w:val="af"/>
              <w:numPr>
                <w:ilvl w:val="0"/>
                <w:numId w:val="16"/>
              </w:numPr>
              <w:ind w:leftChars="0"/>
            </w:pPr>
            <w:r w:rsidRPr="008554F2">
              <w:rPr>
                <w:rFonts w:hint="eastAsia"/>
              </w:rPr>
              <w:t xml:space="preserve">面会交流に向けた支援　</w:t>
            </w:r>
            <w:r w:rsidRPr="008554F2">
              <w:rPr>
                <w:rFonts w:hint="eastAsia"/>
                <w:bdr w:val="single" w:sz="4" w:space="0" w:color="auto"/>
                <w:shd w:val="pct15" w:color="auto" w:fill="FFFFFF"/>
              </w:rPr>
              <w:t>重点</w:t>
            </w:r>
          </w:p>
          <w:p w14:paraId="4C4D9F0A" w14:textId="1A2C8631" w:rsidR="0014799F" w:rsidRPr="0045451C" w:rsidRDefault="008554F2" w:rsidP="0014799F">
            <w:r>
              <w:rPr>
                <w:rFonts w:hint="eastAsia"/>
              </w:rPr>
              <w:t xml:space="preserve">○ </w:t>
            </w:r>
            <w:r w:rsidR="0014799F" w:rsidRPr="0045451C">
              <w:rPr>
                <w:rFonts w:hint="eastAsia"/>
              </w:rPr>
              <w:t>養育費確保に向けた取組の推進</w:t>
            </w:r>
            <w:r w:rsidR="000513E5">
              <w:rPr>
                <w:rFonts w:hint="eastAsia"/>
              </w:rPr>
              <w:t xml:space="preserve">　</w:t>
            </w:r>
            <w:r w:rsidR="000513E5" w:rsidRPr="000513E5">
              <w:rPr>
                <w:rFonts w:hint="eastAsia"/>
                <w:bdr w:val="single" w:sz="4" w:space="0" w:color="auto"/>
                <w:shd w:val="pct15" w:color="auto" w:fill="FFFFFF"/>
              </w:rPr>
              <w:t>重点</w:t>
            </w:r>
          </w:p>
          <w:p w14:paraId="58DB2251" w14:textId="47017F51" w:rsidR="0014799F" w:rsidRPr="0045451C" w:rsidRDefault="0014799F" w:rsidP="0014799F">
            <w:r w:rsidRPr="0045451C">
              <w:rPr>
                <w:rFonts w:hint="eastAsia"/>
              </w:rPr>
              <w:t>○ 養育費相談支援センター事業</w:t>
            </w:r>
            <w:r w:rsidR="004D1F8F">
              <w:rPr>
                <w:rFonts w:hint="eastAsia"/>
              </w:rPr>
              <w:t>等と</w:t>
            </w:r>
            <w:r w:rsidRPr="0045451C">
              <w:rPr>
                <w:rFonts w:hint="eastAsia"/>
              </w:rPr>
              <w:t>の</w:t>
            </w:r>
            <w:r w:rsidR="004D1F8F">
              <w:rPr>
                <w:rFonts w:hint="eastAsia"/>
              </w:rPr>
              <w:t>連携</w:t>
            </w:r>
          </w:p>
          <w:p w14:paraId="69C0558A" w14:textId="77777777" w:rsidR="0014799F" w:rsidRPr="0045451C" w:rsidRDefault="0014799F" w:rsidP="0014799F">
            <w:r w:rsidRPr="0045451C">
              <w:rPr>
                <w:rFonts w:hint="eastAsia"/>
              </w:rPr>
              <w:t>○ 法律等相談事業の実施</w:t>
            </w:r>
          </w:p>
          <w:p w14:paraId="65AEC1C7" w14:textId="77777777" w:rsidR="0014799F" w:rsidRPr="0045451C" w:rsidRDefault="0014799F" w:rsidP="0014799F">
            <w:r w:rsidRPr="0045451C">
              <w:rPr>
                <w:rFonts w:hint="eastAsia"/>
              </w:rPr>
              <w:t>○ 母子・父子自立支援員等による相談機能の強化</w:t>
            </w:r>
          </w:p>
          <w:p w14:paraId="7C4CDB43" w14:textId="51865C86" w:rsidR="0014799F" w:rsidRPr="0045451C" w:rsidRDefault="0014799F" w:rsidP="002C7E6B">
            <w:r w:rsidRPr="0045451C">
              <w:rPr>
                <w:rFonts w:hint="eastAsia"/>
              </w:rPr>
              <w:t xml:space="preserve">○ </w:t>
            </w:r>
            <w:r w:rsidR="002C7E6B">
              <w:rPr>
                <w:rFonts w:hint="eastAsia"/>
              </w:rPr>
              <w:t>市町村や専門機関</w:t>
            </w:r>
            <w:r w:rsidRPr="0045451C">
              <w:rPr>
                <w:rFonts w:hint="eastAsia"/>
              </w:rPr>
              <w:t>との連携</w:t>
            </w:r>
          </w:p>
        </w:tc>
        <w:tc>
          <w:tcPr>
            <w:tcW w:w="1089" w:type="dxa"/>
            <w:tcBorders>
              <w:top w:val="dashed" w:sz="4" w:space="0" w:color="auto"/>
              <w:left w:val="single" w:sz="4" w:space="0" w:color="FFFFFF"/>
              <w:bottom w:val="dashed" w:sz="4" w:space="0" w:color="auto"/>
              <w:right w:val="dashed" w:sz="4" w:space="0" w:color="auto"/>
            </w:tcBorders>
          </w:tcPr>
          <w:p w14:paraId="2B848FBA" w14:textId="3476EA6A" w:rsidR="0014799F" w:rsidRPr="0045451C" w:rsidRDefault="0014799F" w:rsidP="0014799F">
            <w:pPr>
              <w:jc w:val="center"/>
            </w:pPr>
            <w:r w:rsidRPr="0045451C">
              <w:t>P</w:t>
            </w:r>
            <w:r w:rsidR="00DA67FD">
              <w:rPr>
                <w:rFonts w:hint="eastAsia"/>
              </w:rPr>
              <w:t>.10</w:t>
            </w:r>
            <w:r w:rsidR="002162B4">
              <w:rPr>
                <w:rFonts w:hint="eastAsia"/>
              </w:rPr>
              <w:t>1</w:t>
            </w:r>
          </w:p>
          <w:p w14:paraId="178AAC1D" w14:textId="1C98BA4A" w:rsidR="0014799F" w:rsidRPr="0045451C" w:rsidRDefault="0014799F" w:rsidP="0014799F">
            <w:pPr>
              <w:jc w:val="center"/>
            </w:pPr>
            <w:r w:rsidRPr="0045451C">
              <w:t>P</w:t>
            </w:r>
            <w:r w:rsidR="00DA67FD">
              <w:rPr>
                <w:rFonts w:hint="eastAsia"/>
              </w:rPr>
              <w:t>.10</w:t>
            </w:r>
            <w:r w:rsidR="008554F2">
              <w:rPr>
                <w:rFonts w:hint="eastAsia"/>
              </w:rPr>
              <w:t>1</w:t>
            </w:r>
          </w:p>
          <w:p w14:paraId="3DF98A56" w14:textId="7560C92D" w:rsidR="0014799F" w:rsidRPr="0045451C" w:rsidRDefault="0014799F" w:rsidP="0014799F">
            <w:pPr>
              <w:jc w:val="center"/>
            </w:pPr>
            <w:r w:rsidRPr="0045451C">
              <w:t>P</w:t>
            </w:r>
            <w:r w:rsidR="00DA67FD">
              <w:rPr>
                <w:rFonts w:hint="eastAsia"/>
              </w:rPr>
              <w:t>.10</w:t>
            </w:r>
            <w:r w:rsidR="002162B4">
              <w:rPr>
                <w:rFonts w:hint="eastAsia"/>
              </w:rPr>
              <w:t>2</w:t>
            </w:r>
          </w:p>
          <w:p w14:paraId="293CC8C1" w14:textId="79713BEB" w:rsidR="0014799F" w:rsidRPr="0045451C" w:rsidRDefault="0014799F" w:rsidP="0014799F">
            <w:pPr>
              <w:widowControl/>
              <w:jc w:val="center"/>
            </w:pPr>
            <w:r w:rsidRPr="0045451C">
              <w:t>P</w:t>
            </w:r>
            <w:r w:rsidR="00DA67FD">
              <w:rPr>
                <w:rFonts w:hint="eastAsia"/>
              </w:rPr>
              <w:t>.10</w:t>
            </w:r>
            <w:r w:rsidR="008554F2">
              <w:rPr>
                <w:rFonts w:hint="eastAsia"/>
              </w:rPr>
              <w:t>3</w:t>
            </w:r>
          </w:p>
          <w:p w14:paraId="1BEE60D8" w14:textId="35F190DE" w:rsidR="0014799F" w:rsidRPr="0045451C" w:rsidRDefault="0014799F" w:rsidP="0014799F">
            <w:pPr>
              <w:jc w:val="center"/>
            </w:pPr>
            <w:r w:rsidRPr="0045451C">
              <w:t>P</w:t>
            </w:r>
            <w:r w:rsidR="00DA67FD">
              <w:rPr>
                <w:rFonts w:hint="eastAsia"/>
              </w:rPr>
              <w:t>.10</w:t>
            </w:r>
            <w:r w:rsidR="002162B4">
              <w:rPr>
                <w:rFonts w:hint="eastAsia"/>
              </w:rPr>
              <w:t>3</w:t>
            </w:r>
          </w:p>
          <w:p w14:paraId="2305F1F2" w14:textId="3E813580" w:rsidR="0014799F" w:rsidRPr="0045451C" w:rsidRDefault="0014799F" w:rsidP="002162B4">
            <w:pPr>
              <w:jc w:val="center"/>
            </w:pPr>
            <w:r w:rsidRPr="0045451C">
              <w:t>P</w:t>
            </w:r>
            <w:r w:rsidR="00DA67FD">
              <w:rPr>
                <w:rFonts w:hint="eastAsia"/>
              </w:rPr>
              <w:t>.10</w:t>
            </w:r>
            <w:r w:rsidR="002162B4">
              <w:rPr>
                <w:rFonts w:hint="eastAsia"/>
              </w:rPr>
              <w:t>3</w:t>
            </w:r>
          </w:p>
        </w:tc>
      </w:tr>
    </w:tbl>
    <w:p w14:paraId="0B239BD7" w14:textId="77777777" w:rsidR="00647E7F" w:rsidRDefault="00647E7F" w:rsidP="0014799F"/>
    <w:p w14:paraId="76AD2DE1" w14:textId="013C8E16" w:rsidR="0014799F" w:rsidRPr="0045451C" w:rsidRDefault="0014799F" w:rsidP="0014799F">
      <w:r w:rsidRPr="0045451C">
        <w:rPr>
          <w:rFonts w:hint="eastAsia"/>
          <w:noProof/>
        </w:rPr>
        <w:lastRenderedPageBreak/>
        <mc:AlternateContent>
          <mc:Choice Requires="wps">
            <w:drawing>
              <wp:anchor distT="0" distB="0" distL="114300" distR="114300" simplePos="0" relativeHeight="252637184" behindDoc="0" locked="0" layoutInCell="1" allowOverlap="1" wp14:anchorId="5AEA0EED" wp14:editId="604B7881">
                <wp:simplePos x="0" y="0"/>
                <wp:positionH relativeFrom="column">
                  <wp:posOffset>116840</wp:posOffset>
                </wp:positionH>
                <wp:positionV relativeFrom="paragraph">
                  <wp:posOffset>174625</wp:posOffset>
                </wp:positionV>
                <wp:extent cx="5638800" cy="342900"/>
                <wp:effectExtent l="0" t="0" r="19050" b="19050"/>
                <wp:wrapNone/>
                <wp:docPr id="191"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78A67652" w14:textId="77777777" w:rsidR="00EC09B9" w:rsidRDefault="00EC09B9" w:rsidP="0014799F">
                            <w:pPr>
                              <w:spacing w:line="240" w:lineRule="atLeast"/>
                              <w:rPr>
                                <w:b/>
                                <w:color w:val="FFFFFF"/>
                              </w:rPr>
                            </w:pPr>
                            <w:r>
                              <w:rPr>
                                <w:rFonts w:hint="eastAsia"/>
                                <w:b/>
                                <w:color w:val="FFFFFF"/>
                              </w:rPr>
                              <w:t>基本目標4　経済的支援</w:t>
                            </w:r>
                          </w:p>
                          <w:p w14:paraId="251627D8" w14:textId="77777777" w:rsidR="00EC09B9" w:rsidRDefault="00EC09B9"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EC09B9" w:rsidRDefault="00EC09B9"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EED" id="AutoShape 557" o:spid="_x0000_s1126" style="position:absolute;left:0;text-align:left;margin-left:9.2pt;margin-top:13.75pt;width:444pt;height:27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" fillcolor="black" strokeweight="1.5pt">
                <v:textbox inset="5.85pt,.7pt,5.85pt,.7pt">
                  <w:txbxContent>
                    <w:p w14:paraId="78A67652" w14:textId="77777777" w:rsidR="00EC09B9" w:rsidRDefault="00EC09B9" w:rsidP="0014799F">
                      <w:pPr>
                        <w:spacing w:line="240" w:lineRule="atLeast"/>
                        <w:rPr>
                          <w:b/>
                          <w:color w:val="FFFFFF"/>
                        </w:rPr>
                      </w:pPr>
                      <w:r>
                        <w:rPr>
                          <w:rFonts w:hint="eastAsia"/>
                          <w:b/>
                          <w:color w:val="FFFFFF"/>
                        </w:rPr>
                        <w:t>基本目標4　経済的支援</w:t>
                      </w:r>
                    </w:p>
                    <w:p w14:paraId="251627D8" w14:textId="77777777" w:rsidR="00EC09B9" w:rsidRDefault="00EC09B9"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EC09B9" w:rsidRDefault="00EC09B9" w:rsidP="0014799F">
                      <w:pPr>
                        <w:rPr>
                          <w:color w:val="FFFFFF"/>
                        </w:rPr>
                      </w:pPr>
                    </w:p>
                  </w:txbxContent>
                </v:textbox>
              </v:roundrect>
            </w:pict>
          </mc:Fallback>
        </mc:AlternateContent>
      </w:r>
    </w:p>
    <w:p w14:paraId="6CC60553" w14:textId="77777777" w:rsidR="0014799F" w:rsidRPr="0045451C" w:rsidRDefault="0014799F" w:rsidP="0014799F">
      <w:r w:rsidRPr="0045451C">
        <w:rPr>
          <w:rFonts w:hint="eastAsia"/>
          <w:noProof/>
        </w:rPr>
        <mc:AlternateContent>
          <mc:Choice Requires="wps">
            <w:drawing>
              <wp:anchor distT="0" distB="0" distL="114300" distR="114300" simplePos="0" relativeHeight="252636160" behindDoc="0" locked="0" layoutInCell="1" allowOverlap="1" wp14:anchorId="4A5AE7F8" wp14:editId="1C81FFA5">
                <wp:simplePos x="0" y="0"/>
                <wp:positionH relativeFrom="column">
                  <wp:posOffset>126365</wp:posOffset>
                </wp:positionH>
                <wp:positionV relativeFrom="paragraph">
                  <wp:posOffset>116205</wp:posOffset>
                </wp:positionV>
                <wp:extent cx="5638800" cy="866775"/>
                <wp:effectExtent l="0" t="0" r="19050" b="28575"/>
                <wp:wrapNone/>
                <wp:docPr id="1090"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66775"/>
                        </a:xfrm>
                        <a:prstGeom prst="roundRect">
                          <a:avLst>
                            <a:gd name="adj" fmla="val 16667"/>
                          </a:avLst>
                        </a:prstGeom>
                        <a:solidFill>
                          <a:srgbClr val="FFFFFF"/>
                        </a:solidFill>
                        <a:ln w="19050">
                          <a:solidFill>
                            <a:srgbClr val="000000"/>
                          </a:solidFill>
                          <a:round/>
                          <a:headEnd/>
                          <a:tailEnd/>
                        </a:ln>
                      </wps:spPr>
                      <wps:txbx>
                        <w:txbxContent>
                          <w:p w14:paraId="24E23D0C" w14:textId="77777777" w:rsidR="00EC09B9" w:rsidRDefault="00EC09B9" w:rsidP="0014799F">
                            <w:pPr>
                              <w:spacing w:line="0" w:lineRule="atLeast"/>
                              <w:rPr>
                                <w:b/>
                                <w:color w:val="FFFFFF"/>
                              </w:rPr>
                            </w:pPr>
                            <w:r>
                              <w:rPr>
                                <w:rFonts w:hint="eastAsia"/>
                                <w:b/>
                                <w:color w:val="FFFFFF"/>
                              </w:rPr>
                              <w:t>基本目標5 経済的支援</w:t>
                            </w:r>
                          </w:p>
                          <w:p w14:paraId="164CC888" w14:textId="1F5FD90C" w:rsidR="00EC09B9" w:rsidRPr="00E878C4" w:rsidRDefault="00EC09B9"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w:t>
                            </w:r>
                            <w:r>
                              <w:rPr>
                                <w:rFonts w:hint="eastAsia"/>
                                <w:sz w:val="20"/>
                              </w:rPr>
                              <w:t>円滑</w:t>
                            </w:r>
                            <w:r w:rsidRPr="00E878C4">
                              <w:rPr>
                                <w:rFonts w:hint="eastAsia"/>
                                <w:sz w:val="20"/>
                              </w:rPr>
                              <w:t>な貸付・給付事務等を実施します。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AE7F8" id="AutoShape 556" o:spid="_x0000_s1127" style="position:absolute;left:0;text-align:left;margin-left:9.95pt;margin-top:9.15pt;width:444pt;height:68.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" strokeweight="1.5pt">
                <v:textbox inset="5.85pt,.7pt,5.85pt,.7pt">
                  <w:txbxContent>
                    <w:p w14:paraId="24E23D0C" w14:textId="77777777" w:rsidR="00EC09B9" w:rsidRDefault="00EC09B9" w:rsidP="0014799F">
                      <w:pPr>
                        <w:spacing w:line="0" w:lineRule="atLeast"/>
                        <w:rPr>
                          <w:b/>
                          <w:color w:val="FFFFFF"/>
                        </w:rPr>
                      </w:pPr>
                      <w:r>
                        <w:rPr>
                          <w:rFonts w:hint="eastAsia"/>
                          <w:b/>
                          <w:color w:val="FFFFFF"/>
                        </w:rPr>
                        <w:t>基本目標5 経済的支援</w:t>
                      </w:r>
                    </w:p>
                    <w:p w14:paraId="164CC888" w14:textId="1F5FD90C" w:rsidR="00EC09B9" w:rsidRPr="00E878C4" w:rsidRDefault="00EC09B9"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w:t>
                      </w:r>
                      <w:r>
                        <w:rPr>
                          <w:rFonts w:hint="eastAsia"/>
                          <w:sz w:val="20"/>
                        </w:rPr>
                        <w:t>円滑</w:t>
                      </w:r>
                      <w:r w:rsidRPr="00E878C4">
                        <w:rPr>
                          <w:rFonts w:hint="eastAsia"/>
                          <w:sz w:val="20"/>
                        </w:rPr>
                        <w:t>な貸付・給付事務等を実施します。</w:t>
                      </w:r>
                    </w:p>
                  </w:txbxContent>
                </v:textbox>
              </v:roundrect>
            </w:pict>
          </mc:Fallback>
        </mc:AlternateContent>
      </w:r>
    </w:p>
    <w:p w14:paraId="03C73346" w14:textId="77777777" w:rsidR="0014799F" w:rsidRPr="0045451C" w:rsidRDefault="0014799F" w:rsidP="0014799F"/>
    <w:p w14:paraId="0C06AA1F" w14:textId="77777777" w:rsidR="0014799F" w:rsidRPr="0045451C" w:rsidRDefault="0014799F" w:rsidP="0014799F"/>
    <w:p w14:paraId="76B928BF" w14:textId="77777777" w:rsidR="0014799F" w:rsidRPr="0045451C" w:rsidRDefault="0014799F" w:rsidP="0014799F"/>
    <w:p w14:paraId="385D1E26" w14:textId="77777777" w:rsidR="0014799F" w:rsidRPr="0045451C" w:rsidRDefault="0014799F" w:rsidP="0014799F">
      <w:r w:rsidRPr="0045451C">
        <w:rPr>
          <w:rFonts w:hint="eastAsia"/>
          <w:noProof/>
        </w:rPr>
        <mc:AlternateContent>
          <mc:Choice Requires="wps">
            <w:drawing>
              <wp:anchor distT="0" distB="0" distL="114300" distR="114300" simplePos="0" relativeHeight="252612608" behindDoc="0" locked="0" layoutInCell="1" allowOverlap="1" wp14:anchorId="42391BA8" wp14:editId="4995C382">
                <wp:simplePos x="0" y="0"/>
                <wp:positionH relativeFrom="column">
                  <wp:posOffset>456631</wp:posOffset>
                </wp:positionH>
                <wp:positionV relativeFrom="paragraph">
                  <wp:posOffset>74930</wp:posOffset>
                </wp:positionV>
                <wp:extent cx="1" cy="628650"/>
                <wp:effectExtent l="0" t="0" r="19050" b="19050"/>
                <wp:wrapNone/>
                <wp:docPr id="109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628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807F3" id="Line 504" o:spid="_x0000_s1026" style="position:absolute;left:0;text-align:lef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9pt" to="35.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" strokeweight="1.5pt"/>
            </w:pict>
          </mc:Fallback>
        </mc:AlternateContent>
      </w:r>
    </w:p>
    <w:tbl>
      <w:tblPr>
        <w:tblStyle w:val="60"/>
        <w:tblW w:w="0" w:type="auto"/>
        <w:tblInd w:w="1101" w:type="dxa"/>
        <w:tblLook w:val="04A0" w:firstRow="1" w:lastRow="0" w:firstColumn="1" w:lastColumn="0" w:noHBand="0" w:noVBand="1"/>
      </w:tblPr>
      <w:tblGrid>
        <w:gridCol w:w="6969"/>
        <w:gridCol w:w="1104"/>
      </w:tblGrid>
      <w:tr w:rsidR="008B70DA" w:rsidRPr="0045451C" w14:paraId="790A732B" w14:textId="77777777" w:rsidTr="008B70DA">
        <w:trPr>
          <w:trHeight w:val="1510"/>
        </w:trPr>
        <w:tc>
          <w:tcPr>
            <w:tcW w:w="6975" w:type="dxa"/>
            <w:tcBorders>
              <w:top w:val="dashed" w:sz="4" w:space="0" w:color="auto"/>
              <w:left w:val="dashed" w:sz="4" w:space="0" w:color="auto"/>
              <w:bottom w:val="dashed" w:sz="4" w:space="0" w:color="auto"/>
              <w:right w:val="single" w:sz="4" w:space="0" w:color="FFFFFF"/>
            </w:tcBorders>
          </w:tcPr>
          <w:p w14:paraId="675A6DE5" w14:textId="302F7EED" w:rsidR="0014799F" w:rsidRPr="0045451C" w:rsidRDefault="0014799F" w:rsidP="0014799F">
            <w:r w:rsidRPr="0045451C">
              <w:rPr>
                <w:rFonts w:hint="eastAsia"/>
              </w:rPr>
              <w:t>○ 母子・父子・寡婦福祉資金貸付金の</w:t>
            </w:r>
            <w:r w:rsidR="00113844">
              <w:rPr>
                <w:rFonts w:hint="eastAsia"/>
              </w:rPr>
              <w:t>円滑</w:t>
            </w:r>
            <w:r w:rsidRPr="0045451C">
              <w:rPr>
                <w:rFonts w:hint="eastAsia"/>
              </w:rPr>
              <w:t>な貸付事業の実施</w:t>
            </w:r>
          </w:p>
          <w:p w14:paraId="1336DF15" w14:textId="380AEC3E" w:rsidR="0014799F" w:rsidRPr="0045451C" w:rsidRDefault="0014799F" w:rsidP="0014799F">
            <w:r w:rsidRPr="0045451C">
              <w:rPr>
                <w:rFonts w:hint="eastAsia"/>
              </w:rPr>
              <w:t>○ 児童扶養手当の給付業務の実施等</w:t>
            </w:r>
          </w:p>
          <w:p w14:paraId="3B18E9E4" w14:textId="77777777" w:rsidR="0014799F" w:rsidRPr="0045451C" w:rsidRDefault="0014799F" w:rsidP="0014799F">
            <w:r w:rsidRPr="0045451C">
              <w:rPr>
                <w:rFonts w:hint="eastAsia"/>
                <w:noProof/>
              </w:rPr>
              <mc:AlternateContent>
                <mc:Choice Requires="wps">
                  <w:drawing>
                    <wp:anchor distT="0" distB="0" distL="114300" distR="114300" simplePos="0" relativeHeight="252729344" behindDoc="0" locked="0" layoutInCell="1" allowOverlap="1" wp14:anchorId="69D87B7C" wp14:editId="3106241B">
                      <wp:simplePos x="0" y="0"/>
                      <wp:positionH relativeFrom="column">
                        <wp:posOffset>-325120</wp:posOffset>
                      </wp:positionH>
                      <wp:positionV relativeFrom="paragraph">
                        <wp:posOffset>15240</wp:posOffset>
                      </wp:positionV>
                      <wp:extent cx="257175" cy="0"/>
                      <wp:effectExtent l="0" t="0" r="9525" b="19050"/>
                      <wp:wrapNone/>
                      <wp:docPr id="109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29FB4" id="Line 498" o:spid="_x0000_s1026" style="position:absolute;left:0;text-align:lef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pt" to="-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R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" strokeweight="1.5pt"/>
                  </w:pict>
                </mc:Fallback>
              </mc:AlternateContent>
            </w:r>
            <w:r w:rsidRPr="0045451C">
              <w:rPr>
                <w:rFonts w:hint="eastAsia"/>
              </w:rPr>
              <w:t>○ ひとり親家庭医療費助成等の実施</w:t>
            </w:r>
          </w:p>
          <w:p w14:paraId="45D1B1AF" w14:textId="77777777" w:rsidR="0014799F" w:rsidRPr="0045451C" w:rsidRDefault="0014799F" w:rsidP="0014799F">
            <w:r w:rsidRPr="0045451C">
              <w:rPr>
                <w:rFonts w:hint="eastAsia"/>
              </w:rPr>
              <w:t>○ 各種減免・奨学金制度の実施等による就学支援</w:t>
            </w:r>
          </w:p>
        </w:tc>
        <w:tc>
          <w:tcPr>
            <w:tcW w:w="1104" w:type="dxa"/>
            <w:tcBorders>
              <w:top w:val="dashed" w:sz="4" w:space="0" w:color="auto"/>
              <w:left w:val="single" w:sz="4" w:space="0" w:color="FFFFFF"/>
              <w:bottom w:val="dashed" w:sz="4" w:space="0" w:color="auto"/>
              <w:right w:val="dashed" w:sz="4" w:space="0" w:color="auto"/>
            </w:tcBorders>
          </w:tcPr>
          <w:p w14:paraId="189A68F5" w14:textId="211F2B1C" w:rsidR="0014799F" w:rsidRPr="0045451C" w:rsidRDefault="0014799F" w:rsidP="0014799F">
            <w:pPr>
              <w:jc w:val="center"/>
            </w:pPr>
            <w:r w:rsidRPr="0045451C">
              <w:t>P</w:t>
            </w:r>
            <w:r w:rsidR="003736CE">
              <w:rPr>
                <w:rFonts w:hint="eastAsia"/>
              </w:rPr>
              <w:t>.10</w:t>
            </w:r>
            <w:r w:rsidR="002162B4">
              <w:rPr>
                <w:rFonts w:hint="eastAsia"/>
              </w:rPr>
              <w:t>4</w:t>
            </w:r>
          </w:p>
          <w:p w14:paraId="76B9456F" w14:textId="46CE8FD7" w:rsidR="0014799F" w:rsidRPr="0045451C" w:rsidRDefault="0014799F" w:rsidP="0014799F">
            <w:pPr>
              <w:jc w:val="center"/>
            </w:pPr>
            <w:r w:rsidRPr="0045451C">
              <w:t>P</w:t>
            </w:r>
            <w:r w:rsidR="003736CE">
              <w:rPr>
                <w:rFonts w:hint="eastAsia"/>
              </w:rPr>
              <w:t>.10</w:t>
            </w:r>
            <w:r w:rsidR="002162B4">
              <w:rPr>
                <w:rFonts w:hint="eastAsia"/>
              </w:rPr>
              <w:t>5</w:t>
            </w:r>
          </w:p>
          <w:p w14:paraId="3CA9A9A3" w14:textId="106CA538" w:rsidR="0014799F" w:rsidRPr="0045451C" w:rsidRDefault="0014799F" w:rsidP="0014799F">
            <w:pPr>
              <w:jc w:val="center"/>
            </w:pPr>
            <w:r w:rsidRPr="0045451C">
              <w:t>P</w:t>
            </w:r>
            <w:r w:rsidR="003736CE">
              <w:rPr>
                <w:rFonts w:hint="eastAsia"/>
              </w:rPr>
              <w:t>.10</w:t>
            </w:r>
            <w:r w:rsidR="002162B4">
              <w:rPr>
                <w:rFonts w:hint="eastAsia"/>
              </w:rPr>
              <w:t>5</w:t>
            </w:r>
          </w:p>
          <w:p w14:paraId="53DDA4DC" w14:textId="40C94D7F" w:rsidR="0014799F" w:rsidRPr="0045451C" w:rsidRDefault="0014799F" w:rsidP="002162B4">
            <w:pPr>
              <w:jc w:val="center"/>
            </w:pPr>
            <w:r w:rsidRPr="0045451C">
              <w:t>P</w:t>
            </w:r>
            <w:r w:rsidR="003736CE">
              <w:rPr>
                <w:rFonts w:hint="eastAsia"/>
              </w:rPr>
              <w:t>.10</w:t>
            </w:r>
            <w:r w:rsidR="002162B4">
              <w:rPr>
                <w:rFonts w:hint="eastAsia"/>
              </w:rPr>
              <w:t>5</w:t>
            </w:r>
          </w:p>
        </w:tc>
      </w:tr>
    </w:tbl>
    <w:p w14:paraId="20F1445D" w14:textId="77777777" w:rsidR="0014799F" w:rsidRPr="0045451C" w:rsidRDefault="0014799F" w:rsidP="0014799F"/>
    <w:p w14:paraId="62D8747B" w14:textId="77777777" w:rsidR="0014799F" w:rsidRPr="0045451C" w:rsidRDefault="0014799F" w:rsidP="0014799F">
      <w:r w:rsidRPr="0045451C">
        <w:rPr>
          <w:rFonts w:hint="eastAsia"/>
          <w:noProof/>
        </w:rPr>
        <mc:AlternateContent>
          <mc:Choice Requires="wps">
            <w:drawing>
              <wp:anchor distT="0" distB="0" distL="114300" distR="114300" simplePos="0" relativeHeight="252648448" behindDoc="0" locked="0" layoutInCell="1" allowOverlap="1" wp14:anchorId="53A3F467" wp14:editId="53E3F007">
                <wp:simplePos x="0" y="0"/>
                <wp:positionH relativeFrom="column">
                  <wp:posOffset>116840</wp:posOffset>
                </wp:positionH>
                <wp:positionV relativeFrom="paragraph">
                  <wp:posOffset>116840</wp:posOffset>
                </wp:positionV>
                <wp:extent cx="5638800" cy="342900"/>
                <wp:effectExtent l="0" t="0" r="19050" b="19050"/>
                <wp:wrapNone/>
                <wp:docPr id="109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4CAE12A6" w14:textId="77777777" w:rsidR="00EC09B9" w:rsidRDefault="00EC09B9" w:rsidP="0014799F">
                            <w:pPr>
                              <w:spacing w:line="240" w:lineRule="atLeast"/>
                              <w:rPr>
                                <w:b/>
                                <w:color w:val="FFFFFF"/>
                              </w:rPr>
                            </w:pPr>
                            <w:r>
                              <w:rPr>
                                <w:rFonts w:hint="eastAsia"/>
                                <w:b/>
                                <w:color w:val="FFFFFF"/>
                              </w:rPr>
                              <w:t>基本目標5　相談機能の充実</w:t>
                            </w:r>
                          </w:p>
                          <w:p w14:paraId="4D0E3D8D" w14:textId="77777777" w:rsidR="00EC09B9" w:rsidRDefault="00EC09B9"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3F467" id="AutoShape 628" o:spid="_x0000_s1128" style="position:absolute;left:0;text-align:left;margin-left:9.2pt;margin-top:9.2pt;width:444pt;height:2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" fillcolor="black" strokeweight="1.5pt">
                <v:textbox inset="5.85pt,.7pt,5.85pt,.7pt">
                  <w:txbxContent>
                    <w:p w14:paraId="4CAE12A6" w14:textId="77777777" w:rsidR="00EC09B9" w:rsidRDefault="00EC09B9" w:rsidP="0014799F">
                      <w:pPr>
                        <w:spacing w:line="240" w:lineRule="atLeast"/>
                        <w:rPr>
                          <w:b/>
                          <w:color w:val="FFFFFF"/>
                        </w:rPr>
                      </w:pPr>
                      <w:r>
                        <w:rPr>
                          <w:rFonts w:hint="eastAsia"/>
                          <w:b/>
                          <w:color w:val="FFFFFF"/>
                        </w:rPr>
                        <w:t>基本目標5　相談機能の充実</w:t>
                      </w:r>
                    </w:p>
                    <w:p w14:paraId="4D0E3D8D" w14:textId="77777777" w:rsidR="00EC09B9" w:rsidRDefault="00EC09B9"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v:textbox>
              </v:roundrect>
            </w:pict>
          </mc:Fallback>
        </mc:AlternateContent>
      </w:r>
    </w:p>
    <w:p w14:paraId="24F98494" w14:textId="77777777" w:rsidR="0014799F" w:rsidRPr="0045451C" w:rsidRDefault="0014799F" w:rsidP="0014799F">
      <w:r w:rsidRPr="0045451C">
        <w:rPr>
          <w:rFonts w:hint="eastAsia"/>
          <w:noProof/>
        </w:rPr>
        <mc:AlternateContent>
          <mc:Choice Requires="wps">
            <w:drawing>
              <wp:anchor distT="0" distB="0" distL="114300" distR="114300" simplePos="0" relativeHeight="252647424" behindDoc="0" locked="0" layoutInCell="1" allowOverlap="1" wp14:anchorId="6A7C29DC" wp14:editId="385EDDA6">
                <wp:simplePos x="0" y="0"/>
                <wp:positionH relativeFrom="column">
                  <wp:posOffset>116840</wp:posOffset>
                </wp:positionH>
                <wp:positionV relativeFrom="paragraph">
                  <wp:posOffset>89535</wp:posOffset>
                </wp:positionV>
                <wp:extent cx="5638800" cy="857250"/>
                <wp:effectExtent l="0" t="0" r="19050" b="19050"/>
                <wp:wrapNone/>
                <wp:docPr id="109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57250"/>
                        </a:xfrm>
                        <a:prstGeom prst="roundRect">
                          <a:avLst>
                            <a:gd name="adj" fmla="val 14208"/>
                          </a:avLst>
                        </a:prstGeom>
                        <a:solidFill>
                          <a:srgbClr val="FFFFFF"/>
                        </a:solidFill>
                        <a:ln w="19050">
                          <a:solidFill>
                            <a:srgbClr val="000000"/>
                          </a:solidFill>
                          <a:round/>
                          <a:headEnd/>
                          <a:tailEnd/>
                        </a:ln>
                      </wps:spPr>
                      <wps:txbx>
                        <w:txbxContent>
                          <w:p w14:paraId="06BDF88D" w14:textId="77777777" w:rsidR="00EC09B9" w:rsidRDefault="00EC09B9" w:rsidP="0014799F">
                            <w:pPr>
                              <w:spacing w:line="0" w:lineRule="atLeast"/>
                              <w:ind w:firstLineChars="100" w:firstLine="200"/>
                              <w:rPr>
                                <w:sz w:val="20"/>
                              </w:rPr>
                            </w:pPr>
                          </w:p>
                          <w:p w14:paraId="40F4E67B" w14:textId="77777777" w:rsidR="00EC09B9" w:rsidRDefault="00EC09B9"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C29DC" id="AutoShape 627" o:spid="_x0000_s1129" style="position:absolute;left:0;text-align:left;margin-left:9.2pt;margin-top:7.05pt;width:444pt;height:6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" strokeweight="1.5pt">
                <v:textbox inset="5.85pt,.7pt,5.85pt,.7pt">
                  <w:txbxContent>
                    <w:p w14:paraId="06BDF88D" w14:textId="77777777" w:rsidR="00EC09B9" w:rsidRDefault="00EC09B9" w:rsidP="0014799F">
                      <w:pPr>
                        <w:spacing w:line="0" w:lineRule="atLeast"/>
                        <w:ind w:firstLineChars="100" w:firstLine="200"/>
                        <w:rPr>
                          <w:sz w:val="20"/>
                        </w:rPr>
                      </w:pPr>
                    </w:p>
                    <w:p w14:paraId="40F4E67B" w14:textId="77777777" w:rsidR="00EC09B9" w:rsidRDefault="00EC09B9"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49472" behindDoc="0" locked="0" layoutInCell="1" allowOverlap="1" wp14:anchorId="2A6A0565" wp14:editId="405DB03C">
                <wp:simplePos x="0" y="0"/>
                <wp:positionH relativeFrom="column">
                  <wp:posOffset>5943600</wp:posOffset>
                </wp:positionH>
                <wp:positionV relativeFrom="paragraph">
                  <wp:posOffset>226060</wp:posOffset>
                </wp:positionV>
                <wp:extent cx="457200" cy="228600"/>
                <wp:effectExtent l="0" t="6985" r="0" b="2540"/>
                <wp:wrapNone/>
                <wp:docPr id="109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09B377F" w14:textId="77777777" w:rsidR="00EC09B9" w:rsidRDefault="00EC09B9"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0565" id="Text Box 636" o:spid="_x0000_s1130" type="#_x0000_t202" style="position:absolute;left:0;text-align:left;margin-left:468pt;margin-top:17.8pt;width:36pt;height: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" stroked="f" strokeweight="1.5pt">
                <v:fill opacity="0"/>
                <v:textbox inset="5.85pt,.7pt,5.85pt,.7pt">
                  <w:txbxContent>
                    <w:p w14:paraId="009B377F" w14:textId="77777777" w:rsidR="00EC09B9" w:rsidRDefault="00EC09B9" w:rsidP="0014799F"/>
                  </w:txbxContent>
                </v:textbox>
              </v:shape>
            </w:pict>
          </mc:Fallback>
        </mc:AlternateContent>
      </w:r>
    </w:p>
    <w:p w14:paraId="135FD8D7" w14:textId="77777777" w:rsidR="0014799F" w:rsidRPr="0045451C" w:rsidRDefault="0014799F" w:rsidP="0014799F"/>
    <w:p w14:paraId="5F0E76FC" w14:textId="77777777" w:rsidR="0014799F" w:rsidRPr="0045451C" w:rsidRDefault="0014799F" w:rsidP="0014799F"/>
    <w:p w14:paraId="48F79B4E" w14:textId="77777777" w:rsidR="0014799F" w:rsidRPr="0045451C" w:rsidRDefault="0014799F" w:rsidP="0014799F"/>
    <w:p w14:paraId="5E0DDF8B" w14:textId="06B930E8" w:rsidR="0014799F" w:rsidRPr="0045451C" w:rsidRDefault="00E45448" w:rsidP="0014799F">
      <w:r w:rsidRPr="0045451C">
        <w:rPr>
          <w:rFonts w:hint="eastAsia"/>
          <w:noProof/>
        </w:rPr>
        <mc:AlternateContent>
          <mc:Choice Requires="wps">
            <w:drawing>
              <wp:anchor distT="0" distB="0" distL="114300" distR="114300" simplePos="0" relativeHeight="252731392" behindDoc="0" locked="0" layoutInCell="1" allowOverlap="1" wp14:anchorId="1E1DFFFA" wp14:editId="4BEBCD90">
                <wp:simplePos x="0" y="0"/>
                <wp:positionH relativeFrom="column">
                  <wp:posOffset>405765</wp:posOffset>
                </wp:positionH>
                <wp:positionV relativeFrom="paragraph">
                  <wp:posOffset>1142003</wp:posOffset>
                </wp:positionV>
                <wp:extent cx="295275" cy="0"/>
                <wp:effectExtent l="0" t="0" r="9525" b="19050"/>
                <wp:wrapNone/>
                <wp:docPr id="109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127F" id="Line 498" o:spid="_x0000_s1026" style="position:absolute;left:0;text-align:lef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9.9pt" to="55.2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dP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" strokeweight="1.5pt"/>
            </w:pict>
          </mc:Fallback>
        </mc:AlternateContent>
      </w:r>
      <w:r w:rsidR="00C24A74" w:rsidRPr="0045451C">
        <w:rPr>
          <w:rFonts w:hint="eastAsia"/>
          <w:noProof/>
        </w:rPr>
        <mc:AlternateContent>
          <mc:Choice Requires="wps">
            <w:drawing>
              <wp:anchor distT="0" distB="0" distL="114300" distR="114300" simplePos="0" relativeHeight="252646400" behindDoc="0" locked="0" layoutInCell="1" allowOverlap="1" wp14:anchorId="653EBEA4" wp14:editId="66E4C7D2">
                <wp:simplePos x="0" y="0"/>
                <wp:positionH relativeFrom="column">
                  <wp:posOffset>435610</wp:posOffset>
                </wp:positionH>
                <wp:positionV relativeFrom="paragraph">
                  <wp:posOffset>11430</wp:posOffset>
                </wp:positionV>
                <wp:extent cx="0" cy="1133475"/>
                <wp:effectExtent l="0" t="0" r="19050" b="9525"/>
                <wp:wrapNone/>
                <wp:docPr id="109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8E79B" id="Line 624" o:spid="_x0000_s1026" style="position:absolute;left:0;text-align:lef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9pt" to="34.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pk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" strokeweight="1.5pt"/>
            </w:pict>
          </mc:Fallback>
        </mc:AlternateContent>
      </w:r>
    </w:p>
    <w:tbl>
      <w:tblPr>
        <w:tblStyle w:val="60"/>
        <w:tblW w:w="0" w:type="auto"/>
        <w:tblInd w:w="1101" w:type="dxa"/>
        <w:tblLook w:val="04A0" w:firstRow="1" w:lastRow="0" w:firstColumn="1" w:lastColumn="0" w:noHBand="0" w:noVBand="1"/>
      </w:tblPr>
      <w:tblGrid>
        <w:gridCol w:w="6774"/>
        <w:gridCol w:w="1299"/>
      </w:tblGrid>
      <w:tr w:rsidR="008B70DA" w:rsidRPr="0045451C" w14:paraId="3592EA50" w14:textId="77777777" w:rsidTr="008B70DA">
        <w:trPr>
          <w:trHeight w:val="2923"/>
        </w:trPr>
        <w:tc>
          <w:tcPr>
            <w:tcW w:w="6780" w:type="dxa"/>
            <w:tcBorders>
              <w:top w:val="dashed" w:sz="4" w:space="0" w:color="auto"/>
              <w:left w:val="dashed" w:sz="4" w:space="0" w:color="auto"/>
              <w:bottom w:val="dashed" w:sz="4" w:space="0" w:color="auto"/>
              <w:right w:val="single" w:sz="4" w:space="0" w:color="FFFFFF"/>
            </w:tcBorders>
          </w:tcPr>
          <w:p w14:paraId="5545BA07" w14:textId="77777777" w:rsidR="0014799F" w:rsidRPr="0045451C" w:rsidRDefault="0014799F" w:rsidP="0014799F">
            <w:r w:rsidRPr="0045451C">
              <w:rPr>
                <w:rFonts w:hint="eastAsia"/>
              </w:rPr>
              <w:t>○ 母子・父子自立支援員等による相談支援の実施</w:t>
            </w:r>
          </w:p>
          <w:p w14:paraId="6EFE72E9" w14:textId="4210D949" w:rsidR="0014799F" w:rsidRPr="0045451C" w:rsidRDefault="0014799F" w:rsidP="0014799F">
            <w:r w:rsidRPr="0045451C">
              <w:rPr>
                <w:rFonts w:hint="eastAsia"/>
              </w:rPr>
              <w:t>○ 府立母子・父子福祉センターにおける相談機能の充実</w:t>
            </w:r>
            <w:r w:rsidR="000513E5">
              <w:rPr>
                <w:rFonts w:hint="eastAsia"/>
              </w:rPr>
              <w:t xml:space="preserve">　</w:t>
            </w:r>
            <w:r w:rsidR="000513E5" w:rsidRPr="000513E5">
              <w:rPr>
                <w:rFonts w:hint="eastAsia"/>
                <w:bdr w:val="single" w:sz="4" w:space="0" w:color="auto"/>
                <w:shd w:val="pct15" w:color="auto" w:fill="FFFFFF"/>
              </w:rPr>
              <w:t>重点</w:t>
            </w:r>
          </w:p>
          <w:p w14:paraId="328B42B7" w14:textId="77777777" w:rsidR="0014799F" w:rsidRPr="0045451C" w:rsidRDefault="0014799F" w:rsidP="0014799F">
            <w:r w:rsidRPr="0045451C">
              <w:rPr>
                <w:rFonts w:hint="eastAsia"/>
              </w:rPr>
              <w:t>○ 土日・夜間相談事業の実施</w:t>
            </w:r>
          </w:p>
          <w:p w14:paraId="238B39E1" w14:textId="77777777" w:rsidR="0014799F" w:rsidRPr="0045451C" w:rsidRDefault="0014799F" w:rsidP="0014799F">
            <w:r w:rsidRPr="0045451C">
              <w:rPr>
                <w:rFonts w:hint="eastAsia"/>
              </w:rPr>
              <w:t>○ 配偶者暴力相談支援センターによる相談事業の実施</w:t>
            </w:r>
          </w:p>
          <w:p w14:paraId="2F382696" w14:textId="77777777" w:rsidR="0014799F" w:rsidRPr="0045451C" w:rsidRDefault="0014799F" w:rsidP="0014799F">
            <w:r w:rsidRPr="0045451C">
              <w:rPr>
                <w:rFonts w:hint="eastAsia"/>
              </w:rPr>
              <w:t>○ 子ども家庭センター等による相談事業の実施</w:t>
            </w:r>
          </w:p>
          <w:p w14:paraId="182D04AA" w14:textId="15D8DE91" w:rsidR="0014799F" w:rsidRPr="0045451C" w:rsidRDefault="0014799F" w:rsidP="0014799F">
            <w:r w:rsidRPr="0045451C">
              <w:rPr>
                <w:rFonts w:hint="eastAsia"/>
              </w:rPr>
              <w:t>○ 母子父子福祉推進委員による情報提供等の充実</w:t>
            </w:r>
          </w:p>
          <w:p w14:paraId="12189BC4" w14:textId="77777777" w:rsidR="0014799F" w:rsidRPr="0045451C" w:rsidRDefault="0014799F" w:rsidP="0014799F">
            <w:r w:rsidRPr="0045451C">
              <w:rPr>
                <w:rFonts w:hint="eastAsia"/>
              </w:rPr>
              <w:t>○ 府・市町村担当課による情報提供等の充実</w:t>
            </w:r>
          </w:p>
          <w:p w14:paraId="551C75E9" w14:textId="77777777" w:rsidR="0014799F" w:rsidRPr="0045451C" w:rsidRDefault="0014799F" w:rsidP="0014799F">
            <w:r w:rsidRPr="0045451C">
              <w:rPr>
                <w:rFonts w:hint="eastAsia"/>
              </w:rPr>
              <w:t>○ 関係機関との相互連携の推進</w:t>
            </w:r>
          </w:p>
          <w:p w14:paraId="3FE43EF7" w14:textId="77777777" w:rsidR="0014799F" w:rsidRPr="0045451C" w:rsidRDefault="0014799F" w:rsidP="0014799F">
            <w:r w:rsidRPr="0045451C">
              <w:rPr>
                <w:rFonts w:hint="eastAsia"/>
              </w:rPr>
              <w:t>○ 学校等教育機関との連携の推進</w:t>
            </w:r>
          </w:p>
        </w:tc>
        <w:tc>
          <w:tcPr>
            <w:tcW w:w="1299" w:type="dxa"/>
            <w:tcBorders>
              <w:top w:val="dashed" w:sz="4" w:space="0" w:color="auto"/>
              <w:left w:val="single" w:sz="4" w:space="0" w:color="FFFFFF"/>
              <w:bottom w:val="dashed" w:sz="4" w:space="0" w:color="auto"/>
              <w:right w:val="dashed" w:sz="4" w:space="0" w:color="auto"/>
            </w:tcBorders>
          </w:tcPr>
          <w:p w14:paraId="325062F9" w14:textId="05AC58C5" w:rsidR="0014799F" w:rsidRPr="0045451C" w:rsidRDefault="0014799F" w:rsidP="0014799F">
            <w:pPr>
              <w:ind w:left="267"/>
              <w:jc w:val="center"/>
            </w:pPr>
            <w:r w:rsidRPr="0045451C">
              <w:t>P</w:t>
            </w:r>
            <w:r w:rsidR="00640AD4">
              <w:rPr>
                <w:rFonts w:hint="eastAsia"/>
              </w:rPr>
              <w:t>.</w:t>
            </w:r>
            <w:r w:rsidR="003736CE">
              <w:rPr>
                <w:rFonts w:hint="eastAsia"/>
              </w:rPr>
              <w:t>10</w:t>
            </w:r>
            <w:r w:rsidR="002162B4">
              <w:rPr>
                <w:rFonts w:hint="eastAsia"/>
              </w:rPr>
              <w:t>7</w:t>
            </w:r>
          </w:p>
          <w:p w14:paraId="50F1AABF" w14:textId="2700985C" w:rsidR="0014799F" w:rsidRPr="0045451C" w:rsidRDefault="0014799F" w:rsidP="0014799F">
            <w:pPr>
              <w:ind w:left="267"/>
              <w:jc w:val="center"/>
            </w:pPr>
            <w:r w:rsidRPr="0045451C">
              <w:t>P</w:t>
            </w:r>
            <w:r w:rsidR="003736CE">
              <w:rPr>
                <w:rFonts w:hint="eastAsia"/>
              </w:rPr>
              <w:t>.10</w:t>
            </w:r>
            <w:r w:rsidR="002162B4">
              <w:rPr>
                <w:rFonts w:hint="eastAsia"/>
              </w:rPr>
              <w:t>8</w:t>
            </w:r>
          </w:p>
          <w:p w14:paraId="62303561" w14:textId="5C1A328D" w:rsidR="0014799F" w:rsidRPr="0045451C" w:rsidRDefault="0014799F" w:rsidP="0014799F">
            <w:pPr>
              <w:ind w:left="267"/>
              <w:jc w:val="center"/>
            </w:pPr>
            <w:r w:rsidRPr="0045451C">
              <w:t>P</w:t>
            </w:r>
            <w:r w:rsidR="003736CE">
              <w:rPr>
                <w:rFonts w:hint="eastAsia"/>
              </w:rPr>
              <w:t>.10</w:t>
            </w:r>
            <w:r w:rsidR="002162B4">
              <w:rPr>
                <w:rFonts w:hint="eastAsia"/>
              </w:rPr>
              <w:t>8</w:t>
            </w:r>
          </w:p>
          <w:p w14:paraId="6E7CBBD4" w14:textId="724FF50C" w:rsidR="0014799F" w:rsidRPr="0045451C" w:rsidRDefault="0014799F" w:rsidP="0014799F">
            <w:pPr>
              <w:ind w:left="267"/>
              <w:jc w:val="center"/>
            </w:pPr>
            <w:r w:rsidRPr="0045451C">
              <w:t>P</w:t>
            </w:r>
            <w:r w:rsidR="003736CE">
              <w:rPr>
                <w:rFonts w:hint="eastAsia"/>
              </w:rPr>
              <w:t>.10</w:t>
            </w:r>
            <w:r w:rsidR="002162B4">
              <w:rPr>
                <w:rFonts w:hint="eastAsia"/>
              </w:rPr>
              <w:t>8</w:t>
            </w:r>
          </w:p>
          <w:p w14:paraId="423E9BF1" w14:textId="4B537136" w:rsidR="0014799F" w:rsidRPr="0045451C" w:rsidRDefault="0014799F" w:rsidP="0014799F">
            <w:pPr>
              <w:ind w:left="267"/>
              <w:jc w:val="center"/>
            </w:pPr>
            <w:r w:rsidRPr="0045451C">
              <w:t>P</w:t>
            </w:r>
            <w:r w:rsidR="003736CE">
              <w:rPr>
                <w:rFonts w:hint="eastAsia"/>
              </w:rPr>
              <w:t>.1</w:t>
            </w:r>
            <w:r w:rsidR="002162B4">
              <w:rPr>
                <w:rFonts w:hint="eastAsia"/>
              </w:rPr>
              <w:t>09</w:t>
            </w:r>
          </w:p>
          <w:p w14:paraId="76F143FD" w14:textId="59CC7A38" w:rsidR="0014799F" w:rsidRPr="0045451C" w:rsidRDefault="0014799F" w:rsidP="0014799F">
            <w:pPr>
              <w:ind w:left="267"/>
              <w:jc w:val="center"/>
            </w:pPr>
            <w:r w:rsidRPr="0045451C">
              <w:t>P</w:t>
            </w:r>
            <w:r w:rsidR="003736CE">
              <w:rPr>
                <w:rFonts w:hint="eastAsia"/>
              </w:rPr>
              <w:t>.1</w:t>
            </w:r>
            <w:r w:rsidR="002162B4">
              <w:rPr>
                <w:rFonts w:hint="eastAsia"/>
              </w:rPr>
              <w:t>09</w:t>
            </w:r>
          </w:p>
          <w:p w14:paraId="20CA4024" w14:textId="15A4E0B9" w:rsidR="0014799F" w:rsidRPr="0045451C" w:rsidRDefault="0014799F" w:rsidP="0014799F">
            <w:pPr>
              <w:ind w:left="267"/>
              <w:jc w:val="center"/>
            </w:pPr>
            <w:r w:rsidRPr="0045451C">
              <w:t>P</w:t>
            </w:r>
            <w:r w:rsidR="003736CE">
              <w:rPr>
                <w:rFonts w:hint="eastAsia"/>
              </w:rPr>
              <w:t>.11</w:t>
            </w:r>
            <w:r w:rsidR="002162B4">
              <w:rPr>
                <w:rFonts w:hint="eastAsia"/>
              </w:rPr>
              <w:t>0</w:t>
            </w:r>
          </w:p>
          <w:p w14:paraId="0A0B690B" w14:textId="7CFC1362" w:rsidR="0014799F" w:rsidRPr="0045451C" w:rsidRDefault="0014799F" w:rsidP="0014799F">
            <w:pPr>
              <w:ind w:left="267"/>
              <w:jc w:val="center"/>
            </w:pPr>
            <w:r w:rsidRPr="0045451C">
              <w:t>P</w:t>
            </w:r>
            <w:r w:rsidR="003736CE">
              <w:rPr>
                <w:rFonts w:hint="eastAsia"/>
              </w:rPr>
              <w:t>.11</w:t>
            </w:r>
            <w:r w:rsidR="002162B4">
              <w:rPr>
                <w:rFonts w:hint="eastAsia"/>
              </w:rPr>
              <w:t>0</w:t>
            </w:r>
          </w:p>
          <w:p w14:paraId="72C974CE" w14:textId="60D8B36B" w:rsidR="0014799F" w:rsidRPr="0045451C" w:rsidRDefault="0014799F" w:rsidP="002162B4">
            <w:pPr>
              <w:ind w:left="267"/>
              <w:jc w:val="center"/>
            </w:pPr>
            <w:r w:rsidRPr="0045451C">
              <w:t>P</w:t>
            </w:r>
            <w:r w:rsidR="003736CE">
              <w:rPr>
                <w:rFonts w:hint="eastAsia"/>
              </w:rPr>
              <w:t>.11</w:t>
            </w:r>
            <w:r w:rsidR="002162B4">
              <w:rPr>
                <w:rFonts w:hint="eastAsia"/>
              </w:rPr>
              <w:t>1</w:t>
            </w:r>
          </w:p>
        </w:tc>
      </w:tr>
    </w:tbl>
    <w:p w14:paraId="6033D30E" w14:textId="77777777" w:rsidR="0014799F" w:rsidRPr="0045451C" w:rsidRDefault="0014799F" w:rsidP="0014799F"/>
    <w:p w14:paraId="3F34B1AD" w14:textId="77777777" w:rsidR="0014799F" w:rsidRPr="0045451C" w:rsidRDefault="0014799F" w:rsidP="0014799F">
      <w:r w:rsidRPr="0045451C">
        <w:rPr>
          <w:rFonts w:hint="eastAsia"/>
          <w:noProof/>
        </w:rPr>
        <mc:AlternateContent>
          <mc:Choice Requires="wps">
            <w:drawing>
              <wp:anchor distT="0" distB="0" distL="114300" distR="114300" simplePos="0" relativeHeight="252635136" behindDoc="0" locked="0" layoutInCell="1" allowOverlap="1" wp14:anchorId="7D62EB7D" wp14:editId="56F11E35">
                <wp:simplePos x="0" y="0"/>
                <wp:positionH relativeFrom="column">
                  <wp:posOffset>135890</wp:posOffset>
                </wp:positionH>
                <wp:positionV relativeFrom="paragraph">
                  <wp:posOffset>175260</wp:posOffset>
                </wp:positionV>
                <wp:extent cx="5638800" cy="328930"/>
                <wp:effectExtent l="0" t="0" r="19050" b="13970"/>
                <wp:wrapNone/>
                <wp:docPr id="1099"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28930"/>
                        </a:xfrm>
                        <a:prstGeom prst="roundRect">
                          <a:avLst>
                            <a:gd name="adj" fmla="val 16667"/>
                          </a:avLst>
                        </a:prstGeom>
                        <a:solidFill>
                          <a:srgbClr val="000000"/>
                        </a:solidFill>
                        <a:ln w="19050">
                          <a:solidFill>
                            <a:srgbClr val="000000"/>
                          </a:solidFill>
                          <a:round/>
                          <a:headEnd/>
                          <a:tailEnd/>
                        </a:ln>
                      </wps:spPr>
                      <wps:txbx>
                        <w:txbxContent>
                          <w:p w14:paraId="453FBE36" w14:textId="77777777" w:rsidR="00EC09B9" w:rsidRPr="00236755" w:rsidRDefault="00EC09B9" w:rsidP="0014799F">
                            <w:pPr>
                              <w:spacing w:line="240" w:lineRule="atLeast"/>
                              <w:rPr>
                                <w:b/>
                                <w:color w:val="FFFFFF"/>
                              </w:rPr>
                            </w:pPr>
                            <w:r>
                              <w:rPr>
                                <w:rFonts w:hint="eastAsia"/>
                                <w:b/>
                                <w:color w:val="FFFFFF"/>
                              </w:rPr>
                              <w:t>基本目標6　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2EB7D" id="AutoShape 555" o:spid="_x0000_s1131" style="position:absolute;left:0;text-align:left;margin-left:10.7pt;margin-top:13.8pt;width:444pt;height:25.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" fillcolor="black" strokeweight="1.5pt">
                <v:textbox inset="5.85pt,.7pt,5.85pt,.7pt">
                  <w:txbxContent>
                    <w:p w14:paraId="453FBE36" w14:textId="77777777" w:rsidR="00EC09B9" w:rsidRPr="00236755" w:rsidRDefault="00EC09B9" w:rsidP="0014799F">
                      <w:pPr>
                        <w:spacing w:line="240" w:lineRule="atLeast"/>
                        <w:rPr>
                          <w:b/>
                          <w:color w:val="FFFFFF"/>
                        </w:rPr>
                      </w:pPr>
                      <w:r>
                        <w:rPr>
                          <w:rFonts w:hint="eastAsia"/>
                          <w:b/>
                          <w:color w:val="FFFFFF"/>
                        </w:rPr>
                        <w:t>基本目標6　人権尊重の社会づくり</w:t>
                      </w:r>
                    </w:p>
                  </w:txbxContent>
                </v:textbox>
              </v:roundrect>
            </w:pict>
          </mc:Fallback>
        </mc:AlternateContent>
      </w:r>
    </w:p>
    <w:p w14:paraId="639121C5" w14:textId="77777777" w:rsidR="0014799F" w:rsidRPr="0045451C" w:rsidRDefault="0014799F" w:rsidP="0014799F">
      <w:r w:rsidRPr="0045451C">
        <w:rPr>
          <w:rFonts w:hint="eastAsia"/>
          <w:noProof/>
        </w:rPr>
        <mc:AlternateContent>
          <mc:Choice Requires="wps">
            <w:drawing>
              <wp:anchor distT="0" distB="0" distL="114300" distR="114300" simplePos="0" relativeHeight="252611584" behindDoc="0" locked="0" layoutInCell="1" allowOverlap="1" wp14:anchorId="7B20C492" wp14:editId="332215C4">
                <wp:simplePos x="0" y="0"/>
                <wp:positionH relativeFrom="column">
                  <wp:posOffset>135890</wp:posOffset>
                </wp:positionH>
                <wp:positionV relativeFrom="paragraph">
                  <wp:posOffset>107950</wp:posOffset>
                </wp:positionV>
                <wp:extent cx="5638800" cy="990600"/>
                <wp:effectExtent l="0" t="0" r="19050" b="19050"/>
                <wp:wrapNone/>
                <wp:docPr id="110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90600"/>
                        </a:xfrm>
                        <a:prstGeom prst="roundRect">
                          <a:avLst>
                            <a:gd name="adj" fmla="val 16667"/>
                          </a:avLst>
                        </a:prstGeom>
                        <a:solidFill>
                          <a:srgbClr val="FFFFFF"/>
                        </a:solidFill>
                        <a:ln w="19050">
                          <a:solidFill>
                            <a:srgbClr val="000000"/>
                          </a:solidFill>
                          <a:round/>
                          <a:headEnd/>
                          <a:tailEnd/>
                        </a:ln>
                      </wps:spPr>
                      <wps:txbx>
                        <w:txbxContent>
                          <w:p w14:paraId="3B0C151F" w14:textId="77777777" w:rsidR="00EC09B9" w:rsidRDefault="00EC09B9" w:rsidP="0014799F">
                            <w:pPr>
                              <w:spacing w:line="0" w:lineRule="atLeast"/>
                              <w:rPr>
                                <w:b/>
                                <w:color w:val="FFFFFF"/>
                              </w:rPr>
                            </w:pPr>
                            <w:r>
                              <w:rPr>
                                <w:rFonts w:hint="eastAsia"/>
                                <w:b/>
                                <w:color w:val="FFFFFF"/>
                              </w:rPr>
                              <w:t>基本目標6 人権尊重の社会づくり</w:t>
                            </w:r>
                          </w:p>
                          <w:p w14:paraId="59930DBE" w14:textId="77777777" w:rsidR="00EC09B9" w:rsidRDefault="00EC09B9"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EC09B9" w:rsidRDefault="00EC09B9"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0C492" id="AutoShape 454" o:spid="_x0000_s1132" style="position:absolute;left:0;text-align:left;margin-left:10.7pt;margin-top:8.5pt;width:444pt;height:78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" strokeweight="1.5pt">
                <v:textbox inset="5.85pt,.7pt,5.85pt,.7pt">
                  <w:txbxContent>
                    <w:p w14:paraId="3B0C151F" w14:textId="77777777" w:rsidR="00EC09B9" w:rsidRDefault="00EC09B9" w:rsidP="0014799F">
                      <w:pPr>
                        <w:spacing w:line="0" w:lineRule="atLeast"/>
                        <w:rPr>
                          <w:b/>
                          <w:color w:val="FFFFFF"/>
                        </w:rPr>
                      </w:pPr>
                      <w:r>
                        <w:rPr>
                          <w:rFonts w:hint="eastAsia"/>
                          <w:b/>
                          <w:color w:val="FFFFFF"/>
                        </w:rPr>
                        <w:t>基本目標6 人権尊重の社会づくり</w:t>
                      </w:r>
                    </w:p>
                    <w:p w14:paraId="59930DBE" w14:textId="77777777" w:rsidR="00EC09B9" w:rsidRDefault="00EC09B9"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EC09B9" w:rsidRDefault="00EC09B9" w:rsidP="0014799F">
                      <w:pPr>
                        <w:rPr>
                          <w:color w:val="FFFFFF"/>
                        </w:rPr>
                      </w:pPr>
                    </w:p>
                  </w:txbxContent>
                </v:textbox>
              </v:roundrect>
            </w:pict>
          </mc:Fallback>
        </mc:AlternateContent>
      </w:r>
    </w:p>
    <w:p w14:paraId="51C9804C" w14:textId="77777777" w:rsidR="0014799F" w:rsidRPr="0045451C" w:rsidRDefault="0014799F" w:rsidP="0014799F"/>
    <w:p w14:paraId="3A4BB582" w14:textId="77777777" w:rsidR="0014799F" w:rsidRPr="0045451C" w:rsidRDefault="0014799F" w:rsidP="0014799F"/>
    <w:p w14:paraId="057F0429" w14:textId="77777777" w:rsidR="0014799F" w:rsidRPr="0045451C" w:rsidRDefault="0014799F" w:rsidP="0014799F"/>
    <w:p w14:paraId="74CF5AC1" w14:textId="77777777" w:rsidR="0014799F" w:rsidRPr="0045451C" w:rsidRDefault="0014799F" w:rsidP="0014799F">
      <w:r w:rsidRPr="0045451C">
        <w:rPr>
          <w:rFonts w:hint="eastAsia"/>
          <w:noProof/>
        </w:rPr>
        <mc:AlternateContent>
          <mc:Choice Requires="wps">
            <w:drawing>
              <wp:anchor distT="0" distB="0" distL="114300" distR="114300" simplePos="0" relativeHeight="252645376" behindDoc="0" locked="0" layoutInCell="1" allowOverlap="1" wp14:anchorId="3DA9DC71" wp14:editId="646087D1">
                <wp:simplePos x="0" y="0"/>
                <wp:positionH relativeFrom="column">
                  <wp:posOffset>404817</wp:posOffset>
                </wp:positionH>
                <wp:positionV relativeFrom="paragraph">
                  <wp:posOffset>185420</wp:posOffset>
                </wp:positionV>
                <wp:extent cx="0" cy="733425"/>
                <wp:effectExtent l="0" t="0" r="19050" b="9525"/>
                <wp:wrapNone/>
                <wp:docPr id="110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2E697" id="Line 612" o:spid="_x0000_s1026" style="position:absolute;left:0;text-align:lef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4.6pt" to="31.9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tV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" strokeweight="1.5pt"/>
            </w:pict>
          </mc:Fallback>
        </mc:AlternateContent>
      </w:r>
    </w:p>
    <w:p w14:paraId="51D9915A" w14:textId="6CA4B2D9" w:rsidR="0014799F" w:rsidRPr="0045451C" w:rsidRDefault="00C24A74" w:rsidP="0014799F">
      <w:r w:rsidRPr="0045451C">
        <w:rPr>
          <w:rFonts w:hint="eastAsia"/>
          <w:noProof/>
        </w:rPr>
        <mc:AlternateContent>
          <mc:Choice Requires="wps">
            <w:drawing>
              <wp:anchor distT="0" distB="0" distL="114300" distR="114300" simplePos="0" relativeHeight="252730368" behindDoc="0" locked="0" layoutInCell="1" allowOverlap="1" wp14:anchorId="542D1B03" wp14:editId="45EC0866">
                <wp:simplePos x="0" y="0"/>
                <wp:positionH relativeFrom="column">
                  <wp:posOffset>407670</wp:posOffset>
                </wp:positionH>
                <wp:positionV relativeFrom="paragraph">
                  <wp:posOffset>675640</wp:posOffset>
                </wp:positionV>
                <wp:extent cx="295275" cy="0"/>
                <wp:effectExtent l="0" t="0" r="28575" b="19050"/>
                <wp:wrapNone/>
                <wp:docPr id="116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071BE" id="Line 498" o:spid="_x0000_s1026" style="position:absolute;left:0;text-align:lef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3.2pt" to="55.3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n8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" strokeweight="1.5pt"/>
            </w:pict>
          </mc:Fallback>
        </mc:AlternateContent>
      </w:r>
    </w:p>
    <w:tbl>
      <w:tblPr>
        <w:tblStyle w:val="60"/>
        <w:tblW w:w="0" w:type="auto"/>
        <w:tblInd w:w="1101" w:type="dxa"/>
        <w:tblLook w:val="04A0" w:firstRow="1" w:lastRow="0" w:firstColumn="1" w:lastColumn="0" w:noHBand="0" w:noVBand="1"/>
      </w:tblPr>
      <w:tblGrid>
        <w:gridCol w:w="6939"/>
        <w:gridCol w:w="1134"/>
      </w:tblGrid>
      <w:tr w:rsidR="008B70DA" w:rsidRPr="0045451C" w14:paraId="2C329A7C" w14:textId="77777777" w:rsidTr="008B70DA">
        <w:trPr>
          <w:trHeight w:val="1510"/>
        </w:trPr>
        <w:tc>
          <w:tcPr>
            <w:tcW w:w="6939" w:type="dxa"/>
            <w:tcBorders>
              <w:top w:val="dashed" w:sz="4" w:space="0" w:color="auto"/>
              <w:left w:val="dashed" w:sz="4" w:space="0" w:color="auto"/>
              <w:bottom w:val="dashed" w:sz="4" w:space="0" w:color="auto"/>
              <w:right w:val="single" w:sz="4" w:space="0" w:color="FFFFFF"/>
            </w:tcBorders>
          </w:tcPr>
          <w:p w14:paraId="22AA119F" w14:textId="77777777" w:rsidR="0014799F" w:rsidRPr="0045451C" w:rsidRDefault="0014799F" w:rsidP="0014799F">
            <w:r w:rsidRPr="0045451C">
              <w:rPr>
                <w:rFonts w:hint="eastAsia"/>
              </w:rPr>
              <w:t>○ 人権啓発に関する施策の推進</w:t>
            </w:r>
          </w:p>
          <w:p w14:paraId="7172D820" w14:textId="77777777" w:rsidR="0014799F" w:rsidRPr="0045451C" w:rsidRDefault="0014799F" w:rsidP="0014799F">
            <w:r w:rsidRPr="0045451C">
              <w:rPr>
                <w:rFonts w:hint="eastAsia"/>
              </w:rPr>
              <w:t>○ 入居差別解消に向けた啓発の実施</w:t>
            </w:r>
          </w:p>
          <w:p w14:paraId="5DDA3BE2" w14:textId="562F38D9" w:rsidR="0014799F" w:rsidRPr="0045451C" w:rsidRDefault="0014799F" w:rsidP="0014799F">
            <w:r w:rsidRPr="0045451C">
              <w:rPr>
                <w:rFonts w:hint="eastAsia"/>
              </w:rPr>
              <w:t>○ 企業に対する公正採用に関する啓発の実施</w:t>
            </w:r>
          </w:p>
          <w:p w14:paraId="18383B79" w14:textId="77777777" w:rsidR="0014799F" w:rsidRPr="0045451C" w:rsidRDefault="0014799F" w:rsidP="0014799F">
            <w:r w:rsidRPr="0045451C">
              <w:rPr>
                <w:rFonts w:hint="eastAsia"/>
              </w:rPr>
              <w:t>○ 個人情報の取扱い等に関する取り組みの推進</w:t>
            </w:r>
          </w:p>
        </w:tc>
        <w:tc>
          <w:tcPr>
            <w:tcW w:w="1134" w:type="dxa"/>
            <w:tcBorders>
              <w:top w:val="dashed" w:sz="4" w:space="0" w:color="auto"/>
              <w:left w:val="single" w:sz="4" w:space="0" w:color="FFFFFF"/>
              <w:bottom w:val="dashed" w:sz="4" w:space="0" w:color="auto"/>
              <w:right w:val="dashed" w:sz="4" w:space="0" w:color="auto"/>
            </w:tcBorders>
          </w:tcPr>
          <w:p w14:paraId="404E59CA" w14:textId="26A7BB64" w:rsidR="0014799F" w:rsidRPr="0045451C" w:rsidRDefault="0014799F" w:rsidP="0014799F">
            <w:pPr>
              <w:jc w:val="center"/>
            </w:pPr>
            <w:r w:rsidRPr="0045451C">
              <w:t>P</w:t>
            </w:r>
            <w:r w:rsidR="003736CE">
              <w:rPr>
                <w:rFonts w:hint="eastAsia"/>
              </w:rPr>
              <w:t>.11</w:t>
            </w:r>
            <w:r w:rsidR="002162B4">
              <w:rPr>
                <w:rFonts w:hint="eastAsia"/>
              </w:rPr>
              <w:t>3</w:t>
            </w:r>
          </w:p>
          <w:p w14:paraId="65387A73" w14:textId="34199501" w:rsidR="003736CE" w:rsidRPr="003736CE" w:rsidRDefault="003736CE" w:rsidP="003736CE">
            <w:pPr>
              <w:jc w:val="center"/>
            </w:pPr>
            <w:r w:rsidRPr="003736CE">
              <w:t>P</w:t>
            </w:r>
            <w:r w:rsidRPr="003736CE">
              <w:rPr>
                <w:rFonts w:hint="eastAsia"/>
              </w:rPr>
              <w:t>.11</w:t>
            </w:r>
            <w:r w:rsidR="002162B4">
              <w:rPr>
                <w:rFonts w:hint="eastAsia"/>
              </w:rPr>
              <w:t>3</w:t>
            </w:r>
          </w:p>
          <w:p w14:paraId="7C2E5321" w14:textId="2A231889" w:rsidR="003736CE" w:rsidRPr="003736CE" w:rsidRDefault="003736CE" w:rsidP="003736CE">
            <w:pPr>
              <w:jc w:val="center"/>
            </w:pPr>
            <w:r w:rsidRPr="003736CE">
              <w:t>P</w:t>
            </w:r>
            <w:r w:rsidRPr="003736CE">
              <w:rPr>
                <w:rFonts w:hint="eastAsia"/>
              </w:rPr>
              <w:t>.11</w:t>
            </w:r>
            <w:r w:rsidR="002162B4">
              <w:rPr>
                <w:rFonts w:hint="eastAsia"/>
              </w:rPr>
              <w:t>3</w:t>
            </w:r>
          </w:p>
          <w:p w14:paraId="049D938F" w14:textId="26DAE6CE" w:rsidR="0014799F" w:rsidRPr="0045451C" w:rsidRDefault="003736CE" w:rsidP="002162B4">
            <w:pPr>
              <w:jc w:val="center"/>
            </w:pPr>
            <w:r w:rsidRPr="003736CE">
              <w:t>P</w:t>
            </w:r>
            <w:r w:rsidRPr="003736CE">
              <w:rPr>
                <w:rFonts w:hint="eastAsia"/>
              </w:rPr>
              <w:t>.</w:t>
            </w:r>
            <w:r>
              <w:rPr>
                <w:rFonts w:hint="eastAsia"/>
              </w:rPr>
              <w:t>11</w:t>
            </w:r>
            <w:r w:rsidR="002162B4">
              <w:rPr>
                <w:rFonts w:hint="eastAsia"/>
              </w:rPr>
              <w:t>3</w:t>
            </w:r>
          </w:p>
        </w:tc>
      </w:tr>
    </w:tbl>
    <w:p w14:paraId="2C5D501A" w14:textId="77777777" w:rsidR="0014799F" w:rsidRPr="0045451C" w:rsidRDefault="0014799F" w:rsidP="0014799F">
      <w:pPr>
        <w:spacing w:line="280" w:lineRule="exact"/>
        <w:ind w:leftChars="100" w:left="220"/>
        <w:rPr>
          <w:b/>
          <w:sz w:val="28"/>
          <w:szCs w:val="28"/>
        </w:rPr>
      </w:pPr>
    </w:p>
    <w:p w14:paraId="5F34DEE1" w14:textId="7DF1C6B6" w:rsidR="002D269B" w:rsidRDefault="00435C02" w:rsidP="003F5897">
      <w:pPr>
        <w:spacing w:line="280" w:lineRule="exact"/>
        <w:ind w:leftChars="100" w:left="220"/>
        <w:rPr>
          <w:b/>
          <w:sz w:val="28"/>
          <w:szCs w:val="28"/>
        </w:rPr>
      </w:pPr>
      <w:r w:rsidRPr="00685D7B">
        <w:rPr>
          <w:rFonts w:hint="eastAsia"/>
          <w:b/>
          <w:sz w:val="28"/>
          <w:szCs w:val="28"/>
        </w:rPr>
        <w:lastRenderedPageBreak/>
        <w:t>ひとり親家庭等のライフステージにおける支援施策利用イメー</w:t>
      </w:r>
      <w:r>
        <w:rPr>
          <w:rFonts w:hint="eastAsia"/>
          <w:b/>
          <w:sz w:val="28"/>
          <w:szCs w:val="28"/>
        </w:rPr>
        <w:t>ジ</w:t>
      </w:r>
    </w:p>
    <w:p w14:paraId="6A787102" w14:textId="3060A85D" w:rsidR="005D5A5C" w:rsidRPr="00447C46" w:rsidRDefault="00326E7D" w:rsidP="008B0720">
      <w:r>
        <w:rPr>
          <w:noProof/>
        </w:rPr>
        <w:drawing>
          <wp:inline distT="0" distB="0" distL="0" distR="0" wp14:anchorId="0E508AE7" wp14:editId="02C614F9">
            <wp:extent cx="6019800" cy="825796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023789" cy="8263437"/>
                    </a:xfrm>
                    <a:prstGeom prst="rect">
                      <a:avLst/>
                    </a:prstGeom>
                    <a:noFill/>
                    <a:ln>
                      <a:noFill/>
                    </a:ln>
                  </pic:spPr>
                </pic:pic>
              </a:graphicData>
            </a:graphic>
          </wp:inline>
        </w:drawing>
      </w:r>
    </w:p>
    <w:p w14:paraId="3D325DA8" w14:textId="77777777" w:rsidR="00435C02" w:rsidRPr="005B1815" w:rsidRDefault="00435C02" w:rsidP="00435C02">
      <w:pPr>
        <w:spacing w:line="180" w:lineRule="exact"/>
        <w:rPr>
          <w:rFonts w:ascii="HGPｺﾞｼｯｸM" w:eastAsia="HGPｺﾞｼｯｸM"/>
          <w:sz w:val="16"/>
          <w:szCs w:val="16"/>
        </w:rPr>
      </w:pPr>
      <w:r w:rsidRPr="005B1815">
        <w:rPr>
          <w:rFonts w:ascii="HGPｺﾞｼｯｸM" w:eastAsia="HGPｺﾞｼｯｸM" w:hint="eastAsia"/>
          <w:sz w:val="16"/>
          <w:szCs w:val="16"/>
        </w:rPr>
        <w:t>注）※ひとり親家庭になる前（離婚前等）とは、婚姻の実態は失われているが、やむを得ない事情により離婚の届出が行われていない方など。</w:t>
      </w:r>
    </w:p>
    <w:p w14:paraId="503FC3F5" w14:textId="77777777" w:rsidR="00435C02" w:rsidRPr="003F775C" w:rsidRDefault="00435C02" w:rsidP="00435C02">
      <w:pPr>
        <w:spacing w:line="180" w:lineRule="exact"/>
        <w:ind w:leftChars="100" w:left="220"/>
        <w:rPr>
          <w:rFonts w:ascii="HGPｺﾞｼｯｸM" w:eastAsia="HGPｺﾞｼｯｸM"/>
          <w:sz w:val="16"/>
          <w:szCs w:val="16"/>
        </w:rPr>
      </w:pPr>
      <w:r>
        <w:rPr>
          <w:rFonts w:ascii="HGPｺﾞｼｯｸM" w:eastAsia="HGPｺﾞｼｯｸM" w:hint="eastAsia"/>
          <w:sz w:val="16"/>
          <w:szCs w:val="16"/>
        </w:rPr>
        <w:t>※</w:t>
      </w:r>
      <w:r w:rsidRPr="005B1815">
        <w:rPr>
          <w:rFonts w:ascii="HGPｺﾞｼｯｸM" w:eastAsia="HGPｺﾞｼｯｸM" w:hint="eastAsia"/>
          <w:sz w:val="16"/>
          <w:szCs w:val="16"/>
        </w:rPr>
        <w:t>各施策・事業は、それぞれの時期の利用イメージであり、実際の利用については、所得制限など施策・事業ごとの利用要件がある。また、公共職業安定所による職業紹介や各種減免・奨学金制度の利用など、特にひとり親家庭等に利用を限定したものではないものも含まれる。</w:t>
      </w:r>
    </w:p>
    <w:p w14:paraId="26C4D01E" w14:textId="7F0EAAE8" w:rsidR="0014799F" w:rsidRPr="00C24A74" w:rsidRDefault="0014799F" w:rsidP="00C24A74">
      <w:pPr>
        <w:spacing w:line="280" w:lineRule="exact"/>
        <w:rPr>
          <w:rFonts w:ascii="HGPｺﾞｼｯｸM" w:eastAsia="HGPｺﾞｼｯｸM" w:hAnsi="Century"/>
          <w:sz w:val="16"/>
          <w:szCs w:val="16"/>
        </w:rPr>
      </w:pPr>
      <w:r w:rsidRPr="0045451C">
        <w:rPr>
          <w:rFonts w:hint="eastAsia"/>
          <w:b/>
          <w:sz w:val="24"/>
          <w:szCs w:val="24"/>
        </w:rPr>
        <w:lastRenderedPageBreak/>
        <w:t>２．計画の具体的取り組み</w:t>
      </w:r>
    </w:p>
    <w:p w14:paraId="6770CBF7" w14:textId="77777777" w:rsidR="0014799F" w:rsidRPr="0045451C" w:rsidRDefault="0014799F" w:rsidP="0014799F">
      <w:pPr>
        <w:rPr>
          <w:b/>
        </w:rPr>
      </w:pPr>
      <w:r w:rsidRPr="0045451C">
        <w:rPr>
          <w:rFonts w:hint="eastAsia"/>
          <w:b/>
          <w:noProof/>
        </w:rPr>
        <mc:AlternateContent>
          <mc:Choice Requires="wps">
            <w:drawing>
              <wp:anchor distT="0" distB="0" distL="114300" distR="114300" simplePos="0" relativeHeight="252661760" behindDoc="0" locked="0" layoutInCell="1" allowOverlap="1" wp14:anchorId="20E1486A" wp14:editId="7DA3D296">
                <wp:simplePos x="0" y="0"/>
                <wp:positionH relativeFrom="column">
                  <wp:posOffset>116841</wp:posOffset>
                </wp:positionH>
                <wp:positionV relativeFrom="paragraph">
                  <wp:posOffset>154305</wp:posOffset>
                </wp:positionV>
                <wp:extent cx="1771650" cy="400050"/>
                <wp:effectExtent l="0" t="0" r="19050" b="19050"/>
                <wp:wrapNone/>
                <wp:docPr id="1162" name="角丸四角形 1162"/>
                <wp:cNvGraphicFramePr/>
                <a:graphic xmlns:a="http://schemas.openxmlformats.org/drawingml/2006/main">
                  <a:graphicData uri="http://schemas.microsoft.com/office/word/2010/wordprocessingShape">
                    <wps:wsp>
                      <wps:cNvSpPr/>
                      <wps:spPr>
                        <a:xfrm>
                          <a:off x="0" y="0"/>
                          <a:ext cx="1771650" cy="400050"/>
                        </a:xfrm>
                        <a:prstGeom prst="roundRect">
                          <a:avLst/>
                        </a:prstGeom>
                        <a:solidFill>
                          <a:sysClr val="windowText" lastClr="000000"/>
                        </a:solidFill>
                        <a:ln w="19050" cap="flat" cmpd="sng" algn="ctr">
                          <a:solidFill>
                            <a:sysClr val="windowText" lastClr="000000"/>
                          </a:solidFill>
                          <a:prstDash val="solid"/>
                        </a:ln>
                        <a:effectLst/>
                      </wps:spPr>
                      <wps:txbx>
                        <w:txbxContent>
                          <w:p w14:paraId="0C866A6F" w14:textId="77777777" w:rsidR="00EC09B9" w:rsidRPr="00685D7B" w:rsidRDefault="00EC09B9" w:rsidP="0014799F">
                            <w:pPr>
                              <w:rPr>
                                <w:b/>
                                <w:color w:val="FFFFFF"/>
                              </w:rPr>
                            </w:pPr>
                            <w:r w:rsidRPr="00685D7B">
                              <w:rPr>
                                <w:rFonts w:hint="eastAsia"/>
                                <w:b/>
                                <w:color w:val="FFFFFF"/>
                              </w:rPr>
                              <w:t>基本目標１　就業支援</w:t>
                            </w:r>
                          </w:p>
                          <w:p w14:paraId="1BADDC86"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1486A" id="角丸四角形 1162" o:spid="_x0000_s1133" style="position:absolute;left:0;text-align:left;margin-left:9.2pt;margin-top:12.15pt;width:139.5pt;height:3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" fillcolor="windowText" strokecolor="windowText" strokeweight="1.5pt">
                <v:textbox>
                  <w:txbxContent>
                    <w:p w14:paraId="0C866A6F" w14:textId="77777777" w:rsidR="00EC09B9" w:rsidRPr="00685D7B" w:rsidRDefault="00EC09B9" w:rsidP="0014799F">
                      <w:pPr>
                        <w:rPr>
                          <w:b/>
                          <w:color w:val="FFFFFF"/>
                        </w:rPr>
                      </w:pPr>
                      <w:r w:rsidRPr="00685D7B">
                        <w:rPr>
                          <w:rFonts w:hint="eastAsia"/>
                          <w:b/>
                          <w:color w:val="FFFFFF"/>
                        </w:rPr>
                        <w:t>基本目標１　就業支援</w:t>
                      </w:r>
                    </w:p>
                    <w:p w14:paraId="1BADDC86" w14:textId="77777777" w:rsidR="00EC09B9" w:rsidRDefault="00EC09B9" w:rsidP="0014799F">
                      <w:pPr>
                        <w:jc w:val="center"/>
                      </w:pPr>
                    </w:p>
                  </w:txbxContent>
                </v:textbox>
              </v:roundrect>
            </w:pict>
          </mc:Fallback>
        </mc:AlternateContent>
      </w:r>
    </w:p>
    <w:p w14:paraId="6D4D9DFE" w14:textId="77777777" w:rsidR="0014799F" w:rsidRPr="0045451C" w:rsidRDefault="0014799F" w:rsidP="0014799F">
      <w:pPr>
        <w:rPr>
          <w:b/>
        </w:rPr>
      </w:pPr>
    </w:p>
    <w:p w14:paraId="55B2FC41" w14:textId="77777777" w:rsidR="0014799F" w:rsidRPr="0045451C" w:rsidRDefault="0014799F" w:rsidP="0014799F">
      <w:pPr>
        <w:rPr>
          <w:b/>
        </w:rPr>
      </w:pPr>
    </w:p>
    <w:p w14:paraId="4E842181" w14:textId="77777777" w:rsidR="0014799F" w:rsidRPr="0045451C" w:rsidRDefault="0014799F" w:rsidP="0014799F">
      <w:pPr>
        <w:ind w:leftChars="100" w:left="220" w:rightChars="-78" w:right="-172" w:firstLineChars="100" w:firstLine="220"/>
      </w:pPr>
      <w:r w:rsidRPr="0045451C">
        <w:rPr>
          <w:rFonts w:hint="eastAsia"/>
        </w:rPr>
        <w:t>母子家庭の母は、就業経験が少なかったり、結婚、出産等により、就業が中断していたことに加え、事業主側の母子家庭に対する理解不足等により、就職又は再就職が難しい場合があります。</w:t>
      </w:r>
    </w:p>
    <w:p w14:paraId="3E062E2D" w14:textId="77777777" w:rsidR="0014799F" w:rsidRPr="0045451C" w:rsidRDefault="0014799F" w:rsidP="0014799F">
      <w:pPr>
        <w:ind w:left="265" w:rightChars="-78" w:right="-172" w:hangingChars="120" w:hanging="265"/>
      </w:pPr>
      <w:r w:rsidRPr="0045451C">
        <w:rPr>
          <w:rFonts w:hint="eastAsia"/>
          <w:b/>
        </w:rPr>
        <w:t xml:space="preserve">　　</w:t>
      </w:r>
      <w:r w:rsidRPr="0045451C">
        <w:rPr>
          <w:rFonts w:hint="eastAsia"/>
        </w:rPr>
        <w:t>また、その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14:paraId="0E2645CC" w14:textId="1CD1F40C" w:rsidR="0014799F" w:rsidRPr="0045451C" w:rsidRDefault="0014799F" w:rsidP="0014799F">
      <w:pPr>
        <w:ind w:left="264" w:rightChars="-78" w:right="-172" w:hangingChars="120" w:hanging="264"/>
      </w:pPr>
      <w:r w:rsidRPr="0045451C">
        <w:rPr>
          <w:rFonts w:hint="eastAsia"/>
        </w:rPr>
        <w:t xml:space="preserve">　　一方、父子家庭の父については、パート・アルバイト等の形態で就労されている方が</w:t>
      </w:r>
      <w:r w:rsidR="0022145C">
        <w:rPr>
          <w:rFonts w:hint="eastAsia"/>
        </w:rPr>
        <w:t>13.</w:t>
      </w:r>
      <w:r w:rsidR="00DC0243">
        <w:rPr>
          <w:rFonts w:hint="eastAsia"/>
        </w:rPr>
        <w:t>2</w:t>
      </w:r>
      <w:r w:rsidRPr="0045451C">
        <w:rPr>
          <w:rFonts w:hint="eastAsia"/>
        </w:rPr>
        <w:t>％と一定割合存在し、就労による収入も低い水準となってい</w:t>
      </w:r>
      <w:r w:rsidR="00AF45DC">
        <w:rPr>
          <w:rFonts w:hint="eastAsia"/>
        </w:rPr>
        <w:t>ます</w:t>
      </w:r>
      <w:r w:rsidRPr="0045451C">
        <w:rPr>
          <w:rFonts w:hint="eastAsia"/>
        </w:rPr>
        <w:t>。また、母子家庭の母に比べて家事等の生活面で多くの困難を抱えており、就業支援や子育て・家事への支援が求められています。</w:t>
      </w:r>
    </w:p>
    <w:p w14:paraId="6D506797" w14:textId="77777777" w:rsidR="0014799F" w:rsidRPr="0045451C" w:rsidRDefault="0014799F" w:rsidP="0014799F">
      <w:pPr>
        <w:ind w:left="264" w:rightChars="-78" w:right="-172" w:hangingChars="120" w:hanging="264"/>
      </w:pPr>
      <w:r w:rsidRPr="0045451C">
        <w:rPr>
          <w:rFonts w:hint="eastAsia"/>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14:paraId="40A30CCF" w14:textId="77777777" w:rsidR="0014799F" w:rsidRPr="0045451C" w:rsidRDefault="0014799F" w:rsidP="0014799F">
      <w:pPr>
        <w:autoSpaceDE w:val="0"/>
        <w:autoSpaceDN w:val="0"/>
        <w:adjustRightInd w:val="0"/>
        <w:ind w:left="284" w:hangingChars="129" w:hanging="284"/>
      </w:pPr>
      <w:r w:rsidRPr="0045451C">
        <w:rPr>
          <w:rFonts w:hint="eastAsia"/>
        </w:rPr>
        <w:t xml:space="preserve">　</w:t>
      </w:r>
      <w:r w:rsidRPr="0045451C">
        <w:rPr>
          <w:rFonts w:cs="ＭＳ Ｐゴシック" w:hint="eastAsia"/>
          <w:kern w:val="0"/>
          <w:lang w:val="ja-JP"/>
        </w:rPr>
        <w:t xml:space="preserve">　</w:t>
      </w:r>
      <w:r w:rsidRPr="0045451C">
        <w:rPr>
          <w:rFonts w:hint="eastAsia"/>
        </w:rPr>
        <w:t>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14:paraId="4A2F2BE7" w14:textId="77777777" w:rsidR="0014799F" w:rsidRPr="0045451C" w:rsidRDefault="0014799F" w:rsidP="0014799F"/>
    <w:p w14:paraId="0EB41A6F" w14:textId="77777777" w:rsidR="0014799F" w:rsidRPr="0045451C" w:rsidRDefault="0014799F" w:rsidP="0014799F">
      <w:pPr>
        <w:rPr>
          <w:b/>
          <w:sz w:val="24"/>
          <w:szCs w:val="24"/>
        </w:rPr>
      </w:pPr>
      <w:r w:rsidRPr="0045451C">
        <w:rPr>
          <w:rFonts w:hint="eastAsia"/>
          <w:b/>
        </w:rPr>
        <w:t xml:space="preserve">　　</w:t>
      </w:r>
      <w:r w:rsidRPr="0045451C">
        <w:rPr>
          <w:rFonts w:hint="eastAsia"/>
          <w:b/>
          <w:sz w:val="24"/>
          <w:szCs w:val="24"/>
          <w:bdr w:val="single" w:sz="4" w:space="0" w:color="auto"/>
        </w:rPr>
        <w:t>◆ 就業あっせん</w:t>
      </w:r>
    </w:p>
    <w:p w14:paraId="2E66BBD0" w14:textId="77777777" w:rsidR="0014799F" w:rsidRPr="0045451C" w:rsidRDefault="0014799F" w:rsidP="0014799F">
      <w:pPr>
        <w:rPr>
          <w:b/>
          <w:sz w:val="24"/>
          <w:szCs w:val="24"/>
        </w:rPr>
      </w:pPr>
    </w:p>
    <w:p w14:paraId="363FE9D6"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① 母子家庭等就業・自立支援センター事業の推進</w:t>
      </w:r>
    </w:p>
    <w:p w14:paraId="4CFA975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6704" behindDoc="0" locked="0" layoutInCell="1" allowOverlap="1" wp14:anchorId="10D2BAA8" wp14:editId="7F4F83BD">
                <wp:simplePos x="0" y="0"/>
                <wp:positionH relativeFrom="column">
                  <wp:posOffset>116840</wp:posOffset>
                </wp:positionH>
                <wp:positionV relativeFrom="paragraph">
                  <wp:posOffset>40004</wp:posOffset>
                </wp:positionV>
                <wp:extent cx="5734050" cy="2257425"/>
                <wp:effectExtent l="0" t="0" r="19050" b="28575"/>
                <wp:wrapNone/>
                <wp:docPr id="1102"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0FEC64F2" w14:textId="77777777" w:rsidR="00EC09B9" w:rsidRDefault="00EC09B9" w:rsidP="0014799F">
                            <w:r>
                              <w:rPr>
                                <w:rFonts w:hint="eastAsia"/>
                              </w:rPr>
                              <w:t>目標・実施計画等</w:t>
                            </w:r>
                          </w:p>
                          <w:p w14:paraId="7AE95760" w14:textId="77777777" w:rsidR="00EC09B9" w:rsidRPr="003A5759" w:rsidRDefault="00EC09B9"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EC09B9" w:rsidRPr="003A5759" w:rsidRDefault="00EC09B9"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2BAA8" id="_x0000_s1134" style="position:absolute;left:0;text-align:left;margin-left:9.2pt;margin-top:3.15pt;width:451.5pt;height:177.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" strokeweight="1.5pt">
                <v:textbox inset="5.85pt,.7pt,5.85pt,.7pt">
                  <w:txbxContent>
                    <w:p w14:paraId="0FEC64F2" w14:textId="77777777" w:rsidR="00EC09B9" w:rsidRDefault="00EC09B9" w:rsidP="0014799F">
                      <w:r>
                        <w:rPr>
                          <w:rFonts w:hint="eastAsia"/>
                        </w:rPr>
                        <w:t>目標・実施計画等</w:t>
                      </w:r>
                    </w:p>
                    <w:p w14:paraId="7AE95760" w14:textId="77777777" w:rsidR="00EC09B9" w:rsidRPr="003A5759" w:rsidRDefault="00EC09B9"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EC09B9" w:rsidRPr="003A5759" w:rsidRDefault="00EC09B9"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v:textbox>
              </v:roundrect>
            </w:pict>
          </mc:Fallback>
        </mc:AlternateContent>
      </w:r>
    </w:p>
    <w:p w14:paraId="448C2A29" w14:textId="77777777" w:rsidR="0014799F" w:rsidRPr="0045451C" w:rsidRDefault="0014799F" w:rsidP="0014799F">
      <w:pPr>
        <w:ind w:firstLineChars="192" w:firstLine="424"/>
        <w:rPr>
          <w:rFonts w:hAnsi="ＭＳ ゴシック"/>
          <w:b/>
        </w:rPr>
      </w:pPr>
    </w:p>
    <w:p w14:paraId="503A4D05" w14:textId="77777777" w:rsidR="0014799F" w:rsidRPr="0045451C" w:rsidRDefault="0014799F" w:rsidP="0014799F">
      <w:pPr>
        <w:rPr>
          <w:rFonts w:hAnsi="ＭＳ ゴシック"/>
          <w:b/>
        </w:rPr>
      </w:pPr>
    </w:p>
    <w:p w14:paraId="67A9A8C2" w14:textId="77777777" w:rsidR="0014799F" w:rsidRPr="0045451C" w:rsidRDefault="0014799F" w:rsidP="0014799F">
      <w:pPr>
        <w:rPr>
          <w:rFonts w:hAnsi="ＭＳ ゴシック"/>
          <w:b/>
        </w:rPr>
      </w:pPr>
    </w:p>
    <w:p w14:paraId="72BC028D" w14:textId="77777777" w:rsidR="0014799F" w:rsidRPr="0045451C" w:rsidRDefault="0014799F" w:rsidP="0014799F">
      <w:pPr>
        <w:rPr>
          <w:rFonts w:hAnsi="ＭＳ ゴシック"/>
          <w:b/>
        </w:rPr>
      </w:pPr>
    </w:p>
    <w:p w14:paraId="31BAC087"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6478C4B2"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081ECFB6" w14:textId="77777777" w:rsidR="0014799F" w:rsidRPr="0045451C" w:rsidRDefault="0014799F" w:rsidP="0014799F">
      <w:pPr>
        <w:autoSpaceDE w:val="0"/>
        <w:autoSpaceDN w:val="0"/>
        <w:adjustRightInd w:val="0"/>
        <w:jc w:val="left"/>
        <w:rPr>
          <w:rFonts w:cs="ＭＳ Ｐゴシック"/>
          <w:kern w:val="0"/>
          <w:lang w:val="ja-JP"/>
        </w:rPr>
      </w:pPr>
    </w:p>
    <w:p w14:paraId="211333F0" w14:textId="77777777" w:rsidR="0014799F" w:rsidRPr="0045451C" w:rsidRDefault="0014799F" w:rsidP="0014799F">
      <w:pPr>
        <w:autoSpaceDE w:val="0"/>
        <w:autoSpaceDN w:val="0"/>
        <w:adjustRightInd w:val="0"/>
        <w:jc w:val="left"/>
        <w:rPr>
          <w:rFonts w:cs="ＭＳ Ｐゴシック"/>
          <w:kern w:val="0"/>
          <w:lang w:val="ja-JP"/>
        </w:rPr>
      </w:pPr>
    </w:p>
    <w:p w14:paraId="78BC4837" w14:textId="77777777" w:rsidR="0014799F" w:rsidRPr="0045451C" w:rsidRDefault="0014799F" w:rsidP="0014799F">
      <w:pPr>
        <w:autoSpaceDE w:val="0"/>
        <w:autoSpaceDN w:val="0"/>
        <w:adjustRightInd w:val="0"/>
        <w:jc w:val="left"/>
        <w:rPr>
          <w:rFonts w:cs="ＭＳ Ｐゴシック"/>
          <w:kern w:val="0"/>
          <w:lang w:val="ja-JP"/>
        </w:rPr>
      </w:pPr>
    </w:p>
    <w:p w14:paraId="6A2B5180" w14:textId="77777777" w:rsidR="0014799F" w:rsidRPr="0045451C" w:rsidRDefault="0014799F" w:rsidP="0014799F">
      <w:pPr>
        <w:autoSpaceDE w:val="0"/>
        <w:autoSpaceDN w:val="0"/>
        <w:adjustRightInd w:val="0"/>
        <w:jc w:val="left"/>
        <w:rPr>
          <w:rFonts w:cs="ＭＳ Ｐゴシック"/>
          <w:kern w:val="0"/>
          <w:lang w:val="ja-JP"/>
        </w:rPr>
      </w:pPr>
    </w:p>
    <w:p w14:paraId="1AE28E84"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lastRenderedPageBreak/>
        <w:t xml:space="preserve">　　○　専門相談員による就業相談から就職情報の提供、就業支援講習会の開催､育児や子育てに関する生活相談や、養育費問題をはじめとした法律相談を行うなど、ひとり親家庭等への一貫した就業支援サービスの提供や、生活支援を行う母子家庭等就業・自立支援センター事業（以下、「就業・自立支援センター事業」という。）を推進します。　　　　</w:t>
      </w:r>
    </w:p>
    <w:p w14:paraId="008230D4" w14:textId="77777777" w:rsidR="0014799F" w:rsidRPr="0045451C" w:rsidRDefault="0014799F" w:rsidP="0014799F">
      <w:pPr>
        <w:autoSpaceDE w:val="0"/>
        <w:autoSpaceDN w:val="0"/>
        <w:adjustRightInd w:val="0"/>
        <w:ind w:leftChars="200" w:left="660" w:hangingChars="100" w:hanging="220"/>
        <w:jc w:val="left"/>
      </w:pPr>
      <w:r w:rsidRPr="0045451C">
        <w:rPr>
          <w:rFonts w:hint="eastAsia"/>
        </w:rPr>
        <w:t xml:space="preserve">○　</w:t>
      </w:r>
      <w:r w:rsidRPr="0045451C">
        <w:rPr>
          <w:rFonts w:cs="ＭＳ Ｐゴシック" w:hint="eastAsia"/>
          <w:kern w:val="0"/>
          <w:lang w:val="ja-JP"/>
        </w:rPr>
        <w:t>就業・自立支援センター事業と、</w:t>
      </w:r>
      <w:r w:rsidRPr="0045451C">
        <w:rPr>
          <w:rFonts w:hint="eastAsia"/>
        </w:rPr>
        <w:t>市町村が実施する地域就労支援事業等との連携による個々の希望やニーズに応じた就労支援を推進します。</w:t>
      </w:r>
    </w:p>
    <w:p w14:paraId="6723C26E"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w:t>
      </w:r>
      <w:r w:rsidRPr="0045451C">
        <w:rPr>
          <w:rFonts w:cs="ＭＳ Ｐゴシック" w:hint="eastAsia"/>
          <w:kern w:val="0"/>
          <w:lang w:val="ja-JP"/>
        </w:rPr>
        <w:t>○　就業支援等の円滑な実施のため、母子・父子自立支援員等の就業支援関係者に対する研修を行います。</w:t>
      </w:r>
    </w:p>
    <w:p w14:paraId="61E6D335" w14:textId="137BC4E8" w:rsidR="0014799F" w:rsidRPr="0045451C" w:rsidRDefault="0014799F" w:rsidP="0014799F">
      <w:pPr>
        <w:autoSpaceDE w:val="0"/>
        <w:autoSpaceDN w:val="0"/>
        <w:adjustRightInd w:val="0"/>
        <w:ind w:leftChars="100" w:left="657" w:hangingChars="198" w:hanging="437"/>
        <w:jc w:val="left"/>
      </w:pPr>
      <w:r w:rsidRPr="0045451C">
        <w:rPr>
          <w:rFonts w:hint="eastAsia"/>
          <w:b/>
        </w:rPr>
        <w:t xml:space="preserve">　</w:t>
      </w:r>
    </w:p>
    <w:p w14:paraId="6F41874C" w14:textId="77777777" w:rsidR="0014799F" w:rsidRPr="002400A9" w:rsidRDefault="0014799F" w:rsidP="0014799F">
      <w:pPr>
        <w:autoSpaceDE w:val="0"/>
        <w:autoSpaceDN w:val="0"/>
        <w:adjustRightInd w:val="0"/>
        <w:ind w:leftChars="100" w:left="656" w:hangingChars="198" w:hanging="436"/>
        <w:jc w:val="left"/>
      </w:pPr>
    </w:p>
    <w:p w14:paraId="3FF04FCB" w14:textId="77777777" w:rsidR="0014799F" w:rsidRPr="0045451C" w:rsidRDefault="0014799F" w:rsidP="0014799F">
      <w:pPr>
        <w:autoSpaceDE w:val="0"/>
        <w:autoSpaceDN w:val="0"/>
        <w:adjustRightInd w:val="0"/>
        <w:ind w:leftChars="100" w:left="656" w:hangingChars="198" w:hanging="436"/>
        <w:jc w:val="left"/>
      </w:pPr>
    </w:p>
    <w:p w14:paraId="0131E8DB" w14:textId="77777777" w:rsidR="0014799F" w:rsidRPr="0045451C" w:rsidRDefault="0014799F" w:rsidP="0014799F">
      <w:pPr>
        <w:autoSpaceDE w:val="0"/>
        <w:autoSpaceDN w:val="0"/>
        <w:adjustRightInd w:val="0"/>
        <w:ind w:leftChars="100" w:left="657" w:hangingChars="198" w:hanging="437"/>
        <w:jc w:val="left"/>
        <w:rPr>
          <w:b/>
        </w:rPr>
      </w:pPr>
      <w:r w:rsidRPr="0045451C">
        <w:rPr>
          <w:rFonts w:hint="eastAsia"/>
          <w:b/>
        </w:rPr>
        <w:t>② 母子・父子自立支援プログラム策定事業と生活保護受給者等就労自立促進事業等</w:t>
      </w:r>
    </w:p>
    <w:p w14:paraId="72BEBF52" w14:textId="77777777" w:rsidR="0014799F" w:rsidRPr="0045451C" w:rsidRDefault="0014799F" w:rsidP="0014799F">
      <w:pPr>
        <w:autoSpaceDE w:val="0"/>
        <w:autoSpaceDN w:val="0"/>
        <w:adjustRightInd w:val="0"/>
        <w:ind w:leftChars="200" w:left="440"/>
        <w:jc w:val="left"/>
        <w:rPr>
          <w:b/>
        </w:rPr>
      </w:pPr>
      <w:r w:rsidRPr="0045451C">
        <w:rPr>
          <w:rFonts w:hint="eastAsia"/>
          <w:b/>
        </w:rPr>
        <w:t>との連携</w:t>
      </w:r>
    </w:p>
    <w:p w14:paraId="1ABE9B9D" w14:textId="77777777" w:rsidR="0014799F" w:rsidRPr="0045451C" w:rsidRDefault="0014799F" w:rsidP="0014799F">
      <w:pPr>
        <w:autoSpaceDE w:val="0"/>
        <w:autoSpaceDN w:val="0"/>
        <w:adjustRightInd w:val="0"/>
        <w:ind w:leftChars="100" w:left="656" w:hangingChars="198" w:hanging="436"/>
        <w:jc w:val="left"/>
        <w:rPr>
          <w:b/>
        </w:rPr>
      </w:pPr>
      <w:r w:rsidRPr="0045451C">
        <w:rPr>
          <w:rFonts w:hint="eastAsia"/>
          <w:noProof/>
        </w:rPr>
        <mc:AlternateContent>
          <mc:Choice Requires="wps">
            <w:drawing>
              <wp:anchor distT="0" distB="0" distL="114300" distR="114300" simplePos="0" relativeHeight="252640256" behindDoc="0" locked="0" layoutInCell="1" allowOverlap="1" wp14:anchorId="287DD928" wp14:editId="7F0091CB">
                <wp:simplePos x="0" y="0"/>
                <wp:positionH relativeFrom="column">
                  <wp:posOffset>126365</wp:posOffset>
                </wp:positionH>
                <wp:positionV relativeFrom="paragraph">
                  <wp:posOffset>40005</wp:posOffset>
                </wp:positionV>
                <wp:extent cx="5772150" cy="1333500"/>
                <wp:effectExtent l="0" t="0" r="19050" b="19050"/>
                <wp:wrapNone/>
                <wp:docPr id="110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33500"/>
                        </a:xfrm>
                        <a:prstGeom prst="roundRect">
                          <a:avLst>
                            <a:gd name="adj" fmla="val 13998"/>
                          </a:avLst>
                        </a:prstGeom>
                        <a:solidFill>
                          <a:srgbClr val="FFFFFF"/>
                        </a:solidFill>
                        <a:ln w="19050">
                          <a:solidFill>
                            <a:srgbClr val="000000"/>
                          </a:solidFill>
                          <a:round/>
                          <a:headEnd/>
                          <a:tailEnd/>
                        </a:ln>
                      </wps:spPr>
                      <wps:txbx>
                        <w:txbxContent>
                          <w:p w14:paraId="62C5B4BC" w14:textId="77777777" w:rsidR="00EC09B9" w:rsidRPr="003A5759" w:rsidRDefault="00EC09B9" w:rsidP="0014799F">
                            <w:r>
                              <w:rPr>
                                <w:rFonts w:hint="eastAsia"/>
                              </w:rPr>
                              <w:t>目</w:t>
                            </w:r>
                            <w:r w:rsidRPr="003A5759">
                              <w:rPr>
                                <w:rFonts w:hint="eastAsia"/>
                              </w:rPr>
                              <w:t>標・実施計画等</w:t>
                            </w:r>
                          </w:p>
                          <w:p w14:paraId="55B38628" w14:textId="77777777" w:rsidR="00EC09B9" w:rsidRPr="003A5759" w:rsidRDefault="00EC09B9"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EC09B9" w:rsidRDefault="00EC09B9" w:rsidP="0014799F">
                            <w:pPr>
                              <w:ind w:left="440" w:hangingChars="200" w:hanging="4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DD928" id="_x0000_s1135" style="position:absolute;left:0;text-align:left;margin-left:9.95pt;margin-top:3.15pt;width:454.5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" strokeweight="1.5pt">
                <v:textbox inset="5.85pt,.7pt,5.85pt,.7pt">
                  <w:txbxContent>
                    <w:p w14:paraId="62C5B4BC" w14:textId="77777777" w:rsidR="00EC09B9" w:rsidRPr="003A5759" w:rsidRDefault="00EC09B9" w:rsidP="0014799F">
                      <w:r>
                        <w:rPr>
                          <w:rFonts w:hint="eastAsia"/>
                        </w:rPr>
                        <w:t>目</w:t>
                      </w:r>
                      <w:r w:rsidRPr="003A5759">
                        <w:rPr>
                          <w:rFonts w:hint="eastAsia"/>
                        </w:rPr>
                        <w:t>標・実施計画等</w:t>
                      </w:r>
                    </w:p>
                    <w:p w14:paraId="55B38628" w14:textId="77777777" w:rsidR="00EC09B9" w:rsidRPr="003A5759" w:rsidRDefault="00EC09B9"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EC09B9" w:rsidRDefault="00EC09B9" w:rsidP="0014799F">
                      <w:pPr>
                        <w:ind w:left="440" w:hangingChars="200" w:hanging="440"/>
                      </w:pPr>
                    </w:p>
                  </w:txbxContent>
                </v:textbox>
              </v:roundrect>
            </w:pict>
          </mc:Fallback>
        </mc:AlternateContent>
      </w:r>
    </w:p>
    <w:p w14:paraId="1D648791" w14:textId="77777777" w:rsidR="0014799F" w:rsidRPr="0045451C" w:rsidRDefault="0014799F" w:rsidP="0014799F">
      <w:pPr>
        <w:autoSpaceDE w:val="0"/>
        <w:autoSpaceDN w:val="0"/>
        <w:adjustRightInd w:val="0"/>
        <w:ind w:leftChars="100" w:left="657" w:hangingChars="198" w:hanging="437"/>
        <w:jc w:val="left"/>
        <w:rPr>
          <w:b/>
        </w:rPr>
      </w:pPr>
    </w:p>
    <w:p w14:paraId="34B17BA0" w14:textId="77777777" w:rsidR="0014799F" w:rsidRPr="0045451C" w:rsidRDefault="0014799F" w:rsidP="0014799F">
      <w:pPr>
        <w:autoSpaceDE w:val="0"/>
        <w:autoSpaceDN w:val="0"/>
        <w:adjustRightInd w:val="0"/>
        <w:ind w:leftChars="100" w:left="657" w:hangingChars="198" w:hanging="437"/>
        <w:jc w:val="left"/>
        <w:rPr>
          <w:b/>
        </w:rPr>
      </w:pPr>
    </w:p>
    <w:p w14:paraId="17E07A93" w14:textId="77777777" w:rsidR="0014799F" w:rsidRPr="0045451C" w:rsidRDefault="0014799F" w:rsidP="0014799F">
      <w:pPr>
        <w:autoSpaceDE w:val="0"/>
        <w:autoSpaceDN w:val="0"/>
        <w:adjustRightInd w:val="0"/>
        <w:ind w:leftChars="100" w:left="657" w:hangingChars="198" w:hanging="437"/>
        <w:jc w:val="left"/>
        <w:rPr>
          <w:b/>
        </w:rPr>
      </w:pPr>
    </w:p>
    <w:p w14:paraId="19CB1DE4"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2046680E"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4812ABB7" w14:textId="77777777" w:rsidR="0014799F" w:rsidRPr="0045451C" w:rsidRDefault="0014799F" w:rsidP="0014799F">
      <w:pPr>
        <w:autoSpaceDE w:val="0"/>
        <w:autoSpaceDN w:val="0"/>
        <w:adjustRightInd w:val="0"/>
        <w:jc w:val="left"/>
        <w:rPr>
          <w:rFonts w:cs="ＭＳ Ｐゴシック"/>
          <w:kern w:val="0"/>
          <w:lang w:val="ja-JP"/>
        </w:rPr>
      </w:pPr>
    </w:p>
    <w:p w14:paraId="0F526207"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一般市等において、児童扶養手当受給者等の自立・就労支援のために、個々のひとり親家庭の実情に応じた自立支援プログラムを策定します。</w:t>
      </w:r>
    </w:p>
    <w:p w14:paraId="66875226" w14:textId="59045A94"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また、一般市等における母子・父子自立支援プログラム策定事業とハローワークが実施する生活保護受給者等就労自立促進事業や福祉事務所設置自治体が実施する就労準備支援事業（生活困窮者自立支援制度）など関連事業</w:t>
      </w:r>
      <w:r w:rsidR="00DF0004">
        <w:rPr>
          <w:rFonts w:cs="ＭＳ Ｐゴシック" w:hint="eastAsia"/>
          <w:kern w:val="0"/>
          <w:lang w:val="ja-JP"/>
        </w:rPr>
        <w:t>と</w:t>
      </w:r>
      <w:r w:rsidRPr="0045451C">
        <w:rPr>
          <w:rFonts w:cs="ＭＳ Ｐゴシック" w:hint="eastAsia"/>
          <w:kern w:val="0"/>
          <w:lang w:val="ja-JP"/>
        </w:rPr>
        <w:t>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14:paraId="70677111" w14:textId="77777777" w:rsidR="0014799F" w:rsidRPr="0045451C" w:rsidRDefault="0014799F" w:rsidP="0014799F">
      <w:pPr>
        <w:autoSpaceDE w:val="0"/>
        <w:autoSpaceDN w:val="0"/>
        <w:adjustRightInd w:val="0"/>
        <w:rPr>
          <w:rFonts w:cs="ＭＳ Ｐゴシック"/>
          <w:kern w:val="0"/>
        </w:rPr>
      </w:pPr>
    </w:p>
    <w:p w14:paraId="4B697D48" w14:textId="423804F5" w:rsidR="0014799F" w:rsidRPr="0045451C" w:rsidRDefault="0014799F" w:rsidP="0014799F">
      <w:pPr>
        <w:autoSpaceDE w:val="0"/>
        <w:autoSpaceDN w:val="0"/>
        <w:adjustRightInd w:val="0"/>
        <w:ind w:leftChars="219" w:left="808" w:hangingChars="148" w:hanging="326"/>
        <w:jc w:val="left"/>
      </w:pPr>
      <w:r w:rsidRPr="0045451C">
        <w:rPr>
          <w:rFonts w:cs="ＭＳ Ｐゴシック" w:hint="eastAsia"/>
          <w:kern w:val="0"/>
        </w:rPr>
        <w:t xml:space="preserve">　</w:t>
      </w:r>
      <w:r w:rsidRPr="0045451C">
        <w:rPr>
          <w:rFonts w:hint="eastAsia"/>
        </w:rPr>
        <w:t>【</w:t>
      </w:r>
      <w:r w:rsidRPr="0045451C">
        <w:rPr>
          <w:rFonts w:cs="ＭＳ Ｐゴシック" w:hint="eastAsia"/>
          <w:kern w:val="0"/>
          <w:lang w:val="ja-JP"/>
        </w:rPr>
        <w:t>生活保護受給者等就労自立促進事業</w:t>
      </w:r>
      <w:r w:rsidRPr="0045451C">
        <w:rPr>
          <w:rFonts w:hint="eastAsia"/>
        </w:rPr>
        <w:t>（実施主体：ハローワーク）】　Ｐ</w:t>
      </w:r>
      <w:r w:rsidR="00391485">
        <w:rPr>
          <w:rFonts w:hint="eastAsia"/>
        </w:rPr>
        <w:t>87</w:t>
      </w:r>
      <w:r w:rsidRPr="0045451C">
        <w:rPr>
          <w:rFonts w:hint="eastAsia"/>
        </w:rPr>
        <w:t xml:space="preserve"> 参照</w:t>
      </w:r>
    </w:p>
    <w:p w14:paraId="28F80069" w14:textId="6CF83E4B" w:rsidR="0014799F" w:rsidRPr="0045451C" w:rsidRDefault="0014799F" w:rsidP="00F10BBB">
      <w:pPr>
        <w:autoSpaceDE w:val="0"/>
        <w:autoSpaceDN w:val="0"/>
        <w:adjustRightInd w:val="0"/>
        <w:ind w:leftChars="219" w:left="808" w:rightChars="-206" w:right="-453" w:hangingChars="148" w:hanging="326"/>
        <w:jc w:val="left"/>
      </w:pPr>
      <w:r w:rsidRPr="0045451C">
        <w:rPr>
          <w:rFonts w:hint="eastAsia"/>
        </w:rPr>
        <w:t xml:space="preserve">　【</w:t>
      </w:r>
      <w:r w:rsidRPr="0045451C">
        <w:rPr>
          <w:rFonts w:cs="ＭＳ Ｐゴシック" w:hint="eastAsia"/>
          <w:kern w:val="0"/>
          <w:lang w:val="ja-JP"/>
        </w:rPr>
        <w:t>就労準備支援事業</w:t>
      </w:r>
      <w:r w:rsidRPr="0045451C">
        <w:rPr>
          <w:rFonts w:cs="ＭＳ Ｐゴシック" w:hint="eastAsia"/>
          <w:kern w:val="0"/>
        </w:rPr>
        <w:t>（</w:t>
      </w:r>
      <w:r w:rsidRPr="0045451C">
        <w:rPr>
          <w:rFonts w:cs="ＭＳ Ｐゴシック" w:hint="eastAsia"/>
          <w:kern w:val="0"/>
          <w:lang w:val="ja-JP"/>
        </w:rPr>
        <w:t>生活困窮者自立支援制度</w:t>
      </w:r>
      <w:r w:rsidRPr="0045451C">
        <w:rPr>
          <w:rFonts w:cs="ＭＳ Ｐゴシック" w:hint="eastAsia"/>
          <w:kern w:val="0"/>
        </w:rPr>
        <w:t>）（</w:t>
      </w:r>
      <w:r w:rsidRPr="0045451C">
        <w:rPr>
          <w:rFonts w:cs="ＭＳ Ｐゴシック" w:hint="eastAsia"/>
          <w:kern w:val="0"/>
          <w:lang w:val="ja-JP"/>
        </w:rPr>
        <w:t>実施主体</w:t>
      </w:r>
      <w:r w:rsidRPr="0045451C">
        <w:rPr>
          <w:rFonts w:cs="ＭＳ Ｐゴシック" w:hint="eastAsia"/>
          <w:kern w:val="0"/>
        </w:rPr>
        <w:t>：</w:t>
      </w:r>
      <w:r w:rsidRPr="0045451C">
        <w:rPr>
          <w:rFonts w:cs="ＭＳ Ｐゴシック" w:hint="eastAsia"/>
          <w:kern w:val="0"/>
          <w:lang w:val="ja-JP"/>
        </w:rPr>
        <w:t>福祉事務所設置自治</w:t>
      </w:r>
      <w:r w:rsidR="00F10BBB">
        <w:rPr>
          <w:rFonts w:cs="ＭＳ Ｐゴシック" w:hint="eastAsia"/>
          <w:kern w:val="0"/>
          <w:lang w:val="ja-JP"/>
        </w:rPr>
        <w:t>体</w:t>
      </w:r>
      <w:r w:rsidRPr="0045451C">
        <w:rPr>
          <w:rFonts w:cs="ＭＳ Ｐゴシック" w:hint="eastAsia"/>
          <w:kern w:val="0"/>
        </w:rPr>
        <w:t>）</w:t>
      </w:r>
      <w:r w:rsidRPr="0045451C">
        <w:rPr>
          <w:rFonts w:hint="eastAsia"/>
        </w:rPr>
        <w:t>】</w:t>
      </w:r>
    </w:p>
    <w:p w14:paraId="4D347A09" w14:textId="614FB40D" w:rsidR="0014799F" w:rsidRDefault="0014799F" w:rsidP="0014799F">
      <w:pPr>
        <w:autoSpaceDE w:val="0"/>
        <w:autoSpaceDN w:val="0"/>
        <w:adjustRightInd w:val="0"/>
        <w:ind w:left="876" w:hangingChars="398" w:hanging="876"/>
        <w:jc w:val="left"/>
      </w:pPr>
      <w:r w:rsidRPr="0045451C">
        <w:rPr>
          <w:rFonts w:hint="eastAsia"/>
        </w:rPr>
        <w:t xml:space="preserve">　　　 </w:t>
      </w:r>
      <w:r w:rsidR="00B148FE">
        <w:rPr>
          <w:rFonts w:hint="eastAsia"/>
        </w:rPr>
        <w:t xml:space="preserve">　</w:t>
      </w:r>
      <w:r w:rsidRPr="0045451C">
        <w:rPr>
          <w:rFonts w:hint="eastAsia"/>
        </w:rPr>
        <w:t>直ちに就労に就くことが難しい方に、６カ月から１年の間、プログラムにそって、一般就労に向けた基礎能力を養いながら就労に向けた支援や就労体験の機会の提供を行います。</w:t>
      </w:r>
    </w:p>
    <w:p w14:paraId="49BB4265" w14:textId="465DDD16" w:rsidR="009E63B3" w:rsidRDefault="009E63B3" w:rsidP="0014799F">
      <w:pPr>
        <w:autoSpaceDE w:val="0"/>
        <w:autoSpaceDN w:val="0"/>
        <w:adjustRightInd w:val="0"/>
        <w:ind w:left="876" w:hangingChars="398" w:hanging="876"/>
        <w:jc w:val="left"/>
        <w:rPr>
          <w:rFonts w:cs="ＭＳ Ｐゴシック"/>
          <w:kern w:val="0"/>
        </w:rPr>
      </w:pPr>
    </w:p>
    <w:p w14:paraId="19F76013" w14:textId="2477EC86" w:rsidR="00F10BBB" w:rsidRDefault="00F10BBB" w:rsidP="0014799F">
      <w:pPr>
        <w:autoSpaceDE w:val="0"/>
        <w:autoSpaceDN w:val="0"/>
        <w:adjustRightInd w:val="0"/>
        <w:ind w:left="876" w:hangingChars="398" w:hanging="876"/>
        <w:jc w:val="left"/>
        <w:rPr>
          <w:rFonts w:cs="ＭＳ Ｐゴシック"/>
          <w:kern w:val="0"/>
        </w:rPr>
      </w:pPr>
    </w:p>
    <w:p w14:paraId="27B9A341" w14:textId="464C2E47" w:rsidR="002400A9" w:rsidRDefault="002400A9" w:rsidP="0014799F">
      <w:pPr>
        <w:autoSpaceDE w:val="0"/>
        <w:autoSpaceDN w:val="0"/>
        <w:adjustRightInd w:val="0"/>
        <w:ind w:left="876" w:hangingChars="398" w:hanging="876"/>
        <w:jc w:val="left"/>
        <w:rPr>
          <w:rFonts w:cs="ＭＳ Ｐゴシック"/>
          <w:kern w:val="0"/>
        </w:rPr>
      </w:pPr>
    </w:p>
    <w:p w14:paraId="73982FE2" w14:textId="77777777" w:rsidR="002400A9" w:rsidRPr="0045451C" w:rsidRDefault="002400A9" w:rsidP="0014799F">
      <w:pPr>
        <w:autoSpaceDE w:val="0"/>
        <w:autoSpaceDN w:val="0"/>
        <w:adjustRightInd w:val="0"/>
        <w:ind w:left="876" w:hangingChars="398" w:hanging="876"/>
        <w:jc w:val="left"/>
        <w:rPr>
          <w:rFonts w:cs="ＭＳ Ｐゴシック"/>
          <w:kern w:val="0"/>
        </w:rPr>
      </w:pPr>
    </w:p>
    <w:p w14:paraId="713A8674"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lastRenderedPageBreak/>
        <w:t>③　地域就労支援事業による就労支援</w:t>
      </w:r>
    </w:p>
    <w:p w14:paraId="6D451283"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DE42DE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9712" behindDoc="0" locked="0" layoutInCell="1" allowOverlap="1" wp14:anchorId="53E616C6" wp14:editId="6DC3262E">
                <wp:simplePos x="0" y="0"/>
                <wp:positionH relativeFrom="margin">
                  <wp:posOffset>97790</wp:posOffset>
                </wp:positionH>
                <wp:positionV relativeFrom="paragraph">
                  <wp:posOffset>11430</wp:posOffset>
                </wp:positionV>
                <wp:extent cx="5819775" cy="1076325"/>
                <wp:effectExtent l="0" t="0" r="28575" b="28575"/>
                <wp:wrapNone/>
                <wp:docPr id="1104"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076325"/>
                        </a:xfrm>
                        <a:prstGeom prst="roundRect">
                          <a:avLst>
                            <a:gd name="adj" fmla="val 10250"/>
                          </a:avLst>
                        </a:prstGeom>
                        <a:solidFill>
                          <a:srgbClr val="FFFFFF"/>
                        </a:solidFill>
                        <a:ln w="19050">
                          <a:solidFill>
                            <a:srgbClr val="000000"/>
                          </a:solidFill>
                          <a:round/>
                          <a:headEnd/>
                          <a:tailEnd/>
                        </a:ln>
                      </wps:spPr>
                      <wps:txbx>
                        <w:txbxContent>
                          <w:p w14:paraId="1DEFD21F" w14:textId="77777777" w:rsidR="00EC09B9" w:rsidRPr="00FE476A" w:rsidRDefault="00EC09B9" w:rsidP="0014799F">
                            <w:r w:rsidRPr="00FE476A">
                              <w:rPr>
                                <w:rFonts w:hint="eastAsia"/>
                              </w:rPr>
                              <w:t>目標・実施計画等</w:t>
                            </w:r>
                          </w:p>
                          <w:p w14:paraId="145CAE48" w14:textId="77777777" w:rsidR="00EC09B9" w:rsidRPr="00FE476A" w:rsidRDefault="00EC09B9"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EC09B9" w:rsidRPr="00FE476A" w:rsidRDefault="00EC09B9" w:rsidP="0014799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16C6" id="_x0000_s1136" style="position:absolute;margin-left:7.7pt;margin-top:.9pt;width:458.25pt;height:84.7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" strokeweight="1.5pt">
                <v:textbox inset="5.85pt,.7pt,5.85pt,.7pt">
                  <w:txbxContent>
                    <w:p w14:paraId="1DEFD21F" w14:textId="77777777" w:rsidR="00EC09B9" w:rsidRPr="00FE476A" w:rsidRDefault="00EC09B9" w:rsidP="0014799F">
                      <w:r w:rsidRPr="00FE476A">
                        <w:rPr>
                          <w:rFonts w:hint="eastAsia"/>
                        </w:rPr>
                        <w:t>目標・実施計画等</w:t>
                      </w:r>
                    </w:p>
                    <w:p w14:paraId="145CAE48" w14:textId="77777777" w:rsidR="00EC09B9" w:rsidRPr="00FE476A" w:rsidRDefault="00EC09B9"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EC09B9" w:rsidRPr="00FE476A" w:rsidRDefault="00EC09B9" w:rsidP="0014799F">
                      <w:pPr>
                        <w:ind w:leftChars="102" w:left="444" w:hangingChars="100" w:hanging="220"/>
                      </w:pPr>
                    </w:p>
                  </w:txbxContent>
                </v:textbox>
                <w10:wrap anchorx="margin"/>
              </v:roundrect>
            </w:pict>
          </mc:Fallback>
        </mc:AlternateContent>
      </w:r>
    </w:p>
    <w:p w14:paraId="05C158E0"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657B4311" w14:textId="77777777" w:rsidR="0014799F" w:rsidRPr="0045451C" w:rsidRDefault="0014799F" w:rsidP="0014799F">
      <w:pPr>
        <w:autoSpaceDE w:val="0"/>
        <w:autoSpaceDN w:val="0"/>
        <w:adjustRightInd w:val="0"/>
        <w:jc w:val="left"/>
      </w:pPr>
      <w:r w:rsidRPr="0045451C">
        <w:rPr>
          <w:rFonts w:hint="eastAsia"/>
        </w:rPr>
        <w:t xml:space="preserve">　</w:t>
      </w:r>
    </w:p>
    <w:p w14:paraId="44C8DE22" w14:textId="77777777" w:rsidR="0014799F" w:rsidRPr="0045451C" w:rsidRDefault="0014799F" w:rsidP="0014799F">
      <w:pPr>
        <w:autoSpaceDE w:val="0"/>
        <w:autoSpaceDN w:val="0"/>
        <w:adjustRightInd w:val="0"/>
        <w:ind w:left="656" w:hangingChars="298" w:hanging="656"/>
        <w:jc w:val="left"/>
        <w:rPr>
          <w:rFonts w:cs="ＭＳ Ｐゴシック"/>
          <w:kern w:val="0"/>
          <w:lang w:val="ja-JP"/>
        </w:rPr>
      </w:pPr>
    </w:p>
    <w:p w14:paraId="68FE9AF6" w14:textId="77777777" w:rsidR="0014799F" w:rsidRPr="0045451C" w:rsidRDefault="0014799F" w:rsidP="0014799F">
      <w:pPr>
        <w:autoSpaceDE w:val="0"/>
        <w:autoSpaceDN w:val="0"/>
        <w:adjustRightInd w:val="0"/>
        <w:jc w:val="left"/>
        <w:rPr>
          <w:rFonts w:cs="ＭＳ Ｐゴシック"/>
          <w:kern w:val="0"/>
          <w:lang w:val="ja-JP"/>
        </w:rPr>
      </w:pPr>
    </w:p>
    <w:p w14:paraId="0A8BBCB1" w14:textId="77777777" w:rsidR="0014799F" w:rsidRPr="0045451C" w:rsidRDefault="0014799F" w:rsidP="0014799F">
      <w:pPr>
        <w:ind w:leftChars="200" w:left="660" w:hangingChars="100" w:hanging="220"/>
        <w:rPr>
          <w:rFonts w:hAnsi="ＭＳ ゴシック"/>
        </w:rPr>
      </w:pPr>
      <w:r w:rsidRPr="0045451C">
        <w:rPr>
          <w:rFonts w:hAnsi="ＭＳ ゴシック" w:hint="eastAsia"/>
        </w:rPr>
        <w:t>○　市町村が就職困難者に対して、地域の実情に応じて取り組む就労に関する相談、支援事業である地域就労支援事業に対して、総合相談事業（人権・就労・進路・生活）を交付金により支援します。</w:t>
      </w:r>
    </w:p>
    <w:p w14:paraId="2DD2864D" w14:textId="77777777" w:rsidR="0014799F" w:rsidRPr="0045451C" w:rsidRDefault="0014799F" w:rsidP="0014799F">
      <w:pPr>
        <w:autoSpaceDE w:val="0"/>
        <w:autoSpaceDN w:val="0"/>
        <w:adjustRightInd w:val="0"/>
        <w:ind w:leftChars="195" w:left="649" w:hangingChars="100" w:hanging="220"/>
      </w:pPr>
      <w:r w:rsidRPr="0045451C">
        <w:rPr>
          <w:rFonts w:hint="eastAsia"/>
        </w:rPr>
        <w:t>○　大阪府・市町村就労支援事業推進協議会において市町村と連携し、広域連携に関する調整やコーディネーターの育成・交流、就労支援機関等との連携に努めます。</w:t>
      </w:r>
    </w:p>
    <w:p w14:paraId="00771410" w14:textId="77777777" w:rsidR="0014799F" w:rsidRPr="0045451C" w:rsidRDefault="0014799F" w:rsidP="0014799F">
      <w:pPr>
        <w:autoSpaceDE w:val="0"/>
        <w:autoSpaceDN w:val="0"/>
        <w:adjustRightInd w:val="0"/>
        <w:ind w:leftChars="-31" w:left="629" w:hangingChars="317" w:hanging="697"/>
      </w:pPr>
      <w:r w:rsidRPr="0045451C">
        <w:rPr>
          <w:rFonts w:hint="eastAsia"/>
        </w:rPr>
        <w:t xml:space="preserve">　　○　地域就労支援事業と就業・自立支援センター事業が連携し、相談者一人ひとりに応じた就労をサポートします。　</w:t>
      </w:r>
    </w:p>
    <w:p w14:paraId="7349665A" w14:textId="77777777" w:rsidR="0014799F" w:rsidRPr="0045451C" w:rsidRDefault="0014799F" w:rsidP="0014799F">
      <w:pPr>
        <w:autoSpaceDE w:val="0"/>
        <w:autoSpaceDN w:val="0"/>
        <w:adjustRightInd w:val="0"/>
        <w:ind w:leftChars="-31" w:left="808" w:hangingChars="398" w:hanging="876"/>
        <w:jc w:val="left"/>
      </w:pPr>
    </w:p>
    <w:p w14:paraId="61E881E8" w14:textId="77777777" w:rsidR="0014799F" w:rsidRPr="0045451C" w:rsidRDefault="0014799F" w:rsidP="0014799F">
      <w:pPr>
        <w:autoSpaceDE w:val="0"/>
        <w:autoSpaceDN w:val="0"/>
        <w:adjustRightInd w:val="0"/>
        <w:ind w:leftChars="219" w:left="808" w:hangingChars="148" w:hanging="326"/>
        <w:jc w:val="left"/>
      </w:pPr>
      <w:r w:rsidRPr="0045451C">
        <w:rPr>
          <w:rFonts w:hint="eastAsia"/>
        </w:rPr>
        <w:t>【地域就労支援事業（実施主体：市町村）】</w:t>
      </w:r>
    </w:p>
    <w:p w14:paraId="2FCC865C" w14:textId="77777777" w:rsidR="0014799F" w:rsidRPr="0045451C" w:rsidRDefault="0014799F" w:rsidP="0014799F">
      <w:pPr>
        <w:autoSpaceDE w:val="0"/>
        <w:autoSpaceDN w:val="0"/>
        <w:adjustRightInd w:val="0"/>
        <w:ind w:left="656" w:hangingChars="298" w:hanging="656"/>
        <w:jc w:val="left"/>
        <w:rPr>
          <w:rFonts w:cs="ＭＳ Ｐゴシック"/>
          <w:kern w:val="0"/>
        </w:rPr>
      </w:pPr>
      <w:r w:rsidRPr="0045451C">
        <w:rPr>
          <w:rFonts w:hint="eastAsia"/>
        </w:rPr>
        <w:t xml:space="preserve">　　　 ひとり親家庭の親をはじめ、障がい者、中高年齢者等の中で、働く意欲・希望がありながら雇用・就労を妨げるさまざまな阻害要因を抱える就職が困難な方々（この事業では「就職困難者」と呼ぶ。）を対象に、身近な行政機関である市町村が、あらゆる雇用・就労施策や福祉施策などを活用し、地域の関係機関などと連携しながら、求職や雇用に関する相談に応じるとともに、相談者一人ひとりに応じた就労支援を行います。</w:t>
      </w:r>
    </w:p>
    <w:p w14:paraId="544B5289" w14:textId="77777777" w:rsidR="0014799F" w:rsidRPr="0045451C" w:rsidRDefault="0014799F" w:rsidP="0014799F">
      <w:pPr>
        <w:rPr>
          <w:rFonts w:hAnsi="ＭＳ ゴシック" w:cs="ＭＳ Ｐゴシック"/>
          <w:b/>
          <w:kern w:val="0"/>
          <w:lang w:val="ja-JP"/>
        </w:rPr>
      </w:pPr>
    </w:p>
    <w:p w14:paraId="68AA26D0" w14:textId="77777777" w:rsidR="0014799F" w:rsidRPr="0045451C" w:rsidRDefault="0014799F" w:rsidP="0014799F">
      <w:pPr>
        <w:tabs>
          <w:tab w:val="left" w:pos="7920"/>
        </w:tabs>
        <w:rPr>
          <w:rFonts w:hAnsi="ＭＳ ゴシック"/>
          <w:b/>
        </w:rPr>
      </w:pPr>
      <w:r w:rsidRPr="0045451C">
        <w:rPr>
          <w:rFonts w:hAnsi="ＭＳ ゴシック" w:cs="ＭＳ Ｐゴシック" w:hint="eastAsia"/>
          <w:b/>
          <w:kern w:val="0"/>
          <w:lang w:val="ja-JP"/>
        </w:rPr>
        <w:t xml:space="preserve">　④ 母子・父子自立支援員による就業相談</w:t>
      </w:r>
    </w:p>
    <w:p w14:paraId="629FD99E" w14:textId="77777777" w:rsidR="0014799F" w:rsidRPr="0045451C" w:rsidRDefault="0014799F" w:rsidP="0014799F">
      <w:pPr>
        <w:autoSpaceDE w:val="0"/>
        <w:autoSpaceDN w:val="0"/>
        <w:adjustRightInd w:val="0"/>
        <w:ind w:leftChars="205" w:left="671" w:hangingChars="100" w:hanging="220"/>
        <w:jc w:val="left"/>
      </w:pPr>
      <w:r w:rsidRPr="0045451C">
        <w:rPr>
          <w:rFonts w:hint="eastAsia"/>
        </w:rPr>
        <w:t>○　母子・父子自立支援員は、地域における母子父子福祉推進委員や民生委員・児童委員、主任児童委員、コミュニティソーシャルワーカー等との連携により、ひとり親家庭等の日常生活面のさまざまな相談にきめ細かく対応するとともに、ハローワーク等関係機関とのネットワークを活用して就業を支援します。</w:t>
      </w:r>
    </w:p>
    <w:p w14:paraId="296C7D5C" w14:textId="77777777" w:rsidR="0014799F" w:rsidRPr="0045451C" w:rsidRDefault="0014799F" w:rsidP="0014799F">
      <w:pPr>
        <w:ind w:leftChars="200" w:left="660" w:hangingChars="100" w:hanging="220"/>
        <w:rPr>
          <w:rFonts w:hAnsi="ＭＳ ゴシック"/>
          <w:b/>
          <w:strike/>
        </w:rPr>
      </w:pPr>
      <w:r w:rsidRPr="0045451C">
        <w:rPr>
          <w:rFonts w:hint="eastAsia"/>
        </w:rPr>
        <w:t>○　就業・自立支援センター事業や母子・父子自立支援プログラム策定事業、地域就労支援事業のほか、ハローワークが実施する</w:t>
      </w:r>
      <w:r w:rsidRPr="0045451C">
        <w:rPr>
          <w:rFonts w:cs="ＭＳ Ｐゴシック" w:hint="eastAsia"/>
          <w:kern w:val="0"/>
          <w:lang w:val="ja-JP"/>
        </w:rPr>
        <w:t>生活保護受給者等就労自立促進事業</w:t>
      </w:r>
      <w:r w:rsidRPr="0045451C">
        <w:rPr>
          <w:rFonts w:hint="eastAsia"/>
        </w:rPr>
        <w:t>の効果的な連携により、ひとり親家庭等の就業を通じた自立を支援します。</w:t>
      </w:r>
    </w:p>
    <w:p w14:paraId="4211E8AC" w14:textId="77777777" w:rsidR="0014799F" w:rsidRPr="0045451C" w:rsidRDefault="0014799F" w:rsidP="0014799F">
      <w:pPr>
        <w:autoSpaceDE w:val="0"/>
        <w:autoSpaceDN w:val="0"/>
        <w:adjustRightInd w:val="0"/>
        <w:ind w:left="656" w:hangingChars="298" w:hanging="656"/>
        <w:jc w:val="left"/>
      </w:pPr>
    </w:p>
    <w:p w14:paraId="4417D571" w14:textId="77777777" w:rsidR="0014799F" w:rsidRPr="0045451C" w:rsidRDefault="0014799F" w:rsidP="0014799F">
      <w:pPr>
        <w:tabs>
          <w:tab w:val="left" w:pos="7249"/>
        </w:tabs>
        <w:ind w:firstLineChars="100" w:firstLine="221"/>
        <w:rPr>
          <w:rFonts w:hAnsi="ＭＳ ゴシック" w:cs="ＭＳ Ｐゴシック"/>
          <w:b/>
          <w:kern w:val="0"/>
          <w:lang w:val="ja-JP"/>
        </w:rPr>
      </w:pPr>
      <w:r w:rsidRPr="0045451C">
        <w:rPr>
          <w:rFonts w:hAnsi="ＭＳ ゴシック" w:cs="ＭＳ Ｐゴシック" w:hint="eastAsia"/>
          <w:b/>
          <w:kern w:val="0"/>
          <w:lang w:val="ja-JP"/>
        </w:rPr>
        <w:t xml:space="preserve">⑤ ＯＳＡＫＡしごとフィールドによる就労支援　</w:t>
      </w:r>
      <w:r w:rsidRPr="0045451C">
        <w:rPr>
          <w:rFonts w:hAnsi="ＭＳ ゴシック" w:cs="ＭＳ Ｐゴシック"/>
          <w:b/>
          <w:kern w:val="0"/>
          <w:lang w:val="ja-JP"/>
        </w:rPr>
        <w:tab/>
      </w:r>
    </w:p>
    <w:p w14:paraId="61642A6A" w14:textId="77777777" w:rsidR="0014799F" w:rsidRPr="0045451C" w:rsidRDefault="0014799F" w:rsidP="0014799F">
      <w:pPr>
        <w:ind w:left="663" w:hangingChars="300" w:hanging="663"/>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大阪府とハローワークが一体となって、若年者、中高年齢者、障がい者、子育てとの両立支援を必要とする女性など、就職に様々な課題を抱える求職中の方への支援を行う総合就業支援拠点です。就活と保活に関する相談や隣接する建物内にある「保育ルーム　キッズもみの木」と連携し、就職活動中の一時保育サービスを提供しており、豊富な求職者情報を持つハローワークと連携した就職支援を行います。</w:t>
      </w:r>
    </w:p>
    <w:p w14:paraId="5ABC0098" w14:textId="77777777" w:rsidR="0014799F" w:rsidRPr="0045451C" w:rsidRDefault="0014799F" w:rsidP="0014799F">
      <w:pPr>
        <w:ind w:left="660" w:hangingChars="300" w:hanging="660"/>
      </w:pPr>
    </w:p>
    <w:p w14:paraId="796FAA1F" w14:textId="0079C2E9" w:rsidR="0014799F" w:rsidRPr="0045451C" w:rsidRDefault="0014799F" w:rsidP="0014799F">
      <w:pPr>
        <w:ind w:left="660" w:hangingChars="300" w:hanging="660"/>
        <w:rPr>
          <w:rFonts w:hAnsi="ＭＳ ゴシック"/>
          <w:b/>
          <w:strike/>
        </w:rPr>
      </w:pPr>
      <w:r w:rsidRPr="0045451C">
        <w:rPr>
          <w:rFonts w:cs="ＭＳ Ｐゴシック" w:hint="eastAsia"/>
          <w:kern w:val="0"/>
          <w:lang w:val="ja-JP"/>
        </w:rPr>
        <w:lastRenderedPageBreak/>
        <w:t xml:space="preserve">　</w:t>
      </w:r>
      <w:r w:rsidRPr="0045451C">
        <w:rPr>
          <w:rFonts w:cs="ＭＳ Ｐゴシック" w:hint="eastAsia"/>
          <w:b/>
          <w:kern w:val="0"/>
          <w:lang w:val="ja-JP"/>
        </w:rPr>
        <w:t xml:space="preserve">⑥ </w:t>
      </w:r>
      <w:r w:rsidRPr="0045451C">
        <w:rPr>
          <w:rFonts w:hAnsi="ＭＳ ゴシック" w:cs="ＭＳ Ｐゴシック" w:hint="eastAsia"/>
          <w:b/>
          <w:kern w:val="0"/>
          <w:lang w:val="ja-JP"/>
        </w:rPr>
        <w:t>公共職業安定機関等と連携した求人情報の提供</w:t>
      </w:r>
    </w:p>
    <w:p w14:paraId="4BDE5E7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rPr>
        <w:t xml:space="preserve">○　</w:t>
      </w:r>
      <w:r w:rsidRPr="0045451C">
        <w:rPr>
          <w:rFonts w:cs="ＭＳ Ｐゴシック" w:hint="eastAsia"/>
          <w:kern w:val="0"/>
          <w:lang w:val="ja-JP"/>
        </w:rPr>
        <w:t>就業・自立支援センター事業において､ハローワークやマザーズハローワーク（ハローワーク内マザーズコーナー）、福祉人材支援センター等と連携しつつ、積極的に求人情報の提供等を行います。</w:t>
      </w:r>
    </w:p>
    <w:p w14:paraId="2CDB217F"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xml:space="preserve">　　また、全国のハローワークが保有する求人情報をオンラインにより、積極的に求職者へ提供し、求人・求職のマッチングの強化を図ります。</w:t>
      </w:r>
    </w:p>
    <w:p w14:paraId="6DA0E14C" w14:textId="77777777" w:rsidR="0014799F" w:rsidRPr="0045451C" w:rsidRDefault="0014799F" w:rsidP="0014799F">
      <w:pPr>
        <w:autoSpaceDE w:val="0"/>
        <w:autoSpaceDN w:val="0"/>
        <w:adjustRightInd w:val="0"/>
        <w:ind w:left="367"/>
        <w:jc w:val="left"/>
        <w:rPr>
          <w:rFonts w:cs="ＭＳ Ｐゴシック"/>
          <w:kern w:val="0"/>
          <w:lang w:val="ja-JP"/>
        </w:rPr>
      </w:pPr>
    </w:p>
    <w:p w14:paraId="4FF00A7B" w14:textId="77777777" w:rsidR="0014799F" w:rsidRPr="0045451C" w:rsidRDefault="0014799F" w:rsidP="0014799F">
      <w:pPr>
        <w:autoSpaceDE w:val="0"/>
        <w:autoSpaceDN w:val="0"/>
        <w:adjustRightInd w:val="0"/>
        <w:ind w:left="656" w:hangingChars="298" w:hanging="656"/>
        <w:jc w:val="left"/>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 xml:space="preserve">⑦ 公共職業安定所（ハローワーク）における職業紹介　</w:t>
      </w:r>
    </w:p>
    <w:p w14:paraId="46CF03D9" w14:textId="77777777" w:rsidR="0014799F" w:rsidRPr="0045451C" w:rsidRDefault="0014799F" w:rsidP="0014799F">
      <w:pPr>
        <w:numPr>
          <w:ilvl w:val="0"/>
          <w:numId w:val="13"/>
        </w:numPr>
        <w:spacing w:line="340" w:lineRule="exact"/>
        <w:rPr>
          <w:rFonts w:ascii="ＭＳ 明朝" w:cs="ＭＳ Ｐゴシック"/>
          <w:kern w:val="0"/>
        </w:rPr>
      </w:pPr>
      <w:r w:rsidRPr="0045451C">
        <w:rPr>
          <w:rFonts w:ascii="ＭＳ 明朝" w:cs="ＭＳ Ｐゴシック" w:hint="eastAsia"/>
          <w:kern w:val="0"/>
        </w:rPr>
        <w:t>ひとり親家庭の親等に対してきめ細かな職業相談・職業紹介を実施します。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します。</w:t>
      </w:r>
    </w:p>
    <w:p w14:paraId="0ED37CA5" w14:textId="77777777" w:rsidR="0014799F" w:rsidRPr="0045451C" w:rsidRDefault="0014799F" w:rsidP="0014799F">
      <w:pPr>
        <w:spacing w:line="340" w:lineRule="exact"/>
        <w:rPr>
          <w:rFonts w:ascii="ＭＳ 明朝" w:cs="ＭＳ Ｐゴシック"/>
          <w:kern w:val="0"/>
        </w:rPr>
      </w:pPr>
    </w:p>
    <w:p w14:paraId="62616D21" w14:textId="77777777" w:rsidR="0014799F" w:rsidRPr="0045451C" w:rsidRDefault="0014799F" w:rsidP="0014799F">
      <w:pPr>
        <w:spacing w:line="340" w:lineRule="exact"/>
        <w:rPr>
          <w:rFonts w:ascii="ＭＳ 明朝" w:cs="ＭＳ Ｐゴシック"/>
          <w:kern w:val="0"/>
        </w:rPr>
      </w:pPr>
    </w:p>
    <w:p w14:paraId="4EA464C0" w14:textId="77777777" w:rsidR="0014799F" w:rsidRPr="0045451C" w:rsidRDefault="0014799F" w:rsidP="0014799F">
      <w:pPr>
        <w:spacing w:line="340" w:lineRule="exact"/>
        <w:rPr>
          <w:rFonts w:ascii="ＭＳ 明朝" w:cs="ＭＳ Ｐゴシック"/>
          <w:kern w:val="0"/>
        </w:rPr>
      </w:pPr>
    </w:p>
    <w:p w14:paraId="13BA0AD2" w14:textId="77777777" w:rsidR="0014799F" w:rsidRPr="0045451C" w:rsidRDefault="0014799F" w:rsidP="0014799F">
      <w:pPr>
        <w:spacing w:line="340" w:lineRule="exact"/>
        <w:rPr>
          <w:rFonts w:ascii="ＭＳ 明朝" w:cs="ＭＳ Ｐゴシック"/>
          <w:kern w:val="0"/>
        </w:rPr>
      </w:pPr>
    </w:p>
    <w:p w14:paraId="633DD16F" w14:textId="77777777" w:rsidR="0014799F" w:rsidRPr="0045451C" w:rsidRDefault="0014799F" w:rsidP="0014799F">
      <w:pPr>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39584" behindDoc="0" locked="0" layoutInCell="1" allowOverlap="1" wp14:anchorId="74424B93" wp14:editId="2E5A4E40">
                <wp:simplePos x="0" y="0"/>
                <wp:positionH relativeFrom="column">
                  <wp:posOffset>3015615</wp:posOffset>
                </wp:positionH>
                <wp:positionV relativeFrom="paragraph">
                  <wp:posOffset>-41275</wp:posOffset>
                </wp:positionV>
                <wp:extent cx="2809875" cy="1971675"/>
                <wp:effectExtent l="0" t="0" r="0" b="0"/>
                <wp:wrapNone/>
                <wp:docPr id="1164" name="テキスト ボックス 1164"/>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14CF5085" w14:textId="77777777" w:rsidR="00EC09B9" w:rsidRDefault="00EC09B9" w:rsidP="0014799F">
                            <w:r>
                              <w:rPr>
                                <w:rFonts w:hint="eastAsia"/>
                              </w:rPr>
                              <w:t>堺マザーズハローワーク</w:t>
                            </w:r>
                          </w:p>
                          <w:p w14:paraId="7050C4D2" w14:textId="351896C0" w:rsidR="00EC09B9" w:rsidRDefault="00EC09B9"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EC09B9" w:rsidRDefault="00EC09B9" w:rsidP="0014799F">
                            <w:r>
                              <w:rPr>
                                <w:rFonts w:hint="eastAsia"/>
                              </w:rPr>
                              <w:t xml:space="preserve">　　　　　　髙島屋堺店９階</w:t>
                            </w:r>
                          </w:p>
                          <w:p w14:paraId="1FC5147E" w14:textId="77777777" w:rsidR="00EC09B9" w:rsidRPr="00B155AE" w:rsidRDefault="00EC09B9" w:rsidP="0014799F">
                            <w:r>
                              <w:rPr>
                                <w:rFonts w:hint="eastAsia"/>
                              </w:rPr>
                              <w:t>TEL　０７２－３４０－０９６４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24B93" id="テキスト ボックス 1164" o:spid="_x0000_s1137" type="#_x0000_t202" style="position:absolute;left:0;text-align:left;margin-left:237.45pt;margin-top:-3.25pt;width:221.25pt;height:155.25pt;z-index:2527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" filled="f" stroked="f" strokeweight=".5pt">
                <v:textbox>
                  <w:txbxContent>
                    <w:p w14:paraId="14CF5085" w14:textId="77777777" w:rsidR="00EC09B9" w:rsidRDefault="00EC09B9" w:rsidP="0014799F">
                      <w:r>
                        <w:rPr>
                          <w:rFonts w:hint="eastAsia"/>
                        </w:rPr>
                        <w:t>堺マザーズハローワーク</w:t>
                      </w:r>
                    </w:p>
                    <w:p w14:paraId="7050C4D2" w14:textId="351896C0" w:rsidR="00EC09B9" w:rsidRDefault="00EC09B9"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EC09B9" w:rsidRDefault="00EC09B9" w:rsidP="0014799F">
                      <w:r>
                        <w:rPr>
                          <w:rFonts w:hint="eastAsia"/>
                        </w:rPr>
                        <w:t xml:space="preserve">　　　　　　髙島屋堺店９階</w:t>
                      </w:r>
                    </w:p>
                    <w:p w14:paraId="1FC5147E" w14:textId="77777777" w:rsidR="00EC09B9" w:rsidRPr="00B155AE" w:rsidRDefault="00EC09B9" w:rsidP="0014799F">
                      <w:r>
                        <w:rPr>
                          <w:rFonts w:hint="eastAsia"/>
                        </w:rPr>
                        <w:t>TEL　０７２－３４０－０９６４</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38560" behindDoc="0" locked="0" layoutInCell="1" allowOverlap="1" wp14:anchorId="5978ACDD" wp14:editId="058C7C4C">
                <wp:simplePos x="0" y="0"/>
                <wp:positionH relativeFrom="column">
                  <wp:posOffset>-118110</wp:posOffset>
                </wp:positionH>
                <wp:positionV relativeFrom="paragraph">
                  <wp:posOffset>6350</wp:posOffset>
                </wp:positionV>
                <wp:extent cx="2981325" cy="1971675"/>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2981325" cy="1971675"/>
                        </a:xfrm>
                        <a:prstGeom prst="rect">
                          <a:avLst/>
                        </a:prstGeom>
                        <a:noFill/>
                        <a:ln w="6350">
                          <a:noFill/>
                        </a:ln>
                        <a:effectLst/>
                      </wps:spPr>
                      <wps:txbx>
                        <w:txbxContent>
                          <w:p w14:paraId="0433D228" w14:textId="77777777" w:rsidR="00EC09B9" w:rsidRDefault="00EC09B9" w:rsidP="0014799F">
                            <w:r>
                              <w:rPr>
                                <w:rFonts w:hint="eastAsia"/>
                              </w:rPr>
                              <w:t>大阪マザーズハローワーク</w:t>
                            </w:r>
                          </w:p>
                          <w:p w14:paraId="5312042C" w14:textId="77777777" w:rsidR="00EC09B9" w:rsidRDefault="00EC09B9"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EC09B9" w:rsidRDefault="00EC09B9" w:rsidP="0014799F">
                            <w:pPr>
                              <w:ind w:firstLineChars="600" w:firstLine="1320"/>
                            </w:pPr>
                            <w:r>
                              <w:rPr>
                                <w:rFonts w:hint="eastAsia"/>
                              </w:rPr>
                              <w:t>御堂筋グランドビル４階</w:t>
                            </w:r>
                          </w:p>
                          <w:p w14:paraId="5979FA86" w14:textId="77777777" w:rsidR="00EC09B9" w:rsidRPr="00B155AE" w:rsidRDefault="00EC09B9" w:rsidP="0014799F">
                            <w:r>
                              <w:rPr>
                                <w:rFonts w:hint="eastAsia"/>
                              </w:rPr>
                              <w:t>TEL　０６－７６５３－１０９８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8ACDD" id="テキスト ボックス 1166" o:spid="_x0000_s1138" type="#_x0000_t202" style="position:absolute;left:0;text-align:left;margin-left:-9.3pt;margin-top:.5pt;width:234.75pt;height:155.25pt;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" filled="f" stroked="f" strokeweight=".5pt">
                <v:textbox>
                  <w:txbxContent>
                    <w:p w14:paraId="0433D228" w14:textId="77777777" w:rsidR="00EC09B9" w:rsidRDefault="00EC09B9" w:rsidP="0014799F">
                      <w:r>
                        <w:rPr>
                          <w:rFonts w:hint="eastAsia"/>
                        </w:rPr>
                        <w:t>大阪マザーズハローワーク</w:t>
                      </w:r>
                    </w:p>
                    <w:p w14:paraId="5312042C" w14:textId="77777777" w:rsidR="00EC09B9" w:rsidRDefault="00EC09B9"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EC09B9" w:rsidRDefault="00EC09B9" w:rsidP="0014799F">
                      <w:pPr>
                        <w:ind w:firstLineChars="600" w:firstLine="1320"/>
                      </w:pPr>
                      <w:r>
                        <w:rPr>
                          <w:rFonts w:hint="eastAsia"/>
                        </w:rPr>
                        <w:t>御堂筋グランドビル４階</w:t>
                      </w:r>
                    </w:p>
                    <w:p w14:paraId="5979FA86" w14:textId="77777777" w:rsidR="00EC09B9" w:rsidRPr="00B155AE" w:rsidRDefault="00EC09B9" w:rsidP="0014799F">
                      <w:r>
                        <w:rPr>
                          <w:rFonts w:hint="eastAsia"/>
                        </w:rPr>
                        <w:t>TEL　０６－７６５３－１０９８</w:t>
                      </w:r>
                    </w:p>
                  </w:txbxContent>
                </v:textbox>
              </v:shape>
            </w:pict>
          </mc:Fallback>
        </mc:AlternateContent>
      </w:r>
    </w:p>
    <w:p w14:paraId="55988389" w14:textId="77777777"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3440" behindDoc="0" locked="0" layoutInCell="1" allowOverlap="1" wp14:anchorId="79891332" wp14:editId="1AB27015">
            <wp:simplePos x="0" y="0"/>
            <wp:positionH relativeFrom="column">
              <wp:posOffset>3177540</wp:posOffset>
            </wp:positionH>
            <wp:positionV relativeFrom="paragraph">
              <wp:posOffset>1035050</wp:posOffset>
            </wp:positionV>
            <wp:extent cx="2400300" cy="2314575"/>
            <wp:effectExtent l="19050" t="19050" r="19050" b="28575"/>
            <wp:wrapNone/>
            <wp:docPr id="248" name="図 248" descr="周辺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周辺地図.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0300" cy="23145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noProof/>
          <w:sz w:val="21"/>
          <w:szCs w:val="20"/>
        </w:rPr>
        <w:drawing>
          <wp:anchor distT="0" distB="0" distL="114300" distR="114300" simplePos="0" relativeHeight="252732416" behindDoc="0" locked="0" layoutInCell="1" allowOverlap="1" wp14:anchorId="4A82A67A" wp14:editId="11396FCA">
            <wp:simplePos x="0" y="0"/>
            <wp:positionH relativeFrom="column">
              <wp:posOffset>53340</wp:posOffset>
            </wp:positionH>
            <wp:positionV relativeFrom="paragraph">
              <wp:posOffset>1035050</wp:posOffset>
            </wp:positionV>
            <wp:extent cx="2352675" cy="2352675"/>
            <wp:effectExtent l="19050" t="19050" r="28575" b="28575"/>
            <wp:wrapNone/>
            <wp:docPr id="249" name="図 249" descr="map-n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namba.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352675" cy="23526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sz w:val="21"/>
          <w:szCs w:val="20"/>
        </w:rPr>
        <w:br w:type="page"/>
      </w:r>
    </w:p>
    <w:p w14:paraId="56FB1468" w14:textId="24EFF210"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hint="eastAsia"/>
          <w:noProof/>
          <w:sz w:val="21"/>
          <w:szCs w:val="20"/>
        </w:rPr>
        <w:lastRenderedPageBreak/>
        <mc:AlternateContent>
          <mc:Choice Requires="wps">
            <w:drawing>
              <wp:anchor distT="0" distB="0" distL="114300" distR="114300" simplePos="0" relativeHeight="252766208" behindDoc="0" locked="0" layoutInCell="1" allowOverlap="1" wp14:anchorId="63824736" wp14:editId="17F2D09D">
                <wp:simplePos x="0" y="0"/>
                <wp:positionH relativeFrom="column">
                  <wp:posOffset>2869565</wp:posOffset>
                </wp:positionH>
                <wp:positionV relativeFrom="paragraph">
                  <wp:posOffset>12065</wp:posOffset>
                </wp:positionV>
                <wp:extent cx="2905125" cy="1971675"/>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2905125" cy="1971675"/>
                        </a:xfrm>
                        <a:prstGeom prst="rect">
                          <a:avLst/>
                        </a:prstGeom>
                        <a:noFill/>
                        <a:ln w="6350">
                          <a:noFill/>
                        </a:ln>
                        <a:effectLst/>
                      </wps:spPr>
                      <wps:txbx>
                        <w:txbxContent>
                          <w:p w14:paraId="32294D4B" w14:textId="77777777" w:rsidR="00EC09B9" w:rsidRDefault="00EC09B9" w:rsidP="0014799F">
                            <w:r>
                              <w:rPr>
                                <w:rFonts w:hint="eastAsia"/>
                              </w:rPr>
                              <w:t>ハローワーク大阪東　マザーズコーナー</w:t>
                            </w:r>
                          </w:p>
                          <w:p w14:paraId="75870B70" w14:textId="064FB889" w:rsidR="00EC09B9" w:rsidRDefault="00EC09B9"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EC09B9" w:rsidRDefault="00EC09B9" w:rsidP="0014799F">
                            <w:r>
                              <w:rPr>
                                <w:rFonts w:hint="eastAsia"/>
                              </w:rPr>
                              <w:t xml:space="preserve">　　　　　（ピップビル２F）</w:t>
                            </w:r>
                          </w:p>
                          <w:p w14:paraId="0D1CC6EE" w14:textId="77777777" w:rsidR="00EC09B9" w:rsidRPr="006B6B17" w:rsidRDefault="00EC09B9" w:rsidP="0014799F">
                            <w:r>
                              <w:rPr>
                                <w:rFonts w:hint="eastAsia"/>
                              </w:rPr>
                              <w:t>TEL　０６－６９４２－４７７１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24736" id="テキスト ボックス 1167" o:spid="_x0000_s1139" type="#_x0000_t202" style="position:absolute;margin-left:225.95pt;margin-top:.95pt;width:228.75pt;height:155.2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" filled="f" stroked="f" strokeweight=".5pt">
                <v:textbox>
                  <w:txbxContent>
                    <w:p w14:paraId="32294D4B" w14:textId="77777777" w:rsidR="00EC09B9" w:rsidRDefault="00EC09B9" w:rsidP="0014799F">
                      <w:r>
                        <w:rPr>
                          <w:rFonts w:hint="eastAsia"/>
                        </w:rPr>
                        <w:t>ハローワーク大阪東　マザーズコーナー</w:t>
                      </w:r>
                    </w:p>
                    <w:p w14:paraId="75870B70" w14:textId="064FB889" w:rsidR="00EC09B9" w:rsidRDefault="00EC09B9"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EC09B9" w:rsidRDefault="00EC09B9" w:rsidP="0014799F">
                      <w:r>
                        <w:rPr>
                          <w:rFonts w:hint="eastAsia"/>
                        </w:rPr>
                        <w:t xml:space="preserve">　　　　　（ピップビル２F）</w:t>
                      </w:r>
                    </w:p>
                    <w:p w14:paraId="0D1CC6EE" w14:textId="77777777" w:rsidR="00EC09B9" w:rsidRPr="006B6B17" w:rsidRDefault="00EC09B9" w:rsidP="0014799F">
                      <w:r>
                        <w:rPr>
                          <w:rFonts w:hint="eastAsia"/>
                        </w:rPr>
                        <w:t>TEL　０６－６９４２－４７７１</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65184" behindDoc="0" locked="0" layoutInCell="1" allowOverlap="1" wp14:anchorId="5939E363" wp14:editId="1CD52A54">
                <wp:simplePos x="0" y="0"/>
                <wp:positionH relativeFrom="column">
                  <wp:posOffset>0</wp:posOffset>
                </wp:positionH>
                <wp:positionV relativeFrom="paragraph">
                  <wp:posOffset>0</wp:posOffset>
                </wp:positionV>
                <wp:extent cx="2809875" cy="197167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DD21C7" w14:textId="77777777" w:rsidR="00EC09B9" w:rsidRDefault="00EC09B9" w:rsidP="0014799F">
                            <w:r>
                              <w:rPr>
                                <w:rFonts w:hint="eastAsia"/>
                              </w:rPr>
                              <w:t>ハローワーク梅田　マザーズコーナー</w:t>
                            </w:r>
                          </w:p>
                          <w:p w14:paraId="5765CD2C" w14:textId="334AC28D" w:rsidR="00EC09B9" w:rsidRDefault="00EC09B9" w:rsidP="0014799F">
                            <w:r w:rsidRPr="00FB0D78">
                              <w:rPr>
                                <w:rFonts w:hint="eastAsia"/>
                                <w:w w:val="76"/>
                                <w:kern w:val="0"/>
                                <w:fitText w:val="3300" w:id="2083246849"/>
                              </w:rPr>
                              <w:t>〒530-0001　大阪市北区梅田１－２－</w:t>
                            </w:r>
                            <w:r w:rsidRPr="00FB0D78">
                              <w:rPr>
                                <w:rFonts w:hint="eastAsia"/>
                                <w:spacing w:val="8"/>
                                <w:w w:val="76"/>
                                <w:kern w:val="0"/>
                                <w:fitText w:val="3300" w:id="2083246849"/>
                              </w:rPr>
                              <w:t>２</w:t>
                            </w:r>
                            <w:r>
                              <w:rPr>
                                <w:rFonts w:hint="eastAsia"/>
                              </w:rPr>
                              <w:t xml:space="preserve">　</w:t>
                            </w:r>
                          </w:p>
                          <w:p w14:paraId="777CF0D1" w14:textId="77777777" w:rsidR="00EC09B9" w:rsidRDefault="00EC09B9" w:rsidP="0014799F">
                            <w:r>
                              <w:rPr>
                                <w:rFonts w:hint="eastAsia"/>
                              </w:rPr>
                              <w:t xml:space="preserve">　　　　　　大阪駅前第2ビル１６階</w:t>
                            </w:r>
                          </w:p>
                          <w:p w14:paraId="0F2F67FB" w14:textId="77777777" w:rsidR="00EC09B9" w:rsidRPr="00B155AE" w:rsidRDefault="00EC09B9" w:rsidP="0014799F">
                            <w:r>
                              <w:rPr>
                                <w:rFonts w:hint="eastAsia"/>
                              </w:rPr>
                              <w:t>TEL　０６－６３４４－８６０９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9E363" id="テキスト ボックス 1168" o:spid="_x0000_s1140" type="#_x0000_t202" style="position:absolute;margin-left:0;margin-top:0;width:221.25pt;height:155.25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" filled="f" stroked="f" strokeweight=".5pt">
                <v:textbox>
                  <w:txbxContent>
                    <w:p w14:paraId="6DDD21C7" w14:textId="77777777" w:rsidR="00EC09B9" w:rsidRDefault="00EC09B9" w:rsidP="0014799F">
                      <w:r>
                        <w:rPr>
                          <w:rFonts w:hint="eastAsia"/>
                        </w:rPr>
                        <w:t>ハローワーク梅田　マザーズコーナー</w:t>
                      </w:r>
                    </w:p>
                    <w:p w14:paraId="5765CD2C" w14:textId="334AC28D" w:rsidR="00EC09B9" w:rsidRDefault="00EC09B9" w:rsidP="0014799F">
                      <w:r w:rsidRPr="004F773C">
                        <w:rPr>
                          <w:rFonts w:hint="eastAsia"/>
                          <w:spacing w:val="1"/>
                          <w:w w:val="76"/>
                          <w:kern w:val="0"/>
                          <w:fitText w:val="3300" w:id="2083246849"/>
                        </w:rPr>
                        <w:t>〒530-0001　大阪市北区梅田１－２－２</w:t>
                      </w:r>
                      <w:r>
                        <w:rPr>
                          <w:rFonts w:hint="eastAsia"/>
                        </w:rPr>
                        <w:t xml:space="preserve">　</w:t>
                      </w:r>
                    </w:p>
                    <w:p w14:paraId="777CF0D1" w14:textId="77777777" w:rsidR="00EC09B9" w:rsidRDefault="00EC09B9" w:rsidP="0014799F">
                      <w:r>
                        <w:rPr>
                          <w:rFonts w:hint="eastAsia"/>
                        </w:rPr>
                        <w:t xml:space="preserve">　　　　　　大阪駅前第2ビル１６階</w:t>
                      </w:r>
                    </w:p>
                    <w:p w14:paraId="0F2F67FB" w14:textId="77777777" w:rsidR="00EC09B9" w:rsidRPr="00B155AE" w:rsidRDefault="00EC09B9" w:rsidP="0014799F">
                      <w:r>
                        <w:rPr>
                          <w:rFonts w:hint="eastAsia"/>
                        </w:rPr>
                        <w:t>TEL　０６－６３４４－８６０９</w:t>
                      </w:r>
                    </w:p>
                  </w:txbxContent>
                </v:textbox>
              </v:shape>
            </w:pict>
          </mc:Fallback>
        </mc:AlternateContent>
      </w:r>
    </w:p>
    <w:p w14:paraId="794ABA5C" w14:textId="77777777" w:rsidR="0014799F" w:rsidRPr="0045451C" w:rsidRDefault="0014799F" w:rsidP="0014799F">
      <w:pPr>
        <w:widowControl/>
        <w:jc w:val="left"/>
        <w:rPr>
          <w:rFonts w:ascii="Century" w:eastAsia="ＭＳ 明朝" w:hAnsi="Century"/>
          <w:sz w:val="21"/>
          <w:szCs w:val="20"/>
        </w:rPr>
      </w:pPr>
    </w:p>
    <w:p w14:paraId="42DC60CB" w14:textId="77777777" w:rsidR="0014799F" w:rsidRPr="0045451C" w:rsidRDefault="0014799F" w:rsidP="0014799F">
      <w:pPr>
        <w:rPr>
          <w:rFonts w:ascii="Century" w:eastAsia="ＭＳ 明朝" w:hAnsi="Century"/>
          <w:sz w:val="21"/>
          <w:szCs w:val="20"/>
        </w:rPr>
      </w:pPr>
    </w:p>
    <w:p w14:paraId="1B7A31E0" w14:textId="77777777" w:rsidR="0014799F" w:rsidRPr="0045451C" w:rsidRDefault="0014799F" w:rsidP="0014799F">
      <w:pPr>
        <w:rPr>
          <w:rFonts w:ascii="Century" w:eastAsia="ＭＳ 明朝" w:hAnsi="Century"/>
          <w:sz w:val="21"/>
          <w:szCs w:val="20"/>
        </w:rPr>
      </w:pPr>
    </w:p>
    <w:p w14:paraId="39D827F5" w14:textId="58630CFB" w:rsidR="0014799F" w:rsidRPr="0045451C" w:rsidRDefault="0014799F" w:rsidP="0014799F">
      <w:pPr>
        <w:rPr>
          <w:rFonts w:ascii="Century" w:eastAsia="ＭＳ 明朝" w:hAnsi="Century"/>
          <w:sz w:val="21"/>
          <w:szCs w:val="20"/>
        </w:rPr>
      </w:pPr>
    </w:p>
    <w:p w14:paraId="3481A3B8" w14:textId="4C816DFE" w:rsidR="0014799F" w:rsidRPr="0045451C" w:rsidRDefault="0014799F" w:rsidP="0014799F">
      <w:pPr>
        <w:rPr>
          <w:rFonts w:ascii="Century" w:eastAsia="ＭＳ 明朝" w:hAnsi="Century"/>
          <w:sz w:val="21"/>
          <w:szCs w:val="20"/>
        </w:rPr>
      </w:pPr>
    </w:p>
    <w:p w14:paraId="6C7288C8" w14:textId="1F0B97F6"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0064" behindDoc="0" locked="0" layoutInCell="1" allowOverlap="1" wp14:anchorId="2B74A728" wp14:editId="390A73AB">
            <wp:simplePos x="0" y="0"/>
            <wp:positionH relativeFrom="margin">
              <wp:align>left</wp:align>
            </wp:positionH>
            <wp:positionV relativeFrom="paragraph">
              <wp:posOffset>144780</wp:posOffset>
            </wp:positionV>
            <wp:extent cx="2447925" cy="2767965"/>
            <wp:effectExtent l="0" t="0" r="9525" b="0"/>
            <wp:wrapNone/>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47925" cy="2767965"/>
                    </a:xfrm>
                    <a:prstGeom prst="rect">
                      <a:avLst/>
                    </a:prstGeom>
                    <a:noFill/>
                    <a:ln>
                      <a:noFill/>
                    </a:ln>
                  </pic:spPr>
                </pic:pic>
              </a:graphicData>
            </a:graphic>
            <wp14:sizeRelH relativeFrom="margin">
              <wp14:pctWidth>0</wp14:pctWidth>
            </wp14:sizeRelH>
          </wp:anchor>
        </w:drawing>
      </w:r>
    </w:p>
    <w:p w14:paraId="00F650AE" w14:textId="242623CF"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1088" behindDoc="0" locked="0" layoutInCell="1" allowOverlap="1" wp14:anchorId="38C5986E" wp14:editId="506F3B37">
            <wp:simplePos x="0" y="0"/>
            <wp:positionH relativeFrom="margin">
              <wp:posOffset>2835547</wp:posOffset>
            </wp:positionH>
            <wp:positionV relativeFrom="paragraph">
              <wp:posOffset>149497</wp:posOffset>
            </wp:positionV>
            <wp:extent cx="2950845" cy="1871345"/>
            <wp:effectExtent l="0" t="0" r="1905" b="0"/>
            <wp:wrapNone/>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50845" cy="1871345"/>
                    </a:xfrm>
                    <a:prstGeom prst="rect">
                      <a:avLst/>
                    </a:prstGeom>
                    <a:noFill/>
                    <a:ln>
                      <a:noFill/>
                    </a:ln>
                  </pic:spPr>
                </pic:pic>
              </a:graphicData>
            </a:graphic>
          </wp:anchor>
        </w:drawing>
      </w:r>
    </w:p>
    <w:p w14:paraId="0481C59B" w14:textId="77777777" w:rsidR="0014799F" w:rsidRPr="0045451C" w:rsidRDefault="0014799F" w:rsidP="0014799F">
      <w:pPr>
        <w:rPr>
          <w:rFonts w:ascii="Century" w:eastAsia="ＭＳ 明朝" w:hAnsi="Century"/>
          <w:sz w:val="21"/>
          <w:szCs w:val="20"/>
        </w:rPr>
      </w:pPr>
    </w:p>
    <w:p w14:paraId="01868D1A" w14:textId="77777777" w:rsidR="0014799F" w:rsidRPr="0045451C" w:rsidRDefault="0014799F" w:rsidP="0014799F">
      <w:pPr>
        <w:rPr>
          <w:rFonts w:ascii="Century" w:eastAsia="ＭＳ 明朝" w:hAnsi="Century"/>
          <w:sz w:val="21"/>
          <w:szCs w:val="20"/>
        </w:rPr>
      </w:pPr>
    </w:p>
    <w:p w14:paraId="21DFC97D" w14:textId="77777777" w:rsidR="0014799F" w:rsidRPr="0045451C" w:rsidRDefault="0014799F" w:rsidP="0014799F">
      <w:pPr>
        <w:rPr>
          <w:rFonts w:ascii="Century" w:eastAsia="ＭＳ 明朝" w:hAnsi="Century"/>
          <w:sz w:val="21"/>
          <w:szCs w:val="20"/>
        </w:rPr>
      </w:pPr>
    </w:p>
    <w:p w14:paraId="21418CF8" w14:textId="77777777" w:rsidR="0014799F" w:rsidRPr="0045451C" w:rsidRDefault="0014799F" w:rsidP="0014799F">
      <w:pPr>
        <w:rPr>
          <w:rFonts w:ascii="Century" w:eastAsia="ＭＳ 明朝" w:hAnsi="Century"/>
          <w:sz w:val="21"/>
          <w:szCs w:val="20"/>
        </w:rPr>
      </w:pPr>
    </w:p>
    <w:p w14:paraId="6AC9B75B" w14:textId="77777777" w:rsidR="0014799F" w:rsidRPr="0045451C" w:rsidRDefault="0014799F" w:rsidP="0014799F">
      <w:pPr>
        <w:rPr>
          <w:rFonts w:ascii="Century" w:eastAsia="ＭＳ 明朝" w:hAnsi="Century"/>
          <w:sz w:val="21"/>
          <w:szCs w:val="20"/>
        </w:rPr>
      </w:pPr>
    </w:p>
    <w:p w14:paraId="578C1B86" w14:textId="77777777" w:rsidR="0014799F" w:rsidRPr="0045451C" w:rsidRDefault="0014799F" w:rsidP="0014799F">
      <w:pPr>
        <w:rPr>
          <w:rFonts w:ascii="Century" w:eastAsia="ＭＳ 明朝" w:hAnsi="Century"/>
          <w:sz w:val="21"/>
          <w:szCs w:val="20"/>
        </w:rPr>
      </w:pPr>
    </w:p>
    <w:p w14:paraId="3508D6D8" w14:textId="77777777" w:rsidR="0014799F" w:rsidRPr="0045451C" w:rsidRDefault="0014799F" w:rsidP="0014799F">
      <w:pPr>
        <w:rPr>
          <w:rFonts w:ascii="Century" w:eastAsia="ＭＳ 明朝" w:hAnsi="Century"/>
          <w:sz w:val="21"/>
          <w:szCs w:val="20"/>
        </w:rPr>
      </w:pPr>
    </w:p>
    <w:p w14:paraId="2F26FD47" w14:textId="77777777" w:rsidR="0014799F" w:rsidRPr="0045451C" w:rsidRDefault="0014799F" w:rsidP="0014799F">
      <w:pPr>
        <w:rPr>
          <w:rFonts w:ascii="Century" w:eastAsia="ＭＳ 明朝" w:hAnsi="Century"/>
          <w:sz w:val="21"/>
          <w:szCs w:val="20"/>
        </w:rPr>
      </w:pPr>
    </w:p>
    <w:p w14:paraId="05CF5A59" w14:textId="77777777" w:rsidR="0014799F" w:rsidRPr="0045451C" w:rsidRDefault="0014799F" w:rsidP="0014799F">
      <w:pPr>
        <w:rPr>
          <w:rFonts w:ascii="Century" w:eastAsia="ＭＳ 明朝" w:hAnsi="Century"/>
          <w:sz w:val="21"/>
          <w:szCs w:val="20"/>
        </w:rPr>
      </w:pPr>
    </w:p>
    <w:p w14:paraId="7EC9BBBB" w14:textId="35F9B68E" w:rsidR="0014799F" w:rsidRPr="0045451C" w:rsidRDefault="00AA286D"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4464" behindDoc="0" locked="0" layoutInCell="1" allowOverlap="1" wp14:anchorId="0FFA7252" wp14:editId="146D5066">
            <wp:simplePos x="0" y="0"/>
            <wp:positionH relativeFrom="margin">
              <wp:align>right</wp:align>
            </wp:positionH>
            <wp:positionV relativeFrom="paragraph">
              <wp:posOffset>2574001</wp:posOffset>
            </wp:positionV>
            <wp:extent cx="2695575" cy="2276475"/>
            <wp:effectExtent l="19050" t="19050" r="28575" b="28575"/>
            <wp:wrapNone/>
            <wp:docPr id="1187" name="図 1187" descr="E:\USR\NEPNMS\デスクトップ\ハローワークＯＳＡＫＡ④\ハローワークＯＳＡＫＡ④\3107-3203\ハローワークＯＳＡＫＡ　Ｒ１．７\地図jpeg\A_map_Osaka_1906_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R\NEPNMS\デスクトップ\ハローワークＯＳＡＫＡ④\ハローワークＯＳＡＫＡ④\3107-3203\ハローワークＯＳＡＫＡ　Ｒ１．７\地図jpeg\A_map_Osaka_1906_P14-1.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695575" cy="227647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rFonts w:ascii="Century" w:eastAsia="ＭＳ 明朝" w:hAnsi="Century"/>
          <w:noProof/>
          <w:sz w:val="21"/>
          <w:szCs w:val="20"/>
        </w:rPr>
        <w:drawing>
          <wp:anchor distT="0" distB="0" distL="114300" distR="114300" simplePos="0" relativeHeight="252735488" behindDoc="0" locked="0" layoutInCell="1" allowOverlap="1" wp14:anchorId="45A78709" wp14:editId="655045C0">
            <wp:simplePos x="0" y="0"/>
            <wp:positionH relativeFrom="column">
              <wp:posOffset>-111059</wp:posOffset>
            </wp:positionH>
            <wp:positionV relativeFrom="paragraph">
              <wp:posOffset>2645632</wp:posOffset>
            </wp:positionV>
            <wp:extent cx="2698750" cy="2105025"/>
            <wp:effectExtent l="19050" t="19050" r="25400" b="28575"/>
            <wp:wrapNone/>
            <wp:docPr id="1188" name="図 1188" descr="E:\USR\NEPNMS\デスクトップ\ハローワークＯＳＡＫＡ④\ハローワークＯＳＡＫＡ④\3107-3203\ハローワークＯＳＡＫＡ　Ｒ１．７\地図jpeg\A_map_Osaka_1906_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R\NEPNMS\デスクトップ\ハローワークＯＳＡＫＡ④\ハローワークＯＳＡＫＡ④\3107-3203\ハローワークＯＳＡＫＡ　Ｒ１．７\地図jpeg\A_map_Osaka_1906_P13-2.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698750" cy="21050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1632" behindDoc="0" locked="0" layoutInCell="1" allowOverlap="1" wp14:anchorId="2B46ADB1" wp14:editId="51822C7A">
                <wp:simplePos x="0" y="0"/>
                <wp:positionH relativeFrom="column">
                  <wp:posOffset>3101340</wp:posOffset>
                </wp:positionH>
                <wp:positionV relativeFrom="paragraph">
                  <wp:posOffset>1054100</wp:posOffset>
                </wp:positionV>
                <wp:extent cx="2809875" cy="1971675"/>
                <wp:effectExtent l="0" t="0" r="0" b="0"/>
                <wp:wrapNone/>
                <wp:docPr id="1170" name="テキスト ボックス 1170"/>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3ADA79AF" w14:textId="77777777" w:rsidR="00EC09B9" w:rsidRDefault="00EC09B9" w:rsidP="0014799F">
                            <w:r>
                              <w:rPr>
                                <w:rFonts w:hint="eastAsia"/>
                              </w:rPr>
                              <w:t>ハローワーク淀川　マザーズコーナー</w:t>
                            </w:r>
                          </w:p>
                          <w:p w14:paraId="0D6BD745" w14:textId="3E62FEEA" w:rsidR="00EC09B9" w:rsidRDefault="00EC09B9" w:rsidP="002468B8">
                            <w:r w:rsidRPr="00FB0D78">
                              <w:rPr>
                                <w:rFonts w:hint="eastAsia"/>
                                <w:w w:val="69"/>
                                <w:kern w:val="0"/>
                                <w:fitText w:val="3720" w:id="2083247362"/>
                              </w:rPr>
                              <w:t>〒532‐0024　大阪市淀川区十三本町３－４－１</w:t>
                            </w:r>
                            <w:r w:rsidRPr="00FB0D78">
                              <w:rPr>
                                <w:rFonts w:hint="eastAsia"/>
                                <w:spacing w:val="29"/>
                                <w:w w:val="69"/>
                                <w:kern w:val="0"/>
                                <w:fitText w:val="3720" w:id="2083247362"/>
                              </w:rPr>
                              <w:t>１</w:t>
                            </w:r>
                            <w:r>
                              <w:rPr>
                                <w:rFonts w:hint="eastAsia"/>
                              </w:rPr>
                              <w:t xml:space="preserve">　</w:t>
                            </w:r>
                          </w:p>
                          <w:p w14:paraId="7D2E21F1" w14:textId="77777777" w:rsidR="00EC09B9" w:rsidRDefault="00EC09B9" w:rsidP="0014799F">
                            <w:r>
                              <w:rPr>
                                <w:rFonts w:hint="eastAsia"/>
                              </w:rPr>
                              <w:t>TEL　０６－６３０２－４７７１</w:t>
                            </w:r>
                          </w:p>
                          <w:p w14:paraId="6DD91D60" w14:textId="77777777" w:rsidR="00EC09B9" w:rsidRDefault="00EC09B9"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6ADB1" id="テキスト ボックス 1170" o:spid="_x0000_s1141" type="#_x0000_t202" style="position:absolute;margin-left:244.2pt;margin-top:83pt;width:221.25pt;height:155.25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" filled="f" stroked="f" strokeweight=".5pt">
                <v:textbox>
                  <w:txbxContent>
                    <w:p w14:paraId="3ADA79AF" w14:textId="77777777" w:rsidR="00EC09B9" w:rsidRDefault="00EC09B9" w:rsidP="0014799F">
                      <w:r>
                        <w:rPr>
                          <w:rFonts w:hint="eastAsia"/>
                        </w:rPr>
                        <w:t>ハローワーク淀川　マザーズコーナー</w:t>
                      </w:r>
                    </w:p>
                    <w:p w14:paraId="0D6BD745" w14:textId="3E62FEEA" w:rsidR="00EC09B9" w:rsidRDefault="00EC09B9" w:rsidP="002468B8">
                      <w:r w:rsidRPr="004F773C">
                        <w:rPr>
                          <w:rFonts w:hint="eastAsia"/>
                          <w:spacing w:val="3"/>
                          <w:w w:val="69"/>
                          <w:kern w:val="0"/>
                          <w:fitText w:val="3720" w:id="2083247362"/>
                        </w:rPr>
                        <w:t>〒532‐0024　大阪市淀川区十三本町３－４－１</w:t>
                      </w:r>
                      <w:r w:rsidRPr="004F773C">
                        <w:rPr>
                          <w:rFonts w:hint="eastAsia"/>
                          <w:spacing w:val="-24"/>
                          <w:w w:val="69"/>
                          <w:kern w:val="0"/>
                          <w:fitText w:val="3720" w:id="2083247362"/>
                        </w:rPr>
                        <w:t>１</w:t>
                      </w:r>
                      <w:r>
                        <w:rPr>
                          <w:rFonts w:hint="eastAsia"/>
                        </w:rPr>
                        <w:t xml:space="preserve">　</w:t>
                      </w:r>
                    </w:p>
                    <w:p w14:paraId="7D2E21F1" w14:textId="77777777" w:rsidR="00EC09B9" w:rsidRDefault="00EC09B9" w:rsidP="0014799F">
                      <w:r>
                        <w:rPr>
                          <w:rFonts w:hint="eastAsia"/>
                        </w:rPr>
                        <w:t>TEL　０６－６３０２－４７７１</w:t>
                      </w:r>
                    </w:p>
                    <w:p w14:paraId="6DD91D60" w14:textId="77777777" w:rsidR="00EC09B9" w:rsidRDefault="00EC09B9" w:rsidP="0014799F"/>
                  </w:txbxContent>
                </v:textbox>
              </v:shape>
            </w:pict>
          </mc:Fallback>
        </mc:AlternateContent>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0608" behindDoc="0" locked="0" layoutInCell="1" allowOverlap="1" wp14:anchorId="09F1219C" wp14:editId="1C160AD7">
                <wp:simplePos x="0" y="0"/>
                <wp:positionH relativeFrom="column">
                  <wp:posOffset>-546735</wp:posOffset>
                </wp:positionH>
                <wp:positionV relativeFrom="paragraph">
                  <wp:posOffset>1063625</wp:posOffset>
                </wp:positionV>
                <wp:extent cx="3457575" cy="197167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3457575" cy="1971675"/>
                        </a:xfrm>
                        <a:prstGeom prst="rect">
                          <a:avLst/>
                        </a:prstGeom>
                        <a:noFill/>
                        <a:ln w="6350">
                          <a:noFill/>
                        </a:ln>
                        <a:effectLst/>
                      </wps:spPr>
                      <wps:txbx>
                        <w:txbxContent>
                          <w:p w14:paraId="2CB04566" w14:textId="77777777" w:rsidR="00EC09B9" w:rsidRDefault="00EC09B9"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EC09B9" w:rsidRDefault="00EC09B9"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EC09B9" w:rsidRDefault="00EC09B9" w:rsidP="0014799F">
                            <w:r>
                              <w:rPr>
                                <w:rFonts w:hint="eastAsia"/>
                              </w:rPr>
                              <w:t xml:space="preserve">　　　　　　　あべのルシアスオフィス棟８階</w:t>
                            </w:r>
                          </w:p>
                          <w:p w14:paraId="25B69A5A" w14:textId="77777777" w:rsidR="00EC09B9" w:rsidRPr="006B6B17" w:rsidRDefault="00EC09B9" w:rsidP="0014799F">
                            <w:r>
                              <w:rPr>
                                <w:rFonts w:hint="eastAsia"/>
                              </w:rPr>
                              <w:t>TEL　０６－６６３１－１６７５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1219C" id="テキスト ボックス 1169" o:spid="_x0000_s1142" type="#_x0000_t202" style="position:absolute;margin-left:-43.05pt;margin-top:83.75pt;width:272.25pt;height:155.25pt;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" filled="f" stroked="f" strokeweight=".5pt">
                <v:textbox>
                  <w:txbxContent>
                    <w:p w14:paraId="2CB04566" w14:textId="77777777" w:rsidR="00EC09B9" w:rsidRDefault="00EC09B9"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EC09B9" w:rsidRDefault="00EC09B9"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EC09B9" w:rsidRDefault="00EC09B9" w:rsidP="0014799F">
                      <w:r>
                        <w:rPr>
                          <w:rFonts w:hint="eastAsia"/>
                        </w:rPr>
                        <w:t xml:space="preserve">　　　　　　　あべのルシアスオフィス棟８階</w:t>
                      </w:r>
                    </w:p>
                    <w:p w14:paraId="25B69A5A" w14:textId="77777777" w:rsidR="00EC09B9" w:rsidRPr="006B6B17" w:rsidRDefault="00EC09B9" w:rsidP="0014799F">
                      <w:r>
                        <w:rPr>
                          <w:rFonts w:hint="eastAsia"/>
                        </w:rPr>
                        <w:t>TEL　０６－６６３１－１６７５</w:t>
                      </w:r>
                    </w:p>
                  </w:txbxContent>
                </v:textbox>
              </v:shape>
            </w:pict>
          </mc:Fallback>
        </mc:AlternateContent>
      </w:r>
      <w:r w:rsidR="0014799F" w:rsidRPr="0045451C">
        <w:rPr>
          <w:rFonts w:ascii="Century" w:eastAsia="ＭＳ 明朝" w:hAnsi="Century"/>
          <w:sz w:val="21"/>
          <w:szCs w:val="20"/>
        </w:rPr>
        <w:br w:type="page"/>
      </w:r>
    </w:p>
    <w:p w14:paraId="1C33E601" w14:textId="5BA7B001" w:rsidR="0014799F" w:rsidRPr="0045451C" w:rsidRDefault="00EC09B9" w:rsidP="0014799F">
      <w:pPr>
        <w:rPr>
          <w:rFonts w:ascii="Century" w:eastAsia="ＭＳ 明朝" w:hAnsi="Century"/>
          <w:sz w:val="21"/>
          <w:szCs w:val="20"/>
        </w:rPr>
      </w:pPr>
      <w:r w:rsidRPr="00EC09B9">
        <w:rPr>
          <w:rFonts w:asciiTheme="minorHAnsi" w:eastAsiaTheme="minorEastAsia" w:hAnsiTheme="minorHAnsi" w:cstheme="minorBidi" w:hint="eastAsia"/>
          <w:noProof/>
          <w:sz w:val="21"/>
        </w:rPr>
        <w:lastRenderedPageBreak/>
        <mc:AlternateContent>
          <mc:Choice Requires="wps">
            <w:drawing>
              <wp:anchor distT="0" distB="0" distL="114300" distR="114300" simplePos="0" relativeHeight="253003776" behindDoc="0" locked="0" layoutInCell="1" allowOverlap="1" wp14:anchorId="4B18039C" wp14:editId="13BA5072">
                <wp:simplePos x="0" y="0"/>
                <wp:positionH relativeFrom="column">
                  <wp:posOffset>2990850</wp:posOffset>
                </wp:positionH>
                <wp:positionV relativeFrom="paragraph">
                  <wp:posOffset>8890</wp:posOffset>
                </wp:positionV>
                <wp:extent cx="2971800" cy="19716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71800" cy="1971675"/>
                        </a:xfrm>
                        <a:prstGeom prst="rect">
                          <a:avLst/>
                        </a:prstGeom>
                        <a:noFill/>
                        <a:ln w="6350">
                          <a:noFill/>
                        </a:ln>
                        <a:effectLst/>
                      </wps:spPr>
                      <wps:txbx>
                        <w:txbxContent>
                          <w:p w14:paraId="61CBABC9" w14:textId="77777777" w:rsidR="00EC09B9" w:rsidRPr="0011213C" w:rsidRDefault="00EC09B9" w:rsidP="00EC09B9">
                            <w:pPr>
                              <w:rPr>
                                <w:rFonts w:hAnsi="HG丸ｺﾞｼｯｸM-PRO"/>
                              </w:rPr>
                            </w:pPr>
                            <w:r w:rsidRPr="0011213C">
                              <w:rPr>
                                <w:rFonts w:hAnsi="HG丸ｺﾞｼｯｸM-PRO" w:hint="eastAsia"/>
                              </w:rPr>
                              <w:t>ハローワーク枚方　マザーズコーナー</w:t>
                            </w:r>
                          </w:p>
                          <w:p w14:paraId="5D8A2E56" w14:textId="77777777" w:rsidR="00EC09B9" w:rsidRDefault="00EC09B9" w:rsidP="00EC09B9">
                            <w:pPr>
                              <w:rPr>
                                <w:rFonts w:hAnsi="HG丸ｺﾞｼｯｸM-PRO"/>
                              </w:rPr>
                            </w:pPr>
                            <w:r w:rsidRPr="0011213C">
                              <w:rPr>
                                <w:rFonts w:hAnsi="HG丸ｺﾞｼｯｸM-PRO" w:hint="eastAsia"/>
                              </w:rPr>
                              <w:t xml:space="preserve">〒573‐0031　</w:t>
                            </w:r>
                          </w:p>
                          <w:p w14:paraId="19207DCC" w14:textId="77777777" w:rsidR="00EC09B9" w:rsidRPr="0011213C" w:rsidRDefault="00EC09B9" w:rsidP="00EC09B9">
                            <w:pPr>
                              <w:ind w:firstLineChars="100" w:firstLine="220"/>
                              <w:rPr>
                                <w:rFonts w:hAnsi="HG丸ｺﾞｼｯｸM-PRO"/>
                              </w:rPr>
                            </w:pPr>
                            <w:r w:rsidRPr="0011213C">
                              <w:rPr>
                                <w:rFonts w:hAnsi="HG丸ｺﾞｼｯｸM-PRO" w:hint="eastAsia"/>
                              </w:rPr>
                              <w:t>枚方市岡本町７－１</w:t>
                            </w:r>
                            <w:r>
                              <w:rPr>
                                <w:rFonts w:hAnsi="HG丸ｺﾞｼｯｸM-PRO" w:hint="eastAsia"/>
                              </w:rPr>
                              <w:t xml:space="preserve">　枚方ビオルネ</w:t>
                            </w:r>
                            <w:r w:rsidRPr="0011213C">
                              <w:rPr>
                                <w:rFonts w:hAnsi="HG丸ｺﾞｼｯｸM-PRO" w:hint="eastAsia"/>
                              </w:rPr>
                              <w:t>６階</w:t>
                            </w:r>
                          </w:p>
                          <w:p w14:paraId="0E86CBCF" w14:textId="77777777" w:rsidR="00EC09B9" w:rsidRPr="0011213C" w:rsidRDefault="00EC09B9" w:rsidP="00EC09B9">
                            <w:pPr>
                              <w:rPr>
                                <w:rFonts w:hAnsi="HG丸ｺﾞｼｯｸM-PRO"/>
                              </w:rPr>
                            </w:pPr>
                            <w:r w:rsidRPr="0011213C">
                              <w:rPr>
                                <w:rFonts w:hAnsi="HG丸ｺﾞｼｯｸM-PRO" w:hint="eastAsia"/>
                              </w:rPr>
                              <w:t>TEL　０７２－８４１－３３６３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8039C" id="テキスト ボックス 14" o:spid="_x0000_s1143" type="#_x0000_t202" style="position:absolute;left:0;text-align:left;margin-left:235.5pt;margin-top:.7pt;width:234pt;height:155.25pt;z-index:25300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" filled="f" stroked="f" strokeweight=".5pt">
                <v:textbox>
                  <w:txbxContent>
                    <w:p w14:paraId="61CBABC9" w14:textId="77777777" w:rsidR="00EC09B9" w:rsidRPr="0011213C" w:rsidRDefault="00EC09B9" w:rsidP="00EC09B9">
                      <w:pPr>
                        <w:rPr>
                          <w:rFonts w:hAnsi="HG丸ｺﾞｼｯｸM-PRO"/>
                        </w:rPr>
                      </w:pPr>
                      <w:r w:rsidRPr="0011213C">
                        <w:rPr>
                          <w:rFonts w:hAnsi="HG丸ｺﾞｼｯｸM-PRO" w:hint="eastAsia"/>
                        </w:rPr>
                        <w:t>ハローワーク枚方　マザーズコーナー</w:t>
                      </w:r>
                    </w:p>
                    <w:p w14:paraId="5D8A2E56" w14:textId="77777777" w:rsidR="00EC09B9" w:rsidRDefault="00EC09B9" w:rsidP="00EC09B9">
                      <w:pPr>
                        <w:rPr>
                          <w:rFonts w:hAnsi="HG丸ｺﾞｼｯｸM-PRO"/>
                        </w:rPr>
                      </w:pPr>
                      <w:r w:rsidRPr="0011213C">
                        <w:rPr>
                          <w:rFonts w:hAnsi="HG丸ｺﾞｼｯｸM-PRO" w:hint="eastAsia"/>
                        </w:rPr>
                        <w:t xml:space="preserve">〒573‐0031　</w:t>
                      </w:r>
                    </w:p>
                    <w:p w14:paraId="19207DCC" w14:textId="77777777" w:rsidR="00EC09B9" w:rsidRPr="0011213C" w:rsidRDefault="00EC09B9" w:rsidP="00EC09B9">
                      <w:pPr>
                        <w:ind w:firstLineChars="100" w:firstLine="220"/>
                        <w:rPr>
                          <w:rFonts w:hAnsi="HG丸ｺﾞｼｯｸM-PRO"/>
                        </w:rPr>
                      </w:pPr>
                      <w:r w:rsidRPr="0011213C">
                        <w:rPr>
                          <w:rFonts w:hAnsi="HG丸ｺﾞｼｯｸM-PRO" w:hint="eastAsia"/>
                        </w:rPr>
                        <w:t>枚方市岡本町７－１</w:t>
                      </w:r>
                      <w:r>
                        <w:rPr>
                          <w:rFonts w:hAnsi="HG丸ｺﾞｼｯｸM-PRO" w:hint="eastAsia"/>
                        </w:rPr>
                        <w:t xml:space="preserve">　枚方ビオルネ</w:t>
                      </w:r>
                      <w:r w:rsidRPr="0011213C">
                        <w:rPr>
                          <w:rFonts w:hAnsi="HG丸ｺﾞｼｯｸM-PRO" w:hint="eastAsia"/>
                        </w:rPr>
                        <w:t>６階</w:t>
                      </w:r>
                    </w:p>
                    <w:p w14:paraId="0E86CBCF" w14:textId="77777777" w:rsidR="00EC09B9" w:rsidRPr="0011213C" w:rsidRDefault="00EC09B9" w:rsidP="00EC09B9">
                      <w:pPr>
                        <w:rPr>
                          <w:rFonts w:hAnsi="HG丸ｺﾞｼｯｸM-PRO"/>
                        </w:rPr>
                      </w:pPr>
                      <w:r w:rsidRPr="0011213C">
                        <w:rPr>
                          <w:rFonts w:hAnsi="HG丸ｺﾞｼｯｸM-PRO" w:hint="eastAsia"/>
                        </w:rPr>
                        <w:t>TEL　０７２－８４１－３３６３</w:t>
                      </w:r>
                    </w:p>
                  </w:txbxContent>
                </v:textbox>
              </v:shape>
            </w:pict>
          </mc:Fallback>
        </mc:AlternateContent>
      </w:r>
      <w:r w:rsidRPr="00EC09B9">
        <w:rPr>
          <w:rFonts w:asciiTheme="minorHAnsi" w:eastAsiaTheme="minorEastAsia" w:hAnsiTheme="minorHAnsi" w:cstheme="minorBidi" w:hint="eastAsia"/>
          <w:noProof/>
          <w:sz w:val="21"/>
        </w:rPr>
        <mc:AlternateContent>
          <mc:Choice Requires="wps">
            <w:drawing>
              <wp:anchor distT="0" distB="0" distL="114300" distR="114300" simplePos="0" relativeHeight="253001728" behindDoc="0" locked="0" layoutInCell="1" allowOverlap="1" wp14:anchorId="2499A5B2" wp14:editId="0A370C6A">
                <wp:simplePos x="0" y="0"/>
                <wp:positionH relativeFrom="margin">
                  <wp:align>left</wp:align>
                </wp:positionH>
                <wp:positionV relativeFrom="paragraph">
                  <wp:posOffset>8890</wp:posOffset>
                </wp:positionV>
                <wp:extent cx="2809875" cy="1971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14BE1ACE" w14:textId="77777777" w:rsidR="00EC09B9" w:rsidRPr="0011213C" w:rsidRDefault="00EC09B9" w:rsidP="00EC09B9">
                            <w:pPr>
                              <w:rPr>
                                <w:rFonts w:hAnsi="HG丸ｺﾞｼｯｸM-PRO"/>
                              </w:rPr>
                            </w:pPr>
                            <w:r w:rsidRPr="0011213C">
                              <w:rPr>
                                <w:rFonts w:hAnsi="HG丸ｺﾞｼｯｸM-PRO" w:hint="eastAsia"/>
                              </w:rPr>
                              <w:t>ハローワーク布施　マザーズコーナー</w:t>
                            </w:r>
                          </w:p>
                          <w:p w14:paraId="5C16FD58" w14:textId="77777777" w:rsidR="00EC09B9" w:rsidRDefault="00EC09B9" w:rsidP="00EC09B9">
                            <w:pPr>
                              <w:rPr>
                                <w:rFonts w:hAnsi="HG丸ｺﾞｼｯｸM-PRO"/>
                              </w:rPr>
                            </w:pPr>
                            <w:r w:rsidRPr="0011213C">
                              <w:rPr>
                                <w:rFonts w:hAnsi="HG丸ｺﾞｼｯｸM-PRO" w:hint="eastAsia"/>
                              </w:rPr>
                              <w:t xml:space="preserve">〒577‐0056　</w:t>
                            </w:r>
                          </w:p>
                          <w:p w14:paraId="7901EEC2" w14:textId="77777777" w:rsidR="00EC09B9" w:rsidRPr="0011213C" w:rsidRDefault="00EC09B9" w:rsidP="00EC09B9">
                            <w:pPr>
                              <w:ind w:firstLineChars="100" w:firstLine="220"/>
                              <w:rPr>
                                <w:rFonts w:hAnsi="HG丸ｺﾞｼｯｸM-PRO"/>
                              </w:rPr>
                            </w:pPr>
                            <w:r w:rsidRPr="0011213C">
                              <w:rPr>
                                <w:rFonts w:hAnsi="HG丸ｺﾞｼｯｸM-PRO" w:hint="eastAsia"/>
                              </w:rPr>
                              <w:t>東大阪市長堂１－８－３７</w:t>
                            </w:r>
                          </w:p>
                          <w:p w14:paraId="5A3187DA" w14:textId="77777777" w:rsidR="00EC09B9" w:rsidRPr="0011213C" w:rsidRDefault="00EC09B9" w:rsidP="00EC09B9">
                            <w:pPr>
                              <w:rPr>
                                <w:rFonts w:hAnsi="HG丸ｺﾞｼｯｸM-PRO"/>
                              </w:rPr>
                            </w:pPr>
                            <w:r>
                              <w:rPr>
                                <w:rFonts w:hAnsi="HG丸ｺﾞｼｯｸM-PRO" w:hint="eastAsia"/>
                              </w:rPr>
                              <w:t xml:space="preserve">　</w:t>
                            </w:r>
                            <w:r w:rsidRPr="0011213C">
                              <w:rPr>
                                <w:rFonts w:hAnsi="HG丸ｺﾞｼｯｸM-PRO" w:hint="eastAsia"/>
                              </w:rPr>
                              <w:t>イオン布施駅前店4階</w:t>
                            </w:r>
                          </w:p>
                          <w:p w14:paraId="3935AE4E" w14:textId="77777777" w:rsidR="00EC09B9" w:rsidRPr="0011213C" w:rsidRDefault="00EC09B9" w:rsidP="00EC09B9">
                            <w:pPr>
                              <w:rPr>
                                <w:rFonts w:hAnsi="HG丸ｺﾞｼｯｸM-PRO"/>
                              </w:rPr>
                            </w:pPr>
                            <w:r w:rsidRPr="0011213C">
                              <w:rPr>
                                <w:rFonts w:hAnsi="HG丸ｺﾞｼｯｸM-PRO" w:hint="eastAsia"/>
                              </w:rPr>
                              <w:t>TEL　０６－６７８２－４２２１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9A5B2" id="テキスト ボックス 13" o:spid="_x0000_s1144" type="#_x0000_t202" style="position:absolute;left:0;text-align:left;margin-left:0;margin-top:.7pt;width:221.25pt;height:155.25pt;z-index:25300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" filled="f" stroked="f" strokeweight=".5pt">
                <v:textbox>
                  <w:txbxContent>
                    <w:p w14:paraId="14BE1ACE" w14:textId="77777777" w:rsidR="00EC09B9" w:rsidRPr="0011213C" w:rsidRDefault="00EC09B9" w:rsidP="00EC09B9">
                      <w:pPr>
                        <w:rPr>
                          <w:rFonts w:hAnsi="HG丸ｺﾞｼｯｸM-PRO"/>
                        </w:rPr>
                      </w:pPr>
                      <w:r w:rsidRPr="0011213C">
                        <w:rPr>
                          <w:rFonts w:hAnsi="HG丸ｺﾞｼｯｸM-PRO" w:hint="eastAsia"/>
                        </w:rPr>
                        <w:t>ハローワーク布施　マザーズコーナー</w:t>
                      </w:r>
                    </w:p>
                    <w:p w14:paraId="5C16FD58" w14:textId="77777777" w:rsidR="00EC09B9" w:rsidRDefault="00EC09B9" w:rsidP="00EC09B9">
                      <w:pPr>
                        <w:rPr>
                          <w:rFonts w:hAnsi="HG丸ｺﾞｼｯｸM-PRO"/>
                        </w:rPr>
                      </w:pPr>
                      <w:r w:rsidRPr="0011213C">
                        <w:rPr>
                          <w:rFonts w:hAnsi="HG丸ｺﾞｼｯｸM-PRO" w:hint="eastAsia"/>
                        </w:rPr>
                        <w:t xml:space="preserve">〒577‐0056　</w:t>
                      </w:r>
                    </w:p>
                    <w:p w14:paraId="7901EEC2" w14:textId="77777777" w:rsidR="00EC09B9" w:rsidRPr="0011213C" w:rsidRDefault="00EC09B9" w:rsidP="00EC09B9">
                      <w:pPr>
                        <w:ind w:firstLineChars="100" w:firstLine="220"/>
                        <w:rPr>
                          <w:rFonts w:hAnsi="HG丸ｺﾞｼｯｸM-PRO"/>
                        </w:rPr>
                      </w:pPr>
                      <w:r w:rsidRPr="0011213C">
                        <w:rPr>
                          <w:rFonts w:hAnsi="HG丸ｺﾞｼｯｸM-PRO" w:hint="eastAsia"/>
                        </w:rPr>
                        <w:t>東大阪市長堂１－８</w:t>
                      </w:r>
                      <w:bookmarkStart w:id="1" w:name="_GoBack"/>
                      <w:bookmarkEnd w:id="1"/>
                      <w:r w:rsidRPr="0011213C">
                        <w:rPr>
                          <w:rFonts w:hAnsi="HG丸ｺﾞｼｯｸM-PRO" w:hint="eastAsia"/>
                        </w:rPr>
                        <w:t>－３７</w:t>
                      </w:r>
                    </w:p>
                    <w:p w14:paraId="5A3187DA" w14:textId="77777777" w:rsidR="00EC09B9" w:rsidRPr="0011213C" w:rsidRDefault="00EC09B9" w:rsidP="00EC09B9">
                      <w:pPr>
                        <w:rPr>
                          <w:rFonts w:hAnsi="HG丸ｺﾞｼｯｸM-PRO"/>
                        </w:rPr>
                      </w:pPr>
                      <w:r>
                        <w:rPr>
                          <w:rFonts w:hAnsi="HG丸ｺﾞｼｯｸM-PRO" w:hint="eastAsia"/>
                        </w:rPr>
                        <w:t xml:space="preserve">　</w:t>
                      </w:r>
                      <w:r w:rsidRPr="0011213C">
                        <w:rPr>
                          <w:rFonts w:hAnsi="HG丸ｺﾞｼｯｸM-PRO" w:hint="eastAsia"/>
                        </w:rPr>
                        <w:t>イオン布施駅前店4階</w:t>
                      </w:r>
                    </w:p>
                    <w:p w14:paraId="3935AE4E" w14:textId="77777777" w:rsidR="00EC09B9" w:rsidRPr="0011213C" w:rsidRDefault="00EC09B9" w:rsidP="00EC09B9">
                      <w:pPr>
                        <w:rPr>
                          <w:rFonts w:hAnsi="HG丸ｺﾞｼｯｸM-PRO"/>
                        </w:rPr>
                      </w:pPr>
                      <w:r w:rsidRPr="0011213C">
                        <w:rPr>
                          <w:rFonts w:hAnsi="HG丸ｺﾞｼｯｸM-PRO" w:hint="eastAsia"/>
                        </w:rPr>
                        <w:t>TEL　０６－６７８２－４２２１</w:t>
                      </w:r>
                    </w:p>
                  </w:txbxContent>
                </v:textbox>
                <w10:wrap anchorx="margin"/>
              </v:shape>
            </w:pict>
          </mc:Fallback>
        </mc:AlternateContent>
      </w:r>
    </w:p>
    <w:p w14:paraId="0E0B6B97" w14:textId="5B42C22C" w:rsidR="0014799F" w:rsidRPr="0045451C" w:rsidRDefault="0014799F" w:rsidP="0014799F">
      <w:pPr>
        <w:rPr>
          <w:rFonts w:ascii="Century" w:eastAsia="ＭＳ 明朝" w:hAnsi="Century"/>
          <w:sz w:val="21"/>
          <w:szCs w:val="20"/>
        </w:rPr>
      </w:pPr>
    </w:p>
    <w:p w14:paraId="672B2E4F" w14:textId="77777777" w:rsidR="0014799F" w:rsidRPr="0045451C" w:rsidRDefault="0014799F" w:rsidP="0014799F">
      <w:pPr>
        <w:rPr>
          <w:rFonts w:ascii="Century" w:eastAsia="ＭＳ 明朝" w:hAnsi="Century"/>
          <w:sz w:val="21"/>
          <w:szCs w:val="20"/>
        </w:rPr>
      </w:pPr>
    </w:p>
    <w:p w14:paraId="7E9C7E36" w14:textId="77777777" w:rsidR="0014799F" w:rsidRPr="0045451C" w:rsidRDefault="0014799F" w:rsidP="0014799F">
      <w:pPr>
        <w:rPr>
          <w:rFonts w:ascii="Century" w:eastAsia="ＭＳ 明朝" w:hAnsi="Century"/>
          <w:sz w:val="21"/>
          <w:szCs w:val="20"/>
        </w:rPr>
      </w:pPr>
    </w:p>
    <w:p w14:paraId="54A2E4F0" w14:textId="31D09FDA" w:rsidR="0014799F" w:rsidRPr="0045451C" w:rsidRDefault="00EC09B9"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59040" behindDoc="0" locked="0" layoutInCell="1" allowOverlap="1" wp14:anchorId="23D73726" wp14:editId="713D47B1">
            <wp:simplePos x="0" y="0"/>
            <wp:positionH relativeFrom="margin">
              <wp:posOffset>3115945</wp:posOffset>
            </wp:positionH>
            <wp:positionV relativeFrom="paragraph">
              <wp:posOffset>231140</wp:posOffset>
            </wp:positionV>
            <wp:extent cx="2646045" cy="2438400"/>
            <wp:effectExtent l="0" t="0" r="1905" b="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46045" cy="2438400"/>
                    </a:xfrm>
                    <a:prstGeom prst="rect">
                      <a:avLst/>
                    </a:prstGeom>
                    <a:noFill/>
                    <a:ln>
                      <a:noFill/>
                    </a:ln>
                  </pic:spPr>
                </pic:pic>
              </a:graphicData>
            </a:graphic>
          </wp:anchor>
        </w:drawing>
      </w:r>
    </w:p>
    <w:p w14:paraId="0835A6D4" w14:textId="71A3BE83" w:rsidR="0014799F" w:rsidRPr="0045451C" w:rsidRDefault="00EC09B9"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56992" behindDoc="0" locked="0" layoutInCell="1" allowOverlap="1" wp14:anchorId="66F5E530" wp14:editId="41D0C4D8">
            <wp:simplePos x="0" y="0"/>
            <wp:positionH relativeFrom="margin">
              <wp:align>left</wp:align>
            </wp:positionH>
            <wp:positionV relativeFrom="paragraph">
              <wp:posOffset>153670</wp:posOffset>
            </wp:positionV>
            <wp:extent cx="2847340" cy="2268220"/>
            <wp:effectExtent l="0" t="0" r="0" b="0"/>
            <wp:wrapNone/>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47340" cy="2268220"/>
                    </a:xfrm>
                    <a:prstGeom prst="rect">
                      <a:avLst/>
                    </a:prstGeom>
                    <a:noFill/>
                    <a:ln>
                      <a:noFill/>
                    </a:ln>
                  </pic:spPr>
                </pic:pic>
              </a:graphicData>
            </a:graphic>
          </wp:anchor>
        </w:drawing>
      </w:r>
    </w:p>
    <w:p w14:paraId="0D4DCC1D" w14:textId="77777777" w:rsidR="0014799F" w:rsidRPr="0045451C" w:rsidRDefault="0014799F" w:rsidP="0014799F">
      <w:pPr>
        <w:rPr>
          <w:rFonts w:ascii="Century" w:eastAsia="ＭＳ 明朝" w:hAnsi="Century"/>
          <w:sz w:val="21"/>
          <w:szCs w:val="20"/>
        </w:rPr>
      </w:pPr>
    </w:p>
    <w:p w14:paraId="7C9C37BE" w14:textId="77777777" w:rsidR="0014799F" w:rsidRPr="0045451C" w:rsidRDefault="0014799F" w:rsidP="0014799F">
      <w:pPr>
        <w:rPr>
          <w:rFonts w:ascii="Century" w:eastAsia="ＭＳ 明朝" w:hAnsi="Century"/>
          <w:sz w:val="21"/>
          <w:szCs w:val="20"/>
        </w:rPr>
      </w:pPr>
    </w:p>
    <w:p w14:paraId="1013719B" w14:textId="77777777" w:rsidR="0014799F" w:rsidRPr="0045451C" w:rsidRDefault="0014799F" w:rsidP="0014799F">
      <w:pPr>
        <w:rPr>
          <w:rFonts w:ascii="Century" w:eastAsia="ＭＳ 明朝" w:hAnsi="Century"/>
          <w:sz w:val="21"/>
          <w:szCs w:val="20"/>
        </w:rPr>
      </w:pPr>
    </w:p>
    <w:p w14:paraId="54FA0B45" w14:textId="475B9B49" w:rsidR="0014799F" w:rsidRPr="0045451C" w:rsidRDefault="0014799F" w:rsidP="0014799F">
      <w:pPr>
        <w:rPr>
          <w:rFonts w:ascii="Century" w:eastAsia="ＭＳ 明朝" w:hAnsi="Century"/>
          <w:sz w:val="21"/>
          <w:szCs w:val="20"/>
        </w:rPr>
      </w:pPr>
    </w:p>
    <w:p w14:paraId="178F263E" w14:textId="07FD648A" w:rsidR="0014799F" w:rsidRPr="0045451C" w:rsidRDefault="0014799F" w:rsidP="0014799F">
      <w:pPr>
        <w:widowControl/>
        <w:jc w:val="left"/>
        <w:rPr>
          <w:rFonts w:ascii="Century" w:eastAsia="ＭＳ 明朝" w:hAnsi="Century"/>
          <w:sz w:val="21"/>
          <w:szCs w:val="20"/>
        </w:rPr>
      </w:pPr>
    </w:p>
    <w:p w14:paraId="69BAD9A2" w14:textId="18CB461D" w:rsidR="0014799F" w:rsidRPr="0045451C" w:rsidRDefault="0014799F" w:rsidP="0014799F">
      <w:pPr>
        <w:autoSpaceDE w:val="0"/>
        <w:autoSpaceDN w:val="0"/>
        <w:adjustRightInd w:val="0"/>
        <w:jc w:val="left"/>
        <w:rPr>
          <w:rFonts w:hAnsi="ＭＳ ゴシック" w:cs="ＭＳ Ｐゴシック"/>
          <w:b/>
          <w:kern w:val="0"/>
          <w:lang w:val="ja-JP"/>
        </w:rPr>
      </w:pPr>
    </w:p>
    <w:p w14:paraId="403C1623" w14:textId="5DF4CC59" w:rsidR="0014799F" w:rsidRPr="0045451C" w:rsidRDefault="0014799F" w:rsidP="0014799F">
      <w:pPr>
        <w:autoSpaceDE w:val="0"/>
        <w:autoSpaceDN w:val="0"/>
        <w:adjustRightInd w:val="0"/>
        <w:jc w:val="left"/>
        <w:rPr>
          <w:rFonts w:hAnsi="ＭＳ ゴシック" w:cs="ＭＳ Ｐゴシック"/>
          <w:b/>
          <w:kern w:val="0"/>
          <w:lang w:val="ja-JP"/>
        </w:rPr>
      </w:pPr>
    </w:p>
    <w:p w14:paraId="5C2A00F9" w14:textId="35F4EC6A" w:rsidR="0014799F" w:rsidRPr="0045451C" w:rsidRDefault="0014799F" w:rsidP="0014799F">
      <w:pPr>
        <w:autoSpaceDE w:val="0"/>
        <w:autoSpaceDN w:val="0"/>
        <w:adjustRightInd w:val="0"/>
        <w:jc w:val="left"/>
        <w:rPr>
          <w:rFonts w:hAnsi="ＭＳ ゴシック" w:cs="ＭＳ Ｐゴシック"/>
          <w:b/>
          <w:kern w:val="0"/>
          <w:lang w:val="ja-JP"/>
        </w:rPr>
      </w:pPr>
    </w:p>
    <w:p w14:paraId="52743C81" w14:textId="0ED4DAE1" w:rsidR="0014799F" w:rsidRPr="0045451C" w:rsidRDefault="0014799F" w:rsidP="0014799F">
      <w:pPr>
        <w:autoSpaceDE w:val="0"/>
        <w:autoSpaceDN w:val="0"/>
        <w:adjustRightInd w:val="0"/>
        <w:jc w:val="left"/>
        <w:rPr>
          <w:rFonts w:hAnsi="ＭＳ ゴシック" w:cs="ＭＳ Ｐゴシック"/>
          <w:b/>
          <w:kern w:val="0"/>
          <w:lang w:val="ja-JP"/>
        </w:rPr>
      </w:pPr>
    </w:p>
    <w:p w14:paraId="5041F7DB" w14:textId="3BFE627E" w:rsidR="0014799F" w:rsidRPr="0045451C" w:rsidRDefault="0014799F" w:rsidP="0014799F">
      <w:pPr>
        <w:autoSpaceDE w:val="0"/>
        <w:autoSpaceDN w:val="0"/>
        <w:adjustRightInd w:val="0"/>
        <w:jc w:val="left"/>
        <w:rPr>
          <w:rFonts w:hAnsi="ＭＳ ゴシック" w:cs="ＭＳ Ｐゴシック"/>
          <w:b/>
          <w:kern w:val="0"/>
          <w:lang w:val="ja-JP"/>
        </w:rPr>
      </w:pPr>
    </w:p>
    <w:p w14:paraId="0DCE61FB" w14:textId="5C206009" w:rsidR="0014799F" w:rsidRPr="0045451C" w:rsidRDefault="0014799F" w:rsidP="0014799F">
      <w:pPr>
        <w:autoSpaceDE w:val="0"/>
        <w:autoSpaceDN w:val="0"/>
        <w:adjustRightInd w:val="0"/>
        <w:jc w:val="left"/>
        <w:rPr>
          <w:rFonts w:hAnsi="ＭＳ ゴシック" w:cs="ＭＳ Ｐゴシック"/>
          <w:b/>
          <w:kern w:val="0"/>
          <w:lang w:val="ja-JP"/>
        </w:rPr>
      </w:pPr>
    </w:p>
    <w:p w14:paraId="4191905B" w14:textId="25658D15" w:rsidR="0014799F" w:rsidRPr="0045451C" w:rsidRDefault="0014799F" w:rsidP="0014799F">
      <w:pPr>
        <w:autoSpaceDE w:val="0"/>
        <w:autoSpaceDN w:val="0"/>
        <w:adjustRightInd w:val="0"/>
        <w:jc w:val="left"/>
        <w:rPr>
          <w:rFonts w:hAnsi="ＭＳ ゴシック" w:cs="ＭＳ Ｐゴシック"/>
          <w:b/>
          <w:kern w:val="0"/>
          <w:lang w:val="ja-JP"/>
        </w:rPr>
      </w:pPr>
    </w:p>
    <w:p w14:paraId="085BD96A" w14:textId="3AFDD456" w:rsidR="0014799F" w:rsidRPr="0045451C" w:rsidRDefault="0014799F" w:rsidP="0014799F">
      <w:pPr>
        <w:autoSpaceDE w:val="0"/>
        <w:autoSpaceDN w:val="0"/>
        <w:adjustRightInd w:val="0"/>
        <w:jc w:val="left"/>
        <w:rPr>
          <w:rFonts w:hAnsi="ＭＳ ゴシック" w:cs="ＭＳ Ｐゴシック"/>
          <w:b/>
          <w:kern w:val="0"/>
          <w:lang w:val="ja-JP"/>
        </w:rPr>
      </w:pPr>
    </w:p>
    <w:p w14:paraId="46B06FA1" w14:textId="409A2A34" w:rsidR="0014799F" w:rsidRPr="0045451C" w:rsidRDefault="00EC09B9" w:rsidP="0014799F">
      <w:pPr>
        <w:autoSpaceDE w:val="0"/>
        <w:autoSpaceDN w:val="0"/>
        <w:adjustRightInd w:val="0"/>
        <w:jc w:val="left"/>
        <w:rPr>
          <w:rFonts w:hAnsi="ＭＳ ゴシック" w:cs="ＭＳ Ｐゴシック"/>
          <w:b/>
          <w:kern w:val="0"/>
          <w:lang w:val="ja-JP"/>
        </w:rPr>
      </w:pPr>
      <w:r w:rsidRPr="0045451C">
        <w:rPr>
          <w:rFonts w:ascii="Century" w:eastAsia="ＭＳ 明朝" w:hAnsi="Century" w:hint="eastAsia"/>
          <w:noProof/>
          <w:sz w:val="21"/>
          <w:szCs w:val="20"/>
        </w:rPr>
        <mc:AlternateContent>
          <mc:Choice Requires="wps">
            <w:drawing>
              <wp:anchor distT="0" distB="0" distL="114300" distR="114300" simplePos="0" relativeHeight="252742656" behindDoc="0" locked="0" layoutInCell="1" allowOverlap="1" wp14:anchorId="6AE86D82" wp14:editId="6B5F9ACA">
                <wp:simplePos x="0" y="0"/>
                <wp:positionH relativeFrom="column">
                  <wp:posOffset>-41910</wp:posOffset>
                </wp:positionH>
                <wp:positionV relativeFrom="paragraph">
                  <wp:posOffset>254000</wp:posOffset>
                </wp:positionV>
                <wp:extent cx="2809875" cy="1971675"/>
                <wp:effectExtent l="0" t="0" r="0" b="0"/>
                <wp:wrapNone/>
                <wp:docPr id="1182" name="テキスト ボックス 1182"/>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865703" w14:textId="77777777" w:rsidR="00EC09B9" w:rsidRDefault="00EC09B9" w:rsidP="0014799F">
                            <w:r>
                              <w:rPr>
                                <w:rFonts w:hint="eastAsia"/>
                              </w:rPr>
                              <w:t>ハローワーク泉大津　マザーズコーナー</w:t>
                            </w:r>
                          </w:p>
                          <w:p w14:paraId="55C50D78" w14:textId="0CE8D439" w:rsidR="00EC09B9" w:rsidRDefault="00EC09B9" w:rsidP="0014799F">
                            <w:r w:rsidRPr="00EC09B9">
                              <w:rPr>
                                <w:rFonts w:hint="eastAsia"/>
                                <w:spacing w:val="3"/>
                                <w:w w:val="85"/>
                                <w:kern w:val="0"/>
                                <w:fitText w:val="3630" w:id="2083247616"/>
                              </w:rPr>
                              <w:t>〒595‐0025　泉大津市旭町２２－４</w:t>
                            </w:r>
                            <w:r w:rsidRPr="00EC09B9">
                              <w:rPr>
                                <w:rFonts w:hint="eastAsia"/>
                                <w:spacing w:val="-18"/>
                                <w:w w:val="85"/>
                                <w:kern w:val="0"/>
                                <w:fitText w:val="3630" w:id="2083247616"/>
                              </w:rPr>
                              <w:t>５</w:t>
                            </w:r>
                            <w:r>
                              <w:rPr>
                                <w:rFonts w:hint="eastAsia"/>
                              </w:rPr>
                              <w:t xml:space="preserve"> </w:t>
                            </w:r>
                          </w:p>
                          <w:p w14:paraId="03A28658" w14:textId="77777777" w:rsidR="00EC09B9" w:rsidRDefault="00EC09B9" w:rsidP="0014799F">
                            <w:r>
                              <w:rPr>
                                <w:rFonts w:hint="eastAsia"/>
                              </w:rPr>
                              <w:t xml:space="preserve">　　　　　　　テクスピア大阪２階</w:t>
                            </w:r>
                          </w:p>
                          <w:p w14:paraId="0D0897F7" w14:textId="77777777" w:rsidR="00EC09B9" w:rsidRPr="006B6B17" w:rsidRDefault="00EC09B9" w:rsidP="0014799F">
                            <w:r>
                              <w:rPr>
                                <w:rFonts w:hint="eastAsia"/>
                              </w:rPr>
                              <w:t>TEL　０７２５－３２－５１８１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86D82" id="テキスト ボックス 1182" o:spid="_x0000_s1145" type="#_x0000_t202" style="position:absolute;margin-left:-3.3pt;margin-top:20pt;width:221.25pt;height:155.25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" filled="f" stroked="f" strokeweight=".5pt">
                <v:textbox>
                  <w:txbxContent>
                    <w:p w14:paraId="6D865703" w14:textId="77777777" w:rsidR="00EC09B9" w:rsidRDefault="00EC09B9" w:rsidP="0014799F">
                      <w:r>
                        <w:rPr>
                          <w:rFonts w:hint="eastAsia"/>
                        </w:rPr>
                        <w:t>ハローワーク泉大津　マザーズコーナー</w:t>
                      </w:r>
                    </w:p>
                    <w:p w14:paraId="55C50D78" w14:textId="0CE8D439" w:rsidR="00EC09B9" w:rsidRDefault="00EC09B9" w:rsidP="0014799F">
                      <w:r w:rsidRPr="00EC09B9">
                        <w:rPr>
                          <w:rFonts w:hint="eastAsia"/>
                          <w:spacing w:val="3"/>
                          <w:w w:val="85"/>
                          <w:kern w:val="0"/>
                          <w:fitText w:val="3630" w:id="2083247616"/>
                        </w:rPr>
                        <w:t>〒595‐0025　泉大津市旭町２２－４</w:t>
                      </w:r>
                      <w:r w:rsidRPr="00EC09B9">
                        <w:rPr>
                          <w:rFonts w:hint="eastAsia"/>
                          <w:spacing w:val="-18"/>
                          <w:w w:val="85"/>
                          <w:kern w:val="0"/>
                          <w:fitText w:val="3630" w:id="2083247616"/>
                        </w:rPr>
                        <w:t>５</w:t>
                      </w:r>
                      <w:r>
                        <w:rPr>
                          <w:rFonts w:hint="eastAsia"/>
                        </w:rPr>
                        <w:t xml:space="preserve"> </w:t>
                      </w:r>
                    </w:p>
                    <w:p w14:paraId="03A28658" w14:textId="77777777" w:rsidR="00EC09B9" w:rsidRDefault="00EC09B9" w:rsidP="0014799F">
                      <w:r>
                        <w:rPr>
                          <w:rFonts w:hint="eastAsia"/>
                        </w:rPr>
                        <w:t xml:space="preserve">　　　　　　　テクスピア大阪２階</w:t>
                      </w:r>
                    </w:p>
                    <w:p w14:paraId="0D0897F7" w14:textId="77777777" w:rsidR="00EC09B9" w:rsidRPr="006B6B17" w:rsidRDefault="00EC09B9" w:rsidP="0014799F">
                      <w:r>
                        <w:rPr>
                          <w:rFonts w:hint="eastAsia"/>
                        </w:rPr>
                        <w:t>TEL　０７２５－３２－５１８１</w:t>
                      </w:r>
                    </w:p>
                  </w:txbxContent>
                </v:textbox>
              </v:shape>
            </w:pict>
          </mc:Fallback>
        </mc:AlternateContent>
      </w:r>
    </w:p>
    <w:p w14:paraId="79B74F33" w14:textId="7AF914A6" w:rsidR="0014799F" w:rsidRPr="0045451C" w:rsidRDefault="00EC09B9" w:rsidP="0014799F">
      <w:pPr>
        <w:ind w:firstLineChars="100" w:firstLine="210"/>
        <w:rPr>
          <w:rFonts w:cs="ＭＳ Ｐゴシック"/>
          <w:b/>
          <w:kern w:val="0"/>
        </w:rPr>
      </w:pPr>
      <w:r w:rsidRPr="0045451C">
        <w:rPr>
          <w:rFonts w:ascii="Century" w:eastAsia="ＭＳ 明朝" w:hAnsi="Century" w:hint="eastAsia"/>
          <w:noProof/>
          <w:sz w:val="21"/>
          <w:szCs w:val="20"/>
        </w:rPr>
        <mc:AlternateContent>
          <mc:Choice Requires="wps">
            <w:drawing>
              <wp:anchor distT="0" distB="0" distL="114300" distR="114300" simplePos="0" relativeHeight="252743680" behindDoc="0" locked="0" layoutInCell="1" allowOverlap="1" wp14:anchorId="0D41DAF1" wp14:editId="0108C216">
                <wp:simplePos x="0" y="0"/>
                <wp:positionH relativeFrom="column">
                  <wp:posOffset>3139440</wp:posOffset>
                </wp:positionH>
                <wp:positionV relativeFrom="paragraph">
                  <wp:posOffset>15875</wp:posOffset>
                </wp:positionV>
                <wp:extent cx="2990850" cy="197167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2990850" cy="1971675"/>
                        </a:xfrm>
                        <a:prstGeom prst="rect">
                          <a:avLst/>
                        </a:prstGeom>
                        <a:noFill/>
                        <a:ln w="6350">
                          <a:noFill/>
                        </a:ln>
                        <a:effectLst/>
                      </wps:spPr>
                      <wps:txbx>
                        <w:txbxContent>
                          <w:p w14:paraId="28ED21FA" w14:textId="77777777" w:rsidR="00EC09B9" w:rsidRDefault="00EC09B9" w:rsidP="0014799F">
                            <w:r>
                              <w:rPr>
                                <w:rFonts w:hint="eastAsia"/>
                              </w:rPr>
                              <w:t>ハローワーク藤井寺　マザーズコーナー</w:t>
                            </w:r>
                          </w:p>
                          <w:p w14:paraId="2C3D3E00" w14:textId="7506D14E" w:rsidR="00EC09B9" w:rsidRDefault="00EC09B9" w:rsidP="0014799F">
                            <w:r w:rsidRPr="00FB0D78">
                              <w:rPr>
                                <w:rFonts w:hint="eastAsia"/>
                                <w:spacing w:val="1"/>
                                <w:w w:val="74"/>
                                <w:kern w:val="0"/>
                                <w:fitText w:val="3630" w:id="2083247617"/>
                              </w:rPr>
                              <w:t>〒583‐0027　藤井寺市市岡２丁目１０－１８</w:t>
                            </w:r>
                            <w:r>
                              <w:rPr>
                                <w:rFonts w:hint="eastAsia"/>
                              </w:rPr>
                              <w:t xml:space="preserve"> </w:t>
                            </w:r>
                          </w:p>
                          <w:p w14:paraId="44805918" w14:textId="77777777" w:rsidR="00EC09B9" w:rsidRDefault="00EC09B9" w:rsidP="0014799F">
                            <w:r>
                              <w:rPr>
                                <w:rFonts w:hint="eastAsia"/>
                              </w:rPr>
                              <w:t xml:space="preserve">　　　　　　　DH藤井寺駅前ビル３階</w:t>
                            </w:r>
                          </w:p>
                          <w:p w14:paraId="0AE6D86C" w14:textId="77777777" w:rsidR="00EC09B9" w:rsidRPr="006B6B17" w:rsidRDefault="00EC09B9" w:rsidP="0014799F">
                            <w:r>
                              <w:rPr>
                                <w:rFonts w:hint="eastAsia"/>
                              </w:rPr>
                              <w:t>TEL　０７２－９５５－２５７０</w:t>
                            </w:r>
                          </w:p>
                          <w:p w14:paraId="55094D86" w14:textId="77777777" w:rsidR="00EC09B9" w:rsidRPr="006B6B17" w:rsidRDefault="00EC09B9"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1DAF1" id="テキスト ボックス 1180" o:spid="_x0000_s1146" type="#_x0000_t202" style="position:absolute;left:0;text-align:left;margin-left:247.2pt;margin-top:1.25pt;width:235.5pt;height:155.2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" filled="f" stroked="f" strokeweight=".5pt">
                <v:textbox>
                  <w:txbxContent>
                    <w:p w14:paraId="28ED21FA" w14:textId="77777777" w:rsidR="00EC09B9" w:rsidRDefault="00EC09B9" w:rsidP="0014799F">
                      <w:r>
                        <w:rPr>
                          <w:rFonts w:hint="eastAsia"/>
                        </w:rPr>
                        <w:t>ハローワーク藤井寺　マザーズコーナー</w:t>
                      </w:r>
                    </w:p>
                    <w:p w14:paraId="2C3D3E00" w14:textId="7506D14E" w:rsidR="00EC09B9" w:rsidRDefault="00EC09B9" w:rsidP="0014799F">
                      <w:r w:rsidRPr="004F773C">
                        <w:rPr>
                          <w:rFonts w:hint="eastAsia"/>
                          <w:w w:val="74"/>
                          <w:kern w:val="0"/>
                          <w:fitText w:val="3630" w:id="2083247617"/>
                        </w:rPr>
                        <w:t>〒583‐0027　藤井寺市市岡２丁目１０－１</w:t>
                      </w:r>
                      <w:r w:rsidRPr="004F773C">
                        <w:rPr>
                          <w:rFonts w:hint="eastAsia"/>
                          <w:spacing w:val="13"/>
                          <w:w w:val="74"/>
                          <w:kern w:val="0"/>
                          <w:fitText w:val="3630" w:id="2083247617"/>
                        </w:rPr>
                        <w:t>８</w:t>
                      </w:r>
                      <w:r>
                        <w:rPr>
                          <w:rFonts w:hint="eastAsia"/>
                        </w:rPr>
                        <w:t xml:space="preserve"> </w:t>
                      </w:r>
                    </w:p>
                    <w:p w14:paraId="44805918" w14:textId="77777777" w:rsidR="00EC09B9" w:rsidRDefault="00EC09B9" w:rsidP="0014799F">
                      <w:r>
                        <w:rPr>
                          <w:rFonts w:hint="eastAsia"/>
                        </w:rPr>
                        <w:t xml:space="preserve">　　　　　　　DH藤井寺駅前ビル３階</w:t>
                      </w:r>
                    </w:p>
                    <w:p w14:paraId="0AE6D86C" w14:textId="77777777" w:rsidR="00EC09B9" w:rsidRPr="006B6B17" w:rsidRDefault="00EC09B9" w:rsidP="0014799F">
                      <w:r>
                        <w:rPr>
                          <w:rFonts w:hint="eastAsia"/>
                        </w:rPr>
                        <w:t>TEL　０７２－９５５－２５７０</w:t>
                      </w:r>
                    </w:p>
                    <w:p w14:paraId="55094D86" w14:textId="77777777" w:rsidR="00EC09B9" w:rsidRPr="006B6B17" w:rsidRDefault="00EC09B9" w:rsidP="0014799F"/>
                  </w:txbxContent>
                </v:textbox>
              </v:shape>
            </w:pict>
          </mc:Fallback>
        </mc:AlternateContent>
      </w:r>
    </w:p>
    <w:p w14:paraId="08663DF5" w14:textId="635713F3" w:rsidR="0014799F" w:rsidRPr="0045451C" w:rsidRDefault="0014799F" w:rsidP="0014799F">
      <w:pPr>
        <w:ind w:firstLineChars="100" w:firstLine="221"/>
        <w:rPr>
          <w:rFonts w:cs="ＭＳ Ｐゴシック"/>
          <w:b/>
          <w:kern w:val="0"/>
        </w:rPr>
      </w:pPr>
    </w:p>
    <w:p w14:paraId="55639F2B" w14:textId="52573BA5" w:rsidR="0014799F" w:rsidRPr="0045451C" w:rsidRDefault="0014799F" w:rsidP="0014799F">
      <w:pPr>
        <w:ind w:firstLineChars="100" w:firstLine="221"/>
        <w:rPr>
          <w:rFonts w:cs="ＭＳ Ｐゴシック"/>
          <w:b/>
          <w:kern w:val="0"/>
        </w:rPr>
      </w:pPr>
    </w:p>
    <w:p w14:paraId="69DE132E" w14:textId="0C7319ED" w:rsidR="0014799F" w:rsidRPr="0045451C" w:rsidRDefault="0014799F" w:rsidP="0014799F">
      <w:pPr>
        <w:ind w:firstLineChars="100" w:firstLine="221"/>
        <w:rPr>
          <w:rFonts w:cs="ＭＳ Ｐゴシック"/>
          <w:b/>
          <w:kern w:val="0"/>
        </w:rPr>
      </w:pPr>
    </w:p>
    <w:p w14:paraId="0792AE65" w14:textId="54632CC5" w:rsidR="0014799F" w:rsidRPr="0045451C" w:rsidRDefault="0014799F" w:rsidP="0014799F">
      <w:pPr>
        <w:rPr>
          <w:rFonts w:cs="ＭＳ Ｐゴシック"/>
          <w:b/>
          <w:kern w:val="0"/>
        </w:rPr>
      </w:pPr>
    </w:p>
    <w:p w14:paraId="213914A3" w14:textId="68920F43" w:rsidR="0014799F" w:rsidRPr="0045451C" w:rsidRDefault="00EC09B9" w:rsidP="0014799F">
      <w:pPr>
        <w:rPr>
          <w:rFonts w:cs="ＭＳ Ｐゴシック"/>
          <w:b/>
          <w:kern w:val="0"/>
        </w:rPr>
      </w:pPr>
      <w:r w:rsidRPr="0045451C">
        <w:rPr>
          <w:noProof/>
          <w:szCs w:val="20"/>
        </w:rPr>
        <w:drawing>
          <wp:anchor distT="0" distB="0" distL="114300" distR="114300" simplePos="0" relativeHeight="252736512" behindDoc="0" locked="0" layoutInCell="1" allowOverlap="1" wp14:anchorId="2430F0FD" wp14:editId="28AFF125">
            <wp:simplePos x="0" y="0"/>
            <wp:positionH relativeFrom="margin">
              <wp:align>right</wp:align>
            </wp:positionH>
            <wp:positionV relativeFrom="paragraph">
              <wp:posOffset>34925</wp:posOffset>
            </wp:positionV>
            <wp:extent cx="2720975" cy="2381250"/>
            <wp:effectExtent l="19050" t="19050" r="22225" b="19050"/>
            <wp:wrapNone/>
            <wp:docPr id="1191" name="図 1191" descr="E:\USR\NEPNMS\デスクトップ\ハローワークＯＳＡＫＡ④\ハローワークＯＳＡＫＡ④\3107-3203\ハローワークＯＳＡＫＡ　Ｒ１．７\地図jpeg\A_map_Osaka_1906_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R\NEPNMS\デスクトップ\ハローワークＯＳＡＫＡ④\ハローワークＯＳＡＫＡ④\3107-3203\ハローワークＯＳＡＫＡ　Ｒ１．７\地図jpeg\A_map_Osaka_1906_P17-2.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20975"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noProof/>
          <w:szCs w:val="20"/>
        </w:rPr>
        <w:drawing>
          <wp:anchor distT="0" distB="0" distL="114300" distR="114300" simplePos="0" relativeHeight="252737536" behindDoc="0" locked="0" layoutInCell="1" allowOverlap="1" wp14:anchorId="1E0402A3" wp14:editId="4C035A4B">
            <wp:simplePos x="0" y="0"/>
            <wp:positionH relativeFrom="margin">
              <wp:posOffset>-9525</wp:posOffset>
            </wp:positionH>
            <wp:positionV relativeFrom="paragraph">
              <wp:posOffset>34925</wp:posOffset>
            </wp:positionV>
            <wp:extent cx="2531110" cy="2381250"/>
            <wp:effectExtent l="19050" t="19050" r="21590" b="19050"/>
            <wp:wrapNone/>
            <wp:docPr id="1192" name="図 1192" descr="E:\USR\NEPNMS\デスクトップ\ハローワークＯＳＡＫＡ④\ハローワークＯＳＡＫＡ④\3107-3203\ハローワークＯＳＡＫＡ　Ｒ１．７\地図jpeg\A_map_Osaka_1906_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R\NEPNMS\デスクトップ\ハローワークＯＳＡＫＡ④\ハローワークＯＳＡＫＡ④\3107-3203\ハローワークＯＳＡＫＡ　Ｒ１．７\地図jpeg\A_map_Osaka_1906_P19-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531110"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5D970AE" w14:textId="77777777" w:rsidR="0014799F" w:rsidRPr="0045451C" w:rsidRDefault="0014799F" w:rsidP="0014799F">
      <w:pPr>
        <w:rPr>
          <w:rFonts w:cs="ＭＳ Ｐゴシック"/>
          <w:b/>
          <w:kern w:val="0"/>
        </w:rPr>
      </w:pPr>
    </w:p>
    <w:p w14:paraId="21C49748" w14:textId="77777777" w:rsidR="0014799F" w:rsidRPr="0045451C" w:rsidRDefault="0014799F" w:rsidP="0014799F">
      <w:pPr>
        <w:rPr>
          <w:rFonts w:cs="ＭＳ Ｐゴシック"/>
          <w:b/>
          <w:kern w:val="0"/>
        </w:rPr>
      </w:pPr>
    </w:p>
    <w:p w14:paraId="0DEC775B" w14:textId="77777777" w:rsidR="0014799F" w:rsidRPr="0045451C" w:rsidRDefault="0014799F" w:rsidP="0014799F">
      <w:pPr>
        <w:rPr>
          <w:rFonts w:cs="ＭＳ Ｐゴシック"/>
          <w:b/>
          <w:kern w:val="0"/>
        </w:rPr>
      </w:pPr>
    </w:p>
    <w:p w14:paraId="43AB9B80" w14:textId="77777777" w:rsidR="0014799F" w:rsidRPr="0045451C" w:rsidRDefault="0014799F" w:rsidP="0014799F">
      <w:pPr>
        <w:rPr>
          <w:rFonts w:cs="ＭＳ Ｐゴシック"/>
          <w:b/>
          <w:kern w:val="0"/>
        </w:rPr>
      </w:pPr>
    </w:p>
    <w:p w14:paraId="2979553E" w14:textId="77777777" w:rsidR="0014799F" w:rsidRPr="0045451C" w:rsidRDefault="0014799F" w:rsidP="0014799F">
      <w:pPr>
        <w:rPr>
          <w:rFonts w:cs="ＭＳ Ｐゴシック"/>
          <w:b/>
          <w:kern w:val="0"/>
        </w:rPr>
      </w:pPr>
    </w:p>
    <w:p w14:paraId="2EC7F9E6" w14:textId="11818C1F" w:rsidR="0014799F" w:rsidRPr="0045451C" w:rsidRDefault="0014799F" w:rsidP="0014799F">
      <w:pPr>
        <w:rPr>
          <w:rFonts w:cs="ＭＳ Ｐゴシック"/>
          <w:b/>
          <w:kern w:val="0"/>
        </w:rPr>
      </w:pPr>
    </w:p>
    <w:p w14:paraId="48CAC63E" w14:textId="414BD92E" w:rsidR="0014799F" w:rsidRPr="0045451C" w:rsidRDefault="0014799F" w:rsidP="0014799F">
      <w:pPr>
        <w:rPr>
          <w:rFonts w:cs="ＭＳ Ｐゴシック"/>
          <w:b/>
          <w:kern w:val="0"/>
        </w:rPr>
      </w:pPr>
    </w:p>
    <w:p w14:paraId="262422A0" w14:textId="77777777" w:rsidR="0014799F" w:rsidRPr="0045451C" w:rsidRDefault="0014799F" w:rsidP="0014799F">
      <w:pPr>
        <w:rPr>
          <w:rFonts w:cs="ＭＳ Ｐゴシック"/>
          <w:b/>
          <w:kern w:val="0"/>
        </w:rPr>
      </w:pPr>
    </w:p>
    <w:p w14:paraId="53510F64" w14:textId="5A2F2455" w:rsidR="0014799F" w:rsidRPr="0045451C" w:rsidRDefault="0014799F" w:rsidP="0014799F">
      <w:pPr>
        <w:rPr>
          <w:rFonts w:cs="ＭＳ Ｐゴシック"/>
          <w:b/>
          <w:kern w:val="0"/>
        </w:rPr>
      </w:pPr>
    </w:p>
    <w:p w14:paraId="67C8632A" w14:textId="53656628" w:rsidR="0014799F" w:rsidRPr="0045451C" w:rsidRDefault="0014799F" w:rsidP="0014799F">
      <w:pPr>
        <w:rPr>
          <w:rFonts w:cs="ＭＳ Ｐゴシック"/>
          <w:b/>
          <w:kern w:val="0"/>
        </w:rPr>
      </w:pPr>
    </w:p>
    <w:p w14:paraId="0D913B6C" w14:textId="38AA7AC2" w:rsidR="0014799F" w:rsidRPr="0045451C" w:rsidRDefault="0014799F" w:rsidP="0014799F">
      <w:pPr>
        <w:rPr>
          <w:rFonts w:cs="ＭＳ Ｐゴシック"/>
          <w:b/>
          <w:kern w:val="0"/>
        </w:rPr>
      </w:pPr>
    </w:p>
    <w:p w14:paraId="17A146B3" w14:textId="681527F4" w:rsidR="0014799F" w:rsidRPr="0045451C" w:rsidRDefault="0014799F" w:rsidP="0014799F">
      <w:pPr>
        <w:rPr>
          <w:rFonts w:cs="ＭＳ Ｐゴシック"/>
          <w:b/>
          <w:kern w:val="0"/>
        </w:rPr>
      </w:pPr>
    </w:p>
    <w:p w14:paraId="2121F7CD" w14:textId="1DEC1E8B" w:rsidR="0014799F" w:rsidRPr="0045451C" w:rsidRDefault="0014799F" w:rsidP="0014799F">
      <w:pPr>
        <w:rPr>
          <w:rFonts w:cs="ＭＳ Ｐゴシック"/>
          <w:b/>
          <w:kern w:val="0"/>
        </w:rPr>
      </w:pPr>
    </w:p>
    <w:p w14:paraId="2F2C44D9" w14:textId="512E3A16" w:rsidR="0014799F" w:rsidRDefault="00EC09B9" w:rsidP="0014799F">
      <w:pPr>
        <w:rPr>
          <w:rFonts w:cs="ＭＳ Ｐゴシック"/>
          <w:b/>
          <w:kern w:val="0"/>
        </w:rPr>
      </w:pPr>
      <w:r w:rsidRPr="00EC09B9">
        <w:rPr>
          <w:rFonts w:asciiTheme="minorHAnsi" w:eastAsiaTheme="minorEastAsia" w:hAnsiTheme="minorHAnsi" w:cstheme="minorBidi" w:hint="eastAsia"/>
          <w:noProof/>
          <w:sz w:val="21"/>
        </w:rPr>
        <w:lastRenderedPageBreak/>
        <mc:AlternateContent>
          <mc:Choice Requires="wps">
            <w:drawing>
              <wp:anchor distT="0" distB="0" distL="114300" distR="114300" simplePos="0" relativeHeight="253007872" behindDoc="0" locked="0" layoutInCell="1" allowOverlap="1" wp14:anchorId="33C6B0F9" wp14:editId="297517B3">
                <wp:simplePos x="0" y="0"/>
                <wp:positionH relativeFrom="margin">
                  <wp:posOffset>3012440</wp:posOffset>
                </wp:positionH>
                <wp:positionV relativeFrom="paragraph">
                  <wp:posOffset>8890</wp:posOffset>
                </wp:positionV>
                <wp:extent cx="3086100" cy="19716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086100" cy="1971675"/>
                        </a:xfrm>
                        <a:prstGeom prst="rect">
                          <a:avLst/>
                        </a:prstGeom>
                        <a:noFill/>
                        <a:ln w="6350">
                          <a:noFill/>
                        </a:ln>
                        <a:effectLst/>
                      </wps:spPr>
                      <wps:txbx>
                        <w:txbxContent>
                          <w:p w14:paraId="14BF5EE1" w14:textId="77777777" w:rsidR="00EC09B9" w:rsidRPr="00EC09B9" w:rsidRDefault="00EC09B9" w:rsidP="00EC09B9">
                            <w:pPr>
                              <w:rPr>
                                <w:rFonts w:hAnsi="HG丸ｺﾞｼｯｸM-PRO"/>
                                <w:sz w:val="21"/>
                                <w:szCs w:val="21"/>
                              </w:rPr>
                            </w:pPr>
                            <w:r w:rsidRPr="00EC09B9">
                              <w:rPr>
                                <w:rFonts w:hAnsi="HG丸ｺﾞｼｯｸM-PRO" w:hint="eastAsia"/>
                                <w:sz w:val="21"/>
                                <w:szCs w:val="21"/>
                              </w:rPr>
                              <w:t>ワークサポートたかつき　マザーズコーナー</w:t>
                            </w:r>
                          </w:p>
                          <w:p w14:paraId="10174584" w14:textId="77777777" w:rsidR="00EC09B9" w:rsidRDefault="00EC09B9" w:rsidP="00EC09B9">
                            <w:pPr>
                              <w:rPr>
                                <w:rFonts w:hAnsi="HG丸ｺﾞｼｯｸM-PRO"/>
                                <w:sz w:val="21"/>
                                <w:szCs w:val="21"/>
                              </w:rPr>
                            </w:pPr>
                            <w:r w:rsidRPr="00EC09B9">
                              <w:rPr>
                                <w:rFonts w:hAnsi="HG丸ｺﾞｼｯｸM-PRO" w:hint="eastAsia"/>
                                <w:sz w:val="21"/>
                                <w:szCs w:val="21"/>
                              </w:rPr>
                              <w:t xml:space="preserve">〒569‐0804　</w:t>
                            </w:r>
                          </w:p>
                          <w:p w14:paraId="69940A97" w14:textId="77777777" w:rsidR="00EC09B9" w:rsidRDefault="00EC09B9" w:rsidP="00EC09B9">
                            <w:pPr>
                              <w:ind w:firstLineChars="100" w:firstLine="210"/>
                              <w:rPr>
                                <w:rFonts w:hAnsi="HG丸ｺﾞｼｯｸM-PRO"/>
                                <w:sz w:val="21"/>
                                <w:szCs w:val="21"/>
                              </w:rPr>
                            </w:pPr>
                            <w:r w:rsidRPr="00EC09B9">
                              <w:rPr>
                                <w:rFonts w:hAnsi="HG丸ｺﾞｼｯｸM-PRO" w:hint="eastAsia"/>
                                <w:sz w:val="21"/>
                                <w:szCs w:val="21"/>
                              </w:rPr>
                              <w:t>高槻市紺屋町１－２</w:t>
                            </w:r>
                            <w:r>
                              <w:rPr>
                                <w:rFonts w:hAnsi="HG丸ｺﾞｼｯｸM-PRO" w:hint="eastAsia"/>
                                <w:sz w:val="21"/>
                                <w:szCs w:val="21"/>
                              </w:rPr>
                              <w:t xml:space="preserve">　</w:t>
                            </w:r>
                            <w:r w:rsidRPr="00EC09B9">
                              <w:rPr>
                                <w:rFonts w:hAnsi="HG丸ｺﾞｼｯｸM-PRO" w:hint="eastAsia"/>
                                <w:sz w:val="21"/>
                                <w:szCs w:val="21"/>
                              </w:rPr>
                              <w:t>クロスパル高槻（総合</w:t>
                            </w:r>
                          </w:p>
                          <w:p w14:paraId="165A9B8C" w14:textId="7BCFAFB1" w:rsidR="00EC09B9" w:rsidRPr="00EC09B9" w:rsidRDefault="00EC09B9" w:rsidP="00EC09B9">
                            <w:pPr>
                              <w:ind w:firstLineChars="100" w:firstLine="210"/>
                              <w:rPr>
                                <w:rFonts w:hAnsi="HG丸ｺﾞｼｯｸM-PRO"/>
                                <w:sz w:val="21"/>
                                <w:szCs w:val="21"/>
                              </w:rPr>
                            </w:pPr>
                            <w:r w:rsidRPr="00EC09B9">
                              <w:rPr>
                                <w:rFonts w:hAnsi="HG丸ｺﾞｼｯｸM-PRO" w:hint="eastAsia"/>
                                <w:sz w:val="21"/>
                                <w:szCs w:val="21"/>
                              </w:rPr>
                              <w:t>市民交流センター）５階</w:t>
                            </w:r>
                          </w:p>
                          <w:p w14:paraId="2D0E1012" w14:textId="77777777" w:rsidR="00EC09B9" w:rsidRPr="00EC09B9" w:rsidRDefault="00EC09B9" w:rsidP="00EC09B9">
                            <w:pPr>
                              <w:rPr>
                                <w:rFonts w:hAnsi="HG丸ｺﾞｼｯｸM-PRO"/>
                                <w:sz w:val="21"/>
                                <w:szCs w:val="21"/>
                              </w:rPr>
                            </w:pPr>
                            <w:r w:rsidRPr="00EC09B9">
                              <w:rPr>
                                <w:rFonts w:hAnsi="HG丸ｺﾞｼｯｸM-PRO" w:hint="eastAsia"/>
                                <w:sz w:val="21"/>
                                <w:szCs w:val="21"/>
                              </w:rPr>
                              <w:t>TEL　０７２－６８４－１１１２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6B0F9" id="テキスト ボックス 19" o:spid="_x0000_s1147" type="#_x0000_t202" style="position:absolute;left:0;text-align:left;margin-left:237.2pt;margin-top:.7pt;width:243pt;height:155.25pt;z-index:25300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" filled="f" stroked="f" strokeweight=".5pt">
                <v:textbox>
                  <w:txbxContent>
                    <w:p w14:paraId="14BF5EE1" w14:textId="77777777" w:rsidR="00EC09B9" w:rsidRPr="00EC09B9" w:rsidRDefault="00EC09B9" w:rsidP="00EC09B9">
                      <w:pPr>
                        <w:rPr>
                          <w:rFonts w:hAnsi="HG丸ｺﾞｼｯｸM-PRO"/>
                          <w:sz w:val="21"/>
                          <w:szCs w:val="21"/>
                        </w:rPr>
                      </w:pPr>
                      <w:r w:rsidRPr="00EC09B9">
                        <w:rPr>
                          <w:rFonts w:hAnsi="HG丸ｺﾞｼｯｸM-PRO" w:hint="eastAsia"/>
                          <w:sz w:val="21"/>
                          <w:szCs w:val="21"/>
                        </w:rPr>
                        <w:t>ワークサポートたかつき　マザーズコーナー</w:t>
                      </w:r>
                    </w:p>
                    <w:p w14:paraId="10174584" w14:textId="77777777" w:rsidR="00EC09B9" w:rsidRDefault="00EC09B9" w:rsidP="00EC09B9">
                      <w:pPr>
                        <w:rPr>
                          <w:rFonts w:hAnsi="HG丸ｺﾞｼｯｸM-PRO"/>
                          <w:sz w:val="21"/>
                          <w:szCs w:val="21"/>
                        </w:rPr>
                      </w:pPr>
                      <w:r w:rsidRPr="00EC09B9">
                        <w:rPr>
                          <w:rFonts w:hAnsi="HG丸ｺﾞｼｯｸM-PRO" w:hint="eastAsia"/>
                          <w:sz w:val="21"/>
                          <w:szCs w:val="21"/>
                        </w:rPr>
                        <w:t xml:space="preserve">〒569‐0804　</w:t>
                      </w:r>
                    </w:p>
                    <w:p w14:paraId="69940A97" w14:textId="77777777" w:rsidR="00EC09B9" w:rsidRDefault="00EC09B9" w:rsidP="00EC09B9">
                      <w:pPr>
                        <w:ind w:firstLineChars="100" w:firstLine="210"/>
                        <w:rPr>
                          <w:rFonts w:hAnsi="HG丸ｺﾞｼｯｸM-PRO"/>
                          <w:sz w:val="21"/>
                          <w:szCs w:val="21"/>
                        </w:rPr>
                      </w:pPr>
                      <w:r w:rsidRPr="00EC09B9">
                        <w:rPr>
                          <w:rFonts w:hAnsi="HG丸ｺﾞｼｯｸM-PRO" w:hint="eastAsia"/>
                          <w:sz w:val="21"/>
                          <w:szCs w:val="21"/>
                        </w:rPr>
                        <w:t>高槻市紺屋町１－２</w:t>
                      </w:r>
                      <w:r>
                        <w:rPr>
                          <w:rFonts w:hAnsi="HG丸ｺﾞｼｯｸM-PRO" w:hint="eastAsia"/>
                          <w:sz w:val="21"/>
                          <w:szCs w:val="21"/>
                        </w:rPr>
                        <w:t xml:space="preserve">　</w:t>
                      </w:r>
                      <w:r w:rsidRPr="00EC09B9">
                        <w:rPr>
                          <w:rFonts w:hAnsi="HG丸ｺﾞｼｯｸM-PRO" w:hint="eastAsia"/>
                          <w:sz w:val="21"/>
                          <w:szCs w:val="21"/>
                        </w:rPr>
                        <w:t>クロスパル高槻（総合</w:t>
                      </w:r>
                    </w:p>
                    <w:p w14:paraId="165A9B8C" w14:textId="7BCFAFB1" w:rsidR="00EC09B9" w:rsidRPr="00EC09B9" w:rsidRDefault="00EC09B9" w:rsidP="00EC09B9">
                      <w:pPr>
                        <w:ind w:firstLineChars="100" w:firstLine="210"/>
                        <w:rPr>
                          <w:rFonts w:hAnsi="HG丸ｺﾞｼｯｸM-PRO"/>
                          <w:sz w:val="21"/>
                          <w:szCs w:val="21"/>
                        </w:rPr>
                      </w:pPr>
                      <w:r w:rsidRPr="00EC09B9">
                        <w:rPr>
                          <w:rFonts w:hAnsi="HG丸ｺﾞｼｯｸM-PRO" w:hint="eastAsia"/>
                          <w:sz w:val="21"/>
                          <w:szCs w:val="21"/>
                        </w:rPr>
                        <w:t>市民交流センター）５階</w:t>
                      </w:r>
                    </w:p>
                    <w:p w14:paraId="2D0E1012" w14:textId="77777777" w:rsidR="00EC09B9" w:rsidRPr="00EC09B9" w:rsidRDefault="00EC09B9" w:rsidP="00EC09B9">
                      <w:pPr>
                        <w:rPr>
                          <w:rFonts w:hAnsi="HG丸ｺﾞｼｯｸM-PRO"/>
                          <w:sz w:val="21"/>
                          <w:szCs w:val="21"/>
                        </w:rPr>
                      </w:pPr>
                      <w:r w:rsidRPr="00EC09B9">
                        <w:rPr>
                          <w:rFonts w:hAnsi="HG丸ｺﾞｼｯｸM-PRO" w:hint="eastAsia"/>
                          <w:sz w:val="21"/>
                          <w:szCs w:val="21"/>
                        </w:rPr>
                        <w:t>TEL　０７２－６８４－１１１２</w:t>
                      </w:r>
                    </w:p>
                  </w:txbxContent>
                </v:textbox>
                <w10:wrap anchorx="margin"/>
              </v:shape>
            </w:pict>
          </mc:Fallback>
        </mc:AlternateContent>
      </w:r>
      <w:r w:rsidRPr="00EC09B9">
        <w:rPr>
          <w:rFonts w:asciiTheme="minorHAnsi" w:eastAsiaTheme="minorEastAsia" w:hAnsiTheme="minorHAnsi" w:cstheme="minorBidi" w:hint="eastAsia"/>
          <w:noProof/>
          <w:sz w:val="21"/>
        </w:rPr>
        <mc:AlternateContent>
          <mc:Choice Requires="wps">
            <w:drawing>
              <wp:anchor distT="0" distB="0" distL="114300" distR="114300" simplePos="0" relativeHeight="253005824" behindDoc="0" locked="0" layoutInCell="1" allowOverlap="1" wp14:anchorId="7DC5F97D" wp14:editId="1D012A1E">
                <wp:simplePos x="0" y="0"/>
                <wp:positionH relativeFrom="column">
                  <wp:posOffset>0</wp:posOffset>
                </wp:positionH>
                <wp:positionV relativeFrom="paragraph">
                  <wp:posOffset>-635</wp:posOffset>
                </wp:positionV>
                <wp:extent cx="2886075" cy="19716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886075" cy="1971675"/>
                        </a:xfrm>
                        <a:prstGeom prst="rect">
                          <a:avLst/>
                        </a:prstGeom>
                        <a:noFill/>
                        <a:ln w="6350">
                          <a:noFill/>
                        </a:ln>
                        <a:effectLst/>
                      </wps:spPr>
                      <wps:txbx>
                        <w:txbxContent>
                          <w:p w14:paraId="40D6C093" w14:textId="77777777" w:rsidR="00EC09B9" w:rsidRPr="00D23E97" w:rsidRDefault="00EC09B9" w:rsidP="00EC09B9">
                            <w:pPr>
                              <w:rPr>
                                <w:rFonts w:hAnsi="HG丸ｺﾞｼｯｸM-PRO"/>
                                <w:sz w:val="21"/>
                                <w:szCs w:val="21"/>
                              </w:rPr>
                            </w:pPr>
                            <w:r w:rsidRPr="00D23E97">
                              <w:rPr>
                                <w:rFonts w:hAnsi="HG丸ｺﾞｼｯｸM-PRO" w:hint="eastAsia"/>
                                <w:sz w:val="21"/>
                                <w:szCs w:val="21"/>
                              </w:rPr>
                              <w:t>ハローワークプラザ千里　マザーズコーナー</w:t>
                            </w:r>
                          </w:p>
                          <w:p w14:paraId="09A69F4C" w14:textId="77777777" w:rsidR="00EC09B9" w:rsidRDefault="00EC09B9" w:rsidP="00EC09B9">
                            <w:pPr>
                              <w:rPr>
                                <w:rFonts w:hAnsi="HG丸ｺﾞｼｯｸM-PRO"/>
                                <w:szCs w:val="21"/>
                              </w:rPr>
                            </w:pPr>
                            <w:r w:rsidRPr="00D23E97">
                              <w:rPr>
                                <w:rFonts w:hAnsi="HG丸ｺﾞｼｯｸM-PRO" w:hint="eastAsia"/>
                                <w:sz w:val="21"/>
                                <w:szCs w:val="21"/>
                              </w:rPr>
                              <w:t xml:space="preserve">〒560‐0082　</w:t>
                            </w:r>
                          </w:p>
                          <w:p w14:paraId="5839DC8E" w14:textId="77777777" w:rsidR="00EC09B9" w:rsidRPr="00D23E97" w:rsidRDefault="00EC09B9" w:rsidP="00EC09B9">
                            <w:pPr>
                              <w:ind w:firstLineChars="100" w:firstLine="210"/>
                              <w:rPr>
                                <w:rFonts w:hAnsi="HG丸ｺﾞｼｯｸM-PRO"/>
                                <w:sz w:val="21"/>
                                <w:szCs w:val="21"/>
                              </w:rPr>
                            </w:pPr>
                            <w:r w:rsidRPr="00D23E97">
                              <w:rPr>
                                <w:rFonts w:hAnsi="HG丸ｺﾞｼｯｸM-PRO" w:hint="eastAsia"/>
                                <w:sz w:val="21"/>
                                <w:szCs w:val="21"/>
                              </w:rPr>
                              <w:t>豊中市新千里東町１－４－１</w:t>
                            </w:r>
                          </w:p>
                          <w:p w14:paraId="3ECF2B66" w14:textId="0C40BD9C" w:rsidR="00EC09B9" w:rsidRPr="00D23E97" w:rsidRDefault="00EC09B9" w:rsidP="00EC09B9">
                            <w:pPr>
                              <w:rPr>
                                <w:rFonts w:hAnsi="HG丸ｺﾞｼｯｸM-PRO"/>
                                <w:sz w:val="21"/>
                                <w:szCs w:val="21"/>
                              </w:rPr>
                            </w:pPr>
                            <w:r>
                              <w:rPr>
                                <w:rFonts w:hAnsi="HG丸ｺﾞｼｯｸM-PRO" w:hint="eastAsia"/>
                                <w:sz w:val="21"/>
                                <w:szCs w:val="21"/>
                              </w:rPr>
                              <w:t xml:space="preserve">　</w:t>
                            </w:r>
                            <w:r w:rsidRPr="00D23E97">
                              <w:rPr>
                                <w:rFonts w:hAnsi="HG丸ｺﾞｼｯｸM-PRO" w:hint="eastAsia"/>
                                <w:sz w:val="21"/>
                                <w:szCs w:val="21"/>
                              </w:rPr>
                              <w:t>阪急千里中央ビル１０階</w:t>
                            </w:r>
                          </w:p>
                          <w:p w14:paraId="2CC0AC8A" w14:textId="77777777" w:rsidR="00EC09B9" w:rsidRPr="00D23E97" w:rsidRDefault="00EC09B9" w:rsidP="00EC09B9">
                            <w:pPr>
                              <w:rPr>
                                <w:rFonts w:hAnsi="HG丸ｺﾞｼｯｸM-PRO"/>
                                <w:sz w:val="21"/>
                                <w:szCs w:val="21"/>
                              </w:rPr>
                            </w:pPr>
                            <w:r w:rsidRPr="00D23E97">
                              <w:rPr>
                                <w:rFonts w:hAnsi="HG丸ｺﾞｼｯｸM-PRO" w:hint="eastAsia"/>
                                <w:sz w:val="21"/>
                                <w:szCs w:val="21"/>
                              </w:rPr>
                              <w:t>TEL　０６－６８３３－７８１１</w:t>
                            </w:r>
                          </w:p>
                          <w:p w14:paraId="76A804B8" w14:textId="77777777" w:rsidR="00EC09B9" w:rsidRPr="006B6B17" w:rsidRDefault="00EC09B9" w:rsidP="00EC09B9">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5F97D" id="テキスト ボックス 16" o:spid="_x0000_s1148" type="#_x0000_t202" style="position:absolute;left:0;text-align:left;margin-left:0;margin-top:-.05pt;width:227.25pt;height:155.25pt;z-index:25300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" filled="f" stroked="f" strokeweight=".5pt">
                <v:textbox>
                  <w:txbxContent>
                    <w:p w14:paraId="40D6C093" w14:textId="77777777" w:rsidR="00EC09B9" w:rsidRPr="00D23E97" w:rsidRDefault="00EC09B9" w:rsidP="00EC09B9">
                      <w:pPr>
                        <w:rPr>
                          <w:rFonts w:hAnsi="HG丸ｺﾞｼｯｸM-PRO"/>
                          <w:sz w:val="21"/>
                          <w:szCs w:val="21"/>
                        </w:rPr>
                      </w:pPr>
                      <w:r w:rsidRPr="00D23E97">
                        <w:rPr>
                          <w:rFonts w:hAnsi="HG丸ｺﾞｼｯｸM-PRO" w:hint="eastAsia"/>
                          <w:sz w:val="21"/>
                          <w:szCs w:val="21"/>
                        </w:rPr>
                        <w:t>ハローワークプラザ千里　マザーズコーナー</w:t>
                      </w:r>
                    </w:p>
                    <w:p w14:paraId="09A69F4C" w14:textId="77777777" w:rsidR="00EC09B9" w:rsidRDefault="00EC09B9" w:rsidP="00EC09B9">
                      <w:pPr>
                        <w:rPr>
                          <w:rFonts w:hAnsi="HG丸ｺﾞｼｯｸM-PRO"/>
                          <w:szCs w:val="21"/>
                        </w:rPr>
                      </w:pPr>
                      <w:r w:rsidRPr="00D23E97">
                        <w:rPr>
                          <w:rFonts w:hAnsi="HG丸ｺﾞｼｯｸM-PRO" w:hint="eastAsia"/>
                          <w:sz w:val="21"/>
                          <w:szCs w:val="21"/>
                        </w:rPr>
                        <w:t xml:space="preserve">〒560‐0082　</w:t>
                      </w:r>
                    </w:p>
                    <w:p w14:paraId="5839DC8E" w14:textId="77777777" w:rsidR="00EC09B9" w:rsidRPr="00D23E97" w:rsidRDefault="00EC09B9" w:rsidP="00EC09B9">
                      <w:pPr>
                        <w:ind w:firstLineChars="100" w:firstLine="210"/>
                        <w:rPr>
                          <w:rFonts w:hAnsi="HG丸ｺﾞｼｯｸM-PRO"/>
                          <w:sz w:val="21"/>
                          <w:szCs w:val="21"/>
                        </w:rPr>
                      </w:pPr>
                      <w:r w:rsidRPr="00D23E97">
                        <w:rPr>
                          <w:rFonts w:hAnsi="HG丸ｺﾞｼｯｸM-PRO" w:hint="eastAsia"/>
                          <w:sz w:val="21"/>
                          <w:szCs w:val="21"/>
                        </w:rPr>
                        <w:t>豊中市新千里東町１－４－１</w:t>
                      </w:r>
                    </w:p>
                    <w:p w14:paraId="3ECF2B66" w14:textId="0C40BD9C" w:rsidR="00EC09B9" w:rsidRPr="00D23E97" w:rsidRDefault="00EC09B9" w:rsidP="00EC09B9">
                      <w:pPr>
                        <w:rPr>
                          <w:rFonts w:hAnsi="HG丸ｺﾞｼｯｸM-PRO"/>
                          <w:sz w:val="21"/>
                          <w:szCs w:val="21"/>
                        </w:rPr>
                      </w:pPr>
                      <w:r>
                        <w:rPr>
                          <w:rFonts w:hAnsi="HG丸ｺﾞｼｯｸM-PRO" w:hint="eastAsia"/>
                          <w:sz w:val="21"/>
                          <w:szCs w:val="21"/>
                        </w:rPr>
                        <w:t xml:space="preserve">　</w:t>
                      </w:r>
                      <w:r w:rsidRPr="00D23E97">
                        <w:rPr>
                          <w:rFonts w:hAnsi="HG丸ｺﾞｼｯｸM-PRO" w:hint="eastAsia"/>
                          <w:sz w:val="21"/>
                          <w:szCs w:val="21"/>
                        </w:rPr>
                        <w:t>阪急千里中央ビル１０階</w:t>
                      </w:r>
                    </w:p>
                    <w:p w14:paraId="2CC0AC8A" w14:textId="77777777" w:rsidR="00EC09B9" w:rsidRPr="00D23E97" w:rsidRDefault="00EC09B9" w:rsidP="00EC09B9">
                      <w:pPr>
                        <w:rPr>
                          <w:rFonts w:hAnsi="HG丸ｺﾞｼｯｸM-PRO"/>
                          <w:sz w:val="21"/>
                          <w:szCs w:val="21"/>
                        </w:rPr>
                      </w:pPr>
                      <w:r w:rsidRPr="00D23E97">
                        <w:rPr>
                          <w:rFonts w:hAnsi="HG丸ｺﾞｼｯｸM-PRO" w:hint="eastAsia"/>
                          <w:sz w:val="21"/>
                          <w:szCs w:val="21"/>
                        </w:rPr>
                        <w:t>TEL　０６－６８３３－７８１１</w:t>
                      </w:r>
                    </w:p>
                    <w:p w14:paraId="76A804B8" w14:textId="77777777" w:rsidR="00EC09B9" w:rsidRPr="006B6B17" w:rsidRDefault="00EC09B9" w:rsidP="00EC09B9">
                      <w:r>
                        <w:rPr>
                          <w:rFonts w:hint="eastAsia"/>
                        </w:rPr>
                        <w:t xml:space="preserve">　　　　</w:t>
                      </w:r>
                    </w:p>
                  </w:txbxContent>
                </v:textbox>
              </v:shape>
            </w:pict>
          </mc:Fallback>
        </mc:AlternateContent>
      </w:r>
    </w:p>
    <w:p w14:paraId="2C644B9C" w14:textId="4150BB4C" w:rsidR="00EC09B9" w:rsidRDefault="00EC09B9" w:rsidP="0014799F">
      <w:pPr>
        <w:rPr>
          <w:rFonts w:cs="ＭＳ Ｐゴシック"/>
          <w:b/>
          <w:kern w:val="0"/>
        </w:rPr>
      </w:pPr>
    </w:p>
    <w:p w14:paraId="75E8F527" w14:textId="51A9ED00" w:rsidR="00EC09B9" w:rsidRDefault="00EC09B9" w:rsidP="0014799F">
      <w:pPr>
        <w:rPr>
          <w:rFonts w:cs="ＭＳ Ｐゴシック"/>
          <w:b/>
          <w:kern w:val="0"/>
        </w:rPr>
      </w:pPr>
    </w:p>
    <w:p w14:paraId="6D8B9F28" w14:textId="117F8255" w:rsidR="00EC09B9" w:rsidRDefault="00EC09B9" w:rsidP="0014799F">
      <w:pPr>
        <w:rPr>
          <w:rFonts w:cs="ＭＳ Ｐゴシック"/>
          <w:b/>
          <w:kern w:val="0"/>
        </w:rPr>
      </w:pPr>
    </w:p>
    <w:p w14:paraId="06FF7764" w14:textId="478A8EC6" w:rsidR="00EC09B9" w:rsidRDefault="00EC09B9" w:rsidP="0014799F">
      <w:pPr>
        <w:rPr>
          <w:rFonts w:cs="ＭＳ Ｐゴシック"/>
          <w:b/>
          <w:kern w:val="0"/>
        </w:rPr>
      </w:pPr>
    </w:p>
    <w:p w14:paraId="1A95E9F5" w14:textId="59078D83" w:rsidR="00EC09B9" w:rsidRDefault="00EC09B9" w:rsidP="0014799F">
      <w:pPr>
        <w:rPr>
          <w:rFonts w:cs="ＭＳ Ｐゴシック"/>
          <w:b/>
          <w:kern w:val="0"/>
        </w:rPr>
      </w:pPr>
      <w:r w:rsidRPr="0045451C">
        <w:rPr>
          <w:rFonts w:cs="ＭＳ Ｐゴシック"/>
          <w:b/>
          <w:noProof/>
          <w:kern w:val="0"/>
        </w:rPr>
        <w:drawing>
          <wp:anchor distT="0" distB="0" distL="114300" distR="114300" simplePos="0" relativeHeight="252762112" behindDoc="0" locked="0" layoutInCell="1" allowOverlap="1" wp14:anchorId="31ED9386" wp14:editId="52F09A8F">
            <wp:simplePos x="0" y="0"/>
            <wp:positionH relativeFrom="margin">
              <wp:posOffset>66675</wp:posOffset>
            </wp:positionH>
            <wp:positionV relativeFrom="paragraph">
              <wp:posOffset>40640</wp:posOffset>
            </wp:positionV>
            <wp:extent cx="2548255" cy="2286000"/>
            <wp:effectExtent l="0" t="0" r="4445" b="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548255" cy="2286000"/>
                    </a:xfrm>
                    <a:prstGeom prst="rect">
                      <a:avLst/>
                    </a:prstGeom>
                    <a:noFill/>
                    <a:ln>
                      <a:noFill/>
                    </a:ln>
                  </pic:spPr>
                </pic:pic>
              </a:graphicData>
            </a:graphic>
          </wp:anchor>
        </w:drawing>
      </w:r>
    </w:p>
    <w:p w14:paraId="4C63A2F1" w14:textId="11CCCC8F" w:rsidR="00EC09B9" w:rsidRDefault="00EC09B9" w:rsidP="0014799F">
      <w:pPr>
        <w:rPr>
          <w:rFonts w:cs="ＭＳ Ｐゴシック"/>
          <w:b/>
          <w:kern w:val="0"/>
        </w:rPr>
      </w:pPr>
      <w:r w:rsidRPr="0045451C">
        <w:rPr>
          <w:rFonts w:cs="ＭＳ Ｐゴシック"/>
          <w:b/>
          <w:noProof/>
          <w:kern w:val="0"/>
        </w:rPr>
        <w:drawing>
          <wp:anchor distT="0" distB="0" distL="114300" distR="114300" simplePos="0" relativeHeight="252763136" behindDoc="0" locked="0" layoutInCell="1" allowOverlap="1" wp14:anchorId="6B8A7006" wp14:editId="66E833FE">
            <wp:simplePos x="0" y="0"/>
            <wp:positionH relativeFrom="margin">
              <wp:posOffset>3088640</wp:posOffset>
            </wp:positionH>
            <wp:positionV relativeFrom="paragraph">
              <wp:posOffset>69215</wp:posOffset>
            </wp:positionV>
            <wp:extent cx="2755900" cy="1987550"/>
            <wp:effectExtent l="0" t="0" r="635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55900" cy="1987550"/>
                    </a:xfrm>
                    <a:prstGeom prst="rect">
                      <a:avLst/>
                    </a:prstGeom>
                    <a:noFill/>
                    <a:ln>
                      <a:noFill/>
                    </a:ln>
                  </pic:spPr>
                </pic:pic>
              </a:graphicData>
            </a:graphic>
          </wp:anchor>
        </w:drawing>
      </w:r>
    </w:p>
    <w:p w14:paraId="5B2D2213" w14:textId="30F52187" w:rsidR="00EC09B9" w:rsidRDefault="00EC09B9" w:rsidP="0014799F">
      <w:pPr>
        <w:rPr>
          <w:rFonts w:cs="ＭＳ Ｐゴシック"/>
          <w:b/>
          <w:kern w:val="0"/>
        </w:rPr>
      </w:pPr>
    </w:p>
    <w:p w14:paraId="4713FE67" w14:textId="10DEFB58" w:rsidR="00EC09B9" w:rsidRDefault="00EC09B9" w:rsidP="0014799F">
      <w:pPr>
        <w:rPr>
          <w:rFonts w:cs="ＭＳ Ｐゴシック"/>
          <w:b/>
          <w:kern w:val="0"/>
        </w:rPr>
      </w:pPr>
    </w:p>
    <w:p w14:paraId="555D1C8F" w14:textId="3C7DF654" w:rsidR="00EC09B9" w:rsidRDefault="00EC09B9" w:rsidP="0014799F">
      <w:pPr>
        <w:rPr>
          <w:rFonts w:cs="ＭＳ Ｐゴシック"/>
          <w:b/>
          <w:kern w:val="0"/>
        </w:rPr>
      </w:pPr>
    </w:p>
    <w:p w14:paraId="475FB661" w14:textId="34CDFA10" w:rsidR="00EC09B9" w:rsidRDefault="00EC09B9" w:rsidP="0014799F">
      <w:pPr>
        <w:rPr>
          <w:rFonts w:cs="ＭＳ Ｐゴシック"/>
          <w:b/>
          <w:kern w:val="0"/>
        </w:rPr>
      </w:pPr>
    </w:p>
    <w:p w14:paraId="5CFEF9F9" w14:textId="30A91E5B" w:rsidR="00EC09B9" w:rsidRDefault="00EC09B9" w:rsidP="0014799F">
      <w:pPr>
        <w:rPr>
          <w:rFonts w:cs="ＭＳ Ｐゴシック"/>
          <w:b/>
          <w:kern w:val="0"/>
        </w:rPr>
      </w:pPr>
    </w:p>
    <w:p w14:paraId="62FE47C6" w14:textId="07FA31D8" w:rsidR="00EC09B9" w:rsidRDefault="00EC09B9" w:rsidP="0014799F">
      <w:pPr>
        <w:rPr>
          <w:rFonts w:cs="ＭＳ Ｐゴシック"/>
          <w:b/>
          <w:kern w:val="0"/>
        </w:rPr>
      </w:pPr>
    </w:p>
    <w:p w14:paraId="2456F07B" w14:textId="36C59F1B" w:rsidR="00EC09B9" w:rsidRDefault="00EC09B9" w:rsidP="0014799F">
      <w:pPr>
        <w:rPr>
          <w:rFonts w:cs="ＭＳ Ｐゴシック"/>
          <w:b/>
          <w:kern w:val="0"/>
        </w:rPr>
      </w:pPr>
    </w:p>
    <w:p w14:paraId="5675AFD7" w14:textId="40D6E86F" w:rsidR="00EC09B9" w:rsidRDefault="00EC09B9" w:rsidP="0014799F">
      <w:pPr>
        <w:rPr>
          <w:rFonts w:cs="ＭＳ Ｐゴシック"/>
          <w:b/>
          <w:kern w:val="0"/>
        </w:rPr>
      </w:pPr>
    </w:p>
    <w:p w14:paraId="68188ED3" w14:textId="6CE5645E" w:rsidR="00EC09B9" w:rsidRPr="0045451C" w:rsidRDefault="00EC09B9" w:rsidP="0014799F">
      <w:pPr>
        <w:rPr>
          <w:rFonts w:cs="ＭＳ Ｐゴシック"/>
          <w:b/>
          <w:kern w:val="0"/>
        </w:rPr>
      </w:pPr>
    </w:p>
    <w:p w14:paraId="5059F659" w14:textId="77777777" w:rsidR="0014799F" w:rsidRPr="0045451C" w:rsidRDefault="0014799F" w:rsidP="0014799F">
      <w:pPr>
        <w:ind w:firstLineChars="100" w:firstLine="220"/>
        <w:rPr>
          <w:rFonts w:cs="ＭＳ Ｐゴシック"/>
          <w:b/>
          <w:kern w:val="0"/>
        </w:rPr>
      </w:pPr>
      <w:r w:rsidRPr="0045451C">
        <w:rPr>
          <w:rFonts w:hint="eastAsia"/>
          <w:noProof/>
        </w:rPr>
        <mc:AlternateContent>
          <mc:Choice Requires="wps">
            <w:drawing>
              <wp:anchor distT="0" distB="0" distL="114300" distR="114300" simplePos="0" relativeHeight="252615680" behindDoc="0" locked="0" layoutInCell="1" allowOverlap="1" wp14:anchorId="2ADB4EB3" wp14:editId="68E66942">
                <wp:simplePos x="0" y="0"/>
                <wp:positionH relativeFrom="column">
                  <wp:posOffset>26414</wp:posOffset>
                </wp:positionH>
                <wp:positionV relativeFrom="paragraph">
                  <wp:posOffset>127214</wp:posOffset>
                </wp:positionV>
                <wp:extent cx="5838825" cy="5023263"/>
                <wp:effectExtent l="0" t="0" r="28575" b="25400"/>
                <wp:wrapNone/>
                <wp:docPr id="110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023263"/>
                        </a:xfrm>
                        <a:prstGeom prst="rect">
                          <a:avLst/>
                        </a:prstGeom>
                        <a:solidFill>
                          <a:srgbClr val="FFFFFF"/>
                        </a:solidFill>
                        <a:ln w="15875">
                          <a:solidFill>
                            <a:srgbClr val="000000"/>
                          </a:solidFill>
                          <a:prstDash val="sysDot"/>
                          <a:miter lim="800000"/>
                          <a:headEnd/>
                          <a:tailEnd/>
                        </a:ln>
                      </wps:spPr>
                      <wps:txbx>
                        <w:txbxContent>
                          <w:p w14:paraId="1CEBE5DF" w14:textId="77777777" w:rsidR="00EC09B9" w:rsidRDefault="00EC09B9"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EC09B9" w:rsidRDefault="00EC09B9"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EC09B9" w:rsidRPr="00E878C4" w:rsidRDefault="00EC09B9"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EC09B9" w:rsidRPr="00E878C4" w:rsidRDefault="00EC09B9"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EC09B9" w:rsidRPr="003A5759" w:rsidRDefault="00EC09B9"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EC09B9" w:rsidRPr="003A5759" w:rsidRDefault="00EC09B9"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EC09B9" w:rsidRPr="003A5759" w:rsidRDefault="00EC09B9" w:rsidP="0014799F">
                            <w:pPr>
                              <w:spacing w:line="340" w:lineRule="exact"/>
                              <w:ind w:leftChars="218" w:left="720" w:hangingChars="100" w:hanging="240"/>
                              <w:rPr>
                                <w:rFonts w:ascii="ＭＳ 明朝" w:cs="ＭＳ Ｐゴシック"/>
                                <w:kern w:val="0"/>
                                <w:sz w:val="24"/>
                              </w:rPr>
                            </w:pPr>
                          </w:p>
                          <w:p w14:paraId="03596822" w14:textId="77777777" w:rsidR="00EC09B9" w:rsidRPr="003A5759" w:rsidRDefault="00EC09B9"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EC09B9" w:rsidRPr="003A5759" w:rsidRDefault="00EC09B9"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EC09B9" w:rsidRPr="003A5759" w:rsidRDefault="00EC09B9"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EC09B9" w:rsidRPr="003A5759" w:rsidRDefault="00EC09B9"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EC09B9" w:rsidRPr="006C7891" w:rsidRDefault="00EC09B9" w:rsidP="0014799F">
                            <w:pPr>
                              <w:spacing w:line="340" w:lineRule="exact"/>
                              <w:ind w:left="708" w:hangingChars="322" w:hanging="708"/>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4EB3" id="Rectangle 507" o:spid="_x0000_s1149" style="position:absolute;left:0;text-align:left;margin-left:2.1pt;margin-top:10pt;width:459.75pt;height:395.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" strokeweight="1.25pt">
                <v:stroke dashstyle="1 1"/>
                <v:textbox inset="5.85pt,.7pt,5.85pt,.7pt">
                  <w:txbxContent>
                    <w:p w14:paraId="1CEBE5DF" w14:textId="77777777" w:rsidR="00EC09B9" w:rsidRDefault="00EC09B9"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EC09B9" w:rsidRDefault="00EC09B9"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EC09B9" w:rsidRPr="00E878C4" w:rsidRDefault="00EC09B9"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EC09B9" w:rsidRPr="00E878C4" w:rsidRDefault="00EC09B9"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EC09B9" w:rsidRPr="003A5759" w:rsidRDefault="00EC09B9"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EC09B9" w:rsidRPr="003A5759" w:rsidRDefault="00EC09B9"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EC09B9" w:rsidRPr="003A5759" w:rsidRDefault="00EC09B9" w:rsidP="0014799F">
                      <w:pPr>
                        <w:spacing w:line="340" w:lineRule="exact"/>
                        <w:ind w:leftChars="218" w:left="720" w:hangingChars="100" w:hanging="240"/>
                        <w:rPr>
                          <w:rFonts w:ascii="ＭＳ 明朝" w:cs="ＭＳ Ｐゴシック"/>
                          <w:kern w:val="0"/>
                          <w:sz w:val="24"/>
                        </w:rPr>
                      </w:pPr>
                    </w:p>
                    <w:p w14:paraId="03596822" w14:textId="77777777" w:rsidR="00EC09B9" w:rsidRPr="003A5759" w:rsidRDefault="00EC09B9"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EC09B9" w:rsidRPr="003A5759" w:rsidRDefault="00EC09B9"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EC09B9" w:rsidRPr="003A5759" w:rsidRDefault="00EC09B9"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EC09B9" w:rsidRPr="003A5759" w:rsidRDefault="00EC09B9"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EC09B9" w:rsidRPr="006C7891" w:rsidRDefault="00EC09B9" w:rsidP="0014799F">
                      <w:pPr>
                        <w:spacing w:line="340" w:lineRule="exact"/>
                        <w:ind w:left="708" w:hangingChars="322" w:hanging="708"/>
                      </w:pPr>
                    </w:p>
                  </w:txbxContent>
                </v:textbox>
              </v:rect>
            </w:pict>
          </mc:Fallback>
        </mc:AlternateContent>
      </w:r>
    </w:p>
    <w:p w14:paraId="264C930B" w14:textId="77777777" w:rsidR="0014799F" w:rsidRPr="0045451C" w:rsidRDefault="0014799F" w:rsidP="0014799F">
      <w:pPr>
        <w:ind w:firstLineChars="100" w:firstLine="221"/>
        <w:rPr>
          <w:rFonts w:cs="ＭＳ Ｐゴシック"/>
          <w:b/>
          <w:kern w:val="0"/>
        </w:rPr>
      </w:pPr>
    </w:p>
    <w:p w14:paraId="62B1D740" w14:textId="77777777" w:rsidR="0014799F" w:rsidRPr="0045451C" w:rsidRDefault="0014799F" w:rsidP="0014799F">
      <w:pPr>
        <w:ind w:firstLineChars="100" w:firstLine="221"/>
        <w:rPr>
          <w:rFonts w:cs="ＭＳ Ｐゴシック"/>
          <w:b/>
          <w:kern w:val="0"/>
        </w:rPr>
      </w:pPr>
    </w:p>
    <w:p w14:paraId="5B9B8C50" w14:textId="77777777" w:rsidR="0014799F" w:rsidRPr="0045451C" w:rsidRDefault="0014799F" w:rsidP="0014799F">
      <w:pPr>
        <w:ind w:firstLineChars="100" w:firstLine="221"/>
        <w:rPr>
          <w:rFonts w:cs="ＭＳ Ｐゴシック"/>
          <w:b/>
          <w:kern w:val="0"/>
        </w:rPr>
      </w:pPr>
    </w:p>
    <w:p w14:paraId="7962BFA3" w14:textId="77777777" w:rsidR="0014799F" w:rsidRPr="0045451C" w:rsidRDefault="0014799F" w:rsidP="0014799F">
      <w:pPr>
        <w:ind w:firstLineChars="100" w:firstLine="221"/>
        <w:rPr>
          <w:rFonts w:cs="ＭＳ Ｐゴシック"/>
          <w:b/>
          <w:kern w:val="0"/>
        </w:rPr>
      </w:pPr>
    </w:p>
    <w:p w14:paraId="5C5EC39A" w14:textId="77777777" w:rsidR="0014799F" w:rsidRPr="0045451C" w:rsidRDefault="0014799F" w:rsidP="0014799F">
      <w:pPr>
        <w:ind w:firstLineChars="100" w:firstLine="221"/>
        <w:rPr>
          <w:rFonts w:cs="ＭＳ Ｐゴシック"/>
          <w:b/>
          <w:kern w:val="0"/>
        </w:rPr>
      </w:pPr>
    </w:p>
    <w:p w14:paraId="3A82E0A9" w14:textId="77777777" w:rsidR="0014799F" w:rsidRPr="0045451C" w:rsidRDefault="0014799F" w:rsidP="0014799F">
      <w:pPr>
        <w:ind w:firstLineChars="100" w:firstLine="221"/>
        <w:rPr>
          <w:rFonts w:cs="ＭＳ Ｐゴシック"/>
          <w:b/>
          <w:kern w:val="0"/>
        </w:rPr>
      </w:pPr>
    </w:p>
    <w:p w14:paraId="49F17495" w14:textId="77777777" w:rsidR="0014799F" w:rsidRPr="0045451C" w:rsidRDefault="0014799F" w:rsidP="0014799F">
      <w:pPr>
        <w:rPr>
          <w:rFonts w:hAnsi="ＭＳ ゴシック"/>
          <w:b/>
        </w:rPr>
      </w:pPr>
    </w:p>
    <w:p w14:paraId="4F125304" w14:textId="77777777" w:rsidR="0014799F" w:rsidRPr="0045451C" w:rsidRDefault="0014799F" w:rsidP="0014799F">
      <w:pPr>
        <w:rPr>
          <w:rFonts w:hAnsi="ＭＳ ゴシック"/>
          <w:b/>
        </w:rPr>
      </w:pPr>
    </w:p>
    <w:p w14:paraId="0D07A6F5" w14:textId="77777777" w:rsidR="0014799F" w:rsidRPr="0045451C" w:rsidRDefault="0014799F" w:rsidP="0014799F">
      <w:pPr>
        <w:rPr>
          <w:rFonts w:hAnsi="ＭＳ ゴシック"/>
          <w:b/>
        </w:rPr>
      </w:pPr>
    </w:p>
    <w:p w14:paraId="799CCB0F" w14:textId="77777777" w:rsidR="0014799F" w:rsidRPr="0045451C" w:rsidRDefault="0014799F" w:rsidP="0014799F">
      <w:pPr>
        <w:rPr>
          <w:rFonts w:hAnsi="ＭＳ ゴシック"/>
          <w:b/>
        </w:rPr>
      </w:pPr>
    </w:p>
    <w:p w14:paraId="0F26F849" w14:textId="77777777" w:rsidR="0014799F" w:rsidRPr="0045451C" w:rsidRDefault="0014799F" w:rsidP="0014799F">
      <w:pPr>
        <w:rPr>
          <w:rFonts w:hAnsi="ＭＳ ゴシック"/>
          <w:b/>
        </w:rPr>
      </w:pPr>
    </w:p>
    <w:p w14:paraId="650FC97B" w14:textId="77777777" w:rsidR="0014799F" w:rsidRPr="0045451C" w:rsidRDefault="0014799F" w:rsidP="0014799F">
      <w:pPr>
        <w:rPr>
          <w:rFonts w:hAnsi="ＭＳ ゴシック"/>
          <w:b/>
        </w:rPr>
      </w:pPr>
    </w:p>
    <w:p w14:paraId="29B16008" w14:textId="77777777" w:rsidR="0014799F" w:rsidRPr="0045451C" w:rsidRDefault="0014799F" w:rsidP="0014799F">
      <w:pPr>
        <w:rPr>
          <w:rFonts w:hAnsi="ＭＳ ゴシック"/>
          <w:b/>
        </w:rPr>
      </w:pPr>
    </w:p>
    <w:p w14:paraId="14BDDF69" w14:textId="77777777" w:rsidR="0014799F" w:rsidRPr="0045451C" w:rsidRDefault="0014799F" w:rsidP="0014799F">
      <w:pPr>
        <w:rPr>
          <w:rFonts w:hAnsi="ＭＳ ゴシック"/>
          <w:b/>
        </w:rPr>
      </w:pPr>
    </w:p>
    <w:p w14:paraId="53308414" w14:textId="77777777" w:rsidR="0014799F" w:rsidRPr="0045451C" w:rsidRDefault="0014799F" w:rsidP="0014799F">
      <w:pPr>
        <w:rPr>
          <w:rFonts w:hAnsi="ＭＳ ゴシック"/>
          <w:b/>
        </w:rPr>
      </w:pPr>
    </w:p>
    <w:p w14:paraId="0747D14E" w14:textId="77777777" w:rsidR="0014799F" w:rsidRPr="0045451C" w:rsidRDefault="0014799F" w:rsidP="0014799F">
      <w:pPr>
        <w:rPr>
          <w:rFonts w:hAnsi="ＭＳ ゴシック"/>
          <w:b/>
        </w:rPr>
      </w:pPr>
    </w:p>
    <w:p w14:paraId="69354F3C" w14:textId="77777777" w:rsidR="0014799F" w:rsidRPr="0045451C" w:rsidRDefault="0014799F" w:rsidP="0014799F">
      <w:pPr>
        <w:rPr>
          <w:rFonts w:hAnsi="ＭＳ ゴシック"/>
          <w:b/>
        </w:rPr>
      </w:pPr>
    </w:p>
    <w:p w14:paraId="3D2DAFF3" w14:textId="77777777" w:rsidR="0014799F" w:rsidRPr="0045451C" w:rsidRDefault="0014799F" w:rsidP="0014799F">
      <w:pPr>
        <w:rPr>
          <w:rFonts w:hAnsi="ＭＳ ゴシック"/>
          <w:b/>
        </w:rPr>
      </w:pPr>
    </w:p>
    <w:p w14:paraId="1CC3E07C" w14:textId="77777777" w:rsidR="0014799F" w:rsidRPr="0045451C" w:rsidRDefault="0014799F" w:rsidP="0014799F">
      <w:pPr>
        <w:rPr>
          <w:rFonts w:hAnsi="ＭＳ ゴシック"/>
          <w:b/>
        </w:rPr>
      </w:pPr>
    </w:p>
    <w:p w14:paraId="2187BB68" w14:textId="77777777" w:rsidR="0014799F" w:rsidRPr="0045451C" w:rsidRDefault="0014799F" w:rsidP="0014799F">
      <w:pPr>
        <w:rPr>
          <w:rFonts w:hAnsi="ＭＳ ゴシック"/>
          <w:b/>
        </w:rPr>
      </w:pPr>
    </w:p>
    <w:p w14:paraId="6F2D4DC2" w14:textId="77777777" w:rsidR="0014799F" w:rsidRPr="0045451C" w:rsidRDefault="0014799F" w:rsidP="0014799F">
      <w:pPr>
        <w:rPr>
          <w:rFonts w:hAnsi="ＭＳ ゴシック"/>
          <w:b/>
        </w:rPr>
      </w:pPr>
    </w:p>
    <w:p w14:paraId="6B7E69F3" w14:textId="77777777" w:rsidR="00EC09B9" w:rsidRDefault="00EC09B9" w:rsidP="0014799F">
      <w:pPr>
        <w:rPr>
          <w:rFonts w:hAnsi="ＭＳ ゴシック"/>
          <w:b/>
        </w:rPr>
      </w:pPr>
    </w:p>
    <w:p w14:paraId="380D0888" w14:textId="7C1923C6" w:rsidR="0014799F" w:rsidRPr="0045451C" w:rsidRDefault="0014799F" w:rsidP="0014799F">
      <w:pPr>
        <w:rPr>
          <w:rFonts w:hAnsi="ＭＳ ゴシック"/>
          <w:b/>
        </w:rPr>
      </w:pPr>
      <w:r w:rsidRPr="0045451C">
        <w:rPr>
          <w:rFonts w:hint="eastAsia"/>
          <w:noProof/>
        </w:rPr>
        <w:lastRenderedPageBreak/>
        <mc:AlternateContent>
          <mc:Choice Requires="wps">
            <w:drawing>
              <wp:anchor distT="0" distB="0" distL="114300" distR="114300" simplePos="0" relativeHeight="252662784" behindDoc="0" locked="0" layoutInCell="1" allowOverlap="1" wp14:anchorId="1BB51E08" wp14:editId="24B6F571">
                <wp:simplePos x="0" y="0"/>
                <wp:positionH relativeFrom="column">
                  <wp:posOffset>14539</wp:posOffset>
                </wp:positionH>
                <wp:positionV relativeFrom="paragraph">
                  <wp:posOffset>177685</wp:posOffset>
                </wp:positionV>
                <wp:extent cx="5819775" cy="8015844"/>
                <wp:effectExtent l="0" t="0" r="28575" b="23495"/>
                <wp:wrapNone/>
                <wp:docPr id="116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015844"/>
                        </a:xfrm>
                        <a:prstGeom prst="rect">
                          <a:avLst/>
                        </a:prstGeom>
                        <a:solidFill>
                          <a:srgbClr val="FFFFFF"/>
                        </a:solidFill>
                        <a:ln w="15875">
                          <a:solidFill>
                            <a:srgbClr val="000000"/>
                          </a:solidFill>
                          <a:prstDash val="sysDot"/>
                          <a:miter lim="800000"/>
                          <a:headEnd/>
                          <a:tailEnd/>
                        </a:ln>
                      </wps:spPr>
                      <wps:txbx>
                        <w:txbxContent>
                          <w:p w14:paraId="70847658" w14:textId="77777777" w:rsidR="00EC09B9" w:rsidRPr="003A5759" w:rsidRDefault="00EC09B9"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EC09B9" w:rsidRPr="003A5759" w:rsidRDefault="00EC09B9"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EC09B9" w:rsidRPr="003A5759" w:rsidRDefault="00EC09B9"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EC09B9" w:rsidRPr="003A5759" w:rsidRDefault="00EC09B9" w:rsidP="0014799F">
                            <w:pPr>
                              <w:spacing w:line="340" w:lineRule="exact"/>
                              <w:ind w:leftChars="212" w:left="466" w:firstLineChars="5" w:firstLine="12"/>
                              <w:rPr>
                                <w:rFonts w:ascii="ＭＳ 明朝" w:cs="ＭＳ Ｐゴシック"/>
                                <w:kern w:val="0"/>
                                <w:sz w:val="24"/>
                              </w:rPr>
                            </w:pPr>
                          </w:p>
                          <w:p w14:paraId="49210DB3"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EC09B9" w:rsidRPr="003A5759" w:rsidRDefault="00EC09B9"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EC09B9" w:rsidRPr="003A5759" w:rsidRDefault="00EC09B9" w:rsidP="0014799F">
                            <w:pPr>
                              <w:spacing w:line="340" w:lineRule="exact"/>
                              <w:ind w:leftChars="218" w:left="700" w:hangingChars="100" w:hanging="220"/>
                              <w:rPr>
                                <w:rFonts w:ascii="ＭＳ 明朝" w:cs="ＭＳ Ｐゴシック"/>
                                <w:kern w:val="0"/>
                              </w:rPr>
                            </w:pPr>
                          </w:p>
                          <w:p w14:paraId="2F54CB96"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EC09B9" w:rsidRPr="003A5759" w:rsidRDefault="00EC09B9"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292A3E83" w14:textId="77777777" w:rsidR="00EC09B9" w:rsidRPr="003A5759" w:rsidRDefault="00EC09B9"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EC09B9" w:rsidRPr="003A5759" w:rsidRDefault="00EC09B9"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EC09B9" w:rsidRPr="003A5759" w:rsidRDefault="00EC09B9"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EC09B9" w:rsidRPr="003A5759" w:rsidRDefault="00EC09B9"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EC09B9" w:rsidRPr="003A5759" w:rsidRDefault="00EC09B9" w:rsidP="0014799F">
                            <w:pPr>
                              <w:spacing w:line="340" w:lineRule="exact"/>
                              <w:rPr>
                                <w:rFonts w:cs="ＭＳ Ｐゴシック"/>
                                <w:kern w:val="0"/>
                              </w:rPr>
                            </w:pPr>
                          </w:p>
                          <w:p w14:paraId="73F579A3"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EC09B9" w:rsidRPr="003A5759" w:rsidRDefault="00EC09B9"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51E08" id="_x0000_s1150" style="position:absolute;left:0;text-align:left;margin-left:1.15pt;margin-top:14pt;width:458.25pt;height:631.1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" strokeweight="1.25pt">
                <v:stroke dashstyle="1 1"/>
                <v:textbox inset="5.85pt,.7pt,5.85pt,.7pt">
                  <w:txbxContent>
                    <w:p w14:paraId="70847658" w14:textId="77777777" w:rsidR="00EC09B9" w:rsidRPr="003A5759" w:rsidRDefault="00EC09B9"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EC09B9" w:rsidRPr="003A5759" w:rsidRDefault="00EC09B9"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EC09B9" w:rsidRPr="003A5759" w:rsidRDefault="00EC09B9"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EC09B9" w:rsidRPr="003A5759" w:rsidRDefault="00EC09B9" w:rsidP="0014799F">
                      <w:pPr>
                        <w:spacing w:line="340" w:lineRule="exact"/>
                        <w:ind w:leftChars="212" w:left="466" w:firstLineChars="5" w:firstLine="12"/>
                        <w:rPr>
                          <w:rFonts w:ascii="ＭＳ 明朝" w:cs="ＭＳ Ｐゴシック"/>
                          <w:kern w:val="0"/>
                          <w:sz w:val="24"/>
                        </w:rPr>
                      </w:pPr>
                    </w:p>
                    <w:p w14:paraId="49210DB3"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EC09B9" w:rsidRPr="003A5759" w:rsidRDefault="00EC09B9"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EC09B9" w:rsidRPr="003A5759" w:rsidRDefault="00EC09B9" w:rsidP="0014799F">
                      <w:pPr>
                        <w:spacing w:line="340" w:lineRule="exact"/>
                        <w:ind w:leftChars="218" w:left="700" w:hangingChars="100" w:hanging="220"/>
                        <w:rPr>
                          <w:rFonts w:ascii="ＭＳ 明朝" w:cs="ＭＳ Ｐゴシック"/>
                          <w:kern w:val="0"/>
                        </w:rPr>
                      </w:pPr>
                    </w:p>
                    <w:p w14:paraId="2F54CB96"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EC09B9" w:rsidRPr="003A5759" w:rsidRDefault="00EC09B9"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292A3E83" w14:textId="77777777" w:rsidR="00EC09B9" w:rsidRPr="003A5759" w:rsidRDefault="00EC09B9"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EC09B9" w:rsidRPr="003A5759" w:rsidRDefault="00EC09B9"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EC09B9" w:rsidRPr="003A5759" w:rsidRDefault="00EC09B9"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EC09B9" w:rsidRPr="003A5759" w:rsidRDefault="00EC09B9"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EC09B9" w:rsidRPr="003A5759" w:rsidRDefault="00EC09B9" w:rsidP="0014799F">
                      <w:pPr>
                        <w:spacing w:line="340" w:lineRule="exact"/>
                        <w:rPr>
                          <w:rFonts w:cs="ＭＳ Ｐゴシック"/>
                          <w:kern w:val="0"/>
                        </w:rPr>
                      </w:pPr>
                    </w:p>
                    <w:p w14:paraId="73F579A3" w14:textId="77777777" w:rsidR="00EC09B9" w:rsidRPr="003A5759" w:rsidRDefault="00EC09B9"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EC09B9" w:rsidRPr="003A5759" w:rsidRDefault="00EC09B9"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EC09B9" w:rsidRPr="003A5759" w:rsidRDefault="00EC09B9"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v:textbox>
              </v:rect>
            </w:pict>
          </mc:Fallback>
        </mc:AlternateContent>
      </w:r>
    </w:p>
    <w:p w14:paraId="670D2963" w14:textId="77777777" w:rsidR="0014799F" w:rsidRPr="0045451C" w:rsidRDefault="0014799F" w:rsidP="0014799F">
      <w:pPr>
        <w:rPr>
          <w:rFonts w:hAnsi="ＭＳ ゴシック"/>
          <w:b/>
        </w:rPr>
      </w:pPr>
    </w:p>
    <w:p w14:paraId="7EF9AEF3" w14:textId="77777777" w:rsidR="0014799F" w:rsidRPr="0045451C" w:rsidRDefault="0014799F" w:rsidP="0014799F">
      <w:pPr>
        <w:rPr>
          <w:rFonts w:hAnsi="ＭＳ ゴシック"/>
          <w:b/>
        </w:rPr>
      </w:pPr>
    </w:p>
    <w:p w14:paraId="4BB9A75F" w14:textId="77777777" w:rsidR="0014799F" w:rsidRPr="0045451C" w:rsidRDefault="0014799F" w:rsidP="0014799F">
      <w:pPr>
        <w:rPr>
          <w:rFonts w:hAnsi="ＭＳ ゴシック"/>
          <w:b/>
        </w:rPr>
      </w:pPr>
    </w:p>
    <w:p w14:paraId="2C56D489" w14:textId="77777777" w:rsidR="0014799F" w:rsidRPr="0045451C" w:rsidRDefault="0014799F" w:rsidP="0014799F">
      <w:pPr>
        <w:rPr>
          <w:rFonts w:hAnsi="ＭＳ ゴシック"/>
          <w:b/>
        </w:rPr>
      </w:pPr>
    </w:p>
    <w:p w14:paraId="1A244A43" w14:textId="77777777" w:rsidR="0014799F" w:rsidRPr="0045451C" w:rsidRDefault="0014799F" w:rsidP="0014799F">
      <w:pPr>
        <w:rPr>
          <w:rFonts w:hAnsi="ＭＳ ゴシック"/>
          <w:b/>
        </w:rPr>
      </w:pPr>
    </w:p>
    <w:p w14:paraId="7D41B28B" w14:textId="77777777" w:rsidR="0014799F" w:rsidRPr="0045451C" w:rsidRDefault="0014799F" w:rsidP="0014799F">
      <w:pPr>
        <w:rPr>
          <w:rFonts w:hAnsi="ＭＳ ゴシック"/>
          <w:b/>
        </w:rPr>
      </w:pPr>
    </w:p>
    <w:p w14:paraId="5C6B8644" w14:textId="77777777" w:rsidR="0014799F" w:rsidRPr="0045451C" w:rsidRDefault="0014799F" w:rsidP="0014799F">
      <w:pPr>
        <w:rPr>
          <w:rFonts w:hAnsi="ＭＳ ゴシック"/>
          <w:b/>
        </w:rPr>
      </w:pPr>
    </w:p>
    <w:p w14:paraId="240ABDA4" w14:textId="77777777" w:rsidR="0014799F" w:rsidRPr="0045451C" w:rsidRDefault="0014799F" w:rsidP="0014799F">
      <w:pPr>
        <w:rPr>
          <w:rFonts w:hAnsi="ＭＳ ゴシック"/>
          <w:b/>
        </w:rPr>
      </w:pPr>
    </w:p>
    <w:p w14:paraId="4B19F560" w14:textId="77777777" w:rsidR="0014799F" w:rsidRPr="0045451C" w:rsidRDefault="0014799F" w:rsidP="0014799F">
      <w:pPr>
        <w:rPr>
          <w:rFonts w:hAnsi="ＭＳ ゴシック"/>
          <w:b/>
        </w:rPr>
      </w:pPr>
    </w:p>
    <w:p w14:paraId="3DE73193" w14:textId="77777777" w:rsidR="0014799F" w:rsidRPr="0045451C" w:rsidRDefault="0014799F" w:rsidP="0014799F">
      <w:pPr>
        <w:rPr>
          <w:rFonts w:hAnsi="ＭＳ ゴシック"/>
          <w:b/>
        </w:rPr>
      </w:pPr>
    </w:p>
    <w:p w14:paraId="6965BC1A" w14:textId="77777777" w:rsidR="0014799F" w:rsidRPr="0045451C" w:rsidRDefault="0014799F" w:rsidP="0014799F">
      <w:pPr>
        <w:widowControl/>
        <w:jc w:val="left"/>
        <w:rPr>
          <w:rFonts w:hAnsi="ＭＳ ゴシック"/>
          <w:b/>
        </w:rPr>
      </w:pPr>
    </w:p>
    <w:p w14:paraId="7EEE1A44" w14:textId="77777777" w:rsidR="0014799F" w:rsidRPr="0045451C" w:rsidRDefault="0014799F" w:rsidP="0014799F">
      <w:pPr>
        <w:widowControl/>
        <w:jc w:val="left"/>
        <w:rPr>
          <w:rFonts w:hAnsi="ＭＳ ゴシック"/>
          <w:b/>
        </w:rPr>
      </w:pPr>
    </w:p>
    <w:p w14:paraId="0F72A754" w14:textId="77777777" w:rsidR="0014799F" w:rsidRPr="0045451C" w:rsidRDefault="0014799F" w:rsidP="0014799F">
      <w:pPr>
        <w:widowControl/>
        <w:jc w:val="left"/>
        <w:rPr>
          <w:rFonts w:hAnsi="ＭＳ ゴシック"/>
          <w:b/>
        </w:rPr>
      </w:pPr>
    </w:p>
    <w:p w14:paraId="3C8A0879" w14:textId="77777777" w:rsidR="0014799F" w:rsidRPr="0045451C" w:rsidRDefault="0014799F" w:rsidP="0014799F">
      <w:pPr>
        <w:widowControl/>
        <w:jc w:val="left"/>
        <w:rPr>
          <w:rFonts w:hAnsi="ＭＳ ゴシック"/>
          <w:b/>
        </w:rPr>
      </w:pPr>
    </w:p>
    <w:p w14:paraId="1673E453" w14:textId="77777777" w:rsidR="0014799F" w:rsidRPr="0045451C" w:rsidRDefault="0014799F" w:rsidP="0014799F">
      <w:pPr>
        <w:widowControl/>
        <w:jc w:val="left"/>
        <w:rPr>
          <w:rFonts w:hAnsi="ＭＳ ゴシック"/>
          <w:b/>
        </w:rPr>
      </w:pPr>
    </w:p>
    <w:p w14:paraId="770AF9DF" w14:textId="77777777" w:rsidR="0014799F" w:rsidRPr="0045451C" w:rsidRDefault="0014799F" w:rsidP="0014799F">
      <w:pPr>
        <w:widowControl/>
        <w:jc w:val="left"/>
        <w:rPr>
          <w:rFonts w:hAnsi="ＭＳ ゴシック"/>
          <w:b/>
        </w:rPr>
      </w:pPr>
    </w:p>
    <w:p w14:paraId="7B20E947" w14:textId="77777777" w:rsidR="0014799F" w:rsidRPr="0045451C" w:rsidRDefault="0014799F" w:rsidP="0014799F">
      <w:pPr>
        <w:widowControl/>
        <w:jc w:val="left"/>
        <w:rPr>
          <w:rFonts w:hAnsi="ＭＳ ゴシック"/>
          <w:b/>
        </w:rPr>
      </w:pPr>
    </w:p>
    <w:p w14:paraId="38A24001" w14:textId="77777777" w:rsidR="0014799F" w:rsidRPr="0045451C" w:rsidRDefault="0014799F" w:rsidP="0014799F">
      <w:pPr>
        <w:widowControl/>
        <w:jc w:val="left"/>
        <w:rPr>
          <w:rFonts w:hAnsi="ＭＳ ゴシック"/>
          <w:b/>
        </w:rPr>
      </w:pPr>
    </w:p>
    <w:p w14:paraId="437E3FE7" w14:textId="77777777" w:rsidR="0014799F" w:rsidRPr="0045451C" w:rsidRDefault="0014799F" w:rsidP="0014799F">
      <w:pPr>
        <w:widowControl/>
        <w:jc w:val="left"/>
        <w:rPr>
          <w:rFonts w:hAnsi="ＭＳ ゴシック"/>
          <w:b/>
        </w:rPr>
      </w:pPr>
    </w:p>
    <w:p w14:paraId="5D665D14" w14:textId="77777777" w:rsidR="0014799F" w:rsidRPr="0045451C" w:rsidRDefault="0014799F" w:rsidP="0014799F">
      <w:pPr>
        <w:widowControl/>
        <w:jc w:val="left"/>
        <w:rPr>
          <w:rFonts w:hAnsi="ＭＳ ゴシック"/>
          <w:b/>
        </w:rPr>
      </w:pPr>
    </w:p>
    <w:p w14:paraId="3B0DB224" w14:textId="77777777" w:rsidR="0014799F" w:rsidRPr="0045451C" w:rsidRDefault="0014799F" w:rsidP="0014799F">
      <w:pPr>
        <w:widowControl/>
        <w:jc w:val="left"/>
        <w:rPr>
          <w:rFonts w:hAnsi="ＭＳ ゴシック"/>
          <w:b/>
        </w:rPr>
      </w:pPr>
    </w:p>
    <w:p w14:paraId="1777DBCF" w14:textId="77777777" w:rsidR="0014799F" w:rsidRPr="0045451C" w:rsidRDefault="0014799F" w:rsidP="0014799F">
      <w:pPr>
        <w:widowControl/>
        <w:jc w:val="left"/>
        <w:rPr>
          <w:rFonts w:hAnsi="ＭＳ ゴシック"/>
          <w:b/>
        </w:rPr>
      </w:pPr>
    </w:p>
    <w:p w14:paraId="6C3847AC" w14:textId="77777777" w:rsidR="0014799F" w:rsidRPr="0045451C" w:rsidRDefault="0014799F" w:rsidP="0014799F">
      <w:pPr>
        <w:widowControl/>
        <w:jc w:val="left"/>
        <w:rPr>
          <w:rFonts w:hAnsi="ＭＳ ゴシック"/>
          <w:b/>
        </w:rPr>
      </w:pPr>
    </w:p>
    <w:p w14:paraId="46228985" w14:textId="77777777" w:rsidR="0014799F" w:rsidRPr="0045451C" w:rsidRDefault="0014799F" w:rsidP="0014799F">
      <w:pPr>
        <w:widowControl/>
        <w:jc w:val="left"/>
        <w:rPr>
          <w:rFonts w:hAnsi="ＭＳ ゴシック"/>
          <w:b/>
        </w:rPr>
      </w:pPr>
    </w:p>
    <w:p w14:paraId="36028CDB" w14:textId="77777777" w:rsidR="0014799F" w:rsidRPr="0045451C" w:rsidRDefault="0014799F" w:rsidP="0014799F">
      <w:pPr>
        <w:widowControl/>
        <w:jc w:val="left"/>
        <w:rPr>
          <w:rFonts w:hAnsi="ＭＳ ゴシック"/>
          <w:b/>
        </w:rPr>
      </w:pPr>
    </w:p>
    <w:p w14:paraId="1AE289B9" w14:textId="77777777" w:rsidR="0014799F" w:rsidRPr="0045451C" w:rsidRDefault="0014799F" w:rsidP="0014799F">
      <w:pPr>
        <w:widowControl/>
        <w:jc w:val="left"/>
        <w:rPr>
          <w:rFonts w:hAnsi="ＭＳ ゴシック"/>
          <w:b/>
        </w:rPr>
      </w:pPr>
    </w:p>
    <w:p w14:paraId="7FCA41B7" w14:textId="77777777" w:rsidR="0014799F" w:rsidRPr="0045451C" w:rsidRDefault="0014799F" w:rsidP="0014799F">
      <w:pPr>
        <w:widowControl/>
        <w:jc w:val="left"/>
        <w:rPr>
          <w:rFonts w:hAnsi="ＭＳ ゴシック"/>
          <w:b/>
        </w:rPr>
      </w:pPr>
    </w:p>
    <w:p w14:paraId="0D47FC93" w14:textId="77777777" w:rsidR="0014799F" w:rsidRPr="0045451C" w:rsidRDefault="0014799F" w:rsidP="0014799F">
      <w:pPr>
        <w:widowControl/>
        <w:jc w:val="left"/>
        <w:rPr>
          <w:rFonts w:hAnsi="ＭＳ ゴシック"/>
          <w:b/>
        </w:rPr>
      </w:pPr>
    </w:p>
    <w:p w14:paraId="1DB146E1" w14:textId="77777777" w:rsidR="0014799F" w:rsidRPr="0045451C" w:rsidRDefault="0014799F" w:rsidP="0014799F">
      <w:pPr>
        <w:widowControl/>
        <w:jc w:val="left"/>
        <w:rPr>
          <w:rFonts w:hAnsi="ＭＳ ゴシック"/>
          <w:b/>
        </w:rPr>
      </w:pPr>
    </w:p>
    <w:p w14:paraId="34F8F769" w14:textId="77777777" w:rsidR="0014799F" w:rsidRPr="0045451C" w:rsidRDefault="0014799F" w:rsidP="0014799F">
      <w:pPr>
        <w:widowControl/>
        <w:jc w:val="left"/>
        <w:rPr>
          <w:rFonts w:hAnsi="ＭＳ ゴシック"/>
          <w:b/>
        </w:rPr>
      </w:pPr>
    </w:p>
    <w:p w14:paraId="4E385089" w14:textId="77777777" w:rsidR="0014799F" w:rsidRPr="0045451C" w:rsidRDefault="0014799F" w:rsidP="0014799F">
      <w:pPr>
        <w:widowControl/>
        <w:jc w:val="left"/>
        <w:rPr>
          <w:rFonts w:hAnsi="ＭＳ ゴシック"/>
          <w:b/>
        </w:rPr>
      </w:pPr>
    </w:p>
    <w:p w14:paraId="617665FE" w14:textId="77777777" w:rsidR="0014799F" w:rsidRPr="0045451C" w:rsidRDefault="0014799F" w:rsidP="0014799F">
      <w:pPr>
        <w:widowControl/>
        <w:jc w:val="left"/>
        <w:rPr>
          <w:rFonts w:hAnsi="ＭＳ ゴシック"/>
          <w:b/>
        </w:rPr>
      </w:pPr>
    </w:p>
    <w:p w14:paraId="1633B364" w14:textId="77777777" w:rsidR="0014799F" w:rsidRPr="0045451C" w:rsidRDefault="0014799F" w:rsidP="0014799F">
      <w:pPr>
        <w:widowControl/>
        <w:jc w:val="left"/>
        <w:rPr>
          <w:rFonts w:hAnsi="ＭＳ ゴシック"/>
          <w:b/>
        </w:rPr>
      </w:pPr>
    </w:p>
    <w:p w14:paraId="5875CF4E" w14:textId="77777777" w:rsidR="0014799F" w:rsidRPr="0045451C" w:rsidRDefault="0014799F" w:rsidP="0014799F">
      <w:pPr>
        <w:widowControl/>
        <w:jc w:val="left"/>
        <w:rPr>
          <w:rFonts w:hAnsi="ＭＳ ゴシック"/>
          <w:b/>
        </w:rPr>
      </w:pPr>
    </w:p>
    <w:p w14:paraId="3A9EC438" w14:textId="77777777" w:rsidR="0014799F" w:rsidRPr="0045451C" w:rsidRDefault="0014799F" w:rsidP="0014799F">
      <w:pPr>
        <w:widowControl/>
        <w:jc w:val="left"/>
        <w:rPr>
          <w:rFonts w:hAnsi="ＭＳ ゴシック"/>
          <w:b/>
        </w:rPr>
      </w:pPr>
    </w:p>
    <w:p w14:paraId="77DA6CDC" w14:textId="77777777" w:rsidR="0014799F" w:rsidRPr="0045451C" w:rsidRDefault="0014799F" w:rsidP="0014799F">
      <w:pPr>
        <w:widowControl/>
        <w:jc w:val="left"/>
        <w:rPr>
          <w:rFonts w:hAnsi="ＭＳ ゴシック"/>
          <w:b/>
        </w:rPr>
      </w:pPr>
    </w:p>
    <w:p w14:paraId="118F2FEE" w14:textId="77777777" w:rsidR="0014799F" w:rsidRPr="0045451C" w:rsidRDefault="0014799F" w:rsidP="0014799F">
      <w:pPr>
        <w:widowControl/>
        <w:jc w:val="left"/>
        <w:rPr>
          <w:rFonts w:hAnsi="ＭＳ ゴシック"/>
          <w:b/>
        </w:rPr>
      </w:pPr>
    </w:p>
    <w:p w14:paraId="3D2E889D" w14:textId="77777777" w:rsidR="0014799F" w:rsidRPr="0045451C" w:rsidRDefault="0014799F" w:rsidP="0014799F">
      <w:pPr>
        <w:widowControl/>
        <w:jc w:val="left"/>
        <w:rPr>
          <w:rFonts w:hAnsi="ＭＳ ゴシック"/>
          <w:b/>
        </w:rPr>
      </w:pPr>
    </w:p>
    <w:p w14:paraId="3D3BCFFE" w14:textId="77777777" w:rsidR="0014799F" w:rsidRPr="0045451C" w:rsidRDefault="0014799F" w:rsidP="0014799F">
      <w:pPr>
        <w:tabs>
          <w:tab w:val="left" w:pos="6300"/>
        </w:tabs>
        <w:jc w:val="center"/>
        <w:rPr>
          <w:rFonts w:ascii="ＭＳ ゴシック" w:eastAsia="ＭＳ ゴシック" w:hAnsi="ＭＳ ゴシック"/>
          <w:b/>
          <w:sz w:val="28"/>
          <w:szCs w:val="28"/>
        </w:rPr>
      </w:pPr>
      <w:r w:rsidRPr="0045451C">
        <w:rPr>
          <w:rFonts w:ascii="ＭＳ 明朝" w:cs="ＭＳ Ｐゴシック"/>
          <w:noProof/>
          <w:kern w:val="0"/>
          <w:sz w:val="24"/>
        </w:rPr>
        <w:lastRenderedPageBreak/>
        <mc:AlternateContent>
          <mc:Choice Requires="wps">
            <w:drawing>
              <wp:anchor distT="0" distB="0" distL="114300" distR="114300" simplePos="0" relativeHeight="252720128" behindDoc="0" locked="0" layoutInCell="1" allowOverlap="1" wp14:anchorId="5BCE8471" wp14:editId="1CBBCAD4">
                <wp:simplePos x="0" y="0"/>
                <wp:positionH relativeFrom="column">
                  <wp:posOffset>1640840</wp:posOffset>
                </wp:positionH>
                <wp:positionV relativeFrom="paragraph">
                  <wp:posOffset>59689</wp:posOffset>
                </wp:positionV>
                <wp:extent cx="2571750" cy="9525"/>
                <wp:effectExtent l="19050" t="19050" r="19050" b="28575"/>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9525"/>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8DAE17" id="直線コネクタ 230" o:spid="_x0000_s1026" style="position:absolute;left:0;text-align:left;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4.7pt" to="331.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" strokeweight="3pt">
                <v:stroke linestyle="thinThin"/>
              </v:line>
            </w:pict>
          </mc:Fallback>
        </mc:AlternateContent>
      </w:r>
      <w:r w:rsidRPr="0045451C">
        <w:rPr>
          <w:rFonts w:ascii="ＭＳ 明朝" w:cs="ＭＳ Ｐゴシック"/>
          <w:noProof/>
          <w:kern w:val="0"/>
          <w:sz w:val="24"/>
        </w:rPr>
        <mc:AlternateContent>
          <mc:Choice Requires="wps">
            <w:drawing>
              <wp:anchor distT="0" distB="0" distL="114300" distR="114300" simplePos="0" relativeHeight="252721152" behindDoc="0" locked="0" layoutInCell="1" allowOverlap="1" wp14:anchorId="6B60F071" wp14:editId="00F51F8F">
                <wp:simplePos x="0" y="0"/>
                <wp:positionH relativeFrom="column">
                  <wp:posOffset>1621790</wp:posOffset>
                </wp:positionH>
                <wp:positionV relativeFrom="paragraph">
                  <wp:posOffset>378777</wp:posOffset>
                </wp:positionV>
                <wp:extent cx="2590800" cy="14287"/>
                <wp:effectExtent l="19050" t="19050" r="19050" b="2413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14287"/>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2FFFF7" id="直線コネクタ 231" o:spid="_x0000_s1026" style="position:absolute;left:0;text-align:left;flip:y;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9.8pt" to="331.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" strokeweight="3pt">
                <v:stroke linestyle="thinThin"/>
              </v:line>
            </w:pict>
          </mc:Fallback>
        </mc:AlternateContent>
      </w:r>
      <w:r w:rsidRPr="0045451C">
        <w:rPr>
          <w:rFonts w:ascii="ＭＳ ゴシック" w:eastAsia="ＭＳ ゴシック" w:hAnsi="ＭＳ ゴシック" w:hint="eastAsia"/>
          <w:b/>
          <w:sz w:val="28"/>
          <w:szCs w:val="28"/>
        </w:rPr>
        <w:t>就業支援連携体制イメージ</w:t>
      </w:r>
    </w:p>
    <w:p w14:paraId="3AA71EC3" w14:textId="268FFA00" w:rsidR="0014799F" w:rsidRPr="0045451C" w:rsidRDefault="00665012" w:rsidP="0014799F">
      <w:pPr>
        <w:tabs>
          <w:tab w:val="left" w:pos="6300"/>
        </w:tabs>
        <w:rPr>
          <w:rFonts w:ascii="ＭＳ ゴシック" w:eastAsia="ＭＳ ゴシック" w:hAnsi="ＭＳ ゴシック"/>
          <w:b/>
          <w:sz w:val="28"/>
          <w:szCs w:val="28"/>
        </w:rPr>
      </w:pPr>
      <w:r w:rsidRPr="0045451C">
        <w:rPr>
          <w:rFonts w:ascii="ＭＳ 明朝" w:cs="ＭＳ Ｐゴシック"/>
          <w:b/>
          <w:noProof/>
          <w:kern w:val="0"/>
          <w:sz w:val="24"/>
        </w:rPr>
        <mc:AlternateContent>
          <mc:Choice Requires="wps">
            <w:drawing>
              <wp:anchor distT="0" distB="0" distL="114300" distR="114300" simplePos="0" relativeHeight="252710912" behindDoc="0" locked="0" layoutInCell="1" allowOverlap="1" wp14:anchorId="256C560A" wp14:editId="4B713D19">
                <wp:simplePos x="0" y="0"/>
                <wp:positionH relativeFrom="column">
                  <wp:posOffset>3221990</wp:posOffset>
                </wp:positionH>
                <wp:positionV relativeFrom="paragraph">
                  <wp:posOffset>316230</wp:posOffset>
                </wp:positionV>
                <wp:extent cx="2724150" cy="2686050"/>
                <wp:effectExtent l="0" t="0" r="19050" b="19050"/>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686050"/>
                        </a:xfrm>
                        <a:prstGeom prst="roundRect">
                          <a:avLst>
                            <a:gd name="adj" fmla="val 571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31136" w14:textId="77777777" w:rsidR="00EC09B9" w:rsidRPr="00AC6669" w:rsidRDefault="00EC09B9" w:rsidP="0014799F">
                            <w:pPr>
                              <w:rPr>
                                <w:rFonts w:ascii="ＭＳ ゴシック" w:eastAsia="ＭＳ ゴシック" w:hAnsi="ＭＳ ゴシック"/>
                                <w:b/>
                              </w:rPr>
                            </w:pPr>
                          </w:p>
                          <w:p w14:paraId="718824AC" w14:textId="77777777" w:rsidR="00EC09B9" w:rsidRDefault="00EC09B9" w:rsidP="0014799F">
                            <w:pPr>
                              <w:rPr>
                                <w:rFonts w:ascii="ＭＳ ゴシック" w:eastAsia="ＭＳ ゴシック" w:hAnsi="ＭＳ ゴシック"/>
                                <w:b/>
                              </w:rPr>
                            </w:pPr>
                          </w:p>
                          <w:p w14:paraId="0EF3D572" w14:textId="77777777" w:rsidR="00EC09B9" w:rsidRPr="00103184" w:rsidRDefault="00EC09B9"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EC09B9" w:rsidRPr="00AC426D" w:rsidRDefault="00EC09B9" w:rsidP="0014799F">
                            <w:r w:rsidRPr="00AC426D">
                              <w:rPr>
                                <w:rFonts w:hint="eastAsia"/>
                              </w:rPr>
                              <w:t>【対象】</w:t>
                            </w:r>
                          </w:p>
                          <w:p w14:paraId="0DD11C97" w14:textId="77777777" w:rsidR="00EC09B9" w:rsidRPr="00AC426D" w:rsidRDefault="00EC09B9" w:rsidP="0014799F">
                            <w:pPr>
                              <w:ind w:leftChars="100" w:left="220"/>
                            </w:pPr>
                            <w:r w:rsidRPr="00AC426D">
                              <w:rPr>
                                <w:rFonts w:hint="eastAsia"/>
                              </w:rPr>
                              <w:t>母子家庭の母等、障がい者、中高年齢者等の就職困難者</w:t>
                            </w:r>
                          </w:p>
                          <w:p w14:paraId="2A427CBC"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EC09B9" w:rsidRDefault="00EC09B9"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EC09B9" w:rsidRPr="00A749FA" w:rsidRDefault="00EC09B9" w:rsidP="0014799F">
                            <w:pPr>
                              <w:ind w:firstLineChars="100" w:firstLine="220"/>
                              <w:rPr>
                                <w:rFonts w:hAnsi="HG丸ｺﾞｼｯｸM-PRO"/>
                              </w:rPr>
                            </w:pPr>
                            <w:r>
                              <w:rPr>
                                <w:rFonts w:hAnsi="HG丸ｺﾞｼｯｸM-PRO" w:hint="eastAsia"/>
                              </w:rPr>
                              <w:t xml:space="preserve">　○合同就職面接会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C560A" id="角丸四角形 1287" o:spid="_x0000_s1151" style="position:absolute;left:0;text-align:left;margin-left:253.7pt;margin-top:24.9pt;width:214.5pt;height:21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">
                <v:textbox inset="5.85pt,.7pt,5.85pt,.7pt">
                  <w:txbxContent>
                    <w:p w14:paraId="37131136" w14:textId="77777777" w:rsidR="00EC09B9" w:rsidRPr="00AC6669" w:rsidRDefault="00EC09B9" w:rsidP="0014799F">
                      <w:pPr>
                        <w:rPr>
                          <w:rFonts w:ascii="ＭＳ ゴシック" w:eastAsia="ＭＳ ゴシック" w:hAnsi="ＭＳ ゴシック"/>
                          <w:b/>
                        </w:rPr>
                      </w:pPr>
                    </w:p>
                    <w:p w14:paraId="718824AC" w14:textId="77777777" w:rsidR="00EC09B9" w:rsidRDefault="00EC09B9" w:rsidP="0014799F">
                      <w:pPr>
                        <w:rPr>
                          <w:rFonts w:ascii="ＭＳ ゴシック" w:eastAsia="ＭＳ ゴシック" w:hAnsi="ＭＳ ゴシック"/>
                          <w:b/>
                        </w:rPr>
                      </w:pPr>
                    </w:p>
                    <w:p w14:paraId="0EF3D572" w14:textId="77777777" w:rsidR="00EC09B9" w:rsidRPr="00103184" w:rsidRDefault="00EC09B9"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EC09B9" w:rsidRPr="00AC426D" w:rsidRDefault="00EC09B9" w:rsidP="0014799F">
                      <w:r w:rsidRPr="00AC426D">
                        <w:rPr>
                          <w:rFonts w:hint="eastAsia"/>
                        </w:rPr>
                        <w:t>【対象】</w:t>
                      </w:r>
                    </w:p>
                    <w:p w14:paraId="0DD11C97" w14:textId="77777777" w:rsidR="00EC09B9" w:rsidRPr="00AC426D" w:rsidRDefault="00EC09B9" w:rsidP="0014799F">
                      <w:pPr>
                        <w:ind w:leftChars="100" w:left="220"/>
                      </w:pPr>
                      <w:r w:rsidRPr="00AC426D">
                        <w:rPr>
                          <w:rFonts w:hint="eastAsia"/>
                        </w:rPr>
                        <w:t>母子家庭の母等、障がい者、中高年齢者等の就職困難者</w:t>
                      </w:r>
                    </w:p>
                    <w:p w14:paraId="2A427CBC"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EC09B9" w:rsidRPr="00A749FA" w:rsidRDefault="00EC09B9"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EC09B9" w:rsidRDefault="00EC09B9"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EC09B9" w:rsidRPr="00A749FA" w:rsidRDefault="00EC09B9" w:rsidP="0014799F">
                      <w:pPr>
                        <w:ind w:firstLineChars="100" w:firstLine="220"/>
                        <w:rPr>
                          <w:rFonts w:hAnsi="HG丸ｺﾞｼｯｸM-PRO"/>
                        </w:rPr>
                      </w:pPr>
                      <w:r>
                        <w:rPr>
                          <w:rFonts w:hAnsi="HG丸ｺﾞｼｯｸM-PRO" w:hint="eastAsia"/>
                        </w:rPr>
                        <w:t xml:space="preserve">　○合同就職面接会</w:t>
                      </w:r>
                    </w:p>
                  </w:txbxContent>
                </v:textbox>
              </v:roundrect>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2896" behindDoc="0" locked="0" layoutInCell="1" allowOverlap="1" wp14:anchorId="39A4F80B" wp14:editId="3E04E91C">
                <wp:simplePos x="0" y="0"/>
                <wp:positionH relativeFrom="margin">
                  <wp:align>right</wp:align>
                </wp:positionH>
                <wp:positionV relativeFrom="paragraph">
                  <wp:posOffset>382905</wp:posOffset>
                </wp:positionV>
                <wp:extent cx="2447925" cy="476250"/>
                <wp:effectExtent l="0" t="0" r="28575" b="19050"/>
                <wp:wrapNone/>
                <wp:docPr id="1106" name="額縁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762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3CC64" w14:textId="77777777" w:rsidR="00EC09B9" w:rsidRPr="00C47457" w:rsidRDefault="00EC09B9"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4F80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06" o:spid="_x0000_s1152" type="#_x0000_t84" style="position:absolute;left:0;text-align:left;margin-left:141.55pt;margin-top:30.15pt;width:192.75pt;height:37.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">
                <v:textbox inset="5.85pt,.7pt,5.85pt,.7pt">
                  <w:txbxContent>
                    <w:p w14:paraId="16C3CC64" w14:textId="77777777" w:rsidR="00EC09B9" w:rsidRPr="00C47457" w:rsidRDefault="00EC09B9"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v:textbox>
                <w10:wrap anchorx="margin"/>
              </v:shape>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8864" behindDoc="0" locked="0" layoutInCell="1" allowOverlap="1" wp14:anchorId="291B1EBF" wp14:editId="284ED37E">
                <wp:simplePos x="0" y="0"/>
                <wp:positionH relativeFrom="column">
                  <wp:posOffset>154940</wp:posOffset>
                </wp:positionH>
                <wp:positionV relativeFrom="paragraph">
                  <wp:posOffset>421005</wp:posOffset>
                </wp:positionV>
                <wp:extent cx="2857500" cy="514350"/>
                <wp:effectExtent l="0" t="0" r="19050" b="19050"/>
                <wp:wrapNone/>
                <wp:docPr id="214" name="額縁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1C696" w14:textId="77777777" w:rsidR="00EC09B9" w:rsidRPr="00103184" w:rsidRDefault="00EC09B9"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1EBF" id="額縁 214" o:spid="_x0000_s1153" type="#_x0000_t84" style="position:absolute;left:0;text-align:left;margin-left:12.2pt;margin-top:33.15pt;width:225pt;height:4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">
                <v:textbox inset="5.85pt,.7pt,5.85pt,.7pt">
                  <w:txbxContent>
                    <w:p w14:paraId="3251C696" w14:textId="77777777" w:rsidR="00EC09B9" w:rsidRPr="00103184" w:rsidRDefault="00EC09B9"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07840" behindDoc="0" locked="0" layoutInCell="1" allowOverlap="1" wp14:anchorId="12BACC73" wp14:editId="359807DE">
                <wp:simplePos x="0" y="0"/>
                <wp:positionH relativeFrom="column">
                  <wp:posOffset>59690</wp:posOffset>
                </wp:positionH>
                <wp:positionV relativeFrom="paragraph">
                  <wp:posOffset>316230</wp:posOffset>
                </wp:positionV>
                <wp:extent cx="3038475" cy="2695575"/>
                <wp:effectExtent l="0" t="0" r="28575" b="28575"/>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695575"/>
                        </a:xfrm>
                        <a:prstGeom prst="roundRect">
                          <a:avLst>
                            <a:gd name="adj" fmla="val 7543"/>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B9922" w14:textId="77777777" w:rsidR="00EC09B9" w:rsidRDefault="00EC09B9" w:rsidP="0014799F">
                            <w:pPr>
                              <w:rPr>
                                <w:rFonts w:ascii="ＭＳ 明朝"/>
                                <w:sz w:val="20"/>
                              </w:rPr>
                            </w:pPr>
                          </w:p>
                          <w:p w14:paraId="0B8E8313" w14:textId="77777777" w:rsidR="00EC09B9" w:rsidRPr="00144639" w:rsidRDefault="00EC09B9" w:rsidP="0014799F">
                            <w:pPr>
                              <w:rPr>
                                <w:rFonts w:ascii="ＭＳ 明朝"/>
                                <w:sz w:val="20"/>
                              </w:rPr>
                            </w:pPr>
                          </w:p>
                          <w:p w14:paraId="75471B95" w14:textId="77777777" w:rsidR="00EC09B9" w:rsidRDefault="00EC09B9" w:rsidP="0014799F"/>
                          <w:p w14:paraId="43FA1F5C" w14:textId="77777777" w:rsidR="00EC09B9" w:rsidRPr="00AC426D" w:rsidRDefault="00EC09B9" w:rsidP="0014799F">
                            <w:r w:rsidRPr="00AC426D">
                              <w:rPr>
                                <w:rFonts w:hint="eastAsia"/>
                              </w:rPr>
                              <w:t>【対象】</w:t>
                            </w:r>
                          </w:p>
                          <w:p w14:paraId="6D91EC8D" w14:textId="77777777" w:rsidR="00EC09B9" w:rsidRPr="00E259DA" w:rsidRDefault="00EC09B9"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EC09B9" w:rsidRPr="001D192F" w:rsidRDefault="00EC09B9"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EC09B9" w:rsidRDefault="00EC09B9" w:rsidP="0014799F">
                            <w:pPr>
                              <w:ind w:firstLineChars="200" w:firstLine="440"/>
                            </w:pPr>
                            <w:r>
                              <w:rPr>
                                <w:rFonts w:hint="eastAsia"/>
                              </w:rPr>
                              <w:t>○求人情報の提供（無料</w:t>
                            </w:r>
                            <w:r w:rsidRPr="00665012">
                              <w:rPr>
                                <w:rFonts w:hint="eastAsia"/>
                              </w:rPr>
                              <w:t>の</w:t>
                            </w:r>
                            <w:r>
                              <w:rPr>
                                <w:rFonts w:hint="eastAsia"/>
                              </w:rPr>
                              <w:t>職業紹介）</w:t>
                            </w:r>
                          </w:p>
                          <w:p w14:paraId="783423AE" w14:textId="77777777" w:rsidR="00EC09B9" w:rsidRDefault="00EC09B9" w:rsidP="0014799F">
                            <w:pPr>
                              <w:ind w:firstLineChars="200" w:firstLine="440"/>
                            </w:pPr>
                            <w:r>
                              <w:rPr>
                                <w:rFonts w:hint="eastAsia"/>
                              </w:rPr>
                              <w:t>○就業支援講習会</w:t>
                            </w:r>
                          </w:p>
                          <w:p w14:paraId="0349BF2E" w14:textId="77777777" w:rsidR="00EC09B9" w:rsidRDefault="00EC09B9" w:rsidP="0014799F">
                            <w:pPr>
                              <w:ind w:firstLineChars="200" w:firstLine="440"/>
                            </w:pPr>
                            <w:r>
                              <w:rPr>
                                <w:rFonts w:hint="eastAsia"/>
                              </w:rPr>
                              <w:t>○法律相談、養育費相談</w:t>
                            </w:r>
                          </w:p>
                          <w:p w14:paraId="3F37E9A7" w14:textId="77777777" w:rsidR="00EC09B9" w:rsidRDefault="00EC09B9" w:rsidP="0014799F">
                            <w:pPr>
                              <w:ind w:firstLineChars="200" w:firstLine="440"/>
                            </w:pPr>
                            <w:r>
                              <w:rPr>
                                <w:rFonts w:hint="eastAsia"/>
                              </w:rPr>
                              <w:t>○生活、育児等相談</w:t>
                            </w:r>
                          </w:p>
                          <w:p w14:paraId="5F0B905F" w14:textId="77777777" w:rsidR="00EC09B9" w:rsidRPr="00717BF1" w:rsidRDefault="00EC09B9"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ACC73" id="角丸四角形 1288" o:spid="_x0000_s1154" style="position:absolute;left:0;text-align:left;margin-left:4.7pt;margin-top:24.9pt;width:239.25pt;height:212.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" strokeweight="1.25pt">
                <v:textbox inset="5.85pt,.7pt,5.85pt,.7pt">
                  <w:txbxContent>
                    <w:p w14:paraId="28DB9922" w14:textId="77777777" w:rsidR="00EC09B9" w:rsidRDefault="00EC09B9" w:rsidP="0014799F">
                      <w:pPr>
                        <w:rPr>
                          <w:rFonts w:ascii="ＭＳ 明朝"/>
                          <w:sz w:val="20"/>
                        </w:rPr>
                      </w:pPr>
                    </w:p>
                    <w:p w14:paraId="0B8E8313" w14:textId="77777777" w:rsidR="00EC09B9" w:rsidRPr="00144639" w:rsidRDefault="00EC09B9" w:rsidP="0014799F">
                      <w:pPr>
                        <w:rPr>
                          <w:rFonts w:ascii="ＭＳ 明朝"/>
                          <w:sz w:val="20"/>
                        </w:rPr>
                      </w:pPr>
                    </w:p>
                    <w:p w14:paraId="75471B95" w14:textId="77777777" w:rsidR="00EC09B9" w:rsidRDefault="00EC09B9" w:rsidP="0014799F"/>
                    <w:p w14:paraId="43FA1F5C" w14:textId="77777777" w:rsidR="00EC09B9" w:rsidRPr="00AC426D" w:rsidRDefault="00EC09B9" w:rsidP="0014799F">
                      <w:r w:rsidRPr="00AC426D">
                        <w:rPr>
                          <w:rFonts w:hint="eastAsia"/>
                        </w:rPr>
                        <w:t>【対象】</w:t>
                      </w:r>
                    </w:p>
                    <w:p w14:paraId="6D91EC8D" w14:textId="77777777" w:rsidR="00EC09B9" w:rsidRPr="00E259DA" w:rsidRDefault="00EC09B9"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EC09B9" w:rsidRPr="001D192F" w:rsidRDefault="00EC09B9"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EC09B9" w:rsidRDefault="00EC09B9" w:rsidP="0014799F">
                      <w:pPr>
                        <w:ind w:firstLineChars="200" w:firstLine="440"/>
                      </w:pPr>
                      <w:r>
                        <w:rPr>
                          <w:rFonts w:hint="eastAsia"/>
                        </w:rPr>
                        <w:t>○求人情報の提供（無料</w:t>
                      </w:r>
                      <w:r w:rsidRPr="00665012">
                        <w:rPr>
                          <w:rFonts w:hint="eastAsia"/>
                        </w:rPr>
                        <w:t>の</w:t>
                      </w:r>
                      <w:r>
                        <w:rPr>
                          <w:rFonts w:hint="eastAsia"/>
                        </w:rPr>
                        <w:t>職業紹介）</w:t>
                      </w:r>
                    </w:p>
                    <w:p w14:paraId="783423AE" w14:textId="77777777" w:rsidR="00EC09B9" w:rsidRDefault="00EC09B9" w:rsidP="0014799F">
                      <w:pPr>
                        <w:ind w:firstLineChars="200" w:firstLine="440"/>
                      </w:pPr>
                      <w:r>
                        <w:rPr>
                          <w:rFonts w:hint="eastAsia"/>
                        </w:rPr>
                        <w:t>○就業支援講習会</w:t>
                      </w:r>
                    </w:p>
                    <w:p w14:paraId="0349BF2E" w14:textId="77777777" w:rsidR="00EC09B9" w:rsidRDefault="00EC09B9" w:rsidP="0014799F">
                      <w:pPr>
                        <w:ind w:firstLineChars="200" w:firstLine="440"/>
                      </w:pPr>
                      <w:r>
                        <w:rPr>
                          <w:rFonts w:hint="eastAsia"/>
                        </w:rPr>
                        <w:t>○法律相談、養育費相談</w:t>
                      </w:r>
                    </w:p>
                    <w:p w14:paraId="3F37E9A7" w14:textId="77777777" w:rsidR="00EC09B9" w:rsidRDefault="00EC09B9" w:rsidP="0014799F">
                      <w:pPr>
                        <w:ind w:firstLineChars="200" w:firstLine="440"/>
                      </w:pPr>
                      <w:r>
                        <w:rPr>
                          <w:rFonts w:hint="eastAsia"/>
                        </w:rPr>
                        <w:t>○生活、育児等相談</w:t>
                      </w:r>
                    </w:p>
                    <w:p w14:paraId="5F0B905F" w14:textId="77777777" w:rsidR="00EC09B9" w:rsidRPr="00717BF1" w:rsidRDefault="00EC09B9"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v:textbox>
              </v:roundrect>
            </w:pict>
          </mc:Fallback>
        </mc:AlternateContent>
      </w:r>
      <w:r w:rsidR="0014799F"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6816" behindDoc="0" locked="0" layoutInCell="1" allowOverlap="1" wp14:anchorId="56C851D7" wp14:editId="48EB87AB">
                <wp:simplePos x="0" y="0"/>
                <wp:positionH relativeFrom="column">
                  <wp:posOffset>-6985</wp:posOffset>
                </wp:positionH>
                <wp:positionV relativeFrom="paragraph">
                  <wp:posOffset>145415</wp:posOffset>
                </wp:positionV>
                <wp:extent cx="6219825" cy="8467725"/>
                <wp:effectExtent l="0" t="0" r="28575" b="2857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8467725"/>
                        </a:xfrm>
                        <a:prstGeom prst="rect">
                          <a:avLst/>
                        </a:prstGeom>
                        <a:solidFill>
                          <a:srgbClr val="FFFF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F50A6" id="正方形/長方形 212" o:spid="_x0000_s1026" style="position:absolute;left:0;text-align:left;margin-left:-.55pt;margin-top:11.45pt;width:489.75pt;height:666.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" strokeweight="2pt">
                <v:stroke dashstyle="dash"/>
                <v:textbox inset="5.85pt,.7pt,5.85pt,.7pt"/>
              </v:rect>
            </w:pict>
          </mc:Fallback>
        </mc:AlternateContent>
      </w:r>
    </w:p>
    <w:p w14:paraId="3853F05D" w14:textId="3B6D57AD" w:rsidR="0014799F" w:rsidRPr="0045451C" w:rsidRDefault="0014799F" w:rsidP="0014799F">
      <w:pPr>
        <w:tabs>
          <w:tab w:val="left" w:pos="6300"/>
        </w:tabs>
        <w:jc w:val="center"/>
        <w:rPr>
          <w:rFonts w:ascii="ＭＳ 明朝" w:cs="ＭＳ Ｐゴシック"/>
          <w:kern w:val="0"/>
          <w:sz w:val="24"/>
          <w:lang w:val="ja-JP"/>
        </w:rPr>
      </w:pPr>
    </w:p>
    <w:p w14:paraId="0738EB3E" w14:textId="77777777" w:rsidR="0014799F" w:rsidRPr="0045451C" w:rsidRDefault="0014799F" w:rsidP="0014799F">
      <w:pPr>
        <w:autoSpaceDE w:val="0"/>
        <w:autoSpaceDN w:val="0"/>
        <w:adjustRightInd w:val="0"/>
        <w:ind w:left="1202" w:hangingChars="501" w:hanging="1202"/>
        <w:jc w:val="left"/>
        <w:rPr>
          <w:rFonts w:ascii="ＭＳ 明朝" w:cs="ＭＳ Ｐゴシック"/>
          <w:kern w:val="0"/>
          <w:sz w:val="24"/>
          <w:lang w:val="ja-JP"/>
        </w:rPr>
      </w:pPr>
    </w:p>
    <w:p w14:paraId="2DA559A1" w14:textId="77777777" w:rsidR="0014799F" w:rsidRPr="0045451C" w:rsidRDefault="0014799F" w:rsidP="0014799F">
      <w:pPr>
        <w:autoSpaceDE w:val="0"/>
        <w:autoSpaceDN w:val="0"/>
        <w:adjustRightInd w:val="0"/>
        <w:ind w:left="1202" w:hangingChars="501" w:hanging="1202"/>
        <w:jc w:val="left"/>
        <w:rPr>
          <w:rFonts w:ascii="ＭＳ 明朝" w:cs="ＭＳ Ｐゴシック"/>
          <w:b/>
          <w:kern w:val="0"/>
          <w:sz w:val="24"/>
          <w:lang w:val="ja-JP"/>
        </w:rPr>
      </w:pPr>
      <w:r w:rsidRPr="0045451C">
        <w:rPr>
          <w:rFonts w:ascii="ＭＳ 明朝" w:cs="ＭＳ Ｐゴシック" w:hint="eastAsia"/>
          <w:kern w:val="0"/>
          <w:sz w:val="24"/>
          <w:lang w:val="ja-JP"/>
        </w:rPr>
        <w:t xml:space="preserve">　　</w:t>
      </w:r>
      <w:r w:rsidRPr="0045451C">
        <w:rPr>
          <w:rFonts w:ascii="ＭＳ 明朝" w:cs="ＭＳ Ｐゴシック" w:hint="eastAsia"/>
          <w:b/>
          <w:kern w:val="0"/>
          <w:sz w:val="24"/>
          <w:lang w:val="ja-JP"/>
        </w:rPr>
        <w:t xml:space="preserve">　</w:t>
      </w:r>
    </w:p>
    <w:p w14:paraId="3B6C407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2F2F4CB"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7DA5F379"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1936" behindDoc="0" locked="0" layoutInCell="1" allowOverlap="1" wp14:anchorId="4DA71016" wp14:editId="21EC87F7">
                <wp:simplePos x="0" y="0"/>
                <wp:positionH relativeFrom="column">
                  <wp:posOffset>2717166</wp:posOffset>
                </wp:positionH>
                <wp:positionV relativeFrom="paragraph">
                  <wp:posOffset>173355</wp:posOffset>
                </wp:positionV>
                <wp:extent cx="857250" cy="676275"/>
                <wp:effectExtent l="0" t="0" r="19050" b="28575"/>
                <wp:wrapNone/>
                <wp:docPr id="1289" name="左右矢印 1289"/>
                <wp:cNvGraphicFramePr/>
                <a:graphic xmlns:a="http://schemas.openxmlformats.org/drawingml/2006/main">
                  <a:graphicData uri="http://schemas.microsoft.com/office/word/2010/wordprocessingShape">
                    <wps:wsp>
                      <wps:cNvSpPr/>
                      <wps:spPr>
                        <a:xfrm>
                          <a:off x="0" y="0"/>
                          <a:ext cx="857250" cy="676275"/>
                        </a:xfrm>
                        <a:prstGeom prst="leftRightArrow">
                          <a:avLst>
                            <a:gd name="adj1" fmla="val 50000"/>
                            <a:gd name="adj2" fmla="val 38889"/>
                          </a:avLst>
                        </a:prstGeom>
                        <a:solidFill>
                          <a:sysClr val="window" lastClr="FFFFFF"/>
                        </a:solidFill>
                        <a:ln w="25400" cap="flat" cmpd="sng" algn="ctr">
                          <a:solidFill>
                            <a:sysClr val="windowText" lastClr="000000"/>
                          </a:solidFill>
                          <a:prstDash val="solid"/>
                        </a:ln>
                        <a:effectLst/>
                      </wps:spPr>
                      <wps:txbx>
                        <w:txbxContent>
                          <w:p w14:paraId="531F0A3A" w14:textId="77777777" w:rsidR="00EC09B9" w:rsidRDefault="00EC09B9"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710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89" o:spid="_x0000_s1155" type="#_x0000_t69" style="position:absolute;left:0;text-align:left;margin-left:213.95pt;margin-top:13.65pt;width:67.5pt;height:53.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" adj="6627" fillcolor="window" strokecolor="windowText" strokeweight="2pt">
                <v:textbox>
                  <w:txbxContent>
                    <w:p w14:paraId="531F0A3A" w14:textId="77777777" w:rsidR="00EC09B9" w:rsidRDefault="00EC09B9" w:rsidP="0014799F">
                      <w:pPr>
                        <w:jc w:val="center"/>
                      </w:pPr>
                      <w:r>
                        <w:rPr>
                          <w:rFonts w:hint="eastAsia"/>
                        </w:rPr>
                        <w:t>連携</w:t>
                      </w:r>
                    </w:p>
                  </w:txbxContent>
                </v:textbox>
              </v:shape>
            </w:pict>
          </mc:Fallback>
        </mc:AlternateContent>
      </w:r>
    </w:p>
    <w:p w14:paraId="627A6017"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0BC54B5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2AE9160A"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AFF3CA6"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3CC67CEE"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5008" behindDoc="0" locked="0" layoutInCell="1" allowOverlap="1" wp14:anchorId="17DC5784" wp14:editId="7B161587">
                <wp:simplePos x="0" y="0"/>
                <wp:positionH relativeFrom="column">
                  <wp:posOffset>1851660</wp:posOffset>
                </wp:positionH>
                <wp:positionV relativeFrom="paragraph">
                  <wp:posOffset>194945</wp:posOffset>
                </wp:positionV>
                <wp:extent cx="352425" cy="1314450"/>
                <wp:effectExtent l="0" t="19050" r="47625" b="19050"/>
                <wp:wrapNone/>
                <wp:docPr id="1290" name="左カーブ矢印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1314450"/>
                        </a:xfrm>
                        <a:prstGeom prst="curvedLeftArrow">
                          <a:avLst>
                            <a:gd name="adj1" fmla="val 77315"/>
                            <a:gd name="adj2" fmla="val 15463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FC0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290" o:spid="_x0000_s1026" type="#_x0000_t103" style="position:absolute;left:0;text-align:left;margin-left:145.8pt;margin-top:15.35pt;width:27.75pt;height:103.5pt;rotation:180;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" adj="12645,19361">
                <v:textbox inset="5.85pt,.7pt,5.85pt,.7pt"/>
              </v:shape>
            </w:pict>
          </mc:Fallback>
        </mc:AlternateContent>
      </w:r>
    </w:p>
    <w:p w14:paraId="25B37B0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6032" behindDoc="0" locked="0" layoutInCell="1" allowOverlap="1" wp14:anchorId="1944CD30" wp14:editId="7F8068B3">
                <wp:simplePos x="0" y="0"/>
                <wp:positionH relativeFrom="column">
                  <wp:posOffset>3833495</wp:posOffset>
                </wp:positionH>
                <wp:positionV relativeFrom="paragraph">
                  <wp:posOffset>90170</wp:posOffset>
                </wp:positionV>
                <wp:extent cx="352425" cy="1266825"/>
                <wp:effectExtent l="19050" t="0" r="28575" b="47625"/>
                <wp:wrapNone/>
                <wp:docPr id="1291" name="左カーブ矢印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66825"/>
                        </a:xfrm>
                        <a:prstGeom prst="curvedLeftArrow">
                          <a:avLst>
                            <a:gd name="adj1" fmla="val 66013"/>
                            <a:gd name="adj2" fmla="val 13202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5177" id="左カーブ矢印 1291" o:spid="_x0000_s1026" type="#_x0000_t103" style="position:absolute;left:0;text-align:left;margin-left:301.85pt;margin-top:7.1pt;width:27.75pt;height:9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" adj="13667,19617">
                <v:textbox inset="5.85pt,.7pt,5.85pt,.7pt"/>
              </v:shape>
            </w:pict>
          </mc:Fallback>
        </mc:AlternateContent>
      </w:r>
    </w:p>
    <w:p w14:paraId="7183505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09888" behindDoc="0" locked="0" layoutInCell="1" allowOverlap="1" wp14:anchorId="7C3D990E" wp14:editId="62259C01">
                <wp:simplePos x="0" y="0"/>
                <wp:positionH relativeFrom="column">
                  <wp:posOffset>2071370</wp:posOffset>
                </wp:positionH>
                <wp:positionV relativeFrom="paragraph">
                  <wp:posOffset>71120</wp:posOffset>
                </wp:positionV>
                <wp:extent cx="1924050" cy="647700"/>
                <wp:effectExtent l="0" t="0" r="95250" b="95250"/>
                <wp:wrapNone/>
                <wp:docPr id="1293" name="円/楕円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47700"/>
                        </a:xfrm>
                        <a:prstGeom prst="ellipse">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14:paraId="4BA0F164" w14:textId="77777777" w:rsidR="00EC09B9"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EC09B9"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EC09B9" w:rsidRPr="00E13DF2" w:rsidRDefault="00EC09B9" w:rsidP="0014799F">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D990E" id="円/楕円 1293" o:spid="_x0000_s1156" style="position:absolute;margin-left:163.1pt;margin-top:5.6pt;width:151.5pt;height:51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">
                <v:shadow on="t" opacity=".5" offset="6pt,6pt"/>
                <v:textbox inset="5.85pt,.7pt,5.85pt,.7pt">
                  <w:txbxContent>
                    <w:p w14:paraId="4BA0F164" w14:textId="77777777" w:rsidR="00EC09B9"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EC09B9"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EC09B9" w:rsidRPr="00E13DF2" w:rsidRDefault="00EC09B9" w:rsidP="0014799F">
                      <w:pPr>
                        <w:jc w:val="center"/>
                        <w:rPr>
                          <w:rFonts w:ascii="ＭＳ ゴシック" w:eastAsia="ＭＳ ゴシック" w:hAnsi="ＭＳ ゴシック"/>
                          <w:b/>
                        </w:rPr>
                      </w:pPr>
                    </w:p>
                  </w:txbxContent>
                </v:textbox>
              </v:oval>
            </w:pict>
          </mc:Fallback>
        </mc:AlternateContent>
      </w:r>
    </w:p>
    <w:p w14:paraId="55AF3962"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p>
    <w:p w14:paraId="3E393B9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34B00BA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0BB48C0" w14:textId="668050A5" w:rsidR="0014799F" w:rsidRPr="0045451C" w:rsidRDefault="00665012"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明朝" w:cs="ＭＳ Ｐゴシック"/>
          <w:b/>
          <w:noProof/>
          <w:kern w:val="0"/>
          <w:sz w:val="24"/>
        </w:rPr>
        <mc:AlternateContent>
          <mc:Choice Requires="wps">
            <w:drawing>
              <wp:anchor distT="0" distB="0" distL="114300" distR="114300" simplePos="0" relativeHeight="252712960" behindDoc="0" locked="0" layoutInCell="1" allowOverlap="1" wp14:anchorId="57DEBE2F" wp14:editId="78BCB30E">
                <wp:simplePos x="0" y="0"/>
                <wp:positionH relativeFrom="margin">
                  <wp:posOffset>3069590</wp:posOffset>
                </wp:positionH>
                <wp:positionV relativeFrom="paragraph">
                  <wp:posOffset>230505</wp:posOffset>
                </wp:positionV>
                <wp:extent cx="3038475" cy="4076700"/>
                <wp:effectExtent l="0" t="0" r="28575" b="1905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076700"/>
                        </a:xfrm>
                        <a:prstGeom prst="roundRect">
                          <a:avLst>
                            <a:gd name="adj" fmla="val 41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162F6B" w14:textId="77777777" w:rsidR="00EC09B9" w:rsidRPr="0045451C" w:rsidRDefault="00EC09B9"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EC09B9" w:rsidRPr="0045451C" w:rsidRDefault="00EC09B9" w:rsidP="0014799F">
                            <w:pPr>
                              <w:rPr>
                                <w:rFonts w:hAnsi="HG丸ｺﾞｼｯｸM-PRO"/>
                                <w:szCs w:val="21"/>
                              </w:rPr>
                            </w:pPr>
                          </w:p>
                          <w:p w14:paraId="33C265A7" w14:textId="77777777" w:rsidR="00EC09B9" w:rsidRPr="0045451C" w:rsidRDefault="00EC09B9" w:rsidP="0014799F">
                            <w:pPr>
                              <w:rPr>
                                <w:rFonts w:hAnsi="HG丸ｺﾞｼｯｸM-PRO"/>
                                <w:szCs w:val="21"/>
                              </w:rPr>
                            </w:pPr>
                          </w:p>
                          <w:p w14:paraId="43C28358" w14:textId="77777777" w:rsidR="00EC09B9" w:rsidRPr="0045451C" w:rsidRDefault="00EC09B9" w:rsidP="0014799F">
                            <w:r w:rsidRPr="0045451C">
                              <w:rPr>
                                <w:rFonts w:hint="eastAsia"/>
                              </w:rPr>
                              <w:t>【対象】</w:t>
                            </w:r>
                          </w:p>
                          <w:p w14:paraId="1835B258" w14:textId="77777777" w:rsidR="00EC09B9" w:rsidRPr="0045451C" w:rsidRDefault="00EC09B9" w:rsidP="0014799F">
                            <w:pPr>
                              <w:ind w:firstLineChars="100" w:firstLine="220"/>
                            </w:pPr>
                            <w:r w:rsidRPr="0045451C">
                              <w:rPr>
                                <w:rFonts w:hint="eastAsia"/>
                              </w:rPr>
                              <w:t>生活保護受給者、児童扶養手当受給者、</w:t>
                            </w:r>
                          </w:p>
                          <w:p w14:paraId="5F07989B" w14:textId="77777777" w:rsidR="00EC09B9" w:rsidRPr="0045451C" w:rsidRDefault="00EC09B9"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EC09B9" w:rsidRPr="0045451C" w:rsidRDefault="00EC09B9" w:rsidP="0014799F">
                            <w:pPr>
                              <w:ind w:firstLineChars="200" w:firstLine="440"/>
                              <w:rPr>
                                <w:shd w:val="pct15" w:color="auto" w:fill="FFFFFF"/>
                              </w:rPr>
                            </w:pPr>
                            <w:r w:rsidRPr="0045451C">
                              <w:rPr>
                                <w:rFonts w:hAnsi="HG丸ｺﾞｼｯｸM-PRO" w:hint="eastAsia"/>
                              </w:rPr>
                              <w:t>○職業相談、職業紹介</w:t>
                            </w:r>
                          </w:p>
                          <w:p w14:paraId="7034BD09"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EC09B9" w:rsidRPr="0045451C" w:rsidRDefault="00EC09B9"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2F38E655" w:rsidR="00EC09B9" w:rsidRPr="0045451C" w:rsidRDefault="00EC09B9"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⇒就労後の職場定着に向けた</w:t>
                            </w:r>
                          </w:p>
                          <w:p w14:paraId="43C3D0A5" w14:textId="3FB02AED" w:rsidR="00EC09B9" w:rsidRPr="0045451C" w:rsidRDefault="00EC09B9" w:rsidP="0014799F">
                            <w:pPr>
                              <w:rPr>
                                <w:rFonts w:hAnsi="HG丸ｺﾞｼｯｸM-PRO"/>
                                <w:szCs w:val="21"/>
                              </w:rPr>
                            </w:pPr>
                            <w:r w:rsidRPr="0045451C">
                              <w:rPr>
                                <w:rFonts w:hAnsi="HG丸ｺﾞｼｯｸM-PRO" w:hint="eastAsia"/>
                                <w:szCs w:val="21"/>
                              </w:rPr>
                              <w:t xml:space="preserve">　　　　フォローアップ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EBE2F" id="角丸四角形 224" o:spid="_x0000_s1157" style="position:absolute;margin-left:241.7pt;margin-top:18.15pt;width:239.25pt;height:321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">
                <v:textbox inset="5.85pt,.7pt,5.85pt,.7pt">
                  <w:txbxContent>
                    <w:p w14:paraId="7E162F6B" w14:textId="77777777" w:rsidR="00EC09B9" w:rsidRPr="0045451C" w:rsidRDefault="00EC09B9"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EC09B9" w:rsidRPr="0045451C" w:rsidRDefault="00EC09B9" w:rsidP="0014799F">
                      <w:pPr>
                        <w:rPr>
                          <w:rFonts w:hAnsi="HG丸ｺﾞｼｯｸM-PRO"/>
                          <w:szCs w:val="21"/>
                        </w:rPr>
                      </w:pPr>
                    </w:p>
                    <w:p w14:paraId="33C265A7" w14:textId="77777777" w:rsidR="00EC09B9" w:rsidRPr="0045451C" w:rsidRDefault="00EC09B9" w:rsidP="0014799F">
                      <w:pPr>
                        <w:rPr>
                          <w:rFonts w:hAnsi="HG丸ｺﾞｼｯｸM-PRO"/>
                          <w:szCs w:val="21"/>
                        </w:rPr>
                      </w:pPr>
                    </w:p>
                    <w:p w14:paraId="43C28358" w14:textId="77777777" w:rsidR="00EC09B9" w:rsidRPr="0045451C" w:rsidRDefault="00EC09B9" w:rsidP="0014799F">
                      <w:r w:rsidRPr="0045451C">
                        <w:rPr>
                          <w:rFonts w:hint="eastAsia"/>
                        </w:rPr>
                        <w:t>【対象】</w:t>
                      </w:r>
                    </w:p>
                    <w:p w14:paraId="1835B258" w14:textId="77777777" w:rsidR="00EC09B9" w:rsidRPr="0045451C" w:rsidRDefault="00EC09B9" w:rsidP="0014799F">
                      <w:pPr>
                        <w:ind w:firstLineChars="100" w:firstLine="220"/>
                      </w:pPr>
                      <w:r w:rsidRPr="0045451C">
                        <w:rPr>
                          <w:rFonts w:hint="eastAsia"/>
                        </w:rPr>
                        <w:t>生活保護受給者、児童扶養手当受給者、</w:t>
                      </w:r>
                    </w:p>
                    <w:p w14:paraId="5F07989B" w14:textId="77777777" w:rsidR="00EC09B9" w:rsidRPr="0045451C" w:rsidRDefault="00EC09B9"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EC09B9" w:rsidRPr="0045451C" w:rsidRDefault="00EC09B9" w:rsidP="0014799F">
                      <w:pPr>
                        <w:ind w:firstLineChars="200" w:firstLine="440"/>
                        <w:rPr>
                          <w:shd w:val="pct15" w:color="auto" w:fill="FFFFFF"/>
                        </w:rPr>
                      </w:pPr>
                      <w:r w:rsidRPr="0045451C">
                        <w:rPr>
                          <w:rFonts w:hAnsi="HG丸ｺﾞｼｯｸM-PRO" w:hint="eastAsia"/>
                        </w:rPr>
                        <w:t>○職業相談、職業紹介</w:t>
                      </w:r>
                    </w:p>
                    <w:p w14:paraId="7034BD09"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EC09B9" w:rsidRPr="0045451C" w:rsidRDefault="00EC09B9"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EC09B9" w:rsidRPr="0045451C" w:rsidRDefault="00EC09B9"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2F38E655" w:rsidR="00EC09B9" w:rsidRPr="0045451C" w:rsidRDefault="00EC09B9"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⇒就労後の職場定着に向けた</w:t>
                      </w:r>
                    </w:p>
                    <w:p w14:paraId="43C3D0A5" w14:textId="3FB02AED" w:rsidR="00EC09B9" w:rsidRPr="0045451C" w:rsidRDefault="00EC09B9" w:rsidP="0014799F">
                      <w:pPr>
                        <w:rPr>
                          <w:rFonts w:hAnsi="HG丸ｺﾞｼｯｸM-PRO"/>
                          <w:szCs w:val="21"/>
                        </w:rPr>
                      </w:pPr>
                      <w:r w:rsidRPr="0045451C">
                        <w:rPr>
                          <w:rFonts w:hAnsi="HG丸ｺﾞｼｯｸM-PRO" w:hint="eastAsia"/>
                          <w:szCs w:val="21"/>
                        </w:rPr>
                        <w:t xml:space="preserve">　　　　フォローアップ</w:t>
                      </w:r>
                    </w:p>
                  </w:txbxContent>
                </v:textbox>
                <w10:wrap anchorx="margin"/>
              </v:roundrect>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13984" behindDoc="0" locked="0" layoutInCell="1" allowOverlap="1" wp14:anchorId="199B6B77" wp14:editId="6DEE1A1B">
                <wp:simplePos x="0" y="0"/>
                <wp:positionH relativeFrom="column">
                  <wp:posOffset>69215</wp:posOffset>
                </wp:positionH>
                <wp:positionV relativeFrom="paragraph">
                  <wp:posOffset>220980</wp:posOffset>
                </wp:positionV>
                <wp:extent cx="2914650" cy="2038350"/>
                <wp:effectExtent l="0" t="0" r="19050" b="1905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038350"/>
                        </a:xfrm>
                        <a:prstGeom prst="roundRect">
                          <a:avLst>
                            <a:gd name="adj" fmla="val 75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3BF75" w14:textId="77777777" w:rsidR="00EC09B9" w:rsidRDefault="00EC09B9" w:rsidP="0014799F">
                            <w:pPr>
                              <w:ind w:left="201" w:hangingChars="100" w:hanging="201"/>
                              <w:rPr>
                                <w:rFonts w:ascii="ＭＳ ゴシック" w:eastAsia="ＭＳ ゴシック" w:hAnsi="ＭＳ ゴシック"/>
                                <w:b/>
                                <w:sz w:val="20"/>
                                <w:bdr w:val="single" w:sz="4" w:space="0" w:color="auto"/>
                              </w:rPr>
                            </w:pPr>
                          </w:p>
                          <w:p w14:paraId="6DE4EC61" w14:textId="77777777" w:rsidR="00EC09B9" w:rsidRPr="00E60B28" w:rsidRDefault="00EC09B9"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EC09B9" w:rsidRDefault="00EC09B9" w:rsidP="0014799F"/>
                          <w:p w14:paraId="661AF813" w14:textId="77777777" w:rsidR="00EC09B9" w:rsidRPr="00AC426D" w:rsidRDefault="00EC09B9" w:rsidP="0014799F">
                            <w:r w:rsidRPr="00AC426D">
                              <w:rPr>
                                <w:rFonts w:hint="eastAsia"/>
                              </w:rPr>
                              <w:t>【対象】</w:t>
                            </w:r>
                          </w:p>
                          <w:p w14:paraId="33ABEFD6" w14:textId="77777777" w:rsidR="00EC09B9" w:rsidRDefault="00EC09B9" w:rsidP="0014799F">
                            <w:pPr>
                              <w:ind w:firstLineChars="100" w:firstLine="220"/>
                              <w:rPr>
                                <w:shd w:val="pct15" w:color="auto" w:fill="FFFFFF"/>
                              </w:rPr>
                            </w:pPr>
                            <w:r w:rsidRPr="00AC426D">
                              <w:rPr>
                                <w:rFonts w:hint="eastAsia"/>
                              </w:rPr>
                              <w:t>児童扶養手当受給者</w:t>
                            </w:r>
                          </w:p>
                          <w:p w14:paraId="661CA3AE" w14:textId="77777777" w:rsidR="00EC09B9" w:rsidRDefault="00EC09B9"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EC09B9" w:rsidRDefault="00EC09B9" w:rsidP="0014799F">
                            <w:pPr>
                              <w:ind w:leftChars="300" w:left="660"/>
                              <w:rPr>
                                <w:rFonts w:hAnsi="HG丸ｺﾞｼｯｸM-PRO"/>
                              </w:rPr>
                            </w:pPr>
                            <w:r>
                              <w:rPr>
                                <w:rFonts w:hAnsi="HG丸ｺﾞｼｯｸM-PRO" w:hint="eastAsia"/>
                              </w:rPr>
                              <w:t>プログラム」を策定</w:t>
                            </w:r>
                          </w:p>
                          <w:p w14:paraId="3086B21E" w14:textId="77777777" w:rsidR="00EC09B9" w:rsidRPr="00507529" w:rsidRDefault="00EC09B9" w:rsidP="0014799F">
                            <w:pPr>
                              <w:ind w:firstLineChars="100" w:firstLine="220"/>
                              <w:rPr>
                                <w:rFonts w:hAnsi="HG丸ｺﾞｼｯｸM-PRO"/>
                              </w:rPr>
                            </w:pPr>
                            <w:r>
                              <w:rPr>
                                <w:rFonts w:hAnsi="HG丸ｺﾞｼｯｸM-PRO" w:hint="eastAsia"/>
                              </w:rPr>
                              <w:t xml:space="preserve">　○ハローワークへ支援要請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B6B77" id="角丸四角形 226" o:spid="_x0000_s1158" style="position:absolute;margin-left:5.45pt;margin-top:17.4pt;width:229.5pt;height:16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">
                <v:textbox inset="5.85pt,.7pt,5.85pt,.7pt">
                  <w:txbxContent>
                    <w:p w14:paraId="7E53BF75" w14:textId="77777777" w:rsidR="00EC09B9" w:rsidRDefault="00EC09B9" w:rsidP="0014799F">
                      <w:pPr>
                        <w:ind w:left="201" w:hangingChars="100" w:hanging="201"/>
                        <w:rPr>
                          <w:rFonts w:ascii="ＭＳ ゴシック" w:eastAsia="ＭＳ ゴシック" w:hAnsi="ＭＳ ゴシック"/>
                          <w:b/>
                          <w:sz w:val="20"/>
                          <w:bdr w:val="single" w:sz="4" w:space="0" w:color="auto"/>
                        </w:rPr>
                      </w:pPr>
                    </w:p>
                    <w:p w14:paraId="6DE4EC61" w14:textId="77777777" w:rsidR="00EC09B9" w:rsidRPr="00E60B28" w:rsidRDefault="00EC09B9"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EC09B9" w:rsidRDefault="00EC09B9" w:rsidP="0014799F"/>
                    <w:p w14:paraId="661AF813" w14:textId="77777777" w:rsidR="00EC09B9" w:rsidRPr="00AC426D" w:rsidRDefault="00EC09B9" w:rsidP="0014799F">
                      <w:r w:rsidRPr="00AC426D">
                        <w:rPr>
                          <w:rFonts w:hint="eastAsia"/>
                        </w:rPr>
                        <w:t>【対象】</w:t>
                      </w:r>
                    </w:p>
                    <w:p w14:paraId="33ABEFD6" w14:textId="77777777" w:rsidR="00EC09B9" w:rsidRDefault="00EC09B9" w:rsidP="0014799F">
                      <w:pPr>
                        <w:ind w:firstLineChars="100" w:firstLine="220"/>
                        <w:rPr>
                          <w:shd w:val="pct15" w:color="auto" w:fill="FFFFFF"/>
                        </w:rPr>
                      </w:pPr>
                      <w:r w:rsidRPr="00AC426D">
                        <w:rPr>
                          <w:rFonts w:hint="eastAsia"/>
                        </w:rPr>
                        <w:t>児童扶養手当受給者</w:t>
                      </w:r>
                    </w:p>
                    <w:p w14:paraId="661CA3AE" w14:textId="77777777" w:rsidR="00EC09B9" w:rsidRDefault="00EC09B9"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EC09B9" w:rsidRDefault="00EC09B9" w:rsidP="0014799F">
                      <w:pPr>
                        <w:ind w:leftChars="300" w:left="660"/>
                        <w:rPr>
                          <w:rFonts w:hAnsi="HG丸ｺﾞｼｯｸM-PRO"/>
                        </w:rPr>
                      </w:pPr>
                      <w:r>
                        <w:rPr>
                          <w:rFonts w:hAnsi="HG丸ｺﾞｼｯｸM-PRO" w:hint="eastAsia"/>
                        </w:rPr>
                        <w:t>プログラム」を策定</w:t>
                      </w:r>
                    </w:p>
                    <w:p w14:paraId="3086B21E" w14:textId="77777777" w:rsidR="00EC09B9" w:rsidRPr="00507529" w:rsidRDefault="00EC09B9" w:rsidP="0014799F">
                      <w:pPr>
                        <w:ind w:firstLineChars="100" w:firstLine="220"/>
                        <w:rPr>
                          <w:rFonts w:hAnsi="HG丸ｺﾞｼｯｸM-PRO"/>
                        </w:rPr>
                      </w:pPr>
                      <w:r>
                        <w:rPr>
                          <w:rFonts w:hAnsi="HG丸ｺﾞｼｯｸM-PRO" w:hint="eastAsia"/>
                        </w:rPr>
                        <w:t xml:space="preserve">　○ハローワークへ支援要請</w:t>
                      </w:r>
                    </w:p>
                  </w:txbxContent>
                </v:textbox>
              </v:roundrect>
            </w:pict>
          </mc:Fallback>
        </mc:AlternateContent>
      </w:r>
    </w:p>
    <w:p w14:paraId="0BE2D41B" w14:textId="3D64097C" w:rsidR="0014799F" w:rsidRPr="0045451C" w:rsidRDefault="00665012"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4944" behindDoc="0" locked="0" layoutInCell="1" allowOverlap="1" wp14:anchorId="76F71E43" wp14:editId="1F6A027E">
                <wp:simplePos x="0" y="0"/>
                <wp:positionH relativeFrom="column">
                  <wp:posOffset>126365</wp:posOffset>
                </wp:positionH>
                <wp:positionV relativeFrom="paragraph">
                  <wp:posOffset>106680</wp:posOffset>
                </wp:positionV>
                <wp:extent cx="2781300" cy="514350"/>
                <wp:effectExtent l="0" t="0" r="19050" b="19050"/>
                <wp:wrapNone/>
                <wp:docPr id="1108" name="額縁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0C6B6" w14:textId="77777777" w:rsidR="00EC09B9" w:rsidRDefault="00EC09B9" w:rsidP="00665012">
                            <w:pPr>
                              <w:tabs>
                                <w:tab w:val="left" w:pos="6300"/>
                              </w:tabs>
                              <w:spacing w:line="280" w:lineRule="exact"/>
                              <w:ind w:leftChars="-65" w:left="-4" w:rightChars="-45" w:right="-99" w:hangingChars="63" w:hanging="139"/>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AE1F9FA" w14:textId="289D090C" w:rsidR="00EC09B9" w:rsidRPr="00103184" w:rsidRDefault="00EC09B9" w:rsidP="00665012">
                            <w:pPr>
                              <w:tabs>
                                <w:tab w:val="left" w:pos="6300"/>
                              </w:tabs>
                              <w:spacing w:line="280" w:lineRule="exact"/>
                              <w:ind w:rightChars="-45" w:right="-99"/>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1E43" id="額縁 1108" o:spid="_x0000_s1159" type="#_x0000_t84" style="position:absolute;margin-left:9.95pt;margin-top:8.4pt;width:219pt;height:40.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">
                <v:textbox inset="5.85pt,.7pt,5.85pt,.7pt">
                  <w:txbxContent>
                    <w:p w14:paraId="2B70C6B6" w14:textId="77777777" w:rsidR="00EC09B9" w:rsidRDefault="00EC09B9" w:rsidP="00665012">
                      <w:pPr>
                        <w:tabs>
                          <w:tab w:val="left" w:pos="6300"/>
                        </w:tabs>
                        <w:spacing w:line="280" w:lineRule="exact"/>
                        <w:ind w:leftChars="-65" w:left="-4" w:rightChars="-45" w:right="-99" w:hangingChars="63" w:hanging="139"/>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AE1F9FA" w14:textId="289D090C" w:rsidR="00EC09B9" w:rsidRPr="00103184" w:rsidRDefault="00EC09B9" w:rsidP="00665012">
                      <w:pPr>
                        <w:tabs>
                          <w:tab w:val="left" w:pos="6300"/>
                        </w:tabs>
                        <w:spacing w:line="280" w:lineRule="exact"/>
                        <w:ind w:rightChars="-45" w:right="-99"/>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r w:rsidR="0014799F"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3920" behindDoc="0" locked="0" layoutInCell="1" allowOverlap="1" wp14:anchorId="2BB1B9B6" wp14:editId="453505B9">
                <wp:simplePos x="0" y="0"/>
                <wp:positionH relativeFrom="column">
                  <wp:posOffset>3130550</wp:posOffset>
                </wp:positionH>
                <wp:positionV relativeFrom="paragraph">
                  <wp:posOffset>126365</wp:posOffset>
                </wp:positionV>
                <wp:extent cx="2743200" cy="514350"/>
                <wp:effectExtent l="0" t="0" r="19050" b="19050"/>
                <wp:wrapNone/>
                <wp:docPr id="1107" name="額縁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1939D" w14:textId="77777777" w:rsidR="00EC09B9" w:rsidRPr="00103184" w:rsidRDefault="00EC09B9"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B9B6" id="額縁 1107" o:spid="_x0000_s1160" type="#_x0000_t84" style="position:absolute;margin-left:246.5pt;margin-top:9.95pt;width:3in;height:40.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">
                <v:textbox inset="5.85pt,.7pt,5.85pt,.7pt">
                  <w:txbxContent>
                    <w:p w14:paraId="5811939D" w14:textId="77777777" w:rsidR="00EC09B9" w:rsidRPr="00103184" w:rsidRDefault="00EC09B9"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v:textbox>
              </v:shape>
            </w:pict>
          </mc:Fallback>
        </mc:AlternateContent>
      </w:r>
    </w:p>
    <w:p w14:paraId="17EFC7E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4D5D12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79C66B6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4C138099"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2339455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7254F8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1D68C7B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8080" behindDoc="0" locked="0" layoutInCell="1" allowOverlap="1" wp14:anchorId="16D8B0E3" wp14:editId="1206B369">
                <wp:simplePos x="0" y="0"/>
                <wp:positionH relativeFrom="column">
                  <wp:posOffset>2642870</wp:posOffset>
                </wp:positionH>
                <wp:positionV relativeFrom="paragraph">
                  <wp:posOffset>166370</wp:posOffset>
                </wp:positionV>
                <wp:extent cx="704850" cy="619125"/>
                <wp:effectExtent l="0" t="0" r="19050" b="28575"/>
                <wp:wrapNone/>
                <wp:docPr id="227" name="左右矢印 227"/>
                <wp:cNvGraphicFramePr/>
                <a:graphic xmlns:a="http://schemas.openxmlformats.org/drawingml/2006/main">
                  <a:graphicData uri="http://schemas.microsoft.com/office/word/2010/wordprocessingShape">
                    <wps:wsp>
                      <wps:cNvSpPr/>
                      <wps:spPr>
                        <a:xfrm>
                          <a:off x="0" y="0"/>
                          <a:ext cx="704850" cy="619125"/>
                        </a:xfrm>
                        <a:prstGeom prst="leftRightArrow">
                          <a:avLst>
                            <a:gd name="adj1" fmla="val 50000"/>
                            <a:gd name="adj2" fmla="val 28719"/>
                          </a:avLst>
                        </a:prstGeom>
                        <a:solidFill>
                          <a:sysClr val="window" lastClr="FFFFFF"/>
                        </a:solidFill>
                        <a:ln w="25400" cap="flat" cmpd="sng" algn="ctr">
                          <a:solidFill>
                            <a:sysClr val="windowText" lastClr="000000"/>
                          </a:solidFill>
                          <a:prstDash val="solid"/>
                        </a:ln>
                        <a:effectLst/>
                      </wps:spPr>
                      <wps:txbx>
                        <w:txbxContent>
                          <w:p w14:paraId="4FEA6D97" w14:textId="77777777" w:rsidR="00EC09B9" w:rsidRDefault="00EC09B9"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B0E3" id="左右矢印 227" o:spid="_x0000_s1161" type="#_x0000_t69" style="position:absolute;margin-left:208.1pt;margin-top:13.1pt;width:55.5pt;height:48.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" adj="5449" fillcolor="window" strokecolor="windowText" strokeweight="2pt">
                <v:textbox>
                  <w:txbxContent>
                    <w:p w14:paraId="4FEA6D97" w14:textId="77777777" w:rsidR="00EC09B9" w:rsidRDefault="00EC09B9" w:rsidP="0014799F">
                      <w:pPr>
                        <w:jc w:val="center"/>
                      </w:pPr>
                      <w:r>
                        <w:rPr>
                          <w:rFonts w:hint="eastAsia"/>
                        </w:rPr>
                        <w:t>連携</w:t>
                      </w:r>
                    </w:p>
                  </w:txbxContent>
                </v:textbox>
              </v:shape>
            </w:pict>
          </mc:Fallback>
        </mc:AlternateContent>
      </w:r>
    </w:p>
    <w:p w14:paraId="57C33B08" w14:textId="77777777" w:rsidR="0014799F" w:rsidRPr="0045451C" w:rsidRDefault="0014799F" w:rsidP="0014799F">
      <w:pPr>
        <w:autoSpaceDE w:val="0"/>
        <w:autoSpaceDN w:val="0"/>
        <w:adjustRightInd w:val="0"/>
        <w:ind w:left="1181" w:hangingChars="490" w:hanging="1181"/>
        <w:jc w:val="left"/>
        <w:rPr>
          <w:rFonts w:ascii="ＭＳ 明朝" w:cs="ＭＳ Ｐゴシック"/>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19104" behindDoc="0" locked="0" layoutInCell="1" allowOverlap="1" wp14:anchorId="261D71F0" wp14:editId="52A8DB84">
                <wp:simplePos x="0" y="0"/>
                <wp:positionH relativeFrom="column">
                  <wp:posOffset>1174115</wp:posOffset>
                </wp:positionH>
                <wp:positionV relativeFrom="paragraph">
                  <wp:posOffset>78740</wp:posOffset>
                </wp:positionV>
                <wp:extent cx="504825" cy="428625"/>
                <wp:effectExtent l="38100" t="19050" r="66675" b="47625"/>
                <wp:wrapNone/>
                <wp:docPr id="229" name="上下矢印 229"/>
                <wp:cNvGraphicFramePr/>
                <a:graphic xmlns:a="http://schemas.openxmlformats.org/drawingml/2006/main">
                  <a:graphicData uri="http://schemas.microsoft.com/office/word/2010/wordprocessingShape">
                    <wps:wsp>
                      <wps:cNvSpPr/>
                      <wps:spPr>
                        <a:xfrm flipH="1">
                          <a:off x="0" y="0"/>
                          <a:ext cx="504825" cy="428625"/>
                        </a:xfrm>
                        <a:prstGeom prst="upDownArrow">
                          <a:avLst>
                            <a:gd name="adj1" fmla="val 50000"/>
                            <a:gd name="adj2" fmla="val 367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220E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9" o:spid="_x0000_s1026" type="#_x0000_t70" style="position:absolute;left:0;text-align:left;margin-left:92.45pt;margin-top:6.2pt;width:39.75pt;height:33.75pt;flip:x;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" adj=",7947" fillcolor="#4f81bd" strokecolor="#385d8a" strokeweight="2pt"/>
            </w:pict>
          </mc:Fallback>
        </mc:AlternateContent>
      </w:r>
    </w:p>
    <w:p w14:paraId="77BC8389" w14:textId="77777777" w:rsidR="0014799F" w:rsidRPr="0045451C" w:rsidRDefault="0014799F" w:rsidP="0014799F">
      <w:pPr>
        <w:autoSpaceDE w:val="0"/>
        <w:autoSpaceDN w:val="0"/>
        <w:adjustRightInd w:val="0"/>
        <w:ind w:left="1176" w:hangingChars="490" w:hanging="1176"/>
        <w:jc w:val="left"/>
        <w:rPr>
          <w:rFonts w:ascii="ＭＳ 明朝" w:cs="ＭＳ Ｐゴシック"/>
          <w:kern w:val="0"/>
          <w:sz w:val="24"/>
          <w:lang w:val="ja-JP"/>
        </w:rPr>
      </w:pPr>
    </w:p>
    <w:p w14:paraId="160F129D" w14:textId="0768BB6C" w:rsidR="0014799F" w:rsidRPr="0045451C" w:rsidRDefault="00665012" w:rsidP="0014799F">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5968" behindDoc="0" locked="0" layoutInCell="1" allowOverlap="1" wp14:anchorId="0638FAE2" wp14:editId="1048A033">
                <wp:simplePos x="0" y="0"/>
                <wp:positionH relativeFrom="margin">
                  <wp:posOffset>145415</wp:posOffset>
                </wp:positionH>
                <wp:positionV relativeFrom="paragraph">
                  <wp:posOffset>68580</wp:posOffset>
                </wp:positionV>
                <wp:extent cx="2733675" cy="514350"/>
                <wp:effectExtent l="0" t="0" r="28575" b="19050"/>
                <wp:wrapNone/>
                <wp:docPr id="1109" name="額縁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A5BD" w14:textId="77777777" w:rsidR="00EC09B9" w:rsidRDefault="00EC09B9"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EC09B9" w:rsidRPr="00103184" w:rsidRDefault="00EC09B9"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8FAE2" id="額縁 1109" o:spid="_x0000_s1162" type="#_x0000_t84" style="position:absolute;left:0;text-align:left;margin-left:11.45pt;margin-top:5.4pt;width:215.25pt;height:40.5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">
                <v:textbox inset="5.85pt,.7pt,5.85pt,.7pt">
                  <w:txbxContent>
                    <w:p w14:paraId="1D5AA5BD" w14:textId="77777777" w:rsidR="00EC09B9" w:rsidRDefault="00EC09B9"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EC09B9" w:rsidRPr="00103184" w:rsidRDefault="00EC09B9"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EC09B9" w:rsidRPr="00C47457" w:rsidRDefault="00EC09B9"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w10:wrap anchorx="margin"/>
              </v:shape>
            </w:pict>
          </mc:Fallback>
        </mc:AlternateContent>
      </w:r>
      <w:r w:rsidR="0014799F" w:rsidRPr="0045451C">
        <w:rPr>
          <w:rFonts w:ascii="ＭＳ 明朝" w:cs="ＭＳ Ｐゴシック"/>
          <w:b/>
          <w:noProof/>
          <w:kern w:val="0"/>
          <w:sz w:val="24"/>
        </w:rPr>
        <mc:AlternateContent>
          <mc:Choice Requires="wps">
            <w:drawing>
              <wp:anchor distT="0" distB="0" distL="114300" distR="114300" simplePos="0" relativeHeight="252717056" behindDoc="0" locked="0" layoutInCell="1" allowOverlap="1" wp14:anchorId="32FA388C" wp14:editId="39D24384">
                <wp:simplePos x="0" y="0"/>
                <wp:positionH relativeFrom="column">
                  <wp:posOffset>107315</wp:posOffset>
                </wp:positionH>
                <wp:positionV relativeFrom="paragraph">
                  <wp:posOffset>20955</wp:posOffset>
                </wp:positionV>
                <wp:extent cx="2857500" cy="1762125"/>
                <wp:effectExtent l="0" t="0" r="19050" b="28575"/>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62125"/>
                        </a:xfrm>
                        <a:prstGeom prst="roundRect">
                          <a:avLst>
                            <a:gd name="adj" fmla="val 912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DCF17" w14:textId="77777777" w:rsidR="00EC09B9" w:rsidRPr="0045451C" w:rsidRDefault="00EC09B9" w:rsidP="0014799F">
                            <w:pPr>
                              <w:rPr>
                                <w:rFonts w:ascii="ＭＳ ゴシック" w:eastAsia="ＭＳ ゴシック" w:hAnsi="ＭＳ ゴシック"/>
                                <w:b/>
                                <w:szCs w:val="21"/>
                              </w:rPr>
                            </w:pPr>
                          </w:p>
                          <w:p w14:paraId="7E1E92F9" w14:textId="77777777" w:rsidR="00EC09B9" w:rsidRPr="0045451C" w:rsidRDefault="00EC09B9" w:rsidP="0014799F"/>
                          <w:p w14:paraId="75F950B1" w14:textId="77777777" w:rsidR="00EC09B9" w:rsidRPr="0045451C" w:rsidRDefault="00EC09B9" w:rsidP="0014799F"/>
                          <w:p w14:paraId="7899886A" w14:textId="77777777" w:rsidR="00EC09B9" w:rsidRPr="0045451C" w:rsidRDefault="00EC09B9" w:rsidP="0014799F">
                            <w:r w:rsidRPr="0045451C">
                              <w:rPr>
                                <w:rFonts w:hint="eastAsia"/>
                              </w:rPr>
                              <w:t>【対象】</w:t>
                            </w:r>
                          </w:p>
                          <w:p w14:paraId="35133CED" w14:textId="77777777" w:rsidR="00EC09B9" w:rsidRPr="0045451C" w:rsidRDefault="00EC09B9"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EC09B9" w:rsidRPr="0045451C" w:rsidRDefault="00EC09B9"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A388C" id="角丸四角形 228" o:spid="_x0000_s1163" style="position:absolute;left:0;text-align:left;margin-left:8.45pt;margin-top:1.65pt;width:225pt;height:138.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">
                <v:textbox inset="5.85pt,.7pt,5.85pt,.7pt">
                  <w:txbxContent>
                    <w:p w14:paraId="619DCF17" w14:textId="77777777" w:rsidR="00EC09B9" w:rsidRPr="0045451C" w:rsidRDefault="00EC09B9" w:rsidP="0014799F">
                      <w:pPr>
                        <w:rPr>
                          <w:rFonts w:ascii="ＭＳ ゴシック" w:eastAsia="ＭＳ ゴシック" w:hAnsi="ＭＳ ゴシック"/>
                          <w:b/>
                          <w:szCs w:val="21"/>
                        </w:rPr>
                      </w:pPr>
                    </w:p>
                    <w:p w14:paraId="7E1E92F9" w14:textId="77777777" w:rsidR="00EC09B9" w:rsidRPr="0045451C" w:rsidRDefault="00EC09B9" w:rsidP="0014799F"/>
                    <w:p w14:paraId="75F950B1" w14:textId="77777777" w:rsidR="00EC09B9" w:rsidRPr="0045451C" w:rsidRDefault="00EC09B9" w:rsidP="0014799F"/>
                    <w:p w14:paraId="7899886A" w14:textId="77777777" w:rsidR="00EC09B9" w:rsidRPr="0045451C" w:rsidRDefault="00EC09B9" w:rsidP="0014799F">
                      <w:r w:rsidRPr="0045451C">
                        <w:rPr>
                          <w:rFonts w:hint="eastAsia"/>
                        </w:rPr>
                        <w:t>【対象】</w:t>
                      </w:r>
                    </w:p>
                    <w:p w14:paraId="35133CED" w14:textId="77777777" w:rsidR="00EC09B9" w:rsidRPr="0045451C" w:rsidRDefault="00EC09B9"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EC09B9" w:rsidRPr="0045451C" w:rsidRDefault="00EC09B9"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v:textbox>
              </v:roundrect>
            </w:pict>
          </mc:Fallback>
        </mc:AlternateContent>
      </w:r>
    </w:p>
    <w:p w14:paraId="5B49BD9E" w14:textId="77777777" w:rsidR="0014799F" w:rsidRPr="0045451C" w:rsidRDefault="0014799F" w:rsidP="0014799F"/>
    <w:p w14:paraId="36FC3329" w14:textId="77777777" w:rsidR="0014799F" w:rsidRPr="0045451C" w:rsidRDefault="0014799F" w:rsidP="0014799F">
      <w:pPr>
        <w:rPr>
          <w:szCs w:val="21"/>
        </w:rPr>
      </w:pPr>
    </w:p>
    <w:p w14:paraId="044380CB" w14:textId="77777777" w:rsidR="0014799F" w:rsidRPr="0045451C" w:rsidRDefault="0014799F" w:rsidP="0014799F">
      <w:pPr>
        <w:rPr>
          <w:szCs w:val="21"/>
        </w:rPr>
      </w:pPr>
    </w:p>
    <w:p w14:paraId="2CB09781" w14:textId="77777777" w:rsidR="0014799F" w:rsidRPr="0045451C" w:rsidRDefault="0014799F" w:rsidP="0014799F">
      <w:pPr>
        <w:rPr>
          <w:szCs w:val="21"/>
        </w:rPr>
      </w:pPr>
    </w:p>
    <w:p w14:paraId="0DB10CB4" w14:textId="77777777" w:rsidR="0014799F" w:rsidRPr="0045451C" w:rsidRDefault="0014799F" w:rsidP="0014799F">
      <w:pPr>
        <w:rPr>
          <w:szCs w:val="21"/>
        </w:rPr>
      </w:pPr>
    </w:p>
    <w:p w14:paraId="5C410AE3" w14:textId="77777777" w:rsidR="0014799F" w:rsidRPr="0045451C" w:rsidRDefault="0014799F" w:rsidP="0014799F">
      <w:pPr>
        <w:rPr>
          <w:szCs w:val="21"/>
        </w:rPr>
      </w:pPr>
    </w:p>
    <w:p w14:paraId="464B9AD4" w14:textId="77777777" w:rsidR="0014799F" w:rsidRPr="0045451C" w:rsidRDefault="0014799F" w:rsidP="0014799F">
      <w:pPr>
        <w:widowControl/>
        <w:jc w:val="left"/>
        <w:rPr>
          <w:rFonts w:hAnsi="ＭＳ ゴシック"/>
          <w:b/>
        </w:rPr>
      </w:pPr>
    </w:p>
    <w:p w14:paraId="5D7F943A" w14:textId="77777777" w:rsidR="0014799F" w:rsidRPr="0045451C" w:rsidRDefault="0014799F" w:rsidP="0014799F">
      <w:pPr>
        <w:rPr>
          <w:rFonts w:hAnsi="ＭＳ ゴシック"/>
          <w:b/>
          <w:bdr w:val="single" w:sz="4" w:space="0" w:color="auto"/>
        </w:rPr>
      </w:pPr>
      <w:r w:rsidRPr="0045451C">
        <w:rPr>
          <w:rFonts w:hint="eastAsia"/>
          <w:b/>
          <w:sz w:val="24"/>
          <w:szCs w:val="24"/>
          <w:bdr w:val="single" w:sz="4" w:space="0" w:color="auto"/>
        </w:rPr>
        <w:lastRenderedPageBreak/>
        <w:t>◆ 職業訓練等の実施・促進</w:t>
      </w:r>
    </w:p>
    <w:p w14:paraId="02664D6A" w14:textId="77777777" w:rsidR="0014799F" w:rsidRPr="0045451C" w:rsidRDefault="0014799F" w:rsidP="0014799F">
      <w:pPr>
        <w:rPr>
          <w:rFonts w:hAnsi="ＭＳ ゴシック"/>
          <w:b/>
        </w:rPr>
      </w:pPr>
    </w:p>
    <w:p w14:paraId="29B494E8" w14:textId="77777777" w:rsidR="0014799F" w:rsidRPr="0045451C" w:rsidRDefault="0014799F" w:rsidP="0014799F">
      <w:pPr>
        <w:numPr>
          <w:ilvl w:val="0"/>
          <w:numId w:val="15"/>
        </w:numPr>
        <w:rPr>
          <w:rFonts w:hAnsi="ＭＳ ゴシック"/>
          <w:b/>
        </w:rPr>
      </w:pPr>
      <w:r w:rsidRPr="0045451C">
        <w:rPr>
          <w:rFonts w:hAnsi="ＭＳ ゴシック" w:cs="ＭＳ Ｐゴシック" w:hint="eastAsia"/>
          <w:b/>
          <w:kern w:val="0"/>
          <w:lang w:val="ja-JP"/>
        </w:rPr>
        <w:t xml:space="preserve"> 公共職業訓練の実施　</w:t>
      </w:r>
    </w:p>
    <w:p w14:paraId="0FC1410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7728" behindDoc="0" locked="0" layoutInCell="1" allowOverlap="1" wp14:anchorId="5EC50C38" wp14:editId="4872AD70">
                <wp:simplePos x="0" y="0"/>
                <wp:positionH relativeFrom="column">
                  <wp:posOffset>116840</wp:posOffset>
                </wp:positionH>
                <wp:positionV relativeFrom="paragraph">
                  <wp:posOffset>116205</wp:posOffset>
                </wp:positionV>
                <wp:extent cx="5762625" cy="1562100"/>
                <wp:effectExtent l="0" t="0" r="28575" b="19050"/>
                <wp:wrapNone/>
                <wp:docPr id="111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62100"/>
                        </a:xfrm>
                        <a:prstGeom prst="roundRect">
                          <a:avLst>
                            <a:gd name="adj" fmla="val 6981"/>
                          </a:avLst>
                        </a:prstGeom>
                        <a:solidFill>
                          <a:srgbClr val="FFFFFF"/>
                        </a:solidFill>
                        <a:ln w="19050">
                          <a:solidFill>
                            <a:srgbClr val="000000"/>
                          </a:solidFill>
                          <a:round/>
                          <a:headEnd/>
                          <a:tailEnd/>
                        </a:ln>
                      </wps:spPr>
                      <wps:txbx>
                        <w:txbxContent>
                          <w:p w14:paraId="3163EEA4" w14:textId="77777777" w:rsidR="00EC09B9" w:rsidRDefault="00EC09B9" w:rsidP="0014799F">
                            <w:r>
                              <w:rPr>
                                <w:rFonts w:hint="eastAsia"/>
                              </w:rPr>
                              <w:t>目標・実施計画等</w:t>
                            </w:r>
                          </w:p>
                          <w:p w14:paraId="61C6D302" w14:textId="77777777" w:rsidR="00EC09B9" w:rsidRPr="00E878C4" w:rsidRDefault="00EC09B9"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EC09B9" w:rsidRPr="00E878C4" w:rsidRDefault="00EC09B9"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50C38" id="_x0000_s1164" style="position:absolute;left:0;text-align:left;margin-left:9.2pt;margin-top:9.15pt;width:453.75pt;height:12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" strokeweight="1.5pt">
                <v:textbox inset="5.85pt,.7pt,5.85pt,.7pt">
                  <w:txbxContent>
                    <w:p w14:paraId="3163EEA4" w14:textId="77777777" w:rsidR="00EC09B9" w:rsidRDefault="00EC09B9" w:rsidP="0014799F">
                      <w:r>
                        <w:rPr>
                          <w:rFonts w:hint="eastAsia"/>
                        </w:rPr>
                        <w:t>目標・実施計画等</w:t>
                      </w:r>
                    </w:p>
                    <w:p w14:paraId="61C6D302" w14:textId="77777777" w:rsidR="00EC09B9" w:rsidRPr="00E878C4" w:rsidRDefault="00EC09B9"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EC09B9" w:rsidRPr="00E878C4" w:rsidRDefault="00EC09B9"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v:roundrect>
            </w:pict>
          </mc:Fallback>
        </mc:AlternateContent>
      </w:r>
      <w:r w:rsidRPr="0045451C">
        <w:rPr>
          <w:rFonts w:hAnsi="ＭＳ ゴシック" w:cs="ＭＳ Ｐゴシック" w:hint="eastAsia"/>
          <w:b/>
          <w:kern w:val="0"/>
          <w:lang w:val="ja-JP"/>
        </w:rPr>
        <w:t xml:space="preserve">　</w:t>
      </w:r>
    </w:p>
    <w:p w14:paraId="03E7A11A" w14:textId="77777777" w:rsidR="0014799F" w:rsidRPr="0045451C" w:rsidRDefault="0014799F" w:rsidP="0014799F">
      <w:pPr>
        <w:rPr>
          <w:rFonts w:hAnsi="ＭＳ ゴシック"/>
          <w:b/>
        </w:rPr>
      </w:pPr>
    </w:p>
    <w:p w14:paraId="681C1ED6" w14:textId="77777777" w:rsidR="0014799F" w:rsidRPr="0045451C" w:rsidRDefault="0014799F" w:rsidP="0014799F">
      <w:pPr>
        <w:rPr>
          <w:rFonts w:hAnsi="ＭＳ ゴシック"/>
          <w:b/>
        </w:rPr>
      </w:pPr>
    </w:p>
    <w:p w14:paraId="19D7E105" w14:textId="77777777" w:rsidR="0014799F" w:rsidRPr="0045451C" w:rsidRDefault="0014799F" w:rsidP="0014799F">
      <w:pPr>
        <w:rPr>
          <w:rFonts w:hAnsi="ＭＳ ゴシック"/>
          <w:b/>
        </w:rPr>
      </w:pPr>
    </w:p>
    <w:p w14:paraId="09E0382A" w14:textId="77777777" w:rsidR="0014799F" w:rsidRPr="0045451C" w:rsidRDefault="0014799F" w:rsidP="0014799F">
      <w:pPr>
        <w:rPr>
          <w:rFonts w:hAnsi="ＭＳ ゴシック"/>
          <w:b/>
        </w:rPr>
      </w:pPr>
    </w:p>
    <w:p w14:paraId="79D75156" w14:textId="77777777" w:rsidR="0014799F" w:rsidRPr="0045451C" w:rsidRDefault="0014799F" w:rsidP="0014799F">
      <w:pPr>
        <w:rPr>
          <w:rFonts w:hAnsi="ＭＳ ゴシック"/>
          <w:b/>
        </w:rPr>
      </w:pPr>
    </w:p>
    <w:p w14:paraId="54584547" w14:textId="77777777" w:rsidR="0014799F" w:rsidRPr="0045451C" w:rsidRDefault="0014799F" w:rsidP="0014799F">
      <w:pPr>
        <w:rPr>
          <w:rFonts w:hAnsi="ＭＳ ゴシック"/>
          <w:b/>
        </w:rPr>
      </w:pPr>
    </w:p>
    <w:p w14:paraId="5966AA81" w14:textId="77777777" w:rsidR="0014799F" w:rsidRPr="0045451C" w:rsidRDefault="0014799F" w:rsidP="0014799F">
      <w:pPr>
        <w:rPr>
          <w:rFonts w:hAnsi="ＭＳ ゴシック"/>
          <w:b/>
        </w:rPr>
      </w:pPr>
    </w:p>
    <w:p w14:paraId="52A7FE6A"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　産業構造の変化に伴う就業形態の多様化等に適切に対応するためには、労働者の職業能力開発が不可欠です。個人の意欲と能力に応じて、一人ひとりのライフステージにあった多様な職業能力開発機会を提供していくために、求職者や転職希望者を対象に、さまざまな訓練科目の設定により、総合的な職業能力の開発・向上を図っていきます。</w:t>
      </w:r>
    </w:p>
    <w:p w14:paraId="11D80366" w14:textId="77777777" w:rsidR="0014799F" w:rsidRPr="0045451C" w:rsidRDefault="0014799F" w:rsidP="0014799F">
      <w:pPr>
        <w:ind w:leftChars="200" w:left="440"/>
      </w:pPr>
    </w:p>
    <w:p w14:paraId="2707203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② 就業支援講習会の実施</w:t>
      </w:r>
    </w:p>
    <w:p w14:paraId="576AE439"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8752" behindDoc="0" locked="0" layoutInCell="1" allowOverlap="1" wp14:anchorId="72748D82" wp14:editId="7C659CAC">
                <wp:simplePos x="0" y="0"/>
                <wp:positionH relativeFrom="column">
                  <wp:posOffset>116840</wp:posOffset>
                </wp:positionH>
                <wp:positionV relativeFrom="paragraph">
                  <wp:posOffset>116840</wp:posOffset>
                </wp:positionV>
                <wp:extent cx="5705475" cy="847725"/>
                <wp:effectExtent l="0" t="0" r="28575" b="28575"/>
                <wp:wrapNone/>
                <wp:docPr id="111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847725"/>
                        </a:xfrm>
                        <a:prstGeom prst="roundRect">
                          <a:avLst>
                            <a:gd name="adj" fmla="val 11500"/>
                          </a:avLst>
                        </a:prstGeom>
                        <a:solidFill>
                          <a:srgbClr val="FFFFFF"/>
                        </a:solidFill>
                        <a:ln w="19050">
                          <a:solidFill>
                            <a:srgbClr val="000000"/>
                          </a:solidFill>
                          <a:round/>
                          <a:headEnd/>
                          <a:tailEnd/>
                        </a:ln>
                      </wps:spPr>
                      <wps:txbx>
                        <w:txbxContent>
                          <w:p w14:paraId="43A3A849" w14:textId="77777777" w:rsidR="00EC09B9" w:rsidRPr="0045451C" w:rsidRDefault="00EC09B9" w:rsidP="0014799F">
                            <w:r w:rsidRPr="0045451C">
                              <w:rPr>
                                <w:rFonts w:hint="eastAsia"/>
                              </w:rPr>
                              <w:t>目標・実施計画等</w:t>
                            </w:r>
                          </w:p>
                          <w:p w14:paraId="787BC83D" w14:textId="77777777" w:rsidR="00EC09B9" w:rsidRPr="0045451C" w:rsidRDefault="00EC09B9"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48D82" id="_x0000_s1165" style="position:absolute;left:0;text-align:left;margin-left:9.2pt;margin-top:9.2pt;width:449.25pt;height:66.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" strokeweight="1.5pt">
                <v:textbox inset="5.85pt,.7pt,5.85pt,.7pt">
                  <w:txbxContent>
                    <w:p w14:paraId="43A3A849" w14:textId="77777777" w:rsidR="00EC09B9" w:rsidRPr="0045451C" w:rsidRDefault="00EC09B9" w:rsidP="0014799F">
                      <w:r w:rsidRPr="0045451C">
                        <w:rPr>
                          <w:rFonts w:hint="eastAsia"/>
                        </w:rPr>
                        <w:t>目標・実施計画等</w:t>
                      </w:r>
                    </w:p>
                    <w:p w14:paraId="787BC83D" w14:textId="77777777" w:rsidR="00EC09B9" w:rsidRPr="0045451C" w:rsidRDefault="00EC09B9"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v:textbox>
              </v:roundrect>
            </w:pict>
          </mc:Fallback>
        </mc:AlternateContent>
      </w:r>
    </w:p>
    <w:p w14:paraId="3AC2322E" w14:textId="77777777" w:rsidR="0014799F" w:rsidRPr="0045451C" w:rsidRDefault="0014799F" w:rsidP="0014799F">
      <w:pPr>
        <w:rPr>
          <w:rFonts w:hAnsi="ＭＳ ゴシック"/>
          <w:b/>
        </w:rPr>
      </w:pPr>
    </w:p>
    <w:p w14:paraId="470BCF86" w14:textId="77777777" w:rsidR="0014799F" w:rsidRPr="0045451C" w:rsidRDefault="0014799F" w:rsidP="0014799F">
      <w:pPr>
        <w:rPr>
          <w:rFonts w:hAnsi="ＭＳ ゴシック"/>
          <w:b/>
        </w:rPr>
      </w:pPr>
    </w:p>
    <w:p w14:paraId="2B252617" w14:textId="77777777" w:rsidR="0014799F" w:rsidRPr="0045451C" w:rsidRDefault="0014799F" w:rsidP="0014799F">
      <w:pPr>
        <w:autoSpaceDE w:val="0"/>
        <w:autoSpaceDN w:val="0"/>
        <w:adjustRightInd w:val="0"/>
        <w:jc w:val="left"/>
        <w:rPr>
          <w:rFonts w:cs="ＭＳ Ｐゴシック"/>
          <w:kern w:val="0"/>
        </w:rPr>
      </w:pPr>
    </w:p>
    <w:p w14:paraId="4B331519" w14:textId="77777777" w:rsidR="0014799F" w:rsidRPr="0045451C" w:rsidRDefault="0014799F" w:rsidP="0014799F">
      <w:pPr>
        <w:autoSpaceDE w:val="0"/>
        <w:autoSpaceDN w:val="0"/>
        <w:adjustRightInd w:val="0"/>
        <w:jc w:val="left"/>
        <w:rPr>
          <w:rFonts w:cs="ＭＳ Ｐゴシック"/>
          <w:kern w:val="0"/>
        </w:rPr>
      </w:pPr>
    </w:p>
    <w:p w14:paraId="01BD4AA2"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　ひとり親家庭の親等には、就業経験がない者、専業主婦であった期間が長く再就職に不安がある者、転職希望はあるが仕事と家庭の両立に不安を抱えている者、就業に際して必要な技能の習得やより良い就業に就くためのキャリアアップを望む者などの様々なニーズがあり、それらを踏まえ、就業に結びつく可能性の高い技能、資格取得のための就業支援講習会を就業・自立支援センター事業の一環として開催します。</w:t>
      </w:r>
    </w:p>
    <w:p w14:paraId="55E4E791" w14:textId="77777777" w:rsidR="0014799F" w:rsidRPr="0045451C" w:rsidRDefault="0014799F" w:rsidP="0014799F">
      <w:pPr>
        <w:autoSpaceDE w:val="0"/>
        <w:autoSpaceDN w:val="0"/>
        <w:adjustRightInd w:val="0"/>
        <w:ind w:left="900" w:hangingChars="409" w:hanging="900"/>
        <w:jc w:val="left"/>
        <w:rPr>
          <w:rFonts w:cs="ＭＳ Ｐゴシック"/>
          <w:kern w:val="0"/>
          <w:lang w:val="ja-JP"/>
        </w:rPr>
      </w:pPr>
      <w:r w:rsidRPr="0045451C">
        <w:rPr>
          <w:rFonts w:cs="ＭＳ Ｐゴシック" w:hint="eastAsia"/>
          <w:kern w:val="0"/>
          <w:lang w:val="ja-JP"/>
        </w:rPr>
        <w:t xml:space="preserve">　　　・講座科目：　パソコン（基礎・応用等）、簿記、介護職員の関係研修、</w:t>
      </w:r>
    </w:p>
    <w:p w14:paraId="499480CA" w14:textId="77777777" w:rsidR="0014799F" w:rsidRPr="0045451C" w:rsidRDefault="0014799F" w:rsidP="0014799F">
      <w:pPr>
        <w:autoSpaceDE w:val="0"/>
        <w:autoSpaceDN w:val="0"/>
        <w:adjustRightInd w:val="0"/>
        <w:ind w:leftChars="400" w:left="880" w:firstLineChars="600" w:firstLine="1320"/>
        <w:jc w:val="left"/>
        <w:rPr>
          <w:rFonts w:cs="ＭＳ Ｐゴシック"/>
          <w:kern w:val="0"/>
          <w:lang w:val="ja-JP"/>
        </w:rPr>
      </w:pPr>
      <w:r w:rsidRPr="0045451C">
        <w:rPr>
          <w:rFonts w:cs="ＭＳ Ｐゴシック" w:hint="eastAsia"/>
          <w:kern w:val="0"/>
          <w:lang w:val="ja-JP"/>
        </w:rPr>
        <w:t>（正・准）看護師試験受験対策等</w:t>
      </w:r>
    </w:p>
    <w:p w14:paraId="611DB16D"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・講習会場において児童を預かる託児サービスを実施します。</w:t>
      </w:r>
    </w:p>
    <w:p w14:paraId="4B2C9FF4" w14:textId="77777777" w:rsidR="0014799F" w:rsidRPr="0045451C" w:rsidRDefault="0014799F" w:rsidP="0014799F">
      <w:pPr>
        <w:autoSpaceDE w:val="0"/>
        <w:autoSpaceDN w:val="0"/>
        <w:adjustRightInd w:val="0"/>
        <w:ind w:leftChars="300" w:left="900" w:hangingChars="109" w:hanging="240"/>
        <w:jc w:val="left"/>
        <w:rPr>
          <w:rFonts w:cs="ＭＳ Ｐゴシック"/>
          <w:kern w:val="0"/>
          <w:lang w:val="ja-JP"/>
        </w:rPr>
      </w:pPr>
      <w:r w:rsidRPr="0045451C">
        <w:rPr>
          <w:rFonts w:cs="ＭＳ Ｐゴシック" w:hint="eastAsia"/>
          <w:kern w:val="0"/>
          <w:lang w:val="ja-JP"/>
        </w:rPr>
        <w:t xml:space="preserve">・受講後も就業に向けた求人情報提供や就業後の職場定着に向けたフォローアップなど必要な支援を行います。　</w:t>
      </w:r>
    </w:p>
    <w:p w14:paraId="0A012910"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699100FC"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lastRenderedPageBreak/>
        <w:t>③ 母子家庭・父子家庭自立支援給付金事業等の実施</w:t>
      </w:r>
    </w:p>
    <w:p w14:paraId="7ADFA9E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19776" behindDoc="0" locked="0" layoutInCell="1" allowOverlap="1" wp14:anchorId="61387AC7" wp14:editId="4ECB0DB7">
                <wp:simplePos x="0" y="0"/>
                <wp:positionH relativeFrom="column">
                  <wp:posOffset>164465</wp:posOffset>
                </wp:positionH>
                <wp:positionV relativeFrom="paragraph">
                  <wp:posOffset>116840</wp:posOffset>
                </wp:positionV>
                <wp:extent cx="5657850" cy="1733550"/>
                <wp:effectExtent l="0" t="0" r="19050" b="19050"/>
                <wp:wrapNone/>
                <wp:docPr id="111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733550"/>
                        </a:xfrm>
                        <a:prstGeom prst="roundRect">
                          <a:avLst>
                            <a:gd name="adj" fmla="val 9042"/>
                          </a:avLst>
                        </a:prstGeom>
                        <a:solidFill>
                          <a:srgbClr val="FFFFFF"/>
                        </a:solidFill>
                        <a:ln w="19050">
                          <a:solidFill>
                            <a:srgbClr val="000000"/>
                          </a:solidFill>
                          <a:round/>
                          <a:headEnd/>
                          <a:tailEnd/>
                        </a:ln>
                      </wps:spPr>
                      <wps:txbx>
                        <w:txbxContent>
                          <w:p w14:paraId="70DCCBF1" w14:textId="77777777" w:rsidR="00EC09B9" w:rsidRPr="0045451C" w:rsidRDefault="00EC09B9" w:rsidP="0014799F">
                            <w:r w:rsidRPr="0045451C">
                              <w:rPr>
                                <w:rFonts w:hint="eastAsia"/>
                              </w:rPr>
                              <w:t>目標・実施計画等</w:t>
                            </w:r>
                          </w:p>
                          <w:p w14:paraId="6188CBE4" w14:textId="77777777" w:rsidR="00EC09B9" w:rsidRPr="0045451C" w:rsidRDefault="00EC09B9"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EC09B9" w:rsidRPr="0045451C" w:rsidRDefault="00EC09B9"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5FB8C30C" w:rsidR="00EC09B9" w:rsidRPr="0045451C" w:rsidRDefault="00EC09B9" w:rsidP="0014799F">
                            <w:pPr>
                              <w:ind w:leftChars="101" w:left="446" w:hangingChars="102" w:hanging="224"/>
                            </w:pPr>
                            <w:r w:rsidRPr="0045451C">
                              <w:rPr>
                                <w:rFonts w:hint="eastAsia"/>
                              </w:rPr>
                              <w:t>（親の学び直しの事業実施　令和元年度：１５市→</w:t>
                            </w:r>
                            <w:r>
                              <w:rPr>
                                <w:rFonts w:hint="eastAsia"/>
                              </w:rPr>
                              <w:t xml:space="preserve">　</w:t>
                            </w:r>
                            <w:r w:rsidRPr="0045451C">
                              <w:rPr>
                                <w:rFonts w:hint="eastAsia"/>
                              </w:rPr>
                              <w:t>令和６年度：</w:t>
                            </w:r>
                            <w:r>
                              <w:rPr>
                                <w:rFonts w:hint="eastAsia"/>
                              </w:rPr>
                              <w:t>26</w:t>
                            </w:r>
                            <w:r w:rsidRPr="0045451C">
                              <w:t>市町</w:t>
                            </w:r>
                            <w:r w:rsidRPr="0045451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87AC7" id="_x0000_s1166" style="position:absolute;left:0;text-align:left;margin-left:12.95pt;margin-top:9.2pt;width:445.5pt;height:13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" strokeweight="1.5pt">
                <v:textbox inset="5.85pt,.7pt,5.85pt,.7pt">
                  <w:txbxContent>
                    <w:p w14:paraId="70DCCBF1" w14:textId="77777777" w:rsidR="00EC09B9" w:rsidRPr="0045451C" w:rsidRDefault="00EC09B9" w:rsidP="0014799F">
                      <w:r w:rsidRPr="0045451C">
                        <w:rPr>
                          <w:rFonts w:hint="eastAsia"/>
                        </w:rPr>
                        <w:t>目標・実施計画等</w:t>
                      </w:r>
                    </w:p>
                    <w:p w14:paraId="6188CBE4" w14:textId="77777777" w:rsidR="00EC09B9" w:rsidRPr="0045451C" w:rsidRDefault="00EC09B9"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EC09B9" w:rsidRPr="0045451C" w:rsidRDefault="00EC09B9"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5FB8C30C" w:rsidR="00EC09B9" w:rsidRPr="0045451C" w:rsidRDefault="00EC09B9" w:rsidP="0014799F">
                      <w:pPr>
                        <w:ind w:leftChars="101" w:left="446" w:hangingChars="102" w:hanging="224"/>
                      </w:pPr>
                      <w:r w:rsidRPr="0045451C">
                        <w:rPr>
                          <w:rFonts w:hint="eastAsia"/>
                        </w:rPr>
                        <w:t>（親の学び直しの事業実施　令和元年度：１５市→</w:t>
                      </w:r>
                      <w:r>
                        <w:rPr>
                          <w:rFonts w:hint="eastAsia"/>
                        </w:rPr>
                        <w:t xml:space="preserve">　</w:t>
                      </w:r>
                      <w:r w:rsidRPr="0045451C">
                        <w:rPr>
                          <w:rFonts w:hint="eastAsia"/>
                        </w:rPr>
                        <w:t>令和６年度：</w:t>
                      </w:r>
                      <w:r>
                        <w:rPr>
                          <w:rFonts w:hint="eastAsia"/>
                        </w:rPr>
                        <w:t>26</w:t>
                      </w:r>
                      <w:r w:rsidRPr="0045451C">
                        <w:t>市町</w:t>
                      </w:r>
                      <w:r w:rsidRPr="0045451C">
                        <w:rPr>
                          <w:rFonts w:hint="eastAsia"/>
                        </w:rPr>
                        <w:t>）</w:t>
                      </w:r>
                    </w:p>
                  </w:txbxContent>
                </v:textbox>
              </v:roundrect>
            </w:pict>
          </mc:Fallback>
        </mc:AlternateContent>
      </w:r>
    </w:p>
    <w:p w14:paraId="7185BB09" w14:textId="77777777" w:rsidR="0014799F" w:rsidRPr="0045451C" w:rsidRDefault="0014799F" w:rsidP="0014799F">
      <w:pPr>
        <w:autoSpaceDE w:val="0"/>
        <w:autoSpaceDN w:val="0"/>
        <w:adjustRightInd w:val="0"/>
        <w:ind w:firstLineChars="100" w:firstLine="221"/>
        <w:jc w:val="left"/>
        <w:rPr>
          <w:rFonts w:hAnsi="ＭＳ ゴシック"/>
          <w:b/>
        </w:rPr>
      </w:pPr>
    </w:p>
    <w:p w14:paraId="32654A6C" w14:textId="77777777" w:rsidR="0014799F" w:rsidRPr="0045451C" w:rsidRDefault="0014799F" w:rsidP="0014799F">
      <w:pPr>
        <w:autoSpaceDE w:val="0"/>
        <w:autoSpaceDN w:val="0"/>
        <w:adjustRightInd w:val="0"/>
        <w:ind w:firstLineChars="100" w:firstLine="221"/>
        <w:jc w:val="left"/>
        <w:rPr>
          <w:rFonts w:hAnsi="ＭＳ ゴシック"/>
          <w:b/>
        </w:rPr>
      </w:pPr>
    </w:p>
    <w:p w14:paraId="72E4D857" w14:textId="77777777" w:rsidR="0014799F" w:rsidRPr="0045451C" w:rsidRDefault="0014799F" w:rsidP="0014799F">
      <w:pPr>
        <w:autoSpaceDE w:val="0"/>
        <w:autoSpaceDN w:val="0"/>
        <w:adjustRightInd w:val="0"/>
        <w:ind w:firstLineChars="100" w:firstLine="221"/>
        <w:jc w:val="left"/>
        <w:rPr>
          <w:rFonts w:hAnsi="ＭＳ ゴシック"/>
          <w:b/>
        </w:rPr>
      </w:pPr>
    </w:p>
    <w:p w14:paraId="504C69E8" w14:textId="77777777" w:rsidR="0014799F" w:rsidRPr="0045451C" w:rsidRDefault="0014799F" w:rsidP="0014799F">
      <w:pPr>
        <w:autoSpaceDE w:val="0"/>
        <w:autoSpaceDN w:val="0"/>
        <w:adjustRightInd w:val="0"/>
        <w:ind w:firstLineChars="100" w:firstLine="221"/>
        <w:jc w:val="left"/>
        <w:rPr>
          <w:rFonts w:hAnsi="ＭＳ ゴシック"/>
          <w:b/>
        </w:rPr>
      </w:pPr>
    </w:p>
    <w:p w14:paraId="1E87BD21" w14:textId="77777777" w:rsidR="0014799F" w:rsidRPr="0045451C" w:rsidRDefault="0014799F" w:rsidP="0014799F">
      <w:pPr>
        <w:autoSpaceDE w:val="0"/>
        <w:autoSpaceDN w:val="0"/>
        <w:adjustRightInd w:val="0"/>
        <w:ind w:firstLineChars="100" w:firstLine="221"/>
        <w:jc w:val="left"/>
        <w:rPr>
          <w:rFonts w:hAnsi="ＭＳ ゴシック"/>
          <w:b/>
        </w:rPr>
      </w:pPr>
    </w:p>
    <w:p w14:paraId="586F5847" w14:textId="77777777" w:rsidR="0014799F" w:rsidRPr="0045451C" w:rsidRDefault="0014799F" w:rsidP="0014799F">
      <w:pPr>
        <w:autoSpaceDE w:val="0"/>
        <w:autoSpaceDN w:val="0"/>
        <w:adjustRightInd w:val="0"/>
        <w:ind w:firstLineChars="100" w:firstLine="221"/>
        <w:jc w:val="left"/>
        <w:rPr>
          <w:rFonts w:hAnsi="ＭＳ ゴシック"/>
          <w:b/>
        </w:rPr>
      </w:pPr>
    </w:p>
    <w:p w14:paraId="429A8BF6" w14:textId="77777777" w:rsidR="0014799F" w:rsidRPr="0045451C" w:rsidRDefault="0014799F" w:rsidP="0014799F">
      <w:pPr>
        <w:autoSpaceDE w:val="0"/>
        <w:autoSpaceDN w:val="0"/>
        <w:adjustRightInd w:val="0"/>
        <w:jc w:val="left"/>
        <w:rPr>
          <w:rFonts w:hAnsi="ＭＳ ゴシック" w:cs="ＭＳ Ｐゴシック"/>
          <w:b/>
          <w:kern w:val="0"/>
        </w:rPr>
      </w:pPr>
    </w:p>
    <w:p w14:paraId="3DF832FC" w14:textId="77777777" w:rsidR="0014799F" w:rsidRPr="0045451C" w:rsidRDefault="0014799F" w:rsidP="0014799F">
      <w:pPr>
        <w:autoSpaceDE w:val="0"/>
        <w:autoSpaceDN w:val="0"/>
        <w:adjustRightInd w:val="0"/>
        <w:jc w:val="left"/>
        <w:rPr>
          <w:rFonts w:hAnsi="ＭＳ ゴシック" w:cs="ＭＳ Ｐゴシック"/>
          <w:b/>
          <w:kern w:val="0"/>
        </w:rPr>
      </w:pPr>
    </w:p>
    <w:p w14:paraId="75C8C67C" w14:textId="77777777" w:rsidR="0014799F" w:rsidRPr="0045451C" w:rsidRDefault="0014799F" w:rsidP="0014799F">
      <w:pPr>
        <w:autoSpaceDE w:val="0"/>
        <w:autoSpaceDN w:val="0"/>
        <w:adjustRightInd w:val="0"/>
        <w:jc w:val="left"/>
        <w:rPr>
          <w:rFonts w:hAnsi="ＭＳ ゴシック" w:cs="ＭＳ Ｐゴシック"/>
          <w:b/>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母子家庭・父子家庭</w:t>
      </w:r>
      <w:r w:rsidRPr="0045451C">
        <w:rPr>
          <w:rFonts w:hint="eastAsia"/>
        </w:rPr>
        <w:t>自立支援給付金事業</w:t>
      </w:r>
      <w:r w:rsidRPr="0045451C">
        <w:rPr>
          <w:rFonts w:hAnsi="ＭＳ ゴシック" w:cs="ＭＳ Ｐゴシック" w:hint="eastAsia"/>
          <w:b/>
          <w:kern w:val="0"/>
        </w:rPr>
        <w:t>】</w:t>
      </w:r>
    </w:p>
    <w:p w14:paraId="32737431" w14:textId="77777777" w:rsidR="0014799F" w:rsidRPr="0045451C" w:rsidRDefault="0014799F" w:rsidP="0014799F">
      <w:pPr>
        <w:autoSpaceDE w:val="0"/>
        <w:autoSpaceDN w:val="0"/>
        <w:adjustRightInd w:val="0"/>
        <w:ind w:leftChars="100" w:left="638" w:hangingChars="190" w:hanging="418"/>
        <w:jc w:val="left"/>
        <w:rPr>
          <w:rFonts w:cs="ＭＳ Ｐゴシック"/>
          <w:kern w:val="0"/>
        </w:rPr>
      </w:pPr>
      <w:r w:rsidRPr="0045451C">
        <w:rPr>
          <w:rFonts w:cs="ＭＳ Ｐゴシック" w:hint="eastAsia"/>
          <w:kern w:val="0"/>
          <w:lang w:val="ja-JP"/>
        </w:rPr>
        <w:t xml:space="preserve">　</w:t>
      </w:r>
      <w:r w:rsidRPr="0045451C">
        <w:rPr>
          <w:rFonts w:cs="ＭＳ Ｐゴシック" w:hint="eastAsia"/>
          <w:kern w:val="0"/>
        </w:rPr>
        <w:t>○　母子家庭・父子家庭</w:t>
      </w:r>
      <w:r w:rsidRPr="0045451C">
        <w:rPr>
          <w:rFonts w:cs="ＭＳ Ｐゴシック" w:hint="eastAsia"/>
          <w:kern w:val="0"/>
          <w:lang w:val="ja-JP"/>
        </w:rPr>
        <w:t>自立支援教育訓練給付金</w:t>
      </w:r>
    </w:p>
    <w:p w14:paraId="123D3A12"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国が対象とする教育訓練給付講座等を受講したひとり親家庭の親に対して、自立支援教育訓練給付金を支給します。</w:t>
      </w:r>
    </w:p>
    <w:p w14:paraId="51E975D7" w14:textId="77777777" w:rsidR="0014799F" w:rsidRPr="0045451C" w:rsidRDefault="0014799F" w:rsidP="0014799F">
      <w:r w:rsidRPr="0045451C">
        <w:rPr>
          <w:rFonts w:hint="eastAsia"/>
        </w:rPr>
        <w:t xml:space="preserve">　　　・対象講座：雇用保険制度の教育訓練給付の指定教育訓練講座等</w:t>
      </w:r>
    </w:p>
    <w:p w14:paraId="045AA6E1" w14:textId="77777777" w:rsidR="0014799F" w:rsidRPr="0045451C" w:rsidRDefault="0014799F" w:rsidP="0014799F">
      <w:r w:rsidRPr="0045451C">
        <w:rPr>
          <w:rFonts w:hint="eastAsia"/>
        </w:rPr>
        <w:t xml:space="preserve">　　　・支給額：対象講座の受講料の６０％（1万２千１円以上で８０万円を上限）</w:t>
      </w:r>
    </w:p>
    <w:p w14:paraId="24C0BD30" w14:textId="77777777" w:rsidR="0014799F" w:rsidRPr="0045451C" w:rsidRDefault="0014799F" w:rsidP="0014799F">
      <w:pPr>
        <w:autoSpaceDE w:val="0"/>
        <w:autoSpaceDN w:val="0"/>
        <w:adjustRightInd w:val="0"/>
        <w:ind w:left="1346" w:hangingChars="612" w:hanging="1346"/>
        <w:jc w:val="left"/>
      </w:pPr>
      <w:r w:rsidRPr="0045451C">
        <w:rPr>
          <w:rFonts w:cs="ＭＳ Ｐゴシック" w:hint="eastAsia"/>
          <w:kern w:val="0"/>
          <w:lang w:val="ja-JP"/>
        </w:rPr>
        <w:t xml:space="preserve">　　</w:t>
      </w:r>
      <w:r w:rsidRPr="0045451C">
        <w:rPr>
          <w:rFonts w:cs="ＭＳ Ｐゴシック" w:hint="eastAsia"/>
          <w:kern w:val="0"/>
        </w:rPr>
        <w:t xml:space="preserve">○　</w:t>
      </w:r>
      <w:r w:rsidRPr="0045451C">
        <w:rPr>
          <w:rFonts w:cs="ＭＳ Ｐゴシック" w:hint="eastAsia"/>
          <w:kern w:val="0"/>
          <w:lang w:val="ja-JP"/>
        </w:rPr>
        <w:t>母子家庭・父子家庭高等職業訓練促進給付金等の拡充</w:t>
      </w:r>
    </w:p>
    <w:p w14:paraId="11269DCD" w14:textId="77777777" w:rsidR="0014799F" w:rsidRPr="0045451C" w:rsidRDefault="0014799F" w:rsidP="0014799F">
      <w:pPr>
        <w:ind w:left="667" w:hangingChars="303" w:hanging="667"/>
        <w:rPr>
          <w:rFonts w:cs="ＭＳ Ｐゴシック"/>
          <w:kern w:val="0"/>
          <w:lang w:val="ja-JP"/>
        </w:rPr>
      </w:pPr>
      <w:r w:rsidRPr="0045451C">
        <w:rPr>
          <w:rFonts w:hint="eastAsia"/>
        </w:rPr>
        <w:t xml:space="preserve">　　　　ひとり親家庭の親が、看護師、介護福祉士、保育士など、経済的自立に効果が高く、就職に有利な資格を取得する場合（２年以上養成機関で修業する場合）に、安定した修業環境とするために、</w:t>
      </w:r>
      <w:r w:rsidRPr="0045451C">
        <w:rPr>
          <w:rFonts w:cs="ＭＳ Ｐゴシック" w:hint="eastAsia"/>
          <w:kern w:val="0"/>
          <w:lang w:val="ja-JP"/>
        </w:rPr>
        <w:t>職業訓練促進給付金及び修了支援給付金を支給します。</w:t>
      </w:r>
    </w:p>
    <w:p w14:paraId="11808044" w14:textId="77777777" w:rsidR="0014799F" w:rsidRPr="0045451C" w:rsidRDefault="0014799F" w:rsidP="0014799F">
      <w:pPr>
        <w:ind w:left="667" w:hangingChars="303" w:hanging="667"/>
        <w:rPr>
          <w:rFonts w:cs="ＭＳ Ｐゴシック"/>
          <w:kern w:val="0"/>
          <w:lang w:val="ja-JP"/>
        </w:rPr>
      </w:pPr>
      <w:r w:rsidRPr="0045451C">
        <w:rPr>
          <w:rFonts w:cs="ＭＳ Ｐゴシック" w:hint="eastAsia"/>
          <w:kern w:val="0"/>
          <w:lang w:val="ja-JP"/>
        </w:rPr>
        <w:t xml:space="preserve">　　　　また、地域の実情に応じて定める支給対象資格に安定した就業につながる国家資格を適宜追加します。</w:t>
      </w:r>
    </w:p>
    <w:p w14:paraId="09C56C6D"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・支給期間：修業する全期間（上限４年）</w:t>
      </w:r>
    </w:p>
    <w:p w14:paraId="75DD3C27" w14:textId="77777777" w:rsidR="0014799F" w:rsidRPr="0045451C" w:rsidRDefault="0014799F" w:rsidP="0014799F">
      <w:pPr>
        <w:ind w:left="216" w:hangingChars="98" w:hanging="216"/>
      </w:pPr>
      <w:r w:rsidRPr="0045451C">
        <w:rPr>
          <w:rFonts w:hint="eastAsia"/>
        </w:rPr>
        <w:t xml:space="preserve">　　　・支給額：</w:t>
      </w:r>
      <w:r w:rsidRPr="0045451C">
        <w:rPr>
          <w:rFonts w:cs="ＭＳ Ｐゴシック" w:hint="eastAsia"/>
          <w:kern w:val="0"/>
          <w:lang w:val="ja-JP"/>
        </w:rPr>
        <w:t>職業訓練促進給付金</w:t>
      </w:r>
    </w:p>
    <w:p w14:paraId="4359AAF7" w14:textId="77777777" w:rsidR="0014799F" w:rsidRPr="0045451C" w:rsidRDefault="0014799F" w:rsidP="0014799F">
      <w:pPr>
        <w:ind w:leftChars="98" w:left="216" w:firstLineChars="700" w:firstLine="1540"/>
      </w:pPr>
      <w:r w:rsidRPr="0045451C">
        <w:rPr>
          <w:rFonts w:hint="eastAsia"/>
        </w:rPr>
        <w:t>月額    100,000円（市町村民税非課税世帯）</w:t>
      </w:r>
    </w:p>
    <w:p w14:paraId="620096E0" w14:textId="77777777" w:rsidR="0014799F" w:rsidRPr="0045451C" w:rsidRDefault="0014799F" w:rsidP="0014799F">
      <w:pPr>
        <w:ind w:left="216" w:hangingChars="98" w:hanging="216"/>
      </w:pPr>
      <w:r w:rsidRPr="0045451C">
        <w:rPr>
          <w:rFonts w:hint="eastAsia"/>
        </w:rPr>
        <w:t xml:space="preserve">　　　　　　　　月額　　 70,500円（市町村民税課税世帯）</w:t>
      </w:r>
    </w:p>
    <w:p w14:paraId="4BA904B6" w14:textId="77777777" w:rsidR="0014799F" w:rsidRPr="0045451C" w:rsidRDefault="0014799F" w:rsidP="0014799F">
      <w:pPr>
        <w:ind w:left="216" w:hangingChars="98" w:hanging="216"/>
      </w:pPr>
      <w:r w:rsidRPr="0045451C">
        <w:rPr>
          <w:rFonts w:hint="eastAsia"/>
        </w:rPr>
        <w:t xml:space="preserve">　　　　　　　　　　　　※就業期間の最後の12か月は４万円加算あり。</w:t>
      </w:r>
    </w:p>
    <w:p w14:paraId="2E26A531"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修了支援給付金</w:t>
      </w:r>
    </w:p>
    <w:p w14:paraId="1B9C11EF"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50,000円（市町村民税非課税世帯）</w:t>
      </w:r>
    </w:p>
    <w:p w14:paraId="4D68BC17" w14:textId="77777777" w:rsidR="0014799F" w:rsidRPr="0045451C" w:rsidRDefault="0014799F" w:rsidP="0014799F">
      <w:pPr>
        <w:ind w:left="216" w:hangingChars="98" w:hanging="216"/>
      </w:pPr>
      <w:r w:rsidRPr="0045451C">
        <w:rPr>
          <w:rFonts w:hint="eastAsia"/>
        </w:rPr>
        <w:t xml:space="preserve">　　　　　　　　</w:t>
      </w: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25,000円（市町村民税課税世帯）</w:t>
      </w:r>
    </w:p>
    <w:p w14:paraId="46049606" w14:textId="77777777" w:rsidR="0014799F" w:rsidRPr="0045451C" w:rsidRDefault="0014799F" w:rsidP="0014799F">
      <w:pPr>
        <w:ind w:firstLineChars="100" w:firstLine="220"/>
        <w:rPr>
          <w:rFonts w:cs="ＭＳ Ｐゴシック"/>
          <w:kern w:val="0"/>
        </w:rPr>
      </w:pPr>
    </w:p>
    <w:p w14:paraId="38FC2B96" w14:textId="77777777" w:rsidR="0014799F" w:rsidRPr="0045451C" w:rsidRDefault="0014799F" w:rsidP="0014799F">
      <w:pPr>
        <w:ind w:firstLineChars="100" w:firstLine="220"/>
        <w:rPr>
          <w:rFonts w:cs="ＭＳ Ｐゴシック"/>
          <w:kern w:val="0"/>
        </w:rPr>
      </w:pPr>
      <w:r w:rsidRPr="0045451C">
        <w:rPr>
          <w:rFonts w:cs="ＭＳ Ｐゴシック" w:hint="eastAsia"/>
          <w:kern w:val="0"/>
        </w:rPr>
        <w:t>【</w:t>
      </w:r>
      <w:r w:rsidRPr="0045451C">
        <w:rPr>
          <w:rFonts w:hint="eastAsia"/>
        </w:rPr>
        <w:t>高等学校卒業程度認定試験合格支援事業</w:t>
      </w:r>
      <w:r w:rsidRPr="0045451C">
        <w:rPr>
          <w:rFonts w:cs="ＭＳ Ｐゴシック" w:hint="eastAsia"/>
          <w:kern w:val="0"/>
        </w:rPr>
        <w:t>】</w:t>
      </w:r>
    </w:p>
    <w:p w14:paraId="3D20F74E" w14:textId="77777777" w:rsidR="0014799F" w:rsidRPr="0045451C" w:rsidRDefault="0014799F" w:rsidP="0014799F">
      <w:pPr>
        <w:ind w:leftChars="200" w:left="440" w:firstLineChars="100" w:firstLine="220"/>
        <w:rPr>
          <w:rFonts w:cs="ＭＳ Ｐゴシック"/>
          <w:kern w:val="0"/>
        </w:rPr>
      </w:pPr>
      <w:r w:rsidRPr="0045451C">
        <w:rPr>
          <w:rFonts w:cs="ＭＳ Ｐゴシック" w:hint="eastAsia"/>
          <w:kern w:val="0"/>
        </w:rPr>
        <w:t>高卒認定試験合格のための講座を受け、これを修了した際に受講料の２０％を、また、高卒認定試験に合格した場合に受講料の４０％の給付金を支給する。（最大、受講料の６０％（１５万円を上限））</w:t>
      </w:r>
    </w:p>
    <w:p w14:paraId="34BC2EB3"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 xml:space="preserve">　</w:t>
      </w:r>
    </w:p>
    <w:p w14:paraId="325847D2" w14:textId="77777777" w:rsidR="0014799F" w:rsidRPr="0045451C" w:rsidRDefault="0014799F" w:rsidP="0014799F">
      <w:pPr>
        <w:widowControl/>
        <w:jc w:val="left"/>
        <w:rPr>
          <w:rFonts w:hAnsi="ＭＳ ゴシック" w:cs="ＭＳ Ｐゴシック"/>
          <w:kern w:val="0"/>
        </w:rPr>
      </w:pPr>
      <w:r w:rsidRPr="0045451C">
        <w:rPr>
          <w:rFonts w:hAnsi="ＭＳ ゴシック" w:cs="ＭＳ Ｐゴシック"/>
          <w:kern w:val="0"/>
        </w:rPr>
        <w:br w:type="page"/>
      </w:r>
    </w:p>
    <w:p w14:paraId="7FC7FF01" w14:textId="5E88A5AA"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lastRenderedPageBreak/>
        <w:t>④ 技能習得期間中の生活資金貸付の実施</w:t>
      </w:r>
    </w:p>
    <w:p w14:paraId="368EC0A6"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0800" behindDoc="0" locked="0" layoutInCell="1" allowOverlap="1" wp14:anchorId="5EDA151F" wp14:editId="6F6938D3">
                <wp:simplePos x="0" y="0"/>
                <wp:positionH relativeFrom="column">
                  <wp:posOffset>164465</wp:posOffset>
                </wp:positionH>
                <wp:positionV relativeFrom="paragraph">
                  <wp:posOffset>122556</wp:posOffset>
                </wp:positionV>
                <wp:extent cx="5657850" cy="838200"/>
                <wp:effectExtent l="0" t="0" r="19050" b="19050"/>
                <wp:wrapNone/>
                <wp:docPr id="1113"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38200"/>
                        </a:xfrm>
                        <a:prstGeom prst="roundRect">
                          <a:avLst>
                            <a:gd name="adj" fmla="val 14375"/>
                          </a:avLst>
                        </a:prstGeom>
                        <a:solidFill>
                          <a:srgbClr val="FFFFFF"/>
                        </a:solidFill>
                        <a:ln w="19050">
                          <a:solidFill>
                            <a:srgbClr val="000000"/>
                          </a:solidFill>
                          <a:round/>
                          <a:headEnd/>
                          <a:tailEnd/>
                        </a:ln>
                      </wps:spPr>
                      <wps:txbx>
                        <w:txbxContent>
                          <w:p w14:paraId="15BD85A7" w14:textId="77777777" w:rsidR="00EC09B9" w:rsidRPr="0045451C" w:rsidRDefault="00EC09B9" w:rsidP="0014799F">
                            <w:r w:rsidRPr="0045451C">
                              <w:rPr>
                                <w:rFonts w:hint="eastAsia"/>
                              </w:rPr>
                              <w:t>目標・実施計画等</w:t>
                            </w:r>
                          </w:p>
                          <w:p w14:paraId="22BD0779" w14:textId="77777777" w:rsidR="00EC09B9" w:rsidRPr="0045451C" w:rsidRDefault="00EC09B9"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A151F" id="_x0000_s1167" style="position:absolute;left:0;text-align:left;margin-left:12.95pt;margin-top:9.65pt;width:445.5pt;height:66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" strokeweight="1.5pt">
                <v:textbox inset="5.85pt,.7pt,5.85pt,.7pt">
                  <w:txbxContent>
                    <w:p w14:paraId="15BD85A7" w14:textId="77777777" w:rsidR="00EC09B9" w:rsidRPr="0045451C" w:rsidRDefault="00EC09B9" w:rsidP="0014799F">
                      <w:r w:rsidRPr="0045451C">
                        <w:rPr>
                          <w:rFonts w:hint="eastAsia"/>
                        </w:rPr>
                        <w:t>目標・実施計画等</w:t>
                      </w:r>
                    </w:p>
                    <w:p w14:paraId="22BD0779" w14:textId="77777777" w:rsidR="00EC09B9" w:rsidRPr="0045451C" w:rsidRDefault="00EC09B9"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v:textbox>
              </v:roundrect>
            </w:pict>
          </mc:Fallback>
        </mc:AlternateContent>
      </w:r>
    </w:p>
    <w:p w14:paraId="1D8180BD" w14:textId="77777777" w:rsidR="0014799F" w:rsidRPr="0045451C" w:rsidRDefault="0014799F" w:rsidP="0014799F">
      <w:pPr>
        <w:autoSpaceDE w:val="0"/>
        <w:autoSpaceDN w:val="0"/>
        <w:adjustRightInd w:val="0"/>
        <w:ind w:firstLineChars="100" w:firstLine="221"/>
        <w:jc w:val="left"/>
        <w:rPr>
          <w:rFonts w:hAnsi="ＭＳ ゴシック"/>
          <w:b/>
        </w:rPr>
      </w:pPr>
    </w:p>
    <w:p w14:paraId="0C34A3BC"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A7A2B4D"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1BDC182B" w14:textId="77777777" w:rsidR="0014799F" w:rsidRPr="0045451C" w:rsidRDefault="0014799F" w:rsidP="0014799F">
      <w:pPr>
        <w:autoSpaceDE w:val="0"/>
        <w:autoSpaceDN w:val="0"/>
        <w:adjustRightInd w:val="0"/>
        <w:jc w:val="left"/>
        <w:rPr>
          <w:rFonts w:cs="ＭＳ Ｐゴシック"/>
          <w:kern w:val="0"/>
          <w:lang w:val="ja-JP"/>
        </w:rPr>
      </w:pPr>
    </w:p>
    <w:p w14:paraId="6597F260" w14:textId="77777777" w:rsidR="0014799F" w:rsidRPr="0045451C" w:rsidRDefault="0014799F" w:rsidP="0014799F">
      <w:pPr>
        <w:autoSpaceDE w:val="0"/>
        <w:autoSpaceDN w:val="0"/>
        <w:adjustRightInd w:val="0"/>
        <w:ind w:firstLineChars="200" w:firstLine="440"/>
        <w:jc w:val="left"/>
        <w:rPr>
          <w:rFonts w:cs="ＭＳ Ｐゴシック"/>
          <w:kern w:val="0"/>
          <w:lang w:val="ja-JP"/>
        </w:rPr>
      </w:pPr>
      <w:r w:rsidRPr="0045451C">
        <w:rPr>
          <w:rFonts w:cs="ＭＳ Ｐゴシック" w:hint="eastAsia"/>
          <w:kern w:val="0"/>
          <w:lang w:val="ja-JP"/>
        </w:rPr>
        <w:t>○　公共職業能力開発施設等における技能習得期間中における生活安定のため､母子・</w:t>
      </w:r>
    </w:p>
    <w:p w14:paraId="113A3507" w14:textId="33A7EB53" w:rsidR="0014799F" w:rsidRPr="0045451C" w:rsidRDefault="0014799F" w:rsidP="0014799F">
      <w:pPr>
        <w:autoSpaceDE w:val="0"/>
        <w:autoSpaceDN w:val="0"/>
        <w:adjustRightInd w:val="0"/>
        <w:ind w:firstLineChars="300" w:firstLine="660"/>
        <w:jc w:val="left"/>
        <w:rPr>
          <w:rFonts w:cs="ＭＳ Ｐゴシック"/>
          <w:kern w:val="0"/>
          <w:lang w:val="ja-JP"/>
        </w:rPr>
      </w:pPr>
      <w:r w:rsidRPr="0045451C">
        <w:rPr>
          <w:rFonts w:cs="ＭＳ Ｐゴシック" w:hint="eastAsia"/>
          <w:kern w:val="0"/>
          <w:lang w:val="ja-JP"/>
        </w:rPr>
        <w:t>父子・寡婦福祉資金貸付金（生活資金）の貸付を行います。</w:t>
      </w:r>
    </w:p>
    <w:p w14:paraId="01111375" w14:textId="77777777" w:rsidR="0014799F" w:rsidRPr="0045451C" w:rsidRDefault="0014799F" w:rsidP="0014799F">
      <w:pPr>
        <w:autoSpaceDE w:val="0"/>
        <w:autoSpaceDN w:val="0"/>
        <w:adjustRightInd w:val="0"/>
        <w:jc w:val="left"/>
        <w:rPr>
          <w:rFonts w:cs="ＭＳ Ｐゴシック"/>
          <w:kern w:val="0"/>
          <w:lang w:val="ja-JP"/>
        </w:rPr>
      </w:pPr>
    </w:p>
    <w:p w14:paraId="07240EAE" w14:textId="77777777" w:rsidR="0014799F" w:rsidRPr="0045451C" w:rsidRDefault="0014799F" w:rsidP="0014799F">
      <w:pPr>
        <w:autoSpaceDE w:val="0"/>
        <w:autoSpaceDN w:val="0"/>
        <w:adjustRightInd w:val="0"/>
        <w:jc w:val="left"/>
        <w:rPr>
          <w:rFonts w:cs="ＭＳ Ｐゴシック"/>
          <w:kern w:val="0"/>
          <w:lang w:val="ja-JP"/>
        </w:rPr>
      </w:pPr>
    </w:p>
    <w:p w14:paraId="0D53CBE8" w14:textId="77777777" w:rsidR="0014799F" w:rsidRPr="0045451C" w:rsidRDefault="0014799F" w:rsidP="0014799F">
      <w:pPr>
        <w:ind w:firstLineChars="100" w:firstLine="221"/>
        <w:rPr>
          <w:rFonts w:cs="ＭＳ Ｐゴシック"/>
          <w:b/>
          <w:kern w:val="0"/>
        </w:rPr>
      </w:pPr>
      <w:r w:rsidRPr="0045451C">
        <w:rPr>
          <w:rFonts w:cs="ＭＳ Ｐゴシック" w:hint="eastAsia"/>
          <w:b/>
          <w:kern w:val="0"/>
        </w:rPr>
        <w:t>⑤ 職業能力形成プログラム（ジョブ・カード制度）の推進</w:t>
      </w:r>
    </w:p>
    <w:p w14:paraId="62C24614" w14:textId="77777777" w:rsidR="0014799F" w:rsidRPr="0045451C" w:rsidRDefault="0014799F" w:rsidP="0014799F">
      <w:pPr>
        <w:spacing w:line="340" w:lineRule="exact"/>
        <w:ind w:leftChars="257" w:left="565" w:firstLineChars="100" w:firstLine="220"/>
        <w:rPr>
          <w:rFonts w:hAnsi="ＭＳ ゴシック"/>
        </w:rPr>
      </w:pPr>
      <w:r w:rsidRPr="0045451C">
        <w:rPr>
          <w:rFonts w:hAnsi="ＭＳ ゴシック" w:hint="eastAsia"/>
        </w:rPr>
        <w:t>ひとり親家庭の親等の職業能力の習得が必要な方等の安定雇用への移行を促進するため、ジョブ・カードを活用したキャリア形成支援を行い、必要な方には座学と企業における実習を組み合わせた実践的な職業訓練の受講を推進します。</w:t>
      </w:r>
    </w:p>
    <w:p w14:paraId="520757B3" w14:textId="77777777" w:rsidR="0014799F" w:rsidRPr="0045451C" w:rsidRDefault="0014799F" w:rsidP="0014799F">
      <w:pPr>
        <w:rPr>
          <w:rFonts w:cs="ＭＳ Ｐゴシック"/>
          <w:b/>
          <w:kern w:val="0"/>
        </w:rPr>
      </w:pPr>
    </w:p>
    <w:p w14:paraId="7EBC5BDE" w14:textId="77777777" w:rsidR="0014799F" w:rsidRPr="0045451C" w:rsidRDefault="0014799F" w:rsidP="0014799F">
      <w:pPr>
        <w:rPr>
          <w:rFonts w:cs="ＭＳ Ｐゴシック"/>
          <w:b/>
          <w:kern w:val="0"/>
        </w:rPr>
      </w:pPr>
    </w:p>
    <w:p w14:paraId="1B1D5ECB" w14:textId="77777777" w:rsidR="0014799F" w:rsidRPr="0045451C" w:rsidRDefault="0014799F" w:rsidP="0014799F">
      <w:pPr>
        <w:rPr>
          <w:rFonts w:cs="ＭＳ Ｐゴシック"/>
          <w:b/>
          <w:kern w:val="0"/>
        </w:rPr>
      </w:pPr>
    </w:p>
    <w:p w14:paraId="50CA510F" w14:textId="77777777" w:rsidR="0014799F" w:rsidRPr="0045451C" w:rsidRDefault="0014799F" w:rsidP="0014799F">
      <w:pPr>
        <w:ind w:firstLineChars="100" w:firstLine="221"/>
        <w:rPr>
          <w:rFonts w:cs="ＭＳ Ｐゴシック"/>
          <w:b/>
          <w:kern w:val="0"/>
          <w:bdr w:val="single" w:sz="4" w:space="0" w:color="auto"/>
        </w:rPr>
      </w:pPr>
      <w:r w:rsidRPr="0045451C">
        <w:rPr>
          <w:rFonts w:hAnsi="ＭＳ ゴシック" w:cs="ＭＳ Ｐゴシック" w:hint="eastAsia"/>
          <w:b/>
          <w:kern w:val="0"/>
          <w:bdr w:val="single" w:sz="4" w:space="0" w:color="auto"/>
          <w:lang w:val="ja-JP"/>
        </w:rPr>
        <w:t>◆ 就業機会創出のための支援</w:t>
      </w:r>
    </w:p>
    <w:p w14:paraId="7C9498F1" w14:textId="77777777" w:rsidR="0014799F" w:rsidRPr="0045451C" w:rsidRDefault="0014799F" w:rsidP="0014799F">
      <w:pPr>
        <w:ind w:firstLineChars="100" w:firstLine="221"/>
        <w:rPr>
          <w:rFonts w:cs="ＭＳ Ｐゴシック"/>
          <w:b/>
          <w:kern w:val="0"/>
        </w:rPr>
      </w:pPr>
    </w:p>
    <w:p w14:paraId="6BBC565A" w14:textId="3BC2B058"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民間事業主に対するひとり親家庭の親の雇用の働きかけ</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3499DD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1824" behindDoc="0" locked="0" layoutInCell="1" allowOverlap="1" wp14:anchorId="32B5EC71" wp14:editId="083C7336">
                <wp:simplePos x="0" y="0"/>
                <wp:positionH relativeFrom="column">
                  <wp:posOffset>164465</wp:posOffset>
                </wp:positionH>
                <wp:positionV relativeFrom="paragraph">
                  <wp:posOffset>125730</wp:posOffset>
                </wp:positionV>
                <wp:extent cx="5667375" cy="1790700"/>
                <wp:effectExtent l="0" t="0" r="28575" b="19050"/>
                <wp:wrapNone/>
                <wp:docPr id="111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1B9D5949" w14:textId="77777777" w:rsidR="00EC09B9" w:rsidRDefault="00EC09B9" w:rsidP="0014799F">
                            <w:r>
                              <w:rPr>
                                <w:rFonts w:hint="eastAsia"/>
                              </w:rPr>
                              <w:t>目標・実施計画等</w:t>
                            </w:r>
                          </w:p>
                          <w:p w14:paraId="7E770162" w14:textId="77777777" w:rsidR="00EC09B9" w:rsidRPr="00E878C4" w:rsidRDefault="00EC09B9"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EC09B9" w:rsidRPr="00E878C4" w:rsidRDefault="00EC09B9"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EC09B9" w:rsidRDefault="00EC09B9"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279FCAE7" w:rsidR="00EC09B9" w:rsidRDefault="00EC09B9" w:rsidP="0014799F">
                            <w:pPr>
                              <w:ind w:leftChars="200" w:left="660" w:hangingChars="100" w:hanging="220"/>
                            </w:pPr>
                            <w:r w:rsidRPr="00E878C4">
                              <w:rPr>
                                <w:rFonts w:hint="eastAsia"/>
                              </w:rPr>
                              <w:t xml:space="preserve">　</w:t>
                            </w:r>
                            <w:r>
                              <w:rPr>
                                <w:rFonts w:hint="eastAsia"/>
                              </w:rPr>
                              <w:t>令和元年度：14</w:t>
                            </w:r>
                            <w:r w:rsidRPr="00E878C4">
                              <w:rPr>
                                <w:rFonts w:hint="eastAsia"/>
                              </w:rPr>
                              <w:t xml:space="preserve">市→　</w:t>
                            </w:r>
                            <w:r>
                              <w:rPr>
                                <w:rFonts w:hint="eastAsia"/>
                              </w:rPr>
                              <w:t>令和６年度</w:t>
                            </w:r>
                            <w:r>
                              <w:t>：</w:t>
                            </w:r>
                            <w:r>
                              <w:rPr>
                                <w:rFonts w:hint="eastAsia"/>
                              </w:rPr>
                              <w:t>26市町</w:t>
                            </w:r>
                          </w:p>
                          <w:p w14:paraId="07EF3D25" w14:textId="77777777" w:rsidR="00EC09B9" w:rsidRPr="00E878C4" w:rsidRDefault="00EC09B9" w:rsidP="0014799F">
                            <w:pPr>
                              <w:ind w:leftChars="200" w:left="660" w:hangingChars="100" w:hanging="220"/>
                            </w:pP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5EC71" id="_x0000_s1168" style="position:absolute;margin-left:12.95pt;margin-top:9.9pt;width:446.25pt;height:14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" strokeweight="1.5pt">
                <v:textbox inset="5.85pt,.7pt,5.85pt,.7pt">
                  <w:txbxContent>
                    <w:p w14:paraId="1B9D5949" w14:textId="77777777" w:rsidR="00EC09B9" w:rsidRDefault="00EC09B9" w:rsidP="0014799F">
                      <w:r>
                        <w:rPr>
                          <w:rFonts w:hint="eastAsia"/>
                        </w:rPr>
                        <w:t>目標・実施計画等</w:t>
                      </w:r>
                    </w:p>
                    <w:p w14:paraId="7E770162" w14:textId="77777777" w:rsidR="00EC09B9" w:rsidRPr="00E878C4" w:rsidRDefault="00EC09B9"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EC09B9" w:rsidRPr="00E878C4" w:rsidRDefault="00EC09B9"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EC09B9" w:rsidRDefault="00EC09B9"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279FCAE7" w:rsidR="00EC09B9" w:rsidRDefault="00EC09B9" w:rsidP="0014799F">
                      <w:pPr>
                        <w:ind w:leftChars="200" w:left="660" w:hangingChars="100" w:hanging="220"/>
                      </w:pPr>
                      <w:r w:rsidRPr="00E878C4">
                        <w:rPr>
                          <w:rFonts w:hint="eastAsia"/>
                        </w:rPr>
                        <w:t xml:space="preserve">　</w:t>
                      </w:r>
                      <w:r>
                        <w:rPr>
                          <w:rFonts w:hint="eastAsia"/>
                        </w:rPr>
                        <w:t>令和元年度：14</w:t>
                      </w:r>
                      <w:r w:rsidRPr="00E878C4">
                        <w:rPr>
                          <w:rFonts w:hint="eastAsia"/>
                        </w:rPr>
                        <w:t xml:space="preserve">市→　</w:t>
                      </w:r>
                      <w:r>
                        <w:rPr>
                          <w:rFonts w:hint="eastAsia"/>
                        </w:rPr>
                        <w:t>令和６年度</w:t>
                      </w:r>
                      <w:r>
                        <w:t>：</w:t>
                      </w:r>
                      <w:r>
                        <w:rPr>
                          <w:rFonts w:hint="eastAsia"/>
                        </w:rPr>
                        <w:t>26市町</w:t>
                      </w:r>
                    </w:p>
                    <w:p w14:paraId="07EF3D25" w14:textId="77777777" w:rsidR="00EC09B9" w:rsidRPr="00E878C4" w:rsidRDefault="00EC09B9" w:rsidP="0014799F">
                      <w:pPr>
                        <w:ind w:leftChars="200" w:left="660" w:hangingChars="100" w:hanging="220"/>
                      </w:pPr>
                      <w:r>
                        <w:rPr>
                          <w:rFonts w:hint="eastAsia"/>
                        </w:rPr>
                        <w:t>年度：</w:t>
                      </w:r>
                      <w:r w:rsidRPr="00E878C4">
                        <w:rPr>
                          <w:rFonts w:hint="eastAsia"/>
                        </w:rPr>
                        <w:t xml:space="preserve"> 28市町 ）</w:t>
                      </w:r>
                    </w:p>
                  </w:txbxContent>
                </v:textbox>
              </v:roundrect>
            </w:pict>
          </mc:Fallback>
        </mc:AlternateContent>
      </w:r>
    </w:p>
    <w:p w14:paraId="2A388D7B" w14:textId="77777777" w:rsidR="0014799F" w:rsidRPr="0045451C" w:rsidRDefault="0014799F" w:rsidP="0014799F">
      <w:pPr>
        <w:autoSpaceDE w:val="0"/>
        <w:autoSpaceDN w:val="0"/>
        <w:adjustRightInd w:val="0"/>
        <w:jc w:val="left"/>
        <w:rPr>
          <w:rFonts w:hAnsi="ＭＳ ゴシック"/>
          <w:b/>
        </w:rPr>
      </w:pPr>
    </w:p>
    <w:p w14:paraId="56987BC1" w14:textId="77777777" w:rsidR="0014799F" w:rsidRPr="0045451C" w:rsidRDefault="0014799F" w:rsidP="0014799F">
      <w:pPr>
        <w:autoSpaceDE w:val="0"/>
        <w:autoSpaceDN w:val="0"/>
        <w:adjustRightInd w:val="0"/>
        <w:jc w:val="left"/>
        <w:rPr>
          <w:rFonts w:hAnsi="ＭＳ ゴシック"/>
          <w:b/>
        </w:rPr>
      </w:pPr>
    </w:p>
    <w:p w14:paraId="32D06D50" w14:textId="77777777" w:rsidR="0014799F" w:rsidRPr="0045451C" w:rsidRDefault="0014799F" w:rsidP="0014799F">
      <w:pPr>
        <w:autoSpaceDE w:val="0"/>
        <w:autoSpaceDN w:val="0"/>
        <w:adjustRightInd w:val="0"/>
        <w:jc w:val="left"/>
        <w:rPr>
          <w:rFonts w:hAnsi="ＭＳ ゴシック"/>
          <w:b/>
        </w:rPr>
      </w:pPr>
    </w:p>
    <w:p w14:paraId="00FE5382" w14:textId="77777777" w:rsidR="0014799F" w:rsidRPr="0045451C" w:rsidRDefault="0014799F" w:rsidP="0014799F">
      <w:pPr>
        <w:autoSpaceDE w:val="0"/>
        <w:autoSpaceDN w:val="0"/>
        <w:adjustRightInd w:val="0"/>
        <w:jc w:val="left"/>
        <w:rPr>
          <w:rFonts w:hAnsi="ＭＳ ゴシック"/>
          <w:b/>
        </w:rPr>
      </w:pPr>
    </w:p>
    <w:p w14:paraId="37D6539B" w14:textId="77777777" w:rsidR="0014799F" w:rsidRPr="0045451C" w:rsidRDefault="0014799F" w:rsidP="0014799F">
      <w:pPr>
        <w:autoSpaceDE w:val="0"/>
        <w:autoSpaceDN w:val="0"/>
        <w:adjustRightInd w:val="0"/>
        <w:jc w:val="left"/>
        <w:rPr>
          <w:rFonts w:hAnsi="ＭＳ ゴシック"/>
          <w:b/>
        </w:rPr>
      </w:pPr>
    </w:p>
    <w:p w14:paraId="34522FB0" w14:textId="77777777" w:rsidR="0014799F" w:rsidRPr="0045451C" w:rsidRDefault="0014799F" w:rsidP="0014799F">
      <w:pPr>
        <w:autoSpaceDE w:val="0"/>
        <w:autoSpaceDN w:val="0"/>
        <w:adjustRightInd w:val="0"/>
        <w:jc w:val="left"/>
        <w:rPr>
          <w:rFonts w:hAnsi="ＭＳ ゴシック"/>
          <w:b/>
        </w:rPr>
      </w:pPr>
    </w:p>
    <w:p w14:paraId="4FFC31BA" w14:textId="77777777" w:rsidR="0014799F" w:rsidRPr="0045451C" w:rsidRDefault="0014799F" w:rsidP="0014799F">
      <w:pPr>
        <w:autoSpaceDE w:val="0"/>
        <w:autoSpaceDN w:val="0"/>
        <w:adjustRightInd w:val="0"/>
        <w:jc w:val="left"/>
        <w:rPr>
          <w:rFonts w:hAnsi="ＭＳ ゴシック"/>
          <w:b/>
        </w:rPr>
      </w:pPr>
    </w:p>
    <w:p w14:paraId="190C8EA7" w14:textId="77777777" w:rsidR="0014799F" w:rsidRPr="0045451C" w:rsidRDefault="0014799F" w:rsidP="0014799F">
      <w:pPr>
        <w:autoSpaceDE w:val="0"/>
        <w:autoSpaceDN w:val="0"/>
        <w:adjustRightInd w:val="0"/>
        <w:jc w:val="left"/>
        <w:rPr>
          <w:rFonts w:hAnsi="ＭＳ ゴシック"/>
          <w:b/>
        </w:rPr>
      </w:pPr>
    </w:p>
    <w:p w14:paraId="11C96D98"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就業・自立支援センター事業等の取り組みを通じて、事業主に対し、ひとり親家庭の親の雇用について協力の要請を行い、企業からの求人の確保に努める</w:t>
      </w:r>
      <w:r w:rsidRPr="0045451C">
        <w:rPr>
          <w:rFonts w:hAnsi="HG丸ｺﾞｼｯｸM-PRO" w:hint="eastAsia"/>
          <w:szCs w:val="21"/>
        </w:rPr>
        <w:t>とともに、ハローワークとも連携し、各種助成金制度の紹介やその活用を促すなど、安定雇用に向けた取り組みを推進します。</w:t>
      </w:r>
    </w:p>
    <w:p w14:paraId="777E1A49"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また、仕事と子育ての両立が可能となる職場環境づくりや多様な働き方が実現できるよう、ワークライフバランスの普及啓発等を推進します。</w:t>
      </w:r>
    </w:p>
    <w:p w14:paraId="3BC359F5"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ひとり親家庭の親の就職の機会均等を保障するため、公正な選考採用が徹底されるよう、企業啓発を推進します。</w:t>
      </w:r>
    </w:p>
    <w:p w14:paraId="505ED429" w14:textId="77777777" w:rsidR="0014799F" w:rsidRPr="0045451C" w:rsidRDefault="0014799F" w:rsidP="0014799F">
      <w:pPr>
        <w:autoSpaceDE w:val="0"/>
        <w:autoSpaceDN w:val="0"/>
        <w:adjustRightInd w:val="0"/>
        <w:jc w:val="left"/>
        <w:rPr>
          <w:rFonts w:cs="ＭＳ Ｐゴシック"/>
          <w:kern w:val="0"/>
          <w:lang w:val="ja-JP"/>
        </w:rPr>
      </w:pPr>
    </w:p>
    <w:p w14:paraId="60FDFFA9"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0B45DD46"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124688F8"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r w:rsidRPr="0045451C">
        <w:rPr>
          <w:rFonts w:cs="ＭＳ Ｐゴシック" w:hint="eastAsia"/>
          <w:kern w:val="0"/>
          <w:lang w:val="ja-JP"/>
        </w:rPr>
        <w:t>※　平成25年３月に施行された「母子家庭の母及び父子家庭の父の就業の支援に関する特別措置法」（以下、「特別措置法」という。）では、民間事業者に対するひとり親家庭の親の優先雇用等の協力要請をはじめ、国及び独立行政法人等は優先的に母子・父子福祉団体等から物品や役務を調達するように努めなければならないこと、また、地方公共団体等は国の施策に準じ、必要な施策を講ずるよう努めることなどが定められています。</w:t>
      </w:r>
    </w:p>
    <w:p w14:paraId="370150F6"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488BB00E" w14:textId="1A525FEC"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ひとり親家庭の親の雇用に配慮した官公需発注の推進</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1EDD5E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2848" behindDoc="0" locked="0" layoutInCell="1" allowOverlap="1" wp14:anchorId="121C8F06" wp14:editId="6CA799B1">
                <wp:simplePos x="0" y="0"/>
                <wp:positionH relativeFrom="column">
                  <wp:posOffset>183515</wp:posOffset>
                </wp:positionH>
                <wp:positionV relativeFrom="paragraph">
                  <wp:posOffset>117475</wp:posOffset>
                </wp:positionV>
                <wp:extent cx="5648325" cy="657225"/>
                <wp:effectExtent l="0" t="0" r="28575" b="28575"/>
                <wp:wrapNone/>
                <wp:docPr id="111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31E1CF8" w14:textId="77777777" w:rsidR="00EC09B9" w:rsidRDefault="00EC09B9" w:rsidP="0014799F">
                            <w:pPr>
                              <w:rPr>
                                <w:color w:val="000000"/>
                              </w:rPr>
                            </w:pPr>
                            <w:r>
                              <w:rPr>
                                <w:rFonts w:hint="eastAsia"/>
                                <w:color w:val="000000"/>
                              </w:rPr>
                              <w:t>目標・実施計画等</w:t>
                            </w:r>
                          </w:p>
                          <w:p w14:paraId="354A18EF" w14:textId="77777777" w:rsidR="00EC09B9" w:rsidRDefault="00EC09B9"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C8F06" id="_x0000_s1169" style="position:absolute;margin-left:14.45pt;margin-top:9.25pt;width:444.75pt;height:51.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" strokeweight="1.5pt">
                <v:textbox inset="5.85pt,.7pt,5.85pt,.7pt">
                  <w:txbxContent>
                    <w:p w14:paraId="031E1CF8" w14:textId="77777777" w:rsidR="00EC09B9" w:rsidRDefault="00EC09B9" w:rsidP="0014799F">
                      <w:pPr>
                        <w:rPr>
                          <w:color w:val="000000"/>
                        </w:rPr>
                      </w:pPr>
                      <w:r>
                        <w:rPr>
                          <w:rFonts w:hint="eastAsia"/>
                          <w:color w:val="000000"/>
                        </w:rPr>
                        <w:t>目標・実施計画等</w:t>
                      </w:r>
                    </w:p>
                    <w:p w14:paraId="354A18EF" w14:textId="77777777" w:rsidR="00EC09B9" w:rsidRDefault="00EC09B9"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v:roundrect>
            </w:pict>
          </mc:Fallback>
        </mc:AlternateContent>
      </w:r>
    </w:p>
    <w:p w14:paraId="0C334647" w14:textId="77777777" w:rsidR="0014799F" w:rsidRPr="0045451C" w:rsidRDefault="0014799F" w:rsidP="0014799F">
      <w:pPr>
        <w:autoSpaceDE w:val="0"/>
        <w:autoSpaceDN w:val="0"/>
        <w:adjustRightInd w:val="0"/>
        <w:jc w:val="left"/>
        <w:rPr>
          <w:rFonts w:hAnsi="ＭＳ ゴシック"/>
          <w:b/>
        </w:rPr>
      </w:pPr>
    </w:p>
    <w:p w14:paraId="261BB8FB" w14:textId="77777777" w:rsidR="0014799F" w:rsidRPr="0045451C" w:rsidRDefault="0014799F" w:rsidP="0014799F">
      <w:pPr>
        <w:rPr>
          <w:rFonts w:cs="ＭＳ Ｐゴシック"/>
          <w:kern w:val="0"/>
          <w:lang w:val="ja-JP"/>
        </w:rPr>
      </w:pPr>
    </w:p>
    <w:p w14:paraId="10944EF3" w14:textId="77777777" w:rsidR="0014799F" w:rsidRPr="0045451C" w:rsidRDefault="0014799F" w:rsidP="0014799F">
      <w:pPr>
        <w:rPr>
          <w:rFonts w:cs="ＭＳ Ｐゴシック"/>
          <w:kern w:val="0"/>
          <w:lang w:val="ja-JP"/>
        </w:rPr>
      </w:pPr>
    </w:p>
    <w:p w14:paraId="24A58AFC" w14:textId="00B7D604" w:rsidR="0014799F" w:rsidRPr="0045451C" w:rsidRDefault="0014799F" w:rsidP="0014799F">
      <w:pPr>
        <w:ind w:left="640" w:hangingChars="291" w:hanging="640"/>
      </w:pPr>
      <w:r w:rsidRPr="0045451C">
        <w:rPr>
          <w:rFonts w:cs="ＭＳ Ｐゴシック" w:hint="eastAsia"/>
          <w:kern w:val="0"/>
          <w:lang w:val="ja-JP"/>
        </w:rPr>
        <w:t xml:space="preserve"> 　 ○  </w:t>
      </w:r>
      <w:r w:rsidRPr="0045451C">
        <w:rPr>
          <w:rFonts w:hint="eastAsia"/>
        </w:rPr>
        <w:t>大阪府では、平成11年度から、府政のあらゆる分野において、福祉の視点から総点検し、住宅・教育・労働など各分野の連携による既存資源の活用や、施策の創意工夫・改善を通して、</w:t>
      </w:r>
      <w:r w:rsidR="00D44E5C">
        <w:rPr>
          <w:rFonts w:hint="eastAsia"/>
        </w:rPr>
        <w:t>ひとり親</w:t>
      </w:r>
      <w:r w:rsidRPr="0045451C">
        <w:rPr>
          <w:rFonts w:hint="eastAsia"/>
        </w:rPr>
        <w:t>家庭の</w:t>
      </w:r>
      <w:r w:rsidR="00D44E5C">
        <w:rPr>
          <w:rFonts w:hint="eastAsia"/>
        </w:rPr>
        <w:t>親</w:t>
      </w:r>
      <w:r w:rsidRPr="0045451C">
        <w:rPr>
          <w:rFonts w:hint="eastAsia"/>
        </w:rPr>
        <w:t>の雇用・就労機会の創出や自立支援を図ることを目的とした「行政の福祉化」の取り組みを進めています。</w:t>
      </w:r>
    </w:p>
    <w:p w14:paraId="7DD19CB1" w14:textId="77777777" w:rsidR="0014799F" w:rsidRPr="0045451C" w:rsidRDefault="0014799F" w:rsidP="0014799F">
      <w:pPr>
        <w:ind w:left="640" w:hangingChars="291" w:hanging="640"/>
      </w:pPr>
      <w:r w:rsidRPr="0045451C">
        <w:rPr>
          <w:rFonts w:hint="eastAsia"/>
        </w:rPr>
        <w:t xml:space="preserve">　　　　こうした取り組みを受けて具体化した総合評価入札制度や、指定管理者制度に際し、ひとり親家庭の親の雇用促進に努めます。</w:t>
      </w:r>
    </w:p>
    <w:p w14:paraId="6D752683" w14:textId="6277434A" w:rsidR="0014799F" w:rsidRPr="0045451C" w:rsidRDefault="0014799F" w:rsidP="0014799F">
      <w:pPr>
        <w:ind w:left="640" w:hangingChars="291" w:hanging="640"/>
        <w:rPr>
          <w:rFonts w:cs="ＭＳ Ｐゴシック"/>
          <w:kern w:val="0"/>
          <w:lang w:val="ja-JP"/>
        </w:rPr>
      </w:pPr>
      <w:r w:rsidRPr="0045451C">
        <w:rPr>
          <w:rFonts w:cs="ＭＳ Ｐゴシック" w:hint="eastAsia"/>
          <w:kern w:val="0"/>
          <w:lang w:val="ja-JP"/>
        </w:rPr>
        <w:t xml:space="preserve">　　　　また、平成25年３月に施行された特別措置法や平成３１年４月改正の「大阪府障害者等の雇用の促進等と就労の支援に関する条例」（以下、「ハートフル条例」という。）においても、大阪府をはじめ市町村では、民間事業者に対するひとり親家庭の親の優先雇用等の協力要請をはじめ、優先的に母子・父子福祉団体等から物品や役務を調達するよう努めるものとなっています。</w:t>
      </w:r>
    </w:p>
    <w:p w14:paraId="4253654D" w14:textId="77777777" w:rsidR="0014799F" w:rsidRPr="0045451C" w:rsidRDefault="0014799F" w:rsidP="0014799F">
      <w:pPr>
        <w:ind w:left="640" w:hangingChars="291" w:hanging="640"/>
        <w:rPr>
          <w:rFonts w:cs="ＭＳ Ｐゴシック"/>
          <w:kern w:val="0"/>
          <w:lang w:val="ja-JP"/>
        </w:rPr>
      </w:pPr>
    </w:p>
    <w:p w14:paraId="1462229A" w14:textId="77777777" w:rsidR="0014799F" w:rsidRPr="0045451C" w:rsidRDefault="0014799F" w:rsidP="0014799F">
      <w:pPr>
        <w:ind w:left="640" w:hangingChars="291" w:hanging="640"/>
      </w:pPr>
      <w:r w:rsidRPr="0045451C">
        <w:rPr>
          <w:rFonts w:cs="ＭＳ Ｐゴシック" w:hint="eastAsia"/>
          <w:kern w:val="0"/>
          <w:lang w:val="ja-JP"/>
        </w:rPr>
        <w:t xml:space="preserve">　</w:t>
      </w:r>
      <w:r w:rsidRPr="0045451C">
        <w:rPr>
          <w:rFonts w:hint="eastAsia"/>
        </w:rPr>
        <w:t xml:space="preserve">　　【総合評価入札制度】</w:t>
      </w:r>
    </w:p>
    <w:p w14:paraId="4D0C2529" w14:textId="77777777" w:rsidR="00D44E5C" w:rsidRDefault="0014799F" w:rsidP="00D44E5C">
      <w:pPr>
        <w:ind w:left="858" w:hangingChars="390" w:hanging="858"/>
      </w:pPr>
      <w:r w:rsidRPr="0045451C">
        <w:rPr>
          <w:rFonts w:hint="eastAsia"/>
        </w:rPr>
        <w:t xml:space="preserve">　　　・落札者の決定において、価格・技術のみならず、福祉・環境への配慮などを総合的に勘案し、落札者とする方式。</w:t>
      </w:r>
    </w:p>
    <w:p w14:paraId="22A3C8F9" w14:textId="0ED2EE49" w:rsidR="0014799F" w:rsidRPr="0045451C" w:rsidRDefault="0014799F" w:rsidP="00D44E5C">
      <w:pPr>
        <w:ind w:leftChars="300" w:left="858" w:hangingChars="90" w:hanging="198"/>
      </w:pPr>
      <w:r w:rsidRPr="0045451C">
        <w:rPr>
          <w:rFonts w:hint="eastAsia"/>
        </w:rPr>
        <w:t>・評価項目として価格評価、技術評価に加え、公共性を評価し、その項目のひとつを「ひとり親家庭の親の雇用に対する取り組み」として、ひとり親家庭の親の雇用状況に応じて評価・加点。</w:t>
      </w:r>
    </w:p>
    <w:p w14:paraId="0061C869" w14:textId="77777777" w:rsidR="0014799F" w:rsidRPr="0045451C" w:rsidRDefault="0014799F" w:rsidP="0014799F">
      <w:pPr>
        <w:autoSpaceDE w:val="0"/>
        <w:autoSpaceDN w:val="0"/>
        <w:adjustRightInd w:val="0"/>
        <w:ind w:left="858" w:hangingChars="390" w:hanging="858"/>
        <w:jc w:val="left"/>
        <w:rPr>
          <w:strike/>
        </w:rPr>
      </w:pPr>
    </w:p>
    <w:p w14:paraId="4252105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lang w:val="ja-JP"/>
        </w:rPr>
        <w:t xml:space="preserve">　　　【指定管理者制度等】</w:t>
      </w:r>
    </w:p>
    <w:p w14:paraId="614A2CFA" w14:textId="30C2208D" w:rsidR="0014799F" w:rsidRPr="0045451C" w:rsidRDefault="0014799F" w:rsidP="0014799F">
      <w:pPr>
        <w:ind w:left="880" w:hangingChars="400" w:hanging="880"/>
        <w:rPr>
          <w:rFonts w:hAnsi="HG丸ｺﾞｼｯｸM-PRO"/>
        </w:rPr>
      </w:pPr>
      <w:r w:rsidRPr="0045451C">
        <w:rPr>
          <w:rFonts w:cs="ＭＳ Ｐゴシック" w:hint="eastAsia"/>
          <w:kern w:val="0"/>
          <w:lang w:val="ja-JP"/>
        </w:rPr>
        <w:t xml:space="preserve">　　　・</w:t>
      </w:r>
      <w:r w:rsidRPr="0045451C">
        <w:rPr>
          <w:rFonts w:hAnsi="HG丸ｺﾞｼｯｸM-PRO" w:hint="eastAsia"/>
        </w:rPr>
        <w:t>公の施設における指定管理者制度や市場化テスト業務発注の事業者選定において、府の就業・自立支援センター事業を活用した雇用などを指定管理者選定の審査基準に盛り込み評価。</w:t>
      </w:r>
    </w:p>
    <w:p w14:paraId="75AC6AB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2866D3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2A1860CC"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16B18867" w14:textId="49262FFA"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lastRenderedPageBreak/>
        <w:t>③　母子・父子福祉団体等への業務発注の推進</w:t>
      </w:r>
      <w:r w:rsidR="000513E5">
        <w:rPr>
          <w:rFonts w:hAnsi="ＭＳ ゴシック" w:hint="eastAsia"/>
          <w:b/>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3CA910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hint="eastAsia"/>
          <w:noProof/>
        </w:rPr>
        <mc:AlternateContent>
          <mc:Choice Requires="wps">
            <w:drawing>
              <wp:anchor distT="0" distB="0" distL="114300" distR="114300" simplePos="0" relativeHeight="252663808" behindDoc="0" locked="0" layoutInCell="1" allowOverlap="1" wp14:anchorId="74C00433" wp14:editId="056DFDC2">
                <wp:simplePos x="0" y="0"/>
                <wp:positionH relativeFrom="column">
                  <wp:posOffset>173990</wp:posOffset>
                </wp:positionH>
                <wp:positionV relativeFrom="paragraph">
                  <wp:posOffset>71121</wp:posOffset>
                </wp:positionV>
                <wp:extent cx="5648325" cy="647700"/>
                <wp:effectExtent l="0" t="0" r="28575" b="19050"/>
                <wp:wrapNone/>
                <wp:docPr id="111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47700"/>
                        </a:xfrm>
                        <a:prstGeom prst="roundRect">
                          <a:avLst>
                            <a:gd name="adj" fmla="val 17792"/>
                          </a:avLst>
                        </a:prstGeom>
                        <a:solidFill>
                          <a:srgbClr val="FFFFFF"/>
                        </a:solidFill>
                        <a:ln w="19050">
                          <a:solidFill>
                            <a:srgbClr val="000000"/>
                          </a:solidFill>
                          <a:round/>
                          <a:headEnd/>
                          <a:tailEnd/>
                        </a:ln>
                      </wps:spPr>
                      <wps:txbx>
                        <w:txbxContent>
                          <w:p w14:paraId="24638682" w14:textId="77777777" w:rsidR="00EC09B9" w:rsidRPr="00E878C4" w:rsidRDefault="00EC09B9" w:rsidP="0014799F">
                            <w:r w:rsidRPr="00E878C4">
                              <w:rPr>
                                <w:rFonts w:hint="eastAsia"/>
                              </w:rPr>
                              <w:t>目標・実施計画等</w:t>
                            </w:r>
                          </w:p>
                          <w:p w14:paraId="192BDFB4" w14:textId="77777777" w:rsidR="00EC09B9" w:rsidRPr="00E878C4" w:rsidRDefault="00EC09B9"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00433" id="_x0000_s1170" style="position:absolute;left:0;text-align:left;margin-left:13.7pt;margin-top:5.6pt;width:444.75pt;height:51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" strokeweight="1.5pt">
                <v:textbox inset="5.85pt,.7pt,5.85pt,.7pt">
                  <w:txbxContent>
                    <w:p w14:paraId="24638682" w14:textId="77777777" w:rsidR="00EC09B9" w:rsidRPr="00E878C4" w:rsidRDefault="00EC09B9" w:rsidP="0014799F">
                      <w:r w:rsidRPr="00E878C4">
                        <w:rPr>
                          <w:rFonts w:hint="eastAsia"/>
                        </w:rPr>
                        <w:t>目標・実施計画等</w:t>
                      </w:r>
                    </w:p>
                    <w:p w14:paraId="192BDFB4" w14:textId="77777777" w:rsidR="00EC09B9" w:rsidRPr="00E878C4" w:rsidRDefault="00EC09B9"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7D2AFA41"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4CF96B5"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5AD58AC6"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4D39B2DC"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rPr>
        <w:t xml:space="preserve">　　○　ひとり親家庭の親の就業の促進につながるよう、母子・父子福祉団体等への物品や役務の調達など業務発注を推進します。</w:t>
      </w:r>
    </w:p>
    <w:p w14:paraId="398F6F19" w14:textId="77777777" w:rsidR="0014799F" w:rsidRPr="0045451C" w:rsidRDefault="0014799F" w:rsidP="0014799F">
      <w:pPr>
        <w:autoSpaceDE w:val="0"/>
        <w:autoSpaceDN w:val="0"/>
        <w:adjustRightInd w:val="0"/>
        <w:jc w:val="left"/>
        <w:rPr>
          <w:rFonts w:cs="ＭＳ Ｐゴシック"/>
          <w:kern w:val="0"/>
        </w:rPr>
      </w:pPr>
    </w:p>
    <w:p w14:paraId="4EA5EF5E" w14:textId="77777777" w:rsidR="0014799F" w:rsidRPr="0045451C" w:rsidRDefault="0014799F" w:rsidP="0014799F">
      <w:pPr>
        <w:autoSpaceDE w:val="0"/>
        <w:autoSpaceDN w:val="0"/>
        <w:adjustRightInd w:val="0"/>
        <w:jc w:val="left"/>
        <w:rPr>
          <w:rFonts w:cs="ＭＳ Ｐゴシック"/>
          <w:kern w:val="0"/>
        </w:rPr>
      </w:pPr>
    </w:p>
    <w:p w14:paraId="4EDCC875" w14:textId="5E03EAD8" w:rsidR="0014799F" w:rsidRPr="0045451C" w:rsidRDefault="0014799F" w:rsidP="0014799F">
      <w:pPr>
        <w:autoSpaceDE w:val="0"/>
        <w:autoSpaceDN w:val="0"/>
        <w:adjustRightInd w:val="0"/>
        <w:jc w:val="left"/>
        <w:rPr>
          <w:rFonts w:cs="ＭＳ Ｐゴシック"/>
          <w:kern w:val="0"/>
        </w:rPr>
      </w:pPr>
    </w:p>
    <w:p w14:paraId="4212B074" w14:textId="2CBEE48D" w:rsidR="000513E5" w:rsidRPr="0045451C" w:rsidRDefault="0014799F" w:rsidP="007725F1">
      <w:pPr>
        <w:autoSpaceDE w:val="0"/>
        <w:autoSpaceDN w:val="0"/>
        <w:adjustRightInd w:val="0"/>
        <w:ind w:leftChars="100" w:left="441" w:hangingChars="100" w:hanging="221"/>
        <w:jc w:val="left"/>
        <w:rPr>
          <w:rFonts w:hAnsi="ＭＳ ゴシック"/>
          <w:b/>
        </w:rPr>
      </w:pPr>
      <w:r w:rsidRPr="0045451C">
        <w:rPr>
          <w:rFonts w:cs="ＭＳ Ｐゴシック" w:hint="eastAsia"/>
          <w:b/>
          <w:kern w:val="0"/>
          <w:lang w:val="ja-JP"/>
        </w:rPr>
        <w:t xml:space="preserve">④ </w:t>
      </w:r>
      <w:r w:rsidRPr="0045451C">
        <w:rPr>
          <w:rFonts w:hAnsi="ＭＳ ゴシック" w:cs="ＭＳ Ｐゴシック" w:hint="eastAsia"/>
          <w:b/>
          <w:kern w:val="0"/>
          <w:lang w:val="ja-JP"/>
        </w:rPr>
        <w:t>公務労働分野におけるひとり親家庭の親等の非常勤職員</w:t>
      </w:r>
      <w:r w:rsidR="007725F1">
        <w:rPr>
          <w:rFonts w:hAnsi="ＭＳ ゴシック" w:cs="ＭＳ Ｐゴシック" w:hint="eastAsia"/>
          <w:b/>
          <w:kern w:val="0"/>
          <w:lang w:val="ja-JP"/>
        </w:rPr>
        <w:t>で</w:t>
      </w:r>
      <w:r w:rsidRPr="0045451C">
        <w:rPr>
          <w:rFonts w:hAnsi="ＭＳ ゴシック" w:cs="ＭＳ Ｐゴシック" w:hint="eastAsia"/>
          <w:b/>
          <w:kern w:val="0"/>
          <w:lang w:val="ja-JP"/>
        </w:rPr>
        <w:t>の雇用</w:t>
      </w:r>
      <w:r w:rsidR="007725F1" w:rsidRPr="009944F4">
        <w:rPr>
          <w:rFonts w:hAnsi="ＭＳ ゴシック" w:cs="ＭＳ Ｐゴシック" w:hint="eastAsia"/>
          <w:b/>
          <w:kern w:val="0"/>
          <w:lang w:val="ja-JP"/>
        </w:rPr>
        <w:t>を通じた</w:t>
      </w:r>
      <w:r w:rsidR="007725F1" w:rsidRPr="009944F4">
        <w:rPr>
          <w:rFonts w:cs="ＭＳ Ｐゴシック" w:hint="eastAsia"/>
          <w:b/>
          <w:kern w:val="0"/>
          <w:lang w:val="ja-JP"/>
        </w:rPr>
        <w:t>正規雇用へのステップアップ</w:t>
      </w:r>
      <w:r w:rsidR="00C737AF">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1AF5A08A"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3872" behindDoc="0" locked="0" layoutInCell="1" allowOverlap="1" wp14:anchorId="67ACBE3C" wp14:editId="690AFDEE">
                <wp:simplePos x="0" y="0"/>
                <wp:positionH relativeFrom="column">
                  <wp:posOffset>145415</wp:posOffset>
                </wp:positionH>
                <wp:positionV relativeFrom="paragraph">
                  <wp:posOffset>63500</wp:posOffset>
                </wp:positionV>
                <wp:extent cx="5676900" cy="1371600"/>
                <wp:effectExtent l="0" t="0" r="19050" b="19050"/>
                <wp:wrapNone/>
                <wp:docPr id="11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71600"/>
                        </a:xfrm>
                        <a:prstGeom prst="roundRect">
                          <a:avLst>
                            <a:gd name="adj" fmla="val 12037"/>
                          </a:avLst>
                        </a:prstGeom>
                        <a:solidFill>
                          <a:srgbClr val="FFFFFF"/>
                        </a:solidFill>
                        <a:ln w="19050">
                          <a:solidFill>
                            <a:srgbClr val="000000"/>
                          </a:solidFill>
                          <a:round/>
                          <a:headEnd/>
                          <a:tailEnd/>
                        </a:ln>
                      </wps:spPr>
                      <wps:txbx>
                        <w:txbxContent>
                          <w:p w14:paraId="648245D4" w14:textId="77777777" w:rsidR="00EC09B9" w:rsidRPr="0045451C" w:rsidRDefault="00EC09B9" w:rsidP="0014799F">
                            <w:r w:rsidRPr="0045451C">
                              <w:rPr>
                                <w:rFonts w:hint="eastAsia"/>
                              </w:rPr>
                              <w:t>目標・実施計画等</w:t>
                            </w:r>
                          </w:p>
                          <w:p w14:paraId="74BDB339" w14:textId="77777777" w:rsidR="00EC09B9" w:rsidRPr="0045451C" w:rsidRDefault="00EC09B9"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EC09B9" w:rsidRPr="0045451C" w:rsidRDefault="00EC09B9" w:rsidP="0014799F">
                            <w:r w:rsidRPr="0045451C">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CBE3C" id="_x0000_s1171" style="position:absolute;left:0;text-align:left;margin-left:11.45pt;margin-top:5pt;width:447pt;height:10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" strokeweight="1.5pt">
                <v:textbox inset="5.85pt,.7pt,5.85pt,.7pt">
                  <w:txbxContent>
                    <w:p w14:paraId="648245D4" w14:textId="77777777" w:rsidR="00EC09B9" w:rsidRPr="0045451C" w:rsidRDefault="00EC09B9" w:rsidP="0014799F">
                      <w:r w:rsidRPr="0045451C">
                        <w:rPr>
                          <w:rFonts w:hint="eastAsia"/>
                        </w:rPr>
                        <w:t>目標・実施計画等</w:t>
                      </w:r>
                    </w:p>
                    <w:p w14:paraId="74BDB339" w14:textId="77777777" w:rsidR="00EC09B9" w:rsidRPr="0045451C" w:rsidRDefault="00EC09B9"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EC09B9" w:rsidRPr="0045451C" w:rsidRDefault="00EC09B9" w:rsidP="0014799F">
                      <w:r w:rsidRPr="0045451C">
                        <w:rPr>
                          <w:rFonts w:hint="eastAsia"/>
                        </w:rPr>
                        <w:t xml:space="preserve">　　　また、各市町村における非常勤職員の雇用を働きかけます。</w:t>
                      </w:r>
                    </w:p>
                  </w:txbxContent>
                </v:textbox>
              </v:roundrect>
            </w:pict>
          </mc:Fallback>
        </mc:AlternateContent>
      </w:r>
    </w:p>
    <w:p w14:paraId="5C1C9158" w14:textId="77777777" w:rsidR="0014799F" w:rsidRPr="0045451C" w:rsidRDefault="0014799F" w:rsidP="0014799F">
      <w:pPr>
        <w:autoSpaceDE w:val="0"/>
        <w:autoSpaceDN w:val="0"/>
        <w:adjustRightInd w:val="0"/>
        <w:ind w:firstLineChars="100" w:firstLine="221"/>
        <w:jc w:val="left"/>
        <w:rPr>
          <w:rFonts w:hAnsi="ＭＳ ゴシック"/>
          <w:b/>
        </w:rPr>
      </w:pPr>
    </w:p>
    <w:p w14:paraId="4F00B42F" w14:textId="77777777" w:rsidR="0014799F" w:rsidRPr="0045451C" w:rsidRDefault="0014799F" w:rsidP="0014799F">
      <w:pPr>
        <w:autoSpaceDE w:val="0"/>
        <w:autoSpaceDN w:val="0"/>
        <w:adjustRightInd w:val="0"/>
        <w:ind w:firstLineChars="100" w:firstLine="221"/>
        <w:jc w:val="left"/>
        <w:rPr>
          <w:rFonts w:hAnsi="ＭＳ ゴシック"/>
          <w:b/>
        </w:rPr>
      </w:pPr>
    </w:p>
    <w:p w14:paraId="690D5965" w14:textId="77777777" w:rsidR="0014799F" w:rsidRPr="0045451C" w:rsidRDefault="0014799F" w:rsidP="0014799F">
      <w:pPr>
        <w:autoSpaceDE w:val="0"/>
        <w:autoSpaceDN w:val="0"/>
        <w:adjustRightInd w:val="0"/>
        <w:ind w:firstLineChars="100" w:firstLine="221"/>
        <w:jc w:val="left"/>
        <w:rPr>
          <w:rFonts w:hAnsi="ＭＳ ゴシック"/>
          <w:b/>
        </w:rPr>
      </w:pPr>
    </w:p>
    <w:p w14:paraId="402B6E3A" w14:textId="77777777" w:rsidR="0014799F" w:rsidRPr="0045451C" w:rsidRDefault="0014799F" w:rsidP="0014799F">
      <w:pPr>
        <w:autoSpaceDE w:val="0"/>
        <w:autoSpaceDN w:val="0"/>
        <w:adjustRightInd w:val="0"/>
        <w:jc w:val="left"/>
        <w:rPr>
          <w:rFonts w:hAnsi="ＭＳ ゴシック"/>
          <w:b/>
        </w:rPr>
      </w:pPr>
    </w:p>
    <w:p w14:paraId="5D308E8B" w14:textId="77777777" w:rsidR="0014799F" w:rsidRPr="0045451C" w:rsidRDefault="0014799F" w:rsidP="0014799F">
      <w:pPr>
        <w:autoSpaceDE w:val="0"/>
        <w:autoSpaceDN w:val="0"/>
        <w:adjustRightInd w:val="0"/>
        <w:jc w:val="left"/>
        <w:rPr>
          <w:rFonts w:hAnsi="ＭＳ ゴシック"/>
          <w:b/>
        </w:rPr>
      </w:pPr>
    </w:p>
    <w:p w14:paraId="2AD964C8"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70FC10E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行政の福祉化」の取り組みとして、ひとり親家庭の親等への職業相談や求人情報の提供などを行う就業・自立支援センター事業において、府の非常勤職員の求人情報を提供し、ひとり親家庭の親等の雇用を推進しています。</w:t>
      </w:r>
    </w:p>
    <w:p w14:paraId="1121CD0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w:t>
      </w:r>
    </w:p>
    <w:p w14:paraId="58C4693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0205B96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30A75EE5" w14:textId="03A2784C"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⑤ ひとり親家庭の親の雇用を進める事業主への表彰制度の創設</w:t>
      </w:r>
      <w:r w:rsidR="000513E5">
        <w:rPr>
          <w:rFonts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1FF037EF"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4704" behindDoc="0" locked="0" layoutInCell="1" allowOverlap="1" wp14:anchorId="65BC7025" wp14:editId="09272FBC">
                <wp:simplePos x="0" y="0"/>
                <wp:positionH relativeFrom="column">
                  <wp:posOffset>145415</wp:posOffset>
                </wp:positionH>
                <wp:positionV relativeFrom="paragraph">
                  <wp:posOffset>59690</wp:posOffset>
                </wp:positionV>
                <wp:extent cx="5676900" cy="838200"/>
                <wp:effectExtent l="0" t="0" r="19050" b="19050"/>
                <wp:wrapNone/>
                <wp:docPr id="111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1932BBE0" w14:textId="77777777" w:rsidR="00EC09B9" w:rsidRPr="0045451C" w:rsidRDefault="00EC09B9" w:rsidP="0014799F">
                            <w:r w:rsidRPr="0045451C">
                              <w:rPr>
                                <w:rFonts w:hint="eastAsia"/>
                              </w:rPr>
                              <w:t>目標・実施計画等</w:t>
                            </w:r>
                          </w:p>
                          <w:p w14:paraId="4A5E42FC" w14:textId="77777777" w:rsidR="00EC09B9" w:rsidRPr="0045451C" w:rsidRDefault="00EC09B9"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C7025" id="_x0000_s1172" style="position:absolute;left:0;text-align:left;margin-left:11.45pt;margin-top:4.7pt;width:447pt;height:6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" strokeweight="1.5pt">
                <v:textbox inset="5.85pt,.7pt,5.85pt,.7pt">
                  <w:txbxContent>
                    <w:p w14:paraId="1932BBE0" w14:textId="77777777" w:rsidR="00EC09B9" w:rsidRPr="0045451C" w:rsidRDefault="00EC09B9" w:rsidP="0014799F">
                      <w:r w:rsidRPr="0045451C">
                        <w:rPr>
                          <w:rFonts w:hint="eastAsia"/>
                        </w:rPr>
                        <w:t>目標・実施計画等</w:t>
                      </w:r>
                    </w:p>
                    <w:p w14:paraId="4A5E42FC" w14:textId="77777777" w:rsidR="00EC09B9" w:rsidRPr="0045451C" w:rsidRDefault="00EC09B9"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v:textbox>
              </v:roundrect>
            </w:pict>
          </mc:Fallback>
        </mc:AlternateContent>
      </w:r>
    </w:p>
    <w:p w14:paraId="5D9E93E7" w14:textId="77777777" w:rsidR="0014799F" w:rsidRPr="0045451C" w:rsidRDefault="0014799F" w:rsidP="0014799F">
      <w:pPr>
        <w:autoSpaceDE w:val="0"/>
        <w:autoSpaceDN w:val="0"/>
        <w:adjustRightInd w:val="0"/>
        <w:ind w:firstLineChars="100" w:firstLine="221"/>
        <w:jc w:val="left"/>
        <w:rPr>
          <w:rFonts w:hAnsi="ＭＳ ゴシック"/>
          <w:b/>
        </w:rPr>
      </w:pPr>
    </w:p>
    <w:p w14:paraId="279CFB15" w14:textId="77777777" w:rsidR="0014799F" w:rsidRPr="0045451C" w:rsidRDefault="0014799F" w:rsidP="0014799F">
      <w:pPr>
        <w:autoSpaceDE w:val="0"/>
        <w:autoSpaceDN w:val="0"/>
        <w:adjustRightInd w:val="0"/>
        <w:ind w:firstLineChars="100" w:firstLine="221"/>
        <w:jc w:val="left"/>
        <w:rPr>
          <w:rFonts w:hAnsi="ＭＳ ゴシック"/>
          <w:b/>
        </w:rPr>
      </w:pPr>
    </w:p>
    <w:p w14:paraId="4C591943" w14:textId="77777777" w:rsidR="0014799F" w:rsidRPr="0045451C" w:rsidRDefault="0014799F" w:rsidP="0014799F">
      <w:pPr>
        <w:autoSpaceDE w:val="0"/>
        <w:autoSpaceDN w:val="0"/>
        <w:adjustRightInd w:val="0"/>
        <w:ind w:firstLineChars="100" w:firstLine="221"/>
        <w:jc w:val="left"/>
        <w:rPr>
          <w:rFonts w:hAnsi="ＭＳ ゴシック"/>
          <w:b/>
        </w:rPr>
      </w:pPr>
    </w:p>
    <w:p w14:paraId="112B07DE" w14:textId="77777777" w:rsidR="0014799F" w:rsidRPr="0045451C" w:rsidRDefault="0014799F" w:rsidP="0014799F">
      <w:pPr>
        <w:autoSpaceDE w:val="0"/>
        <w:autoSpaceDN w:val="0"/>
        <w:adjustRightInd w:val="0"/>
        <w:jc w:val="left"/>
        <w:rPr>
          <w:rFonts w:hAnsi="ＭＳ ゴシック"/>
          <w:b/>
        </w:rPr>
      </w:pPr>
    </w:p>
    <w:p w14:paraId="3AD99209"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障がい者やひとり親家庭の親を含む就職困難者に働く機会を提供する事業主の取組を社会全体で促進するため、ハートフル条例を制定しており、平成31年4月の改正により、ひとり親家庭の親の就業促進に向けた社会的機運を高める取組として、ひとり親家庭の親の雇用を進める事業主への表彰制度を新設することとしています。</w:t>
      </w:r>
    </w:p>
    <w:p w14:paraId="47C43A90" w14:textId="77777777" w:rsidR="0014799F" w:rsidRPr="0045451C" w:rsidRDefault="0014799F" w:rsidP="0014799F">
      <w:pPr>
        <w:autoSpaceDE w:val="0"/>
        <w:autoSpaceDN w:val="0"/>
        <w:adjustRightInd w:val="0"/>
        <w:jc w:val="left"/>
        <w:rPr>
          <w:rFonts w:hAnsi="ＭＳ ゴシック"/>
          <w:b/>
        </w:rPr>
      </w:pPr>
    </w:p>
    <w:p w14:paraId="4E07713E" w14:textId="77777777" w:rsidR="0014799F" w:rsidRPr="0045451C" w:rsidRDefault="0014799F" w:rsidP="0014799F">
      <w:pPr>
        <w:autoSpaceDE w:val="0"/>
        <w:autoSpaceDN w:val="0"/>
        <w:adjustRightInd w:val="0"/>
        <w:jc w:val="left"/>
        <w:rPr>
          <w:rFonts w:hAnsi="ＭＳ ゴシック"/>
          <w:b/>
        </w:rPr>
      </w:pPr>
    </w:p>
    <w:p w14:paraId="4AB1A641" w14:textId="77777777" w:rsidR="0014799F" w:rsidRPr="0045451C" w:rsidRDefault="0014799F" w:rsidP="0014799F">
      <w:pPr>
        <w:autoSpaceDE w:val="0"/>
        <w:autoSpaceDN w:val="0"/>
        <w:adjustRightInd w:val="0"/>
        <w:jc w:val="left"/>
        <w:rPr>
          <w:rFonts w:hAnsi="ＭＳ ゴシック"/>
          <w:b/>
        </w:rPr>
      </w:pPr>
    </w:p>
    <w:p w14:paraId="1C43DC04" w14:textId="2F0DD85C"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lastRenderedPageBreak/>
        <w:t>⑥ ひとり親家庭の親の職場定着支援等の取組を推進</w:t>
      </w:r>
      <w:r w:rsidR="000513E5">
        <w:rPr>
          <w:rFonts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725C351B"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73376" behindDoc="0" locked="0" layoutInCell="1" allowOverlap="1" wp14:anchorId="3F5EEF2D" wp14:editId="380A6DCF">
                <wp:simplePos x="0" y="0"/>
                <wp:positionH relativeFrom="column">
                  <wp:posOffset>145415</wp:posOffset>
                </wp:positionH>
                <wp:positionV relativeFrom="paragraph">
                  <wp:posOffset>59690</wp:posOffset>
                </wp:positionV>
                <wp:extent cx="5676900" cy="838200"/>
                <wp:effectExtent l="0" t="0" r="19050" b="19050"/>
                <wp:wrapNone/>
                <wp:docPr id="1119"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3B48C2F4" w14:textId="77777777" w:rsidR="00EC09B9" w:rsidRPr="0045451C" w:rsidRDefault="00EC09B9" w:rsidP="0014799F">
                            <w:r w:rsidRPr="0045451C">
                              <w:rPr>
                                <w:rFonts w:hint="eastAsia"/>
                              </w:rPr>
                              <w:t>目標・実施計画等</w:t>
                            </w:r>
                          </w:p>
                          <w:p w14:paraId="716BD7D0" w14:textId="77777777" w:rsidR="00EC09B9" w:rsidRPr="0045451C" w:rsidRDefault="00EC09B9"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EEF2D" id="_x0000_s1173" style="position:absolute;left:0;text-align:left;margin-left:11.45pt;margin-top:4.7pt;width:447pt;height:66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" strokeweight="1.5pt">
                <v:textbox inset="5.85pt,.7pt,5.85pt,.7pt">
                  <w:txbxContent>
                    <w:p w14:paraId="3B48C2F4" w14:textId="77777777" w:rsidR="00EC09B9" w:rsidRPr="0045451C" w:rsidRDefault="00EC09B9" w:rsidP="0014799F">
                      <w:r w:rsidRPr="0045451C">
                        <w:rPr>
                          <w:rFonts w:hint="eastAsia"/>
                        </w:rPr>
                        <w:t>目標・実施計画等</w:t>
                      </w:r>
                    </w:p>
                    <w:p w14:paraId="716BD7D0" w14:textId="77777777" w:rsidR="00EC09B9" w:rsidRPr="0045451C" w:rsidRDefault="00EC09B9"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v:textbox>
              </v:roundrect>
            </w:pict>
          </mc:Fallback>
        </mc:AlternateContent>
      </w:r>
    </w:p>
    <w:p w14:paraId="566E3ABA" w14:textId="77777777" w:rsidR="0014799F" w:rsidRPr="0045451C" w:rsidRDefault="0014799F" w:rsidP="0014799F">
      <w:pPr>
        <w:autoSpaceDE w:val="0"/>
        <w:autoSpaceDN w:val="0"/>
        <w:adjustRightInd w:val="0"/>
        <w:ind w:firstLineChars="100" w:firstLine="221"/>
        <w:jc w:val="left"/>
        <w:rPr>
          <w:rFonts w:hAnsi="ＭＳ ゴシック"/>
          <w:b/>
        </w:rPr>
      </w:pPr>
    </w:p>
    <w:p w14:paraId="5DCFDD64" w14:textId="77777777" w:rsidR="0014799F" w:rsidRPr="0045451C" w:rsidRDefault="0014799F" w:rsidP="0014799F">
      <w:pPr>
        <w:autoSpaceDE w:val="0"/>
        <w:autoSpaceDN w:val="0"/>
        <w:adjustRightInd w:val="0"/>
        <w:ind w:firstLineChars="100" w:firstLine="221"/>
        <w:jc w:val="left"/>
        <w:rPr>
          <w:rFonts w:hAnsi="ＭＳ ゴシック"/>
          <w:b/>
        </w:rPr>
      </w:pPr>
    </w:p>
    <w:p w14:paraId="0A6D2DC8" w14:textId="77777777" w:rsidR="0014799F" w:rsidRPr="0045451C" w:rsidRDefault="0014799F" w:rsidP="0014799F">
      <w:pPr>
        <w:autoSpaceDE w:val="0"/>
        <w:autoSpaceDN w:val="0"/>
        <w:adjustRightInd w:val="0"/>
        <w:ind w:firstLineChars="100" w:firstLine="221"/>
        <w:jc w:val="left"/>
        <w:rPr>
          <w:rFonts w:hAnsi="ＭＳ ゴシック"/>
          <w:b/>
        </w:rPr>
      </w:pPr>
    </w:p>
    <w:p w14:paraId="19820D14" w14:textId="77777777" w:rsidR="0014799F" w:rsidRPr="0045451C" w:rsidRDefault="0014799F" w:rsidP="0014799F">
      <w:pPr>
        <w:autoSpaceDE w:val="0"/>
        <w:autoSpaceDN w:val="0"/>
        <w:adjustRightInd w:val="0"/>
        <w:jc w:val="left"/>
        <w:rPr>
          <w:rFonts w:hAnsi="ＭＳ ゴシック"/>
          <w:b/>
        </w:rPr>
      </w:pPr>
    </w:p>
    <w:p w14:paraId="2D3C6D51" w14:textId="77777777" w:rsidR="0014799F" w:rsidRPr="0045451C" w:rsidRDefault="0014799F" w:rsidP="0014799F">
      <w:pPr>
        <w:autoSpaceDE w:val="0"/>
        <w:autoSpaceDN w:val="0"/>
        <w:adjustRightInd w:val="0"/>
        <w:ind w:left="653" w:hangingChars="297" w:hanging="653"/>
        <w:jc w:val="left"/>
        <w:rPr>
          <w:rFonts w:hAnsi="ＭＳ ゴシック"/>
        </w:rPr>
      </w:pPr>
      <w:r w:rsidRPr="0045451C">
        <w:rPr>
          <w:rFonts w:cs="ＭＳ Ｐゴシック" w:hint="eastAsia"/>
          <w:kern w:val="0"/>
          <w:lang w:val="ja-JP"/>
        </w:rPr>
        <w:t xml:space="preserve">　　○　ひとり親家庭の親の事情等に配慮した働きやすい職場環境の整備等に資するため、事業主と、その雇用されるひとり親家庭の親との間において支援する</w:t>
      </w:r>
      <w:r w:rsidRPr="0045451C">
        <w:rPr>
          <w:rFonts w:hAnsi="ＭＳ ゴシック" w:hint="eastAsia"/>
        </w:rPr>
        <w:t>職場環境整備等支援組織を認定します。</w:t>
      </w:r>
    </w:p>
    <w:p w14:paraId="023A86FC" w14:textId="77777777" w:rsidR="0014799F" w:rsidRPr="0045451C" w:rsidRDefault="0014799F" w:rsidP="0014799F">
      <w:pPr>
        <w:autoSpaceDE w:val="0"/>
        <w:autoSpaceDN w:val="0"/>
        <w:adjustRightInd w:val="0"/>
        <w:jc w:val="left"/>
        <w:rPr>
          <w:rFonts w:hAnsi="ＭＳ ゴシック"/>
          <w:b/>
        </w:rPr>
      </w:pPr>
    </w:p>
    <w:p w14:paraId="1A591AC3"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t>⑦</w:t>
      </w:r>
      <w:r w:rsidRPr="0045451C">
        <w:rPr>
          <w:rFonts w:hAnsi="ＭＳ ゴシック" w:cs="ＭＳ Ｐゴシック" w:hint="eastAsia"/>
          <w:b/>
          <w:kern w:val="0"/>
          <w:lang w:val="ja-JP"/>
        </w:rPr>
        <w:t xml:space="preserve"> ひとり親家庭の親等が共同で事業を開始する際の支援</w:t>
      </w:r>
    </w:p>
    <w:p w14:paraId="67645A92"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74048" behindDoc="0" locked="0" layoutInCell="1" allowOverlap="1" wp14:anchorId="03237D96" wp14:editId="03959FBD">
                <wp:simplePos x="0" y="0"/>
                <wp:positionH relativeFrom="margin">
                  <wp:align>right</wp:align>
                </wp:positionH>
                <wp:positionV relativeFrom="paragraph">
                  <wp:posOffset>126365</wp:posOffset>
                </wp:positionV>
                <wp:extent cx="5695950" cy="638175"/>
                <wp:effectExtent l="0" t="0" r="19050" b="28575"/>
                <wp:wrapNone/>
                <wp:docPr id="112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38175"/>
                        </a:xfrm>
                        <a:prstGeom prst="roundRect">
                          <a:avLst>
                            <a:gd name="adj" fmla="val 11667"/>
                          </a:avLst>
                        </a:prstGeom>
                        <a:solidFill>
                          <a:srgbClr val="FFFFFF"/>
                        </a:solidFill>
                        <a:ln w="19050">
                          <a:solidFill>
                            <a:srgbClr val="000000"/>
                          </a:solidFill>
                          <a:round/>
                          <a:headEnd/>
                          <a:tailEnd/>
                        </a:ln>
                      </wps:spPr>
                      <wps:txbx>
                        <w:txbxContent>
                          <w:p w14:paraId="1D82D901" w14:textId="77777777" w:rsidR="00EC09B9" w:rsidRPr="005F2508" w:rsidRDefault="00EC09B9" w:rsidP="0014799F">
                            <w:r w:rsidRPr="005F2508">
                              <w:rPr>
                                <w:rFonts w:hint="eastAsia"/>
                              </w:rPr>
                              <w:t>目標・実施計画等</w:t>
                            </w:r>
                          </w:p>
                          <w:p w14:paraId="3FCBB79B" w14:textId="77777777" w:rsidR="00EC09B9" w:rsidRPr="005F2508" w:rsidRDefault="00EC09B9"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EC09B9" w:rsidRDefault="00EC09B9"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7D96" id="_x0000_s1174" style="position:absolute;margin-left:397.3pt;margin-top:9.95pt;width:448.5pt;height:50.25pt;z-index:25267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" strokeweight="1.5pt">
                <v:textbox inset="5.85pt,.7pt,5.85pt,.7pt">
                  <w:txbxContent>
                    <w:p w14:paraId="1D82D901" w14:textId="77777777" w:rsidR="00EC09B9" w:rsidRPr="005F2508" w:rsidRDefault="00EC09B9" w:rsidP="0014799F">
                      <w:r w:rsidRPr="005F2508">
                        <w:rPr>
                          <w:rFonts w:hint="eastAsia"/>
                        </w:rPr>
                        <w:t>目標・実施計画等</w:t>
                      </w:r>
                    </w:p>
                    <w:p w14:paraId="3FCBB79B" w14:textId="77777777" w:rsidR="00EC09B9" w:rsidRPr="005F2508" w:rsidRDefault="00EC09B9"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EC09B9" w:rsidRDefault="00EC09B9" w:rsidP="0014799F"/>
                  </w:txbxContent>
                </v:textbox>
                <w10:wrap anchorx="margin"/>
              </v:roundrect>
            </w:pict>
          </mc:Fallback>
        </mc:AlternateContent>
      </w:r>
    </w:p>
    <w:p w14:paraId="0FF37892" w14:textId="77777777" w:rsidR="0014799F" w:rsidRPr="0045451C" w:rsidRDefault="0014799F" w:rsidP="0014799F">
      <w:pPr>
        <w:autoSpaceDE w:val="0"/>
        <w:autoSpaceDN w:val="0"/>
        <w:adjustRightInd w:val="0"/>
        <w:jc w:val="left"/>
        <w:rPr>
          <w:rFonts w:hAnsi="ＭＳ ゴシック"/>
          <w:b/>
        </w:rPr>
      </w:pPr>
    </w:p>
    <w:p w14:paraId="0A65313D" w14:textId="77777777" w:rsidR="0014799F" w:rsidRPr="0045451C" w:rsidRDefault="0014799F" w:rsidP="0014799F">
      <w:pPr>
        <w:autoSpaceDE w:val="0"/>
        <w:autoSpaceDN w:val="0"/>
        <w:adjustRightInd w:val="0"/>
        <w:jc w:val="left"/>
        <w:rPr>
          <w:rFonts w:hAnsi="ＭＳ ゴシック"/>
          <w:b/>
        </w:rPr>
      </w:pPr>
    </w:p>
    <w:p w14:paraId="671EAD7A" w14:textId="77777777" w:rsidR="0014799F" w:rsidRPr="0045451C" w:rsidRDefault="0014799F" w:rsidP="0014799F">
      <w:pPr>
        <w:rPr>
          <w:rFonts w:cs="ＭＳ Ｐゴシック"/>
          <w:kern w:val="0"/>
          <w:lang w:val="ja-JP"/>
        </w:rPr>
      </w:pPr>
    </w:p>
    <w:p w14:paraId="1EF203A1" w14:textId="77777777" w:rsidR="0014799F" w:rsidRPr="0045451C" w:rsidRDefault="0014799F" w:rsidP="0014799F">
      <w:pPr>
        <w:ind w:left="653" w:hangingChars="297" w:hanging="653"/>
        <w:rPr>
          <w:rFonts w:cs="ＭＳ Ｐゴシック"/>
          <w:kern w:val="0"/>
          <w:lang w:val="ja-JP"/>
        </w:rPr>
      </w:pPr>
      <w:r w:rsidRPr="0045451C">
        <w:rPr>
          <w:rFonts w:cs="ＭＳ Ｐゴシック" w:hint="eastAsia"/>
          <w:kern w:val="0"/>
          <w:lang w:val="ja-JP"/>
        </w:rPr>
        <w:t xml:space="preserve">　　○　府内各商工会、商工会議所では、創業に関する相談にも応じています。</w:t>
      </w:r>
    </w:p>
    <w:p w14:paraId="4581F6F4" w14:textId="77777777" w:rsidR="0014799F" w:rsidRPr="0045451C" w:rsidRDefault="0014799F" w:rsidP="0014799F">
      <w:pPr>
        <w:ind w:leftChars="218" w:left="480" w:firstLineChars="200" w:firstLine="440"/>
        <w:rPr>
          <w:rFonts w:hAnsi="ＭＳ ゴシック" w:cs="ＭＳ Ｐゴシック"/>
          <w:kern w:val="0"/>
          <w:lang w:val="ja-JP"/>
        </w:rPr>
      </w:pPr>
    </w:p>
    <w:p w14:paraId="25EBC2B6" w14:textId="77777777" w:rsidR="0014799F" w:rsidRPr="0045451C" w:rsidRDefault="0014799F" w:rsidP="0014799F">
      <w:pPr>
        <w:ind w:leftChars="-82" w:left="542" w:hangingChars="328" w:hanging="722"/>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⑧ 特定求職者雇用開発助成金の活用</w:t>
      </w:r>
    </w:p>
    <w:p w14:paraId="60999250" w14:textId="77777777" w:rsidR="0014799F" w:rsidRPr="0045451C" w:rsidRDefault="0014799F" w:rsidP="0014799F">
      <w:pPr>
        <w:spacing w:line="340" w:lineRule="exact"/>
        <w:ind w:leftChars="245" w:left="539" w:firstLineChars="82" w:firstLine="180"/>
      </w:pPr>
      <w:r w:rsidRPr="0045451C">
        <w:rPr>
          <w:rFonts w:hint="eastAsia"/>
        </w:rPr>
        <w:t>母子家庭の母や父子家庭の父等就職が困難な求職者を公共職業安定所等の紹介により継続して雇用する労働者として雇い入れる（短時間労働者も可）事業主に対して支給します。</w:t>
      </w:r>
    </w:p>
    <w:p w14:paraId="7E8EEADD" w14:textId="77777777" w:rsidR="0014799F" w:rsidRPr="0045451C" w:rsidRDefault="0014799F" w:rsidP="0014799F">
      <w:pPr>
        <w:ind w:left="653" w:hangingChars="297" w:hanging="653"/>
        <w:rPr>
          <w:rFonts w:cs="ＭＳ Ｐゴシック"/>
          <w:kern w:val="0"/>
        </w:rPr>
      </w:pPr>
    </w:p>
    <w:p w14:paraId="4BD51E64" w14:textId="77777777" w:rsidR="0014799F" w:rsidRPr="0045451C" w:rsidRDefault="0014799F" w:rsidP="0014799F">
      <w:pPr>
        <w:ind w:leftChars="100" w:left="655" w:hangingChars="197" w:hanging="435"/>
        <w:rPr>
          <w:rFonts w:cs="ＭＳ Ｐゴシック"/>
          <w:b/>
          <w:kern w:val="0"/>
          <w:lang w:val="ja-JP"/>
        </w:rPr>
      </w:pPr>
      <w:r w:rsidRPr="0045451C">
        <w:rPr>
          <w:rFonts w:cs="ＭＳ Ｐゴシック" w:hint="eastAsia"/>
          <w:b/>
          <w:kern w:val="0"/>
          <w:lang w:val="ja-JP"/>
        </w:rPr>
        <w:t>⑨ 試行雇用（トライアル雇用）を通じた早期就職、常用雇用への移行の促進</w:t>
      </w:r>
    </w:p>
    <w:p w14:paraId="49FBB0C7" w14:textId="77777777" w:rsidR="0014799F" w:rsidRPr="0045451C" w:rsidRDefault="0014799F" w:rsidP="0014799F">
      <w:pPr>
        <w:spacing w:line="340" w:lineRule="exact"/>
        <w:ind w:leftChars="245" w:left="539" w:firstLineChars="82" w:firstLine="180"/>
        <w:rPr>
          <w:rFonts w:ascii="ＭＳ 明朝" w:cs="ＭＳ Ｐゴシック"/>
          <w:kern w:val="0"/>
        </w:rPr>
      </w:pPr>
      <w:r w:rsidRPr="0045451C">
        <w:rPr>
          <w:rFonts w:ascii="ＭＳ 明朝" w:cs="ＭＳ Ｐゴシック" w:hint="eastAsia"/>
          <w:kern w:val="0"/>
        </w:rPr>
        <w:t>母子家庭の母や父子家庭の父等に実践的な能力を取得させるなどにより、早期就職を促進し、その後の正規職員への転換等安定した常用雇用に繋げる試行雇用（トライアル雇用）を促進します。</w:t>
      </w:r>
    </w:p>
    <w:p w14:paraId="57B9A2F3" w14:textId="77777777" w:rsidR="0014799F" w:rsidRPr="0045451C" w:rsidRDefault="0014799F" w:rsidP="0014799F">
      <w:pPr>
        <w:spacing w:line="340" w:lineRule="exact"/>
        <w:ind w:leftChars="245" w:left="539" w:firstLineChars="82" w:firstLine="180"/>
        <w:rPr>
          <w:rFonts w:ascii="ＭＳ 明朝" w:cs="ＭＳ Ｐゴシック"/>
          <w:kern w:val="0"/>
        </w:rPr>
      </w:pPr>
    </w:p>
    <w:p w14:paraId="07AD2A42" w14:textId="77777777" w:rsidR="0014799F" w:rsidRPr="0045451C" w:rsidRDefault="0014799F" w:rsidP="0014799F">
      <w:pPr>
        <w:spacing w:line="340" w:lineRule="exact"/>
        <w:rPr>
          <w:rFonts w:ascii="ＭＳ 明朝" w:cs="ＭＳ Ｐゴシック"/>
          <w:b/>
          <w:kern w:val="0"/>
        </w:rPr>
      </w:pPr>
      <w:r w:rsidRPr="0045451C">
        <w:rPr>
          <w:rFonts w:ascii="ＭＳ 明朝" w:cs="ＭＳ Ｐゴシック" w:hint="eastAsia"/>
          <w:kern w:val="0"/>
        </w:rPr>
        <w:t xml:space="preserve"> </w:t>
      </w:r>
      <w:r w:rsidRPr="0045451C">
        <w:rPr>
          <w:rFonts w:ascii="ＭＳ 明朝" w:cs="ＭＳ Ｐゴシック" w:hint="eastAsia"/>
          <w:b/>
          <w:kern w:val="0"/>
        </w:rPr>
        <w:t xml:space="preserve"> </w:t>
      </w:r>
      <w:r w:rsidRPr="0045451C">
        <w:rPr>
          <w:rFonts w:ascii="ＭＳ 明朝" w:cs="ＭＳ Ｐゴシック" w:hint="eastAsia"/>
          <w:b/>
          <w:kern w:val="0"/>
        </w:rPr>
        <w:t xml:space="preserve">⑩　</w:t>
      </w:r>
      <w:r w:rsidRPr="0045451C">
        <w:rPr>
          <w:rFonts w:hint="eastAsia"/>
          <w:b/>
        </w:rPr>
        <w:t>助成金を活用した正規雇用への転換等の促進</w:t>
      </w:r>
    </w:p>
    <w:p w14:paraId="193AE19F" w14:textId="77777777" w:rsidR="0014799F" w:rsidRPr="0045451C" w:rsidRDefault="0014799F" w:rsidP="0014799F">
      <w:pPr>
        <w:spacing w:line="340" w:lineRule="exact"/>
        <w:ind w:left="660" w:hangingChars="300" w:hanging="660"/>
        <w:rPr>
          <w:rFonts w:ascii="ＭＳ 明朝" w:cs="ＭＳ Ｐゴシック"/>
          <w:kern w:val="0"/>
        </w:rPr>
      </w:pPr>
      <w:r w:rsidRPr="0045451C">
        <w:rPr>
          <w:rFonts w:ascii="ＭＳ 明朝" w:cs="ＭＳ Ｐゴシック" w:hint="eastAsia"/>
          <w:kern w:val="0"/>
        </w:rPr>
        <w:t xml:space="preserve">　　　　正規雇用への転換等を促進するための助成金を活用し、母子家庭の母や父子家庭の父等の雇用の安定化を促進します。</w:t>
      </w:r>
    </w:p>
    <w:p w14:paraId="02EE5AB8" w14:textId="77777777" w:rsidR="0014799F" w:rsidRPr="0045451C" w:rsidRDefault="0014799F" w:rsidP="0014799F">
      <w:pPr>
        <w:spacing w:line="340" w:lineRule="exact"/>
        <w:rPr>
          <w:rFonts w:ascii="ＭＳ 明朝" w:cs="ＭＳ Ｐゴシック"/>
          <w:kern w:val="0"/>
        </w:rPr>
      </w:pPr>
      <w:r w:rsidRPr="0045451C">
        <w:rPr>
          <w:rFonts w:ascii="ＭＳ 明朝" w:cs="ＭＳ Ｐゴシック" w:hint="eastAsia"/>
          <w:kern w:val="0"/>
        </w:rPr>
        <w:t xml:space="preserve">　</w:t>
      </w:r>
    </w:p>
    <w:p w14:paraId="0D1B030A" w14:textId="77777777" w:rsidR="0014799F" w:rsidRPr="0045451C" w:rsidRDefault="0014799F" w:rsidP="0014799F">
      <w:pPr>
        <w:spacing w:line="340" w:lineRule="exact"/>
        <w:rPr>
          <w:rFonts w:ascii="ＭＳ 明朝" w:cs="ＭＳ Ｐゴシック"/>
          <w:kern w:val="0"/>
        </w:rPr>
      </w:pPr>
    </w:p>
    <w:p w14:paraId="605040F8" w14:textId="77777777" w:rsidR="0014799F" w:rsidRPr="0045451C" w:rsidRDefault="0014799F" w:rsidP="0014799F">
      <w:pPr>
        <w:spacing w:line="340" w:lineRule="exact"/>
        <w:rPr>
          <w:rFonts w:ascii="ＭＳ 明朝" w:cs="ＭＳ Ｐゴシック"/>
          <w:kern w:val="0"/>
        </w:rPr>
      </w:pPr>
    </w:p>
    <w:p w14:paraId="01D94C9F" w14:textId="77777777" w:rsidR="0014799F" w:rsidRPr="0045451C" w:rsidRDefault="0014799F" w:rsidP="0014799F">
      <w:pPr>
        <w:spacing w:line="340" w:lineRule="exact"/>
        <w:rPr>
          <w:rFonts w:ascii="ＭＳ 明朝" w:cs="ＭＳ Ｐゴシック"/>
          <w:kern w:val="0"/>
        </w:rPr>
      </w:pPr>
    </w:p>
    <w:p w14:paraId="085D0E7C" w14:textId="77777777" w:rsidR="0014799F" w:rsidRPr="0045451C" w:rsidRDefault="0014799F" w:rsidP="0014799F">
      <w:pPr>
        <w:spacing w:line="340" w:lineRule="exact"/>
        <w:rPr>
          <w:rFonts w:ascii="ＭＳ 明朝" w:cs="ＭＳ Ｐゴシック"/>
          <w:kern w:val="0"/>
        </w:rPr>
      </w:pPr>
    </w:p>
    <w:p w14:paraId="750170A8" w14:textId="77777777" w:rsidR="0014799F" w:rsidRPr="0045451C" w:rsidRDefault="0014799F" w:rsidP="0014799F">
      <w:pPr>
        <w:spacing w:line="340" w:lineRule="exact"/>
        <w:rPr>
          <w:rFonts w:ascii="ＭＳ 明朝" w:cs="ＭＳ Ｐゴシック"/>
          <w:kern w:val="0"/>
        </w:rPr>
      </w:pPr>
    </w:p>
    <w:p w14:paraId="534BC40C" w14:textId="77777777" w:rsidR="0014799F" w:rsidRPr="0045451C" w:rsidRDefault="0014799F" w:rsidP="0014799F">
      <w:pPr>
        <w:spacing w:line="340" w:lineRule="exact"/>
        <w:rPr>
          <w:rFonts w:ascii="ＭＳ 明朝" w:cs="ＭＳ Ｐゴシック"/>
          <w:kern w:val="0"/>
        </w:rPr>
      </w:pPr>
    </w:p>
    <w:p w14:paraId="1CACE7FD" w14:textId="746C7EEB" w:rsidR="0014799F" w:rsidRDefault="0014799F" w:rsidP="0014799F">
      <w:pPr>
        <w:spacing w:line="340" w:lineRule="exact"/>
        <w:rPr>
          <w:rFonts w:ascii="ＭＳ 明朝" w:cs="ＭＳ Ｐゴシック"/>
          <w:kern w:val="0"/>
        </w:rPr>
      </w:pPr>
    </w:p>
    <w:p w14:paraId="014DF26A" w14:textId="77777777" w:rsidR="006479A7" w:rsidRPr="0045451C" w:rsidRDefault="006479A7" w:rsidP="0014799F">
      <w:pPr>
        <w:spacing w:line="340" w:lineRule="exact"/>
        <w:rPr>
          <w:rFonts w:ascii="ＭＳ 明朝" w:cs="ＭＳ Ｐゴシック"/>
          <w:kern w:val="0"/>
        </w:rPr>
      </w:pPr>
    </w:p>
    <w:p w14:paraId="0AE7FBE9" w14:textId="6937DEE1" w:rsidR="0014799F" w:rsidRPr="0045451C" w:rsidRDefault="0014799F" w:rsidP="0014799F">
      <w:pPr>
        <w:spacing w:line="340" w:lineRule="exact"/>
        <w:rPr>
          <w:rFonts w:ascii="ＭＳ 明朝" w:cs="ＭＳ Ｐゴシック"/>
          <w:kern w:val="0"/>
        </w:rPr>
      </w:pPr>
    </w:p>
    <w:p w14:paraId="00B7C33C" w14:textId="77777777" w:rsidR="0014799F" w:rsidRPr="0045451C" w:rsidRDefault="0014799F" w:rsidP="0014799F">
      <w:pPr>
        <w:spacing w:line="340" w:lineRule="exact"/>
        <w:ind w:leftChars="245" w:left="539" w:firstLineChars="82" w:firstLine="181"/>
        <w:rPr>
          <w:rFonts w:cs="ＭＳ Ｐゴシック"/>
          <w:kern w:val="0"/>
          <w:lang w:val="ja-JP"/>
        </w:rPr>
      </w:pPr>
      <w:r w:rsidRPr="0045451C">
        <w:rPr>
          <w:rFonts w:hint="eastAsia"/>
          <w:b/>
          <w:noProof/>
        </w:rPr>
        <w:lastRenderedPageBreak/>
        <mc:AlternateContent>
          <mc:Choice Requires="wps">
            <w:drawing>
              <wp:anchor distT="0" distB="0" distL="114300" distR="114300" simplePos="0" relativeHeight="252664832" behindDoc="0" locked="0" layoutInCell="1" allowOverlap="1" wp14:anchorId="1E1DCAA4" wp14:editId="77F3A9CA">
                <wp:simplePos x="0" y="0"/>
                <wp:positionH relativeFrom="column">
                  <wp:posOffset>126365</wp:posOffset>
                </wp:positionH>
                <wp:positionV relativeFrom="paragraph">
                  <wp:posOffset>116204</wp:posOffset>
                </wp:positionV>
                <wp:extent cx="3638550" cy="409575"/>
                <wp:effectExtent l="0" t="0" r="19050" b="28575"/>
                <wp:wrapNone/>
                <wp:docPr id="1172" name="角丸四角形 1172"/>
                <wp:cNvGraphicFramePr/>
                <a:graphic xmlns:a="http://schemas.openxmlformats.org/drawingml/2006/main">
                  <a:graphicData uri="http://schemas.microsoft.com/office/word/2010/wordprocessingShape">
                    <wps:wsp>
                      <wps:cNvSpPr/>
                      <wps:spPr>
                        <a:xfrm>
                          <a:off x="0" y="0"/>
                          <a:ext cx="3638550" cy="409575"/>
                        </a:xfrm>
                        <a:prstGeom prst="roundRect">
                          <a:avLst/>
                        </a:prstGeom>
                        <a:solidFill>
                          <a:sysClr val="windowText" lastClr="000000"/>
                        </a:solidFill>
                        <a:ln w="19050" cap="flat" cmpd="sng" algn="ctr">
                          <a:solidFill>
                            <a:sysClr val="windowText" lastClr="000000"/>
                          </a:solidFill>
                          <a:prstDash val="solid"/>
                        </a:ln>
                        <a:effectLst/>
                      </wps:spPr>
                      <wps:txbx>
                        <w:txbxContent>
                          <w:p w14:paraId="66D54585" w14:textId="77777777" w:rsidR="00EC09B9" w:rsidRPr="00685D7B" w:rsidRDefault="00EC09B9" w:rsidP="0014799F">
                            <w:pPr>
                              <w:rPr>
                                <w:b/>
                                <w:color w:val="FFFFFF"/>
                              </w:rPr>
                            </w:pPr>
                            <w:r w:rsidRPr="00685D7B">
                              <w:rPr>
                                <w:rFonts w:hint="eastAsia"/>
                                <w:b/>
                                <w:color w:val="FFFFFF"/>
                              </w:rPr>
                              <w:t>基本目標２　子育てをはじめとした生活面への支援</w:t>
                            </w:r>
                          </w:p>
                          <w:p w14:paraId="1ED8FB66"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DCAA4" id="角丸四角形 1172" o:spid="_x0000_s1175" style="position:absolute;left:0;text-align:left;margin-left:9.95pt;margin-top:9.15pt;width:286.5pt;height:32.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" fillcolor="windowText" strokecolor="windowText" strokeweight="1.5pt">
                <v:textbox>
                  <w:txbxContent>
                    <w:p w14:paraId="66D54585" w14:textId="77777777" w:rsidR="00EC09B9" w:rsidRPr="00685D7B" w:rsidRDefault="00EC09B9" w:rsidP="0014799F">
                      <w:pPr>
                        <w:rPr>
                          <w:b/>
                          <w:color w:val="FFFFFF"/>
                        </w:rPr>
                      </w:pPr>
                      <w:r w:rsidRPr="00685D7B">
                        <w:rPr>
                          <w:rFonts w:hint="eastAsia"/>
                          <w:b/>
                          <w:color w:val="FFFFFF"/>
                        </w:rPr>
                        <w:t>基本目標２　子育てをはじめとした生活面への支援</w:t>
                      </w:r>
                    </w:p>
                    <w:p w14:paraId="1ED8FB66" w14:textId="77777777" w:rsidR="00EC09B9" w:rsidRDefault="00EC09B9" w:rsidP="0014799F">
                      <w:pPr>
                        <w:jc w:val="center"/>
                      </w:pPr>
                    </w:p>
                  </w:txbxContent>
                </v:textbox>
              </v:roundrect>
            </w:pict>
          </mc:Fallback>
        </mc:AlternateContent>
      </w:r>
    </w:p>
    <w:p w14:paraId="24C98102" w14:textId="77777777" w:rsidR="0014799F" w:rsidRPr="0045451C" w:rsidRDefault="0014799F" w:rsidP="0014799F">
      <w:pPr>
        <w:ind w:left="653" w:hangingChars="297" w:hanging="653"/>
        <w:rPr>
          <w:rFonts w:cs="ＭＳ Ｐゴシック"/>
          <w:kern w:val="0"/>
          <w:lang w:val="ja-JP"/>
        </w:rPr>
      </w:pPr>
    </w:p>
    <w:p w14:paraId="6166E3A5" w14:textId="77777777" w:rsidR="0014799F" w:rsidRPr="0045451C" w:rsidRDefault="0014799F" w:rsidP="0014799F">
      <w:pPr>
        <w:autoSpaceDE w:val="0"/>
        <w:autoSpaceDN w:val="0"/>
        <w:adjustRightInd w:val="0"/>
        <w:jc w:val="left"/>
        <w:rPr>
          <w:b/>
        </w:rPr>
      </w:pPr>
    </w:p>
    <w:p w14:paraId="433825F1" w14:textId="77777777" w:rsidR="0014799F" w:rsidRPr="0045451C" w:rsidRDefault="0014799F" w:rsidP="0014799F">
      <w:pPr>
        <w:autoSpaceDE w:val="0"/>
        <w:autoSpaceDN w:val="0"/>
        <w:adjustRightInd w:val="0"/>
        <w:ind w:left="223" w:hangingChars="101" w:hanging="223"/>
        <w:jc w:val="left"/>
      </w:pPr>
      <w:r w:rsidRPr="0045451C">
        <w:rPr>
          <w:rFonts w:hint="eastAsia"/>
          <w:b/>
        </w:rPr>
        <w:t xml:space="preserve">　</w:t>
      </w:r>
      <w:r w:rsidRPr="0045451C">
        <w:rPr>
          <w:rFonts w:hint="eastAsia"/>
        </w:rPr>
        <w:t xml:space="preserve">　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14:paraId="5C146D69"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14:paraId="16B62D57"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こうした視点を踏まえ、母子家庭及び父子家庭が子育てと就業との両立ができ、安心して子どもが成長できるよう、子育てをはじめとした生活面への支援を推進します。</w:t>
      </w:r>
    </w:p>
    <w:p w14:paraId="65F60E10" w14:textId="77777777" w:rsidR="0014799F" w:rsidRPr="0045451C" w:rsidRDefault="0014799F" w:rsidP="0014799F">
      <w:pPr>
        <w:autoSpaceDE w:val="0"/>
        <w:autoSpaceDN w:val="0"/>
        <w:adjustRightInd w:val="0"/>
        <w:ind w:left="440" w:hangingChars="200" w:hanging="440"/>
        <w:jc w:val="left"/>
      </w:pPr>
    </w:p>
    <w:p w14:paraId="2B866324"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保育所等優先入所の推進</w:t>
      </w:r>
    </w:p>
    <w:p w14:paraId="5D96220F"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2304" behindDoc="0" locked="0" layoutInCell="1" allowOverlap="1" wp14:anchorId="59C5B27D" wp14:editId="105D50A3">
                <wp:simplePos x="0" y="0"/>
                <wp:positionH relativeFrom="column">
                  <wp:posOffset>173990</wp:posOffset>
                </wp:positionH>
                <wp:positionV relativeFrom="paragraph">
                  <wp:posOffset>114935</wp:posOffset>
                </wp:positionV>
                <wp:extent cx="5667375" cy="838200"/>
                <wp:effectExtent l="0" t="0" r="28575" b="19050"/>
                <wp:wrapNone/>
                <wp:docPr id="1121"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38200"/>
                        </a:xfrm>
                        <a:prstGeom prst="roundRect">
                          <a:avLst>
                            <a:gd name="adj" fmla="val 16706"/>
                          </a:avLst>
                        </a:prstGeom>
                        <a:solidFill>
                          <a:srgbClr val="FFFFFF"/>
                        </a:solidFill>
                        <a:ln w="19050">
                          <a:solidFill>
                            <a:srgbClr val="000000"/>
                          </a:solidFill>
                          <a:round/>
                          <a:headEnd/>
                          <a:tailEnd/>
                        </a:ln>
                      </wps:spPr>
                      <wps:txbx>
                        <w:txbxContent>
                          <w:p w14:paraId="4EF49D50" w14:textId="77777777" w:rsidR="00EC09B9" w:rsidRDefault="00EC09B9" w:rsidP="0014799F">
                            <w:r>
                              <w:rPr>
                                <w:rFonts w:hint="eastAsia"/>
                              </w:rPr>
                              <w:t>目標・実施計画等</w:t>
                            </w:r>
                          </w:p>
                          <w:p w14:paraId="1943E60C" w14:textId="77777777" w:rsidR="00EC09B9" w:rsidRDefault="00EC09B9"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5B27D" id="_x0000_s1176" style="position:absolute;margin-left:13.7pt;margin-top:9.05pt;width:446.25pt;height:6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" strokeweight="1.5pt">
                <v:textbox inset="5.85pt,.7pt,5.85pt,.7pt">
                  <w:txbxContent>
                    <w:p w14:paraId="4EF49D50" w14:textId="77777777" w:rsidR="00EC09B9" w:rsidRDefault="00EC09B9" w:rsidP="0014799F">
                      <w:r>
                        <w:rPr>
                          <w:rFonts w:hint="eastAsia"/>
                        </w:rPr>
                        <w:t>目標・実施計画等</w:t>
                      </w:r>
                    </w:p>
                    <w:p w14:paraId="1943E60C" w14:textId="77777777" w:rsidR="00EC09B9" w:rsidRDefault="00EC09B9"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3A58C50" w14:textId="77777777" w:rsidR="0014799F" w:rsidRPr="0045451C" w:rsidRDefault="0014799F" w:rsidP="0014799F">
      <w:pPr>
        <w:autoSpaceDE w:val="0"/>
        <w:autoSpaceDN w:val="0"/>
        <w:adjustRightInd w:val="0"/>
        <w:jc w:val="left"/>
        <w:rPr>
          <w:rFonts w:hAnsi="ＭＳ ゴシック"/>
          <w:b/>
        </w:rPr>
      </w:pPr>
    </w:p>
    <w:p w14:paraId="6104C45C" w14:textId="77777777" w:rsidR="0014799F" w:rsidRPr="0045451C" w:rsidRDefault="0014799F" w:rsidP="0014799F">
      <w:pPr>
        <w:autoSpaceDE w:val="0"/>
        <w:autoSpaceDN w:val="0"/>
        <w:adjustRightInd w:val="0"/>
        <w:jc w:val="left"/>
        <w:rPr>
          <w:rFonts w:hAnsi="ＭＳ ゴシック"/>
          <w:b/>
        </w:rPr>
      </w:pPr>
    </w:p>
    <w:p w14:paraId="0EEDDB76" w14:textId="77777777" w:rsidR="0014799F" w:rsidRPr="0045451C" w:rsidRDefault="0014799F" w:rsidP="0014799F">
      <w:pPr>
        <w:autoSpaceDE w:val="0"/>
        <w:autoSpaceDN w:val="0"/>
        <w:adjustRightInd w:val="0"/>
        <w:jc w:val="left"/>
        <w:rPr>
          <w:rFonts w:hAnsi="ＭＳ ゴシック"/>
          <w:b/>
        </w:rPr>
      </w:pPr>
    </w:p>
    <w:p w14:paraId="5608EFC5"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2FE3315C"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平成２６年１０月に改正された母子父子寡婦福祉法には、市町村は、保育所に入所する児童を選考する場合には、ひとり親家庭の福祉が増進されるように特別の配慮をしなければならないと規定されています。</w:t>
      </w:r>
    </w:p>
    <w:p w14:paraId="39E95344"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また、平成２７年４月から実施の子ども・子育て支援新制度は、実施主体である市町村が、保護者の申請を受け、客観的な基準に基づき、保育の必要性を認定した上で、保育所、認定こども園、幼稚園を通じた共通の給付（施設型給付）及び小規模保育等への給付（地域型保育給付）を支給する仕組みですが、保育の必要性の認定にあたっては、同居親族の有無に関わらず、保護者の就業状況等の事由をもとに認定することとされています。</w:t>
      </w:r>
    </w:p>
    <w:p w14:paraId="472C1E10"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平成</w:t>
      </w:r>
      <w:r w:rsidRPr="0045451C">
        <w:rPr>
          <w:rFonts w:cs="ＭＳ Ｐゴシック"/>
          <w:kern w:val="0"/>
          <w:lang w:val="ja-JP"/>
        </w:rPr>
        <w:t>26年9月30日付けの国通知「保育所の入所等におけるひとり親家庭の取扱いについて」に基づき、ひとり親家庭の親が就業や求職活動･職業訓練を十分に行うことができるよう、市町村は、ひとり親家庭を保育所入所の必要性が高いものとして優先的に取り扱う必要があります。ひとり親家庭のうち、離婚等の直後であって生活の激変を緩和する必要があるなど、特に自立の促進を図ることが必要と認められる場合は、最優先的な取り扱いが必要です</w:t>
      </w:r>
      <w:r w:rsidRPr="0045451C">
        <w:rPr>
          <w:rFonts w:cs="ＭＳ Ｐゴシック" w:hint="eastAsia"/>
          <w:kern w:val="0"/>
          <w:lang w:val="ja-JP"/>
        </w:rPr>
        <w:t>。</w:t>
      </w:r>
    </w:p>
    <w:p w14:paraId="028A14CC"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064C8671"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lang w:val="ja-JP"/>
        </w:rPr>
      </w:pPr>
      <w:r w:rsidRPr="0045451C">
        <w:rPr>
          <w:rFonts w:cs="ＭＳ Ｐゴシック" w:hint="eastAsia"/>
          <w:kern w:val="0"/>
          <w:lang w:val="ja-JP"/>
        </w:rPr>
        <w:lastRenderedPageBreak/>
        <w:t xml:space="preserve">　</w:t>
      </w:r>
      <w:r w:rsidRPr="0045451C">
        <w:rPr>
          <w:rFonts w:hAnsi="ＭＳ ゴシック" w:cs="ＭＳ Ｐゴシック" w:hint="eastAsia"/>
          <w:b/>
          <w:kern w:val="0"/>
          <w:lang w:val="ja-JP"/>
        </w:rPr>
        <w:t xml:space="preserve">② 多様な保育、子育て支援サービスの提供　</w:t>
      </w:r>
    </w:p>
    <w:p w14:paraId="40CE5699"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rPr>
      </w:pPr>
      <w:r w:rsidRPr="0045451C">
        <w:rPr>
          <w:rFonts w:hint="eastAsia"/>
          <w:noProof/>
        </w:rPr>
        <mc:AlternateContent>
          <mc:Choice Requires="wps">
            <w:drawing>
              <wp:anchor distT="0" distB="0" distL="114300" distR="114300" simplePos="0" relativeHeight="252643328" behindDoc="0" locked="0" layoutInCell="1" allowOverlap="1" wp14:anchorId="66EB2DEB" wp14:editId="674D6CC1">
                <wp:simplePos x="0" y="0"/>
                <wp:positionH relativeFrom="column">
                  <wp:posOffset>173990</wp:posOffset>
                </wp:positionH>
                <wp:positionV relativeFrom="paragraph">
                  <wp:posOffset>111124</wp:posOffset>
                </wp:positionV>
                <wp:extent cx="5667375" cy="1019175"/>
                <wp:effectExtent l="0" t="0" r="28575" b="28575"/>
                <wp:wrapNone/>
                <wp:docPr id="112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2B53CF48" w14:textId="77777777" w:rsidR="00EC09B9" w:rsidRPr="00E02AAB" w:rsidRDefault="00EC09B9" w:rsidP="0014799F">
                            <w:r w:rsidRPr="00E02AAB">
                              <w:rPr>
                                <w:rFonts w:hint="eastAsia"/>
                              </w:rPr>
                              <w:t>目標・実施計画等</w:t>
                            </w:r>
                          </w:p>
                          <w:p w14:paraId="4943C3BD" w14:textId="77777777" w:rsidR="00EC09B9" w:rsidRPr="00E02AAB" w:rsidRDefault="00EC09B9"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EC09B9" w:rsidRPr="00E02AAB" w:rsidRDefault="00EC09B9" w:rsidP="0014799F">
                            <w:pPr>
                              <w:ind w:leftChars="100" w:left="433" w:hangingChars="97" w:hanging="213"/>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B2DEB" id="_x0000_s1177" style="position:absolute;left:0;text-align:left;margin-left:13.7pt;margin-top:8.75pt;width:446.25pt;height:80.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" strokeweight="1.5pt">
                <v:textbox inset="5.85pt,.7pt,5.85pt,.7pt">
                  <w:txbxContent>
                    <w:p w14:paraId="2B53CF48" w14:textId="77777777" w:rsidR="00EC09B9" w:rsidRPr="00E02AAB" w:rsidRDefault="00EC09B9" w:rsidP="0014799F">
                      <w:r w:rsidRPr="00E02AAB">
                        <w:rPr>
                          <w:rFonts w:hint="eastAsia"/>
                        </w:rPr>
                        <w:t>目標・実施計画等</w:t>
                      </w:r>
                    </w:p>
                    <w:p w14:paraId="4943C3BD" w14:textId="77777777" w:rsidR="00EC09B9" w:rsidRPr="00E02AAB" w:rsidRDefault="00EC09B9"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EC09B9" w:rsidRPr="00E02AAB" w:rsidRDefault="00EC09B9" w:rsidP="0014799F">
                      <w:pPr>
                        <w:ind w:leftChars="100" w:left="433" w:hangingChars="97" w:hanging="213"/>
                      </w:pPr>
                    </w:p>
                  </w:txbxContent>
                </v:textbox>
              </v:roundrect>
            </w:pict>
          </mc:Fallback>
        </mc:AlternateContent>
      </w:r>
    </w:p>
    <w:p w14:paraId="46DD093C"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28B80F4D"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382FC1E8"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1B2EBF52"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6B6E5EB0" w14:textId="77777777" w:rsidR="0014799F" w:rsidRPr="0045451C" w:rsidRDefault="0014799F" w:rsidP="0014799F">
      <w:pPr>
        <w:autoSpaceDE w:val="0"/>
        <w:autoSpaceDN w:val="0"/>
        <w:adjustRightInd w:val="0"/>
        <w:jc w:val="left"/>
        <w:rPr>
          <w:rFonts w:hAnsi="ＭＳ ゴシック" w:cs="ＭＳ Ｐゴシック"/>
          <w:b/>
          <w:kern w:val="0"/>
        </w:rPr>
      </w:pPr>
    </w:p>
    <w:p w14:paraId="04338518"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母子家庭等及び事業所双方にとって、就職や仕事上の問題解決に不可欠な、保育施策や子育て支援策の充実を図る必要があります。</w:t>
      </w:r>
    </w:p>
    <w:p w14:paraId="4785A6A3"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6D56888A"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このため、地域の実情・ニーズを踏まえ、保育所における一時預かり、延長保育、休日保育、夜間保育、病児保育事業や子育て短期支援事業等を、令和元年度に中間見直しを行った「子ども総合計画」に引続き位置付け、今後とも計画を推進する市町村を支援します。</w:t>
      </w:r>
    </w:p>
    <w:p w14:paraId="2BC1015B" w14:textId="440075BE" w:rsidR="0014799F" w:rsidRPr="0045451C" w:rsidRDefault="002E613C" w:rsidP="0014799F">
      <w:pPr>
        <w:autoSpaceDE w:val="0"/>
        <w:autoSpaceDN w:val="0"/>
        <w:adjustRightInd w:val="0"/>
        <w:ind w:left="640" w:hangingChars="291" w:hanging="640"/>
        <w:jc w:val="left"/>
        <w:rPr>
          <w:rFonts w:cs="ＭＳ Ｐゴシック"/>
          <w:kern w:val="0"/>
          <w:lang w:val="ja-JP"/>
        </w:rPr>
      </w:pPr>
      <w:r w:rsidRPr="0045451C">
        <w:rPr>
          <w:rFonts w:hint="eastAsia"/>
          <w:noProof/>
        </w:rPr>
        <mc:AlternateContent>
          <mc:Choice Requires="wps">
            <w:drawing>
              <wp:anchor distT="0" distB="0" distL="114300" distR="114300" simplePos="0" relativeHeight="252677120" behindDoc="0" locked="0" layoutInCell="1" allowOverlap="1" wp14:anchorId="205226E5" wp14:editId="34070566">
                <wp:simplePos x="0" y="0"/>
                <wp:positionH relativeFrom="margin">
                  <wp:posOffset>173990</wp:posOffset>
                </wp:positionH>
                <wp:positionV relativeFrom="paragraph">
                  <wp:posOffset>87630</wp:posOffset>
                </wp:positionV>
                <wp:extent cx="6029325" cy="5991225"/>
                <wp:effectExtent l="0" t="0" r="28575" b="28575"/>
                <wp:wrapNone/>
                <wp:docPr id="117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991225"/>
                        </a:xfrm>
                        <a:prstGeom prst="rect">
                          <a:avLst/>
                        </a:prstGeom>
                        <a:solidFill>
                          <a:srgbClr val="FFFFFF"/>
                        </a:solidFill>
                        <a:ln w="15875">
                          <a:solidFill>
                            <a:srgbClr val="000000"/>
                          </a:solidFill>
                          <a:prstDash val="sysDot"/>
                          <a:miter lim="800000"/>
                          <a:headEnd/>
                          <a:tailEnd/>
                        </a:ln>
                      </wps:spPr>
                      <wps:txbx>
                        <w:txbxContent>
                          <w:p w14:paraId="1D082279"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EC09B9" w:rsidRPr="00E02AAB" w:rsidRDefault="00EC09B9"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EC09B9" w:rsidRPr="00E02AAB" w:rsidRDefault="00EC09B9" w:rsidP="0014799F">
                            <w:pPr>
                              <w:autoSpaceDE w:val="0"/>
                              <w:autoSpaceDN w:val="0"/>
                              <w:adjustRightInd w:val="0"/>
                              <w:jc w:val="left"/>
                              <w:rPr>
                                <w:rFonts w:cs="ＭＳ Ｐゴシック"/>
                                <w:kern w:val="0"/>
                                <w:lang w:val="ja-JP"/>
                              </w:rPr>
                            </w:pPr>
                          </w:p>
                          <w:p w14:paraId="48C84F74"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EC09B9" w:rsidRPr="00E02AAB" w:rsidRDefault="00EC09B9"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EC09B9" w:rsidRPr="00E02AAB" w:rsidRDefault="00EC09B9" w:rsidP="0014799F">
                            <w:pPr>
                              <w:autoSpaceDE w:val="0"/>
                              <w:autoSpaceDN w:val="0"/>
                              <w:adjustRightInd w:val="0"/>
                              <w:jc w:val="left"/>
                              <w:rPr>
                                <w:rFonts w:cs="ＭＳ Ｐゴシック"/>
                                <w:kern w:val="0"/>
                                <w:lang w:val="ja-JP"/>
                              </w:rPr>
                            </w:pPr>
                          </w:p>
                          <w:p w14:paraId="7F727101"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EC09B9" w:rsidRPr="00E02AAB" w:rsidRDefault="00EC09B9"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EC09B9" w:rsidRPr="00E02AAB" w:rsidRDefault="00EC09B9"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EC09B9" w:rsidRPr="00E02AAB" w:rsidRDefault="00EC09B9"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EC09B9" w:rsidRPr="00E02AAB" w:rsidRDefault="00EC09B9"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EC09B9" w:rsidRPr="00E02AAB" w:rsidRDefault="00EC09B9" w:rsidP="0014799F">
                            <w:pPr>
                              <w:ind w:leftChars="200" w:left="616" w:hangingChars="80" w:hanging="176"/>
                              <w:rPr>
                                <w:rFonts w:cs="ＭＳ Ｐゴシック"/>
                                <w:kern w:val="0"/>
                                <w:lang w:val="ja-JP"/>
                              </w:rPr>
                            </w:pPr>
                          </w:p>
                          <w:p w14:paraId="6E6D9438" w14:textId="77777777" w:rsidR="00EC09B9" w:rsidRPr="00E02AAB" w:rsidRDefault="00EC09B9" w:rsidP="0014799F">
                            <w:pPr>
                              <w:autoSpaceDE w:val="0"/>
                              <w:autoSpaceDN w:val="0"/>
                              <w:adjustRightInd w:val="0"/>
                              <w:jc w:val="left"/>
                            </w:pPr>
                            <w:r w:rsidRPr="00E02AAB">
                              <w:rPr>
                                <w:rFonts w:hint="eastAsia"/>
                              </w:rPr>
                              <w:t>【病児・病後児保育事業】</w:t>
                            </w:r>
                          </w:p>
                          <w:p w14:paraId="7CDC1570" w14:textId="77777777" w:rsidR="00EC09B9" w:rsidRPr="00E02AAB" w:rsidRDefault="00EC09B9"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EC09B9" w:rsidRPr="00E02AAB" w:rsidRDefault="00EC09B9"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EC09B9" w:rsidRPr="00E02AAB" w:rsidRDefault="00EC09B9"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30184CD4" w14:textId="77777777" w:rsidR="00EC09B9" w:rsidRDefault="00EC09B9" w:rsidP="002E613C">
                            <w:pPr>
                              <w:rPr>
                                <w:rFonts w:cs="ＭＳ Ｐゴシック"/>
                                <w:kern w:val="0"/>
                                <w:lang w:val="ja-JP"/>
                              </w:rPr>
                            </w:pPr>
                          </w:p>
                          <w:p w14:paraId="5F2C16C2" w14:textId="63EA56FE" w:rsidR="00EC09B9" w:rsidRPr="00E02AAB" w:rsidRDefault="00EC09B9" w:rsidP="002E613C">
                            <w:pPr>
                              <w:rPr>
                                <w:rFonts w:cs="ＭＳ Ｐゴシック"/>
                                <w:kern w:val="0"/>
                                <w:lang w:val="ja-JP"/>
                              </w:rPr>
                            </w:pPr>
                            <w:r w:rsidRPr="00E02AAB">
                              <w:rPr>
                                <w:rFonts w:cs="ＭＳ Ｐゴシック" w:hint="eastAsia"/>
                                <w:kern w:val="0"/>
                                <w:lang w:val="ja-JP"/>
                              </w:rPr>
                              <w:t>【子育て短期支援事業】</w:t>
                            </w:r>
                          </w:p>
                          <w:p w14:paraId="49A97361" w14:textId="77777777" w:rsidR="00EC09B9" w:rsidRDefault="00EC09B9" w:rsidP="002E613C">
                            <w:r w:rsidRPr="00E02AAB">
                              <w:rPr>
                                <w:rFonts w:hint="eastAsia"/>
                              </w:rPr>
                              <w:t xml:space="preserve">　・ショートステイ事業</w:t>
                            </w:r>
                          </w:p>
                          <w:p w14:paraId="788A627F" w14:textId="716FD7CF" w:rsidR="00EC09B9" w:rsidRPr="00E02AAB" w:rsidRDefault="00EC09B9" w:rsidP="002E613C">
                            <w:pPr>
                              <w:ind w:leftChars="100" w:left="220" w:firstLineChars="100" w:firstLine="220"/>
                              <w:rPr>
                                <w:rFonts w:cs="ＭＳ Ｐゴシック"/>
                                <w:kern w:val="0"/>
                              </w:rPr>
                            </w:pPr>
                            <w:r w:rsidRPr="00E02AAB">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26E5" id="_x0000_s1178" style="position:absolute;left:0;text-align:left;margin-left:13.7pt;margin-top:6.9pt;width:474.75pt;height:471.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" strokeweight="1.25pt">
                <v:stroke dashstyle="1 1"/>
                <v:textbox inset="5.85pt,.7pt,5.85pt,.7pt">
                  <w:txbxContent>
                    <w:p w14:paraId="1D082279"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EC09B9" w:rsidRPr="00E02AAB" w:rsidRDefault="00EC09B9"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EC09B9" w:rsidRPr="00E02AAB" w:rsidRDefault="00EC09B9" w:rsidP="0014799F">
                      <w:pPr>
                        <w:autoSpaceDE w:val="0"/>
                        <w:autoSpaceDN w:val="0"/>
                        <w:adjustRightInd w:val="0"/>
                        <w:jc w:val="left"/>
                        <w:rPr>
                          <w:rFonts w:cs="ＭＳ Ｐゴシック"/>
                          <w:kern w:val="0"/>
                          <w:lang w:val="ja-JP"/>
                        </w:rPr>
                      </w:pPr>
                    </w:p>
                    <w:p w14:paraId="48C84F74"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EC09B9" w:rsidRPr="00E02AAB" w:rsidRDefault="00EC09B9"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EC09B9" w:rsidRPr="00E02AAB" w:rsidRDefault="00EC09B9" w:rsidP="0014799F">
                      <w:pPr>
                        <w:autoSpaceDE w:val="0"/>
                        <w:autoSpaceDN w:val="0"/>
                        <w:adjustRightInd w:val="0"/>
                        <w:jc w:val="left"/>
                        <w:rPr>
                          <w:rFonts w:cs="ＭＳ Ｐゴシック"/>
                          <w:kern w:val="0"/>
                          <w:lang w:val="ja-JP"/>
                        </w:rPr>
                      </w:pPr>
                    </w:p>
                    <w:p w14:paraId="7F727101"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EC09B9" w:rsidRPr="00E02AAB" w:rsidRDefault="00EC09B9"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EC09B9" w:rsidRPr="00E02AAB" w:rsidRDefault="00EC09B9"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EC09B9" w:rsidRPr="00E02AAB" w:rsidRDefault="00EC09B9"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EC09B9" w:rsidRPr="00E02AAB" w:rsidRDefault="00EC09B9"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EC09B9" w:rsidRPr="00E02AAB" w:rsidRDefault="00EC09B9"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EC09B9" w:rsidRPr="00E02AAB" w:rsidRDefault="00EC09B9" w:rsidP="0014799F">
                      <w:pPr>
                        <w:ind w:leftChars="200" w:left="616" w:hangingChars="80" w:hanging="176"/>
                        <w:rPr>
                          <w:rFonts w:cs="ＭＳ Ｐゴシック"/>
                          <w:kern w:val="0"/>
                          <w:lang w:val="ja-JP"/>
                        </w:rPr>
                      </w:pPr>
                    </w:p>
                    <w:p w14:paraId="6E6D9438" w14:textId="77777777" w:rsidR="00EC09B9" w:rsidRPr="00E02AAB" w:rsidRDefault="00EC09B9" w:rsidP="0014799F">
                      <w:pPr>
                        <w:autoSpaceDE w:val="0"/>
                        <w:autoSpaceDN w:val="0"/>
                        <w:adjustRightInd w:val="0"/>
                        <w:jc w:val="left"/>
                      </w:pPr>
                      <w:r w:rsidRPr="00E02AAB">
                        <w:rPr>
                          <w:rFonts w:hint="eastAsia"/>
                        </w:rPr>
                        <w:t>【病児・病後児保育事業】</w:t>
                      </w:r>
                    </w:p>
                    <w:p w14:paraId="7CDC1570" w14:textId="77777777" w:rsidR="00EC09B9" w:rsidRPr="00E02AAB" w:rsidRDefault="00EC09B9"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EC09B9" w:rsidRPr="00E02AAB" w:rsidRDefault="00EC09B9"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EC09B9" w:rsidRPr="00E02AAB" w:rsidRDefault="00EC09B9"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30184CD4" w14:textId="77777777" w:rsidR="00EC09B9" w:rsidRDefault="00EC09B9" w:rsidP="002E613C">
                      <w:pPr>
                        <w:rPr>
                          <w:rFonts w:cs="ＭＳ Ｐゴシック"/>
                          <w:kern w:val="0"/>
                          <w:lang w:val="ja-JP"/>
                        </w:rPr>
                      </w:pPr>
                    </w:p>
                    <w:p w14:paraId="5F2C16C2" w14:textId="63EA56FE" w:rsidR="00EC09B9" w:rsidRPr="00E02AAB" w:rsidRDefault="00EC09B9" w:rsidP="002E613C">
                      <w:pPr>
                        <w:rPr>
                          <w:rFonts w:cs="ＭＳ Ｐゴシック"/>
                          <w:kern w:val="0"/>
                          <w:lang w:val="ja-JP"/>
                        </w:rPr>
                      </w:pPr>
                      <w:r w:rsidRPr="00E02AAB">
                        <w:rPr>
                          <w:rFonts w:cs="ＭＳ Ｐゴシック" w:hint="eastAsia"/>
                          <w:kern w:val="0"/>
                          <w:lang w:val="ja-JP"/>
                        </w:rPr>
                        <w:t>【子育て短期支援事業】</w:t>
                      </w:r>
                    </w:p>
                    <w:p w14:paraId="49A97361" w14:textId="77777777" w:rsidR="00EC09B9" w:rsidRDefault="00EC09B9" w:rsidP="002E613C">
                      <w:r w:rsidRPr="00E02AAB">
                        <w:rPr>
                          <w:rFonts w:hint="eastAsia"/>
                        </w:rPr>
                        <w:t xml:space="preserve">　・ショートステイ事業</w:t>
                      </w:r>
                    </w:p>
                    <w:p w14:paraId="788A627F" w14:textId="716FD7CF" w:rsidR="00EC09B9" w:rsidRPr="00E02AAB" w:rsidRDefault="00EC09B9" w:rsidP="002E613C">
                      <w:pPr>
                        <w:ind w:leftChars="100" w:left="220" w:firstLineChars="100" w:firstLine="220"/>
                        <w:rPr>
                          <w:rFonts w:cs="ＭＳ Ｐゴシック"/>
                          <w:kern w:val="0"/>
                        </w:rPr>
                      </w:pPr>
                      <w:r w:rsidRPr="00E02AAB">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r>
                        <w:rPr>
                          <w:rFonts w:hint="eastAsia"/>
                        </w:rPr>
                        <w:t>。</w:t>
                      </w:r>
                    </w:p>
                  </w:txbxContent>
                </v:textbox>
                <w10:wrap anchorx="margin"/>
              </v:rect>
            </w:pict>
          </mc:Fallback>
        </mc:AlternateContent>
      </w:r>
    </w:p>
    <w:p w14:paraId="265DD734" w14:textId="3E00E93C" w:rsidR="0014799F" w:rsidRPr="0045451C" w:rsidRDefault="0014799F" w:rsidP="0014799F">
      <w:pPr>
        <w:autoSpaceDE w:val="0"/>
        <w:autoSpaceDN w:val="0"/>
        <w:adjustRightInd w:val="0"/>
        <w:jc w:val="left"/>
        <w:rPr>
          <w:rFonts w:cs="ＭＳ Ｐゴシック"/>
          <w:kern w:val="0"/>
          <w:lang w:val="ja-JP"/>
        </w:rPr>
      </w:pPr>
    </w:p>
    <w:p w14:paraId="7915A2E1" w14:textId="77777777" w:rsidR="0014799F" w:rsidRPr="0045451C" w:rsidRDefault="0014799F" w:rsidP="0014799F">
      <w:pPr>
        <w:autoSpaceDE w:val="0"/>
        <w:autoSpaceDN w:val="0"/>
        <w:adjustRightInd w:val="0"/>
        <w:jc w:val="left"/>
        <w:rPr>
          <w:rFonts w:cs="ＭＳ Ｐゴシック"/>
          <w:kern w:val="0"/>
          <w:lang w:val="ja-JP"/>
        </w:rPr>
      </w:pPr>
    </w:p>
    <w:p w14:paraId="4E168C65" w14:textId="77777777" w:rsidR="0014799F" w:rsidRPr="0045451C" w:rsidRDefault="0014799F" w:rsidP="0014799F">
      <w:pPr>
        <w:autoSpaceDE w:val="0"/>
        <w:autoSpaceDN w:val="0"/>
        <w:adjustRightInd w:val="0"/>
        <w:jc w:val="left"/>
        <w:rPr>
          <w:rFonts w:cs="ＭＳ Ｐゴシック"/>
          <w:kern w:val="0"/>
          <w:lang w:val="ja-JP"/>
        </w:rPr>
      </w:pPr>
    </w:p>
    <w:p w14:paraId="5214E5DE" w14:textId="77777777" w:rsidR="0014799F" w:rsidRPr="0045451C" w:rsidRDefault="0014799F" w:rsidP="0014799F">
      <w:pPr>
        <w:autoSpaceDE w:val="0"/>
        <w:autoSpaceDN w:val="0"/>
        <w:adjustRightInd w:val="0"/>
        <w:jc w:val="left"/>
        <w:rPr>
          <w:rFonts w:cs="ＭＳ Ｐゴシック"/>
          <w:kern w:val="0"/>
          <w:lang w:val="ja-JP"/>
        </w:rPr>
      </w:pPr>
    </w:p>
    <w:p w14:paraId="06C35410" w14:textId="77777777" w:rsidR="0014799F" w:rsidRPr="0045451C" w:rsidRDefault="0014799F" w:rsidP="0014799F">
      <w:pPr>
        <w:autoSpaceDE w:val="0"/>
        <w:autoSpaceDN w:val="0"/>
        <w:adjustRightInd w:val="0"/>
        <w:jc w:val="left"/>
        <w:rPr>
          <w:rFonts w:cs="ＭＳ Ｐゴシック"/>
          <w:kern w:val="0"/>
          <w:lang w:val="ja-JP"/>
        </w:rPr>
      </w:pPr>
    </w:p>
    <w:p w14:paraId="0E7C9832" w14:textId="77777777" w:rsidR="0014799F" w:rsidRPr="0045451C" w:rsidRDefault="0014799F" w:rsidP="0014799F">
      <w:pPr>
        <w:autoSpaceDE w:val="0"/>
        <w:autoSpaceDN w:val="0"/>
        <w:adjustRightInd w:val="0"/>
        <w:jc w:val="left"/>
        <w:rPr>
          <w:rFonts w:cs="ＭＳ Ｐゴシック"/>
          <w:kern w:val="0"/>
          <w:lang w:val="ja-JP"/>
        </w:rPr>
      </w:pPr>
    </w:p>
    <w:p w14:paraId="5CE77A59" w14:textId="77777777" w:rsidR="0014799F" w:rsidRPr="0045451C" w:rsidRDefault="0014799F" w:rsidP="0014799F">
      <w:pPr>
        <w:autoSpaceDE w:val="0"/>
        <w:autoSpaceDN w:val="0"/>
        <w:adjustRightInd w:val="0"/>
        <w:jc w:val="left"/>
        <w:rPr>
          <w:rFonts w:cs="ＭＳ Ｐゴシック"/>
          <w:kern w:val="0"/>
          <w:lang w:val="ja-JP"/>
        </w:rPr>
      </w:pPr>
    </w:p>
    <w:p w14:paraId="374D8D69" w14:textId="77777777" w:rsidR="0014799F" w:rsidRPr="0045451C" w:rsidRDefault="0014799F" w:rsidP="0014799F">
      <w:pPr>
        <w:autoSpaceDE w:val="0"/>
        <w:autoSpaceDN w:val="0"/>
        <w:adjustRightInd w:val="0"/>
        <w:jc w:val="left"/>
        <w:rPr>
          <w:rFonts w:cs="ＭＳ Ｐゴシック"/>
          <w:kern w:val="0"/>
          <w:lang w:val="ja-JP"/>
        </w:rPr>
      </w:pPr>
    </w:p>
    <w:p w14:paraId="3536D042" w14:textId="77777777" w:rsidR="0014799F" w:rsidRPr="0045451C" w:rsidRDefault="0014799F" w:rsidP="0014799F">
      <w:pPr>
        <w:autoSpaceDE w:val="0"/>
        <w:autoSpaceDN w:val="0"/>
        <w:adjustRightInd w:val="0"/>
        <w:jc w:val="left"/>
        <w:rPr>
          <w:rFonts w:cs="ＭＳ Ｐゴシック"/>
          <w:kern w:val="0"/>
          <w:lang w:val="ja-JP"/>
        </w:rPr>
      </w:pPr>
    </w:p>
    <w:p w14:paraId="12E04906" w14:textId="77777777" w:rsidR="0014799F" w:rsidRPr="0045451C" w:rsidRDefault="0014799F" w:rsidP="0014799F">
      <w:pPr>
        <w:autoSpaceDE w:val="0"/>
        <w:autoSpaceDN w:val="0"/>
        <w:adjustRightInd w:val="0"/>
        <w:jc w:val="left"/>
        <w:rPr>
          <w:rFonts w:cs="ＭＳ Ｐゴシック"/>
          <w:kern w:val="0"/>
          <w:lang w:val="ja-JP"/>
        </w:rPr>
      </w:pPr>
    </w:p>
    <w:p w14:paraId="415E24E0" w14:textId="77777777" w:rsidR="0014799F" w:rsidRPr="0045451C" w:rsidRDefault="0014799F" w:rsidP="0014799F">
      <w:pPr>
        <w:autoSpaceDE w:val="0"/>
        <w:autoSpaceDN w:val="0"/>
        <w:adjustRightInd w:val="0"/>
        <w:jc w:val="left"/>
        <w:rPr>
          <w:rFonts w:cs="ＭＳ Ｐゴシック"/>
          <w:kern w:val="0"/>
          <w:lang w:val="ja-JP"/>
        </w:rPr>
      </w:pPr>
    </w:p>
    <w:p w14:paraId="53B979F8" w14:textId="77777777" w:rsidR="0014799F" w:rsidRPr="0045451C" w:rsidRDefault="0014799F" w:rsidP="0014799F">
      <w:pPr>
        <w:autoSpaceDE w:val="0"/>
        <w:autoSpaceDN w:val="0"/>
        <w:adjustRightInd w:val="0"/>
        <w:jc w:val="left"/>
        <w:rPr>
          <w:rFonts w:cs="ＭＳ Ｐゴシック"/>
          <w:kern w:val="0"/>
          <w:lang w:val="ja-JP"/>
        </w:rPr>
      </w:pPr>
    </w:p>
    <w:p w14:paraId="0D88FBB5" w14:textId="77777777" w:rsidR="0014799F" w:rsidRPr="0045451C" w:rsidRDefault="0014799F" w:rsidP="0014799F">
      <w:pPr>
        <w:autoSpaceDE w:val="0"/>
        <w:autoSpaceDN w:val="0"/>
        <w:adjustRightInd w:val="0"/>
        <w:jc w:val="left"/>
        <w:rPr>
          <w:rFonts w:cs="ＭＳ Ｐゴシック"/>
          <w:kern w:val="0"/>
          <w:lang w:val="ja-JP"/>
        </w:rPr>
      </w:pPr>
    </w:p>
    <w:p w14:paraId="5B2D15B6" w14:textId="77777777" w:rsidR="0014799F" w:rsidRPr="0045451C" w:rsidRDefault="0014799F" w:rsidP="0014799F">
      <w:pPr>
        <w:autoSpaceDE w:val="0"/>
        <w:autoSpaceDN w:val="0"/>
        <w:adjustRightInd w:val="0"/>
        <w:jc w:val="left"/>
        <w:rPr>
          <w:rFonts w:cs="ＭＳ Ｐゴシック"/>
          <w:kern w:val="0"/>
          <w:lang w:val="ja-JP"/>
        </w:rPr>
      </w:pPr>
    </w:p>
    <w:p w14:paraId="6BA6C17A" w14:textId="77777777" w:rsidR="0014799F" w:rsidRPr="0045451C" w:rsidRDefault="0014799F" w:rsidP="0014799F">
      <w:pPr>
        <w:autoSpaceDE w:val="0"/>
        <w:autoSpaceDN w:val="0"/>
        <w:adjustRightInd w:val="0"/>
        <w:jc w:val="left"/>
        <w:rPr>
          <w:rFonts w:cs="ＭＳ Ｐゴシック"/>
          <w:kern w:val="0"/>
          <w:lang w:val="ja-JP"/>
        </w:rPr>
      </w:pPr>
    </w:p>
    <w:p w14:paraId="775967C4" w14:textId="77777777" w:rsidR="0014799F" w:rsidRPr="0045451C" w:rsidRDefault="0014799F" w:rsidP="0014799F">
      <w:pPr>
        <w:autoSpaceDE w:val="0"/>
        <w:autoSpaceDN w:val="0"/>
        <w:adjustRightInd w:val="0"/>
        <w:jc w:val="left"/>
        <w:rPr>
          <w:rFonts w:cs="ＭＳ Ｐゴシック"/>
          <w:kern w:val="0"/>
          <w:lang w:val="ja-JP"/>
        </w:rPr>
      </w:pPr>
    </w:p>
    <w:p w14:paraId="3BEED38C" w14:textId="77777777" w:rsidR="0014799F" w:rsidRPr="0045451C" w:rsidRDefault="0014799F" w:rsidP="0014799F">
      <w:pPr>
        <w:autoSpaceDE w:val="0"/>
        <w:autoSpaceDN w:val="0"/>
        <w:adjustRightInd w:val="0"/>
        <w:jc w:val="left"/>
        <w:rPr>
          <w:rFonts w:cs="ＭＳ Ｐゴシック"/>
          <w:kern w:val="0"/>
          <w:lang w:val="ja-JP"/>
        </w:rPr>
      </w:pPr>
    </w:p>
    <w:p w14:paraId="543679C0" w14:textId="77777777" w:rsidR="0014799F" w:rsidRPr="0045451C" w:rsidRDefault="0014799F" w:rsidP="0014799F">
      <w:pPr>
        <w:autoSpaceDE w:val="0"/>
        <w:autoSpaceDN w:val="0"/>
        <w:adjustRightInd w:val="0"/>
        <w:jc w:val="left"/>
        <w:rPr>
          <w:rFonts w:cs="ＭＳ Ｐゴシック"/>
          <w:kern w:val="0"/>
          <w:lang w:val="ja-JP"/>
        </w:rPr>
      </w:pPr>
    </w:p>
    <w:p w14:paraId="48E99710" w14:textId="77777777" w:rsidR="0014799F" w:rsidRPr="0045451C" w:rsidRDefault="0014799F" w:rsidP="0014799F">
      <w:pPr>
        <w:autoSpaceDE w:val="0"/>
        <w:autoSpaceDN w:val="0"/>
        <w:adjustRightInd w:val="0"/>
        <w:jc w:val="left"/>
        <w:rPr>
          <w:rFonts w:cs="ＭＳ Ｐゴシック"/>
          <w:kern w:val="0"/>
          <w:lang w:val="ja-JP"/>
        </w:rPr>
      </w:pPr>
    </w:p>
    <w:p w14:paraId="44551242" w14:textId="77777777" w:rsidR="0014799F" w:rsidRPr="0045451C" w:rsidRDefault="0014799F" w:rsidP="0014799F">
      <w:pPr>
        <w:autoSpaceDE w:val="0"/>
        <w:autoSpaceDN w:val="0"/>
        <w:adjustRightInd w:val="0"/>
        <w:jc w:val="left"/>
        <w:rPr>
          <w:rFonts w:cs="ＭＳ Ｐゴシック"/>
          <w:kern w:val="0"/>
          <w:lang w:val="ja-JP"/>
        </w:rPr>
      </w:pPr>
    </w:p>
    <w:p w14:paraId="0EAA58D4" w14:textId="77777777" w:rsidR="0014799F" w:rsidRPr="0045451C" w:rsidRDefault="0014799F" w:rsidP="0014799F">
      <w:pPr>
        <w:autoSpaceDE w:val="0"/>
        <w:autoSpaceDN w:val="0"/>
        <w:adjustRightInd w:val="0"/>
        <w:jc w:val="left"/>
        <w:rPr>
          <w:rFonts w:cs="ＭＳ Ｐゴシック"/>
          <w:kern w:val="0"/>
          <w:lang w:val="ja-JP"/>
        </w:rPr>
      </w:pPr>
    </w:p>
    <w:p w14:paraId="381E713E"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02EB2228" w14:textId="77777777" w:rsidR="0014799F" w:rsidRPr="0045451C" w:rsidRDefault="0014799F" w:rsidP="0014799F">
      <w:pPr>
        <w:autoSpaceDE w:val="0"/>
        <w:autoSpaceDN w:val="0"/>
        <w:adjustRightInd w:val="0"/>
        <w:jc w:val="left"/>
        <w:rPr>
          <w:rFonts w:cs="ＭＳ Ｐゴシック"/>
          <w:kern w:val="0"/>
        </w:rPr>
      </w:pPr>
    </w:p>
    <w:p w14:paraId="118A08B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7D0017" w14:textId="77777777" w:rsidR="0014799F" w:rsidRPr="0045451C" w:rsidRDefault="0014799F" w:rsidP="0014799F">
      <w:pPr>
        <w:autoSpaceDE w:val="0"/>
        <w:autoSpaceDN w:val="0"/>
        <w:adjustRightInd w:val="0"/>
        <w:ind w:left="2207" w:hangingChars="1003" w:hanging="2207"/>
        <w:jc w:val="left"/>
        <w:rPr>
          <w:rFonts w:cs="ＭＳ Ｐゴシック"/>
          <w:kern w:val="0"/>
        </w:rPr>
      </w:pPr>
      <w:r w:rsidRPr="0045451C">
        <w:rPr>
          <w:rFonts w:hint="eastAsia"/>
          <w:noProof/>
        </w:rPr>
        <w:lastRenderedPageBreak/>
        <mc:AlternateContent>
          <mc:Choice Requires="wps">
            <w:drawing>
              <wp:anchor distT="0" distB="0" distL="114300" distR="114300" simplePos="0" relativeHeight="252723200" behindDoc="0" locked="0" layoutInCell="1" allowOverlap="1" wp14:anchorId="584F258C" wp14:editId="3C4246FC">
                <wp:simplePos x="0" y="0"/>
                <wp:positionH relativeFrom="column">
                  <wp:posOffset>183515</wp:posOffset>
                </wp:positionH>
                <wp:positionV relativeFrom="paragraph">
                  <wp:posOffset>11430</wp:posOffset>
                </wp:positionV>
                <wp:extent cx="5581650" cy="990600"/>
                <wp:effectExtent l="0" t="0" r="19050" b="19050"/>
                <wp:wrapNone/>
                <wp:docPr id="117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90600"/>
                        </a:xfrm>
                        <a:prstGeom prst="rect">
                          <a:avLst/>
                        </a:prstGeom>
                        <a:solidFill>
                          <a:srgbClr val="FFFFFF"/>
                        </a:solidFill>
                        <a:ln w="15875">
                          <a:solidFill>
                            <a:srgbClr val="000000"/>
                          </a:solidFill>
                          <a:prstDash val="sysDot"/>
                          <a:miter lim="800000"/>
                          <a:headEnd/>
                          <a:tailEnd/>
                        </a:ln>
                      </wps:spPr>
                      <wps:txbx>
                        <w:txbxContent>
                          <w:p w14:paraId="6B80F845" w14:textId="3DD02CFD" w:rsidR="00EC09B9" w:rsidRPr="00E02AAB" w:rsidRDefault="00EC09B9" w:rsidP="002F1BCA">
                            <w:r w:rsidRPr="00E02AAB">
                              <w:rPr>
                                <w:rFonts w:hint="eastAsia"/>
                              </w:rPr>
                              <w:t xml:space="preserve">　・トワイライトステイ事業</w:t>
                            </w:r>
                          </w:p>
                          <w:p w14:paraId="4DC1684D" w14:textId="77777777" w:rsidR="00EC09B9" w:rsidRPr="00E02AAB" w:rsidRDefault="00EC09B9"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F258C" id="_x0000_s1179" style="position:absolute;left:0;text-align:left;margin-left:14.45pt;margin-top:.9pt;width:439.5pt;height:7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" strokeweight="1.25pt">
                <v:stroke dashstyle="1 1"/>
                <v:textbox inset="5.85pt,.7pt,5.85pt,.7pt">
                  <w:txbxContent>
                    <w:p w14:paraId="6B80F845" w14:textId="3DD02CFD" w:rsidR="00EC09B9" w:rsidRPr="00E02AAB" w:rsidRDefault="00EC09B9" w:rsidP="002F1BCA">
                      <w:r w:rsidRPr="00E02AAB">
                        <w:rPr>
                          <w:rFonts w:hint="eastAsia"/>
                        </w:rPr>
                        <w:t xml:space="preserve">　・トワイライトステイ事業</w:t>
                      </w:r>
                    </w:p>
                    <w:p w14:paraId="4DC1684D" w14:textId="77777777" w:rsidR="00EC09B9" w:rsidRPr="00E02AAB" w:rsidRDefault="00EC09B9"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v:textbox>
              </v:rect>
            </w:pict>
          </mc:Fallback>
        </mc:AlternateContent>
      </w:r>
    </w:p>
    <w:p w14:paraId="1179584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3BB70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48E8E28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29473960"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63D1552D"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0BD9C40" w14:textId="77777777" w:rsidR="0014799F" w:rsidRPr="0045451C" w:rsidRDefault="0014799F" w:rsidP="0014799F">
      <w:pPr>
        <w:autoSpaceDE w:val="0"/>
        <w:autoSpaceDN w:val="0"/>
        <w:adjustRightInd w:val="0"/>
        <w:jc w:val="left"/>
        <w:rPr>
          <w:rFonts w:hAnsi="ＭＳ ゴシック"/>
          <w:b/>
          <w:strike/>
        </w:rPr>
      </w:pPr>
      <w:r w:rsidRPr="0045451C">
        <w:rPr>
          <w:rFonts w:cs="ＭＳ Ｐゴシック" w:hint="eastAsia"/>
          <w:kern w:val="0"/>
          <w:lang w:val="ja-JP"/>
        </w:rPr>
        <w:t xml:space="preserve">　</w:t>
      </w:r>
      <w:r w:rsidRPr="0045451C">
        <w:rPr>
          <w:rFonts w:hAnsi="ＭＳ ゴシック" w:cs="ＭＳ Ｐゴシック" w:hint="eastAsia"/>
          <w:b/>
          <w:kern w:val="0"/>
          <w:lang w:val="ja-JP"/>
        </w:rPr>
        <w:t>③ 放課後児童健全育成事業（放課後児童クラブ）の充実</w:t>
      </w:r>
    </w:p>
    <w:p w14:paraId="35203B96"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4352" behindDoc="0" locked="0" layoutInCell="1" allowOverlap="1" wp14:anchorId="5E4FD3D0" wp14:editId="377DCCC5">
                <wp:simplePos x="0" y="0"/>
                <wp:positionH relativeFrom="column">
                  <wp:posOffset>183515</wp:posOffset>
                </wp:positionH>
                <wp:positionV relativeFrom="paragraph">
                  <wp:posOffset>117475</wp:posOffset>
                </wp:positionV>
                <wp:extent cx="5629275" cy="1269365"/>
                <wp:effectExtent l="0" t="0" r="28575" b="26035"/>
                <wp:wrapNone/>
                <wp:docPr id="1123"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7FC722F5" w14:textId="77777777" w:rsidR="00EC09B9" w:rsidRDefault="00EC09B9" w:rsidP="0014799F">
                            <w:r>
                              <w:rPr>
                                <w:rFonts w:hint="eastAsia"/>
                              </w:rPr>
                              <w:t>目標・実施計画等</w:t>
                            </w:r>
                          </w:p>
                          <w:p w14:paraId="159500E0" w14:textId="6B0EE0B6" w:rsidR="00EC09B9" w:rsidRPr="00011B87" w:rsidRDefault="00EC09B9"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w:t>
                            </w:r>
                            <w:r>
                              <w:rPr>
                                <w:rFonts w:hint="eastAsia"/>
                              </w:rPr>
                              <w:t>休暇</w:t>
                            </w:r>
                            <w:r w:rsidRPr="00011B87">
                              <w:rPr>
                                <w:rFonts w:hint="eastAsia"/>
                              </w:rPr>
                              <w:t>中（夏季</w:t>
                            </w:r>
                            <w:r>
                              <w:rPr>
                                <w:rFonts w:hint="eastAsia"/>
                              </w:rPr>
                              <w:t>休暇</w:t>
                            </w:r>
                            <w:r w:rsidRPr="00011B87">
                              <w:rPr>
                                <w:rFonts w:hint="eastAsia"/>
                              </w:rPr>
                              <w:t>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FD3D0" id="_x0000_s1180" style="position:absolute;margin-left:14.45pt;margin-top:9.25pt;width:443.25pt;height:99.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" strokeweight="1.5pt">
                <v:textbox inset="5.85pt,.7pt,5.85pt,.7pt">
                  <w:txbxContent>
                    <w:p w14:paraId="7FC722F5" w14:textId="77777777" w:rsidR="00EC09B9" w:rsidRDefault="00EC09B9" w:rsidP="0014799F">
                      <w:r>
                        <w:rPr>
                          <w:rFonts w:hint="eastAsia"/>
                        </w:rPr>
                        <w:t>目標・実施計画等</w:t>
                      </w:r>
                    </w:p>
                    <w:p w14:paraId="159500E0" w14:textId="6B0EE0B6" w:rsidR="00EC09B9" w:rsidRPr="00011B87" w:rsidRDefault="00EC09B9"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w:t>
                      </w:r>
                      <w:r>
                        <w:rPr>
                          <w:rFonts w:hint="eastAsia"/>
                        </w:rPr>
                        <w:t>休暇</w:t>
                      </w:r>
                      <w:r w:rsidRPr="00011B87">
                        <w:rPr>
                          <w:rFonts w:hint="eastAsia"/>
                        </w:rPr>
                        <w:t>中（夏季</w:t>
                      </w:r>
                      <w:r>
                        <w:rPr>
                          <w:rFonts w:hint="eastAsia"/>
                        </w:rPr>
                        <w:t>休暇</w:t>
                      </w:r>
                      <w:r w:rsidRPr="00011B87">
                        <w:rPr>
                          <w:rFonts w:hint="eastAsia"/>
                        </w:rPr>
                        <w:t>等）の開設、障がい児の受け入れ、７１人以上の大規模クラブの解消など、放課後児童クラブの充実を推進します。</w:t>
                      </w:r>
                    </w:p>
                  </w:txbxContent>
                </v:textbox>
              </v:roundrect>
            </w:pict>
          </mc:Fallback>
        </mc:AlternateContent>
      </w:r>
    </w:p>
    <w:p w14:paraId="309AB88B" w14:textId="77777777" w:rsidR="0014799F" w:rsidRPr="0045451C" w:rsidRDefault="0014799F" w:rsidP="0014799F">
      <w:pPr>
        <w:autoSpaceDE w:val="0"/>
        <w:autoSpaceDN w:val="0"/>
        <w:adjustRightInd w:val="0"/>
        <w:jc w:val="left"/>
        <w:rPr>
          <w:rFonts w:hAnsi="ＭＳ ゴシック"/>
          <w:b/>
        </w:rPr>
      </w:pPr>
    </w:p>
    <w:p w14:paraId="3AA6782D" w14:textId="77777777" w:rsidR="0014799F" w:rsidRPr="0045451C" w:rsidRDefault="0014799F" w:rsidP="0014799F">
      <w:pPr>
        <w:autoSpaceDE w:val="0"/>
        <w:autoSpaceDN w:val="0"/>
        <w:adjustRightInd w:val="0"/>
        <w:jc w:val="left"/>
        <w:rPr>
          <w:rFonts w:hAnsi="ＭＳ ゴシック"/>
          <w:b/>
        </w:rPr>
      </w:pPr>
    </w:p>
    <w:p w14:paraId="1F5D1B5C" w14:textId="77777777" w:rsidR="0014799F" w:rsidRPr="0045451C" w:rsidRDefault="0014799F" w:rsidP="0014799F">
      <w:pPr>
        <w:autoSpaceDE w:val="0"/>
        <w:autoSpaceDN w:val="0"/>
        <w:adjustRightInd w:val="0"/>
        <w:jc w:val="left"/>
        <w:rPr>
          <w:rFonts w:hAnsi="ＭＳ ゴシック"/>
          <w:b/>
        </w:rPr>
      </w:pPr>
    </w:p>
    <w:p w14:paraId="51EF5710" w14:textId="77777777" w:rsidR="0014799F" w:rsidRPr="0045451C" w:rsidRDefault="0014799F" w:rsidP="0014799F">
      <w:pPr>
        <w:autoSpaceDE w:val="0"/>
        <w:autoSpaceDN w:val="0"/>
        <w:adjustRightInd w:val="0"/>
        <w:jc w:val="left"/>
        <w:rPr>
          <w:rFonts w:hAnsi="ＭＳ ゴシック"/>
          <w:b/>
        </w:rPr>
      </w:pPr>
    </w:p>
    <w:p w14:paraId="65EBD4F4" w14:textId="77777777" w:rsidR="0014799F" w:rsidRPr="0045451C" w:rsidRDefault="0014799F" w:rsidP="0014799F">
      <w:pPr>
        <w:autoSpaceDE w:val="0"/>
        <w:autoSpaceDN w:val="0"/>
        <w:adjustRightInd w:val="0"/>
        <w:jc w:val="left"/>
        <w:rPr>
          <w:rFonts w:hAnsi="ＭＳ ゴシック"/>
          <w:b/>
        </w:rPr>
      </w:pPr>
    </w:p>
    <w:p w14:paraId="2355942C" w14:textId="77777777" w:rsidR="0014799F" w:rsidRPr="0045451C" w:rsidRDefault="0014799F" w:rsidP="0014799F">
      <w:pPr>
        <w:autoSpaceDE w:val="0"/>
        <w:autoSpaceDN w:val="0"/>
        <w:adjustRightInd w:val="0"/>
        <w:jc w:val="left"/>
        <w:rPr>
          <w:rFonts w:hAnsi="ＭＳ ゴシック"/>
          <w:b/>
        </w:rPr>
      </w:pPr>
    </w:p>
    <w:p w14:paraId="2522154E"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平成</w:t>
      </w:r>
      <w:r w:rsidRPr="0045451C">
        <w:rPr>
          <w:rFonts w:cs="ＭＳ Ｐゴシック"/>
          <w:kern w:val="0"/>
          <w:lang w:val="ja-JP"/>
        </w:rPr>
        <w:t>26年の母子父子寡婦福祉法の改正により、</w:t>
      </w:r>
      <w:r w:rsidRPr="0045451C">
        <w:rPr>
          <w:rFonts w:cs="ＭＳ Ｐゴシック" w:hint="eastAsia"/>
          <w:kern w:val="0"/>
          <w:lang w:val="ja-JP"/>
        </w:rPr>
        <w:t>保育所の優先入所と同様、放課後児童健全育成事業の実施にあたっては、ひとり親家庭の児童を優先的に取り扱うことについて特別の配慮が求められています。</w:t>
      </w:r>
    </w:p>
    <w:p w14:paraId="27982974" w14:textId="77777777" w:rsidR="0014799F" w:rsidRPr="0045451C" w:rsidRDefault="0014799F" w:rsidP="0014799F">
      <w:pPr>
        <w:autoSpaceDE w:val="0"/>
        <w:autoSpaceDN w:val="0"/>
        <w:adjustRightInd w:val="0"/>
        <w:ind w:leftChars="200" w:left="667" w:hangingChars="103" w:hanging="227"/>
        <w:jc w:val="left"/>
        <w:rPr>
          <w:rFonts w:cs="ＭＳ Ｐゴシック"/>
          <w:kern w:val="0"/>
          <w:lang w:val="ja-JP"/>
        </w:rPr>
      </w:pPr>
      <w:r w:rsidRPr="0045451C">
        <w:rPr>
          <w:rFonts w:cs="ＭＳ Ｐゴシック" w:hint="eastAsia"/>
          <w:kern w:val="0"/>
          <w:lang w:val="ja-JP"/>
        </w:rPr>
        <w:t>○　また、地域の実情・ニーズを踏まえて、放課後児童健全育成事業を令和元年度に中間見直しを行った「子ども総合計画」に引続き位置付け、今後とも計画を推進する市町村を支援します。</w:t>
      </w:r>
    </w:p>
    <w:p w14:paraId="137B11FF"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736E28B8"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641D06D0"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t>④ ひとり親家庭等日常生活支援事業の実施やファミリー・サポート・センター事業の活用</w:t>
      </w:r>
    </w:p>
    <w:p w14:paraId="489B5006" w14:textId="77777777" w:rsidR="0014799F" w:rsidRPr="0045451C" w:rsidRDefault="0014799F" w:rsidP="0014799F">
      <w:pPr>
        <w:autoSpaceDE w:val="0"/>
        <w:autoSpaceDN w:val="0"/>
        <w:adjustRightInd w:val="0"/>
        <w:ind w:firstLineChars="200" w:firstLine="442"/>
        <w:jc w:val="left"/>
        <w:rPr>
          <w:rFonts w:hAnsi="ＭＳ ゴシック"/>
          <w:b/>
        </w:rPr>
      </w:pPr>
      <w:r w:rsidRPr="0045451C">
        <w:rPr>
          <w:rFonts w:hAnsi="ＭＳ ゴシック" w:cs="ＭＳ Ｐゴシック" w:hint="eastAsia"/>
          <w:b/>
          <w:kern w:val="0"/>
          <w:lang w:val="ja-JP"/>
        </w:rPr>
        <w:t>支援</w:t>
      </w:r>
    </w:p>
    <w:p w14:paraId="0959D6B1"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4896" behindDoc="0" locked="0" layoutInCell="1" allowOverlap="1" wp14:anchorId="70258538" wp14:editId="6A74A582">
                <wp:simplePos x="0" y="0"/>
                <wp:positionH relativeFrom="column">
                  <wp:posOffset>154940</wp:posOffset>
                </wp:positionH>
                <wp:positionV relativeFrom="paragraph">
                  <wp:posOffset>-195580</wp:posOffset>
                </wp:positionV>
                <wp:extent cx="5705475" cy="1333500"/>
                <wp:effectExtent l="0" t="0" r="28575" b="19050"/>
                <wp:wrapNone/>
                <wp:docPr id="1124"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0863"/>
                          </a:avLst>
                        </a:prstGeom>
                        <a:solidFill>
                          <a:srgbClr val="FFFFFF"/>
                        </a:solidFill>
                        <a:ln w="19050">
                          <a:solidFill>
                            <a:srgbClr val="000000"/>
                          </a:solidFill>
                          <a:round/>
                          <a:headEnd/>
                          <a:tailEnd/>
                        </a:ln>
                      </wps:spPr>
                      <wps:txbx>
                        <w:txbxContent>
                          <w:p w14:paraId="4D2AE431" w14:textId="77777777" w:rsidR="00EC09B9" w:rsidRDefault="00EC09B9" w:rsidP="0014799F">
                            <w:r>
                              <w:rPr>
                                <w:rFonts w:hint="eastAsia"/>
                              </w:rPr>
                              <w:t>目標・実施計画等</w:t>
                            </w:r>
                          </w:p>
                          <w:p w14:paraId="01811754" w14:textId="77777777" w:rsidR="00EC09B9" w:rsidRPr="00011B87" w:rsidRDefault="00EC09B9"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62036339" w:rsidR="00EC09B9" w:rsidRPr="00011B87" w:rsidRDefault="00EC09B9" w:rsidP="0014799F">
                            <w:pPr>
                              <w:ind w:leftChars="100" w:left="440" w:hangingChars="100" w:hanging="220"/>
                            </w:pPr>
                            <w:r w:rsidRPr="00011B87">
                              <w:rPr>
                                <w:rFonts w:hint="eastAsia"/>
                              </w:rPr>
                              <w:t>○　家庭生活支援員として、</w:t>
                            </w:r>
                            <w:r>
                              <w:rPr>
                                <w:rFonts w:hint="eastAsia"/>
                              </w:rPr>
                              <w:t>ひとり親</w:t>
                            </w:r>
                            <w:r w:rsidRPr="00011B87">
                              <w:rPr>
                                <w:rFonts w:hint="eastAsia"/>
                              </w:rPr>
                              <w:t>家庭等を積極的に活用します。</w:t>
                            </w:r>
                          </w:p>
                          <w:p w14:paraId="5791ACD6" w14:textId="77777777" w:rsidR="00EC09B9" w:rsidRPr="00011B87" w:rsidRDefault="00EC09B9" w:rsidP="0014799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58538" id="_x0000_s1181" style="position:absolute;left:0;text-align:left;margin-left:12.2pt;margin-top:-15.4pt;width:449.25pt;height:10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" strokeweight="1.5pt">
                <v:textbox inset="5.85pt,.7pt,5.85pt,.7pt">
                  <w:txbxContent>
                    <w:p w14:paraId="4D2AE431" w14:textId="77777777" w:rsidR="00EC09B9" w:rsidRDefault="00EC09B9" w:rsidP="0014799F">
                      <w:r>
                        <w:rPr>
                          <w:rFonts w:hint="eastAsia"/>
                        </w:rPr>
                        <w:t>目標・実施計画等</w:t>
                      </w:r>
                    </w:p>
                    <w:p w14:paraId="01811754" w14:textId="77777777" w:rsidR="00EC09B9" w:rsidRPr="00011B87" w:rsidRDefault="00EC09B9"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62036339" w:rsidR="00EC09B9" w:rsidRPr="00011B87" w:rsidRDefault="00EC09B9" w:rsidP="0014799F">
                      <w:pPr>
                        <w:ind w:leftChars="100" w:left="440" w:hangingChars="100" w:hanging="220"/>
                      </w:pPr>
                      <w:r w:rsidRPr="00011B87">
                        <w:rPr>
                          <w:rFonts w:hint="eastAsia"/>
                        </w:rPr>
                        <w:t>○　家庭生活支援員として、</w:t>
                      </w:r>
                      <w:r>
                        <w:rPr>
                          <w:rFonts w:hint="eastAsia"/>
                        </w:rPr>
                        <w:t>ひとり親</w:t>
                      </w:r>
                      <w:r w:rsidRPr="00011B87">
                        <w:rPr>
                          <w:rFonts w:hint="eastAsia"/>
                        </w:rPr>
                        <w:t>家庭等を積極的に活用します。</w:t>
                      </w:r>
                    </w:p>
                    <w:p w14:paraId="5791ACD6" w14:textId="77777777" w:rsidR="00EC09B9" w:rsidRPr="00011B87" w:rsidRDefault="00EC09B9" w:rsidP="0014799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568DF5FA" w14:textId="77777777" w:rsidR="0014799F" w:rsidRPr="0045451C" w:rsidRDefault="0014799F" w:rsidP="0014799F">
      <w:pPr>
        <w:autoSpaceDE w:val="0"/>
        <w:autoSpaceDN w:val="0"/>
        <w:adjustRightInd w:val="0"/>
        <w:ind w:firstLineChars="100" w:firstLine="221"/>
        <w:jc w:val="left"/>
        <w:rPr>
          <w:rFonts w:hAnsi="ＭＳ ゴシック"/>
          <w:b/>
        </w:rPr>
      </w:pPr>
    </w:p>
    <w:p w14:paraId="1F226212" w14:textId="77777777" w:rsidR="0014799F" w:rsidRPr="0045451C" w:rsidRDefault="0014799F" w:rsidP="0014799F">
      <w:pPr>
        <w:autoSpaceDE w:val="0"/>
        <w:autoSpaceDN w:val="0"/>
        <w:adjustRightInd w:val="0"/>
        <w:ind w:firstLineChars="100" w:firstLine="221"/>
        <w:jc w:val="left"/>
        <w:rPr>
          <w:rFonts w:hAnsi="ＭＳ ゴシック"/>
          <w:b/>
        </w:rPr>
      </w:pPr>
    </w:p>
    <w:p w14:paraId="051915BF" w14:textId="77777777" w:rsidR="0014799F" w:rsidRPr="0045451C" w:rsidRDefault="0014799F" w:rsidP="0014799F">
      <w:pPr>
        <w:autoSpaceDE w:val="0"/>
        <w:autoSpaceDN w:val="0"/>
        <w:adjustRightInd w:val="0"/>
        <w:ind w:firstLineChars="100" w:firstLine="221"/>
        <w:jc w:val="left"/>
        <w:rPr>
          <w:rFonts w:hAnsi="ＭＳ ゴシック"/>
          <w:b/>
        </w:rPr>
      </w:pPr>
    </w:p>
    <w:p w14:paraId="2E64059F" w14:textId="77777777" w:rsidR="0014799F" w:rsidRPr="0045451C" w:rsidRDefault="0014799F" w:rsidP="0014799F">
      <w:pPr>
        <w:autoSpaceDE w:val="0"/>
        <w:autoSpaceDN w:val="0"/>
        <w:adjustRightInd w:val="0"/>
        <w:ind w:firstLineChars="100" w:firstLine="221"/>
        <w:jc w:val="left"/>
        <w:rPr>
          <w:rFonts w:hAnsi="ＭＳ ゴシック"/>
          <w:b/>
        </w:rPr>
      </w:pPr>
    </w:p>
    <w:p w14:paraId="4E38784E" w14:textId="77777777" w:rsidR="0014799F" w:rsidRPr="0045451C" w:rsidRDefault="0014799F" w:rsidP="0014799F">
      <w:pPr>
        <w:autoSpaceDE w:val="0"/>
        <w:autoSpaceDN w:val="0"/>
        <w:adjustRightInd w:val="0"/>
        <w:jc w:val="left"/>
        <w:rPr>
          <w:rFonts w:cs="ＭＳ Ｐゴシック"/>
          <w:kern w:val="0"/>
        </w:rPr>
      </w:pPr>
    </w:p>
    <w:p w14:paraId="676C367A"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ひとり親家庭等が、疾病等の事由により一時的に家事､育児等の日常生活に支障が生じた場合などには、多様な二一ズに応じて、日常生活安定化のための支援が必要です。</w:t>
      </w:r>
    </w:p>
    <w:p w14:paraId="3D72E6F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このため、技能習得のための通学、就職活動等自立促進に必要な事由又は、疾病、出産、看護、事故、災害、冠婚葬祭、残業、転勤、出張、学校等の公的行事の参加等社会通念上必要と認められる事由により、一時的に支援を要する場合や、ひとり親家庭になって間がないなど生活環境が激変し日常生活に支障が生じている場合に、時間帯に応じて、家庭生活支援員をひとり親家庭等の居宅に派遣するなどにより、家事、介護、保育サービス等を行う日常生活支援事業を実施します。</w:t>
      </w:r>
    </w:p>
    <w:p w14:paraId="7C13B392" w14:textId="1D024C59"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lastRenderedPageBreak/>
        <w:t xml:space="preserve">　なお、日常生活支援事業の実施にあたり、家庭生活支援員として、ヘルパー等の資格を取得した</w:t>
      </w:r>
      <w:r w:rsidR="004309ED">
        <w:rPr>
          <w:rFonts w:cs="ＭＳ Ｐゴシック" w:hint="eastAsia"/>
          <w:kern w:val="0"/>
          <w:lang w:val="ja-JP"/>
        </w:rPr>
        <w:t>ひとり親</w:t>
      </w:r>
      <w:r w:rsidRPr="0045451C">
        <w:rPr>
          <w:rFonts w:cs="ＭＳ Ｐゴシック" w:hint="eastAsia"/>
          <w:kern w:val="0"/>
          <w:lang w:val="ja-JP"/>
        </w:rPr>
        <w:t>家庭等を積極的に活用します。</w:t>
      </w:r>
    </w:p>
    <w:p w14:paraId="1ADCF56E" w14:textId="77777777"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t xml:space="preserve">　乳幼児や小学生等の児童を有するひとり親家庭が、技能習得や就業活動等自立促進に必要な事由がある場合において、ファミリー・サポート・センター事業の活用を推進するため、利用者に対する負担軽減を図る市町村の取組を支援します。</w:t>
      </w:r>
    </w:p>
    <w:p w14:paraId="29C04D83" w14:textId="037CB0F7" w:rsidR="0014799F" w:rsidRDefault="0014799F" w:rsidP="0014799F">
      <w:pPr>
        <w:autoSpaceDE w:val="0"/>
        <w:autoSpaceDN w:val="0"/>
        <w:adjustRightInd w:val="0"/>
        <w:jc w:val="left"/>
        <w:rPr>
          <w:rFonts w:cs="ＭＳ Ｐゴシック"/>
          <w:kern w:val="0"/>
          <w:lang w:val="ja-JP"/>
        </w:rPr>
      </w:pPr>
    </w:p>
    <w:p w14:paraId="516A582E" w14:textId="77777777" w:rsidR="0014799F" w:rsidRPr="0045451C" w:rsidRDefault="0014799F" w:rsidP="0014799F">
      <w:pPr>
        <w:autoSpaceDE w:val="0"/>
        <w:autoSpaceDN w:val="0"/>
        <w:adjustRightInd w:val="0"/>
        <w:ind w:leftChars="100" w:left="666" w:hangingChars="202" w:hanging="446"/>
        <w:jc w:val="left"/>
        <w:rPr>
          <w:rFonts w:cs="ＭＳ Ｐゴシック"/>
          <w:b/>
          <w:kern w:val="0"/>
          <w:lang w:val="ja-JP"/>
        </w:rPr>
      </w:pPr>
      <w:r w:rsidRPr="0045451C">
        <w:rPr>
          <w:rFonts w:hAnsi="ＭＳ ゴシック" w:cs="ＭＳ Ｐゴシック" w:hint="eastAsia"/>
          <w:b/>
          <w:kern w:val="0"/>
          <w:lang w:val="ja-JP"/>
        </w:rPr>
        <w:t xml:space="preserve">⑤ </w:t>
      </w:r>
      <w:r w:rsidRPr="0045451C">
        <w:rPr>
          <w:rFonts w:hint="eastAsia"/>
          <w:b/>
        </w:rPr>
        <w:t>生活支援講習会等事業の実施</w:t>
      </w:r>
    </w:p>
    <w:p w14:paraId="77C5C26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41280" behindDoc="0" locked="0" layoutInCell="1" allowOverlap="1" wp14:anchorId="17FE6949" wp14:editId="5F0BDA4A">
                <wp:simplePos x="0" y="0"/>
                <wp:positionH relativeFrom="column">
                  <wp:posOffset>135890</wp:posOffset>
                </wp:positionH>
                <wp:positionV relativeFrom="paragraph">
                  <wp:posOffset>11430</wp:posOffset>
                </wp:positionV>
                <wp:extent cx="5705475" cy="1028700"/>
                <wp:effectExtent l="0" t="0" r="28575" b="19050"/>
                <wp:wrapNone/>
                <wp:docPr id="112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28700"/>
                        </a:xfrm>
                        <a:prstGeom prst="roundRect">
                          <a:avLst>
                            <a:gd name="adj" fmla="val 11667"/>
                          </a:avLst>
                        </a:prstGeom>
                        <a:solidFill>
                          <a:srgbClr val="FFFFFF"/>
                        </a:solidFill>
                        <a:ln w="19050">
                          <a:solidFill>
                            <a:srgbClr val="000000"/>
                          </a:solidFill>
                          <a:round/>
                          <a:headEnd/>
                          <a:tailEnd/>
                        </a:ln>
                      </wps:spPr>
                      <wps:txbx>
                        <w:txbxContent>
                          <w:p w14:paraId="486D3CE2" w14:textId="77777777" w:rsidR="00EC09B9" w:rsidRDefault="00EC09B9" w:rsidP="0014799F">
                            <w:r>
                              <w:rPr>
                                <w:rFonts w:hint="eastAsia"/>
                              </w:rPr>
                              <w:t>目標・実施計画等</w:t>
                            </w:r>
                          </w:p>
                          <w:p w14:paraId="21C59507" w14:textId="77777777" w:rsidR="00EC09B9" w:rsidRDefault="00EC09B9"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E6949" id="_x0000_s1182" style="position:absolute;left:0;text-align:left;margin-left:10.7pt;margin-top:.9pt;width:449.25pt;height:8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" strokeweight="1.5pt">
                <v:textbox inset="5.85pt,.7pt,5.85pt,.7pt">
                  <w:txbxContent>
                    <w:p w14:paraId="486D3CE2" w14:textId="77777777" w:rsidR="00EC09B9" w:rsidRDefault="00EC09B9" w:rsidP="0014799F">
                      <w:r>
                        <w:rPr>
                          <w:rFonts w:hint="eastAsia"/>
                        </w:rPr>
                        <w:t>目標・実施計画等</w:t>
                      </w:r>
                    </w:p>
                    <w:p w14:paraId="21C59507" w14:textId="77777777" w:rsidR="00EC09B9" w:rsidRDefault="00EC09B9"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r w:rsidRPr="0045451C">
        <w:rPr>
          <w:rFonts w:cs="ＭＳ Ｐゴシック" w:hint="eastAsia"/>
          <w:kern w:val="0"/>
          <w:lang w:val="ja-JP"/>
        </w:rPr>
        <w:t xml:space="preserve">　</w:t>
      </w:r>
    </w:p>
    <w:p w14:paraId="78BF3C75" w14:textId="77777777" w:rsidR="0014799F" w:rsidRPr="0045451C" w:rsidRDefault="0014799F" w:rsidP="0014799F">
      <w:pPr>
        <w:rPr>
          <w:rFonts w:hAnsi="ＭＳ ゴシック"/>
          <w:b/>
        </w:rPr>
      </w:pPr>
    </w:p>
    <w:p w14:paraId="5B7F554E" w14:textId="77777777" w:rsidR="0014799F" w:rsidRPr="0045451C" w:rsidRDefault="0014799F" w:rsidP="0014799F">
      <w:pPr>
        <w:rPr>
          <w:rFonts w:hAnsi="ＭＳ ゴシック"/>
          <w:b/>
        </w:rPr>
      </w:pPr>
    </w:p>
    <w:p w14:paraId="3EF87477" w14:textId="77777777" w:rsidR="0014799F" w:rsidRPr="0045451C" w:rsidRDefault="0014799F" w:rsidP="0014799F">
      <w:pPr>
        <w:rPr>
          <w:rFonts w:hAnsi="ＭＳ ゴシック"/>
          <w:b/>
        </w:rPr>
      </w:pPr>
    </w:p>
    <w:p w14:paraId="5C98DEFB" w14:textId="77777777" w:rsidR="0014799F" w:rsidRPr="0045451C" w:rsidRDefault="0014799F" w:rsidP="0014799F">
      <w:pPr>
        <w:rPr>
          <w:rFonts w:hAnsi="ＭＳ ゴシック"/>
          <w:b/>
        </w:rPr>
      </w:pPr>
    </w:p>
    <w:p w14:paraId="2FD054A0" w14:textId="77777777" w:rsidR="0014799F" w:rsidRPr="0045451C" w:rsidRDefault="0014799F" w:rsidP="0014799F">
      <w:pPr>
        <w:autoSpaceDE w:val="0"/>
        <w:autoSpaceDN w:val="0"/>
        <w:adjustRightInd w:val="0"/>
        <w:ind w:leftChars="200" w:left="640" w:hangingChars="91" w:hanging="200"/>
        <w:jc w:val="left"/>
        <w:rPr>
          <w:rFonts w:cs="ＭＳ Ｐゴシック"/>
          <w:kern w:val="0"/>
          <w:lang w:val="ja-JP"/>
        </w:rPr>
      </w:pPr>
      <w:r w:rsidRPr="0045451C">
        <w:rPr>
          <w:rFonts w:cs="ＭＳ Ｐゴシック" w:hint="eastAsia"/>
          <w:kern w:val="0"/>
          <w:lang w:val="ja-JP"/>
        </w:rPr>
        <w:t>○　ひとり親家庭等生活向上事業の一環として、ひとり親家庭等が、家計管理や育児、ご自身の健康面の不安など、生活の中に多く問題を抱えており、これら諸問題の解決を図るため、生活支援に関する講習会を実施します。</w:t>
      </w:r>
    </w:p>
    <w:p w14:paraId="2FAB6200" w14:textId="77777777" w:rsidR="00F70096" w:rsidRPr="0045451C" w:rsidRDefault="00F70096" w:rsidP="0014799F">
      <w:pPr>
        <w:autoSpaceDE w:val="0"/>
        <w:autoSpaceDN w:val="0"/>
        <w:adjustRightInd w:val="0"/>
        <w:ind w:leftChars="200" w:left="440"/>
        <w:jc w:val="left"/>
        <w:rPr>
          <w:rFonts w:cs="ＭＳ Ｐゴシック"/>
          <w:kern w:val="0"/>
          <w:lang w:val="ja-JP"/>
        </w:rPr>
      </w:pPr>
    </w:p>
    <w:p w14:paraId="519822CB"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⑥ 母子生活支援施設を活用した生活支援、自立支援</w:t>
      </w:r>
    </w:p>
    <w:p w14:paraId="547B9DA3"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5920" behindDoc="0" locked="0" layoutInCell="1" allowOverlap="1" wp14:anchorId="772985D5" wp14:editId="798BA051">
                <wp:simplePos x="0" y="0"/>
                <wp:positionH relativeFrom="margin">
                  <wp:align>right</wp:align>
                </wp:positionH>
                <wp:positionV relativeFrom="paragraph">
                  <wp:posOffset>33020</wp:posOffset>
                </wp:positionV>
                <wp:extent cx="5695950" cy="819150"/>
                <wp:effectExtent l="0" t="0" r="19050" b="19050"/>
                <wp:wrapNone/>
                <wp:docPr id="1126"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08D7612C" w14:textId="77777777" w:rsidR="00EC09B9" w:rsidRDefault="00EC09B9" w:rsidP="0014799F">
                            <w:r>
                              <w:rPr>
                                <w:rFonts w:hint="eastAsia"/>
                              </w:rPr>
                              <w:t>目標・実施計画等</w:t>
                            </w:r>
                          </w:p>
                          <w:p w14:paraId="49B7858A" w14:textId="77777777" w:rsidR="00EC09B9" w:rsidRDefault="00EC09B9"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985D5" id="_x0000_s1183" style="position:absolute;left:0;text-align:left;margin-left:397.3pt;margin-top:2.6pt;width:448.5pt;height:64.5pt;z-index:25262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" strokeweight="1.5pt">
                <v:textbox inset="5.85pt,.7pt,5.85pt,.7pt">
                  <w:txbxContent>
                    <w:p w14:paraId="08D7612C" w14:textId="77777777" w:rsidR="00EC09B9" w:rsidRDefault="00EC09B9" w:rsidP="0014799F">
                      <w:r>
                        <w:rPr>
                          <w:rFonts w:hint="eastAsia"/>
                        </w:rPr>
                        <w:t>目標・実施計画等</w:t>
                      </w:r>
                    </w:p>
                    <w:p w14:paraId="49B7858A" w14:textId="77777777" w:rsidR="00EC09B9" w:rsidRDefault="00EC09B9"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w10:wrap anchorx="margin"/>
              </v:roundrect>
            </w:pict>
          </mc:Fallback>
        </mc:AlternateContent>
      </w:r>
    </w:p>
    <w:p w14:paraId="255B5287" w14:textId="77777777" w:rsidR="0014799F" w:rsidRPr="0045451C" w:rsidRDefault="0014799F" w:rsidP="0014799F">
      <w:pPr>
        <w:autoSpaceDE w:val="0"/>
        <w:autoSpaceDN w:val="0"/>
        <w:adjustRightInd w:val="0"/>
        <w:ind w:firstLineChars="100" w:firstLine="221"/>
        <w:jc w:val="left"/>
        <w:rPr>
          <w:rFonts w:hAnsi="ＭＳ ゴシック"/>
          <w:b/>
        </w:rPr>
      </w:pPr>
    </w:p>
    <w:p w14:paraId="3B79D67E" w14:textId="77777777" w:rsidR="0014799F" w:rsidRPr="0045451C" w:rsidRDefault="0014799F" w:rsidP="0014799F">
      <w:pPr>
        <w:autoSpaceDE w:val="0"/>
        <w:autoSpaceDN w:val="0"/>
        <w:adjustRightInd w:val="0"/>
        <w:ind w:firstLineChars="100" w:firstLine="221"/>
        <w:jc w:val="left"/>
        <w:rPr>
          <w:rFonts w:hAnsi="ＭＳ ゴシック"/>
          <w:b/>
        </w:rPr>
      </w:pPr>
    </w:p>
    <w:p w14:paraId="4C266442" w14:textId="77777777" w:rsidR="0014799F" w:rsidRPr="0045451C" w:rsidRDefault="0014799F" w:rsidP="0014799F">
      <w:pPr>
        <w:autoSpaceDE w:val="0"/>
        <w:autoSpaceDN w:val="0"/>
        <w:adjustRightInd w:val="0"/>
        <w:ind w:firstLineChars="100" w:firstLine="221"/>
        <w:jc w:val="left"/>
        <w:rPr>
          <w:rFonts w:hAnsi="ＭＳ ゴシック"/>
          <w:b/>
        </w:rPr>
      </w:pPr>
    </w:p>
    <w:p w14:paraId="10920F4F"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　離婚、その他の事情により居住先を失うなど、多くの生活課題を抱えた母と子に対しては、精神的に安定できる環境を提供しつつ、生活・子どもの養育上の</w:t>
      </w:r>
      <w:r w:rsidRPr="0045451C">
        <w:rPr>
          <w:rFonts w:hint="eastAsia"/>
        </w:rPr>
        <w:t>さまざま</w:t>
      </w:r>
      <w:r w:rsidRPr="0045451C">
        <w:rPr>
          <w:rFonts w:cs="ＭＳ Ｐゴシック" w:hint="eastAsia"/>
          <w:kern w:val="0"/>
          <w:lang w:val="ja-JP"/>
        </w:rPr>
        <w:t>な支援を行うことが必要です。</w:t>
      </w:r>
    </w:p>
    <w:p w14:paraId="4E61F9E1"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１８歳未満の子どものいる母子家庭で、子どもの福祉を図る必要があり、施設利用を希望する場合、母と子どもが母子生活支援施設を利用することによって、子育てや生活の自立が図れるよう支援を行います。</w:t>
      </w:r>
    </w:p>
    <w:p w14:paraId="1FBBFEB6" w14:textId="04BBFC2F" w:rsidR="0014799F" w:rsidRDefault="00F70096" w:rsidP="0014799F">
      <w:pPr>
        <w:autoSpaceDE w:val="0"/>
        <w:autoSpaceDN w:val="0"/>
        <w:adjustRightInd w:val="0"/>
        <w:ind w:left="640" w:hangingChars="291" w:hanging="640"/>
        <w:jc w:val="left"/>
        <w:rPr>
          <w:rFonts w:cs="ＭＳ Ｐゴシック"/>
          <w:kern w:val="0"/>
          <w:lang w:val="ja-JP"/>
        </w:rPr>
      </w:pPr>
      <w:r>
        <w:rPr>
          <w:rFonts w:cs="ＭＳ Ｐゴシック" w:hint="eastAsia"/>
          <w:kern w:val="0"/>
          <w:lang w:val="ja-JP"/>
        </w:rPr>
        <w:t xml:space="preserve">　　○　母子生活支援施設における「親子再統合の支援」や「産前産後の妊婦の支援」等の高機能化・多機能化を支援します。</w:t>
      </w:r>
    </w:p>
    <w:p w14:paraId="3AC63BDD" w14:textId="015C87D9" w:rsidR="00F70096" w:rsidRPr="0045451C" w:rsidRDefault="00F70096" w:rsidP="0014799F">
      <w:pPr>
        <w:autoSpaceDE w:val="0"/>
        <w:autoSpaceDN w:val="0"/>
        <w:adjustRightInd w:val="0"/>
        <w:ind w:left="640" w:hangingChars="291" w:hanging="640"/>
        <w:jc w:val="left"/>
        <w:rPr>
          <w:rFonts w:cs="ＭＳ Ｐゴシック"/>
          <w:kern w:val="0"/>
          <w:lang w:val="ja-JP"/>
        </w:rPr>
      </w:pPr>
      <w:r>
        <w:rPr>
          <w:rFonts w:cs="ＭＳ Ｐゴシック" w:hint="eastAsia"/>
          <w:kern w:val="0"/>
          <w:lang w:val="ja-JP"/>
        </w:rPr>
        <w:t xml:space="preserve">　　○　保護を必要とする母子に適切な支援が提供されるよう、母子生活支援施設の活用を促進します。</w:t>
      </w:r>
    </w:p>
    <w:p w14:paraId="5BAC1733" w14:textId="5C395A9B" w:rsidR="0014799F" w:rsidRPr="0045451C" w:rsidRDefault="0014799F" w:rsidP="0014799F">
      <w:pPr>
        <w:autoSpaceDE w:val="0"/>
        <w:autoSpaceDN w:val="0"/>
        <w:adjustRightInd w:val="0"/>
        <w:ind w:left="1089" w:hangingChars="495" w:hanging="1089"/>
        <w:jc w:val="left"/>
        <w:rPr>
          <w:rFonts w:cs="ＭＳ Ｐゴシック"/>
          <w:kern w:val="0"/>
          <w:lang w:val="ja-JP"/>
        </w:rPr>
      </w:pPr>
      <w:r w:rsidRPr="0045451C">
        <w:rPr>
          <w:rFonts w:hint="eastAsia"/>
          <w:noProof/>
        </w:rPr>
        <mc:AlternateContent>
          <mc:Choice Requires="wps">
            <w:drawing>
              <wp:anchor distT="0" distB="0" distL="114300" distR="114300" simplePos="0" relativeHeight="252614656" behindDoc="0" locked="0" layoutInCell="1" allowOverlap="1" wp14:anchorId="1307C128" wp14:editId="6506276A">
                <wp:simplePos x="0" y="0"/>
                <wp:positionH relativeFrom="column">
                  <wp:posOffset>478790</wp:posOffset>
                </wp:positionH>
                <wp:positionV relativeFrom="paragraph">
                  <wp:posOffset>1905</wp:posOffset>
                </wp:positionV>
                <wp:extent cx="4429125" cy="2066925"/>
                <wp:effectExtent l="0" t="0" r="28575" b="28575"/>
                <wp:wrapNone/>
                <wp:docPr id="112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0669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D6B73" id="Rectangle 506" o:spid="_x0000_s1026" style="position:absolute;left:0;text-align:left;margin-left:37.7pt;margin-top:.15pt;width:348.75pt;height:16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" filled="f" strokeweight="1.5pt">
                <v:stroke dashstyle="1 1"/>
                <v:textbox inset="5.85pt,.7pt,5.85pt,.7pt"/>
              </v:rect>
            </w:pict>
          </mc:Fallback>
        </mc:AlternateContent>
      </w:r>
      <w:r w:rsidRPr="0045451C">
        <w:rPr>
          <w:rFonts w:cs="ＭＳ Ｐゴシック" w:hint="eastAsia"/>
          <w:kern w:val="0"/>
          <w:lang w:val="ja-JP"/>
        </w:rPr>
        <w:t xml:space="preserve">　 　</w:t>
      </w:r>
      <w:r w:rsidR="00245DB3">
        <w:rPr>
          <w:rFonts w:cs="ＭＳ Ｐゴシック" w:hint="eastAsia"/>
          <w:kern w:val="0"/>
          <w:lang w:val="ja-JP"/>
        </w:rPr>
        <w:t xml:space="preserve">　　　</w:t>
      </w:r>
      <w:r w:rsidRPr="0045451C">
        <w:rPr>
          <w:rFonts w:cs="ＭＳ Ｐゴシック" w:hint="eastAsia"/>
          <w:kern w:val="0"/>
          <w:lang w:val="ja-JP"/>
        </w:rPr>
        <w:t>大阪府</w:t>
      </w:r>
      <w:r w:rsidR="00245DB3">
        <w:rPr>
          <w:rFonts w:cs="ＭＳ Ｐゴシック" w:hint="eastAsia"/>
          <w:kern w:val="0"/>
          <w:lang w:val="ja-JP"/>
        </w:rPr>
        <w:t>内の</w:t>
      </w:r>
      <w:r w:rsidRPr="0045451C">
        <w:rPr>
          <w:rFonts w:cs="ＭＳ Ｐゴシック" w:hint="eastAsia"/>
          <w:kern w:val="0"/>
          <w:lang w:val="ja-JP"/>
        </w:rPr>
        <w:t xml:space="preserve">母子生活支援施設設置状況　　　　　　</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1984"/>
      </w:tblGrid>
      <w:tr w:rsidR="00245DB3" w:rsidRPr="0045451C" w14:paraId="2EF9567E" w14:textId="77777777" w:rsidTr="00245DB3">
        <w:tc>
          <w:tcPr>
            <w:tcW w:w="3273" w:type="dxa"/>
            <w:tcBorders>
              <w:top w:val="single" w:sz="12" w:space="0" w:color="auto"/>
              <w:left w:val="single" w:sz="12" w:space="0" w:color="auto"/>
              <w:bottom w:val="single" w:sz="12" w:space="0" w:color="auto"/>
              <w:right w:val="single" w:sz="4" w:space="0" w:color="auto"/>
            </w:tcBorders>
            <w:shd w:val="clear" w:color="auto" w:fill="auto"/>
          </w:tcPr>
          <w:p w14:paraId="7402E3C7" w14:textId="77777777" w:rsidR="00245DB3" w:rsidRPr="0045451C" w:rsidRDefault="00245DB3" w:rsidP="0014799F">
            <w:pPr>
              <w:autoSpaceDE w:val="0"/>
              <w:autoSpaceDN w:val="0"/>
              <w:adjustRightInd w:val="0"/>
              <w:jc w:val="center"/>
              <w:rPr>
                <w:rFonts w:cs="ＭＳ Ｐゴシック"/>
                <w:kern w:val="0"/>
                <w:lang w:val="ja-JP"/>
              </w:rPr>
            </w:pPr>
            <w:r w:rsidRPr="0045451C">
              <w:rPr>
                <w:rFonts w:cs="ＭＳ Ｐゴシック" w:hint="eastAsia"/>
                <w:kern w:val="0"/>
                <w:lang w:val="ja-JP"/>
              </w:rPr>
              <w:t>施設名</w:t>
            </w:r>
          </w:p>
        </w:tc>
        <w:tc>
          <w:tcPr>
            <w:tcW w:w="1984" w:type="dxa"/>
            <w:tcBorders>
              <w:top w:val="single" w:sz="12" w:space="0" w:color="auto"/>
              <w:left w:val="single" w:sz="4" w:space="0" w:color="auto"/>
              <w:bottom w:val="single" w:sz="12" w:space="0" w:color="auto"/>
              <w:right w:val="single" w:sz="12" w:space="0" w:color="auto"/>
            </w:tcBorders>
            <w:shd w:val="clear" w:color="auto" w:fill="auto"/>
          </w:tcPr>
          <w:p w14:paraId="69E91C8E" w14:textId="63F21B9C" w:rsidR="00245DB3" w:rsidRPr="0045451C" w:rsidRDefault="00245DB3" w:rsidP="0014799F">
            <w:pPr>
              <w:autoSpaceDE w:val="0"/>
              <w:autoSpaceDN w:val="0"/>
              <w:adjustRightInd w:val="0"/>
              <w:jc w:val="center"/>
              <w:rPr>
                <w:rFonts w:cs="ＭＳ Ｐゴシック"/>
                <w:kern w:val="0"/>
                <w:lang w:val="ja-JP"/>
              </w:rPr>
            </w:pPr>
            <w:r>
              <w:rPr>
                <w:rFonts w:cs="ＭＳ Ｐゴシック" w:hint="eastAsia"/>
                <w:kern w:val="0"/>
                <w:lang w:val="ja-JP"/>
              </w:rPr>
              <w:t>定員</w:t>
            </w:r>
          </w:p>
        </w:tc>
      </w:tr>
      <w:tr w:rsidR="00245DB3" w:rsidRPr="0045451C" w14:paraId="06292B57" w14:textId="77777777" w:rsidTr="00245DB3">
        <w:trPr>
          <w:trHeight w:val="1893"/>
        </w:trPr>
        <w:tc>
          <w:tcPr>
            <w:tcW w:w="3273" w:type="dxa"/>
            <w:tcBorders>
              <w:top w:val="single" w:sz="4" w:space="0" w:color="auto"/>
              <w:left w:val="single" w:sz="12" w:space="0" w:color="auto"/>
              <w:bottom w:val="single" w:sz="12" w:space="0" w:color="auto"/>
              <w:right w:val="single" w:sz="4" w:space="0" w:color="auto"/>
            </w:tcBorders>
            <w:shd w:val="clear" w:color="auto" w:fill="auto"/>
          </w:tcPr>
          <w:p w14:paraId="06D85870" w14:textId="77777777" w:rsidR="00245DB3" w:rsidRPr="00245DB3" w:rsidRDefault="00245DB3" w:rsidP="00245DB3">
            <w:pPr>
              <w:autoSpaceDE w:val="0"/>
              <w:autoSpaceDN w:val="0"/>
              <w:adjustRightInd w:val="0"/>
              <w:spacing w:line="300" w:lineRule="exact"/>
              <w:jc w:val="left"/>
              <w:rPr>
                <w:rFonts w:cs="ＭＳ Ｐゴシック"/>
                <w:kern w:val="0"/>
              </w:rPr>
            </w:pPr>
            <w:r w:rsidRPr="0045451C">
              <w:rPr>
                <w:rFonts w:cs="ＭＳ Ｐゴシック" w:hint="eastAsia"/>
                <w:kern w:val="0"/>
                <w:lang w:val="ja-JP"/>
              </w:rPr>
              <w:t>四天王寺悲田太子乃園</w:t>
            </w:r>
          </w:p>
          <w:p w14:paraId="3F325CC8" w14:textId="7191860A"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北さくら園</w:t>
            </w:r>
          </w:p>
          <w:p w14:paraId="3143107E" w14:textId="0917CACB"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東さくら園</w:t>
            </w:r>
          </w:p>
          <w:p w14:paraId="1CB85DC7" w14:textId="2D1F3FD9"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南さくら園</w:t>
            </w:r>
          </w:p>
          <w:p w14:paraId="4A13EC1B" w14:textId="77777777" w:rsidR="00245DB3"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ボ・ドーム大念仏</w:t>
            </w:r>
          </w:p>
          <w:p w14:paraId="0164BC00" w14:textId="77777777" w:rsidR="00245DB3"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ハピネス・ハーク</w:t>
            </w:r>
          </w:p>
          <w:p w14:paraId="2E77F09F" w14:textId="65E2251B" w:rsidR="00245DB3" w:rsidRPr="0045451C"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ルフレ八尾</w:t>
            </w:r>
          </w:p>
        </w:tc>
        <w:tc>
          <w:tcPr>
            <w:tcW w:w="1984" w:type="dxa"/>
            <w:tcBorders>
              <w:top w:val="single" w:sz="4" w:space="0" w:color="auto"/>
              <w:left w:val="single" w:sz="4" w:space="0" w:color="auto"/>
              <w:bottom w:val="single" w:sz="12" w:space="0" w:color="auto"/>
              <w:right w:val="single" w:sz="12" w:space="0" w:color="auto"/>
            </w:tcBorders>
            <w:shd w:val="clear" w:color="auto" w:fill="auto"/>
          </w:tcPr>
          <w:p w14:paraId="6ACAB13F"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7CFE9D1E"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EDE8301"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954A7FC"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FBD5A98"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2E495036"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0171CF45" w14:textId="4D96FD09" w:rsidR="00245DB3" w:rsidRPr="0045451C" w:rsidRDefault="00245DB3" w:rsidP="00245DB3">
            <w:pPr>
              <w:autoSpaceDE w:val="0"/>
              <w:autoSpaceDN w:val="0"/>
              <w:adjustRightInd w:val="0"/>
              <w:jc w:val="center"/>
              <w:rPr>
                <w:rFonts w:cs="ＭＳ Ｐゴシック"/>
                <w:kern w:val="0"/>
                <w:lang w:val="ja-JP"/>
              </w:rPr>
            </w:pPr>
            <w:r>
              <w:rPr>
                <w:rFonts w:cs="ＭＳ Ｐゴシック" w:hint="eastAsia"/>
                <w:kern w:val="0"/>
                <w:lang w:val="ja-JP"/>
              </w:rPr>
              <w:t>５０</w:t>
            </w:r>
          </w:p>
        </w:tc>
      </w:tr>
    </w:tbl>
    <w:p w14:paraId="2DC46EFB" w14:textId="5BF54F88" w:rsidR="002F1BCA" w:rsidRDefault="0014799F" w:rsidP="003C3408">
      <w:pPr>
        <w:autoSpaceDE w:val="0"/>
        <w:autoSpaceDN w:val="0"/>
        <w:adjustRightInd w:val="0"/>
        <w:ind w:left="1089" w:hangingChars="495" w:hanging="1089"/>
        <w:jc w:val="left"/>
        <w:rPr>
          <w:rFonts w:hAnsi="ＭＳ ゴシック" w:cs="ＭＳ Ｐゴシック"/>
          <w:b/>
          <w:kern w:val="0"/>
          <w:lang w:val="ja-JP"/>
        </w:rPr>
      </w:pPr>
      <w:r w:rsidRPr="0045451C">
        <w:rPr>
          <w:rFonts w:cs="ＭＳ Ｐゴシック" w:hint="eastAsia"/>
          <w:kern w:val="0"/>
          <w:lang w:val="ja-JP"/>
        </w:rPr>
        <w:lastRenderedPageBreak/>
        <w:t xml:space="preserve">　</w:t>
      </w:r>
      <w:r w:rsidRPr="0045451C">
        <w:rPr>
          <w:rFonts w:cs="ＭＳ Ｐゴシック" w:hint="eastAsia"/>
          <w:kern w:val="0"/>
        </w:rPr>
        <w:t xml:space="preserve"> </w:t>
      </w:r>
      <w:r w:rsidRPr="0045451C">
        <w:rPr>
          <w:rFonts w:cs="ＭＳ Ｐゴシック" w:hint="eastAsia"/>
          <w:kern w:val="0"/>
          <w:lang w:val="ja-JP"/>
        </w:rPr>
        <w:t xml:space="preserve">　</w:t>
      </w:r>
      <w:r w:rsidR="002F1BCA" w:rsidRPr="0045451C">
        <w:rPr>
          <w:rFonts w:hint="eastAsia"/>
          <w:noProof/>
        </w:rPr>
        <mc:AlternateContent>
          <mc:Choice Requires="wps">
            <w:drawing>
              <wp:anchor distT="0" distB="0" distL="114300" distR="114300" simplePos="0" relativeHeight="252950528" behindDoc="0" locked="0" layoutInCell="1" allowOverlap="1" wp14:anchorId="7F3EF1CB" wp14:editId="3618AAF2">
                <wp:simplePos x="0" y="0"/>
                <wp:positionH relativeFrom="column">
                  <wp:posOffset>40640</wp:posOffset>
                </wp:positionH>
                <wp:positionV relativeFrom="paragraph">
                  <wp:posOffset>-45721</wp:posOffset>
                </wp:positionV>
                <wp:extent cx="5886450" cy="1038225"/>
                <wp:effectExtent l="0" t="0" r="19050" b="28575"/>
                <wp:wrapNone/>
                <wp:docPr id="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382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86A090E" w14:textId="77777777" w:rsidR="00EC09B9" w:rsidRPr="0045451C" w:rsidRDefault="00EC09B9" w:rsidP="002F1BCA">
                            <w:pPr>
                              <w:autoSpaceDE w:val="0"/>
                              <w:autoSpaceDN w:val="0"/>
                              <w:adjustRightInd w:val="0"/>
                              <w:ind w:leftChars="250" w:left="1089" w:hangingChars="245" w:hanging="539"/>
                              <w:jc w:val="left"/>
                              <w:rPr>
                                <w:rFonts w:cs="ＭＳ Ｐゴシック"/>
                                <w:kern w:val="0"/>
                              </w:rPr>
                            </w:pPr>
                            <w:r w:rsidRPr="0045451C">
                              <w:rPr>
                                <w:rFonts w:cs="ＭＳ Ｐゴシック" w:hint="eastAsia"/>
                                <w:kern w:val="0"/>
                              </w:rPr>
                              <w:t>＊</w:t>
                            </w:r>
                            <w:r w:rsidRPr="0045451C">
                              <w:rPr>
                                <w:rFonts w:cs="ＭＳ Ｐゴシック" w:hint="eastAsia"/>
                                <w:kern w:val="0"/>
                                <w:lang w:val="ja-JP"/>
                              </w:rPr>
                              <w:t>母子生活支援施設</w:t>
                            </w:r>
                          </w:p>
                          <w:p w14:paraId="36EA2678" w14:textId="77777777" w:rsidR="00EC09B9" w:rsidRPr="0045451C" w:rsidRDefault="00EC09B9" w:rsidP="002F1BCA">
                            <w:pPr>
                              <w:ind w:left="1078" w:hangingChars="490" w:hanging="1078"/>
                            </w:pPr>
                            <w:r w:rsidRPr="0045451C">
                              <w:rPr>
                                <w:rFonts w:hint="eastAsia"/>
                              </w:rPr>
                              <w:t xml:space="preserve">　　　　離婚、その他の事情により、母子家庭となっている母と子どもの自立を支援する</w:t>
                            </w:r>
                          </w:p>
                          <w:p w14:paraId="4FD28EE7" w14:textId="77777777" w:rsidR="00EC09B9" w:rsidRPr="0045451C" w:rsidRDefault="00EC09B9" w:rsidP="002F1BCA">
                            <w:pPr>
                              <w:ind w:leftChars="400" w:left="1078" w:hangingChars="90" w:hanging="198"/>
                            </w:pPr>
                            <w:r w:rsidRPr="0045451C">
                              <w:rPr>
                                <w:rFonts w:hint="eastAsia"/>
                              </w:rPr>
                              <w:t>ため、居住の場を提供するとともに、自立に向け就労を含めた生活安定のための</w:t>
                            </w:r>
                          </w:p>
                          <w:p w14:paraId="192701AB" w14:textId="5BC10E6E" w:rsidR="00EC09B9" w:rsidRDefault="00EC09B9" w:rsidP="002F1BCA">
                            <w:pPr>
                              <w:ind w:firstLineChars="400" w:firstLine="880"/>
                              <w:jc w:val="left"/>
                            </w:pPr>
                            <w:r w:rsidRPr="0045451C">
                              <w:rPr>
                                <w:rFonts w:hint="eastAsia"/>
                              </w:rPr>
                              <w:t>援助、子どもの養育援助を行う施設。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F1CB" id="Rectangle 506" o:spid="_x0000_s1184" style="position:absolute;left:0;text-align:left;margin-left:3.2pt;margin-top:-3.6pt;width:463.5pt;height:81.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" filled="f" strokeweight="1.5pt">
                <v:stroke dashstyle="1 1"/>
                <v:textbox inset="5.85pt,.7pt,5.85pt,.7pt">
                  <w:txbxContent>
                    <w:p w14:paraId="186A090E" w14:textId="77777777" w:rsidR="00EC09B9" w:rsidRPr="0045451C" w:rsidRDefault="00EC09B9" w:rsidP="002F1BCA">
                      <w:pPr>
                        <w:autoSpaceDE w:val="0"/>
                        <w:autoSpaceDN w:val="0"/>
                        <w:adjustRightInd w:val="0"/>
                        <w:ind w:leftChars="250" w:left="1089" w:hangingChars="245" w:hanging="539"/>
                        <w:jc w:val="left"/>
                        <w:rPr>
                          <w:rFonts w:cs="ＭＳ Ｐゴシック"/>
                          <w:kern w:val="0"/>
                        </w:rPr>
                      </w:pPr>
                      <w:r w:rsidRPr="0045451C">
                        <w:rPr>
                          <w:rFonts w:cs="ＭＳ Ｐゴシック" w:hint="eastAsia"/>
                          <w:kern w:val="0"/>
                        </w:rPr>
                        <w:t>＊</w:t>
                      </w:r>
                      <w:r w:rsidRPr="0045451C">
                        <w:rPr>
                          <w:rFonts w:cs="ＭＳ Ｐゴシック" w:hint="eastAsia"/>
                          <w:kern w:val="0"/>
                          <w:lang w:val="ja-JP"/>
                        </w:rPr>
                        <w:t>母子生活支援施設</w:t>
                      </w:r>
                    </w:p>
                    <w:p w14:paraId="36EA2678" w14:textId="77777777" w:rsidR="00EC09B9" w:rsidRPr="0045451C" w:rsidRDefault="00EC09B9" w:rsidP="002F1BCA">
                      <w:pPr>
                        <w:ind w:left="1078" w:hangingChars="490" w:hanging="1078"/>
                      </w:pPr>
                      <w:r w:rsidRPr="0045451C">
                        <w:rPr>
                          <w:rFonts w:hint="eastAsia"/>
                        </w:rPr>
                        <w:t xml:space="preserve">　　　　離婚、その他の事情により、母子家庭となっている母と子どもの自立を支援する</w:t>
                      </w:r>
                    </w:p>
                    <w:p w14:paraId="4FD28EE7" w14:textId="77777777" w:rsidR="00EC09B9" w:rsidRPr="0045451C" w:rsidRDefault="00EC09B9" w:rsidP="002F1BCA">
                      <w:pPr>
                        <w:ind w:leftChars="400" w:left="1078" w:hangingChars="90" w:hanging="198"/>
                      </w:pPr>
                      <w:r w:rsidRPr="0045451C">
                        <w:rPr>
                          <w:rFonts w:hint="eastAsia"/>
                        </w:rPr>
                        <w:t>ため、居住の場を提供するとともに、自立に向け就労を含めた生活安定のための</w:t>
                      </w:r>
                    </w:p>
                    <w:p w14:paraId="192701AB" w14:textId="5BC10E6E" w:rsidR="00EC09B9" w:rsidRDefault="00EC09B9" w:rsidP="002F1BCA">
                      <w:pPr>
                        <w:ind w:firstLineChars="400" w:firstLine="880"/>
                        <w:jc w:val="left"/>
                      </w:pPr>
                      <w:r w:rsidRPr="0045451C">
                        <w:rPr>
                          <w:rFonts w:hint="eastAsia"/>
                        </w:rPr>
                        <w:t>援助、子どもの養育援助を行う施設。</w:t>
                      </w:r>
                    </w:p>
                  </w:txbxContent>
                </v:textbox>
              </v:rect>
            </w:pict>
          </mc:Fallback>
        </mc:AlternateContent>
      </w:r>
    </w:p>
    <w:p w14:paraId="5DD39903" w14:textId="1C76ED3D" w:rsidR="002F1BCA" w:rsidRDefault="002F1BCA" w:rsidP="0014799F">
      <w:pPr>
        <w:autoSpaceDE w:val="0"/>
        <w:autoSpaceDN w:val="0"/>
        <w:adjustRightInd w:val="0"/>
        <w:jc w:val="left"/>
        <w:rPr>
          <w:rFonts w:hAnsi="ＭＳ ゴシック" w:cs="ＭＳ Ｐゴシック"/>
          <w:b/>
          <w:kern w:val="0"/>
          <w:lang w:val="ja-JP"/>
        </w:rPr>
      </w:pPr>
    </w:p>
    <w:p w14:paraId="0CB4F2F0" w14:textId="26E37249" w:rsidR="002F1BCA" w:rsidRDefault="002F1BCA" w:rsidP="0014799F">
      <w:pPr>
        <w:autoSpaceDE w:val="0"/>
        <w:autoSpaceDN w:val="0"/>
        <w:adjustRightInd w:val="0"/>
        <w:jc w:val="left"/>
        <w:rPr>
          <w:rFonts w:hAnsi="ＭＳ ゴシック" w:cs="ＭＳ Ｐゴシック"/>
          <w:b/>
          <w:kern w:val="0"/>
          <w:lang w:val="ja-JP"/>
        </w:rPr>
      </w:pPr>
    </w:p>
    <w:p w14:paraId="0DEEFB1E" w14:textId="77777777" w:rsidR="002F1BCA" w:rsidRDefault="002F1BCA" w:rsidP="0014799F">
      <w:pPr>
        <w:autoSpaceDE w:val="0"/>
        <w:autoSpaceDN w:val="0"/>
        <w:adjustRightInd w:val="0"/>
        <w:jc w:val="left"/>
        <w:rPr>
          <w:rFonts w:hAnsi="ＭＳ ゴシック" w:cs="ＭＳ Ｐゴシック"/>
          <w:b/>
          <w:kern w:val="0"/>
          <w:lang w:val="ja-JP"/>
        </w:rPr>
      </w:pPr>
    </w:p>
    <w:p w14:paraId="42847B3F" w14:textId="77777777" w:rsidR="002F1BCA" w:rsidRDefault="002F1BCA" w:rsidP="0014799F">
      <w:pPr>
        <w:autoSpaceDE w:val="0"/>
        <w:autoSpaceDN w:val="0"/>
        <w:adjustRightInd w:val="0"/>
        <w:jc w:val="left"/>
        <w:rPr>
          <w:rFonts w:hAnsi="ＭＳ ゴシック" w:cs="ＭＳ Ｐゴシック"/>
          <w:b/>
          <w:kern w:val="0"/>
          <w:lang w:val="ja-JP"/>
        </w:rPr>
      </w:pPr>
    </w:p>
    <w:p w14:paraId="026E8409" w14:textId="0AC4FE12" w:rsidR="0014799F" w:rsidRPr="0045451C" w:rsidRDefault="0014799F" w:rsidP="0014799F">
      <w:pPr>
        <w:autoSpaceDE w:val="0"/>
        <w:autoSpaceDN w:val="0"/>
        <w:adjustRightInd w:val="0"/>
        <w:jc w:val="left"/>
        <w:rPr>
          <w:rFonts w:hAnsi="ＭＳ ゴシック" w:cs="ＭＳ Ｐゴシック"/>
          <w:b/>
          <w:kern w:val="0"/>
          <w:lang w:val="ja-JP"/>
        </w:rPr>
      </w:pPr>
    </w:p>
    <w:p w14:paraId="64CBF7C1"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 xml:space="preserve">⑦ 公営住宅における優先入居の推進等　</w:t>
      </w:r>
    </w:p>
    <w:p w14:paraId="7FEC809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6944" behindDoc="0" locked="0" layoutInCell="1" allowOverlap="1" wp14:anchorId="64104C48" wp14:editId="16A38AAE">
                <wp:simplePos x="0" y="0"/>
                <wp:positionH relativeFrom="margin">
                  <wp:posOffset>116840</wp:posOffset>
                </wp:positionH>
                <wp:positionV relativeFrom="paragraph">
                  <wp:posOffset>49530</wp:posOffset>
                </wp:positionV>
                <wp:extent cx="5829300" cy="1695450"/>
                <wp:effectExtent l="0" t="0" r="19050" b="19050"/>
                <wp:wrapNone/>
                <wp:docPr id="112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95450"/>
                        </a:xfrm>
                        <a:prstGeom prst="roundRect">
                          <a:avLst>
                            <a:gd name="adj" fmla="val 6030"/>
                          </a:avLst>
                        </a:prstGeom>
                        <a:solidFill>
                          <a:srgbClr val="FFFFFF"/>
                        </a:solidFill>
                        <a:ln w="19050">
                          <a:solidFill>
                            <a:srgbClr val="000000"/>
                          </a:solidFill>
                          <a:round/>
                          <a:headEnd/>
                          <a:tailEnd/>
                        </a:ln>
                      </wps:spPr>
                      <wps:txbx>
                        <w:txbxContent>
                          <w:p w14:paraId="07FDADCA" w14:textId="77777777" w:rsidR="00EC09B9" w:rsidRPr="00E02AAB" w:rsidRDefault="00EC09B9" w:rsidP="0014799F">
                            <w:r w:rsidRPr="00E02AAB">
                              <w:rPr>
                                <w:rFonts w:hint="eastAsia"/>
                              </w:rPr>
                              <w:t>目標・実施計画等</w:t>
                            </w:r>
                          </w:p>
                          <w:p w14:paraId="2A00DE00" w14:textId="77777777" w:rsidR="00EC09B9" w:rsidRPr="00E02AAB" w:rsidRDefault="00EC09B9"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EC09B9" w:rsidRPr="00E02AAB" w:rsidRDefault="00EC09B9"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04C48" id="_x0000_s1185" style="position:absolute;margin-left:9.2pt;margin-top:3.9pt;width:459pt;height:133.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" strokeweight="1.5pt">
                <v:textbox inset="5.85pt,.7pt,5.85pt,.7pt">
                  <w:txbxContent>
                    <w:p w14:paraId="07FDADCA" w14:textId="77777777" w:rsidR="00EC09B9" w:rsidRPr="00E02AAB" w:rsidRDefault="00EC09B9" w:rsidP="0014799F">
                      <w:r w:rsidRPr="00E02AAB">
                        <w:rPr>
                          <w:rFonts w:hint="eastAsia"/>
                        </w:rPr>
                        <w:t>目標・実施計画等</w:t>
                      </w:r>
                    </w:p>
                    <w:p w14:paraId="2A00DE00" w14:textId="77777777" w:rsidR="00EC09B9" w:rsidRPr="00E02AAB" w:rsidRDefault="00EC09B9"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EC09B9" w:rsidRPr="00E02AAB" w:rsidRDefault="00EC09B9"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v:textbox>
                <w10:wrap anchorx="margin"/>
              </v:roundrect>
            </w:pict>
          </mc:Fallback>
        </mc:AlternateContent>
      </w:r>
    </w:p>
    <w:p w14:paraId="2F0D99F7" w14:textId="77777777" w:rsidR="0014799F" w:rsidRPr="0045451C" w:rsidRDefault="0014799F" w:rsidP="0014799F">
      <w:pPr>
        <w:autoSpaceDE w:val="0"/>
        <w:autoSpaceDN w:val="0"/>
        <w:adjustRightInd w:val="0"/>
        <w:jc w:val="left"/>
        <w:rPr>
          <w:rFonts w:hAnsi="ＭＳ ゴシック"/>
          <w:b/>
        </w:rPr>
      </w:pPr>
    </w:p>
    <w:p w14:paraId="37D8574C" w14:textId="77777777" w:rsidR="0014799F" w:rsidRPr="0045451C" w:rsidRDefault="0014799F" w:rsidP="0014799F">
      <w:pPr>
        <w:autoSpaceDE w:val="0"/>
        <w:autoSpaceDN w:val="0"/>
        <w:adjustRightInd w:val="0"/>
        <w:jc w:val="left"/>
        <w:rPr>
          <w:rFonts w:hAnsi="ＭＳ ゴシック"/>
          <w:b/>
        </w:rPr>
      </w:pPr>
    </w:p>
    <w:p w14:paraId="0199CBCA" w14:textId="77777777" w:rsidR="0014799F" w:rsidRPr="0045451C" w:rsidRDefault="0014799F" w:rsidP="0014799F">
      <w:pPr>
        <w:autoSpaceDE w:val="0"/>
        <w:autoSpaceDN w:val="0"/>
        <w:adjustRightInd w:val="0"/>
        <w:jc w:val="left"/>
        <w:rPr>
          <w:rFonts w:hAnsi="ＭＳ ゴシック"/>
          <w:b/>
        </w:rPr>
      </w:pPr>
    </w:p>
    <w:p w14:paraId="042BBB4F" w14:textId="77777777" w:rsidR="0014799F" w:rsidRPr="0045451C" w:rsidRDefault="0014799F" w:rsidP="0014799F">
      <w:pPr>
        <w:autoSpaceDE w:val="0"/>
        <w:autoSpaceDN w:val="0"/>
        <w:adjustRightInd w:val="0"/>
        <w:jc w:val="left"/>
        <w:rPr>
          <w:rFonts w:hAnsi="ＭＳ ゴシック"/>
          <w:b/>
        </w:rPr>
      </w:pPr>
    </w:p>
    <w:p w14:paraId="1CBD7EA6" w14:textId="77777777" w:rsidR="0014799F" w:rsidRPr="0045451C" w:rsidRDefault="0014799F" w:rsidP="0014799F">
      <w:pPr>
        <w:autoSpaceDE w:val="0"/>
        <w:autoSpaceDN w:val="0"/>
        <w:adjustRightInd w:val="0"/>
        <w:jc w:val="left"/>
        <w:rPr>
          <w:rFonts w:hAnsi="ＭＳ ゴシック"/>
          <w:b/>
        </w:rPr>
      </w:pPr>
    </w:p>
    <w:p w14:paraId="2CB06714" w14:textId="77777777" w:rsidR="0014799F" w:rsidRPr="0045451C" w:rsidRDefault="0014799F" w:rsidP="0014799F">
      <w:pPr>
        <w:autoSpaceDE w:val="0"/>
        <w:autoSpaceDN w:val="0"/>
        <w:adjustRightInd w:val="0"/>
        <w:jc w:val="left"/>
        <w:rPr>
          <w:rFonts w:hAnsi="ＭＳ ゴシック"/>
          <w:b/>
        </w:rPr>
      </w:pPr>
    </w:p>
    <w:p w14:paraId="066F2A5F" w14:textId="039B7D2E" w:rsidR="0014799F" w:rsidRDefault="0014799F" w:rsidP="0014799F">
      <w:pPr>
        <w:autoSpaceDE w:val="0"/>
        <w:autoSpaceDN w:val="0"/>
        <w:adjustRightInd w:val="0"/>
        <w:jc w:val="left"/>
        <w:rPr>
          <w:rFonts w:hAnsi="ＭＳ ゴシック" w:cs="ＭＳ Ｐゴシック"/>
          <w:b/>
          <w:kern w:val="0"/>
          <w:lang w:val="ja-JP"/>
        </w:rPr>
      </w:pPr>
    </w:p>
    <w:p w14:paraId="71B92DE7"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府営住宅では、募集戸数の概ね６割をひとり親世帯、高齢者、障がい者等の福祉世帯向けのために確保しています。</w:t>
      </w:r>
    </w:p>
    <w:p w14:paraId="6822DFA1" w14:textId="77777777"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府営住宅では、地元市・町との連携のもと、建替事業等により創出される用地を活用し、保育所等社会福祉施設等の併設を行うとともに、空室を活用し、小規模保育や一時預かり、子ども食堂、子どもの居場所等の子育て支援拠点に転用するなど、子育てを行いやすい住環境整備を推進します。</w:t>
      </w:r>
    </w:p>
    <w:p w14:paraId="1CEA0A84"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府は、市町が地域の実情に応じて、ひとり親世帯を対象にした市町営住宅への優先入居の仕組みを導入するよう、指導・助言を行います。</w:t>
      </w:r>
    </w:p>
    <w:p w14:paraId="59A23A6D" w14:textId="77777777" w:rsidR="0014799F" w:rsidRPr="0045451C" w:rsidRDefault="0014799F" w:rsidP="0014799F">
      <w:pPr>
        <w:autoSpaceDE w:val="0"/>
        <w:autoSpaceDN w:val="0"/>
        <w:adjustRightInd w:val="0"/>
        <w:ind w:leftChars="200" w:left="649" w:hangingChars="95" w:hanging="209"/>
        <w:jc w:val="left"/>
        <w:rPr>
          <w:rFonts w:cs="ＭＳ Ｐゴシック"/>
          <w:kern w:val="0"/>
          <w:lang w:val="ja-JP"/>
        </w:rPr>
      </w:pPr>
      <w:r w:rsidRPr="0045451C">
        <w:rPr>
          <w:rFonts w:cs="ＭＳ Ｐゴシック" w:hint="eastAsia"/>
          <w:kern w:val="0"/>
          <w:lang w:val="ja-JP"/>
        </w:rPr>
        <w:t>○　ひとり親家庭の民間賃貸住宅への居住の安定を図るため、家主や宅地建物取引業者に対して、入居制約の解消に向けた啓発を行います。</w:t>
      </w:r>
    </w:p>
    <w:p w14:paraId="3FA84496"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大阪あんぜん・あんしん賃貸住宅登録制度においては、市町村、不動産業界団体との連携を強化し、</w:t>
      </w:r>
      <w:r w:rsidRPr="0045451C">
        <w:rPr>
          <w:rFonts w:hint="eastAsia"/>
        </w:rPr>
        <w:t>さまざま</w:t>
      </w:r>
      <w:r w:rsidRPr="0045451C">
        <w:rPr>
          <w:rFonts w:cs="ＭＳ Ｐゴシック" w:hint="eastAsia"/>
          <w:kern w:val="0"/>
          <w:lang w:val="ja-JP"/>
        </w:rPr>
        <w:t>な場を活用して同事業の普及・啓発を行うことにより、協力店、あんぜん・あんしん賃貸住宅、居住支援団体の登録を進めます。</w:t>
      </w:r>
    </w:p>
    <w:p w14:paraId="355BF1E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特に生別母子世帯にとって、住宅問題は離婚直後に直面する急務な課題であることから、期間を限定した家賃補助制度の創設について、国に働きかけます。</w:t>
      </w:r>
    </w:p>
    <w:p w14:paraId="235CFD39" w14:textId="330FB6A6" w:rsidR="0014799F" w:rsidRDefault="0014799F" w:rsidP="0014799F">
      <w:pPr>
        <w:autoSpaceDE w:val="0"/>
        <w:autoSpaceDN w:val="0"/>
        <w:adjustRightInd w:val="0"/>
        <w:ind w:left="653" w:hangingChars="297" w:hanging="653"/>
        <w:jc w:val="left"/>
        <w:rPr>
          <w:rFonts w:cs="ＭＳ Ｐゴシック"/>
          <w:kern w:val="0"/>
          <w:lang w:val="ja-JP"/>
        </w:rPr>
      </w:pPr>
    </w:p>
    <w:p w14:paraId="7CDEDAEA" w14:textId="77777777" w:rsidR="00775EC4" w:rsidRPr="0045451C" w:rsidRDefault="00775EC4" w:rsidP="0014799F">
      <w:pPr>
        <w:autoSpaceDE w:val="0"/>
        <w:autoSpaceDN w:val="0"/>
        <w:adjustRightInd w:val="0"/>
        <w:ind w:left="653" w:hangingChars="297" w:hanging="653"/>
        <w:jc w:val="left"/>
        <w:rPr>
          <w:rFonts w:cs="ＭＳ Ｐゴシック"/>
          <w:kern w:val="0"/>
          <w:lang w:val="ja-JP"/>
        </w:rPr>
      </w:pPr>
    </w:p>
    <w:p w14:paraId="416B2B4E" w14:textId="77777777" w:rsidR="0014799F" w:rsidRPr="0045451C" w:rsidRDefault="0014799F" w:rsidP="0014799F">
      <w:pPr>
        <w:autoSpaceDE w:val="0"/>
        <w:autoSpaceDN w:val="0"/>
        <w:adjustRightInd w:val="0"/>
        <w:ind w:left="656" w:hangingChars="297" w:hanging="656"/>
        <w:jc w:val="left"/>
        <w:rPr>
          <w:rFonts w:hAnsi="ＭＳ ゴシック"/>
          <w:b/>
        </w:rPr>
      </w:pPr>
      <w:r w:rsidRPr="0045451C">
        <w:rPr>
          <w:rFonts w:hAnsi="ＭＳ ゴシック" w:cs="ＭＳ Ｐゴシック" w:hint="eastAsia"/>
          <w:b/>
          <w:kern w:val="0"/>
          <w:lang w:val="ja-JP"/>
        </w:rPr>
        <w:t>⑧　住居確保給付金（生活困窮者自立支援制度）による住居の確保等</w:t>
      </w:r>
    </w:p>
    <w:p w14:paraId="476920A2" w14:textId="77777777" w:rsidR="0014799F" w:rsidRPr="0045451C" w:rsidRDefault="0014799F" w:rsidP="0014799F">
      <w:pPr>
        <w:autoSpaceDE w:val="0"/>
        <w:autoSpaceDN w:val="0"/>
        <w:adjustRightInd w:val="0"/>
        <w:ind w:leftChars="100" w:left="440" w:hangingChars="100" w:hanging="220"/>
        <w:jc w:val="left"/>
        <w:rPr>
          <w:strike/>
        </w:rPr>
      </w:pPr>
      <w:r w:rsidRPr="0045451C">
        <w:rPr>
          <w:rFonts w:hint="eastAsia"/>
        </w:rPr>
        <w:t>○　離職などにより住居を失った方、またはそのおそれが高い方であって、所得等が一定水準以下の方に対し、福祉事務所設置自治体において、就職に向けた活動をするなどを条件に、一定期間、家賃相当額を支給することにより、生活の土台となる住居を整えた上で、就職に向けた支援を行います。</w:t>
      </w:r>
    </w:p>
    <w:p w14:paraId="79358479" w14:textId="77777777" w:rsidR="00775EC4" w:rsidRDefault="00775EC4" w:rsidP="0014799F">
      <w:pPr>
        <w:autoSpaceDE w:val="0"/>
        <w:autoSpaceDN w:val="0"/>
        <w:adjustRightInd w:val="0"/>
        <w:jc w:val="left"/>
        <w:rPr>
          <w:rFonts w:hAnsi="ＭＳ ゴシック" w:cs="ＭＳ Ｐゴシック"/>
          <w:b/>
          <w:kern w:val="0"/>
          <w:lang w:val="ja-JP"/>
        </w:rPr>
      </w:pPr>
    </w:p>
    <w:p w14:paraId="0ABD216B" w14:textId="77777777" w:rsidR="00775EC4" w:rsidRDefault="00775EC4" w:rsidP="0014799F">
      <w:pPr>
        <w:autoSpaceDE w:val="0"/>
        <w:autoSpaceDN w:val="0"/>
        <w:adjustRightInd w:val="0"/>
        <w:jc w:val="left"/>
        <w:rPr>
          <w:rFonts w:hAnsi="ＭＳ ゴシック" w:cs="ＭＳ Ｐゴシック"/>
          <w:b/>
          <w:kern w:val="0"/>
          <w:lang w:val="ja-JP"/>
        </w:rPr>
      </w:pPr>
    </w:p>
    <w:p w14:paraId="2715C3C4" w14:textId="1F86A03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lastRenderedPageBreak/>
        <w:t>⑨ 子どもの学習支援等の推進</w:t>
      </w:r>
    </w:p>
    <w:p w14:paraId="0903F2AD"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65856" behindDoc="0" locked="0" layoutInCell="1" allowOverlap="1" wp14:anchorId="42CBC0D5" wp14:editId="0AE83A88">
                <wp:simplePos x="0" y="0"/>
                <wp:positionH relativeFrom="column">
                  <wp:posOffset>169908</wp:posOffset>
                </wp:positionH>
                <wp:positionV relativeFrom="paragraph">
                  <wp:posOffset>54974</wp:posOffset>
                </wp:positionV>
                <wp:extent cx="5762625" cy="827314"/>
                <wp:effectExtent l="0" t="0" r="28575" b="11430"/>
                <wp:wrapNone/>
                <wp:docPr id="112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27314"/>
                        </a:xfrm>
                        <a:prstGeom prst="roundRect">
                          <a:avLst>
                            <a:gd name="adj" fmla="val 12826"/>
                          </a:avLst>
                        </a:prstGeom>
                        <a:solidFill>
                          <a:srgbClr val="FFFFFF"/>
                        </a:solidFill>
                        <a:ln w="19050">
                          <a:solidFill>
                            <a:srgbClr val="000000"/>
                          </a:solidFill>
                          <a:round/>
                          <a:headEnd/>
                          <a:tailEnd/>
                        </a:ln>
                      </wps:spPr>
                      <wps:txbx>
                        <w:txbxContent>
                          <w:p w14:paraId="2AC3F5D2" w14:textId="77777777" w:rsidR="00EC09B9" w:rsidRPr="00E02AAB" w:rsidRDefault="00EC09B9" w:rsidP="0014799F">
                            <w:r w:rsidRPr="00E02AAB">
                              <w:rPr>
                                <w:rFonts w:hint="eastAsia"/>
                              </w:rPr>
                              <w:t>目標・実施計画等</w:t>
                            </w:r>
                          </w:p>
                          <w:p w14:paraId="18C08E6A" w14:textId="05FBB573" w:rsidR="00EC09B9" w:rsidRPr="00E02AAB" w:rsidRDefault="00EC09B9"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BC0D5" id="_x0000_s1186" style="position:absolute;margin-left:13.4pt;margin-top:4.35pt;width:453.75pt;height:65.1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" strokeweight="1.5pt">
                <v:textbox inset="5.85pt,.7pt,5.85pt,.7pt">
                  <w:txbxContent>
                    <w:p w14:paraId="2AC3F5D2" w14:textId="77777777" w:rsidR="00EC09B9" w:rsidRPr="00E02AAB" w:rsidRDefault="00EC09B9" w:rsidP="0014799F">
                      <w:r w:rsidRPr="00E02AAB">
                        <w:rPr>
                          <w:rFonts w:hint="eastAsia"/>
                        </w:rPr>
                        <w:t>目標・実施計画等</w:t>
                      </w:r>
                    </w:p>
                    <w:p w14:paraId="18C08E6A" w14:textId="05FBB573" w:rsidR="00EC09B9" w:rsidRPr="00E02AAB" w:rsidRDefault="00EC09B9"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v:textbox>
              </v:roundrect>
            </w:pict>
          </mc:Fallback>
        </mc:AlternateContent>
      </w:r>
    </w:p>
    <w:p w14:paraId="77817A5C" w14:textId="77777777" w:rsidR="0014799F" w:rsidRPr="0045451C" w:rsidRDefault="0014799F" w:rsidP="0014799F">
      <w:pPr>
        <w:autoSpaceDE w:val="0"/>
        <w:autoSpaceDN w:val="0"/>
        <w:adjustRightInd w:val="0"/>
        <w:jc w:val="left"/>
        <w:rPr>
          <w:rFonts w:hAnsi="ＭＳ ゴシック"/>
          <w:b/>
        </w:rPr>
      </w:pPr>
    </w:p>
    <w:p w14:paraId="3D401F5F" w14:textId="77777777" w:rsidR="0014799F" w:rsidRPr="0045451C" w:rsidRDefault="0014799F" w:rsidP="0014799F">
      <w:pPr>
        <w:autoSpaceDE w:val="0"/>
        <w:autoSpaceDN w:val="0"/>
        <w:adjustRightInd w:val="0"/>
        <w:jc w:val="left"/>
        <w:rPr>
          <w:rFonts w:hAnsi="ＭＳ ゴシック"/>
          <w:b/>
        </w:rPr>
      </w:pPr>
    </w:p>
    <w:p w14:paraId="7610D9C0" w14:textId="715207F1" w:rsidR="0014799F" w:rsidRDefault="0014799F" w:rsidP="0014799F">
      <w:pPr>
        <w:autoSpaceDE w:val="0"/>
        <w:autoSpaceDN w:val="0"/>
        <w:adjustRightInd w:val="0"/>
        <w:jc w:val="left"/>
        <w:rPr>
          <w:rFonts w:hAnsi="ＭＳ ゴシック"/>
          <w:b/>
        </w:rPr>
      </w:pPr>
    </w:p>
    <w:p w14:paraId="7307AEE5" w14:textId="77777777" w:rsidR="00212562" w:rsidRPr="0045451C" w:rsidRDefault="00212562" w:rsidP="0014799F">
      <w:pPr>
        <w:autoSpaceDE w:val="0"/>
        <w:autoSpaceDN w:val="0"/>
        <w:adjustRightInd w:val="0"/>
        <w:jc w:val="left"/>
        <w:rPr>
          <w:rFonts w:hAnsi="ＭＳ ゴシック"/>
          <w:b/>
        </w:rPr>
      </w:pPr>
    </w:p>
    <w:p w14:paraId="7F7E9CF9" w14:textId="77777777" w:rsidR="0014799F" w:rsidRPr="0045451C" w:rsidRDefault="0014799F" w:rsidP="0014799F">
      <w:pPr>
        <w:autoSpaceDE w:val="0"/>
        <w:autoSpaceDN w:val="0"/>
        <w:adjustRightInd w:val="0"/>
        <w:ind w:left="663" w:hangingChars="300" w:hanging="663"/>
        <w:jc w:val="left"/>
        <w:rPr>
          <w:rFonts w:hAnsi="ＭＳ ゴシック"/>
        </w:rPr>
      </w:pPr>
      <w:r w:rsidRPr="0045451C">
        <w:rPr>
          <w:rFonts w:hAnsi="ＭＳ ゴシック" w:hint="eastAsia"/>
          <w:b/>
        </w:rPr>
        <w:t xml:space="preserve">　　</w:t>
      </w:r>
      <w:r w:rsidRPr="0045451C">
        <w:rPr>
          <w:rFonts w:hAnsi="ＭＳ ゴシック" w:hint="eastAsia"/>
        </w:rPr>
        <w:t>○　ひとり親家庭の子どもは、親との離別・死別等により精神面や経済面で不安定な状況におかれるとともに、日頃から親と過ごす時間が限られ、家庭内でのしつけや教育等が十分に行き届きにくい傾向にあります。こうしたひとり親家庭の子どもが抱える特有の課題に対応し、貧困の連鎖を防止する観点から、ひとり親家庭の子どもの生活・学習支援の向上を図ることが必要です。</w:t>
      </w:r>
    </w:p>
    <w:p w14:paraId="3758F0F9" w14:textId="77777777" w:rsidR="0014799F" w:rsidRPr="0045451C" w:rsidRDefault="0014799F" w:rsidP="0014799F">
      <w:pPr>
        <w:autoSpaceDE w:val="0"/>
        <w:autoSpaceDN w:val="0"/>
        <w:adjustRightInd w:val="0"/>
        <w:ind w:left="660" w:hangingChars="300" w:hanging="660"/>
        <w:jc w:val="left"/>
        <w:rPr>
          <w:rFonts w:hAnsi="ＭＳ ゴシック"/>
        </w:rPr>
      </w:pPr>
      <w:r w:rsidRPr="0045451C">
        <w:rPr>
          <w:rFonts w:hAnsi="ＭＳ ゴシック" w:hint="eastAsia"/>
        </w:rPr>
        <w:t xml:space="preserve">　　○　不登校への対応、高校中退の防止や進学に向けた必要なフォロー等を行うため、スクールソーシャルワーカーやスクールカウンセラーと連携し、相談体制の充実を図ります。</w:t>
      </w:r>
    </w:p>
    <w:p w14:paraId="6A214550" w14:textId="77777777" w:rsidR="0014799F" w:rsidRPr="0045451C" w:rsidRDefault="0014799F" w:rsidP="0014799F">
      <w:pPr>
        <w:autoSpaceDE w:val="0"/>
        <w:autoSpaceDN w:val="0"/>
        <w:adjustRightInd w:val="0"/>
        <w:ind w:leftChars="200" w:left="660" w:hangingChars="100" w:hanging="220"/>
        <w:jc w:val="left"/>
        <w:rPr>
          <w:rFonts w:hAnsi="ＭＳ ゴシック"/>
        </w:rPr>
      </w:pPr>
      <w:r w:rsidRPr="0045451C">
        <w:rPr>
          <w:rFonts w:hAnsi="ＭＳ ゴシック" w:hint="eastAsia"/>
        </w:rPr>
        <w:t>○　福祉関係機関がスクールソーシャルワーカーと連携し、家庭環境等を踏まえ、支援を必要とする子どもやその保護者に対して、早期の段階で生活支援や福祉制度につなげていくことができる支援体制づくりに努めます。</w:t>
      </w:r>
    </w:p>
    <w:p w14:paraId="196D0B7F" w14:textId="77777777" w:rsidR="0014799F" w:rsidRPr="0045451C" w:rsidRDefault="0014799F" w:rsidP="0014799F">
      <w:pPr>
        <w:autoSpaceDE w:val="0"/>
        <w:autoSpaceDN w:val="0"/>
        <w:adjustRightInd w:val="0"/>
        <w:ind w:left="663" w:hangingChars="300" w:hanging="663"/>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xml:space="preserve">　〇　福祉事務所設置自治体において、子どもの学習・生活支援事業（生活困窮者自立支援制度）の実施を働きかけます。</w:t>
      </w:r>
    </w:p>
    <w:p w14:paraId="075EBD2A" w14:textId="77777777" w:rsidR="0014799F" w:rsidRPr="0045451C" w:rsidRDefault="0014799F" w:rsidP="0014799F">
      <w:pPr>
        <w:autoSpaceDE w:val="0"/>
        <w:autoSpaceDN w:val="0"/>
        <w:adjustRightInd w:val="0"/>
        <w:jc w:val="left"/>
        <w:rPr>
          <w:rFonts w:cs="ＭＳ Ｐゴシック"/>
          <w:kern w:val="0"/>
          <w:lang w:val="ja-JP"/>
        </w:rPr>
      </w:pPr>
    </w:p>
    <w:p w14:paraId="588BA64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hint="eastAsia"/>
          <w:noProof/>
        </w:rPr>
        <mc:AlternateContent>
          <mc:Choice Requires="wps">
            <w:drawing>
              <wp:anchor distT="0" distB="0" distL="114300" distR="114300" simplePos="0" relativeHeight="252667904" behindDoc="0" locked="0" layoutInCell="1" allowOverlap="1" wp14:anchorId="3FF71401" wp14:editId="04C74BC6">
                <wp:simplePos x="0" y="0"/>
                <wp:positionH relativeFrom="margin">
                  <wp:align>right</wp:align>
                </wp:positionH>
                <wp:positionV relativeFrom="paragraph">
                  <wp:posOffset>12064</wp:posOffset>
                </wp:positionV>
                <wp:extent cx="5591175" cy="2047875"/>
                <wp:effectExtent l="0" t="0" r="28575" b="28575"/>
                <wp:wrapNone/>
                <wp:docPr id="117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2047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3E24" id="Rectangle 506" o:spid="_x0000_s1026" style="position:absolute;left:0;text-align:left;margin-left:389.05pt;margin-top:.95pt;width:440.25pt;height:161.25pt;z-index:25266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" filled="f" strokeweight="1.5pt">
                <v:stroke dashstyle="1 1"/>
                <v:textbox inset="5.85pt,.7pt,5.85pt,.7pt"/>
                <w10:wrap anchorx="margin"/>
              </v:rect>
            </w:pict>
          </mc:Fallback>
        </mc:AlternateContent>
      </w:r>
      <w:r w:rsidRPr="0045451C">
        <w:rPr>
          <w:rFonts w:cs="ＭＳ Ｐゴシック" w:hint="eastAsia"/>
          <w:kern w:val="0"/>
          <w:lang w:val="ja-JP"/>
        </w:rPr>
        <w:t xml:space="preserve">　</w:t>
      </w:r>
    </w:p>
    <w:p w14:paraId="00780B6E"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【子どもの生活・学習支援事業（ひとり親家庭等生活向上事業）】</w:t>
      </w:r>
    </w:p>
    <w:p w14:paraId="185B2F90" w14:textId="77777777"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ひとり親家庭の子どもに対し、放課後児童クラブ等の終了後に、基本的な生活習慣の習得や学習支援等を行う事業。</w:t>
      </w:r>
    </w:p>
    <w:p w14:paraId="7D3C6E6B" w14:textId="77777777" w:rsidR="0014799F" w:rsidRPr="0045451C" w:rsidRDefault="0014799F" w:rsidP="0014799F">
      <w:pPr>
        <w:autoSpaceDE w:val="0"/>
        <w:autoSpaceDN w:val="0"/>
        <w:adjustRightInd w:val="0"/>
        <w:ind w:leftChars="290" w:left="638" w:firstLineChars="100" w:firstLine="220"/>
        <w:jc w:val="left"/>
        <w:rPr>
          <w:rFonts w:cs="ＭＳ Ｐゴシック"/>
          <w:kern w:val="0"/>
          <w:lang w:val="ja-JP"/>
        </w:rPr>
      </w:pPr>
    </w:p>
    <w:p w14:paraId="1264F2AD" w14:textId="77777777" w:rsidR="0014799F" w:rsidRPr="0045451C" w:rsidRDefault="0014799F" w:rsidP="0014799F">
      <w:pPr>
        <w:autoSpaceDE w:val="0"/>
        <w:autoSpaceDN w:val="0"/>
        <w:adjustRightInd w:val="0"/>
        <w:jc w:val="left"/>
        <w:rPr>
          <w:rFonts w:cs="ＭＳ Ｐゴシック"/>
          <w:kern w:val="0"/>
          <w:lang w:val="ja-JP"/>
        </w:rPr>
      </w:pPr>
      <w:r w:rsidRPr="0045451C">
        <w:rPr>
          <w:rFonts w:cs="ＭＳ Ｐゴシック" w:hint="eastAsia"/>
          <w:kern w:val="0"/>
          <w:lang w:val="ja-JP"/>
        </w:rPr>
        <w:t xml:space="preserve">　　【</w:t>
      </w:r>
      <w:r w:rsidRPr="0045451C">
        <w:rPr>
          <w:rFonts w:hAnsi="ＭＳ ゴシック" w:cs="ＭＳ Ｐゴシック" w:hint="eastAsia"/>
          <w:kern w:val="0"/>
          <w:lang w:val="ja-JP"/>
        </w:rPr>
        <w:t>子どもの学習・生活</w:t>
      </w:r>
      <w:r w:rsidRPr="0045451C">
        <w:rPr>
          <w:rFonts w:cs="ＭＳ Ｐゴシック" w:hint="eastAsia"/>
          <w:kern w:val="0"/>
          <w:lang w:val="ja-JP"/>
        </w:rPr>
        <w:t>支援事業（生活困窮者自立支援制度）】</w:t>
      </w:r>
    </w:p>
    <w:p w14:paraId="45BE9304"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子どもの貧困の連鎖を防止するため、生活困窮者世帯や被保護者世帯の子ども等に対し、学習支援や生活習慣・育成環境の改善、保護者への進学等の支援を行う事業。</w:t>
      </w:r>
    </w:p>
    <w:p w14:paraId="3B1AD4D3" w14:textId="77777777" w:rsidR="0014799F" w:rsidRPr="0045451C" w:rsidRDefault="0014799F" w:rsidP="0014799F">
      <w:pPr>
        <w:autoSpaceDE w:val="0"/>
        <w:autoSpaceDN w:val="0"/>
        <w:adjustRightInd w:val="0"/>
        <w:jc w:val="left"/>
        <w:rPr>
          <w:rFonts w:cs="ＭＳ Ｐゴシック"/>
          <w:kern w:val="0"/>
          <w:lang w:val="ja-JP"/>
        </w:rPr>
      </w:pPr>
    </w:p>
    <w:p w14:paraId="0F636A5D" w14:textId="6CA2E7E3" w:rsidR="0014799F" w:rsidRDefault="0014799F" w:rsidP="0014799F">
      <w:pPr>
        <w:autoSpaceDE w:val="0"/>
        <w:autoSpaceDN w:val="0"/>
        <w:adjustRightInd w:val="0"/>
        <w:ind w:left="653" w:hangingChars="297" w:hanging="653"/>
        <w:jc w:val="left"/>
        <w:rPr>
          <w:rFonts w:cs="ＭＳ Ｐゴシック"/>
          <w:kern w:val="0"/>
          <w:lang w:val="ja-JP"/>
        </w:rPr>
      </w:pPr>
    </w:p>
    <w:p w14:paraId="40A6EC12" w14:textId="77777777" w:rsidR="00212562" w:rsidRPr="0045451C" w:rsidRDefault="00212562" w:rsidP="0014799F">
      <w:pPr>
        <w:autoSpaceDE w:val="0"/>
        <w:autoSpaceDN w:val="0"/>
        <w:adjustRightInd w:val="0"/>
        <w:ind w:left="653" w:hangingChars="297" w:hanging="653"/>
        <w:jc w:val="left"/>
        <w:rPr>
          <w:rFonts w:cs="ＭＳ Ｐゴシック"/>
          <w:kern w:val="0"/>
          <w:lang w:val="ja-JP"/>
        </w:rPr>
      </w:pPr>
    </w:p>
    <w:p w14:paraId="73F41EBD" w14:textId="506309A6"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⑩ 子ども輝く未来基金を活用したひとり親家庭への支援</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774C384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774400" behindDoc="0" locked="0" layoutInCell="1" allowOverlap="1" wp14:anchorId="6CB2A380" wp14:editId="1C3744A9">
                <wp:simplePos x="0" y="0"/>
                <wp:positionH relativeFrom="column">
                  <wp:posOffset>173990</wp:posOffset>
                </wp:positionH>
                <wp:positionV relativeFrom="paragraph">
                  <wp:posOffset>50165</wp:posOffset>
                </wp:positionV>
                <wp:extent cx="5762625" cy="790575"/>
                <wp:effectExtent l="0" t="0" r="28575" b="28575"/>
                <wp:wrapNone/>
                <wp:docPr id="113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790575"/>
                        </a:xfrm>
                        <a:prstGeom prst="roundRect">
                          <a:avLst>
                            <a:gd name="adj" fmla="val 12826"/>
                          </a:avLst>
                        </a:prstGeom>
                        <a:solidFill>
                          <a:srgbClr val="FFFFFF"/>
                        </a:solidFill>
                        <a:ln w="19050">
                          <a:solidFill>
                            <a:srgbClr val="000000"/>
                          </a:solidFill>
                          <a:round/>
                          <a:headEnd/>
                          <a:tailEnd/>
                        </a:ln>
                      </wps:spPr>
                      <wps:txbx>
                        <w:txbxContent>
                          <w:p w14:paraId="3D508D5D" w14:textId="77777777" w:rsidR="00EC09B9" w:rsidRPr="003A0C6E" w:rsidRDefault="00EC09B9" w:rsidP="0014799F">
                            <w:r w:rsidRPr="003A0C6E">
                              <w:rPr>
                                <w:rFonts w:hint="eastAsia"/>
                              </w:rPr>
                              <w:t>目標・実施計画等</w:t>
                            </w:r>
                          </w:p>
                          <w:p w14:paraId="564C0DF0" w14:textId="359F71DF" w:rsidR="00EC09B9" w:rsidRPr="003A0C6E" w:rsidRDefault="00EC09B9"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2A380" id="_x0000_s1187" style="position:absolute;margin-left:13.7pt;margin-top:3.95pt;width:453.75pt;height:62.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" strokeweight="1.5pt">
                <v:textbox inset="5.85pt,.7pt,5.85pt,.7pt">
                  <w:txbxContent>
                    <w:p w14:paraId="3D508D5D" w14:textId="77777777" w:rsidR="00EC09B9" w:rsidRPr="003A0C6E" w:rsidRDefault="00EC09B9" w:rsidP="0014799F">
                      <w:r w:rsidRPr="003A0C6E">
                        <w:rPr>
                          <w:rFonts w:hint="eastAsia"/>
                        </w:rPr>
                        <w:t>目標・実施計画等</w:t>
                      </w:r>
                    </w:p>
                    <w:p w14:paraId="564C0DF0" w14:textId="359F71DF" w:rsidR="00EC09B9" w:rsidRPr="003A0C6E" w:rsidRDefault="00EC09B9"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v:textbox>
              </v:roundrect>
            </w:pict>
          </mc:Fallback>
        </mc:AlternateContent>
      </w:r>
    </w:p>
    <w:p w14:paraId="42174911" w14:textId="77777777" w:rsidR="0014799F" w:rsidRPr="0045451C" w:rsidRDefault="0014799F" w:rsidP="0014799F">
      <w:pPr>
        <w:autoSpaceDE w:val="0"/>
        <w:autoSpaceDN w:val="0"/>
        <w:adjustRightInd w:val="0"/>
        <w:jc w:val="left"/>
        <w:rPr>
          <w:rFonts w:hAnsi="ＭＳ ゴシック"/>
          <w:b/>
        </w:rPr>
      </w:pPr>
    </w:p>
    <w:p w14:paraId="125AEC37" w14:textId="77777777" w:rsidR="0014799F" w:rsidRPr="0045451C" w:rsidRDefault="0014799F" w:rsidP="0014799F">
      <w:pPr>
        <w:autoSpaceDE w:val="0"/>
        <w:autoSpaceDN w:val="0"/>
        <w:adjustRightInd w:val="0"/>
        <w:jc w:val="left"/>
        <w:rPr>
          <w:rFonts w:hAnsi="ＭＳ ゴシック"/>
          <w:b/>
        </w:rPr>
      </w:pPr>
    </w:p>
    <w:p w14:paraId="4524C80E" w14:textId="77777777" w:rsidR="0014799F" w:rsidRPr="0045451C" w:rsidRDefault="0014799F" w:rsidP="0014799F">
      <w:pPr>
        <w:autoSpaceDE w:val="0"/>
        <w:autoSpaceDN w:val="0"/>
        <w:adjustRightInd w:val="0"/>
        <w:jc w:val="left"/>
        <w:rPr>
          <w:rFonts w:hAnsi="ＭＳ ゴシック"/>
          <w:b/>
        </w:rPr>
      </w:pPr>
    </w:p>
    <w:p w14:paraId="2F1BA544"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Ansi="ＭＳ ゴシック" w:hint="eastAsia"/>
          <w:b/>
        </w:rPr>
        <w:t xml:space="preserve">　　</w:t>
      </w:r>
      <w:r w:rsidRPr="0045451C">
        <w:rPr>
          <w:rFonts w:hAnsi="ＭＳ ゴシック" w:hint="eastAsia"/>
        </w:rPr>
        <w:t>○　府民や団体からの寄附金を財源として、平成３０年３月に創設した子ども輝く未来基金を活用し、ひとり親家庭の子どもたちに直接提供できる支援を行います。</w:t>
      </w:r>
    </w:p>
    <w:p w14:paraId="75FF244A" w14:textId="2D1C1C4C" w:rsidR="00212562" w:rsidRPr="0045451C" w:rsidRDefault="00212562" w:rsidP="00212562">
      <w:pPr>
        <w:autoSpaceDE w:val="0"/>
        <w:autoSpaceDN w:val="0"/>
        <w:adjustRightInd w:val="0"/>
        <w:jc w:val="left"/>
        <w:rPr>
          <w:rFonts w:cs="ＭＳ Ｐゴシック"/>
          <w:kern w:val="0"/>
          <w:lang w:val="ja-JP"/>
        </w:rPr>
      </w:pPr>
    </w:p>
    <w:p w14:paraId="5DAA3EDE"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int="eastAsia"/>
          <w:b/>
          <w:noProof/>
        </w:rPr>
        <w:lastRenderedPageBreak/>
        <mc:AlternateContent>
          <mc:Choice Requires="wps">
            <w:drawing>
              <wp:anchor distT="0" distB="0" distL="114300" distR="114300" simplePos="0" relativeHeight="252666880" behindDoc="0" locked="0" layoutInCell="1" allowOverlap="1" wp14:anchorId="0F51D540" wp14:editId="5A575D02">
                <wp:simplePos x="0" y="0"/>
                <wp:positionH relativeFrom="column">
                  <wp:posOffset>116840</wp:posOffset>
                </wp:positionH>
                <wp:positionV relativeFrom="paragraph">
                  <wp:posOffset>30480</wp:posOffset>
                </wp:positionV>
                <wp:extent cx="3552825" cy="419100"/>
                <wp:effectExtent l="0" t="0" r="28575" b="19050"/>
                <wp:wrapNone/>
                <wp:docPr id="1178" name="角丸四角形 1178"/>
                <wp:cNvGraphicFramePr/>
                <a:graphic xmlns:a="http://schemas.openxmlformats.org/drawingml/2006/main">
                  <a:graphicData uri="http://schemas.microsoft.com/office/word/2010/wordprocessingShape">
                    <wps:wsp>
                      <wps:cNvSpPr/>
                      <wps:spPr>
                        <a:xfrm>
                          <a:off x="0" y="0"/>
                          <a:ext cx="355282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03999759" w14:textId="24597EF1" w:rsidR="00EC09B9" w:rsidRDefault="00EC09B9" w:rsidP="00730055">
                            <w:r w:rsidRPr="00685D7B">
                              <w:rPr>
                                <w:rFonts w:hint="eastAsia"/>
                                <w:b/>
                                <w:color w:val="FFFFFF"/>
                              </w:rPr>
                              <w:t xml:space="preserve">基本目標３　</w:t>
                            </w:r>
                            <w:r>
                              <w:rPr>
                                <w:rFonts w:hint="eastAsia"/>
                                <w:b/>
                                <w:color w:val="FFFFFF"/>
                              </w:rPr>
                              <w:t>面会交流の促進</w:t>
                            </w:r>
                            <w:r>
                              <w:rPr>
                                <w:b/>
                                <w:color w:val="FFFFFF"/>
                              </w:rPr>
                              <w:t>・</w:t>
                            </w:r>
                            <w:r w:rsidRPr="00685D7B">
                              <w:rPr>
                                <w:rFonts w:hint="eastAsia"/>
                                <w:b/>
                                <w:color w:val="FFFFFF"/>
                              </w:rPr>
                              <w:t>養育費確保</w:t>
                            </w:r>
                            <w:r>
                              <w:rPr>
                                <w:rFonts w:hint="eastAsia"/>
                                <w:b/>
                                <w:color w:val="FFFFFF"/>
                              </w:rPr>
                              <w:t>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D540" id="角丸四角形 1178" o:spid="_x0000_s1188" style="position:absolute;left:0;text-align:left;margin-left:9.2pt;margin-top:2.4pt;width:279.75pt;height:33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" fillcolor="windowText" strokecolor="windowText" strokeweight="1.5pt">
                <v:textbox>
                  <w:txbxContent>
                    <w:p w14:paraId="03999759" w14:textId="24597EF1" w:rsidR="00EC09B9" w:rsidRDefault="00EC09B9" w:rsidP="00730055">
                      <w:r w:rsidRPr="00685D7B">
                        <w:rPr>
                          <w:rFonts w:hint="eastAsia"/>
                          <w:b/>
                          <w:color w:val="FFFFFF"/>
                        </w:rPr>
                        <w:t xml:space="preserve">基本目標３　</w:t>
                      </w:r>
                      <w:r>
                        <w:rPr>
                          <w:rFonts w:hint="eastAsia"/>
                          <w:b/>
                          <w:color w:val="FFFFFF"/>
                        </w:rPr>
                        <w:t>面会交流の促進</w:t>
                      </w:r>
                      <w:r>
                        <w:rPr>
                          <w:b/>
                          <w:color w:val="FFFFFF"/>
                        </w:rPr>
                        <w:t>・</w:t>
                      </w:r>
                      <w:r w:rsidRPr="00685D7B">
                        <w:rPr>
                          <w:rFonts w:hint="eastAsia"/>
                          <w:b/>
                          <w:color w:val="FFFFFF"/>
                        </w:rPr>
                        <w:t>養育費確保</w:t>
                      </w:r>
                      <w:r>
                        <w:rPr>
                          <w:rFonts w:hint="eastAsia"/>
                          <w:b/>
                          <w:color w:val="FFFFFF"/>
                        </w:rPr>
                        <w:t>への支援</w:t>
                      </w:r>
                    </w:p>
                  </w:txbxContent>
                </v:textbox>
              </v:roundrect>
            </w:pict>
          </mc:Fallback>
        </mc:AlternateContent>
      </w:r>
    </w:p>
    <w:p w14:paraId="673AA635"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50073E1B"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40E67F81" w14:textId="21D62FF3" w:rsidR="0014799F" w:rsidRDefault="0014799F" w:rsidP="0014799F">
      <w:pPr>
        <w:autoSpaceDE w:val="0"/>
        <w:autoSpaceDN w:val="0"/>
        <w:adjustRightInd w:val="0"/>
        <w:ind w:leftChars="89" w:left="196" w:firstLineChars="110" w:firstLine="242"/>
        <w:jc w:val="left"/>
        <w:rPr>
          <w:rFonts w:hAnsi="HG丸ｺﾞｼｯｸM-PRO"/>
        </w:rPr>
      </w:pPr>
      <w:r w:rsidRPr="0045451C">
        <w:rPr>
          <w:rFonts w:cs="ＭＳ Ｐゴシック" w:hint="eastAsia"/>
          <w:kern w:val="0"/>
          <w:lang w:val="ja-JP"/>
        </w:rPr>
        <w:t>民法の改正（平成24年４月施行）により</w:t>
      </w:r>
      <w:r w:rsidRPr="0045451C">
        <w:rPr>
          <w:rFonts w:hAnsi="HG丸ｺﾞｼｯｸM-PRO" w:hint="eastAsia"/>
        </w:rPr>
        <w:t>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14:paraId="30FA5013" w14:textId="11C3AFD5" w:rsidR="00166F99" w:rsidRPr="0045451C" w:rsidRDefault="00166F99" w:rsidP="0014799F">
      <w:pPr>
        <w:autoSpaceDE w:val="0"/>
        <w:autoSpaceDN w:val="0"/>
        <w:adjustRightInd w:val="0"/>
        <w:ind w:leftChars="89" w:left="196" w:firstLineChars="110" w:firstLine="242"/>
        <w:jc w:val="left"/>
        <w:rPr>
          <w:rFonts w:hAnsi="HG丸ｺﾞｼｯｸM-PRO"/>
        </w:rPr>
      </w:pPr>
      <w:r w:rsidRPr="0045451C">
        <w:rPr>
          <w:rFonts w:cs="ＭＳ Ｐゴシック" w:hint="eastAsia"/>
          <w:kern w:val="0"/>
          <w:lang w:val="ja-JP"/>
        </w:rPr>
        <w:t>父母が離れて暮らすことになってからも、一緒に暮らしていない親と子どもが会ったり、電話等で定期的、継続的に交流を行う面会交流は、子どもの</w:t>
      </w:r>
      <w:r>
        <w:rPr>
          <w:rFonts w:cs="ＭＳ Ｐゴシック" w:hint="eastAsia"/>
          <w:kern w:val="0"/>
          <w:lang w:val="ja-JP"/>
        </w:rPr>
        <w:t>健やかな</w:t>
      </w:r>
      <w:r w:rsidRPr="0045451C">
        <w:rPr>
          <w:rFonts w:cs="ＭＳ Ｐゴシック" w:hint="eastAsia"/>
          <w:kern w:val="0"/>
          <w:lang w:val="ja-JP"/>
        </w:rPr>
        <w:t>成長に</w:t>
      </w:r>
      <w:r>
        <w:rPr>
          <w:rFonts w:cs="ＭＳ Ｐゴシック" w:hint="eastAsia"/>
          <w:kern w:val="0"/>
          <w:lang w:val="ja-JP"/>
        </w:rPr>
        <w:t>とって重要なもの</w:t>
      </w:r>
      <w:r w:rsidRPr="0045451C">
        <w:rPr>
          <w:rFonts w:cs="ＭＳ Ｐゴシック" w:hint="eastAsia"/>
          <w:kern w:val="0"/>
          <w:lang w:val="ja-JP"/>
        </w:rPr>
        <w:t>で</w:t>
      </w:r>
      <w:r>
        <w:rPr>
          <w:rFonts w:cs="ＭＳ Ｐゴシック" w:hint="eastAsia"/>
          <w:kern w:val="0"/>
          <w:lang w:val="ja-JP"/>
        </w:rPr>
        <w:t>す。</w:t>
      </w:r>
    </w:p>
    <w:p w14:paraId="6C09DEB4" w14:textId="5C74D8D1" w:rsidR="00E37FA4" w:rsidRDefault="0014799F" w:rsidP="00E37FA4">
      <w:pPr>
        <w:autoSpaceDE w:val="0"/>
        <w:autoSpaceDN w:val="0"/>
        <w:adjustRightInd w:val="0"/>
        <w:ind w:left="284" w:hangingChars="129" w:hanging="284"/>
        <w:jc w:val="left"/>
        <w:rPr>
          <w:rFonts w:cs="ＭＳ Ｐゴシック"/>
          <w:kern w:val="0"/>
          <w:lang w:val="ja-JP"/>
        </w:rPr>
      </w:pPr>
      <w:r w:rsidRPr="0045451C">
        <w:rPr>
          <w:rFonts w:cs="ＭＳ Ｐゴシック" w:hint="eastAsia"/>
          <w:kern w:val="0"/>
          <w:lang w:val="ja-JP"/>
        </w:rPr>
        <w:t xml:space="preserve">　　</w:t>
      </w:r>
      <w:r w:rsidR="00166F99">
        <w:rPr>
          <w:rFonts w:cs="ＭＳ Ｐゴシック" w:hint="eastAsia"/>
          <w:kern w:val="0"/>
          <w:lang w:val="ja-JP"/>
        </w:rPr>
        <w:t>一方、</w:t>
      </w:r>
      <w:r w:rsidRPr="0045451C">
        <w:rPr>
          <w:rFonts w:cs="ＭＳ Ｐゴシック" w:hint="eastAsia"/>
          <w:kern w:val="0"/>
          <w:lang w:val="ja-JP"/>
        </w:rPr>
        <w:t>養育費の取り決め状況は</w:t>
      </w:r>
      <w:r w:rsidR="00166F99">
        <w:rPr>
          <w:rFonts w:cs="ＭＳ Ｐゴシック" w:hint="eastAsia"/>
          <w:kern w:val="0"/>
          <w:lang w:val="ja-JP"/>
        </w:rPr>
        <w:t>依然として</w:t>
      </w:r>
      <w:r w:rsidRPr="0045451C">
        <w:rPr>
          <w:rFonts w:cs="ＭＳ Ｐゴシック" w:hint="eastAsia"/>
          <w:kern w:val="0"/>
          <w:lang w:val="ja-JP"/>
        </w:rPr>
        <w:t>低く、取り決めが行われていても支払われないケースが多く見られます。別れた配偶者から受け取る養育費</w:t>
      </w:r>
      <w:r w:rsidR="00166F99">
        <w:rPr>
          <w:rFonts w:cs="ＭＳ Ｐゴシック" w:hint="eastAsia"/>
          <w:kern w:val="0"/>
          <w:lang w:val="ja-JP"/>
        </w:rPr>
        <w:t>についても</w:t>
      </w:r>
      <w:r w:rsidRPr="0045451C">
        <w:rPr>
          <w:rFonts w:cs="ＭＳ Ｐゴシック" w:hint="eastAsia"/>
          <w:kern w:val="0"/>
          <w:lang w:val="ja-JP"/>
        </w:rPr>
        <w:t>、子どもの健やかな成長</w:t>
      </w:r>
      <w:r w:rsidR="00407B20">
        <w:rPr>
          <w:rFonts w:cs="ＭＳ Ｐゴシック" w:hint="eastAsia"/>
          <w:kern w:val="0"/>
          <w:lang w:val="ja-JP"/>
        </w:rPr>
        <w:t>を経済的に支えるため必要なもの</w:t>
      </w:r>
      <w:r w:rsidRPr="0045451C">
        <w:rPr>
          <w:rFonts w:cs="ＭＳ Ｐゴシック" w:hint="eastAsia"/>
          <w:kern w:val="0"/>
          <w:lang w:val="ja-JP"/>
        </w:rPr>
        <w:t>で</w:t>
      </w:r>
      <w:r w:rsidR="00166F99">
        <w:rPr>
          <w:rFonts w:cs="ＭＳ Ｐゴシック" w:hint="eastAsia"/>
          <w:kern w:val="0"/>
          <w:lang w:val="ja-JP"/>
        </w:rPr>
        <w:t>す。</w:t>
      </w:r>
    </w:p>
    <w:p w14:paraId="1DF63D3D" w14:textId="6C152BA0" w:rsidR="0014799F" w:rsidRPr="0045451C" w:rsidRDefault="0014799F" w:rsidP="00E37FA4">
      <w:pPr>
        <w:autoSpaceDE w:val="0"/>
        <w:autoSpaceDN w:val="0"/>
        <w:adjustRightInd w:val="0"/>
        <w:ind w:leftChars="150" w:left="330" w:firstLineChars="50" w:firstLine="110"/>
        <w:jc w:val="left"/>
        <w:rPr>
          <w:rFonts w:cs="ＭＳ Ｐゴシック"/>
          <w:kern w:val="0"/>
          <w:lang w:val="ja-JP"/>
        </w:rPr>
      </w:pPr>
      <w:r w:rsidRPr="0045451C">
        <w:rPr>
          <w:rFonts w:cs="ＭＳ Ｐゴシック" w:hint="eastAsia"/>
          <w:kern w:val="0"/>
          <w:lang w:val="ja-JP"/>
        </w:rPr>
        <w:t>今後、面会交流の実施促進に関する啓発や相談体制の整備</w:t>
      </w:r>
      <w:r w:rsidR="00E37FA4">
        <w:rPr>
          <w:rFonts w:cs="ＭＳ Ｐゴシック" w:hint="eastAsia"/>
          <w:kern w:val="0"/>
          <w:lang w:val="ja-JP"/>
        </w:rPr>
        <w:t>に取り組むとともに、</w:t>
      </w:r>
      <w:r w:rsidR="00166F99" w:rsidRPr="0045451C">
        <w:rPr>
          <w:rFonts w:cs="ＭＳ Ｐゴシック" w:hint="eastAsia"/>
          <w:kern w:val="0"/>
          <w:lang w:val="ja-JP"/>
        </w:rPr>
        <w:t>養育費の取り決めや受給促進</w:t>
      </w:r>
      <w:r w:rsidRPr="0045451C">
        <w:rPr>
          <w:rFonts w:cs="ＭＳ Ｐゴシック" w:hint="eastAsia"/>
          <w:kern w:val="0"/>
          <w:lang w:val="ja-JP"/>
        </w:rPr>
        <w:t>を</w:t>
      </w:r>
      <w:r w:rsidR="004D1F8F">
        <w:rPr>
          <w:rFonts w:cs="ＭＳ Ｐゴシック" w:hint="eastAsia"/>
          <w:kern w:val="0"/>
          <w:lang w:val="ja-JP"/>
        </w:rPr>
        <w:t>行い</w:t>
      </w:r>
      <w:r w:rsidRPr="0045451C">
        <w:rPr>
          <w:rFonts w:cs="ＭＳ Ｐゴシック" w:hint="eastAsia"/>
          <w:kern w:val="0"/>
          <w:lang w:val="ja-JP"/>
        </w:rPr>
        <w:t>ます。</w:t>
      </w:r>
    </w:p>
    <w:p w14:paraId="0A980B94" w14:textId="2A06B794" w:rsidR="0014799F" w:rsidRDefault="0014799F" w:rsidP="0014799F">
      <w:pPr>
        <w:autoSpaceDE w:val="0"/>
        <w:autoSpaceDN w:val="0"/>
        <w:adjustRightInd w:val="0"/>
        <w:jc w:val="left"/>
        <w:rPr>
          <w:rFonts w:hAnsi="ＭＳ ゴシック" w:cs="ＭＳ Ｐゴシック"/>
          <w:b/>
          <w:kern w:val="0"/>
          <w:lang w:val="ja-JP"/>
        </w:rPr>
      </w:pPr>
    </w:p>
    <w:p w14:paraId="0C6B3989" w14:textId="713892F1" w:rsidR="003C3408" w:rsidRPr="0045451C" w:rsidRDefault="003C3408" w:rsidP="003C3408">
      <w:pPr>
        <w:autoSpaceDE w:val="0"/>
        <w:autoSpaceDN w:val="0"/>
        <w:adjustRightInd w:val="0"/>
        <w:ind w:left="1107" w:hangingChars="501" w:hanging="1107"/>
        <w:jc w:val="left"/>
        <w:rPr>
          <w:rFonts w:cs="ＭＳ Ｐゴシック"/>
          <w:b/>
          <w:kern w:val="0"/>
          <w:lang w:val="ja-JP"/>
        </w:rPr>
      </w:pPr>
      <w:r>
        <w:rPr>
          <w:rFonts w:hAnsi="ＭＳ ゴシック" w:cs="ＭＳ Ｐゴシック" w:hint="eastAsia"/>
          <w:b/>
          <w:kern w:val="0"/>
          <w:lang w:val="ja-JP"/>
        </w:rPr>
        <w:t>①</w:t>
      </w:r>
      <w:r w:rsidRPr="0045451C">
        <w:rPr>
          <w:rFonts w:cs="ＭＳ Ｐゴシック" w:hint="eastAsia"/>
          <w:b/>
          <w:kern w:val="0"/>
          <w:lang w:val="ja-JP"/>
        </w:rPr>
        <w:t xml:space="preserve">　面会交流に向けた支援</w:t>
      </w:r>
      <w:r>
        <w:rPr>
          <w:rFonts w:cs="ＭＳ Ｐゴシック" w:hint="eastAsia"/>
          <w:b/>
          <w:kern w:val="0"/>
          <w:lang w:val="ja-JP"/>
        </w:rPr>
        <w:t xml:space="preserve">　</w:t>
      </w:r>
      <w:r w:rsidRPr="000513E5">
        <w:rPr>
          <w:rFonts w:hint="eastAsia"/>
          <w:bdr w:val="single" w:sz="4" w:space="0" w:color="auto"/>
          <w:shd w:val="pct15" w:color="auto" w:fill="FFFFFF"/>
        </w:rPr>
        <w:t>重点</w:t>
      </w:r>
      <w:r>
        <w:rPr>
          <w:rFonts w:hint="eastAsia"/>
          <w:bdr w:val="single" w:sz="4" w:space="0" w:color="auto"/>
          <w:shd w:val="pct15" w:color="auto" w:fill="FFFFFF"/>
        </w:rPr>
        <w:t>施策</w:t>
      </w:r>
    </w:p>
    <w:p w14:paraId="5A7CEFA2" w14:textId="470469FF" w:rsidR="003C3408" w:rsidRDefault="00A95D11" w:rsidP="003C3408">
      <w:pPr>
        <w:autoSpaceDE w:val="0"/>
        <w:autoSpaceDN w:val="0"/>
        <w:adjustRightInd w:val="0"/>
        <w:ind w:left="704" w:hangingChars="320" w:hanging="704"/>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952576" behindDoc="0" locked="0" layoutInCell="1" allowOverlap="1" wp14:anchorId="1B93187E" wp14:editId="268AB18C">
                <wp:simplePos x="0" y="0"/>
                <wp:positionH relativeFrom="margin">
                  <wp:align>right</wp:align>
                </wp:positionH>
                <wp:positionV relativeFrom="paragraph">
                  <wp:posOffset>78105</wp:posOffset>
                </wp:positionV>
                <wp:extent cx="5648325" cy="1047750"/>
                <wp:effectExtent l="0" t="0" r="28575" b="19050"/>
                <wp:wrapNone/>
                <wp:docPr id="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047750"/>
                        </a:xfrm>
                        <a:prstGeom prst="roundRect">
                          <a:avLst>
                            <a:gd name="adj" fmla="val 8491"/>
                          </a:avLst>
                        </a:prstGeom>
                        <a:solidFill>
                          <a:srgbClr val="FFFFFF"/>
                        </a:solidFill>
                        <a:ln w="19050">
                          <a:solidFill>
                            <a:srgbClr val="000000"/>
                          </a:solidFill>
                          <a:round/>
                          <a:headEnd/>
                          <a:tailEnd/>
                        </a:ln>
                      </wps:spPr>
                      <wps:txbx>
                        <w:txbxContent>
                          <w:p w14:paraId="58C5E46B" w14:textId="77777777" w:rsidR="00EC09B9" w:rsidRPr="00D963EC" w:rsidRDefault="00EC09B9" w:rsidP="003C3408">
                            <w:r w:rsidRPr="00D963EC">
                              <w:rPr>
                                <w:rFonts w:hint="eastAsia"/>
                              </w:rPr>
                              <w:t>目標・実施計画等</w:t>
                            </w:r>
                          </w:p>
                          <w:p w14:paraId="3AD8AF71" w14:textId="33FD253B" w:rsidR="00EC09B9" w:rsidRPr="00D963EC" w:rsidRDefault="00EC09B9" w:rsidP="003C3408">
                            <w:pPr>
                              <w:ind w:leftChars="100" w:left="447" w:hangingChars="103" w:hanging="227"/>
                            </w:pPr>
                            <w:r w:rsidRPr="00D963EC">
                              <w:rPr>
                                <w:rFonts w:hint="eastAsia"/>
                              </w:rPr>
                              <w:t xml:space="preserve">○　</w:t>
                            </w:r>
                            <w:r>
                              <w:rPr>
                                <w:rFonts w:hint="eastAsia"/>
                              </w:rPr>
                              <w:t>子どもの</w:t>
                            </w:r>
                            <w:r>
                              <w:t>利益</w:t>
                            </w:r>
                            <w:r>
                              <w:rPr>
                                <w:rFonts w:hint="eastAsia"/>
                              </w:rPr>
                              <w:t>を最優先と</w:t>
                            </w:r>
                            <w:r>
                              <w:t>する</w:t>
                            </w:r>
                            <w:r>
                              <w:rPr>
                                <w:rFonts w:hint="eastAsia"/>
                              </w:rPr>
                              <w:t>面会交流の</w:t>
                            </w:r>
                            <w:r>
                              <w:t>実施促進に向けた取組を</w:t>
                            </w:r>
                            <w:r>
                              <w:rPr>
                                <w:rFonts w:hint="eastAsia"/>
                              </w:rPr>
                              <w:t>推進します</w:t>
                            </w:r>
                            <w:r>
                              <w:t>。</w:t>
                            </w:r>
                          </w:p>
                          <w:p w14:paraId="25CF6256" w14:textId="38D509AA" w:rsidR="00EC09B9" w:rsidRPr="00D963EC" w:rsidRDefault="00EC09B9" w:rsidP="003C3408">
                            <w:pPr>
                              <w:ind w:leftChars="100" w:left="447" w:hangingChars="103" w:hanging="227"/>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w:t>
                            </w:r>
                            <w:r>
                              <w:rPr>
                                <w:rFonts w:hint="eastAsia"/>
                              </w:rPr>
                              <w:t>現在</w:t>
                            </w:r>
                            <w:r>
                              <w:t>、</w:t>
                            </w:r>
                            <w:r>
                              <w:rPr>
                                <w:rFonts w:hint="eastAsia"/>
                              </w:rPr>
                              <w:t>面会交流を行っている</w:t>
                            </w:r>
                            <w:r>
                              <w:t>」</w:t>
                            </w:r>
                            <w:r>
                              <w:rPr>
                                <w:rFonts w:hint="eastAsia"/>
                              </w:rPr>
                              <w:t>母子世帯</w:t>
                            </w:r>
                            <w:r>
                              <w:t>30.9％</w:t>
                            </w:r>
                            <w:r>
                              <w:rPr>
                                <w:rFonts w:hint="eastAsia"/>
                              </w:rPr>
                              <w:t>、父子世帯</w:t>
                            </w:r>
                            <w:r>
                              <w:t>46.4％</w:t>
                            </w:r>
                            <w:r w:rsidRPr="00D963EC">
                              <w:rPr>
                                <w:rFonts w:hint="eastAsia"/>
                              </w:rPr>
                              <w:t>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3187E" id="_x0000_s1189" style="position:absolute;left:0;text-align:left;margin-left:393.55pt;margin-top:6.15pt;width:444.75pt;height:82.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" strokeweight="1.5pt">
                <v:textbox inset="5.85pt,.7pt,5.85pt,.7pt">
                  <w:txbxContent>
                    <w:p w14:paraId="58C5E46B" w14:textId="77777777" w:rsidR="00EC09B9" w:rsidRPr="00D963EC" w:rsidRDefault="00EC09B9" w:rsidP="003C3408">
                      <w:r w:rsidRPr="00D963EC">
                        <w:rPr>
                          <w:rFonts w:hint="eastAsia"/>
                        </w:rPr>
                        <w:t>目標・実施計画等</w:t>
                      </w:r>
                    </w:p>
                    <w:p w14:paraId="3AD8AF71" w14:textId="33FD253B" w:rsidR="00EC09B9" w:rsidRPr="00D963EC" w:rsidRDefault="00EC09B9" w:rsidP="003C3408">
                      <w:pPr>
                        <w:ind w:leftChars="100" w:left="447" w:hangingChars="103" w:hanging="227"/>
                      </w:pPr>
                      <w:r w:rsidRPr="00D963EC">
                        <w:rPr>
                          <w:rFonts w:hint="eastAsia"/>
                        </w:rPr>
                        <w:t xml:space="preserve">○　</w:t>
                      </w:r>
                      <w:r>
                        <w:rPr>
                          <w:rFonts w:hint="eastAsia"/>
                        </w:rPr>
                        <w:t>子どもの</w:t>
                      </w:r>
                      <w:r>
                        <w:t>利益</w:t>
                      </w:r>
                      <w:r>
                        <w:rPr>
                          <w:rFonts w:hint="eastAsia"/>
                        </w:rPr>
                        <w:t>を最優先と</w:t>
                      </w:r>
                      <w:r>
                        <w:t>する</w:t>
                      </w:r>
                      <w:r>
                        <w:rPr>
                          <w:rFonts w:hint="eastAsia"/>
                        </w:rPr>
                        <w:t>面会交流の</w:t>
                      </w:r>
                      <w:r>
                        <w:t>実施促進に向けた取組を</w:t>
                      </w:r>
                      <w:r>
                        <w:rPr>
                          <w:rFonts w:hint="eastAsia"/>
                        </w:rPr>
                        <w:t>推進します</w:t>
                      </w:r>
                      <w:r>
                        <w:t>。</w:t>
                      </w:r>
                    </w:p>
                    <w:p w14:paraId="25CF6256" w14:textId="38D509AA" w:rsidR="00EC09B9" w:rsidRPr="00D963EC" w:rsidRDefault="00EC09B9" w:rsidP="003C3408">
                      <w:pPr>
                        <w:ind w:leftChars="100" w:left="447" w:hangingChars="103" w:hanging="227"/>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w:t>
                      </w:r>
                      <w:r>
                        <w:rPr>
                          <w:rFonts w:hint="eastAsia"/>
                        </w:rPr>
                        <w:t>現在</w:t>
                      </w:r>
                      <w:r>
                        <w:t>、</w:t>
                      </w:r>
                      <w:r>
                        <w:rPr>
                          <w:rFonts w:hint="eastAsia"/>
                        </w:rPr>
                        <w:t>面会交流を行っている</w:t>
                      </w:r>
                      <w:r>
                        <w:t>」</w:t>
                      </w:r>
                      <w:r>
                        <w:rPr>
                          <w:rFonts w:hint="eastAsia"/>
                        </w:rPr>
                        <w:t>母子世帯</w:t>
                      </w:r>
                      <w:r>
                        <w:t>30.9％</w:t>
                      </w:r>
                      <w:r>
                        <w:rPr>
                          <w:rFonts w:hint="eastAsia"/>
                        </w:rPr>
                        <w:t>、父子世帯</w:t>
                      </w:r>
                      <w:r>
                        <w:t>46.4％</w:t>
                      </w:r>
                      <w:r w:rsidRPr="00D963EC">
                        <w:rPr>
                          <w:rFonts w:hint="eastAsia"/>
                        </w:rPr>
                        <w:t>の向上を図る）</w:t>
                      </w:r>
                    </w:p>
                  </w:txbxContent>
                </v:textbox>
                <w10:wrap anchorx="margin"/>
              </v:roundrect>
            </w:pict>
          </mc:Fallback>
        </mc:AlternateContent>
      </w:r>
      <w:r w:rsidR="003C3408" w:rsidRPr="0045451C">
        <w:rPr>
          <w:rFonts w:cs="ＭＳ Ｐゴシック" w:hint="eastAsia"/>
          <w:b/>
          <w:kern w:val="0"/>
          <w:lang w:val="ja-JP"/>
        </w:rPr>
        <w:t xml:space="preserve">　</w:t>
      </w:r>
    </w:p>
    <w:p w14:paraId="38CFCC49" w14:textId="769ED954" w:rsidR="003C3408" w:rsidRDefault="003C3408" w:rsidP="0014799F">
      <w:pPr>
        <w:autoSpaceDE w:val="0"/>
        <w:autoSpaceDN w:val="0"/>
        <w:adjustRightInd w:val="0"/>
        <w:jc w:val="left"/>
        <w:rPr>
          <w:rFonts w:hAnsi="ＭＳ ゴシック" w:cs="ＭＳ Ｐゴシック"/>
          <w:b/>
          <w:kern w:val="0"/>
          <w:lang w:val="ja-JP"/>
        </w:rPr>
      </w:pPr>
    </w:p>
    <w:p w14:paraId="72060CE2" w14:textId="4300C1D4" w:rsidR="003C3408" w:rsidRDefault="003C3408" w:rsidP="0014799F">
      <w:pPr>
        <w:autoSpaceDE w:val="0"/>
        <w:autoSpaceDN w:val="0"/>
        <w:adjustRightInd w:val="0"/>
        <w:jc w:val="left"/>
        <w:rPr>
          <w:rFonts w:hAnsi="ＭＳ ゴシック" w:cs="ＭＳ Ｐゴシック"/>
          <w:b/>
          <w:kern w:val="0"/>
          <w:lang w:val="ja-JP"/>
        </w:rPr>
      </w:pPr>
    </w:p>
    <w:p w14:paraId="0F18B663" w14:textId="620D06CE" w:rsidR="003C3408" w:rsidRDefault="003C3408" w:rsidP="0014799F">
      <w:pPr>
        <w:autoSpaceDE w:val="0"/>
        <w:autoSpaceDN w:val="0"/>
        <w:adjustRightInd w:val="0"/>
        <w:jc w:val="left"/>
        <w:rPr>
          <w:rFonts w:hAnsi="ＭＳ ゴシック" w:cs="ＭＳ Ｐゴシック"/>
          <w:b/>
          <w:kern w:val="0"/>
          <w:lang w:val="ja-JP"/>
        </w:rPr>
      </w:pPr>
    </w:p>
    <w:p w14:paraId="28CB0134" w14:textId="66C84B73" w:rsidR="003C3408" w:rsidRDefault="003C3408" w:rsidP="0014799F">
      <w:pPr>
        <w:autoSpaceDE w:val="0"/>
        <w:autoSpaceDN w:val="0"/>
        <w:adjustRightInd w:val="0"/>
        <w:jc w:val="left"/>
        <w:rPr>
          <w:rFonts w:hAnsi="ＭＳ ゴシック" w:cs="ＭＳ Ｐゴシック"/>
          <w:b/>
          <w:kern w:val="0"/>
          <w:lang w:val="ja-JP"/>
        </w:rPr>
      </w:pPr>
    </w:p>
    <w:p w14:paraId="13139205" w14:textId="43AB359C" w:rsidR="003C3408" w:rsidRDefault="003C3408" w:rsidP="0014799F">
      <w:pPr>
        <w:autoSpaceDE w:val="0"/>
        <w:autoSpaceDN w:val="0"/>
        <w:adjustRightInd w:val="0"/>
        <w:jc w:val="left"/>
        <w:rPr>
          <w:rFonts w:hAnsi="ＭＳ ゴシック" w:cs="ＭＳ Ｐゴシック"/>
          <w:b/>
          <w:kern w:val="0"/>
          <w:lang w:val="ja-JP"/>
        </w:rPr>
      </w:pPr>
    </w:p>
    <w:p w14:paraId="6F43E428" w14:textId="60F73E8C" w:rsidR="003C3408" w:rsidRDefault="003C3408" w:rsidP="00A95D11">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面会交流をスムーズ、かつ、継続的に行うことができるよう、</w:t>
      </w:r>
      <w:r w:rsidR="00AF5C89">
        <w:rPr>
          <w:rFonts w:cs="ＭＳ Ｐゴシック" w:hint="eastAsia"/>
          <w:kern w:val="0"/>
          <w:lang w:val="ja-JP"/>
        </w:rPr>
        <w:t>その実態把握に努めるとともに、</w:t>
      </w:r>
      <w:r w:rsidR="0064607F">
        <w:rPr>
          <w:rFonts w:cs="ＭＳ Ｐゴシック" w:hint="eastAsia"/>
          <w:kern w:val="0"/>
          <w:lang w:val="ja-JP"/>
        </w:rPr>
        <w:t>府立母子・父子福祉センターにおいて、</w:t>
      </w:r>
      <w:r w:rsidRPr="0045451C">
        <w:rPr>
          <w:rFonts w:cs="ＭＳ Ｐゴシック" w:hint="eastAsia"/>
          <w:kern w:val="0"/>
          <w:lang w:val="ja-JP"/>
        </w:rPr>
        <w:t>適切な助言や情報提供等支援を行う相談体制の整備を進めます。</w:t>
      </w:r>
    </w:p>
    <w:p w14:paraId="1A94CD57" w14:textId="070F7DED" w:rsidR="003C3408" w:rsidRDefault="003C3408" w:rsidP="00A95D11">
      <w:pPr>
        <w:autoSpaceDE w:val="0"/>
        <w:autoSpaceDN w:val="0"/>
        <w:adjustRightInd w:val="0"/>
        <w:ind w:leftChars="100" w:left="440" w:hangingChars="100" w:hanging="220"/>
        <w:jc w:val="left"/>
        <w:rPr>
          <w:rFonts w:hAnsi="ＭＳ ゴシック" w:cs="ＭＳ Ｐゴシック"/>
          <w:b/>
          <w:kern w:val="0"/>
          <w:lang w:val="ja-JP"/>
        </w:rPr>
      </w:pPr>
      <w:r w:rsidRPr="0045451C">
        <w:rPr>
          <w:rFonts w:cs="ＭＳ Ｐゴシック" w:hint="eastAsia"/>
          <w:kern w:val="0"/>
          <w:lang w:val="ja-JP"/>
        </w:rPr>
        <w:t>○　離婚協議開始前の父母等に対して、離婚が子どもに与える影響、面会交流</w:t>
      </w:r>
      <w:r w:rsidR="00984568">
        <w:rPr>
          <w:rFonts w:cs="ＭＳ Ｐゴシック" w:hint="eastAsia"/>
          <w:kern w:val="0"/>
          <w:lang w:val="ja-JP"/>
        </w:rPr>
        <w:t>や養育費</w:t>
      </w:r>
      <w:r w:rsidRPr="0045451C">
        <w:rPr>
          <w:rFonts w:cs="ＭＳ Ｐゴシック" w:hint="eastAsia"/>
          <w:kern w:val="0"/>
          <w:lang w:val="ja-JP"/>
        </w:rPr>
        <w:t>の取り決めや離婚後の生活を考える機会を提供するための親支援講座</w:t>
      </w:r>
      <w:r>
        <w:rPr>
          <w:rFonts w:cs="ＭＳ Ｐゴシック" w:hint="eastAsia"/>
          <w:kern w:val="0"/>
          <w:lang w:val="ja-JP"/>
        </w:rPr>
        <w:t>等</w:t>
      </w:r>
      <w:r w:rsidRPr="0045451C">
        <w:rPr>
          <w:rFonts w:cs="ＭＳ Ｐゴシック" w:hint="eastAsia"/>
          <w:kern w:val="0"/>
          <w:lang w:val="ja-JP"/>
        </w:rPr>
        <w:t>の取組みを推進します。</w:t>
      </w:r>
    </w:p>
    <w:p w14:paraId="5EE61308" w14:textId="36001406" w:rsidR="003C3408" w:rsidRDefault="003C3408" w:rsidP="0014799F">
      <w:pPr>
        <w:autoSpaceDE w:val="0"/>
        <w:autoSpaceDN w:val="0"/>
        <w:adjustRightInd w:val="0"/>
        <w:jc w:val="left"/>
        <w:rPr>
          <w:rFonts w:hAnsi="ＭＳ ゴシック" w:cs="ＭＳ Ｐゴシック"/>
          <w:b/>
          <w:kern w:val="0"/>
          <w:lang w:val="ja-JP"/>
        </w:rPr>
      </w:pPr>
    </w:p>
    <w:p w14:paraId="0600EC02" w14:textId="1A7D6A19" w:rsidR="0014799F" w:rsidRPr="0045451C" w:rsidRDefault="003C3408" w:rsidP="003C3408">
      <w:pPr>
        <w:autoSpaceDE w:val="0"/>
        <w:autoSpaceDN w:val="0"/>
        <w:adjustRightInd w:val="0"/>
        <w:jc w:val="left"/>
        <w:rPr>
          <w:rFonts w:hAnsi="ＭＳ ゴシック"/>
          <w:b/>
        </w:rPr>
      </w:pPr>
      <w:r>
        <w:rPr>
          <w:rFonts w:hAnsi="ＭＳ ゴシック" w:cs="ＭＳ Ｐゴシック" w:hint="eastAsia"/>
          <w:b/>
          <w:kern w:val="0"/>
          <w:lang w:val="ja-JP"/>
        </w:rPr>
        <w:t>②</w:t>
      </w:r>
      <w:r w:rsidR="0014799F" w:rsidRPr="0045451C">
        <w:rPr>
          <w:rFonts w:hAnsi="ＭＳ ゴシック" w:cs="ＭＳ Ｐゴシック" w:hint="eastAsia"/>
          <w:b/>
          <w:kern w:val="0"/>
          <w:lang w:val="ja-JP"/>
        </w:rPr>
        <w:t xml:space="preserve"> 養育費確保に向けた取組の推進</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6C6AC7E4"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5728" behindDoc="0" locked="0" layoutInCell="1" allowOverlap="1" wp14:anchorId="1C29827B" wp14:editId="7F7F6153">
                <wp:simplePos x="0" y="0"/>
                <wp:positionH relativeFrom="column">
                  <wp:posOffset>183515</wp:posOffset>
                </wp:positionH>
                <wp:positionV relativeFrom="paragraph">
                  <wp:posOffset>106680</wp:posOffset>
                </wp:positionV>
                <wp:extent cx="5648325" cy="1590675"/>
                <wp:effectExtent l="0" t="0" r="28575" b="28575"/>
                <wp:wrapNone/>
                <wp:docPr id="113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30B95A01" w14:textId="77777777" w:rsidR="00EC09B9" w:rsidRPr="00D963EC" w:rsidRDefault="00EC09B9" w:rsidP="0014799F">
                            <w:r w:rsidRPr="00D963EC">
                              <w:rPr>
                                <w:rFonts w:hint="eastAsia"/>
                              </w:rPr>
                              <w:t>目標・実施計画等</w:t>
                            </w:r>
                          </w:p>
                          <w:p w14:paraId="51BEA131" w14:textId="32A3CD2F" w:rsidR="00EC09B9" w:rsidRPr="00D963EC" w:rsidRDefault="00EC09B9"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3B21E467" w:rsidR="00EC09B9" w:rsidRPr="00D963EC" w:rsidRDefault="00EC09B9" w:rsidP="0014799F">
                            <w:pPr>
                              <w:ind w:leftChars="100" w:left="447" w:hangingChars="103" w:hanging="227"/>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「養育費の取り決めをしている」母子世帯</w:t>
                            </w:r>
                            <w:r>
                              <w:rPr>
                                <w:rFonts w:hint="eastAsia"/>
                              </w:rPr>
                              <w:t>48.６</w:t>
                            </w:r>
                            <w:r w:rsidRPr="00D963EC">
                              <w:rPr>
                                <w:rFonts w:hint="eastAsia"/>
                              </w:rPr>
                              <w:t>%、「受け取っている及び時々受け取っている」母子世帯</w:t>
                            </w:r>
                            <w:r>
                              <w:rPr>
                                <w:rFonts w:hint="eastAsia"/>
                              </w:rPr>
                              <w:t>21.8</w:t>
                            </w:r>
                            <w:r w:rsidRPr="00D963EC">
                              <w:rPr>
                                <w:rFonts w:hint="eastAsia"/>
                              </w:rPr>
                              <w:t>%の向上を図る）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9827B" id="_x0000_s1190" style="position:absolute;left:0;text-align:left;margin-left:14.45pt;margin-top:8.4pt;width:444.75pt;height:125.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" strokeweight="1.5pt">
                <v:textbox inset="5.85pt,.7pt,5.85pt,.7pt">
                  <w:txbxContent>
                    <w:p w14:paraId="30B95A01" w14:textId="77777777" w:rsidR="00EC09B9" w:rsidRPr="00D963EC" w:rsidRDefault="00EC09B9" w:rsidP="0014799F">
                      <w:r w:rsidRPr="00D963EC">
                        <w:rPr>
                          <w:rFonts w:hint="eastAsia"/>
                        </w:rPr>
                        <w:t>目標・実施計画等</w:t>
                      </w:r>
                    </w:p>
                    <w:p w14:paraId="51BEA131" w14:textId="32A3CD2F" w:rsidR="00EC09B9" w:rsidRPr="00D963EC" w:rsidRDefault="00EC09B9"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3B21E467" w:rsidR="00EC09B9" w:rsidRPr="00D963EC" w:rsidRDefault="00EC09B9" w:rsidP="0014799F">
                      <w:pPr>
                        <w:ind w:leftChars="100" w:left="447" w:hangingChars="103" w:hanging="227"/>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「養育費の取り決めをしている」母子世帯</w:t>
                      </w:r>
                      <w:r>
                        <w:rPr>
                          <w:rFonts w:hint="eastAsia"/>
                        </w:rPr>
                        <w:t>48.６</w:t>
                      </w:r>
                      <w:r w:rsidRPr="00D963EC">
                        <w:rPr>
                          <w:rFonts w:hint="eastAsia"/>
                        </w:rPr>
                        <w:t>%、「受け取っている及び時々受け取っている」母子世帯</w:t>
                      </w:r>
                      <w:r>
                        <w:rPr>
                          <w:rFonts w:hint="eastAsia"/>
                        </w:rPr>
                        <w:t>21.8</w:t>
                      </w:r>
                      <w:r w:rsidRPr="00D963EC">
                        <w:rPr>
                          <w:rFonts w:hint="eastAsia"/>
                        </w:rPr>
                        <w:t>%の向上を図る）</w:t>
                      </w:r>
                    </w:p>
                  </w:txbxContent>
                </v:textbox>
              </v:roundrect>
            </w:pict>
          </mc:Fallback>
        </mc:AlternateContent>
      </w:r>
    </w:p>
    <w:p w14:paraId="57835463" w14:textId="77777777" w:rsidR="0014799F" w:rsidRPr="0045451C" w:rsidRDefault="0014799F" w:rsidP="0014799F">
      <w:pPr>
        <w:autoSpaceDE w:val="0"/>
        <w:autoSpaceDN w:val="0"/>
        <w:adjustRightInd w:val="0"/>
        <w:ind w:firstLineChars="100" w:firstLine="221"/>
        <w:jc w:val="left"/>
        <w:rPr>
          <w:rFonts w:hAnsi="ＭＳ ゴシック"/>
          <w:b/>
        </w:rPr>
      </w:pPr>
    </w:p>
    <w:p w14:paraId="64493CCB" w14:textId="77777777" w:rsidR="0014799F" w:rsidRPr="0045451C" w:rsidRDefault="0014799F" w:rsidP="0014799F">
      <w:pPr>
        <w:autoSpaceDE w:val="0"/>
        <w:autoSpaceDN w:val="0"/>
        <w:adjustRightInd w:val="0"/>
        <w:ind w:firstLineChars="100" w:firstLine="221"/>
        <w:jc w:val="left"/>
        <w:rPr>
          <w:rFonts w:hAnsi="ＭＳ ゴシック"/>
          <w:b/>
        </w:rPr>
      </w:pPr>
    </w:p>
    <w:p w14:paraId="68AE27FD" w14:textId="77777777" w:rsidR="0014799F" w:rsidRPr="0045451C" w:rsidRDefault="0014799F" w:rsidP="0014799F">
      <w:pPr>
        <w:autoSpaceDE w:val="0"/>
        <w:autoSpaceDN w:val="0"/>
        <w:adjustRightInd w:val="0"/>
        <w:ind w:firstLineChars="100" w:firstLine="221"/>
        <w:jc w:val="left"/>
        <w:rPr>
          <w:rFonts w:hAnsi="ＭＳ ゴシック"/>
          <w:b/>
        </w:rPr>
      </w:pPr>
    </w:p>
    <w:p w14:paraId="7C40F27E" w14:textId="77777777" w:rsidR="0014799F" w:rsidRPr="0045451C" w:rsidRDefault="0014799F" w:rsidP="0014799F">
      <w:pPr>
        <w:autoSpaceDE w:val="0"/>
        <w:autoSpaceDN w:val="0"/>
        <w:adjustRightInd w:val="0"/>
        <w:ind w:firstLineChars="100" w:firstLine="221"/>
        <w:jc w:val="left"/>
        <w:rPr>
          <w:rFonts w:hAnsi="ＭＳ ゴシック"/>
          <w:b/>
        </w:rPr>
      </w:pPr>
    </w:p>
    <w:p w14:paraId="62A3C6F4" w14:textId="77777777" w:rsidR="0014799F" w:rsidRPr="0045451C" w:rsidRDefault="0014799F" w:rsidP="0014799F">
      <w:pPr>
        <w:autoSpaceDE w:val="0"/>
        <w:autoSpaceDN w:val="0"/>
        <w:adjustRightInd w:val="0"/>
        <w:ind w:firstLineChars="100" w:firstLine="221"/>
        <w:jc w:val="left"/>
        <w:rPr>
          <w:rFonts w:hAnsi="ＭＳ ゴシック"/>
          <w:b/>
        </w:rPr>
      </w:pPr>
    </w:p>
    <w:p w14:paraId="40147028" w14:textId="77777777" w:rsidR="0014799F" w:rsidRPr="0045451C" w:rsidRDefault="0014799F" w:rsidP="0014799F">
      <w:pPr>
        <w:autoSpaceDE w:val="0"/>
        <w:autoSpaceDN w:val="0"/>
        <w:adjustRightInd w:val="0"/>
        <w:ind w:firstLineChars="100" w:firstLine="221"/>
        <w:jc w:val="left"/>
        <w:rPr>
          <w:rFonts w:hAnsi="ＭＳ ゴシック"/>
          <w:b/>
        </w:rPr>
      </w:pPr>
    </w:p>
    <w:p w14:paraId="6B1F8F7C" w14:textId="77777777" w:rsidR="0014799F" w:rsidRPr="0045451C" w:rsidRDefault="0014799F" w:rsidP="0014799F">
      <w:pPr>
        <w:autoSpaceDE w:val="0"/>
        <w:autoSpaceDN w:val="0"/>
        <w:adjustRightInd w:val="0"/>
        <w:jc w:val="left"/>
        <w:rPr>
          <w:rFonts w:cs="ＭＳ Ｐゴシック"/>
          <w:kern w:val="0"/>
          <w:lang w:val="ja-JP"/>
        </w:rPr>
      </w:pPr>
    </w:p>
    <w:p w14:paraId="34D089E6" w14:textId="6230DD2F"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lastRenderedPageBreak/>
        <w:t>○　養育費</w:t>
      </w:r>
      <w:r w:rsidR="004D1F8F">
        <w:rPr>
          <w:rFonts w:cs="ＭＳ Ｐゴシック" w:hint="eastAsia"/>
          <w:kern w:val="0"/>
          <w:lang w:val="ja-JP"/>
        </w:rPr>
        <w:t>を</w:t>
      </w:r>
      <w:r w:rsidRPr="0045451C">
        <w:rPr>
          <w:rFonts w:cs="ＭＳ Ｐゴシック" w:hint="eastAsia"/>
          <w:kern w:val="0"/>
          <w:lang w:val="ja-JP"/>
        </w:rPr>
        <w:t>確保</w:t>
      </w:r>
      <w:r w:rsidR="004D1F8F">
        <w:rPr>
          <w:rFonts w:cs="ＭＳ Ｐゴシック" w:hint="eastAsia"/>
          <w:kern w:val="0"/>
          <w:lang w:val="ja-JP"/>
        </w:rPr>
        <w:t>する</w:t>
      </w:r>
      <w:r w:rsidRPr="0045451C">
        <w:rPr>
          <w:rFonts w:cs="ＭＳ Ｐゴシック" w:hint="eastAsia"/>
          <w:kern w:val="0"/>
          <w:lang w:val="ja-JP"/>
        </w:rPr>
        <w:t>ためには、まずは養育費等の重要性に関する当事者の意識を高め、当事者間での取り決めを促すことが重要であり、特に離婚前において当事者への周知や相談に応じることが重要です。</w:t>
      </w:r>
    </w:p>
    <w:p w14:paraId="3F470E27" w14:textId="7C80DCE9"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また、ひとり親家庭の生活の安定と子どもの健やかな成長のためにも、行政による支援制度の確立も</w:t>
      </w:r>
      <w:r w:rsidR="004E741E">
        <w:rPr>
          <w:rFonts w:cs="ＭＳ Ｐゴシック" w:hint="eastAsia"/>
          <w:kern w:val="0"/>
          <w:lang w:val="ja-JP"/>
        </w:rPr>
        <w:t>必要です</w:t>
      </w:r>
      <w:r w:rsidRPr="0045451C">
        <w:rPr>
          <w:rFonts w:cs="ＭＳ Ｐゴシック" w:hint="eastAsia"/>
          <w:kern w:val="0"/>
          <w:lang w:val="ja-JP"/>
        </w:rPr>
        <w:t>。</w:t>
      </w:r>
    </w:p>
    <w:p w14:paraId="23F6C097" w14:textId="30A49A08"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こうした中、一部自治体では民間の保証会社と提携し</w:t>
      </w:r>
      <w:r w:rsidR="004E741E">
        <w:rPr>
          <w:rFonts w:cs="ＭＳ Ｐゴシック" w:hint="eastAsia"/>
          <w:kern w:val="0"/>
          <w:lang w:val="ja-JP"/>
        </w:rPr>
        <w:t>た</w:t>
      </w:r>
      <w:r w:rsidRPr="0045451C">
        <w:rPr>
          <w:rFonts w:cs="ＭＳ Ｐゴシック" w:hint="eastAsia"/>
          <w:kern w:val="0"/>
          <w:lang w:val="ja-JP"/>
        </w:rPr>
        <w:t>養育費確保に向けた取組</w:t>
      </w:r>
      <w:r w:rsidR="004E741E">
        <w:rPr>
          <w:rFonts w:cs="ＭＳ Ｐゴシック" w:hint="eastAsia"/>
          <w:kern w:val="0"/>
          <w:lang w:val="ja-JP"/>
        </w:rPr>
        <w:t>が始まるとともに</w:t>
      </w:r>
      <w:r w:rsidRPr="0045451C">
        <w:rPr>
          <w:rFonts w:cs="ＭＳ Ｐゴシック" w:hint="eastAsia"/>
          <w:kern w:val="0"/>
          <w:lang w:val="ja-JP"/>
        </w:rPr>
        <w:t>、国においても</w:t>
      </w:r>
      <w:r w:rsidR="004E741E">
        <w:rPr>
          <w:rFonts w:cs="ＭＳ Ｐゴシック" w:hint="eastAsia"/>
          <w:kern w:val="0"/>
          <w:lang w:val="ja-JP"/>
        </w:rPr>
        <w:t>養育費の確保にも資する民事執行法の改正が行われるなど</w:t>
      </w:r>
      <w:r w:rsidRPr="0045451C">
        <w:rPr>
          <w:rFonts w:cs="ＭＳ Ｐゴシック" w:hint="eastAsia"/>
          <w:kern w:val="0"/>
          <w:lang w:val="ja-JP"/>
        </w:rPr>
        <w:t>、養育費確保に向けた動きが</w:t>
      </w:r>
      <w:r w:rsidR="004E741E">
        <w:rPr>
          <w:rFonts w:cs="ＭＳ Ｐゴシック" w:hint="eastAsia"/>
          <w:kern w:val="0"/>
          <w:lang w:val="ja-JP"/>
        </w:rPr>
        <w:t>出始めており、</w:t>
      </w:r>
      <w:r w:rsidRPr="0045451C">
        <w:rPr>
          <w:rFonts w:cs="ＭＳ Ｐゴシック" w:hint="eastAsia"/>
          <w:kern w:val="0"/>
          <w:lang w:val="ja-JP"/>
        </w:rPr>
        <w:t>府としても</w:t>
      </w:r>
      <w:r w:rsidR="004E741E">
        <w:rPr>
          <w:rFonts w:cs="ＭＳ Ｐゴシック" w:hint="eastAsia"/>
          <w:kern w:val="0"/>
          <w:lang w:val="ja-JP"/>
        </w:rPr>
        <w:t>養育費の確保に関する取り組みを進めていきます。</w:t>
      </w:r>
    </w:p>
    <w:p w14:paraId="4C473334" w14:textId="7C4419D4" w:rsidR="0014799F" w:rsidRDefault="0014799F" w:rsidP="0014799F">
      <w:pPr>
        <w:autoSpaceDE w:val="0"/>
        <w:autoSpaceDN w:val="0"/>
        <w:adjustRightInd w:val="0"/>
        <w:ind w:leftChars="100" w:left="440" w:hangingChars="100" w:hanging="220"/>
        <w:jc w:val="left"/>
        <w:rPr>
          <w:rFonts w:cs="ＭＳ Ｐゴシック"/>
          <w:kern w:val="0"/>
          <w:lang w:val="ja-JP"/>
        </w:rPr>
      </w:pPr>
    </w:p>
    <w:p w14:paraId="5B9FCAA2" w14:textId="77777777" w:rsidR="00A95D11" w:rsidRPr="0045451C" w:rsidRDefault="00A95D11" w:rsidP="0014799F">
      <w:pPr>
        <w:autoSpaceDE w:val="0"/>
        <w:autoSpaceDN w:val="0"/>
        <w:adjustRightInd w:val="0"/>
        <w:ind w:leftChars="100" w:left="440" w:hangingChars="100" w:hanging="220"/>
        <w:jc w:val="left"/>
        <w:rPr>
          <w:rFonts w:cs="ＭＳ Ｐゴシック"/>
          <w:kern w:val="0"/>
          <w:lang w:val="ja-JP"/>
        </w:rPr>
      </w:pPr>
    </w:p>
    <w:p w14:paraId="1971EC9E" w14:textId="5D0BE48C" w:rsidR="0014799F" w:rsidRPr="0045451C" w:rsidRDefault="00A95D11" w:rsidP="0014799F">
      <w:pPr>
        <w:autoSpaceDE w:val="0"/>
        <w:autoSpaceDN w:val="0"/>
        <w:adjustRightInd w:val="0"/>
        <w:ind w:firstLineChars="100" w:firstLine="221"/>
        <w:jc w:val="left"/>
        <w:rPr>
          <w:rFonts w:hAnsi="ＭＳ ゴシック"/>
          <w:b/>
        </w:rPr>
      </w:pPr>
      <w:r>
        <w:rPr>
          <w:rFonts w:hAnsi="ＭＳ ゴシック" w:cs="ＭＳ Ｐゴシック" w:hint="eastAsia"/>
          <w:b/>
          <w:kern w:val="0"/>
          <w:lang w:val="ja-JP"/>
        </w:rPr>
        <w:t>③</w:t>
      </w:r>
      <w:r w:rsidR="0014799F" w:rsidRPr="0045451C">
        <w:rPr>
          <w:rFonts w:hAnsi="ＭＳ ゴシック" w:cs="ＭＳ Ｐゴシック" w:hint="eastAsia"/>
          <w:b/>
          <w:kern w:val="0"/>
          <w:lang w:val="ja-JP"/>
        </w:rPr>
        <w:t xml:space="preserve"> 養育費相談支援センター事業</w:t>
      </w:r>
      <w:r w:rsidR="00517ABB">
        <w:rPr>
          <w:rFonts w:hAnsi="ＭＳ ゴシック" w:cs="ＭＳ Ｐゴシック" w:hint="eastAsia"/>
          <w:b/>
          <w:kern w:val="0"/>
          <w:lang w:val="ja-JP"/>
        </w:rPr>
        <w:t>等と</w:t>
      </w:r>
      <w:r w:rsidR="0014799F" w:rsidRPr="0045451C">
        <w:rPr>
          <w:rFonts w:hAnsi="ＭＳ ゴシック" w:cs="ＭＳ Ｐゴシック" w:hint="eastAsia"/>
          <w:b/>
          <w:kern w:val="0"/>
          <w:lang w:val="ja-JP"/>
        </w:rPr>
        <w:t>の</w:t>
      </w:r>
      <w:r w:rsidR="00517ABB">
        <w:rPr>
          <w:rFonts w:hAnsi="ＭＳ ゴシック" w:cs="ＭＳ Ｐゴシック" w:hint="eastAsia"/>
          <w:b/>
          <w:kern w:val="0"/>
          <w:lang w:val="ja-JP"/>
        </w:rPr>
        <w:t>連携</w:t>
      </w:r>
    </w:p>
    <w:p w14:paraId="428F206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7968" behindDoc="0" locked="0" layoutInCell="1" allowOverlap="1" wp14:anchorId="54C5B9A4" wp14:editId="6A47106C">
                <wp:simplePos x="0" y="0"/>
                <wp:positionH relativeFrom="column">
                  <wp:posOffset>183515</wp:posOffset>
                </wp:positionH>
                <wp:positionV relativeFrom="paragraph">
                  <wp:posOffset>106680</wp:posOffset>
                </wp:positionV>
                <wp:extent cx="5648325" cy="1076325"/>
                <wp:effectExtent l="0" t="0" r="28575" b="28575"/>
                <wp:wrapNone/>
                <wp:docPr id="113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076325"/>
                        </a:xfrm>
                        <a:prstGeom prst="roundRect">
                          <a:avLst>
                            <a:gd name="adj" fmla="val 8491"/>
                          </a:avLst>
                        </a:prstGeom>
                        <a:solidFill>
                          <a:srgbClr val="FFFFFF"/>
                        </a:solidFill>
                        <a:ln w="19050">
                          <a:solidFill>
                            <a:srgbClr val="000000"/>
                          </a:solidFill>
                          <a:round/>
                          <a:headEnd/>
                          <a:tailEnd/>
                        </a:ln>
                      </wps:spPr>
                      <wps:txbx>
                        <w:txbxContent>
                          <w:p w14:paraId="4E503896" w14:textId="77777777" w:rsidR="00EC09B9" w:rsidRDefault="00EC09B9" w:rsidP="0014799F">
                            <w:r>
                              <w:rPr>
                                <w:rFonts w:hint="eastAsia"/>
                              </w:rPr>
                              <w:t>目標・実施計画等</w:t>
                            </w:r>
                          </w:p>
                          <w:p w14:paraId="7697BE76" w14:textId="393A73EB" w:rsidR="00EC09B9" w:rsidRDefault="00EC09B9" w:rsidP="0014799F">
                            <w:pPr>
                              <w:ind w:leftChars="100" w:left="447" w:hangingChars="103" w:hanging="227"/>
                            </w:pPr>
                            <w:r>
                              <w:rPr>
                                <w:rFonts w:hint="eastAsia"/>
                              </w:rPr>
                              <w:t>○　国の養育費相談支援センター等との連携や情報提供体制を充実するなど、</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相談担当者の知識・技能の向上を図り、養育費の受給率向上に努めます。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5B9A4" id="_x0000_s1191" style="position:absolute;left:0;text-align:left;margin-left:14.45pt;margin-top:8.4pt;width:444.75pt;height:84.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" strokeweight="1.5pt">
                <v:textbox inset="5.85pt,.7pt,5.85pt,.7pt">
                  <w:txbxContent>
                    <w:p w14:paraId="4E503896" w14:textId="77777777" w:rsidR="00EC09B9" w:rsidRDefault="00EC09B9" w:rsidP="0014799F">
                      <w:r>
                        <w:rPr>
                          <w:rFonts w:hint="eastAsia"/>
                        </w:rPr>
                        <w:t>目標・実施計画等</w:t>
                      </w:r>
                    </w:p>
                    <w:p w14:paraId="7697BE76" w14:textId="393A73EB" w:rsidR="00EC09B9" w:rsidRDefault="00EC09B9" w:rsidP="0014799F">
                      <w:pPr>
                        <w:ind w:leftChars="100" w:left="447" w:hangingChars="103" w:hanging="227"/>
                      </w:pPr>
                      <w:r>
                        <w:rPr>
                          <w:rFonts w:hint="eastAsia"/>
                        </w:rPr>
                        <w:t>○　国の養育費相談支援センター等との連携や情報提供体制を充実するなど、</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相談担当者の知識・技能の向上を図り、養育費の受給率向上に努めます。</w:t>
                      </w:r>
                    </w:p>
                  </w:txbxContent>
                </v:textbox>
              </v:roundrect>
            </w:pict>
          </mc:Fallback>
        </mc:AlternateContent>
      </w:r>
    </w:p>
    <w:p w14:paraId="07DAA8F9" w14:textId="77777777" w:rsidR="0014799F" w:rsidRPr="0045451C" w:rsidRDefault="0014799F" w:rsidP="0014799F">
      <w:pPr>
        <w:autoSpaceDE w:val="0"/>
        <w:autoSpaceDN w:val="0"/>
        <w:adjustRightInd w:val="0"/>
        <w:ind w:firstLineChars="100" w:firstLine="221"/>
        <w:jc w:val="left"/>
        <w:rPr>
          <w:rFonts w:hAnsi="ＭＳ ゴシック"/>
          <w:b/>
        </w:rPr>
      </w:pPr>
    </w:p>
    <w:p w14:paraId="6A91099C" w14:textId="77777777" w:rsidR="0014799F" w:rsidRPr="0045451C" w:rsidRDefault="0014799F" w:rsidP="0014799F">
      <w:pPr>
        <w:autoSpaceDE w:val="0"/>
        <w:autoSpaceDN w:val="0"/>
        <w:adjustRightInd w:val="0"/>
        <w:ind w:firstLineChars="100" w:firstLine="221"/>
        <w:jc w:val="left"/>
        <w:rPr>
          <w:rFonts w:hAnsi="ＭＳ ゴシック"/>
          <w:b/>
        </w:rPr>
      </w:pPr>
    </w:p>
    <w:p w14:paraId="592A8581" w14:textId="77777777" w:rsidR="0014799F" w:rsidRPr="0045451C" w:rsidRDefault="0014799F" w:rsidP="0014799F">
      <w:pPr>
        <w:autoSpaceDE w:val="0"/>
        <w:autoSpaceDN w:val="0"/>
        <w:adjustRightInd w:val="0"/>
        <w:ind w:firstLineChars="100" w:firstLine="221"/>
        <w:jc w:val="left"/>
        <w:rPr>
          <w:rFonts w:hAnsi="ＭＳ ゴシック"/>
          <w:b/>
        </w:rPr>
      </w:pPr>
    </w:p>
    <w:p w14:paraId="4F508BEA" w14:textId="77777777" w:rsidR="0014799F" w:rsidRPr="0045451C" w:rsidRDefault="0014799F" w:rsidP="0014799F">
      <w:pPr>
        <w:autoSpaceDE w:val="0"/>
        <w:autoSpaceDN w:val="0"/>
        <w:adjustRightInd w:val="0"/>
        <w:ind w:firstLineChars="100" w:firstLine="221"/>
        <w:jc w:val="left"/>
        <w:rPr>
          <w:rFonts w:hAnsi="ＭＳ ゴシック"/>
          <w:b/>
        </w:rPr>
      </w:pPr>
    </w:p>
    <w:p w14:paraId="601478FB" w14:textId="77777777" w:rsidR="0014799F" w:rsidRPr="0045451C" w:rsidRDefault="0014799F" w:rsidP="0014799F">
      <w:pPr>
        <w:autoSpaceDE w:val="0"/>
        <w:autoSpaceDN w:val="0"/>
        <w:adjustRightInd w:val="0"/>
        <w:ind w:firstLineChars="100" w:firstLine="221"/>
        <w:jc w:val="left"/>
        <w:rPr>
          <w:rFonts w:hAnsi="ＭＳ ゴシック"/>
          <w:b/>
        </w:rPr>
      </w:pPr>
    </w:p>
    <w:p w14:paraId="0C722162" w14:textId="04D93FF8" w:rsidR="0014799F" w:rsidRPr="0045451C" w:rsidRDefault="0014799F" w:rsidP="00A95D11">
      <w:pPr>
        <w:autoSpaceDE w:val="0"/>
        <w:autoSpaceDN w:val="0"/>
        <w:adjustRightInd w:val="0"/>
        <w:ind w:leftChars="200" w:left="667" w:hangingChars="103" w:hanging="227"/>
        <w:jc w:val="left"/>
        <w:rPr>
          <w:rFonts w:cs="ＭＳ Ｐゴシック"/>
          <w:kern w:val="0"/>
          <w:lang w:val="ja-JP"/>
        </w:rPr>
      </w:pPr>
      <w:r w:rsidRPr="0045451C">
        <w:rPr>
          <w:rFonts w:cs="ＭＳ Ｐゴシック" w:hint="eastAsia"/>
          <w:kern w:val="0"/>
          <w:lang w:val="ja-JP"/>
        </w:rPr>
        <w:t>○　養育費相談支援センターや市町村等とも連携し、児童扶養手当現況届の提出時などさまざまな機会を活用して、養育費確保に関する情報提供等を行うとともに、母子・父子自立支援員等に対し、養育費に関する実践的な研修を実施するなど、相談担当者の知識・技能の向上</w:t>
      </w:r>
      <w:r w:rsidR="00282CB8">
        <w:rPr>
          <w:rFonts w:cs="ＭＳ Ｐゴシック" w:hint="eastAsia"/>
          <w:kern w:val="0"/>
          <w:lang w:val="ja-JP"/>
        </w:rPr>
        <w:t>を図り</w:t>
      </w:r>
      <w:r w:rsidRPr="0045451C">
        <w:rPr>
          <w:rFonts w:cs="ＭＳ Ｐゴシック" w:hint="eastAsia"/>
          <w:kern w:val="0"/>
          <w:lang w:val="ja-JP"/>
        </w:rPr>
        <w:t>、</w:t>
      </w:r>
      <w:r w:rsidRPr="0045451C">
        <w:rPr>
          <w:rFonts w:hint="eastAsia"/>
        </w:rPr>
        <w:t>養育費の受給率向上</w:t>
      </w:r>
      <w:r w:rsidR="00282CB8">
        <w:rPr>
          <w:rFonts w:hint="eastAsia"/>
        </w:rPr>
        <w:t>に努めます</w:t>
      </w:r>
      <w:r w:rsidRPr="0045451C">
        <w:rPr>
          <w:rFonts w:cs="ＭＳ Ｐゴシック" w:hint="eastAsia"/>
          <w:kern w:val="0"/>
          <w:lang w:val="ja-JP"/>
        </w:rPr>
        <w:t>。</w:t>
      </w:r>
    </w:p>
    <w:p w14:paraId="11776B2B"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7664" behindDoc="0" locked="0" layoutInCell="1" allowOverlap="1" wp14:anchorId="19098E44" wp14:editId="1EA38186">
                <wp:simplePos x="0" y="0"/>
                <wp:positionH relativeFrom="column">
                  <wp:posOffset>412115</wp:posOffset>
                </wp:positionH>
                <wp:positionV relativeFrom="paragraph">
                  <wp:posOffset>116840</wp:posOffset>
                </wp:positionV>
                <wp:extent cx="5410200" cy="2924175"/>
                <wp:effectExtent l="0" t="0" r="19050" b="28575"/>
                <wp:wrapNone/>
                <wp:docPr id="1133"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9241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F06" id="Rectangle 1107" o:spid="_x0000_s1026" style="position:absolute;left:0;text-align:left;margin-left:32.45pt;margin-top:9.2pt;width:426pt;height:230.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" filled="f" strokeweight="1.5pt">
                <v:stroke dashstyle="1 1"/>
                <v:textbox inset="5.85pt,.7pt,5.85pt,.7pt"/>
              </v:rect>
            </w:pict>
          </mc:Fallback>
        </mc:AlternateContent>
      </w:r>
    </w:p>
    <w:p w14:paraId="2D571DCC" w14:textId="77777777" w:rsidR="0014799F" w:rsidRPr="0045451C" w:rsidRDefault="0014799F" w:rsidP="0014799F">
      <w:pPr>
        <w:autoSpaceDE w:val="0"/>
        <w:autoSpaceDN w:val="0"/>
        <w:adjustRightInd w:val="0"/>
        <w:ind w:leftChars="128" w:left="1085" w:hangingChars="365" w:hanging="803"/>
        <w:jc w:val="left"/>
        <w:rPr>
          <w:rFonts w:cs="ＭＳ Ｐゴシック"/>
          <w:kern w:val="0"/>
          <w:lang w:val="ja-JP"/>
        </w:rPr>
      </w:pPr>
      <w:r w:rsidRPr="0045451C">
        <w:rPr>
          <w:rFonts w:cs="ＭＳ Ｐゴシック" w:hint="eastAsia"/>
          <w:kern w:val="0"/>
          <w:lang w:val="ja-JP"/>
        </w:rPr>
        <w:t xml:space="preserve">　  ＊養育費相談支援センターの業務内容</w:t>
      </w:r>
    </w:p>
    <w:p w14:paraId="021EF866" w14:textId="77777777" w:rsidR="0014799F" w:rsidRPr="0045451C" w:rsidRDefault="0014799F" w:rsidP="0014799F">
      <w:pPr>
        <w:ind w:left="1078" w:hangingChars="490" w:hanging="1078"/>
        <w:rPr>
          <w:rFonts w:cs="ＭＳ Ｐゴシック"/>
          <w:kern w:val="0"/>
          <w:lang w:val="ja-JP"/>
        </w:rPr>
      </w:pPr>
      <w:r w:rsidRPr="0045451C">
        <w:rPr>
          <w:rFonts w:hint="eastAsia"/>
        </w:rPr>
        <w:t xml:space="preserve">　　　　 </w:t>
      </w:r>
      <w:r w:rsidRPr="0045451C">
        <w:rPr>
          <w:rFonts w:eastAsia="ＭＳ Ｐゴシック" w:hAnsi="ＭＳ Ｐゴシック" w:hint="eastAsia"/>
        </w:rPr>
        <w:t>▶</w:t>
      </w:r>
      <w:r w:rsidRPr="0045451C">
        <w:rPr>
          <w:rFonts w:hint="eastAsia"/>
        </w:rPr>
        <w:t>養育費に関する電話・メールによる相談（振替休日は電話相談はお休みです）</w:t>
      </w:r>
    </w:p>
    <w:p w14:paraId="792C19FF" w14:textId="77777777" w:rsidR="0014799F" w:rsidRPr="0045451C" w:rsidRDefault="0014799F" w:rsidP="0014799F">
      <w:pPr>
        <w:autoSpaceDE w:val="0"/>
        <w:autoSpaceDN w:val="0"/>
        <w:adjustRightInd w:val="0"/>
        <w:ind w:leftChars="450" w:left="1078" w:hangingChars="40" w:hanging="88"/>
        <w:jc w:val="left"/>
      </w:pPr>
      <w:r w:rsidRPr="0045451C">
        <w:rPr>
          <w:rFonts w:hint="eastAsia"/>
        </w:rPr>
        <w:t>《電話相談》　平日（水曜日を除く）　午前10時～午後8時</w:t>
      </w:r>
    </w:p>
    <w:p w14:paraId="2BEE4DA4" w14:textId="77777777" w:rsidR="0014799F" w:rsidRPr="0045451C" w:rsidRDefault="0014799F" w:rsidP="0014799F">
      <w:pPr>
        <w:autoSpaceDE w:val="0"/>
        <w:autoSpaceDN w:val="0"/>
        <w:adjustRightInd w:val="0"/>
        <w:ind w:leftChars="450" w:left="990" w:firstLineChars="700" w:firstLine="1540"/>
        <w:jc w:val="left"/>
      </w:pPr>
      <w:r w:rsidRPr="0045451C">
        <w:rPr>
          <w:rFonts w:hint="eastAsia"/>
        </w:rPr>
        <w:t>水曜日　　　　　　　　午後 0時～午後10時</w:t>
      </w:r>
    </w:p>
    <w:p w14:paraId="70255CAD" w14:textId="77777777" w:rsidR="0014799F" w:rsidRPr="0045451C" w:rsidRDefault="0014799F" w:rsidP="0014799F">
      <w:pPr>
        <w:autoSpaceDE w:val="0"/>
        <w:autoSpaceDN w:val="0"/>
        <w:adjustRightInd w:val="0"/>
        <w:ind w:leftChars="450" w:left="990" w:firstLineChars="700" w:firstLine="1540"/>
        <w:jc w:val="left"/>
        <w:rPr>
          <w:rFonts w:hAnsi="ＭＳ ゴシック" w:cs="ＭＳ Ｐゴシック"/>
          <w:kern w:val="0"/>
        </w:rPr>
      </w:pPr>
      <w:r w:rsidRPr="0045451C">
        <w:rPr>
          <w:rFonts w:hint="eastAsia"/>
        </w:rPr>
        <w:t>土曜日・祝日　　　　　午前10時～午後6時</w:t>
      </w:r>
    </w:p>
    <w:p w14:paraId="6461395A" w14:textId="77777777" w:rsidR="0014799F" w:rsidRPr="0045451C" w:rsidRDefault="0014799F" w:rsidP="0014799F">
      <w:pPr>
        <w:autoSpaceDE w:val="0"/>
        <w:autoSpaceDN w:val="0"/>
        <w:adjustRightInd w:val="0"/>
        <w:ind w:leftChars="300" w:left="1078" w:hangingChars="190" w:hanging="418"/>
        <w:jc w:val="left"/>
        <w:rPr>
          <w:rFonts w:cs="ＭＳ Ｐゴシック"/>
          <w:kern w:val="0"/>
        </w:rPr>
      </w:pPr>
      <w:r w:rsidRPr="0045451C">
        <w:rPr>
          <w:rFonts w:hAnsi="ＭＳ ゴシック" w:cs="ＭＳ Ｐゴシック" w:hint="eastAsia"/>
          <w:kern w:val="0"/>
        </w:rPr>
        <w:t xml:space="preserve">　　 　　　　　　</w:t>
      </w:r>
      <w:r w:rsidRPr="0045451C">
        <w:rPr>
          <w:rFonts w:cs="ＭＳ Ｐゴシック" w:hint="eastAsia"/>
          <w:kern w:val="0"/>
        </w:rPr>
        <w:t>電話番号03-3980-4108</w:t>
      </w:r>
    </w:p>
    <w:p w14:paraId="00E2301A" w14:textId="77777777" w:rsidR="0014799F" w:rsidRPr="0045451C" w:rsidRDefault="0014799F" w:rsidP="0014799F">
      <w:pPr>
        <w:autoSpaceDE w:val="0"/>
        <w:autoSpaceDN w:val="0"/>
        <w:adjustRightInd w:val="0"/>
        <w:ind w:leftChars="300" w:left="1078" w:hangingChars="190" w:hanging="418"/>
        <w:jc w:val="left"/>
      </w:pPr>
      <w:r w:rsidRPr="0045451C">
        <w:rPr>
          <w:rFonts w:cs="ＭＳ Ｐゴシック" w:hint="eastAsia"/>
          <w:kern w:val="0"/>
        </w:rPr>
        <w:t xml:space="preserve">         　      　　　　0120-965-419（携帯、PHSからはつながりません）</w:t>
      </w:r>
    </w:p>
    <w:p w14:paraId="005C1956" w14:textId="77777777" w:rsidR="0014799F" w:rsidRPr="0045451C" w:rsidRDefault="0014799F" w:rsidP="0014799F">
      <w:pPr>
        <w:autoSpaceDE w:val="0"/>
        <w:autoSpaceDN w:val="0"/>
        <w:adjustRightInd w:val="0"/>
        <w:ind w:leftChars="450" w:left="1078" w:hangingChars="40" w:hanging="88"/>
        <w:jc w:val="left"/>
        <w:rPr>
          <w:rFonts w:hAnsi="ＭＳ ゴシック" w:cs="ＭＳ Ｐゴシック"/>
          <w:kern w:val="0"/>
        </w:rPr>
      </w:pPr>
      <w:r w:rsidRPr="0045451C">
        <w:rPr>
          <w:rFonts w:hint="eastAsia"/>
        </w:rPr>
        <w:t xml:space="preserve">《メール相談》info@youikuhi.or.jp </w:t>
      </w:r>
    </w:p>
    <w:p w14:paraId="68449B1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b/>
          <w:kern w:val="0"/>
        </w:rPr>
        <w:t xml:space="preserve">    　 </w:t>
      </w:r>
      <w:r w:rsidRPr="0045451C">
        <w:rPr>
          <w:rFonts w:eastAsia="ＭＳ Ｐゴシック" w:hAnsi="ＭＳ Ｐゴシック" w:hint="eastAsia"/>
        </w:rPr>
        <w:t>▶</w:t>
      </w:r>
      <w:r w:rsidRPr="0045451C">
        <w:rPr>
          <w:rFonts w:hAnsi="ＭＳ Ｐゴシック" w:hint="eastAsia"/>
        </w:rPr>
        <w:t>母子家庭等就業・自立支援センター等への出張相談等支援</w:t>
      </w:r>
    </w:p>
    <w:p w14:paraId="2AFE6BBA"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eastAsia="ＭＳ Ｐゴシック" w:hAnsi="ＭＳ Ｐゴシック" w:hint="eastAsia"/>
        </w:rPr>
        <w:t xml:space="preserve">　　　　　　</w:t>
      </w:r>
      <w:r w:rsidRPr="0045451C">
        <w:rPr>
          <w:rFonts w:eastAsia="ＭＳ Ｐゴシック" w:hAnsi="ＭＳ Ｐゴシック" w:hint="eastAsia"/>
        </w:rPr>
        <w:t xml:space="preserve"> </w:t>
      </w:r>
      <w:r w:rsidRPr="0045451C">
        <w:rPr>
          <w:rFonts w:eastAsia="ＭＳ Ｐゴシック" w:hAnsi="ＭＳ Ｐゴシック" w:hint="eastAsia"/>
        </w:rPr>
        <w:t>▶</w:t>
      </w:r>
      <w:r w:rsidRPr="0045451C">
        <w:rPr>
          <w:rFonts w:hAnsi="ＭＳ Ｐゴシック" w:hint="eastAsia"/>
        </w:rPr>
        <w:t>ホームページによる情報提供</w:t>
      </w:r>
    </w:p>
    <w:p w14:paraId="7D778CA4"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URL：</w:t>
      </w:r>
      <w:r w:rsidRPr="0045451C">
        <w:rPr>
          <w:rFonts w:hAnsi="ＭＳ ゴシック" w:cs="ＭＳ Ｐゴシック"/>
          <w:kern w:val="0"/>
          <w:lang w:val="ja-JP"/>
        </w:rPr>
        <w:t>http://www</w:t>
      </w:r>
      <w:r w:rsidRPr="0045451C">
        <w:rPr>
          <w:rFonts w:hAnsi="ＭＳ ゴシック" w:cs="ＭＳ Ｐゴシック" w:hint="eastAsia"/>
          <w:kern w:val="0"/>
          <w:lang w:val="ja-JP"/>
        </w:rPr>
        <w:t>.youikuhi-soudan.jp/</w:t>
      </w:r>
    </w:p>
    <w:p w14:paraId="6E5B7A1E" w14:textId="77777777" w:rsidR="0014799F" w:rsidRPr="0045451C" w:rsidRDefault="0014799F" w:rsidP="0014799F">
      <w:pPr>
        <w:autoSpaceDE w:val="0"/>
        <w:autoSpaceDN w:val="0"/>
        <w:adjustRightInd w:val="0"/>
        <w:ind w:firstLineChars="450" w:firstLine="990"/>
        <w:jc w:val="left"/>
        <w:rPr>
          <w:rFonts w:hAnsi="ＭＳ ゴシック" w:cs="ＭＳ Ｐゴシック"/>
          <w:b/>
          <w:kern w:val="0"/>
          <w:lang w:val="ja-JP"/>
        </w:rPr>
      </w:pPr>
      <w:r w:rsidRPr="0045451C">
        <w:rPr>
          <w:rFonts w:eastAsia="ＭＳ Ｐゴシック" w:hAnsi="ＭＳ Ｐゴシック" w:hint="eastAsia"/>
        </w:rPr>
        <w:t>▶</w:t>
      </w:r>
      <w:r w:rsidRPr="0045451C">
        <w:rPr>
          <w:rFonts w:hAnsi="ＭＳ Ｐゴシック" w:hint="eastAsia"/>
        </w:rPr>
        <w:t>パンフレット等による養育費確保等の普及・啓発活動</w:t>
      </w:r>
    </w:p>
    <w:p w14:paraId="4668CB8E"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3D55EDC3" w14:textId="749E94C6" w:rsidR="0014799F" w:rsidRDefault="0014799F" w:rsidP="0014799F">
      <w:pPr>
        <w:autoSpaceDE w:val="0"/>
        <w:autoSpaceDN w:val="0"/>
        <w:adjustRightInd w:val="0"/>
        <w:ind w:firstLineChars="100" w:firstLine="221"/>
        <w:jc w:val="left"/>
        <w:rPr>
          <w:rFonts w:hAnsi="ＭＳ ゴシック" w:cs="ＭＳ Ｐゴシック"/>
          <w:b/>
          <w:kern w:val="0"/>
          <w:lang w:val="ja-JP"/>
        </w:rPr>
      </w:pPr>
    </w:p>
    <w:p w14:paraId="02BE772E" w14:textId="5BE1FD88" w:rsidR="00A95D11" w:rsidRDefault="00A95D11" w:rsidP="0014799F">
      <w:pPr>
        <w:autoSpaceDE w:val="0"/>
        <w:autoSpaceDN w:val="0"/>
        <w:adjustRightInd w:val="0"/>
        <w:ind w:firstLineChars="100" w:firstLine="221"/>
        <w:jc w:val="left"/>
        <w:rPr>
          <w:rFonts w:hAnsi="ＭＳ ゴシック" w:cs="ＭＳ Ｐゴシック"/>
          <w:b/>
          <w:kern w:val="0"/>
          <w:lang w:val="ja-JP"/>
        </w:rPr>
      </w:pPr>
    </w:p>
    <w:p w14:paraId="6363ABF0" w14:textId="77777777" w:rsidR="00A95D11" w:rsidRPr="0045451C" w:rsidRDefault="00A95D11" w:rsidP="0014799F">
      <w:pPr>
        <w:autoSpaceDE w:val="0"/>
        <w:autoSpaceDN w:val="0"/>
        <w:adjustRightInd w:val="0"/>
        <w:ind w:firstLineChars="100" w:firstLine="221"/>
        <w:jc w:val="left"/>
        <w:rPr>
          <w:rFonts w:hAnsi="ＭＳ ゴシック" w:cs="ＭＳ Ｐゴシック"/>
          <w:b/>
          <w:kern w:val="0"/>
          <w:lang w:val="ja-JP"/>
        </w:rPr>
      </w:pPr>
    </w:p>
    <w:p w14:paraId="248F3040" w14:textId="04ADBC0C" w:rsidR="0014799F" w:rsidRPr="0045451C" w:rsidRDefault="00A95D11" w:rsidP="0014799F">
      <w:pPr>
        <w:autoSpaceDE w:val="0"/>
        <w:autoSpaceDN w:val="0"/>
        <w:adjustRightInd w:val="0"/>
        <w:ind w:firstLineChars="100" w:firstLine="221"/>
        <w:jc w:val="left"/>
        <w:rPr>
          <w:rFonts w:hAnsi="ＭＳ ゴシック" w:cs="ＭＳ Ｐゴシック"/>
          <w:b/>
          <w:kern w:val="0"/>
          <w:lang w:val="ja-JP"/>
        </w:rPr>
      </w:pPr>
      <w:r>
        <w:rPr>
          <w:rFonts w:hAnsi="ＭＳ ゴシック" w:cs="ＭＳ Ｐゴシック" w:hint="eastAsia"/>
          <w:b/>
          <w:kern w:val="0"/>
          <w:lang w:val="ja-JP"/>
        </w:rPr>
        <w:lastRenderedPageBreak/>
        <w:t>④</w:t>
      </w:r>
      <w:r w:rsidR="0014799F" w:rsidRPr="0045451C">
        <w:rPr>
          <w:rFonts w:hAnsi="ＭＳ ゴシック" w:cs="ＭＳ Ｐゴシック" w:hint="eastAsia"/>
          <w:b/>
          <w:kern w:val="0"/>
          <w:lang w:val="ja-JP"/>
        </w:rPr>
        <w:t xml:space="preserve"> 法律等相談事業の実施</w:t>
      </w:r>
    </w:p>
    <w:p w14:paraId="243ADBFF" w14:textId="33AEA3B0"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xml:space="preserve">○　</w:t>
      </w:r>
      <w:r w:rsidR="000770FB">
        <w:rPr>
          <w:rFonts w:cs="ＭＳ Ｐゴシック" w:hint="eastAsia"/>
          <w:kern w:val="0"/>
          <w:lang w:val="ja-JP"/>
        </w:rPr>
        <w:t>面会交流に関する相談のほか、</w:t>
      </w:r>
      <w:r w:rsidRPr="0045451C">
        <w:rPr>
          <w:rFonts w:cs="ＭＳ Ｐゴシック" w:hint="eastAsia"/>
          <w:kern w:val="0"/>
          <w:lang w:val="ja-JP"/>
        </w:rPr>
        <w:t>養育費の取り決めやその履行確保、多重債務問題など、弁護士による法律相談を就業・自立支援センター事業の一環として実施します。</w:t>
      </w:r>
    </w:p>
    <w:p w14:paraId="011689D3" w14:textId="5CE335B4" w:rsidR="0014799F" w:rsidRPr="0045451C" w:rsidRDefault="0014799F" w:rsidP="0014799F">
      <w:pPr>
        <w:autoSpaceDE w:val="0"/>
        <w:autoSpaceDN w:val="0"/>
        <w:adjustRightInd w:val="0"/>
        <w:ind w:left="642" w:hangingChars="292" w:hanging="642"/>
        <w:jc w:val="left"/>
        <w:rPr>
          <w:rFonts w:cs="ＭＳ Ｐゴシック"/>
          <w:kern w:val="0"/>
          <w:lang w:val="ja-JP"/>
        </w:rPr>
      </w:pPr>
      <w:r w:rsidRPr="0045451C">
        <w:rPr>
          <w:rFonts w:cs="ＭＳ Ｐゴシック" w:hint="eastAsia"/>
          <w:kern w:val="0"/>
          <w:lang w:val="ja-JP"/>
        </w:rPr>
        <w:t xml:space="preserve">　　○　また、就業・自立支援センター事業における養育費相談では、</w:t>
      </w:r>
      <w:r w:rsidR="000770FB">
        <w:rPr>
          <w:rFonts w:cs="ＭＳ Ｐゴシック" w:hint="eastAsia"/>
          <w:kern w:val="0"/>
          <w:lang w:val="ja-JP"/>
        </w:rPr>
        <w:t>面会交流や養育費に</w:t>
      </w:r>
      <w:r w:rsidRPr="0045451C">
        <w:rPr>
          <w:rFonts w:cs="ＭＳ Ｐゴシック" w:hint="eastAsia"/>
          <w:kern w:val="0"/>
          <w:lang w:val="ja-JP"/>
        </w:rPr>
        <w:t>関する相談に応じるとともに、必要に応じて、相談者に法テラス、弁護士会や民間団体等</w:t>
      </w:r>
      <w:r w:rsidR="00864C17">
        <w:rPr>
          <w:rFonts w:cs="ＭＳ Ｐゴシック" w:hint="eastAsia"/>
          <w:kern w:val="0"/>
          <w:lang w:val="ja-JP"/>
        </w:rPr>
        <w:t>を</w:t>
      </w:r>
      <w:r w:rsidR="002101C6">
        <w:rPr>
          <w:rFonts w:cs="ＭＳ Ｐゴシック" w:hint="eastAsia"/>
          <w:kern w:val="0"/>
          <w:lang w:val="ja-JP"/>
        </w:rPr>
        <w:t>紹介</w:t>
      </w:r>
      <w:r w:rsidR="00864C17">
        <w:rPr>
          <w:rFonts w:cs="ＭＳ Ｐゴシック" w:hint="eastAsia"/>
          <w:kern w:val="0"/>
          <w:lang w:val="ja-JP"/>
        </w:rPr>
        <w:t>し</w:t>
      </w:r>
      <w:r w:rsidRPr="0045451C">
        <w:rPr>
          <w:rFonts w:cs="ＭＳ Ｐゴシック" w:hint="eastAsia"/>
          <w:kern w:val="0"/>
          <w:lang w:val="ja-JP"/>
        </w:rPr>
        <w:t>ます。</w:t>
      </w:r>
    </w:p>
    <w:p w14:paraId="44DD4B43" w14:textId="7464433B" w:rsidR="003C3408" w:rsidRPr="0045451C" w:rsidRDefault="0014799F" w:rsidP="003C3408">
      <w:pPr>
        <w:autoSpaceDE w:val="0"/>
        <w:autoSpaceDN w:val="0"/>
        <w:adjustRightInd w:val="0"/>
        <w:ind w:left="1102" w:hangingChars="501" w:hanging="1102"/>
        <w:jc w:val="left"/>
        <w:rPr>
          <w:rFonts w:cs="ＭＳ Ｐゴシック"/>
          <w:kern w:val="0"/>
          <w:lang w:val="ja-JP"/>
        </w:rPr>
      </w:pPr>
      <w:r w:rsidRPr="0045451C">
        <w:rPr>
          <w:rFonts w:cs="ＭＳ Ｐゴシック" w:hint="eastAsia"/>
          <w:kern w:val="0"/>
          <w:lang w:val="ja-JP"/>
        </w:rPr>
        <w:t xml:space="preserve"> </w:t>
      </w:r>
    </w:p>
    <w:p w14:paraId="405B41E0" w14:textId="05AF048D" w:rsidR="0014799F" w:rsidRPr="0045451C" w:rsidRDefault="0014799F" w:rsidP="0014799F">
      <w:pPr>
        <w:autoSpaceDE w:val="0"/>
        <w:autoSpaceDN w:val="0"/>
        <w:adjustRightInd w:val="0"/>
        <w:ind w:leftChars="200" w:left="704" w:hangingChars="120" w:hanging="264"/>
        <w:jc w:val="left"/>
        <w:rPr>
          <w:rFonts w:cs="ＭＳ Ｐゴシック"/>
          <w:kern w:val="0"/>
          <w:lang w:val="ja-JP"/>
        </w:rPr>
      </w:pPr>
    </w:p>
    <w:p w14:paraId="412F9D6A" w14:textId="77777777" w:rsidR="0014799F" w:rsidRPr="0045451C" w:rsidRDefault="0014799F" w:rsidP="0014799F">
      <w:pPr>
        <w:rPr>
          <w:rFonts w:hAnsi="ＭＳ ゴシック"/>
          <w:b/>
        </w:rPr>
      </w:pPr>
      <w:r w:rsidRPr="0045451C">
        <w:rPr>
          <w:rFonts w:hAnsi="ＭＳ ゴシック" w:hint="eastAsia"/>
          <w:b/>
        </w:rPr>
        <w:t xml:space="preserve">　⑤ 母子・父子自立支援員等による相談機能の強化</w:t>
      </w:r>
    </w:p>
    <w:p w14:paraId="5AB6D2FC" w14:textId="05E7FD2A"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福祉事務所設置自治体の母子・父子自立支援員を対象としたが実施する相談において、</w:t>
      </w:r>
      <w:r w:rsidR="00F816F6" w:rsidRPr="0045451C">
        <w:rPr>
          <w:rFonts w:cs="ＭＳ Ｐゴシック" w:hint="eastAsia"/>
          <w:kern w:val="0"/>
        </w:rPr>
        <w:t>面会交流を行うための手続</w:t>
      </w:r>
      <w:r w:rsidR="00F816F6">
        <w:rPr>
          <w:rFonts w:cs="ＭＳ Ｐゴシック" w:hint="eastAsia"/>
          <w:kern w:val="0"/>
        </w:rPr>
        <w:t>きや</w:t>
      </w:r>
      <w:r w:rsidRPr="0045451C">
        <w:rPr>
          <w:rFonts w:cs="ＭＳ Ｐゴシック" w:hint="eastAsia"/>
          <w:kern w:val="0"/>
        </w:rPr>
        <w:t>養育費の確保等について、適切な助言や情報提供等支援ができるよう研修等により相談機能を強化します。</w:t>
      </w:r>
    </w:p>
    <w:p w14:paraId="32C8E178" w14:textId="1C855B97" w:rsidR="0014799F" w:rsidRDefault="0014799F" w:rsidP="0014799F">
      <w:pPr>
        <w:autoSpaceDE w:val="0"/>
        <w:autoSpaceDN w:val="0"/>
        <w:adjustRightInd w:val="0"/>
        <w:ind w:leftChars="82" w:left="939" w:hangingChars="345" w:hanging="759"/>
        <w:jc w:val="left"/>
        <w:rPr>
          <w:rFonts w:cs="ＭＳ Ｐゴシック"/>
          <w:kern w:val="0"/>
        </w:rPr>
      </w:pPr>
    </w:p>
    <w:p w14:paraId="431772B1" w14:textId="77777777" w:rsidR="00A95D11" w:rsidRPr="0045451C" w:rsidRDefault="00A95D11" w:rsidP="0014799F">
      <w:pPr>
        <w:autoSpaceDE w:val="0"/>
        <w:autoSpaceDN w:val="0"/>
        <w:adjustRightInd w:val="0"/>
        <w:ind w:leftChars="82" w:left="939" w:hangingChars="345" w:hanging="759"/>
        <w:jc w:val="left"/>
        <w:rPr>
          <w:rFonts w:cs="ＭＳ Ｐゴシック"/>
          <w:kern w:val="0"/>
        </w:rPr>
      </w:pPr>
    </w:p>
    <w:p w14:paraId="5F7E7CDA" w14:textId="06B9E52E" w:rsidR="0014799F" w:rsidRPr="0045451C" w:rsidRDefault="0014799F" w:rsidP="0014799F">
      <w:pPr>
        <w:autoSpaceDE w:val="0"/>
        <w:autoSpaceDN w:val="0"/>
        <w:adjustRightInd w:val="0"/>
        <w:ind w:leftChars="82" w:left="942" w:hangingChars="345" w:hanging="762"/>
        <w:jc w:val="left"/>
        <w:rPr>
          <w:rFonts w:cs="ＭＳ Ｐゴシック"/>
          <w:b/>
          <w:kern w:val="0"/>
        </w:rPr>
      </w:pPr>
      <w:r w:rsidRPr="0045451C">
        <w:rPr>
          <w:rFonts w:cs="ＭＳ Ｐゴシック" w:hint="eastAsia"/>
          <w:b/>
          <w:kern w:val="0"/>
        </w:rPr>
        <w:t xml:space="preserve">⑥ </w:t>
      </w:r>
      <w:r w:rsidR="00AC3EFF">
        <w:rPr>
          <w:rFonts w:cs="ＭＳ Ｐゴシック" w:hint="eastAsia"/>
          <w:b/>
          <w:kern w:val="0"/>
        </w:rPr>
        <w:t>市町村や専門機関</w:t>
      </w:r>
      <w:r w:rsidRPr="0045451C">
        <w:rPr>
          <w:rFonts w:cs="ＭＳ Ｐゴシック" w:hint="eastAsia"/>
          <w:b/>
          <w:kern w:val="0"/>
        </w:rPr>
        <w:t>との連携</w:t>
      </w:r>
    </w:p>
    <w:p w14:paraId="59BDCAEC" w14:textId="42FBB82B" w:rsidR="00AC3EFF" w:rsidRDefault="00AC3EFF" w:rsidP="0014799F">
      <w:pPr>
        <w:autoSpaceDE w:val="0"/>
        <w:autoSpaceDN w:val="0"/>
        <w:adjustRightInd w:val="0"/>
        <w:ind w:leftChars="215" w:left="693" w:hangingChars="100" w:hanging="220"/>
        <w:jc w:val="left"/>
        <w:rPr>
          <w:rFonts w:cs="ＭＳ Ｐゴシック"/>
          <w:kern w:val="0"/>
        </w:rPr>
      </w:pPr>
      <w:r>
        <w:rPr>
          <w:rFonts w:cs="ＭＳ Ｐゴシック" w:hint="eastAsia"/>
          <w:kern w:val="0"/>
        </w:rPr>
        <w:t xml:space="preserve">○　</w:t>
      </w:r>
      <w:r w:rsidR="00235B12">
        <w:rPr>
          <w:rFonts w:cs="ＭＳ Ｐゴシック" w:hint="eastAsia"/>
          <w:kern w:val="0"/>
        </w:rPr>
        <w:t>面会交流の</w:t>
      </w:r>
      <w:r w:rsidR="00BA710C">
        <w:rPr>
          <w:rFonts w:cs="ＭＳ Ｐゴシック" w:hint="eastAsia"/>
          <w:kern w:val="0"/>
        </w:rPr>
        <w:t>意義が深まるよう</w:t>
      </w:r>
      <w:r w:rsidR="00235B12">
        <w:rPr>
          <w:rFonts w:cs="ＭＳ Ｐゴシック" w:hint="eastAsia"/>
          <w:kern w:val="0"/>
        </w:rPr>
        <w:t>、情報提供</w:t>
      </w:r>
      <w:r w:rsidR="00BA710C">
        <w:rPr>
          <w:rFonts w:cs="ＭＳ Ｐゴシック" w:hint="eastAsia"/>
          <w:kern w:val="0"/>
        </w:rPr>
        <w:t>等</w:t>
      </w:r>
      <w:r w:rsidR="00235B12">
        <w:rPr>
          <w:rFonts w:cs="ＭＳ Ｐゴシック" w:hint="eastAsia"/>
          <w:kern w:val="0"/>
        </w:rPr>
        <w:t>を</w:t>
      </w:r>
      <w:r w:rsidR="00BA710C">
        <w:rPr>
          <w:rFonts w:cs="ＭＳ Ｐゴシック" w:hint="eastAsia"/>
          <w:kern w:val="0"/>
        </w:rPr>
        <w:t>通じて</w:t>
      </w:r>
      <w:r w:rsidR="00CF3646">
        <w:rPr>
          <w:rFonts w:cs="ＭＳ Ｐゴシック" w:hint="eastAsia"/>
          <w:kern w:val="0"/>
        </w:rPr>
        <w:t>住民生活に身近な市町村と連携し、円滑な面会交流の実施に向けた取組を進めます。</w:t>
      </w:r>
    </w:p>
    <w:p w14:paraId="1288A33F" w14:textId="042D525F"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xml:space="preserve">○　</w:t>
      </w:r>
      <w:r w:rsidRPr="00C32B23">
        <w:rPr>
          <w:rFonts w:cs="ＭＳ Ｐゴシック" w:hint="eastAsia"/>
          <w:kern w:val="0"/>
        </w:rPr>
        <w:t>婚姻関係の維持又は解消、婚姻解消後の子の監護に関する紛争について民事調停を</w:t>
      </w:r>
    </w:p>
    <w:p w14:paraId="1EEB5884" w14:textId="044463C0" w:rsidR="0014799F" w:rsidRPr="0045451C" w:rsidRDefault="0014799F" w:rsidP="0014799F">
      <w:pPr>
        <w:autoSpaceDE w:val="0"/>
        <w:autoSpaceDN w:val="0"/>
        <w:adjustRightInd w:val="0"/>
        <w:ind w:leftChars="315" w:left="693"/>
        <w:jc w:val="left"/>
        <w:rPr>
          <w:rFonts w:cs="ＭＳ Ｐゴシック"/>
          <w:kern w:val="0"/>
        </w:rPr>
      </w:pPr>
      <w:r w:rsidRPr="0045451C">
        <w:rPr>
          <w:rFonts w:cs="ＭＳ Ｐゴシック" w:hint="eastAsia"/>
          <w:kern w:val="0"/>
        </w:rPr>
        <w:t>行う公益社団法人家庭問題情報センターと連携し、</w:t>
      </w:r>
      <w:r w:rsidR="00F816F6" w:rsidRPr="0045451C">
        <w:rPr>
          <w:rFonts w:cs="ＭＳ Ｐゴシック" w:hint="eastAsia"/>
          <w:kern w:val="0"/>
        </w:rPr>
        <w:t>面会交流の実施</w:t>
      </w:r>
      <w:r w:rsidR="00F816F6">
        <w:rPr>
          <w:rFonts w:cs="ＭＳ Ｐゴシック" w:hint="eastAsia"/>
          <w:kern w:val="0"/>
        </w:rPr>
        <w:t>や</w:t>
      </w:r>
      <w:r w:rsidRPr="0045451C">
        <w:rPr>
          <w:rFonts w:cs="ＭＳ Ｐゴシック" w:hint="eastAsia"/>
          <w:kern w:val="0"/>
        </w:rPr>
        <w:t xml:space="preserve">養育費の確保等に関する支援を行うとともに、母子・父子自立支援員等に対して、研修等により、これら支援に向けた必要な情報提供等を行い、相談機能の強化を図ります。　</w:t>
      </w:r>
    </w:p>
    <w:p w14:paraId="45AF955F" w14:textId="77777777" w:rsidR="0014799F" w:rsidRPr="0045451C" w:rsidRDefault="0014799F" w:rsidP="0014799F">
      <w:pPr>
        <w:autoSpaceDE w:val="0"/>
        <w:autoSpaceDN w:val="0"/>
        <w:adjustRightInd w:val="0"/>
        <w:jc w:val="left"/>
        <w:rPr>
          <w:rFonts w:cs="ＭＳ Ｐゴシック"/>
          <w:kern w:val="0"/>
        </w:rPr>
      </w:pPr>
    </w:p>
    <w:p w14:paraId="7C023A0B" w14:textId="77777777" w:rsidR="0014799F" w:rsidRPr="0045451C" w:rsidRDefault="0014799F" w:rsidP="0014799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722176" behindDoc="0" locked="0" layoutInCell="1" allowOverlap="1" wp14:anchorId="01ACBBB7" wp14:editId="5AA9FA46">
                <wp:simplePos x="0" y="0"/>
                <wp:positionH relativeFrom="margin">
                  <wp:posOffset>335915</wp:posOffset>
                </wp:positionH>
                <wp:positionV relativeFrom="paragraph">
                  <wp:posOffset>59690</wp:posOffset>
                </wp:positionV>
                <wp:extent cx="5495925" cy="1085850"/>
                <wp:effectExtent l="0" t="0" r="28575" b="19050"/>
                <wp:wrapNone/>
                <wp:docPr id="1179"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085850"/>
                        </a:xfrm>
                        <a:prstGeom prst="rect">
                          <a:avLst/>
                        </a:prstGeom>
                        <a:solidFill>
                          <a:srgbClr val="FFFFFF"/>
                        </a:solidFill>
                        <a:ln w="15875">
                          <a:solidFill>
                            <a:srgbClr val="000000"/>
                          </a:solidFill>
                          <a:prstDash val="sysDot"/>
                          <a:miter lim="800000"/>
                          <a:headEnd/>
                          <a:tailEnd/>
                        </a:ln>
                      </wps:spPr>
                      <wps:txbx>
                        <w:txbxContent>
                          <w:p w14:paraId="6820B627" w14:textId="77777777" w:rsidR="00EC09B9" w:rsidRPr="009E7114" w:rsidRDefault="00EC09B9"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EC09B9" w:rsidRPr="0098646A" w:rsidRDefault="00EC09B9"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BBB7" id="_x0000_s1192" style="position:absolute;margin-left:26.45pt;margin-top:4.7pt;width:432.75pt;height:85.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" strokeweight="1.25pt">
                <v:stroke dashstyle="1 1"/>
                <v:textbox inset="5.85pt,.7pt,5.85pt,.7pt">
                  <w:txbxContent>
                    <w:p w14:paraId="6820B627" w14:textId="77777777" w:rsidR="00EC09B9" w:rsidRPr="009E7114" w:rsidRDefault="00EC09B9"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EC09B9" w:rsidRPr="0098646A" w:rsidRDefault="00EC09B9"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v:textbox>
                <w10:wrap anchorx="margin"/>
              </v:rect>
            </w:pict>
          </mc:Fallback>
        </mc:AlternateContent>
      </w:r>
    </w:p>
    <w:p w14:paraId="7C79C4B5" w14:textId="77777777" w:rsidR="0014799F" w:rsidRPr="0045451C" w:rsidRDefault="0014799F" w:rsidP="0014799F">
      <w:pPr>
        <w:autoSpaceDE w:val="0"/>
        <w:autoSpaceDN w:val="0"/>
        <w:adjustRightInd w:val="0"/>
        <w:jc w:val="left"/>
        <w:rPr>
          <w:rFonts w:cs="ＭＳ Ｐゴシック"/>
          <w:kern w:val="0"/>
        </w:rPr>
      </w:pPr>
    </w:p>
    <w:p w14:paraId="667C58C0" w14:textId="77777777" w:rsidR="0014799F" w:rsidRPr="0045451C" w:rsidRDefault="0014799F" w:rsidP="0014799F">
      <w:pPr>
        <w:autoSpaceDE w:val="0"/>
        <w:autoSpaceDN w:val="0"/>
        <w:adjustRightInd w:val="0"/>
        <w:jc w:val="left"/>
        <w:rPr>
          <w:rFonts w:cs="ＭＳ Ｐゴシック"/>
          <w:kern w:val="0"/>
        </w:rPr>
      </w:pPr>
    </w:p>
    <w:p w14:paraId="4B65A779" w14:textId="77777777" w:rsidR="0014799F" w:rsidRPr="0045451C" w:rsidRDefault="0014799F" w:rsidP="0014799F">
      <w:pPr>
        <w:autoSpaceDE w:val="0"/>
        <w:autoSpaceDN w:val="0"/>
        <w:adjustRightInd w:val="0"/>
        <w:jc w:val="left"/>
        <w:rPr>
          <w:rFonts w:cs="ＭＳ Ｐゴシック"/>
          <w:kern w:val="0"/>
        </w:rPr>
      </w:pPr>
    </w:p>
    <w:p w14:paraId="15D6B21D" w14:textId="77777777" w:rsidR="0014799F" w:rsidRPr="0045451C" w:rsidRDefault="0014799F" w:rsidP="0014799F">
      <w:pPr>
        <w:autoSpaceDE w:val="0"/>
        <w:autoSpaceDN w:val="0"/>
        <w:adjustRightInd w:val="0"/>
        <w:jc w:val="left"/>
        <w:rPr>
          <w:rFonts w:cs="ＭＳ Ｐゴシック"/>
          <w:kern w:val="0"/>
        </w:rPr>
      </w:pPr>
    </w:p>
    <w:p w14:paraId="6E3E9489" w14:textId="77777777" w:rsidR="0014799F" w:rsidRPr="0045451C" w:rsidRDefault="0014799F" w:rsidP="0014799F">
      <w:pPr>
        <w:autoSpaceDE w:val="0"/>
        <w:autoSpaceDN w:val="0"/>
        <w:adjustRightInd w:val="0"/>
        <w:jc w:val="left"/>
        <w:rPr>
          <w:rFonts w:cs="ＭＳ Ｐゴシック"/>
          <w:kern w:val="0"/>
        </w:rPr>
      </w:pPr>
    </w:p>
    <w:p w14:paraId="71D52C33" w14:textId="77777777" w:rsidR="0014799F" w:rsidRPr="0045451C" w:rsidRDefault="0014799F" w:rsidP="0014799F">
      <w:pPr>
        <w:autoSpaceDE w:val="0"/>
        <w:autoSpaceDN w:val="0"/>
        <w:adjustRightInd w:val="0"/>
        <w:jc w:val="left"/>
        <w:rPr>
          <w:rFonts w:cs="ＭＳ Ｐゴシック"/>
          <w:kern w:val="0"/>
          <w:u w:val="single"/>
        </w:rPr>
      </w:pPr>
      <w:r w:rsidRPr="0045451C">
        <w:rPr>
          <w:rFonts w:hint="eastAsia"/>
          <w:noProof/>
        </w:rPr>
        <mc:AlternateContent>
          <mc:Choice Requires="wps">
            <w:drawing>
              <wp:anchor distT="0" distB="0" distL="114300" distR="114300" simplePos="0" relativeHeight="252656640" behindDoc="0" locked="0" layoutInCell="1" allowOverlap="1" wp14:anchorId="45F3425F" wp14:editId="2046196B">
                <wp:simplePos x="0" y="0"/>
                <wp:positionH relativeFrom="column">
                  <wp:posOffset>316865</wp:posOffset>
                </wp:positionH>
                <wp:positionV relativeFrom="paragraph">
                  <wp:posOffset>12065</wp:posOffset>
                </wp:positionV>
                <wp:extent cx="5543550" cy="2076450"/>
                <wp:effectExtent l="0" t="0" r="19050" b="19050"/>
                <wp:wrapNone/>
                <wp:docPr id="1134"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07645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9594" id="Rectangle 928" o:spid="_x0000_s1026" style="position:absolute;left:0;text-align:left;margin-left:24.95pt;margin-top:.95pt;width:436.5pt;height:163.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" filled="f" strokeweight="1.5pt">
                <v:stroke dashstyle="1 1"/>
                <v:textbox inset="5.85pt,.7pt,5.85pt,.7pt"/>
              </v:rect>
            </w:pict>
          </mc:Fallback>
        </mc:AlternateContent>
      </w:r>
    </w:p>
    <w:p w14:paraId="1A0D980A" w14:textId="77777777" w:rsidR="0014799F" w:rsidRPr="0045451C" w:rsidRDefault="0014799F" w:rsidP="0014799F">
      <w:pPr>
        <w:autoSpaceDE w:val="0"/>
        <w:autoSpaceDN w:val="0"/>
        <w:adjustRightInd w:val="0"/>
        <w:ind w:left="1089" w:hangingChars="495" w:hanging="1089"/>
        <w:jc w:val="left"/>
      </w:pPr>
      <w:r w:rsidRPr="0045451C">
        <w:rPr>
          <w:rFonts w:cs="ＭＳ Ｐゴシック" w:hint="eastAsia"/>
          <w:kern w:val="0"/>
          <w:lang w:val="ja-JP"/>
        </w:rPr>
        <w:t xml:space="preserve">　　 　　</w:t>
      </w:r>
      <w:r w:rsidRPr="0045451C">
        <w:rPr>
          <w:rFonts w:hint="eastAsia"/>
        </w:rPr>
        <w:t>大阪ファミリー相談室は、同法人が運営する相談室で、家庭問題の相談、セミナ</w:t>
      </w:r>
    </w:p>
    <w:p w14:paraId="168E86AF" w14:textId="77777777" w:rsidR="0014799F" w:rsidRPr="0045451C" w:rsidRDefault="0014799F" w:rsidP="0014799F">
      <w:pPr>
        <w:ind w:leftChars="400" w:left="1078" w:hangingChars="90" w:hanging="198"/>
      </w:pPr>
      <w:r w:rsidRPr="0045451C">
        <w:rPr>
          <w:rFonts w:hint="eastAsia"/>
        </w:rPr>
        <w:t>ー、講師派遣、面会交流援助、離婚等の調停等の活動をしています。</w:t>
      </w:r>
    </w:p>
    <w:p w14:paraId="74D1B340" w14:textId="77777777" w:rsidR="0014799F" w:rsidRPr="0045451C" w:rsidRDefault="0014799F" w:rsidP="0014799F">
      <w:pPr>
        <w:ind w:leftChars="300" w:left="1078" w:hangingChars="190" w:hanging="418"/>
      </w:pPr>
    </w:p>
    <w:p w14:paraId="2BD689A0" w14:textId="77777777" w:rsidR="0014799F" w:rsidRPr="0045451C" w:rsidRDefault="0014799F" w:rsidP="0014799F">
      <w:pPr>
        <w:autoSpaceDE w:val="0"/>
        <w:autoSpaceDN w:val="0"/>
        <w:adjustRightInd w:val="0"/>
        <w:ind w:firstLineChars="300" w:firstLine="660"/>
        <w:jc w:val="left"/>
        <w:rPr>
          <w:rFonts w:cs="ＭＳ Ｐゴシック"/>
          <w:kern w:val="0"/>
        </w:rPr>
      </w:pPr>
      <w:r w:rsidRPr="0045451C">
        <w:rPr>
          <w:rFonts w:cs="ＭＳ Ｐゴシック" w:hint="eastAsia"/>
          <w:kern w:val="0"/>
        </w:rPr>
        <w:t>［大阪ファミリー相談室］　大阪市中央区内本町１－２－8　TSKビル903号室</w:t>
      </w:r>
    </w:p>
    <w:p w14:paraId="606A7DD7" w14:textId="77777777" w:rsidR="0014799F" w:rsidRPr="0045451C" w:rsidRDefault="0014799F" w:rsidP="0014799F">
      <w:pPr>
        <w:autoSpaceDE w:val="0"/>
        <w:autoSpaceDN w:val="0"/>
        <w:adjustRightInd w:val="0"/>
        <w:ind w:leftChars="82" w:left="939" w:hangingChars="345" w:hanging="759"/>
        <w:jc w:val="left"/>
        <w:rPr>
          <w:rFonts w:cs="ＭＳ Ｐゴシック"/>
          <w:kern w:val="0"/>
        </w:rPr>
      </w:pPr>
      <w:r w:rsidRPr="0045451C">
        <w:rPr>
          <w:rFonts w:cs="ＭＳ Ｐゴシック" w:hint="eastAsia"/>
          <w:kern w:val="0"/>
        </w:rPr>
        <w:t xml:space="preserve">　　　　　　　　　　　　　　　 電話番号：06-6943-6783</w:t>
      </w:r>
    </w:p>
    <w:p w14:paraId="706A7C37" w14:textId="77777777" w:rsidR="0014799F" w:rsidRPr="0045451C" w:rsidRDefault="0014799F" w:rsidP="0014799F">
      <w:pPr>
        <w:autoSpaceDE w:val="0"/>
        <w:autoSpaceDN w:val="0"/>
        <w:adjustRightInd w:val="0"/>
        <w:ind w:leftChars="400" w:left="1078" w:hangingChars="90" w:hanging="198"/>
        <w:jc w:val="left"/>
      </w:pPr>
      <w:r w:rsidRPr="0045451C">
        <w:rPr>
          <w:rFonts w:hint="eastAsia"/>
        </w:rPr>
        <w:t>《受付時間》</w:t>
      </w:r>
    </w:p>
    <w:p w14:paraId="402C4563" w14:textId="77777777" w:rsidR="0014799F" w:rsidRPr="0045451C" w:rsidRDefault="0014799F" w:rsidP="0014799F">
      <w:pPr>
        <w:ind w:leftChars="300" w:left="1078" w:hangingChars="190" w:hanging="418"/>
      </w:pPr>
      <w:r w:rsidRPr="0045451C">
        <w:rPr>
          <w:rFonts w:hint="eastAsia"/>
        </w:rPr>
        <w:t xml:space="preserve">　　月～金曜日（祝日、年末年始を除く）：</w:t>
      </w:r>
      <w:r w:rsidRPr="0045451C">
        <w:rPr>
          <w:rFonts w:hAnsi="ＭＳ ゴシック" w:cs="ＭＳ Ｐゴシック" w:hint="eastAsia"/>
          <w:kern w:val="0"/>
        </w:rPr>
        <w:t>10時～16時</w:t>
      </w:r>
    </w:p>
    <w:p w14:paraId="7D6EC718" w14:textId="77777777" w:rsidR="0014799F" w:rsidRPr="0045451C" w:rsidRDefault="0014799F" w:rsidP="0014799F">
      <w:pPr>
        <w:autoSpaceDE w:val="0"/>
        <w:autoSpaceDN w:val="0"/>
        <w:adjustRightInd w:val="0"/>
        <w:ind w:firstLineChars="100" w:firstLine="220"/>
        <w:jc w:val="left"/>
        <w:rPr>
          <w:rFonts w:hAnsi="ＭＳ ゴシック" w:cs="ＭＳ Ｐゴシック"/>
          <w:kern w:val="0"/>
        </w:rPr>
      </w:pPr>
    </w:p>
    <w:p w14:paraId="333C2F15" w14:textId="0521383B" w:rsidR="00CF3646" w:rsidRDefault="00CF3646" w:rsidP="0014799F">
      <w:pPr>
        <w:autoSpaceDE w:val="0"/>
        <w:autoSpaceDN w:val="0"/>
        <w:adjustRightInd w:val="0"/>
        <w:jc w:val="left"/>
        <w:rPr>
          <w:rFonts w:cs="ＭＳ Ｐゴシック"/>
          <w:kern w:val="0"/>
          <w:u w:val="single"/>
        </w:rPr>
      </w:pPr>
    </w:p>
    <w:p w14:paraId="6676EBAD" w14:textId="77777777" w:rsidR="00332C93" w:rsidRDefault="00332C93" w:rsidP="0014799F">
      <w:pPr>
        <w:autoSpaceDE w:val="0"/>
        <w:autoSpaceDN w:val="0"/>
        <w:adjustRightInd w:val="0"/>
        <w:jc w:val="left"/>
        <w:rPr>
          <w:rFonts w:cs="ＭＳ Ｐゴシック"/>
          <w:kern w:val="0"/>
          <w:u w:val="single"/>
        </w:rPr>
      </w:pPr>
    </w:p>
    <w:p w14:paraId="1170F8C2" w14:textId="7EF90B87" w:rsidR="0014799F" w:rsidRPr="0045451C" w:rsidRDefault="0014799F" w:rsidP="0014799F">
      <w:pPr>
        <w:autoSpaceDE w:val="0"/>
        <w:autoSpaceDN w:val="0"/>
        <w:adjustRightInd w:val="0"/>
        <w:jc w:val="left"/>
        <w:rPr>
          <w:rFonts w:cs="ＭＳ Ｐゴシック"/>
          <w:kern w:val="0"/>
          <w:u w:val="single"/>
        </w:rPr>
      </w:pPr>
      <w:r w:rsidRPr="0045451C">
        <w:rPr>
          <w:rFonts w:hint="eastAsia"/>
          <w:b/>
          <w:noProof/>
        </w:rPr>
        <w:lastRenderedPageBreak/>
        <mc:AlternateContent>
          <mc:Choice Requires="wps">
            <w:drawing>
              <wp:anchor distT="0" distB="0" distL="114300" distR="114300" simplePos="0" relativeHeight="252668928" behindDoc="0" locked="0" layoutInCell="1" allowOverlap="1" wp14:anchorId="3C49EEB8" wp14:editId="7B57E24E">
                <wp:simplePos x="0" y="0"/>
                <wp:positionH relativeFrom="column">
                  <wp:posOffset>118745</wp:posOffset>
                </wp:positionH>
                <wp:positionV relativeFrom="paragraph">
                  <wp:posOffset>71120</wp:posOffset>
                </wp:positionV>
                <wp:extent cx="1933575" cy="41910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19335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1C62B0E" w14:textId="77777777" w:rsidR="00EC09B9" w:rsidRPr="00685D7B" w:rsidRDefault="00EC09B9" w:rsidP="0014799F">
                            <w:pPr>
                              <w:rPr>
                                <w:b/>
                                <w:color w:val="FFFFFF"/>
                              </w:rPr>
                            </w:pPr>
                            <w:r w:rsidRPr="00685D7B">
                              <w:rPr>
                                <w:rFonts w:hint="eastAsia"/>
                                <w:b/>
                                <w:color w:val="FFFFFF"/>
                              </w:rPr>
                              <w:t>基本目標４　経済的支援</w:t>
                            </w:r>
                          </w:p>
                          <w:p w14:paraId="1A6E91ED"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9EEB8" id="角丸四角形 233" o:spid="_x0000_s1193" style="position:absolute;margin-left:9.35pt;margin-top:5.6pt;width:152.25pt;height:3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" fillcolor="windowText" strokecolor="windowText" strokeweight="1.5pt">
                <v:textbox>
                  <w:txbxContent>
                    <w:p w14:paraId="31C62B0E" w14:textId="77777777" w:rsidR="00EC09B9" w:rsidRPr="00685D7B" w:rsidRDefault="00EC09B9" w:rsidP="0014799F">
                      <w:pPr>
                        <w:rPr>
                          <w:b/>
                          <w:color w:val="FFFFFF"/>
                        </w:rPr>
                      </w:pPr>
                      <w:r w:rsidRPr="00685D7B">
                        <w:rPr>
                          <w:rFonts w:hint="eastAsia"/>
                          <w:b/>
                          <w:color w:val="FFFFFF"/>
                        </w:rPr>
                        <w:t>基本目標４　経済的支援</w:t>
                      </w:r>
                    </w:p>
                    <w:p w14:paraId="1A6E91ED" w14:textId="77777777" w:rsidR="00EC09B9" w:rsidRDefault="00EC09B9" w:rsidP="0014799F">
                      <w:pPr>
                        <w:jc w:val="center"/>
                      </w:pPr>
                    </w:p>
                  </w:txbxContent>
                </v:textbox>
              </v:roundrect>
            </w:pict>
          </mc:Fallback>
        </mc:AlternateContent>
      </w:r>
    </w:p>
    <w:p w14:paraId="3603DA0F" w14:textId="77777777" w:rsidR="0014799F" w:rsidRPr="0045451C" w:rsidRDefault="0014799F" w:rsidP="0014799F">
      <w:pPr>
        <w:autoSpaceDE w:val="0"/>
        <w:autoSpaceDN w:val="0"/>
        <w:adjustRightInd w:val="0"/>
        <w:jc w:val="left"/>
        <w:rPr>
          <w:rFonts w:cs="ＭＳ Ｐゴシック"/>
          <w:kern w:val="0"/>
          <w:u w:val="single"/>
        </w:rPr>
      </w:pPr>
    </w:p>
    <w:p w14:paraId="4CD13209" w14:textId="77777777" w:rsidR="0014799F" w:rsidRPr="0045451C" w:rsidRDefault="0014799F" w:rsidP="0014799F">
      <w:pPr>
        <w:autoSpaceDE w:val="0"/>
        <w:autoSpaceDN w:val="0"/>
        <w:adjustRightInd w:val="0"/>
        <w:jc w:val="left"/>
        <w:rPr>
          <w:rFonts w:cs="ＭＳ Ｐゴシック"/>
          <w:kern w:val="0"/>
          <w:u w:val="single"/>
        </w:rPr>
      </w:pPr>
    </w:p>
    <w:p w14:paraId="10797324" w14:textId="608A9201" w:rsidR="0014799F" w:rsidRPr="0045451C" w:rsidRDefault="0014799F" w:rsidP="00481F1D">
      <w:pPr>
        <w:ind w:left="141" w:firstLineChars="135" w:firstLine="297"/>
        <w:rPr>
          <w:rFonts w:hAnsi="HG丸ｺﾞｼｯｸM-PRO"/>
        </w:rPr>
      </w:pPr>
      <w:r w:rsidRPr="0045451C">
        <w:rPr>
          <w:rFonts w:hAnsi="HG丸ｺﾞｼｯｸM-PRO" w:hint="eastAsia"/>
        </w:rPr>
        <w:t>離婚等によるひとり親家庭に対して支給する児童扶養手当制度や、さまざまな資金使途に応じた</w:t>
      </w:r>
      <w:r w:rsidRPr="0045451C">
        <w:rPr>
          <w:rFonts w:cs="ＭＳ Ｐゴシック" w:hint="eastAsia"/>
          <w:kern w:val="0"/>
          <w:lang w:val="ja-JP"/>
        </w:rPr>
        <w:t>母子・父子・寡婦福祉資金貸付金などの経済的支援については、ひとり親家庭等の安定した生活を支援するために重要なものです。</w:t>
      </w:r>
    </w:p>
    <w:p w14:paraId="1E42E6D3" w14:textId="5E6BE8CF"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なお、児童扶養手当は、</w:t>
      </w:r>
      <w:r w:rsidRPr="0045451C">
        <w:rPr>
          <w:rFonts w:hAnsi="HG丸ｺﾞｼｯｸM-PRO" w:cs="ＭＳ Ｐゴシック" w:hint="eastAsia"/>
          <w:kern w:val="0"/>
          <w:lang w:val="ja-JP"/>
        </w:rPr>
        <w:t>家計の安定を図るため、</w:t>
      </w:r>
      <w:r w:rsidRPr="0045451C">
        <w:rPr>
          <w:rFonts w:cs="ＭＳ Ｐゴシック" w:hint="eastAsia"/>
          <w:kern w:val="0"/>
          <w:lang w:val="ja-JP"/>
        </w:rPr>
        <w:t>令</w:t>
      </w:r>
      <w:r w:rsidRPr="0045451C">
        <w:rPr>
          <w:rFonts w:hAnsi="HG丸ｺﾞｼｯｸM-PRO" w:cs="ＭＳ Ｐゴシック" w:hint="eastAsia"/>
          <w:kern w:val="0"/>
          <w:lang w:val="ja-JP"/>
        </w:rPr>
        <w:t>和元年11月から支払回数を年3回から6回に増やし、また、母子・父子・寡婦福祉資金は、平成</w:t>
      </w:r>
      <w:r w:rsidR="008008C5">
        <w:rPr>
          <w:rFonts w:hAnsi="HG丸ｺﾞｼｯｸM-PRO" w:cs="ＭＳ Ｐゴシック" w:hint="eastAsia"/>
          <w:kern w:val="0"/>
          <w:lang w:val="ja-JP"/>
        </w:rPr>
        <w:t>30</w:t>
      </w:r>
      <w:r w:rsidRPr="0045451C">
        <w:rPr>
          <w:rFonts w:hAnsi="HG丸ｺﾞｼｯｸM-PRO" w:cs="ＭＳ Ｐゴシック" w:hint="eastAsia"/>
          <w:kern w:val="0"/>
          <w:lang w:val="ja-JP"/>
        </w:rPr>
        <w:t>年度</w:t>
      </w:r>
      <w:r w:rsidR="008008C5">
        <w:rPr>
          <w:rFonts w:hAnsi="HG丸ｺﾞｼｯｸM-PRO" w:cs="ＭＳ Ｐゴシック" w:hint="eastAsia"/>
          <w:kern w:val="0"/>
          <w:lang w:val="ja-JP"/>
        </w:rPr>
        <w:t>より修学資金及び</w:t>
      </w:r>
      <w:r w:rsidRPr="0045451C">
        <w:rPr>
          <w:rFonts w:hAnsi="HG丸ｺﾞｼｯｸM-PRO" w:hint="eastAsia"/>
        </w:rPr>
        <w:t>就学支度資金の大学院への貸付</w:t>
      </w:r>
      <w:r w:rsidR="008008C5">
        <w:rPr>
          <w:rFonts w:hAnsi="HG丸ｺﾞｼｯｸM-PRO" w:hint="eastAsia"/>
        </w:rPr>
        <w:t>及び</w:t>
      </w:r>
      <w:r w:rsidRPr="0045451C">
        <w:rPr>
          <w:rFonts w:hAnsi="HG丸ｺﾞｼｯｸM-PRO" w:hint="eastAsia"/>
        </w:rPr>
        <w:t>令和２年度</w:t>
      </w:r>
      <w:r w:rsidR="008008C5">
        <w:rPr>
          <w:rFonts w:hAnsi="HG丸ｺﾞｼｯｸM-PRO" w:hint="eastAsia"/>
        </w:rPr>
        <w:t>より</w:t>
      </w:r>
      <w:r w:rsidRPr="0045451C">
        <w:rPr>
          <w:rFonts w:hAnsi="HG丸ｺﾞｼｯｸM-PRO" w:hint="eastAsia"/>
        </w:rPr>
        <w:t>修学</w:t>
      </w:r>
      <w:r w:rsidR="008008C5">
        <w:rPr>
          <w:rFonts w:hAnsi="HG丸ｺﾞｼｯｸM-PRO" w:hint="eastAsia"/>
        </w:rPr>
        <w:t>期間</w:t>
      </w:r>
      <w:r w:rsidRPr="0045451C">
        <w:rPr>
          <w:rFonts w:hAnsi="HG丸ｺﾞｼｯｸM-PRO" w:hint="eastAsia"/>
        </w:rPr>
        <w:t>中の生活費</w:t>
      </w:r>
      <w:r w:rsidR="008008C5">
        <w:rPr>
          <w:rFonts w:hAnsi="HG丸ｺﾞｼｯｸM-PRO" w:hint="eastAsia"/>
        </w:rPr>
        <w:t>等</w:t>
      </w:r>
      <w:r w:rsidRPr="0045451C">
        <w:rPr>
          <w:rFonts w:hAnsi="HG丸ｺﾞｼｯｸM-PRO" w:hint="eastAsia"/>
        </w:rPr>
        <w:t>の貸付</w:t>
      </w:r>
      <w:r w:rsidR="008008C5">
        <w:rPr>
          <w:rFonts w:hAnsi="HG丸ｺﾞｼｯｸM-PRO" w:hint="eastAsia"/>
        </w:rPr>
        <w:t>が実施されるなど</w:t>
      </w:r>
      <w:r w:rsidRPr="0045451C">
        <w:rPr>
          <w:rFonts w:hAnsi="HG丸ｺﾞｼｯｸM-PRO" w:hint="eastAsia"/>
        </w:rPr>
        <w:t>、</w:t>
      </w:r>
      <w:r w:rsidR="008008C5">
        <w:rPr>
          <w:rFonts w:hAnsi="HG丸ｺﾞｼｯｸM-PRO" w:hint="eastAsia"/>
        </w:rPr>
        <w:t>円滑な</w:t>
      </w:r>
      <w:r w:rsidRPr="0045451C">
        <w:rPr>
          <w:rFonts w:cs="ＭＳ Ｐゴシック" w:hint="eastAsia"/>
          <w:kern w:val="0"/>
          <w:lang w:val="ja-JP"/>
        </w:rPr>
        <w:t>支給事務</w:t>
      </w:r>
      <w:r w:rsidR="008008C5">
        <w:rPr>
          <w:rFonts w:cs="ＭＳ Ｐゴシック" w:hint="eastAsia"/>
          <w:kern w:val="0"/>
          <w:lang w:val="ja-JP"/>
        </w:rPr>
        <w:t>及び貸付を</w:t>
      </w:r>
      <w:r w:rsidRPr="0045451C">
        <w:rPr>
          <w:rFonts w:cs="ＭＳ Ｐゴシック" w:hint="eastAsia"/>
          <w:kern w:val="0"/>
          <w:lang w:val="ja-JP"/>
        </w:rPr>
        <w:t>行うことで経済的</w:t>
      </w:r>
      <w:r w:rsidR="008008C5">
        <w:rPr>
          <w:rFonts w:cs="ＭＳ Ｐゴシック" w:hint="eastAsia"/>
          <w:kern w:val="0"/>
          <w:lang w:val="ja-JP"/>
        </w:rPr>
        <w:t>自立の</w:t>
      </w:r>
      <w:r w:rsidRPr="0045451C">
        <w:rPr>
          <w:rFonts w:cs="ＭＳ Ｐゴシック" w:hint="eastAsia"/>
          <w:kern w:val="0"/>
          <w:lang w:val="ja-JP"/>
        </w:rPr>
        <w:t>支援を図ります。</w:t>
      </w:r>
    </w:p>
    <w:p w14:paraId="079DEFB8" w14:textId="69C865BC"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また、関係職員に対する研修の実施等により、窓口における相談や適切な情報提供の推進など支援体制の充実を図ります。</w:t>
      </w:r>
    </w:p>
    <w:p w14:paraId="510208C2"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616ED0A"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8908E6B" w14:textId="784F81D2"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母子・父子・寡婦福祉資金貸付金の</w:t>
      </w:r>
      <w:r w:rsidR="008008C5">
        <w:rPr>
          <w:rFonts w:hAnsi="ＭＳ ゴシック" w:cs="ＭＳ Ｐゴシック" w:hint="eastAsia"/>
          <w:b/>
          <w:kern w:val="0"/>
          <w:lang w:val="ja-JP"/>
        </w:rPr>
        <w:t>円滑</w:t>
      </w:r>
      <w:r w:rsidRPr="0045451C">
        <w:rPr>
          <w:rFonts w:hAnsi="ＭＳ ゴシック" w:cs="ＭＳ Ｐゴシック" w:hint="eastAsia"/>
          <w:b/>
          <w:kern w:val="0"/>
          <w:lang w:val="ja-JP"/>
        </w:rPr>
        <w:t>な貸付事業の実施</w:t>
      </w:r>
    </w:p>
    <w:p w14:paraId="6CB48D6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8992" behindDoc="0" locked="0" layoutInCell="1" allowOverlap="1" wp14:anchorId="7591C5E4" wp14:editId="15D29AC2">
                <wp:simplePos x="0" y="0"/>
                <wp:positionH relativeFrom="column">
                  <wp:posOffset>116840</wp:posOffset>
                </wp:positionH>
                <wp:positionV relativeFrom="paragraph">
                  <wp:posOffset>125730</wp:posOffset>
                </wp:positionV>
                <wp:extent cx="5753100" cy="1314450"/>
                <wp:effectExtent l="0" t="0" r="19050" b="19050"/>
                <wp:wrapNone/>
                <wp:docPr id="1135"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314450"/>
                        </a:xfrm>
                        <a:prstGeom prst="roundRect">
                          <a:avLst>
                            <a:gd name="adj" fmla="val 12037"/>
                          </a:avLst>
                        </a:prstGeom>
                        <a:solidFill>
                          <a:srgbClr val="FFFFFF"/>
                        </a:solidFill>
                        <a:ln w="19050">
                          <a:solidFill>
                            <a:srgbClr val="000000"/>
                          </a:solidFill>
                          <a:round/>
                          <a:headEnd/>
                          <a:tailEnd/>
                        </a:ln>
                      </wps:spPr>
                      <wps:txbx>
                        <w:txbxContent>
                          <w:p w14:paraId="393418F5" w14:textId="77777777" w:rsidR="00EC09B9" w:rsidRPr="00D963EC" w:rsidRDefault="00EC09B9" w:rsidP="0014799F">
                            <w:r w:rsidRPr="00D963EC">
                              <w:rPr>
                                <w:rFonts w:hint="eastAsia"/>
                              </w:rPr>
                              <w:t>目標・実施計画等</w:t>
                            </w:r>
                          </w:p>
                          <w:p w14:paraId="1EAE3D3B" w14:textId="75D10541" w:rsidR="00EC09B9" w:rsidRPr="00D963EC" w:rsidRDefault="00EC09B9" w:rsidP="0014799F">
                            <w:pPr>
                              <w:ind w:leftChars="100" w:left="440" w:hangingChars="100" w:hanging="220"/>
                            </w:pPr>
                            <w:r w:rsidRPr="00D963EC">
                              <w:rPr>
                                <w:rFonts w:hint="eastAsia"/>
                              </w:rPr>
                              <w:t>○　一般市（福祉事務所を有する市町）との連携により、母子・父子・寡婦福祉資金貸付制度の周知及び円滑な貸付業務に努めます。</w:t>
                            </w:r>
                          </w:p>
                          <w:p w14:paraId="64F9196A" w14:textId="4E94367C" w:rsidR="00EC09B9" w:rsidRPr="00D963EC" w:rsidRDefault="00EC09B9" w:rsidP="0014799F">
                            <w:pPr>
                              <w:ind w:leftChars="100" w:left="440" w:hangingChars="100" w:hanging="220"/>
                            </w:pPr>
                            <w:r w:rsidRPr="00D963EC">
                              <w:rPr>
                                <w:rFonts w:hint="eastAsia"/>
                              </w:rPr>
                              <w:t>○　母子家庭・父子家庭自立支援給付金事業や奨学金事業など他制度との連携</w:t>
                            </w:r>
                            <w:r>
                              <w:rPr>
                                <w:rFonts w:hint="eastAsia"/>
                              </w:rPr>
                              <w:t>を</w:t>
                            </w:r>
                            <w:r w:rsidRPr="00D963EC">
                              <w:rPr>
                                <w:rFonts w:hint="eastAsia"/>
                              </w:rPr>
                              <w:t>図りつつ、母子・父子・寡婦福祉資金貸付</w:t>
                            </w:r>
                            <w:r>
                              <w:rPr>
                                <w:rFonts w:hint="eastAsia"/>
                              </w:rPr>
                              <w:t>金</w:t>
                            </w:r>
                            <w:r w:rsidRPr="00D963EC">
                              <w:rPr>
                                <w:rFonts w:hint="eastAsia"/>
                              </w:rPr>
                              <w:t>の</w:t>
                            </w:r>
                            <w:r>
                              <w:rPr>
                                <w:rFonts w:hint="eastAsia"/>
                              </w:rPr>
                              <w:t>円滑</w:t>
                            </w:r>
                            <w:r w:rsidRPr="00D963EC">
                              <w:rPr>
                                <w:rFonts w:hint="eastAsia"/>
                              </w:rPr>
                              <w:t>な貸付</w:t>
                            </w:r>
                            <w:r>
                              <w:rPr>
                                <w:rFonts w:hint="eastAsia"/>
                              </w:rPr>
                              <w:t>業務に</w:t>
                            </w:r>
                            <w:r>
                              <w:t>努めます</w:t>
                            </w:r>
                            <w:r w:rsidRPr="00D963E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1C5E4" id="_x0000_s1194" style="position:absolute;margin-left:9.2pt;margin-top:9.9pt;width:453pt;height:10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" strokeweight="1.5pt">
                <v:textbox inset="5.85pt,.7pt,5.85pt,.7pt">
                  <w:txbxContent>
                    <w:p w14:paraId="393418F5" w14:textId="77777777" w:rsidR="00EC09B9" w:rsidRPr="00D963EC" w:rsidRDefault="00EC09B9" w:rsidP="0014799F">
                      <w:r w:rsidRPr="00D963EC">
                        <w:rPr>
                          <w:rFonts w:hint="eastAsia"/>
                        </w:rPr>
                        <w:t>目標・実施計画等</w:t>
                      </w:r>
                    </w:p>
                    <w:p w14:paraId="1EAE3D3B" w14:textId="75D10541" w:rsidR="00EC09B9" w:rsidRPr="00D963EC" w:rsidRDefault="00EC09B9" w:rsidP="0014799F">
                      <w:pPr>
                        <w:ind w:leftChars="100" w:left="440" w:hangingChars="100" w:hanging="220"/>
                      </w:pPr>
                      <w:r w:rsidRPr="00D963EC">
                        <w:rPr>
                          <w:rFonts w:hint="eastAsia"/>
                        </w:rPr>
                        <w:t>○　一般市（福祉事務所を有する市町）との連携により、母子・父子・寡婦福祉資金貸付制度の周知及び円滑な貸付業務に努めます。</w:t>
                      </w:r>
                    </w:p>
                    <w:p w14:paraId="64F9196A" w14:textId="4E94367C" w:rsidR="00EC09B9" w:rsidRPr="00D963EC" w:rsidRDefault="00EC09B9" w:rsidP="0014799F">
                      <w:pPr>
                        <w:ind w:leftChars="100" w:left="440" w:hangingChars="100" w:hanging="220"/>
                      </w:pPr>
                      <w:r w:rsidRPr="00D963EC">
                        <w:rPr>
                          <w:rFonts w:hint="eastAsia"/>
                        </w:rPr>
                        <w:t>○　母子家庭・父子家庭自立支援給付金事業や奨学金事業など他制度との連携</w:t>
                      </w:r>
                      <w:r>
                        <w:rPr>
                          <w:rFonts w:hint="eastAsia"/>
                        </w:rPr>
                        <w:t>を</w:t>
                      </w:r>
                      <w:r w:rsidRPr="00D963EC">
                        <w:rPr>
                          <w:rFonts w:hint="eastAsia"/>
                        </w:rPr>
                        <w:t>図りつつ、母子・父子・寡婦福祉資金貸付</w:t>
                      </w:r>
                      <w:r>
                        <w:rPr>
                          <w:rFonts w:hint="eastAsia"/>
                        </w:rPr>
                        <w:t>金</w:t>
                      </w:r>
                      <w:r w:rsidRPr="00D963EC">
                        <w:rPr>
                          <w:rFonts w:hint="eastAsia"/>
                        </w:rPr>
                        <w:t>の</w:t>
                      </w:r>
                      <w:r>
                        <w:rPr>
                          <w:rFonts w:hint="eastAsia"/>
                        </w:rPr>
                        <w:t>円滑</w:t>
                      </w:r>
                      <w:r w:rsidRPr="00D963EC">
                        <w:rPr>
                          <w:rFonts w:hint="eastAsia"/>
                        </w:rPr>
                        <w:t>な貸付</w:t>
                      </w:r>
                      <w:r>
                        <w:rPr>
                          <w:rFonts w:hint="eastAsia"/>
                        </w:rPr>
                        <w:t>業務に</w:t>
                      </w:r>
                      <w:r>
                        <w:t>努めます</w:t>
                      </w:r>
                      <w:r w:rsidRPr="00D963EC">
                        <w:rPr>
                          <w:rFonts w:hint="eastAsia"/>
                        </w:rPr>
                        <w:t>。</w:t>
                      </w:r>
                    </w:p>
                  </w:txbxContent>
                </v:textbox>
              </v:roundrect>
            </w:pict>
          </mc:Fallback>
        </mc:AlternateContent>
      </w:r>
    </w:p>
    <w:p w14:paraId="65A10C18" w14:textId="77777777" w:rsidR="0014799F" w:rsidRPr="0045451C" w:rsidRDefault="0014799F" w:rsidP="0014799F">
      <w:pPr>
        <w:autoSpaceDE w:val="0"/>
        <w:autoSpaceDN w:val="0"/>
        <w:adjustRightInd w:val="0"/>
        <w:jc w:val="left"/>
        <w:rPr>
          <w:rFonts w:hAnsi="ＭＳ ゴシック"/>
          <w:b/>
        </w:rPr>
      </w:pPr>
    </w:p>
    <w:p w14:paraId="6E59DBBE" w14:textId="77777777" w:rsidR="0014799F" w:rsidRPr="0045451C" w:rsidRDefault="0014799F" w:rsidP="0014799F">
      <w:pPr>
        <w:autoSpaceDE w:val="0"/>
        <w:autoSpaceDN w:val="0"/>
        <w:adjustRightInd w:val="0"/>
        <w:jc w:val="left"/>
        <w:rPr>
          <w:rFonts w:hAnsi="ＭＳ ゴシック"/>
          <w:b/>
        </w:rPr>
      </w:pPr>
    </w:p>
    <w:p w14:paraId="084FFEDD" w14:textId="77777777" w:rsidR="0014799F" w:rsidRPr="0045451C" w:rsidRDefault="0014799F" w:rsidP="0014799F">
      <w:pPr>
        <w:autoSpaceDE w:val="0"/>
        <w:autoSpaceDN w:val="0"/>
        <w:adjustRightInd w:val="0"/>
        <w:jc w:val="left"/>
        <w:rPr>
          <w:rFonts w:hAnsi="ＭＳ ゴシック"/>
          <w:b/>
        </w:rPr>
      </w:pPr>
    </w:p>
    <w:p w14:paraId="7FF11B0E" w14:textId="77777777" w:rsidR="0014799F" w:rsidRPr="0045451C" w:rsidRDefault="0014799F" w:rsidP="0014799F">
      <w:pPr>
        <w:autoSpaceDE w:val="0"/>
        <w:autoSpaceDN w:val="0"/>
        <w:adjustRightInd w:val="0"/>
        <w:jc w:val="left"/>
        <w:rPr>
          <w:rFonts w:hAnsi="ＭＳ ゴシック"/>
          <w:b/>
        </w:rPr>
      </w:pPr>
    </w:p>
    <w:p w14:paraId="5FA7DFD2" w14:textId="77777777" w:rsidR="0014799F" w:rsidRPr="0045451C" w:rsidRDefault="0014799F" w:rsidP="0014799F">
      <w:pPr>
        <w:autoSpaceDE w:val="0"/>
        <w:autoSpaceDN w:val="0"/>
        <w:adjustRightInd w:val="0"/>
        <w:jc w:val="left"/>
        <w:rPr>
          <w:rFonts w:hAnsi="ＭＳ ゴシック"/>
          <w:b/>
        </w:rPr>
      </w:pPr>
    </w:p>
    <w:p w14:paraId="46425F51" w14:textId="77777777" w:rsidR="0014799F" w:rsidRPr="0045451C" w:rsidRDefault="0014799F" w:rsidP="0014799F">
      <w:pPr>
        <w:autoSpaceDE w:val="0"/>
        <w:autoSpaceDN w:val="0"/>
        <w:adjustRightInd w:val="0"/>
        <w:jc w:val="left"/>
        <w:rPr>
          <w:rFonts w:cs="ＭＳ Ｐゴシック"/>
          <w:kern w:val="0"/>
          <w:lang w:val="ja-JP"/>
        </w:rPr>
      </w:pPr>
    </w:p>
    <w:p w14:paraId="7EB848E4" w14:textId="7747967C"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ひとり親家庭等に対して､</w:t>
      </w:r>
      <w:r w:rsidR="001B7C5E">
        <w:rPr>
          <w:rFonts w:cs="ＭＳ Ｐゴシック" w:hint="eastAsia"/>
          <w:kern w:val="0"/>
          <w:lang w:val="ja-JP"/>
        </w:rPr>
        <w:t>福祉事務所設置自治体</w:t>
      </w:r>
      <w:r w:rsidRPr="0045451C">
        <w:rPr>
          <w:rFonts w:cs="ＭＳ Ｐゴシック" w:hint="eastAsia"/>
          <w:kern w:val="0"/>
          <w:lang w:val="ja-JP"/>
        </w:rPr>
        <w:t>の窓口等において、母子・父子・寡婦福祉資金貸付制度に関する情報を提供するとともに、母子・父子自立支援員に対する研修等により円滑な貸付を行います。</w:t>
      </w:r>
    </w:p>
    <w:p w14:paraId="7ED15FB1" w14:textId="48AEDFE8"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また、貸付にかかる相談を通じて、個々の生活状況やニーズを把握し、必要な助言や情報提供など適切な支援を</w:t>
      </w:r>
      <w:r w:rsidR="001B7C5E">
        <w:rPr>
          <w:rFonts w:cs="ＭＳ Ｐゴシック" w:hint="eastAsia"/>
          <w:kern w:val="0"/>
          <w:lang w:val="ja-JP"/>
        </w:rPr>
        <w:t>行います</w:t>
      </w:r>
      <w:r w:rsidRPr="0045451C">
        <w:rPr>
          <w:rFonts w:cs="ＭＳ Ｐゴシック" w:hint="eastAsia"/>
          <w:kern w:val="0"/>
          <w:lang w:val="ja-JP"/>
        </w:rPr>
        <w:t>。</w:t>
      </w:r>
    </w:p>
    <w:p w14:paraId="4150F5B9" w14:textId="1FEF9F32"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修学資金、修業資金、就職支度資金（配偶者のない女子及び父子が扶養している</w:t>
      </w:r>
      <w:r w:rsidR="001B7C5E">
        <w:rPr>
          <w:rFonts w:cs="ＭＳ Ｐゴシック" w:hint="eastAsia"/>
          <w:kern w:val="0"/>
          <w:lang w:val="ja-JP"/>
        </w:rPr>
        <w:t>児童</w:t>
      </w:r>
      <w:r w:rsidRPr="0045451C">
        <w:rPr>
          <w:rFonts w:cs="ＭＳ Ｐゴシック" w:hint="eastAsia"/>
          <w:kern w:val="0"/>
          <w:lang w:val="ja-JP"/>
        </w:rPr>
        <w:t>に係るものに限る）、就学支度資金については、無利子</w:t>
      </w:r>
      <w:r w:rsidR="001B7C5E">
        <w:rPr>
          <w:rFonts w:cs="ＭＳ Ｐゴシック" w:hint="eastAsia"/>
          <w:kern w:val="0"/>
          <w:lang w:val="ja-JP"/>
        </w:rPr>
        <w:t>での貸付</w:t>
      </w:r>
      <w:r w:rsidRPr="0045451C">
        <w:rPr>
          <w:rFonts w:cs="ＭＳ Ｐゴシック" w:hint="eastAsia"/>
          <w:kern w:val="0"/>
          <w:lang w:val="ja-JP"/>
        </w:rPr>
        <w:t>、それ以外の貸付については連帯保証人を立てられない場合は有利子</w:t>
      </w:r>
      <w:r w:rsidR="001B7C5E">
        <w:rPr>
          <w:rFonts w:cs="ＭＳ Ｐゴシック" w:hint="eastAsia"/>
          <w:kern w:val="0"/>
          <w:lang w:val="ja-JP"/>
        </w:rPr>
        <w:t>で</w:t>
      </w:r>
      <w:r w:rsidRPr="0045451C">
        <w:rPr>
          <w:rFonts w:cs="ＭＳ Ｐゴシック" w:hint="eastAsia"/>
          <w:kern w:val="0"/>
          <w:lang w:val="ja-JP"/>
        </w:rPr>
        <w:t>の貸付になります。</w:t>
      </w:r>
    </w:p>
    <w:p w14:paraId="59EF8DC0" w14:textId="77777777" w:rsidR="0014799F" w:rsidRPr="0045451C" w:rsidRDefault="0014799F" w:rsidP="0014799F">
      <w:pPr>
        <w:autoSpaceDE w:val="0"/>
        <w:autoSpaceDN w:val="0"/>
        <w:adjustRightInd w:val="0"/>
        <w:jc w:val="left"/>
        <w:rPr>
          <w:rFonts w:cs="ＭＳ Ｐゴシック"/>
          <w:kern w:val="0"/>
          <w:lang w:val="ja-JP"/>
        </w:rPr>
      </w:pPr>
    </w:p>
    <w:p w14:paraId="561DECE5" w14:textId="77777777" w:rsidR="0014799F" w:rsidRPr="0045451C" w:rsidRDefault="0014799F" w:rsidP="0014799F">
      <w:pPr>
        <w:autoSpaceDE w:val="0"/>
        <w:autoSpaceDN w:val="0"/>
        <w:adjustRightInd w:val="0"/>
        <w:jc w:val="left"/>
        <w:rPr>
          <w:rFonts w:cs="ＭＳ Ｐゴシック"/>
          <w:kern w:val="0"/>
          <w:lang w:val="ja-JP"/>
        </w:rPr>
      </w:pPr>
      <w:r w:rsidRPr="0045451C">
        <w:rPr>
          <w:rFonts w:hint="eastAsia"/>
          <w:noProof/>
        </w:rPr>
        <mc:AlternateContent>
          <mc:Choice Requires="wps">
            <w:drawing>
              <wp:anchor distT="0" distB="0" distL="114300" distR="114300" simplePos="0" relativeHeight="252613632" behindDoc="0" locked="0" layoutInCell="1" allowOverlap="1" wp14:anchorId="61BFAFF3" wp14:editId="11CDDD90">
                <wp:simplePos x="0" y="0"/>
                <wp:positionH relativeFrom="column">
                  <wp:posOffset>337820</wp:posOffset>
                </wp:positionH>
                <wp:positionV relativeFrom="paragraph">
                  <wp:posOffset>109220</wp:posOffset>
                </wp:positionV>
                <wp:extent cx="5486400" cy="1304925"/>
                <wp:effectExtent l="0" t="0" r="19050" b="28575"/>
                <wp:wrapNone/>
                <wp:docPr id="113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04925"/>
                        </a:xfrm>
                        <a:prstGeom prst="rect">
                          <a:avLst/>
                        </a:prstGeom>
                        <a:solidFill>
                          <a:srgbClr val="FFFFFF"/>
                        </a:solidFill>
                        <a:ln w="15875">
                          <a:solidFill>
                            <a:srgbClr val="000000"/>
                          </a:solidFill>
                          <a:prstDash val="sysDot"/>
                          <a:miter lim="800000"/>
                          <a:headEnd/>
                          <a:tailEnd/>
                        </a:ln>
                      </wps:spPr>
                      <wps:txbx>
                        <w:txbxContent>
                          <w:p w14:paraId="0F8A48DA" w14:textId="77777777" w:rsidR="00EC09B9" w:rsidRDefault="00EC09B9"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EC09B9" w:rsidRDefault="00EC09B9"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EC09B9" w:rsidRDefault="00EC09B9"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AFF3" id="Rectangle 505" o:spid="_x0000_s1195" style="position:absolute;margin-left:26.6pt;margin-top:8.6pt;width:6in;height:10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" strokeweight="1.25pt">
                <v:stroke dashstyle="1 1"/>
                <v:textbox inset="5.85pt,.7pt,5.85pt,.7pt">
                  <w:txbxContent>
                    <w:p w14:paraId="0F8A48DA" w14:textId="77777777" w:rsidR="00EC09B9" w:rsidRDefault="00EC09B9"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EC09B9" w:rsidRDefault="00EC09B9"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EC09B9" w:rsidRDefault="00EC09B9"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EC09B9" w:rsidRDefault="00EC09B9" w:rsidP="0014799F"/>
                  </w:txbxContent>
                </v:textbox>
              </v:rect>
            </w:pict>
          </mc:Fallback>
        </mc:AlternateContent>
      </w:r>
    </w:p>
    <w:p w14:paraId="5515E77B"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p>
    <w:p w14:paraId="445E2ECD" w14:textId="77777777" w:rsidR="0014799F" w:rsidRPr="0045451C" w:rsidRDefault="0014799F" w:rsidP="0014799F">
      <w:pPr>
        <w:kinsoku w:val="0"/>
        <w:wordWrap w:val="0"/>
        <w:overflowPunct w:val="0"/>
        <w:snapToGrid w:val="0"/>
        <w:spacing w:line="374" w:lineRule="exact"/>
      </w:pPr>
    </w:p>
    <w:p w14:paraId="6C36557F" w14:textId="77777777" w:rsidR="0014799F" w:rsidRPr="0045451C" w:rsidRDefault="0014799F" w:rsidP="0014799F">
      <w:pPr>
        <w:kinsoku w:val="0"/>
        <w:wordWrap w:val="0"/>
        <w:overflowPunct w:val="0"/>
        <w:snapToGrid w:val="0"/>
        <w:spacing w:line="374" w:lineRule="exact"/>
      </w:pPr>
    </w:p>
    <w:p w14:paraId="7B7ADFF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33EF309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32A21AAD" w14:textId="77777777" w:rsidR="001B7C5E" w:rsidRDefault="001B7C5E" w:rsidP="0014799F">
      <w:pPr>
        <w:autoSpaceDE w:val="0"/>
        <w:autoSpaceDN w:val="0"/>
        <w:adjustRightInd w:val="0"/>
        <w:ind w:leftChars="100" w:left="1530" w:hangingChars="593" w:hanging="1310"/>
        <w:jc w:val="left"/>
        <w:rPr>
          <w:rFonts w:hAnsi="ＭＳ ゴシック" w:cs="ＭＳ Ｐゴシック"/>
          <w:b/>
          <w:kern w:val="0"/>
          <w:lang w:val="ja-JP"/>
        </w:rPr>
      </w:pPr>
    </w:p>
    <w:p w14:paraId="6DF72BDB" w14:textId="77777777" w:rsidR="001B7C5E" w:rsidRDefault="001B7C5E" w:rsidP="0014799F">
      <w:pPr>
        <w:autoSpaceDE w:val="0"/>
        <w:autoSpaceDN w:val="0"/>
        <w:adjustRightInd w:val="0"/>
        <w:ind w:leftChars="100" w:left="1530" w:hangingChars="593" w:hanging="1310"/>
        <w:jc w:val="left"/>
        <w:rPr>
          <w:rFonts w:hAnsi="ＭＳ ゴシック" w:cs="ＭＳ Ｐゴシック"/>
          <w:b/>
          <w:kern w:val="0"/>
          <w:lang w:val="ja-JP"/>
        </w:rPr>
      </w:pPr>
    </w:p>
    <w:p w14:paraId="7A2808AA" w14:textId="6A39FA9E"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lang w:val="ja-JP"/>
        </w:rPr>
      </w:pPr>
      <w:r w:rsidRPr="0045451C">
        <w:rPr>
          <w:rFonts w:hAnsi="ＭＳ ゴシック" w:cs="ＭＳ Ｐゴシック" w:hint="eastAsia"/>
          <w:b/>
          <w:kern w:val="0"/>
          <w:lang w:val="ja-JP"/>
        </w:rPr>
        <w:lastRenderedPageBreak/>
        <w:t>② 児童扶養手当の給付業務の実施等</w:t>
      </w:r>
    </w:p>
    <w:p w14:paraId="6CE14C9A" w14:textId="77777777" w:rsidR="0014799F" w:rsidRPr="0045451C" w:rsidRDefault="0014799F" w:rsidP="0014799F">
      <w:pPr>
        <w:autoSpaceDE w:val="0"/>
        <w:autoSpaceDN w:val="0"/>
        <w:adjustRightInd w:val="0"/>
        <w:ind w:leftChars="100" w:left="1525" w:hangingChars="593" w:hanging="1305"/>
        <w:jc w:val="left"/>
        <w:rPr>
          <w:rFonts w:hAnsi="ＭＳ ゴシック"/>
          <w:b/>
        </w:rPr>
      </w:pPr>
      <w:r w:rsidRPr="0045451C">
        <w:rPr>
          <w:rFonts w:hint="eastAsia"/>
          <w:noProof/>
        </w:rPr>
        <mc:AlternateContent>
          <mc:Choice Requires="wps">
            <w:drawing>
              <wp:anchor distT="0" distB="0" distL="114300" distR="114300" simplePos="0" relativeHeight="252630016" behindDoc="0" locked="0" layoutInCell="1" allowOverlap="1" wp14:anchorId="21B9A073" wp14:editId="694D2C06">
                <wp:simplePos x="0" y="0"/>
                <wp:positionH relativeFrom="margin">
                  <wp:align>right</wp:align>
                </wp:positionH>
                <wp:positionV relativeFrom="paragraph">
                  <wp:posOffset>12065</wp:posOffset>
                </wp:positionV>
                <wp:extent cx="5695950" cy="800100"/>
                <wp:effectExtent l="0" t="0" r="19050" b="19050"/>
                <wp:wrapNone/>
                <wp:docPr id="113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758EFD65" w14:textId="77777777" w:rsidR="00EC09B9" w:rsidRPr="00D963EC" w:rsidRDefault="00EC09B9" w:rsidP="0014799F">
                            <w:r w:rsidRPr="00D963EC">
                              <w:rPr>
                                <w:rFonts w:hint="eastAsia"/>
                              </w:rPr>
                              <w:t>目標・実施計画等</w:t>
                            </w:r>
                          </w:p>
                          <w:p w14:paraId="099BF21F" w14:textId="3F6A7D23" w:rsidR="00EC09B9" w:rsidRPr="00D963EC" w:rsidRDefault="00EC09B9" w:rsidP="0014799F">
                            <w:pPr>
                              <w:ind w:leftChars="100" w:left="440" w:hangingChars="100" w:hanging="220"/>
                            </w:pPr>
                            <w:r w:rsidRPr="00D963EC">
                              <w:rPr>
                                <w:rFonts w:hint="eastAsia"/>
                              </w:rPr>
                              <w:t>○　ひとり親家庭の生活の安定と自立の促進を図ることを目的とした児童扶養手当の支給</w:t>
                            </w:r>
                            <w:r w:rsidRPr="00D963EC">
                              <w:rPr>
                                <w:rFonts w:hAnsi="HG丸ｺﾞｼｯｸM-PRO" w:hint="eastAsia"/>
                              </w:rPr>
                              <w:t>を行います。</w:t>
                            </w:r>
                          </w:p>
                          <w:p w14:paraId="3EA44E6D" w14:textId="77777777" w:rsidR="00EC09B9" w:rsidRPr="00D963EC" w:rsidRDefault="00EC09B9"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9A073" id="_x0000_s1196" style="position:absolute;left:0;text-align:left;margin-left:397.3pt;margin-top:.95pt;width:448.5pt;height:63pt;z-index:2526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" strokeweight="1.5pt">
                <v:textbox inset="5.85pt,.7pt,5.85pt,.7pt">
                  <w:txbxContent>
                    <w:p w14:paraId="758EFD65" w14:textId="77777777" w:rsidR="00EC09B9" w:rsidRPr="00D963EC" w:rsidRDefault="00EC09B9" w:rsidP="0014799F">
                      <w:r w:rsidRPr="00D963EC">
                        <w:rPr>
                          <w:rFonts w:hint="eastAsia"/>
                        </w:rPr>
                        <w:t>目標・実施計画等</w:t>
                      </w:r>
                    </w:p>
                    <w:p w14:paraId="099BF21F" w14:textId="3F6A7D23" w:rsidR="00EC09B9" w:rsidRPr="00D963EC" w:rsidRDefault="00EC09B9" w:rsidP="0014799F">
                      <w:pPr>
                        <w:ind w:leftChars="100" w:left="440" w:hangingChars="100" w:hanging="220"/>
                      </w:pPr>
                      <w:r w:rsidRPr="00D963EC">
                        <w:rPr>
                          <w:rFonts w:hint="eastAsia"/>
                        </w:rPr>
                        <w:t>○　ひとり親家庭の生活の安定と自立の促進を図ることを目的とした児童扶養手当の支給</w:t>
                      </w:r>
                      <w:r w:rsidRPr="00D963EC">
                        <w:rPr>
                          <w:rFonts w:hAnsi="HG丸ｺﾞｼｯｸM-PRO" w:hint="eastAsia"/>
                        </w:rPr>
                        <w:t>を行います。</w:t>
                      </w:r>
                    </w:p>
                    <w:p w14:paraId="3EA44E6D" w14:textId="77777777" w:rsidR="00EC09B9" w:rsidRPr="00D963EC" w:rsidRDefault="00EC09B9" w:rsidP="0014799F"/>
                  </w:txbxContent>
                </v:textbox>
                <w10:wrap anchorx="margin"/>
              </v:roundrect>
            </w:pict>
          </mc:Fallback>
        </mc:AlternateContent>
      </w:r>
    </w:p>
    <w:p w14:paraId="1A44B10D"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5848F200"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0178BF46"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p>
    <w:p w14:paraId="104E88AB"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r w:rsidRPr="0045451C">
        <w:rPr>
          <w:rFonts w:cs="ＭＳ Ｐゴシック" w:hint="eastAsia"/>
          <w:kern w:val="0"/>
          <w:lang w:val="ja-JP"/>
        </w:rPr>
        <w:t xml:space="preserve">　　○　申請窓口である市町村との連携により、ひとり親家庭の親に対し､児童扶養手当制度に関する情報提供を行い、相談窓口においてはプライバシーの保護に配慮しながら、就業相談や必要な情報提供を積極的に行います。</w:t>
      </w:r>
    </w:p>
    <w:p w14:paraId="2FDDD05B" w14:textId="56A682CF" w:rsidR="0014799F" w:rsidRDefault="0014799F" w:rsidP="0014799F">
      <w:pPr>
        <w:autoSpaceDE w:val="0"/>
        <w:autoSpaceDN w:val="0"/>
        <w:adjustRightInd w:val="0"/>
        <w:ind w:leftChars="200" w:left="708" w:hangingChars="122" w:hanging="268"/>
        <w:jc w:val="left"/>
        <w:rPr>
          <w:rFonts w:cs="ＭＳ Ｐゴシック"/>
          <w:kern w:val="0"/>
          <w:lang w:val="ja-JP"/>
        </w:rPr>
      </w:pPr>
      <w:r w:rsidRPr="0045451C">
        <w:rPr>
          <w:rFonts w:cs="ＭＳ Ｐゴシック" w:hint="eastAsia"/>
          <w:kern w:val="0"/>
          <w:lang w:val="ja-JP"/>
        </w:rPr>
        <w:t>○　令和元年から隔月支給することにより家計の安定を図り、適正な支給事務を実施し、ひとり親家庭に対する適切な自立支援を実施します。</w:t>
      </w:r>
    </w:p>
    <w:p w14:paraId="4CF53523" w14:textId="290BB02C" w:rsidR="001B7C5E" w:rsidRPr="0045451C" w:rsidRDefault="001B7C5E" w:rsidP="0014799F">
      <w:pPr>
        <w:autoSpaceDE w:val="0"/>
        <w:autoSpaceDN w:val="0"/>
        <w:adjustRightInd w:val="0"/>
        <w:ind w:leftChars="200" w:left="708" w:hangingChars="122" w:hanging="268"/>
        <w:jc w:val="left"/>
        <w:rPr>
          <w:rFonts w:cs="ＭＳ Ｐゴシック"/>
          <w:kern w:val="0"/>
          <w:lang w:val="ja-JP"/>
        </w:rPr>
      </w:pPr>
      <w:r>
        <w:rPr>
          <w:rFonts w:cs="ＭＳ Ｐゴシック" w:hint="eastAsia"/>
          <w:kern w:val="0"/>
          <w:lang w:val="ja-JP"/>
        </w:rPr>
        <w:t xml:space="preserve">○　</w:t>
      </w:r>
      <w:r w:rsidRPr="001B7C5E">
        <w:rPr>
          <w:rFonts w:cs="ＭＳ Ｐゴシック" w:hint="eastAsia"/>
          <w:kern w:val="0"/>
          <w:lang w:val="ja-JP"/>
        </w:rPr>
        <w:t>手当支給開始後５年経過等により手当の一部支給停止となる措置については、就労等を行っている受給者は適用除外となり手当を受給し続けられることから、対象者には制度の案内をしっかり行い、手続</w:t>
      </w:r>
      <w:r>
        <w:rPr>
          <w:rFonts w:cs="ＭＳ Ｐゴシック" w:hint="eastAsia"/>
          <w:kern w:val="0"/>
          <w:lang w:val="ja-JP"/>
        </w:rPr>
        <w:t>き</w:t>
      </w:r>
      <w:r w:rsidRPr="001B7C5E">
        <w:rPr>
          <w:rFonts w:cs="ＭＳ Ｐゴシック" w:hint="eastAsia"/>
          <w:kern w:val="0"/>
          <w:lang w:val="ja-JP"/>
        </w:rPr>
        <w:t>されるよう努めるとともに、就労等していな</w:t>
      </w:r>
      <w:r>
        <w:rPr>
          <w:rFonts w:cs="ＭＳ Ｐゴシック" w:hint="eastAsia"/>
          <w:kern w:val="0"/>
          <w:lang w:val="ja-JP"/>
        </w:rPr>
        <w:t>い非</w:t>
      </w:r>
      <w:r w:rsidRPr="001B7C5E">
        <w:rPr>
          <w:rFonts w:cs="ＭＳ Ｐゴシック" w:hint="eastAsia"/>
          <w:kern w:val="0"/>
          <w:lang w:val="ja-JP"/>
        </w:rPr>
        <w:t>該当者には、町村と連携し就業相談など就業促進を行い手当の円滑な支給に努めます。</w:t>
      </w:r>
    </w:p>
    <w:p w14:paraId="6B8EF5EE" w14:textId="5EB0C20B"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ひとり親家庭の実態を考慮し、所得制限の緩和や</w:t>
      </w:r>
      <w:r w:rsidR="001B7C5E" w:rsidRPr="001B7C5E">
        <w:rPr>
          <w:rFonts w:cs="ＭＳ Ｐゴシック" w:hint="eastAsia"/>
          <w:kern w:val="0"/>
          <w:lang w:val="ja-JP"/>
        </w:rPr>
        <w:t>手当額の増額、支給開始後</w:t>
      </w:r>
      <w:r w:rsidR="001B7C5E" w:rsidRPr="001B7C5E">
        <w:rPr>
          <w:rFonts w:cs="ＭＳ Ｐゴシック"/>
          <w:kern w:val="0"/>
          <w:lang w:val="ja-JP"/>
        </w:rPr>
        <w:t>5年を経過又は支給要件該当後7年を経過した受給資格者が対象となる一部支給停止措置の廃止</w:t>
      </w:r>
      <w:r w:rsidR="001B7C5E">
        <w:rPr>
          <w:rFonts w:cs="ＭＳ Ｐゴシック" w:hint="eastAsia"/>
          <w:kern w:val="0"/>
          <w:lang w:val="ja-JP"/>
        </w:rPr>
        <w:t>、</w:t>
      </w:r>
      <w:r w:rsidRPr="0045451C">
        <w:rPr>
          <w:rFonts w:cs="ＭＳ Ｐゴシック" w:hint="eastAsia"/>
          <w:kern w:val="0"/>
          <w:lang w:val="ja-JP"/>
        </w:rPr>
        <w:t>税制上の寡婦控除の定額控除から定率控除への転換など、制度の改善等について国に要望していきます。</w:t>
      </w:r>
    </w:p>
    <w:p w14:paraId="667D9CDD" w14:textId="1DC925ED" w:rsidR="0014799F" w:rsidRDefault="0014799F" w:rsidP="0014799F"/>
    <w:p w14:paraId="48C0B709" w14:textId="77777777" w:rsidR="00975790" w:rsidRPr="0045451C" w:rsidRDefault="00975790" w:rsidP="0014799F"/>
    <w:p w14:paraId="7BF7B401"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ひとり親家庭医療費助成等の実施</w:t>
      </w:r>
    </w:p>
    <w:p w14:paraId="68C195E1" w14:textId="77777777" w:rsidR="0014799F" w:rsidRPr="0045451C" w:rsidRDefault="0014799F" w:rsidP="0014799F">
      <w:pPr>
        <w:ind w:firstLineChars="100" w:firstLine="220"/>
        <w:rPr>
          <w:rFonts w:hAnsi="ＭＳ ゴシック"/>
          <w:b/>
        </w:rPr>
      </w:pPr>
      <w:r w:rsidRPr="0045451C">
        <w:rPr>
          <w:rFonts w:hint="eastAsia"/>
          <w:noProof/>
        </w:rPr>
        <mc:AlternateContent>
          <mc:Choice Requires="wps">
            <w:drawing>
              <wp:anchor distT="0" distB="0" distL="114300" distR="114300" simplePos="0" relativeHeight="252631040" behindDoc="0" locked="0" layoutInCell="1" allowOverlap="1" wp14:anchorId="509ED0A0" wp14:editId="11BBB387">
                <wp:simplePos x="0" y="0"/>
                <wp:positionH relativeFrom="margin">
                  <wp:align>right</wp:align>
                </wp:positionH>
                <wp:positionV relativeFrom="paragraph">
                  <wp:posOffset>11430</wp:posOffset>
                </wp:positionV>
                <wp:extent cx="5695950" cy="762000"/>
                <wp:effectExtent l="0" t="0" r="19050" b="19050"/>
                <wp:wrapNone/>
                <wp:docPr id="113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762000"/>
                        </a:xfrm>
                        <a:prstGeom prst="roundRect">
                          <a:avLst>
                            <a:gd name="adj" fmla="val 11458"/>
                          </a:avLst>
                        </a:prstGeom>
                        <a:solidFill>
                          <a:srgbClr val="FFFFFF"/>
                        </a:solidFill>
                        <a:ln w="19050">
                          <a:solidFill>
                            <a:srgbClr val="000000"/>
                          </a:solidFill>
                          <a:round/>
                          <a:headEnd/>
                          <a:tailEnd/>
                        </a:ln>
                      </wps:spPr>
                      <wps:txbx>
                        <w:txbxContent>
                          <w:p w14:paraId="78FE0335" w14:textId="77777777" w:rsidR="00EC09B9" w:rsidRDefault="00EC09B9" w:rsidP="0014799F">
                            <w:r>
                              <w:rPr>
                                <w:rFonts w:hint="eastAsia"/>
                              </w:rPr>
                              <w:t>目標・実施計画等</w:t>
                            </w:r>
                          </w:p>
                          <w:p w14:paraId="43CE10EC" w14:textId="77777777" w:rsidR="00EC09B9" w:rsidRDefault="00EC09B9"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D0A0" id="_x0000_s1197" style="position:absolute;left:0;text-align:left;margin-left:397.3pt;margin-top:.9pt;width:448.5pt;height:60pt;z-index:25263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" strokeweight="1.5pt">
                <v:textbox inset="5.85pt,.7pt,5.85pt,.7pt">
                  <w:txbxContent>
                    <w:p w14:paraId="78FE0335" w14:textId="77777777" w:rsidR="00EC09B9" w:rsidRDefault="00EC09B9" w:rsidP="0014799F">
                      <w:r>
                        <w:rPr>
                          <w:rFonts w:hint="eastAsia"/>
                        </w:rPr>
                        <w:t>目標・実施計画等</w:t>
                      </w:r>
                    </w:p>
                    <w:p w14:paraId="43CE10EC" w14:textId="77777777" w:rsidR="00EC09B9" w:rsidRDefault="00EC09B9"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v:textbox>
                <w10:wrap anchorx="margin"/>
              </v:roundrect>
            </w:pict>
          </mc:Fallback>
        </mc:AlternateContent>
      </w:r>
    </w:p>
    <w:p w14:paraId="659FBAF8" w14:textId="77777777" w:rsidR="0014799F" w:rsidRPr="0045451C" w:rsidRDefault="0014799F" w:rsidP="0014799F">
      <w:pPr>
        <w:ind w:firstLineChars="100" w:firstLine="221"/>
        <w:rPr>
          <w:rFonts w:hAnsi="ＭＳ ゴシック"/>
          <w:b/>
        </w:rPr>
      </w:pPr>
    </w:p>
    <w:p w14:paraId="3BD49AF4" w14:textId="77777777" w:rsidR="0014799F" w:rsidRPr="0045451C" w:rsidRDefault="0014799F" w:rsidP="0014799F">
      <w:pPr>
        <w:ind w:firstLineChars="100" w:firstLine="221"/>
        <w:rPr>
          <w:rFonts w:hAnsi="ＭＳ ゴシック"/>
          <w:b/>
        </w:rPr>
      </w:pPr>
    </w:p>
    <w:p w14:paraId="66495AD4" w14:textId="77777777" w:rsidR="0014799F" w:rsidRPr="0045451C" w:rsidRDefault="0014799F" w:rsidP="0014799F">
      <w:pPr>
        <w:spacing w:line="200" w:lineRule="exact"/>
        <w:ind w:left="654" w:hangingChars="296" w:hanging="654"/>
        <w:rPr>
          <w:rFonts w:hAnsi="ＭＳ ゴシック"/>
          <w:b/>
        </w:rPr>
      </w:pPr>
    </w:p>
    <w:p w14:paraId="272E6F34" w14:textId="77777777" w:rsidR="0014799F" w:rsidRPr="0045451C" w:rsidRDefault="0014799F" w:rsidP="0014799F">
      <w:pPr>
        <w:ind w:left="654" w:hangingChars="296" w:hanging="654"/>
        <w:rPr>
          <w:strike/>
        </w:rPr>
      </w:pPr>
      <w:r w:rsidRPr="0045451C">
        <w:rPr>
          <w:rFonts w:hAnsi="ＭＳ ゴシック" w:hint="eastAsia"/>
          <w:b/>
        </w:rPr>
        <w:t xml:space="preserve">　　</w:t>
      </w:r>
      <w:r w:rsidRPr="0045451C">
        <w:rPr>
          <w:rFonts w:hint="eastAsia"/>
        </w:rPr>
        <w:t>○</w:t>
      </w:r>
      <w:r w:rsidRPr="0045451C">
        <w:rPr>
          <w:rFonts w:hAnsi="ＭＳ ゴシック" w:hint="eastAsia"/>
          <w:b/>
        </w:rPr>
        <w:t xml:space="preserve">　</w:t>
      </w:r>
      <w:r w:rsidRPr="0045451C">
        <w:rPr>
          <w:rFonts w:hint="eastAsia"/>
        </w:rPr>
        <w:t>大阪府の福祉医療費助成制度（ひとり親家庭医療費助成、乳幼児医療費助成）の対象者の経済的負担を軽減し、医療を受けやすくするため、医療費の一部を助成する市町村に対して補助を行うものであり、対象者にとって重要な役割を担っていることから、将来的にも持続可能な制度とする観点に留意しつつ、引き続き助成に努めます。</w:t>
      </w:r>
    </w:p>
    <w:p w14:paraId="3B6CDEDB" w14:textId="0E32C1BB" w:rsidR="0014799F" w:rsidRDefault="0014799F" w:rsidP="0014799F">
      <w:pPr>
        <w:rPr>
          <w:b/>
        </w:rPr>
      </w:pPr>
    </w:p>
    <w:p w14:paraId="4C3EE0AD" w14:textId="77777777" w:rsidR="00975790" w:rsidRPr="0045451C" w:rsidRDefault="00975790" w:rsidP="0014799F">
      <w:pPr>
        <w:rPr>
          <w:b/>
        </w:rPr>
      </w:pPr>
    </w:p>
    <w:p w14:paraId="5AAE3D8A" w14:textId="77777777" w:rsidR="0014799F" w:rsidRPr="0045451C" w:rsidRDefault="0014799F" w:rsidP="0014799F">
      <w:pPr>
        <w:rPr>
          <w:b/>
        </w:rPr>
      </w:pPr>
      <w:r w:rsidRPr="0045451C">
        <w:rPr>
          <w:rFonts w:hint="eastAsia"/>
          <w:b/>
        </w:rPr>
        <w:t xml:space="preserve">　④ 各種減免・奨学金制度の実施等による就学支援</w:t>
      </w:r>
    </w:p>
    <w:p w14:paraId="697BC9FF"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9232" behindDoc="0" locked="0" layoutInCell="1" allowOverlap="1" wp14:anchorId="29A49DBC" wp14:editId="2B43F776">
                <wp:simplePos x="0" y="0"/>
                <wp:positionH relativeFrom="margin">
                  <wp:align>right</wp:align>
                </wp:positionH>
                <wp:positionV relativeFrom="paragraph">
                  <wp:posOffset>50165</wp:posOffset>
                </wp:positionV>
                <wp:extent cx="5695950" cy="809625"/>
                <wp:effectExtent l="0" t="0" r="19050" b="28575"/>
                <wp:wrapNone/>
                <wp:docPr id="1139"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9625"/>
                        </a:xfrm>
                        <a:prstGeom prst="roundRect">
                          <a:avLst>
                            <a:gd name="adj" fmla="val 16667"/>
                          </a:avLst>
                        </a:prstGeom>
                        <a:solidFill>
                          <a:srgbClr val="FFFFFF"/>
                        </a:solidFill>
                        <a:ln w="19050">
                          <a:solidFill>
                            <a:srgbClr val="000000"/>
                          </a:solidFill>
                          <a:round/>
                          <a:headEnd/>
                          <a:tailEnd/>
                        </a:ln>
                      </wps:spPr>
                      <wps:txbx>
                        <w:txbxContent>
                          <w:p w14:paraId="74374F61" w14:textId="77777777" w:rsidR="00EC09B9" w:rsidRDefault="00EC09B9" w:rsidP="0014799F">
                            <w:r>
                              <w:rPr>
                                <w:rFonts w:hint="eastAsia"/>
                              </w:rPr>
                              <w:t>目標・実施計画等</w:t>
                            </w:r>
                          </w:p>
                          <w:p w14:paraId="08ED34CD" w14:textId="77777777" w:rsidR="00EC09B9" w:rsidRDefault="00EC09B9"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EC09B9" w:rsidRDefault="00EC09B9" w:rsidP="0014799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49DBC" id="_x0000_s1198" style="position:absolute;left:0;text-align:left;margin-left:397.3pt;margin-top:3.95pt;width:448.5pt;height:63.7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" strokeweight="1.5pt">
                <v:textbox inset="5.85pt,.7pt,5.85pt,.7pt">
                  <w:txbxContent>
                    <w:p w14:paraId="74374F61" w14:textId="77777777" w:rsidR="00EC09B9" w:rsidRDefault="00EC09B9" w:rsidP="0014799F">
                      <w:r>
                        <w:rPr>
                          <w:rFonts w:hint="eastAsia"/>
                        </w:rPr>
                        <w:t>目標・実施計画等</w:t>
                      </w:r>
                    </w:p>
                    <w:p w14:paraId="08ED34CD" w14:textId="77777777" w:rsidR="00EC09B9" w:rsidRDefault="00EC09B9"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EC09B9" w:rsidRDefault="00EC09B9" w:rsidP="0014799F">
                      <w:pPr>
                        <w:ind w:firstLineChars="100" w:firstLine="220"/>
                        <w:rPr>
                          <w:color w:val="0000FF"/>
                        </w:rPr>
                      </w:pPr>
                    </w:p>
                  </w:txbxContent>
                </v:textbox>
                <w10:wrap anchorx="margin"/>
              </v:roundrect>
            </w:pict>
          </mc:Fallback>
        </mc:AlternateContent>
      </w:r>
    </w:p>
    <w:p w14:paraId="4D0126EF" w14:textId="77777777" w:rsidR="0014799F" w:rsidRPr="0045451C" w:rsidRDefault="0014799F" w:rsidP="0014799F">
      <w:pPr>
        <w:rPr>
          <w:b/>
        </w:rPr>
      </w:pPr>
    </w:p>
    <w:p w14:paraId="403F7CDC" w14:textId="77777777" w:rsidR="0014799F" w:rsidRPr="0045451C" w:rsidRDefault="0014799F" w:rsidP="0014799F">
      <w:pPr>
        <w:rPr>
          <w:b/>
        </w:rPr>
      </w:pPr>
    </w:p>
    <w:p w14:paraId="5EA5DC30" w14:textId="77777777" w:rsidR="0014799F" w:rsidRPr="0045451C" w:rsidRDefault="0014799F" w:rsidP="0014799F">
      <w:pPr>
        <w:rPr>
          <w:b/>
        </w:rPr>
      </w:pPr>
    </w:p>
    <w:p w14:paraId="1BFCF63B" w14:textId="77777777" w:rsidR="0014799F" w:rsidRPr="0045451C" w:rsidRDefault="0014799F" w:rsidP="0014799F">
      <w:pPr>
        <w:ind w:left="663" w:hangingChars="300" w:hanging="663"/>
      </w:pPr>
      <w:r w:rsidRPr="0045451C">
        <w:rPr>
          <w:rFonts w:hint="eastAsia"/>
          <w:b/>
        </w:rPr>
        <w:t xml:space="preserve">　　</w:t>
      </w:r>
      <w:r w:rsidRPr="0045451C">
        <w:rPr>
          <w:rFonts w:hint="eastAsia"/>
        </w:rPr>
        <w:t>○　大阪府内の私立高等学校及び私立中等教育学校（後期課程）、専修学校高等課程に在籍する生徒の保護者等の経済的負担を軽減するために、市町村民税所得割額が基準額未満の世帯に対して、授業料支援補助金を支給します。</w:t>
      </w:r>
    </w:p>
    <w:p w14:paraId="527EF246" w14:textId="77777777" w:rsidR="0014799F" w:rsidRPr="0045451C" w:rsidRDefault="0014799F" w:rsidP="0014799F">
      <w:pPr>
        <w:ind w:left="660" w:hangingChars="300" w:hanging="660"/>
      </w:pPr>
      <w:r w:rsidRPr="0045451C">
        <w:rPr>
          <w:rFonts w:hint="eastAsia"/>
        </w:rPr>
        <w:lastRenderedPageBreak/>
        <w:t xml:space="preserve">　　○　全ての意志ある生徒が安心して教育を受けられるよう、大阪府内に在住する低所得世帯の保護者に対し、授業料以外の教育費の経済的負担を軽減するために、奨学のための給付金を支給します。　</w:t>
      </w:r>
    </w:p>
    <w:p w14:paraId="6B215426" w14:textId="77777777" w:rsidR="0014799F" w:rsidRPr="0045451C" w:rsidRDefault="0014799F" w:rsidP="0014799F">
      <w:pPr>
        <w:ind w:leftChars="200" w:left="660" w:hangingChars="100" w:hanging="220"/>
        <w:rPr>
          <w:bCs/>
        </w:rPr>
      </w:pPr>
      <w:r w:rsidRPr="0045451C">
        <w:rPr>
          <w:rFonts w:hint="eastAsia"/>
        </w:rPr>
        <w:t>○　公益財団法人大阪府育英会を通じて</w:t>
      </w:r>
      <w:r w:rsidRPr="0045451C">
        <w:rPr>
          <w:rFonts w:hint="eastAsia"/>
          <w:bCs/>
        </w:rPr>
        <w:t>、向学心に富みながら経済的理由により修学が困難な生徒等に対し、奨学金や入学資金の貸付けを行います。</w:t>
      </w:r>
    </w:p>
    <w:p w14:paraId="78A62525" w14:textId="77777777" w:rsidR="0014799F" w:rsidRPr="0045451C" w:rsidRDefault="0014799F" w:rsidP="0014799F">
      <w:pPr>
        <w:ind w:leftChars="300" w:left="660" w:firstLineChars="100" w:firstLine="220"/>
      </w:pPr>
      <w:r w:rsidRPr="0045451C">
        <w:rPr>
          <w:rFonts w:hint="eastAsia"/>
          <w:bCs/>
        </w:rPr>
        <w:t>なお、貸付けにあたっては、保護者の所得</w:t>
      </w:r>
      <w:r w:rsidRPr="0045451C">
        <w:rPr>
          <w:rFonts w:hint="eastAsia"/>
        </w:rPr>
        <w:t>要件等があります。</w:t>
      </w:r>
    </w:p>
    <w:p w14:paraId="18EBF9A6" w14:textId="7D7660CE" w:rsidR="0014799F" w:rsidRDefault="0014799F" w:rsidP="0014799F">
      <w:pPr>
        <w:ind w:left="660" w:hangingChars="300" w:hanging="660"/>
      </w:pPr>
      <w:r w:rsidRPr="0045451C">
        <w:rPr>
          <w:rFonts w:hint="eastAsia"/>
        </w:rPr>
        <w:t xml:space="preserve">　　○　経済的理由によって就学困難と認められる学齢児童・生徒の保護者に対し必要な支援を行い、教育の機会均等を図る就学援助事業について、実施主体である市町村教育委員会に対して十分な補助等がなされるよう、国に働きかけます。</w:t>
      </w:r>
    </w:p>
    <w:p w14:paraId="416CB18D" w14:textId="6414A5DD" w:rsidR="00975790" w:rsidRDefault="00975790" w:rsidP="0014799F">
      <w:pPr>
        <w:ind w:left="660" w:hangingChars="300" w:hanging="660"/>
      </w:pPr>
    </w:p>
    <w:p w14:paraId="078DE3FC" w14:textId="77777777" w:rsidR="00975790" w:rsidRDefault="00975790" w:rsidP="0014799F">
      <w:pPr>
        <w:ind w:left="660" w:hangingChars="300" w:hanging="660"/>
      </w:pPr>
    </w:p>
    <w:p w14:paraId="696FF4C4" w14:textId="77777777" w:rsidR="00975790" w:rsidRDefault="00975790" w:rsidP="0014799F">
      <w:pPr>
        <w:ind w:left="660" w:hangingChars="300" w:hanging="660"/>
      </w:pPr>
    </w:p>
    <w:p w14:paraId="072C0946" w14:textId="5F126513" w:rsidR="00975790" w:rsidRDefault="00975790">
      <w:pPr>
        <w:widowControl/>
        <w:jc w:val="left"/>
      </w:pPr>
      <w:r>
        <w:br w:type="page"/>
      </w:r>
    </w:p>
    <w:p w14:paraId="2FD51CDD" w14:textId="77777777" w:rsidR="0014799F" w:rsidRPr="0045451C" w:rsidRDefault="0014799F" w:rsidP="0014799F"/>
    <w:p w14:paraId="1DC10FAC" w14:textId="77777777" w:rsidR="0014799F" w:rsidRPr="0045451C" w:rsidRDefault="0014799F" w:rsidP="0014799F"/>
    <w:p w14:paraId="1282F49B" w14:textId="77777777" w:rsidR="0014799F" w:rsidRPr="0045451C" w:rsidRDefault="0014799F" w:rsidP="0014799F"/>
    <w:p w14:paraId="44EE9DD9" w14:textId="77777777" w:rsidR="0014799F" w:rsidRPr="0045451C" w:rsidRDefault="0014799F" w:rsidP="0014799F">
      <w:pPr>
        <w:ind w:leftChars="100" w:left="220" w:firstLineChars="100" w:firstLine="220"/>
      </w:pPr>
      <w:r w:rsidRPr="0045451C">
        <w:rPr>
          <w:rFonts w:hint="eastAsia"/>
        </w:rPr>
        <w:t>様々な事情を抱えた</w:t>
      </w:r>
      <w:r w:rsidRPr="0045451C">
        <w:rPr>
          <w:rFonts w:hint="eastAsia"/>
          <w:b/>
          <w:noProof/>
        </w:rPr>
        <mc:AlternateContent>
          <mc:Choice Requires="wps">
            <w:drawing>
              <wp:anchor distT="0" distB="0" distL="114300" distR="114300" simplePos="0" relativeHeight="252669952" behindDoc="0" locked="0" layoutInCell="1" allowOverlap="1" wp14:anchorId="69792C40" wp14:editId="68A390E7">
                <wp:simplePos x="0" y="0"/>
                <wp:positionH relativeFrom="column">
                  <wp:posOffset>-176530</wp:posOffset>
                </wp:positionH>
                <wp:positionV relativeFrom="paragraph">
                  <wp:posOffset>-586105</wp:posOffset>
                </wp:positionV>
                <wp:extent cx="2219325" cy="419100"/>
                <wp:effectExtent l="0" t="0" r="28575" b="19050"/>
                <wp:wrapNone/>
                <wp:docPr id="236" name="角丸四角形 236"/>
                <wp:cNvGraphicFramePr/>
                <a:graphic xmlns:a="http://schemas.openxmlformats.org/drawingml/2006/main">
                  <a:graphicData uri="http://schemas.microsoft.com/office/word/2010/wordprocessingShape">
                    <wps:wsp>
                      <wps:cNvSpPr/>
                      <wps:spPr>
                        <a:xfrm>
                          <a:off x="0" y="0"/>
                          <a:ext cx="221932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15092705" w14:textId="77777777" w:rsidR="00EC09B9" w:rsidRPr="00685D7B" w:rsidRDefault="00EC09B9" w:rsidP="0014799F">
                            <w:pPr>
                              <w:rPr>
                                <w:b/>
                                <w:color w:val="FFFFFF"/>
                              </w:rPr>
                            </w:pPr>
                            <w:r w:rsidRPr="00685D7B">
                              <w:rPr>
                                <w:rFonts w:hint="eastAsia"/>
                                <w:b/>
                                <w:color w:val="FFFFFF"/>
                              </w:rPr>
                              <w:t>基本目標５　相談機能の充実</w:t>
                            </w:r>
                          </w:p>
                          <w:p w14:paraId="1B2A9E85"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92C40" id="角丸四角形 236" o:spid="_x0000_s1199" style="position:absolute;left:0;text-align:left;margin-left:-13.9pt;margin-top:-46.15pt;width:174.75pt;height:33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" fillcolor="windowText" strokecolor="windowText" strokeweight="1.5pt">
                <v:textbox>
                  <w:txbxContent>
                    <w:p w14:paraId="15092705" w14:textId="77777777" w:rsidR="00EC09B9" w:rsidRPr="00685D7B" w:rsidRDefault="00EC09B9" w:rsidP="0014799F">
                      <w:pPr>
                        <w:rPr>
                          <w:b/>
                          <w:color w:val="FFFFFF"/>
                        </w:rPr>
                      </w:pPr>
                      <w:r w:rsidRPr="00685D7B">
                        <w:rPr>
                          <w:rFonts w:hint="eastAsia"/>
                          <w:b/>
                          <w:color w:val="FFFFFF"/>
                        </w:rPr>
                        <w:t>基本目標５　相談機能の充実</w:t>
                      </w:r>
                    </w:p>
                    <w:p w14:paraId="1B2A9E85" w14:textId="77777777" w:rsidR="00EC09B9" w:rsidRDefault="00EC09B9" w:rsidP="0014799F">
                      <w:pPr>
                        <w:jc w:val="center"/>
                      </w:pPr>
                    </w:p>
                  </w:txbxContent>
                </v:textbox>
              </v:roundrect>
            </w:pict>
          </mc:Fallback>
        </mc:AlternateContent>
      </w:r>
      <w:r w:rsidRPr="0045451C">
        <w:rPr>
          <w:rFonts w:hint="eastAsia"/>
        </w:rPr>
        <w:t>ひとり親家庭等に対し、適切な支援を行うためには、個別のニーズに応じた支援メニューを用意し、それらを適切に組み合わせて相談支援を行う必要があります。</w:t>
      </w:r>
    </w:p>
    <w:p w14:paraId="112A68E0" w14:textId="77777777" w:rsidR="0014799F" w:rsidRPr="0045451C" w:rsidRDefault="0014799F" w:rsidP="0014799F">
      <w:pPr>
        <w:ind w:leftChars="100" w:left="220" w:firstLineChars="100" w:firstLine="220"/>
      </w:pPr>
      <w:r w:rsidRPr="0045451C">
        <w:rPr>
          <w:rFonts w:hint="eastAsia"/>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14:paraId="23060117" w14:textId="77777777" w:rsidR="0014799F" w:rsidRPr="0045451C" w:rsidRDefault="0014799F" w:rsidP="0014799F">
      <w:pPr>
        <w:ind w:leftChars="100" w:left="220" w:firstLineChars="100" w:firstLine="220"/>
      </w:pPr>
      <w:r w:rsidRPr="0045451C">
        <w:rPr>
          <w:rFonts w:hint="eastAsia"/>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14:paraId="38648D2C" w14:textId="77777777" w:rsidR="0014799F" w:rsidRPr="0045451C" w:rsidRDefault="0014799F" w:rsidP="0014799F">
      <w:pPr>
        <w:ind w:leftChars="100" w:left="220" w:firstLineChars="100" w:firstLine="220"/>
      </w:pPr>
      <w:r w:rsidRPr="0045451C">
        <w:rPr>
          <w:rFonts w:hint="eastAsia"/>
        </w:rPr>
        <w:t>また、専門機関として、府立母子・父子福祉センター、福祉事務所や子ども家庭センター、保健所、社会福祉協議会、隣保館などさまざまな社会資源があります。</w:t>
      </w:r>
    </w:p>
    <w:p w14:paraId="0488A535" w14:textId="77777777" w:rsidR="0014799F" w:rsidRPr="0045451C" w:rsidRDefault="0014799F" w:rsidP="0014799F">
      <w:pPr>
        <w:ind w:leftChars="100" w:left="220" w:firstLineChars="100" w:firstLine="220"/>
      </w:pPr>
      <w:r w:rsidRPr="0045451C">
        <w:rPr>
          <w:rFonts w:hint="eastAsia"/>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14:paraId="09369C07" w14:textId="77777777" w:rsidR="0014799F" w:rsidRPr="0045451C" w:rsidRDefault="0014799F" w:rsidP="0014799F">
      <w:pPr>
        <w:ind w:left="229" w:hangingChars="104" w:hanging="229"/>
      </w:pPr>
      <w:r w:rsidRPr="0045451C">
        <w:rPr>
          <w:rFonts w:hint="eastAsia"/>
        </w:rPr>
        <w:t xml:space="preserve">　　</w:t>
      </w:r>
    </w:p>
    <w:p w14:paraId="0F0C6DBF" w14:textId="77777777" w:rsidR="0014799F" w:rsidRPr="0045451C" w:rsidRDefault="0014799F" w:rsidP="0014799F">
      <w:pPr>
        <w:rPr>
          <w:rFonts w:hAnsi="ＭＳ ゴシック"/>
          <w:b/>
        </w:rPr>
      </w:pPr>
      <w:r w:rsidRPr="0045451C">
        <w:rPr>
          <w:rFonts w:hAnsi="ＭＳ ゴシック" w:hint="eastAsia"/>
          <w:b/>
        </w:rPr>
        <w:t xml:space="preserve">　① 母子・父子自立支援員等による相談支援の実施</w:t>
      </w:r>
    </w:p>
    <w:p w14:paraId="6ADAEA8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0496" behindDoc="0" locked="0" layoutInCell="1" allowOverlap="1" wp14:anchorId="65FADF35" wp14:editId="30A60996">
                <wp:simplePos x="0" y="0"/>
                <wp:positionH relativeFrom="margin">
                  <wp:align>right</wp:align>
                </wp:positionH>
                <wp:positionV relativeFrom="paragraph">
                  <wp:posOffset>59055</wp:posOffset>
                </wp:positionV>
                <wp:extent cx="5705475" cy="2857500"/>
                <wp:effectExtent l="0" t="0" r="28575" b="19050"/>
                <wp:wrapNone/>
                <wp:docPr id="1140"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857500"/>
                        </a:xfrm>
                        <a:prstGeom prst="roundRect">
                          <a:avLst>
                            <a:gd name="adj" fmla="val 5819"/>
                          </a:avLst>
                        </a:prstGeom>
                        <a:solidFill>
                          <a:srgbClr val="FFFFFF"/>
                        </a:solidFill>
                        <a:ln w="19050">
                          <a:solidFill>
                            <a:srgbClr val="000000"/>
                          </a:solidFill>
                          <a:round/>
                          <a:headEnd/>
                          <a:tailEnd/>
                        </a:ln>
                      </wps:spPr>
                      <wps:txbx>
                        <w:txbxContent>
                          <w:p w14:paraId="7CF0726E" w14:textId="77777777" w:rsidR="00EC09B9" w:rsidRPr="00D963EC" w:rsidRDefault="00EC09B9" w:rsidP="0014799F">
                            <w:r w:rsidRPr="00D963EC">
                              <w:rPr>
                                <w:rFonts w:hint="eastAsia"/>
                              </w:rPr>
                              <w:t>目標・実施計画等</w:t>
                            </w:r>
                          </w:p>
                          <w:p w14:paraId="2F62DBAD" w14:textId="77777777" w:rsidR="00EC09B9" w:rsidRPr="00D963EC" w:rsidRDefault="00EC09B9"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049B59EF" w:rsidR="00EC09B9" w:rsidRPr="00D963EC"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「支援員に相談された方」母子世帯0.</w:t>
                            </w:r>
                            <w:r>
                              <w:rPr>
                                <w:rFonts w:hint="eastAsia"/>
                              </w:rPr>
                              <w:t>5</w:t>
                            </w:r>
                            <w:r w:rsidRPr="00D963EC">
                              <w:rPr>
                                <w:rFonts w:hint="eastAsia"/>
                              </w:rPr>
                              <w:t>%、父子世帯0.</w:t>
                            </w:r>
                            <w:r>
                              <w:rPr>
                                <w:rFonts w:hint="eastAsia"/>
                              </w:rPr>
                              <w:t>7</w:t>
                            </w:r>
                            <w:r w:rsidRPr="00D963EC">
                              <w:rPr>
                                <w:rFonts w:hint="eastAsia"/>
                              </w:rPr>
                              <w:t>%の向上を図る）</w:t>
                            </w:r>
                          </w:p>
                          <w:p w14:paraId="4B3F3D07" w14:textId="77777777" w:rsidR="00EC09B9" w:rsidRPr="00D963EC" w:rsidRDefault="00EC09B9"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EC09B9" w:rsidRPr="00500903" w:rsidRDefault="00EC09B9"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ADF35" id="_x0000_s1200" style="position:absolute;left:0;text-align:left;margin-left:398.05pt;margin-top:4.65pt;width:449.25pt;height:225pt;z-index:25265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" strokeweight="1.5pt">
                <v:textbox inset="5.85pt,.7pt,5.85pt,.7pt">
                  <w:txbxContent>
                    <w:p w14:paraId="7CF0726E" w14:textId="77777777" w:rsidR="00EC09B9" w:rsidRPr="00D963EC" w:rsidRDefault="00EC09B9" w:rsidP="0014799F">
                      <w:r w:rsidRPr="00D963EC">
                        <w:rPr>
                          <w:rFonts w:hint="eastAsia"/>
                        </w:rPr>
                        <w:t>目標・実施計画等</w:t>
                      </w:r>
                    </w:p>
                    <w:p w14:paraId="2F62DBAD" w14:textId="77777777" w:rsidR="00EC09B9" w:rsidRPr="00D963EC" w:rsidRDefault="00EC09B9"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049B59EF" w:rsidR="00EC09B9" w:rsidRPr="00D963EC"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「支援員に相談された方」母子世帯0.</w:t>
                      </w:r>
                      <w:r>
                        <w:rPr>
                          <w:rFonts w:hint="eastAsia"/>
                        </w:rPr>
                        <w:t>5</w:t>
                      </w:r>
                      <w:r w:rsidRPr="00D963EC">
                        <w:rPr>
                          <w:rFonts w:hint="eastAsia"/>
                        </w:rPr>
                        <w:t>%、父子世帯0.</w:t>
                      </w:r>
                      <w:r>
                        <w:rPr>
                          <w:rFonts w:hint="eastAsia"/>
                        </w:rPr>
                        <w:t>7</w:t>
                      </w:r>
                      <w:r w:rsidRPr="00D963EC">
                        <w:rPr>
                          <w:rFonts w:hint="eastAsia"/>
                        </w:rPr>
                        <w:t>%の向上を図る）</w:t>
                      </w:r>
                    </w:p>
                    <w:p w14:paraId="4B3F3D07" w14:textId="77777777" w:rsidR="00EC09B9" w:rsidRPr="00D963EC" w:rsidRDefault="00EC09B9"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EC09B9" w:rsidRPr="00500903" w:rsidRDefault="00EC09B9"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v:textbox>
                <w10:wrap anchorx="margin"/>
              </v:roundrect>
            </w:pict>
          </mc:Fallback>
        </mc:AlternateContent>
      </w:r>
    </w:p>
    <w:p w14:paraId="6B639148" w14:textId="77777777" w:rsidR="0014799F" w:rsidRPr="0045451C" w:rsidRDefault="0014799F" w:rsidP="0014799F">
      <w:pPr>
        <w:rPr>
          <w:rFonts w:hAnsi="ＭＳ ゴシック"/>
          <w:b/>
        </w:rPr>
      </w:pPr>
    </w:p>
    <w:p w14:paraId="65C9745C" w14:textId="77777777" w:rsidR="0014799F" w:rsidRPr="0045451C" w:rsidRDefault="0014799F" w:rsidP="0014799F">
      <w:pPr>
        <w:rPr>
          <w:rFonts w:hAnsi="ＭＳ ゴシック"/>
          <w:b/>
        </w:rPr>
      </w:pPr>
    </w:p>
    <w:p w14:paraId="7C81DB57" w14:textId="77777777" w:rsidR="0014799F" w:rsidRPr="0045451C" w:rsidRDefault="0014799F" w:rsidP="0014799F">
      <w:pPr>
        <w:rPr>
          <w:rFonts w:hAnsi="ＭＳ ゴシック"/>
          <w:b/>
        </w:rPr>
      </w:pPr>
    </w:p>
    <w:p w14:paraId="1CC8845B" w14:textId="77777777" w:rsidR="0014799F" w:rsidRPr="0045451C" w:rsidRDefault="0014799F" w:rsidP="0014799F">
      <w:pPr>
        <w:rPr>
          <w:rFonts w:hAnsi="ＭＳ ゴシック"/>
          <w:b/>
        </w:rPr>
      </w:pPr>
    </w:p>
    <w:p w14:paraId="538A5253" w14:textId="77777777" w:rsidR="0014799F" w:rsidRPr="0045451C" w:rsidRDefault="0014799F" w:rsidP="0014799F">
      <w:pPr>
        <w:rPr>
          <w:rFonts w:hAnsi="ＭＳ ゴシック"/>
          <w:b/>
        </w:rPr>
      </w:pPr>
    </w:p>
    <w:p w14:paraId="7C852DFD" w14:textId="77777777" w:rsidR="0014799F" w:rsidRPr="0045451C" w:rsidRDefault="0014799F" w:rsidP="0014799F">
      <w:pPr>
        <w:rPr>
          <w:rFonts w:hAnsi="ＭＳ ゴシック"/>
          <w:b/>
        </w:rPr>
      </w:pPr>
    </w:p>
    <w:p w14:paraId="1C423C12" w14:textId="77777777" w:rsidR="0014799F" w:rsidRPr="0045451C" w:rsidRDefault="0014799F" w:rsidP="0014799F">
      <w:pPr>
        <w:rPr>
          <w:rFonts w:hAnsi="ＭＳ ゴシック"/>
          <w:b/>
        </w:rPr>
      </w:pPr>
    </w:p>
    <w:p w14:paraId="34074D71" w14:textId="77777777" w:rsidR="0014799F" w:rsidRPr="0045451C" w:rsidRDefault="0014799F" w:rsidP="0014799F">
      <w:pPr>
        <w:rPr>
          <w:rFonts w:hAnsi="ＭＳ ゴシック"/>
          <w:b/>
        </w:rPr>
      </w:pPr>
    </w:p>
    <w:p w14:paraId="1732A5CB" w14:textId="77777777" w:rsidR="0014799F" w:rsidRPr="0045451C" w:rsidRDefault="0014799F" w:rsidP="0014799F">
      <w:pPr>
        <w:rPr>
          <w:rFonts w:hAnsi="ＭＳ ゴシック"/>
          <w:b/>
        </w:rPr>
      </w:pPr>
    </w:p>
    <w:p w14:paraId="0D0F2A00" w14:textId="77777777" w:rsidR="0014799F" w:rsidRPr="0045451C" w:rsidRDefault="0014799F" w:rsidP="0014799F">
      <w:pPr>
        <w:rPr>
          <w:rFonts w:hAnsi="ＭＳ ゴシック"/>
          <w:b/>
        </w:rPr>
      </w:pPr>
    </w:p>
    <w:p w14:paraId="19CAFFE5" w14:textId="77777777" w:rsidR="0014799F" w:rsidRPr="0045451C" w:rsidRDefault="0014799F" w:rsidP="0014799F">
      <w:pPr>
        <w:rPr>
          <w:rFonts w:hAnsi="ＭＳ ゴシック"/>
          <w:b/>
        </w:rPr>
      </w:pPr>
    </w:p>
    <w:p w14:paraId="1BC7A905" w14:textId="77777777" w:rsidR="0014799F" w:rsidRPr="0045451C" w:rsidRDefault="0014799F" w:rsidP="0014799F">
      <w:pPr>
        <w:rPr>
          <w:rFonts w:hAnsi="ＭＳ ゴシック"/>
          <w:b/>
        </w:rPr>
      </w:pPr>
    </w:p>
    <w:p w14:paraId="55ABDA77" w14:textId="77777777" w:rsidR="0014799F" w:rsidRPr="0045451C" w:rsidRDefault="0014799F" w:rsidP="0014799F">
      <w:pPr>
        <w:ind w:leftChars="200" w:left="651" w:hangingChars="96" w:hanging="211"/>
      </w:pPr>
      <w:r w:rsidRPr="0045451C">
        <w:rPr>
          <w:rFonts w:hint="eastAsia"/>
        </w:rPr>
        <w:t>○　母子・父子自立支援員は、地域における母子父子福祉推進委員や民生委員・児童委員、主任児童委員、コミュニティソーシャルワーカー等との連携により、離婚前相談をはじめ、ひとり親家庭等の日常生活面のさまざまな相談にきめ細かく対応するとともに、就業・自立支援センターやハローワーク等とのネットワークを活用して就業を支援します。</w:t>
      </w:r>
    </w:p>
    <w:p w14:paraId="3CE8E32B"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hAnsi="ＭＳ ゴシック" w:cs="ＭＳ Ｐゴシック" w:hint="eastAsia"/>
          <w:b/>
          <w:kern w:val="0"/>
          <w:lang w:val="ja-JP"/>
        </w:rPr>
        <w:t xml:space="preserve">　　　</w:t>
      </w:r>
      <w:r w:rsidRPr="0045451C">
        <w:rPr>
          <w:rFonts w:cs="ＭＳ Ｐゴシック" w:hint="eastAsia"/>
          <w:kern w:val="0"/>
          <w:lang w:val="ja-JP"/>
        </w:rPr>
        <w:t>【母子・父子自立支援員のひとり親家庭等に対する役割】</w:t>
      </w:r>
    </w:p>
    <w:p w14:paraId="4D5FBD97"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・相談、自立に必要な情報提供</w:t>
      </w:r>
    </w:p>
    <w:p w14:paraId="6CF922F1"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cs="ＭＳ Ｐゴシック" w:hint="eastAsia"/>
          <w:b/>
          <w:kern w:val="0"/>
          <w:lang w:val="ja-JP"/>
        </w:rPr>
        <w:t xml:space="preserve">　　　　</w:t>
      </w:r>
      <w:r w:rsidRPr="0045451C">
        <w:rPr>
          <w:rFonts w:cs="ＭＳ Ｐゴシック" w:hint="eastAsia"/>
          <w:kern w:val="0"/>
          <w:lang w:val="ja-JP"/>
        </w:rPr>
        <w:t>・職業能力の向上及び就業に関する支援</w:t>
      </w:r>
    </w:p>
    <w:p w14:paraId="2CBE76A1"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・府立母子・父子福祉センターや就業・自立支援センター等関係機関へのつなぎ　</w:t>
      </w:r>
    </w:p>
    <w:p w14:paraId="21D9DABA" w14:textId="74FAD340" w:rsidR="0014799F" w:rsidRPr="0045451C" w:rsidRDefault="0014799F" w:rsidP="0014799F">
      <w:pPr>
        <w:ind w:firstLineChars="100" w:firstLine="221"/>
        <w:rPr>
          <w:rFonts w:hAnsi="ＭＳ ゴシック"/>
          <w:b/>
        </w:rPr>
      </w:pPr>
      <w:r w:rsidRPr="0045451C">
        <w:rPr>
          <w:rFonts w:hAnsi="ＭＳ ゴシック" w:hint="eastAsia"/>
          <w:b/>
        </w:rPr>
        <w:lastRenderedPageBreak/>
        <w:t>② 府立母子・父子福祉センターにおける相談機能の充実</w:t>
      </w:r>
      <w:r w:rsidR="000513E5">
        <w:rPr>
          <w:rFonts w:hAnsi="ＭＳ ゴシック" w:hint="eastAsia"/>
          <w:b/>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DA8DC0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746752" behindDoc="0" locked="0" layoutInCell="1" allowOverlap="1" wp14:anchorId="350B15F9" wp14:editId="05BD58C7">
                <wp:simplePos x="0" y="0"/>
                <wp:positionH relativeFrom="column">
                  <wp:posOffset>116840</wp:posOffset>
                </wp:positionH>
                <wp:positionV relativeFrom="paragraph">
                  <wp:posOffset>49530</wp:posOffset>
                </wp:positionV>
                <wp:extent cx="5705475" cy="1200150"/>
                <wp:effectExtent l="0" t="0" r="28575" b="19050"/>
                <wp:wrapNone/>
                <wp:docPr id="1141"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200150"/>
                        </a:xfrm>
                        <a:prstGeom prst="roundRect">
                          <a:avLst>
                            <a:gd name="adj" fmla="val 5819"/>
                          </a:avLst>
                        </a:prstGeom>
                        <a:solidFill>
                          <a:srgbClr val="FFFFFF"/>
                        </a:solidFill>
                        <a:ln w="19050">
                          <a:solidFill>
                            <a:srgbClr val="000000"/>
                          </a:solidFill>
                          <a:round/>
                          <a:headEnd/>
                          <a:tailEnd/>
                        </a:ln>
                      </wps:spPr>
                      <wps:txbx>
                        <w:txbxContent>
                          <w:p w14:paraId="42BEF623" w14:textId="77777777" w:rsidR="00EC09B9" w:rsidRPr="00D963EC" w:rsidRDefault="00EC09B9" w:rsidP="0014799F">
                            <w:r>
                              <w:rPr>
                                <w:rFonts w:hint="eastAsia"/>
                              </w:rPr>
                              <w:t>目</w:t>
                            </w:r>
                            <w:r w:rsidRPr="00D963EC">
                              <w:rPr>
                                <w:rFonts w:hint="eastAsia"/>
                              </w:rPr>
                              <w:t>標・実施計画等</w:t>
                            </w:r>
                          </w:p>
                          <w:p w14:paraId="32F57009" w14:textId="77777777" w:rsidR="00EC09B9" w:rsidRPr="00D963EC" w:rsidRDefault="00EC09B9"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3733E3E1" w:rsidR="00EC09B9" w:rsidRPr="00500903"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「相談先がない」母子世帯</w:t>
                            </w:r>
                            <w:r>
                              <w:rPr>
                                <w:rFonts w:hint="eastAsia"/>
                              </w:rPr>
                              <w:t>7.7</w:t>
                            </w:r>
                            <w:r w:rsidRPr="00D963EC">
                              <w:rPr>
                                <w:rFonts w:hint="eastAsia"/>
                              </w:rPr>
                              <w:t>3%、父子世帯</w:t>
                            </w:r>
                            <w:r>
                              <w:rPr>
                                <w:rFonts w:hint="eastAsia"/>
                              </w:rPr>
                              <w:t>21.6</w:t>
                            </w:r>
                            <w:r w:rsidRPr="00D963EC">
                              <w:rPr>
                                <w:rFonts w:hint="eastAsia"/>
                              </w:rPr>
                              <w:t>%の低減を図る</w:t>
                            </w:r>
                            <w:r w:rsidRPr="00500903">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B15F9" id="_x0000_s1201" style="position:absolute;left:0;text-align:left;margin-left:9.2pt;margin-top:3.9pt;width:449.25pt;height:94.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" strokeweight="1.5pt">
                <v:textbox inset="5.85pt,.7pt,5.85pt,.7pt">
                  <w:txbxContent>
                    <w:p w14:paraId="42BEF623" w14:textId="77777777" w:rsidR="00EC09B9" w:rsidRPr="00D963EC" w:rsidRDefault="00EC09B9" w:rsidP="0014799F">
                      <w:r>
                        <w:rPr>
                          <w:rFonts w:hint="eastAsia"/>
                        </w:rPr>
                        <w:t>目</w:t>
                      </w:r>
                      <w:r w:rsidRPr="00D963EC">
                        <w:rPr>
                          <w:rFonts w:hint="eastAsia"/>
                        </w:rPr>
                        <w:t>標・実施計画等</w:t>
                      </w:r>
                    </w:p>
                    <w:p w14:paraId="32F57009" w14:textId="77777777" w:rsidR="00EC09B9" w:rsidRPr="00D963EC" w:rsidRDefault="00EC09B9"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3733E3E1" w:rsidR="00EC09B9" w:rsidRPr="00500903"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「相談先がない」母子世帯</w:t>
                      </w:r>
                      <w:r>
                        <w:rPr>
                          <w:rFonts w:hint="eastAsia"/>
                        </w:rPr>
                        <w:t>7.7</w:t>
                      </w:r>
                      <w:r w:rsidRPr="00D963EC">
                        <w:rPr>
                          <w:rFonts w:hint="eastAsia"/>
                        </w:rPr>
                        <w:t>3%、父子世帯</w:t>
                      </w:r>
                      <w:r>
                        <w:rPr>
                          <w:rFonts w:hint="eastAsia"/>
                        </w:rPr>
                        <w:t>21.6</w:t>
                      </w:r>
                      <w:r w:rsidRPr="00D963EC">
                        <w:rPr>
                          <w:rFonts w:hint="eastAsia"/>
                        </w:rPr>
                        <w:t>%の低減を図る</w:t>
                      </w:r>
                      <w:r w:rsidRPr="00500903">
                        <w:rPr>
                          <w:rFonts w:hint="eastAsia"/>
                        </w:rPr>
                        <w:t>）</w:t>
                      </w:r>
                    </w:p>
                  </w:txbxContent>
                </v:textbox>
              </v:roundrect>
            </w:pict>
          </mc:Fallback>
        </mc:AlternateContent>
      </w:r>
    </w:p>
    <w:p w14:paraId="120EA755" w14:textId="77777777" w:rsidR="0014799F" w:rsidRPr="0045451C" w:rsidRDefault="0014799F" w:rsidP="0014799F">
      <w:pPr>
        <w:rPr>
          <w:rFonts w:hAnsi="ＭＳ ゴシック"/>
          <w:b/>
        </w:rPr>
      </w:pPr>
    </w:p>
    <w:p w14:paraId="57361BBA" w14:textId="77777777" w:rsidR="0014799F" w:rsidRPr="0045451C" w:rsidRDefault="0014799F" w:rsidP="0014799F">
      <w:pPr>
        <w:rPr>
          <w:rFonts w:hAnsi="ＭＳ ゴシック"/>
          <w:b/>
        </w:rPr>
      </w:pPr>
    </w:p>
    <w:p w14:paraId="51D2A315" w14:textId="77777777" w:rsidR="0014799F" w:rsidRPr="0045451C" w:rsidRDefault="0014799F" w:rsidP="0014799F">
      <w:pPr>
        <w:rPr>
          <w:rFonts w:hAnsi="ＭＳ ゴシック"/>
          <w:b/>
        </w:rPr>
      </w:pPr>
    </w:p>
    <w:p w14:paraId="18C747C7" w14:textId="77777777" w:rsidR="0014799F" w:rsidRPr="0045451C" w:rsidRDefault="0014799F" w:rsidP="0014799F">
      <w:pPr>
        <w:rPr>
          <w:rFonts w:hAnsi="ＭＳ ゴシック"/>
          <w:b/>
        </w:rPr>
      </w:pPr>
    </w:p>
    <w:p w14:paraId="30196D65" w14:textId="77777777" w:rsidR="0014799F" w:rsidRPr="0045451C" w:rsidRDefault="0014799F" w:rsidP="0014799F">
      <w:pPr>
        <w:rPr>
          <w:rFonts w:hAnsi="ＭＳ ゴシック"/>
          <w:b/>
        </w:rPr>
      </w:pPr>
    </w:p>
    <w:p w14:paraId="5A8675D6" w14:textId="7B22CD97" w:rsidR="0014799F" w:rsidRPr="0045451C"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　府立母子・父子福祉センターは、ひとり親家庭等からの様々な相談に応ずるとともに、生活指導や生業の指導を行うなど、ひとり親家庭の福祉を総合的に増進するための施設です。</w:t>
      </w:r>
    </w:p>
    <w:p w14:paraId="73636AC8" w14:textId="318FC346" w:rsidR="0014799F" w:rsidRPr="0045451C" w:rsidRDefault="0014799F" w:rsidP="0014799F">
      <w:pPr>
        <w:ind w:leftChars="200" w:left="627" w:hangingChars="85" w:hanging="187"/>
        <w:rPr>
          <w:rFonts w:cs="ＭＳ Ｐゴシック"/>
          <w:kern w:val="0"/>
          <w:lang w:val="ja-JP"/>
        </w:rPr>
      </w:pPr>
      <w:r w:rsidRPr="0045451C">
        <w:rPr>
          <w:rFonts w:cs="ＭＳ Ｐゴシック" w:hint="eastAsia"/>
          <w:kern w:val="0"/>
          <w:lang w:val="ja-JP"/>
        </w:rPr>
        <w:t>○　本センターでは、面接によるピアカウンセリング（同じ立場にある</w:t>
      </w:r>
      <w:r w:rsidR="004E741E">
        <w:rPr>
          <w:rFonts w:cs="ＭＳ Ｐゴシック" w:hint="eastAsia"/>
          <w:kern w:val="0"/>
          <w:lang w:val="ja-JP"/>
        </w:rPr>
        <w:t>者</w:t>
      </w:r>
      <w:r w:rsidRPr="0045451C">
        <w:rPr>
          <w:rFonts w:cs="ＭＳ Ｐゴシック" w:hint="eastAsia"/>
          <w:kern w:val="0"/>
          <w:lang w:val="ja-JP"/>
        </w:rPr>
        <w:t>同士によって行われる相談</w:t>
      </w:r>
      <w:r w:rsidR="004E741E">
        <w:rPr>
          <w:rFonts w:cs="ＭＳ Ｐゴシック" w:hint="eastAsia"/>
          <w:kern w:val="0"/>
          <w:lang w:val="ja-JP"/>
        </w:rPr>
        <w:t>等</w:t>
      </w:r>
      <w:r w:rsidRPr="0045451C">
        <w:rPr>
          <w:rFonts w:cs="ＭＳ Ｐゴシック" w:hint="eastAsia"/>
          <w:kern w:val="0"/>
          <w:lang w:val="ja-JP"/>
        </w:rPr>
        <w:t>）や電話相談を実施するとともに、</w:t>
      </w:r>
      <w:r w:rsidR="004E741E">
        <w:rPr>
          <w:rFonts w:cs="ＭＳ Ｐゴシック" w:hint="eastAsia"/>
          <w:kern w:val="0"/>
          <w:lang w:val="ja-JP"/>
        </w:rPr>
        <w:t>家庭生活支援員の派遣による家事等の支援を実施し</w:t>
      </w:r>
      <w:r w:rsidRPr="0045451C">
        <w:rPr>
          <w:rFonts w:cs="ＭＳ Ｐゴシック" w:hint="eastAsia"/>
          <w:kern w:val="0"/>
          <w:lang w:val="ja-JP"/>
        </w:rPr>
        <w:t>、府における相談支援機能の中核的な拠点施設としての役割を果たします。</w:t>
      </w:r>
    </w:p>
    <w:p w14:paraId="480464E8" w14:textId="3343FDFE" w:rsidR="0014799F"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w:t>
      </w:r>
    </w:p>
    <w:p w14:paraId="5273C4A7" w14:textId="77777777" w:rsidR="000513E5" w:rsidRPr="0045451C" w:rsidRDefault="000513E5" w:rsidP="0014799F">
      <w:pPr>
        <w:ind w:left="627" w:hangingChars="285" w:hanging="627"/>
        <w:rPr>
          <w:rFonts w:cs="ＭＳ Ｐゴシック"/>
          <w:kern w:val="0"/>
          <w:lang w:val="ja-JP"/>
        </w:rPr>
      </w:pPr>
    </w:p>
    <w:p w14:paraId="6B9FE1A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③ 土日・夜間相談事業の実施</w:t>
      </w:r>
    </w:p>
    <w:p w14:paraId="6F9FFD6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1520" behindDoc="0" locked="0" layoutInCell="1" allowOverlap="1" wp14:anchorId="6C57C493" wp14:editId="7E1D2952">
                <wp:simplePos x="0" y="0"/>
                <wp:positionH relativeFrom="margin">
                  <wp:align>right</wp:align>
                </wp:positionH>
                <wp:positionV relativeFrom="paragraph">
                  <wp:posOffset>59690</wp:posOffset>
                </wp:positionV>
                <wp:extent cx="5715000" cy="1047750"/>
                <wp:effectExtent l="0" t="0" r="19050" b="19050"/>
                <wp:wrapNone/>
                <wp:docPr id="114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47750"/>
                        </a:xfrm>
                        <a:prstGeom prst="roundRect">
                          <a:avLst>
                            <a:gd name="adj" fmla="val 11167"/>
                          </a:avLst>
                        </a:prstGeom>
                        <a:solidFill>
                          <a:srgbClr val="FFFFFF"/>
                        </a:solidFill>
                        <a:ln w="19050">
                          <a:solidFill>
                            <a:srgbClr val="000000"/>
                          </a:solidFill>
                          <a:round/>
                          <a:headEnd/>
                          <a:tailEnd/>
                        </a:ln>
                      </wps:spPr>
                      <wps:txbx>
                        <w:txbxContent>
                          <w:p w14:paraId="59B23ABB" w14:textId="77777777" w:rsidR="00EC09B9" w:rsidRDefault="00EC09B9" w:rsidP="0014799F">
                            <w:r>
                              <w:rPr>
                                <w:rFonts w:hint="eastAsia"/>
                              </w:rPr>
                              <w:t>目標・実施計画等</w:t>
                            </w:r>
                          </w:p>
                          <w:p w14:paraId="25840987" w14:textId="77777777" w:rsidR="00EC09B9" w:rsidRPr="00D963EC" w:rsidRDefault="00EC09B9"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7C493" id="_x0000_s1202" style="position:absolute;left:0;text-align:left;margin-left:398.8pt;margin-top:4.7pt;width:450pt;height:82.5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" strokeweight="1.5pt">
                <v:textbox inset="5.85pt,.7pt,5.85pt,.7pt">
                  <w:txbxContent>
                    <w:p w14:paraId="59B23ABB" w14:textId="77777777" w:rsidR="00EC09B9" w:rsidRDefault="00EC09B9" w:rsidP="0014799F">
                      <w:r>
                        <w:rPr>
                          <w:rFonts w:hint="eastAsia"/>
                        </w:rPr>
                        <w:t>目標・実施計画等</w:t>
                      </w:r>
                    </w:p>
                    <w:p w14:paraId="25840987" w14:textId="77777777" w:rsidR="00EC09B9" w:rsidRPr="00D963EC" w:rsidRDefault="00EC09B9"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v:textbox>
                <w10:wrap anchorx="margin"/>
              </v:roundrect>
            </w:pict>
          </mc:Fallback>
        </mc:AlternateContent>
      </w:r>
    </w:p>
    <w:p w14:paraId="67C88A6A" w14:textId="77777777" w:rsidR="0014799F" w:rsidRPr="0045451C" w:rsidRDefault="0014799F" w:rsidP="0014799F">
      <w:pPr>
        <w:rPr>
          <w:rFonts w:hAnsi="ＭＳ ゴシック"/>
          <w:b/>
        </w:rPr>
      </w:pPr>
    </w:p>
    <w:p w14:paraId="1373016B" w14:textId="77777777" w:rsidR="0014799F" w:rsidRPr="0045451C" w:rsidRDefault="0014799F" w:rsidP="0014799F">
      <w:pPr>
        <w:rPr>
          <w:rFonts w:hAnsi="ＭＳ ゴシック"/>
          <w:b/>
        </w:rPr>
      </w:pPr>
    </w:p>
    <w:p w14:paraId="3E0A117B" w14:textId="77777777" w:rsidR="0014799F" w:rsidRPr="0045451C" w:rsidRDefault="0014799F" w:rsidP="0014799F">
      <w:pPr>
        <w:rPr>
          <w:rFonts w:hAnsi="ＭＳ ゴシック"/>
          <w:b/>
        </w:rPr>
      </w:pPr>
    </w:p>
    <w:p w14:paraId="234D6A96" w14:textId="77777777" w:rsidR="0014799F" w:rsidRPr="0045451C" w:rsidRDefault="0014799F" w:rsidP="0014799F">
      <w:pPr>
        <w:rPr>
          <w:rFonts w:hAnsi="ＭＳ ゴシック"/>
          <w:b/>
        </w:rPr>
      </w:pPr>
    </w:p>
    <w:p w14:paraId="6BFEBA3B" w14:textId="77777777" w:rsidR="0014799F" w:rsidRPr="0045451C" w:rsidRDefault="0014799F" w:rsidP="0014799F">
      <w:pPr>
        <w:rPr>
          <w:rFonts w:hAnsi="ＭＳ ゴシック"/>
          <w:b/>
        </w:rPr>
      </w:pPr>
    </w:p>
    <w:p w14:paraId="263B5D0D"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ひとり親家庭等生活向上事業の一環として、ひとり親家庭の子どもの養育や就業に関する問題など</w:t>
      </w:r>
      <w:r w:rsidRPr="0045451C">
        <w:rPr>
          <w:rFonts w:hint="eastAsia"/>
        </w:rPr>
        <w:t>さまざま</w:t>
      </w:r>
      <w:r w:rsidRPr="0045451C">
        <w:rPr>
          <w:rFonts w:cs="ＭＳ Ｐゴシック" w:hint="eastAsia"/>
          <w:kern w:val="0"/>
          <w:lang w:val="ja-JP"/>
        </w:rPr>
        <w:t>な悩みについて、比較的時間に余裕のある夜間・休日において、気軽に相談でき、適切なアドバイスを行うため、電話相談事業を実施します。</w:t>
      </w:r>
    </w:p>
    <w:p w14:paraId="4E6D79B0" w14:textId="77777777" w:rsidR="0014799F" w:rsidRPr="0045451C" w:rsidRDefault="0014799F" w:rsidP="0014799F">
      <w:r w:rsidRPr="0045451C">
        <w:rPr>
          <w:rFonts w:hint="eastAsia"/>
        </w:rPr>
        <w:t xml:space="preserve">　　【電話相談実施時間】（</w:t>
      </w:r>
      <w:r w:rsidRPr="0045451C">
        <w:rPr>
          <w:rFonts w:cs="ＭＳ Ｐゴシック" w:hint="eastAsia"/>
          <w:kern w:val="0"/>
          <w:lang w:val="ja-JP"/>
        </w:rPr>
        <w:t>12月29日から1月3日までを除く。</w:t>
      </w:r>
      <w:r w:rsidRPr="0045451C">
        <w:rPr>
          <w:rFonts w:hint="eastAsia"/>
        </w:rPr>
        <w:t xml:space="preserve">）　</w:t>
      </w:r>
    </w:p>
    <w:p w14:paraId="58E23718" w14:textId="77777777" w:rsidR="0014799F" w:rsidRPr="0045451C" w:rsidRDefault="0014799F" w:rsidP="0014799F">
      <w:pPr>
        <w:ind w:firstLineChars="200" w:firstLine="440"/>
        <w:rPr>
          <w:rFonts w:cs="ＭＳ Ｐゴシック"/>
          <w:kern w:val="0"/>
        </w:rPr>
      </w:pPr>
      <w:r w:rsidRPr="0045451C">
        <w:rPr>
          <w:rFonts w:hint="eastAsia"/>
        </w:rPr>
        <w:t xml:space="preserve">　・</w:t>
      </w:r>
      <w:r w:rsidRPr="0045451C">
        <w:rPr>
          <w:rFonts w:cs="ＭＳ Ｐゴシック" w:hint="eastAsia"/>
          <w:kern w:val="0"/>
          <w:lang w:val="ja-JP"/>
        </w:rPr>
        <w:t xml:space="preserve">月曜日～金曜日　</w:t>
      </w:r>
      <w:r w:rsidRPr="0045451C">
        <w:rPr>
          <w:rFonts w:cs="ＭＳ Ｐゴシック" w:hint="eastAsia"/>
          <w:kern w:val="0"/>
        </w:rPr>
        <w:t>：</w:t>
      </w:r>
      <w:r w:rsidRPr="0045451C">
        <w:rPr>
          <w:rFonts w:cs="ＭＳ Ｐゴシック" w:hint="eastAsia"/>
          <w:kern w:val="0"/>
          <w:lang w:val="ja-JP"/>
        </w:rPr>
        <w:t xml:space="preserve">　午後</w:t>
      </w:r>
      <w:r w:rsidRPr="0045451C">
        <w:rPr>
          <w:rFonts w:cs="ＭＳ Ｐゴシック" w:hint="eastAsia"/>
          <w:kern w:val="0"/>
        </w:rPr>
        <w:t>6</w:t>
      </w:r>
      <w:r w:rsidRPr="0045451C">
        <w:rPr>
          <w:rFonts w:cs="ＭＳ Ｐゴシック" w:hint="eastAsia"/>
          <w:kern w:val="0"/>
          <w:lang w:val="ja-JP"/>
        </w:rPr>
        <w:t>時～午後</w:t>
      </w:r>
      <w:r w:rsidRPr="0045451C">
        <w:rPr>
          <w:rFonts w:cs="ＭＳ Ｐゴシック" w:hint="eastAsia"/>
          <w:kern w:val="0"/>
        </w:rPr>
        <w:t>11</w:t>
      </w:r>
      <w:r w:rsidRPr="0045451C">
        <w:rPr>
          <w:rFonts w:cs="ＭＳ Ｐゴシック" w:hint="eastAsia"/>
          <w:kern w:val="0"/>
          <w:lang w:val="ja-JP"/>
        </w:rPr>
        <w:t>時</w:t>
      </w:r>
    </w:p>
    <w:p w14:paraId="79686B9B"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・土・日曜日、祝日：　午前10時～午後5時　　午後6時～午後11時</w:t>
      </w:r>
    </w:p>
    <w:p w14:paraId="35F51BFC" w14:textId="4B27D109" w:rsidR="0014799F" w:rsidRDefault="0014799F" w:rsidP="000513E5">
      <w:pPr>
        <w:rPr>
          <w:rFonts w:cs="ＭＳ Ｐゴシック"/>
          <w:kern w:val="0"/>
          <w:lang w:val="ja-JP"/>
        </w:rPr>
      </w:pPr>
    </w:p>
    <w:p w14:paraId="518B2D85" w14:textId="1A7A10FE" w:rsidR="000513E5" w:rsidRDefault="000513E5" w:rsidP="000513E5">
      <w:pPr>
        <w:rPr>
          <w:rFonts w:cs="ＭＳ Ｐゴシック"/>
          <w:kern w:val="0"/>
          <w:lang w:val="ja-JP"/>
        </w:rPr>
      </w:pPr>
    </w:p>
    <w:p w14:paraId="57EA9CAA" w14:textId="5EC70BD5" w:rsidR="000513E5" w:rsidRDefault="000513E5" w:rsidP="000513E5">
      <w:pPr>
        <w:rPr>
          <w:rFonts w:cs="ＭＳ Ｐゴシック"/>
          <w:kern w:val="0"/>
          <w:lang w:val="ja-JP"/>
        </w:rPr>
      </w:pPr>
    </w:p>
    <w:p w14:paraId="151DE377" w14:textId="56EB8AC1" w:rsidR="000513E5" w:rsidRDefault="000513E5" w:rsidP="000513E5">
      <w:pPr>
        <w:rPr>
          <w:rFonts w:cs="ＭＳ Ｐゴシック"/>
          <w:kern w:val="0"/>
          <w:lang w:val="ja-JP"/>
        </w:rPr>
      </w:pPr>
    </w:p>
    <w:p w14:paraId="2536EACD" w14:textId="4F33FCC3" w:rsidR="000513E5" w:rsidRDefault="000513E5" w:rsidP="000513E5">
      <w:pPr>
        <w:rPr>
          <w:rFonts w:cs="ＭＳ Ｐゴシック"/>
          <w:kern w:val="0"/>
          <w:lang w:val="ja-JP"/>
        </w:rPr>
      </w:pPr>
    </w:p>
    <w:p w14:paraId="1874A8B9" w14:textId="40DB0A91" w:rsidR="000513E5" w:rsidRDefault="000513E5" w:rsidP="000513E5">
      <w:pPr>
        <w:rPr>
          <w:rFonts w:cs="ＭＳ Ｐゴシック"/>
          <w:kern w:val="0"/>
          <w:lang w:val="ja-JP"/>
        </w:rPr>
      </w:pPr>
    </w:p>
    <w:p w14:paraId="2E313B50" w14:textId="3D7D02B0" w:rsidR="000513E5" w:rsidRDefault="000513E5" w:rsidP="000513E5">
      <w:pPr>
        <w:rPr>
          <w:rFonts w:cs="ＭＳ Ｐゴシック"/>
          <w:kern w:val="0"/>
          <w:lang w:val="ja-JP"/>
        </w:rPr>
      </w:pPr>
    </w:p>
    <w:p w14:paraId="7FDCF0C7" w14:textId="7696BE47" w:rsidR="000513E5" w:rsidRDefault="000513E5" w:rsidP="000513E5">
      <w:pPr>
        <w:rPr>
          <w:rFonts w:cs="ＭＳ Ｐゴシック"/>
          <w:kern w:val="0"/>
          <w:lang w:val="ja-JP"/>
        </w:rPr>
      </w:pPr>
    </w:p>
    <w:p w14:paraId="100EA79A" w14:textId="0A353BD3" w:rsidR="000513E5" w:rsidRDefault="000513E5" w:rsidP="000513E5">
      <w:pPr>
        <w:rPr>
          <w:rFonts w:cs="ＭＳ Ｐゴシック"/>
          <w:kern w:val="0"/>
          <w:lang w:val="ja-JP"/>
        </w:rPr>
      </w:pPr>
    </w:p>
    <w:p w14:paraId="3744B225" w14:textId="3AC2EBEC" w:rsidR="000513E5" w:rsidRDefault="000513E5" w:rsidP="000513E5">
      <w:pPr>
        <w:rPr>
          <w:rFonts w:cs="ＭＳ Ｐゴシック"/>
          <w:kern w:val="0"/>
          <w:lang w:val="ja-JP"/>
        </w:rPr>
      </w:pPr>
    </w:p>
    <w:p w14:paraId="62E19945" w14:textId="77777777" w:rsidR="000513E5" w:rsidRPr="0045451C" w:rsidRDefault="000513E5" w:rsidP="000513E5">
      <w:pPr>
        <w:rPr>
          <w:rFonts w:cs="ＭＳ Ｐゴシック"/>
          <w:kern w:val="0"/>
          <w:lang w:val="ja-JP"/>
        </w:rPr>
      </w:pPr>
    </w:p>
    <w:p w14:paraId="173F63FF"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lastRenderedPageBreak/>
        <w:t xml:space="preserve">　④ 配偶者暴力相談支援センターによる相談事業の実施</w:t>
      </w:r>
    </w:p>
    <w:p w14:paraId="75EBF21E"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4592" behindDoc="0" locked="0" layoutInCell="1" allowOverlap="1" wp14:anchorId="3FC71A9C" wp14:editId="393C0BEC">
                <wp:simplePos x="0" y="0"/>
                <wp:positionH relativeFrom="column">
                  <wp:posOffset>121417</wp:posOffset>
                </wp:positionH>
                <wp:positionV relativeFrom="paragraph">
                  <wp:posOffset>136120</wp:posOffset>
                </wp:positionV>
                <wp:extent cx="5715000" cy="1211283"/>
                <wp:effectExtent l="0" t="0" r="19050" b="27305"/>
                <wp:wrapNone/>
                <wp:docPr id="1143"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11283"/>
                        </a:xfrm>
                        <a:prstGeom prst="roundRect">
                          <a:avLst>
                            <a:gd name="adj" fmla="val 8778"/>
                          </a:avLst>
                        </a:prstGeom>
                        <a:solidFill>
                          <a:srgbClr val="FFFFFF"/>
                        </a:solidFill>
                        <a:ln w="19050">
                          <a:solidFill>
                            <a:srgbClr val="000000"/>
                          </a:solidFill>
                          <a:round/>
                          <a:headEnd/>
                          <a:tailEnd/>
                        </a:ln>
                      </wps:spPr>
                      <wps:txbx>
                        <w:txbxContent>
                          <w:p w14:paraId="01D7AEAE" w14:textId="77777777" w:rsidR="00EC09B9" w:rsidRDefault="00EC09B9" w:rsidP="0014799F">
                            <w:r>
                              <w:rPr>
                                <w:rFonts w:hint="eastAsia"/>
                              </w:rPr>
                              <w:t>目標・実施計画等</w:t>
                            </w:r>
                          </w:p>
                          <w:p w14:paraId="4A54F4BE" w14:textId="77777777" w:rsidR="00EC09B9" w:rsidRPr="00D963EC" w:rsidRDefault="00EC09B9"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42D56AD4" w:rsidR="00EC09B9" w:rsidRPr="005F6B39"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ひとり親になった理由</w:t>
                            </w:r>
                            <w:r>
                              <w:rPr>
                                <w:rFonts w:hint="eastAsia"/>
                              </w:rPr>
                              <w:t>：</w:t>
                            </w:r>
                            <w:r w:rsidRPr="00D963EC">
                              <w:rPr>
                                <w:rFonts w:hint="eastAsia"/>
                              </w:rPr>
                              <w:t>暴力」母子世帯</w:t>
                            </w:r>
                            <w:r>
                              <w:rPr>
                                <w:rFonts w:hint="eastAsia"/>
                              </w:rPr>
                              <w:t>11.9</w:t>
                            </w:r>
                            <w:r w:rsidRPr="00D963EC">
                              <w:rPr>
                                <w:rFonts w:hint="eastAsia"/>
                              </w:rPr>
                              <w:t>%、寡婦</w:t>
                            </w:r>
                            <w:r>
                              <w:rPr>
                                <w:rFonts w:hint="eastAsia"/>
                              </w:rPr>
                              <w:t>10.1</w:t>
                            </w:r>
                            <w:r w:rsidRPr="00D963EC">
                              <w:rPr>
                                <w:rFonts w:hint="eastAsia"/>
                              </w:rPr>
                              <w:t>%の低</w:t>
                            </w:r>
                            <w:r w:rsidRPr="00500903">
                              <w:rPr>
                                <w:rFonts w:hint="eastAsia"/>
                              </w:rPr>
                              <w:t>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71A9C" id="_x0000_s1203" style="position:absolute;left:0;text-align:left;margin-left:9.55pt;margin-top:10.7pt;width:450pt;height:9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" strokeweight="1.5pt">
                <v:textbox inset="5.85pt,.7pt,5.85pt,.7pt">
                  <w:txbxContent>
                    <w:p w14:paraId="01D7AEAE" w14:textId="77777777" w:rsidR="00EC09B9" w:rsidRDefault="00EC09B9" w:rsidP="0014799F">
                      <w:r>
                        <w:rPr>
                          <w:rFonts w:hint="eastAsia"/>
                        </w:rPr>
                        <w:t>目標・実施計画等</w:t>
                      </w:r>
                    </w:p>
                    <w:p w14:paraId="4A54F4BE" w14:textId="77777777" w:rsidR="00EC09B9" w:rsidRPr="00D963EC" w:rsidRDefault="00EC09B9"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42D56AD4" w:rsidR="00EC09B9" w:rsidRPr="005F6B39" w:rsidRDefault="00EC09B9" w:rsidP="0014799F">
                      <w:pPr>
                        <w:ind w:leftChars="100" w:left="440" w:hangingChars="100" w:hanging="220"/>
                      </w:pPr>
                      <w:r w:rsidRPr="00D963EC">
                        <w:rPr>
                          <w:rFonts w:hint="eastAsia"/>
                        </w:rPr>
                        <w:t>（</w:t>
                      </w:r>
                      <w:r>
                        <w:rPr>
                          <w:rFonts w:hint="eastAsia"/>
                        </w:rPr>
                        <w:t>令和</w:t>
                      </w:r>
                      <w:r>
                        <w:t>元年度</w:t>
                      </w:r>
                      <w:r w:rsidRPr="00D963EC">
                        <w:rPr>
                          <w:rFonts w:hint="eastAsia"/>
                        </w:rPr>
                        <w:t>調査</w:t>
                      </w:r>
                      <w:r>
                        <w:rPr>
                          <w:rFonts w:hint="eastAsia"/>
                        </w:rPr>
                        <w:t>による「</w:t>
                      </w:r>
                      <w:r w:rsidRPr="00D963EC">
                        <w:rPr>
                          <w:rFonts w:hint="eastAsia"/>
                        </w:rPr>
                        <w:t>ひとり親になった理由</w:t>
                      </w:r>
                      <w:r>
                        <w:rPr>
                          <w:rFonts w:hint="eastAsia"/>
                        </w:rPr>
                        <w:t>：</w:t>
                      </w:r>
                      <w:r w:rsidRPr="00D963EC">
                        <w:rPr>
                          <w:rFonts w:hint="eastAsia"/>
                        </w:rPr>
                        <w:t>暴力」母子世帯</w:t>
                      </w:r>
                      <w:r>
                        <w:rPr>
                          <w:rFonts w:hint="eastAsia"/>
                        </w:rPr>
                        <w:t>11.9</w:t>
                      </w:r>
                      <w:r w:rsidRPr="00D963EC">
                        <w:rPr>
                          <w:rFonts w:hint="eastAsia"/>
                        </w:rPr>
                        <w:t>%、寡婦</w:t>
                      </w:r>
                      <w:r>
                        <w:rPr>
                          <w:rFonts w:hint="eastAsia"/>
                        </w:rPr>
                        <w:t>10.1</w:t>
                      </w:r>
                      <w:r w:rsidRPr="00D963EC">
                        <w:rPr>
                          <w:rFonts w:hint="eastAsia"/>
                        </w:rPr>
                        <w:t>%の低</w:t>
                      </w:r>
                      <w:r w:rsidRPr="00500903">
                        <w:rPr>
                          <w:rFonts w:hint="eastAsia"/>
                        </w:rPr>
                        <w:t>減を図る）</w:t>
                      </w:r>
                    </w:p>
                  </w:txbxContent>
                </v:textbox>
              </v:roundrect>
            </w:pict>
          </mc:Fallback>
        </mc:AlternateContent>
      </w:r>
    </w:p>
    <w:p w14:paraId="77B469D9" w14:textId="77777777" w:rsidR="0014799F" w:rsidRPr="0045451C" w:rsidRDefault="0014799F" w:rsidP="0014799F">
      <w:pPr>
        <w:rPr>
          <w:rFonts w:hAnsi="ＭＳ ゴシック"/>
          <w:b/>
        </w:rPr>
      </w:pPr>
    </w:p>
    <w:p w14:paraId="5F4D9AE6" w14:textId="77777777" w:rsidR="0014799F" w:rsidRPr="0045451C" w:rsidRDefault="0014799F" w:rsidP="0014799F">
      <w:pPr>
        <w:rPr>
          <w:rFonts w:hAnsi="ＭＳ ゴシック"/>
          <w:b/>
        </w:rPr>
      </w:pPr>
    </w:p>
    <w:p w14:paraId="3F3C4724" w14:textId="77777777" w:rsidR="0014799F" w:rsidRPr="0045451C" w:rsidRDefault="0014799F" w:rsidP="0014799F">
      <w:pPr>
        <w:rPr>
          <w:rFonts w:hAnsi="ＭＳ ゴシック"/>
          <w:b/>
        </w:rPr>
      </w:pPr>
    </w:p>
    <w:p w14:paraId="068204E7" w14:textId="77777777" w:rsidR="0014799F" w:rsidRPr="0045451C" w:rsidRDefault="0014799F" w:rsidP="0014799F">
      <w:pPr>
        <w:rPr>
          <w:rFonts w:hAnsi="ＭＳ ゴシック"/>
          <w:b/>
        </w:rPr>
      </w:pPr>
    </w:p>
    <w:p w14:paraId="4502B6B5" w14:textId="77777777" w:rsidR="0014799F" w:rsidRPr="0045451C" w:rsidRDefault="0014799F" w:rsidP="0014799F">
      <w:pPr>
        <w:autoSpaceDE w:val="0"/>
        <w:autoSpaceDN w:val="0"/>
        <w:adjustRightInd w:val="0"/>
        <w:jc w:val="left"/>
        <w:rPr>
          <w:rFonts w:cs="ＭＳ Ｐゴシック"/>
          <w:kern w:val="0"/>
        </w:rPr>
      </w:pPr>
    </w:p>
    <w:p w14:paraId="14281EB7"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　配偶者からの暴力に悩む女性のために女性相談センター及び配偶者暴力相談支援センターの機能を持った府内6か所の子ども家庭センターにおいて、それぞれの施設の機能を活かした専門相談を行います。</w:t>
      </w:r>
    </w:p>
    <w:p w14:paraId="622F079A"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p>
    <w:p w14:paraId="414396D5" w14:textId="77777777" w:rsidR="0014799F" w:rsidRPr="0045451C" w:rsidRDefault="0014799F" w:rsidP="0014799F">
      <w:pPr>
        <w:ind w:firstLineChars="200" w:firstLine="440"/>
      </w:pPr>
      <w:r w:rsidRPr="0045451C">
        <w:rPr>
          <w:rFonts w:hint="eastAsia"/>
        </w:rPr>
        <w:t xml:space="preserve">■女性相談センター　</w:t>
      </w:r>
    </w:p>
    <w:p w14:paraId="58FE34D5" w14:textId="77777777" w:rsidR="0014799F" w:rsidRPr="0045451C" w:rsidRDefault="0014799F" w:rsidP="0014799F">
      <w:pPr>
        <w:ind w:firstLineChars="200" w:firstLine="440"/>
      </w:pPr>
      <w:r w:rsidRPr="0045451C">
        <w:rPr>
          <w:rFonts w:hint="eastAsia"/>
        </w:rPr>
        <w:t>【電話・面接相談実施時間】</w:t>
      </w:r>
    </w:p>
    <w:p w14:paraId="2B3DA5D9" w14:textId="77777777" w:rsidR="0014799F" w:rsidRPr="0045451C" w:rsidRDefault="0014799F" w:rsidP="0014799F">
      <w:pPr>
        <w:ind w:firstLineChars="200" w:firstLine="440"/>
      </w:pPr>
      <w:r w:rsidRPr="0045451C">
        <w:rPr>
          <w:rFonts w:hint="eastAsia"/>
        </w:rPr>
        <w:t xml:space="preserve">　・通年（祝日、年末年始を除く）　　　　：　９：00　～　20：00</w:t>
      </w:r>
    </w:p>
    <w:p w14:paraId="771040D5" w14:textId="77777777" w:rsidR="0014799F" w:rsidRPr="0045451C" w:rsidRDefault="0014799F" w:rsidP="0014799F">
      <w:pPr>
        <w:autoSpaceDE w:val="0"/>
        <w:autoSpaceDN w:val="0"/>
        <w:adjustRightInd w:val="0"/>
        <w:jc w:val="left"/>
      </w:pPr>
    </w:p>
    <w:p w14:paraId="459424C3"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5F533091" w14:textId="77777777" w:rsidR="0014799F" w:rsidRPr="0045451C" w:rsidRDefault="0014799F" w:rsidP="0014799F">
      <w:pPr>
        <w:ind w:firstLineChars="200" w:firstLine="440"/>
      </w:pPr>
      <w:r w:rsidRPr="0045451C">
        <w:rPr>
          <w:rFonts w:hint="eastAsia"/>
        </w:rPr>
        <w:t>【電話・面接相談実施時間】</w:t>
      </w:r>
    </w:p>
    <w:p w14:paraId="157B21D1"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FCCFB0F" w14:textId="77777777" w:rsidR="0014799F" w:rsidRPr="0045451C" w:rsidRDefault="0014799F" w:rsidP="0014799F">
      <w:pPr>
        <w:ind w:firstLineChars="200" w:firstLine="440"/>
      </w:pPr>
    </w:p>
    <w:p w14:paraId="65C847C3" w14:textId="77777777" w:rsidR="0014799F" w:rsidRPr="0045451C" w:rsidRDefault="0014799F" w:rsidP="0014799F">
      <w:pPr>
        <w:ind w:firstLineChars="200" w:firstLine="440"/>
      </w:pPr>
    </w:p>
    <w:p w14:paraId="4F75F176" w14:textId="77777777" w:rsidR="0014799F" w:rsidRPr="0045451C" w:rsidRDefault="0014799F" w:rsidP="0014799F">
      <w:pPr>
        <w:ind w:firstLineChars="100" w:firstLine="221"/>
        <w:rPr>
          <w:b/>
        </w:rPr>
      </w:pPr>
      <w:r w:rsidRPr="0045451C">
        <w:rPr>
          <w:rFonts w:hint="eastAsia"/>
          <w:b/>
        </w:rPr>
        <w:t>⑤ 子ども家庭センター等による相談事業の実施</w:t>
      </w:r>
    </w:p>
    <w:p w14:paraId="7ABD0BBD" w14:textId="77777777" w:rsidR="0014799F" w:rsidRPr="0045451C" w:rsidRDefault="0014799F" w:rsidP="0014799F">
      <w:pPr>
        <w:rPr>
          <w:b/>
          <w:u w:val="single"/>
        </w:rPr>
      </w:pPr>
      <w:r w:rsidRPr="0045451C">
        <w:rPr>
          <w:rFonts w:hint="eastAsia"/>
          <w:noProof/>
        </w:rPr>
        <mc:AlternateContent>
          <mc:Choice Requires="wps">
            <w:drawing>
              <wp:anchor distT="0" distB="0" distL="114300" distR="114300" simplePos="0" relativeHeight="252658688" behindDoc="0" locked="0" layoutInCell="1" allowOverlap="1" wp14:anchorId="519E55EA" wp14:editId="4252C94D">
                <wp:simplePos x="0" y="0"/>
                <wp:positionH relativeFrom="column">
                  <wp:posOffset>116840</wp:posOffset>
                </wp:positionH>
                <wp:positionV relativeFrom="paragraph">
                  <wp:posOffset>111125</wp:posOffset>
                </wp:positionV>
                <wp:extent cx="5600700" cy="1323975"/>
                <wp:effectExtent l="0" t="0" r="19050" b="28575"/>
                <wp:wrapNone/>
                <wp:docPr id="1144"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5A28EDD7" w14:textId="77777777" w:rsidR="00EC09B9" w:rsidRPr="008C14E3" w:rsidRDefault="00EC09B9" w:rsidP="0014799F">
                            <w:r w:rsidRPr="008C14E3">
                              <w:rPr>
                                <w:rFonts w:hint="eastAsia"/>
                              </w:rPr>
                              <w:t>目標・実施計画等</w:t>
                            </w:r>
                          </w:p>
                          <w:p w14:paraId="6F3939B4" w14:textId="77777777" w:rsidR="00EC09B9" w:rsidRPr="008C14E3" w:rsidRDefault="00EC09B9" w:rsidP="0014799F">
                            <w:pPr>
                              <w:ind w:firstLineChars="100" w:firstLine="220"/>
                            </w:pPr>
                            <w:r w:rsidRPr="008C14E3">
                              <w:rPr>
                                <w:rFonts w:hint="eastAsia"/>
                              </w:rPr>
                              <w:t>○　しつけや子育ての相談をはじめ、不登校・ひきこもり、非行等、子育ての心配</w:t>
                            </w:r>
                          </w:p>
                          <w:p w14:paraId="01679E1D" w14:textId="77777777" w:rsidR="00EC09B9" w:rsidRDefault="00EC09B9"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EC09B9" w:rsidRPr="008C14E3" w:rsidRDefault="00EC09B9" w:rsidP="0014799F">
                            <w:pPr>
                              <w:ind w:firstLineChars="200" w:firstLine="440"/>
                            </w:pPr>
                            <w:r w:rsidRPr="008C14E3">
                              <w:rPr>
                                <w:rFonts w:hint="eastAsia"/>
                              </w:rPr>
                              <w:t>努めます。</w:t>
                            </w:r>
                          </w:p>
                          <w:p w14:paraId="730ABA24" w14:textId="77777777" w:rsidR="00EC09B9" w:rsidRDefault="00EC09B9" w:rsidP="0014799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E55EA" id="_x0000_s1204" style="position:absolute;left:0;text-align:left;margin-left:9.2pt;margin-top:8.75pt;width:441pt;height:104.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" strokeweight="1.5pt">
                <v:textbox inset="5.85pt,.7pt,5.85pt,.7pt">
                  <w:txbxContent>
                    <w:p w14:paraId="5A28EDD7" w14:textId="77777777" w:rsidR="00EC09B9" w:rsidRPr="008C14E3" w:rsidRDefault="00EC09B9" w:rsidP="0014799F">
                      <w:r w:rsidRPr="008C14E3">
                        <w:rPr>
                          <w:rFonts w:hint="eastAsia"/>
                        </w:rPr>
                        <w:t>目標・実施計画等</w:t>
                      </w:r>
                    </w:p>
                    <w:p w14:paraId="6F3939B4" w14:textId="77777777" w:rsidR="00EC09B9" w:rsidRPr="008C14E3" w:rsidRDefault="00EC09B9" w:rsidP="0014799F">
                      <w:pPr>
                        <w:ind w:firstLineChars="100" w:firstLine="220"/>
                      </w:pPr>
                      <w:r w:rsidRPr="008C14E3">
                        <w:rPr>
                          <w:rFonts w:hint="eastAsia"/>
                        </w:rPr>
                        <w:t>○　しつけや子育ての相談をはじめ、不登校・ひきこもり、非行等、子育ての心配</w:t>
                      </w:r>
                    </w:p>
                    <w:p w14:paraId="01679E1D" w14:textId="77777777" w:rsidR="00EC09B9" w:rsidRDefault="00EC09B9"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EC09B9" w:rsidRPr="008C14E3" w:rsidRDefault="00EC09B9" w:rsidP="0014799F">
                      <w:pPr>
                        <w:ind w:firstLineChars="200" w:firstLine="440"/>
                      </w:pPr>
                      <w:r w:rsidRPr="008C14E3">
                        <w:rPr>
                          <w:rFonts w:hint="eastAsia"/>
                        </w:rPr>
                        <w:t>努めます。</w:t>
                      </w:r>
                    </w:p>
                    <w:p w14:paraId="730ABA24" w14:textId="77777777" w:rsidR="00EC09B9" w:rsidRDefault="00EC09B9" w:rsidP="0014799F">
                      <w:pPr>
                        <w:ind w:firstLineChars="100" w:firstLine="220"/>
                      </w:pPr>
                      <w:r w:rsidRPr="008C14E3">
                        <w:rPr>
                          <w:rFonts w:hint="eastAsia"/>
                        </w:rPr>
                        <w:t>○　市町村が行う児童家庭相談の担当課と連携し相談支援を行います。</w:t>
                      </w:r>
                    </w:p>
                  </w:txbxContent>
                </v:textbox>
              </v:roundrect>
            </w:pict>
          </mc:Fallback>
        </mc:AlternateContent>
      </w:r>
    </w:p>
    <w:p w14:paraId="417843A0" w14:textId="77777777" w:rsidR="0014799F" w:rsidRPr="0045451C" w:rsidRDefault="0014799F" w:rsidP="0014799F">
      <w:pPr>
        <w:rPr>
          <w:b/>
          <w:u w:val="single"/>
        </w:rPr>
      </w:pPr>
    </w:p>
    <w:p w14:paraId="3DC7359B" w14:textId="77777777" w:rsidR="0014799F" w:rsidRPr="0045451C" w:rsidRDefault="0014799F" w:rsidP="0014799F">
      <w:pPr>
        <w:rPr>
          <w:b/>
          <w:u w:val="single"/>
        </w:rPr>
      </w:pPr>
    </w:p>
    <w:p w14:paraId="1E60450A" w14:textId="77777777" w:rsidR="0014799F" w:rsidRPr="0045451C" w:rsidRDefault="0014799F" w:rsidP="0014799F">
      <w:pPr>
        <w:rPr>
          <w:b/>
          <w:u w:val="single"/>
        </w:rPr>
      </w:pPr>
    </w:p>
    <w:p w14:paraId="6E456047" w14:textId="77777777" w:rsidR="0014799F" w:rsidRPr="0045451C" w:rsidRDefault="0014799F" w:rsidP="0014799F">
      <w:pPr>
        <w:rPr>
          <w:b/>
          <w:u w:val="single"/>
        </w:rPr>
      </w:pPr>
    </w:p>
    <w:p w14:paraId="768B8737" w14:textId="77777777" w:rsidR="0014799F" w:rsidRPr="0045451C" w:rsidRDefault="0014799F" w:rsidP="0014799F">
      <w:pPr>
        <w:rPr>
          <w:b/>
          <w:u w:val="single"/>
        </w:rPr>
      </w:pPr>
    </w:p>
    <w:p w14:paraId="61CF39E5" w14:textId="77777777" w:rsidR="0014799F" w:rsidRPr="0045451C" w:rsidRDefault="0014799F" w:rsidP="0014799F">
      <w:pPr>
        <w:rPr>
          <w:b/>
          <w:u w:val="single"/>
        </w:rPr>
      </w:pPr>
    </w:p>
    <w:p w14:paraId="65ECFC34" w14:textId="77777777" w:rsidR="0014799F" w:rsidRPr="0045451C" w:rsidRDefault="0014799F" w:rsidP="0014799F">
      <w:pPr>
        <w:numPr>
          <w:ilvl w:val="0"/>
          <w:numId w:val="12"/>
        </w:numPr>
      </w:pPr>
      <w:r w:rsidRPr="0045451C">
        <w:rPr>
          <w:rFonts w:hint="eastAsia"/>
        </w:rPr>
        <w:t>相談はお住まいの地域を管轄する、府内6ヶ所の子ども家庭センターが応じます。</w:t>
      </w:r>
    </w:p>
    <w:p w14:paraId="4F9433F3" w14:textId="77777777" w:rsidR="0014799F" w:rsidRPr="0045451C" w:rsidRDefault="0014799F" w:rsidP="0014799F">
      <w:pPr>
        <w:ind w:left="592"/>
      </w:pPr>
      <w:r w:rsidRPr="0045451C">
        <w:rPr>
          <w:rFonts w:hint="eastAsia"/>
        </w:rPr>
        <w:t xml:space="preserve">（18歳未満の子どもに関わる相談、概ね２５際までの青少年に関わる相談）　</w:t>
      </w:r>
    </w:p>
    <w:p w14:paraId="0399E20C" w14:textId="77777777" w:rsidR="0014799F" w:rsidRPr="0045451C" w:rsidRDefault="0014799F" w:rsidP="0014799F">
      <w:pPr>
        <w:ind w:left="367"/>
      </w:pPr>
    </w:p>
    <w:p w14:paraId="4181A7FF"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2616BFF9" w14:textId="77777777" w:rsidR="0014799F" w:rsidRPr="0045451C" w:rsidRDefault="0014799F" w:rsidP="0014799F">
      <w:pPr>
        <w:ind w:firstLineChars="200" w:firstLine="440"/>
      </w:pPr>
      <w:r w:rsidRPr="0045451C">
        <w:rPr>
          <w:rFonts w:hint="eastAsia"/>
        </w:rPr>
        <w:t>【電話・面接相談実施時間】</w:t>
      </w:r>
    </w:p>
    <w:p w14:paraId="51CF813B"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09DA31B" w14:textId="77777777" w:rsidR="0014799F" w:rsidRPr="0045451C" w:rsidRDefault="0014799F" w:rsidP="0014799F"/>
    <w:p w14:paraId="5A870126" w14:textId="77777777" w:rsidR="0014799F" w:rsidRPr="0045451C" w:rsidRDefault="0014799F" w:rsidP="0014799F">
      <w:pPr>
        <w:numPr>
          <w:ilvl w:val="0"/>
          <w:numId w:val="12"/>
        </w:numPr>
      </w:pPr>
      <w:r w:rsidRPr="0045451C">
        <w:rPr>
          <w:rFonts w:hint="eastAsia"/>
        </w:rPr>
        <w:t xml:space="preserve">　また、市町村が行う児童家庭相談の円滑な実施のため、必要に応じ助言等の支援を行います。</w:t>
      </w:r>
    </w:p>
    <w:p w14:paraId="30F8CB56" w14:textId="1AEE3185" w:rsidR="0014799F" w:rsidRDefault="0014799F" w:rsidP="0014799F">
      <w:pPr>
        <w:rPr>
          <w:b/>
        </w:rPr>
      </w:pPr>
    </w:p>
    <w:p w14:paraId="3EEE8AD1" w14:textId="77777777" w:rsidR="001E2A84" w:rsidRPr="0045451C" w:rsidRDefault="001E2A84" w:rsidP="0014799F">
      <w:pPr>
        <w:rPr>
          <w:b/>
        </w:rPr>
      </w:pPr>
    </w:p>
    <w:p w14:paraId="539D806D" w14:textId="77777777" w:rsidR="0014799F" w:rsidRPr="0045451C" w:rsidRDefault="0014799F" w:rsidP="0014799F">
      <w:pPr>
        <w:ind w:left="221"/>
      </w:pPr>
      <w:r w:rsidRPr="0045451C">
        <w:rPr>
          <w:rFonts w:hAnsi="ＭＳ ゴシック" w:cs="ＭＳ Ｐゴシック" w:hint="eastAsia"/>
          <w:b/>
          <w:kern w:val="0"/>
          <w:lang w:val="ja-JP"/>
        </w:rPr>
        <w:lastRenderedPageBreak/>
        <w:t>⑥  母子父子福祉推進委員による情報提供等の充実</w:t>
      </w:r>
    </w:p>
    <w:p w14:paraId="5C54BBCC"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2544" behindDoc="0" locked="0" layoutInCell="1" allowOverlap="1" wp14:anchorId="7D0159E6" wp14:editId="4E63975D">
                <wp:simplePos x="0" y="0"/>
                <wp:positionH relativeFrom="margin">
                  <wp:align>right</wp:align>
                </wp:positionH>
                <wp:positionV relativeFrom="paragraph">
                  <wp:posOffset>125730</wp:posOffset>
                </wp:positionV>
                <wp:extent cx="5695950" cy="1935678"/>
                <wp:effectExtent l="0" t="0" r="19050" b="26670"/>
                <wp:wrapNone/>
                <wp:docPr id="1145"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935678"/>
                        </a:xfrm>
                        <a:prstGeom prst="roundRect">
                          <a:avLst>
                            <a:gd name="adj" fmla="val 7273"/>
                          </a:avLst>
                        </a:prstGeom>
                        <a:solidFill>
                          <a:srgbClr val="FFFFFF"/>
                        </a:solidFill>
                        <a:ln w="19050">
                          <a:solidFill>
                            <a:srgbClr val="000000"/>
                          </a:solidFill>
                          <a:round/>
                          <a:headEnd/>
                          <a:tailEnd/>
                        </a:ln>
                      </wps:spPr>
                      <wps:txbx>
                        <w:txbxContent>
                          <w:p w14:paraId="2F06E7FA" w14:textId="77777777" w:rsidR="00EC09B9" w:rsidRPr="00D963EC" w:rsidRDefault="00EC09B9" w:rsidP="0014799F">
                            <w:r w:rsidRPr="00D963EC">
                              <w:rPr>
                                <w:rFonts w:hint="eastAsia"/>
                              </w:rPr>
                              <w:t>目標・実施計画等</w:t>
                            </w:r>
                          </w:p>
                          <w:p w14:paraId="36FE22C9" w14:textId="77777777" w:rsidR="00EC09B9" w:rsidRPr="00D963EC" w:rsidRDefault="00EC09B9"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4327418D" w14:textId="77777777" w:rsidR="00EC09B9" w:rsidRDefault="00EC09B9" w:rsidP="000513E5">
                            <w:pPr>
                              <w:ind w:left="440" w:hangingChars="200" w:hanging="440"/>
                            </w:pPr>
                            <w:r w:rsidRPr="00D963EC">
                              <w:rPr>
                                <w:rFonts w:hint="eastAsia"/>
                              </w:rPr>
                              <w:t xml:space="preserve">   （母子父子福祉推進委員及び母子・父子自立支援員との間で「連携を行っている」</w:t>
                            </w:r>
                          </w:p>
                          <w:p w14:paraId="4C62362D" w14:textId="547FBA9F" w:rsidR="00EC09B9" w:rsidRDefault="00EC09B9" w:rsidP="000513E5">
                            <w:pPr>
                              <w:ind w:leftChars="200" w:left="440" w:firstLineChars="50" w:firstLine="110"/>
                            </w:pPr>
                            <w:r w:rsidRPr="00D963EC">
                              <w:rPr>
                                <w:rFonts w:hint="eastAsia"/>
                              </w:rPr>
                              <w:t>及び「たまに連携することがある」とした福祉事務所</w:t>
                            </w:r>
                            <w:r w:rsidRPr="00D963EC">
                              <w:t>設置自治体</w:t>
                            </w:r>
                          </w:p>
                          <w:p w14:paraId="0242D5DF" w14:textId="1A65D326" w:rsidR="00EC09B9" w:rsidRPr="00D963EC" w:rsidRDefault="00EC09B9" w:rsidP="000513E5">
                            <w:pPr>
                              <w:ind w:leftChars="100" w:left="440" w:hangingChars="100" w:hanging="220"/>
                            </w:pPr>
                            <w:r w:rsidRPr="00D963EC">
                              <w:rPr>
                                <w:rFonts w:hint="eastAsia"/>
                              </w:rPr>
                              <w:t xml:space="preserve">　</w:t>
                            </w:r>
                            <w:r>
                              <w:rPr>
                                <w:rFonts w:hint="eastAsia"/>
                              </w:rPr>
                              <w:t xml:space="preserve"> </w:t>
                            </w:r>
                            <w:r w:rsidRPr="00D963EC">
                              <w:rPr>
                                <w:rFonts w:hint="eastAsia"/>
                              </w:rPr>
                              <w:t>令和</w:t>
                            </w:r>
                            <w:r w:rsidRPr="00D963EC">
                              <w:t>元年</w:t>
                            </w:r>
                            <w:r w:rsidRPr="00D963EC">
                              <w:rPr>
                                <w:rFonts w:hint="eastAsia"/>
                              </w:rPr>
                              <w:t>度</w:t>
                            </w:r>
                            <w:r w:rsidRPr="00D963EC">
                              <w:t>：</w:t>
                            </w:r>
                            <w:r>
                              <w:rPr>
                                <w:rFonts w:hint="eastAsia"/>
                              </w:rPr>
                              <w:t>8</w:t>
                            </w:r>
                            <w:r w:rsidRPr="00D963EC">
                              <w:t>自治体</w:t>
                            </w:r>
                            <w:r w:rsidRPr="00D963EC">
                              <w:rPr>
                                <w:rFonts w:hint="eastAsia"/>
                              </w:rPr>
                              <w:t>→　令和</w:t>
                            </w:r>
                            <w:r w:rsidRPr="00D963EC">
                              <w:t>６</w:t>
                            </w:r>
                            <w:r w:rsidRPr="00D963EC">
                              <w:rPr>
                                <w:rFonts w:hint="eastAsia"/>
                              </w:rPr>
                              <w:t xml:space="preserve">年度 : </w:t>
                            </w:r>
                            <w:r>
                              <w:rPr>
                                <w:rFonts w:hint="eastAsia"/>
                              </w:rPr>
                              <w:t>２７</w:t>
                            </w:r>
                            <w:r w:rsidRPr="00D963EC">
                              <w:t>自治体</w:t>
                            </w:r>
                            <w:r w:rsidRPr="00D963E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159E6" id="_x0000_s1205" style="position:absolute;left:0;text-align:left;margin-left:397.3pt;margin-top:9.9pt;width:448.5pt;height:152.4pt;z-index:25265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" strokeweight="1.5pt">
                <v:textbox inset="5.85pt,.7pt,5.85pt,.7pt">
                  <w:txbxContent>
                    <w:p w14:paraId="2F06E7FA" w14:textId="77777777" w:rsidR="00EC09B9" w:rsidRPr="00D963EC" w:rsidRDefault="00EC09B9" w:rsidP="0014799F">
                      <w:r w:rsidRPr="00D963EC">
                        <w:rPr>
                          <w:rFonts w:hint="eastAsia"/>
                        </w:rPr>
                        <w:t>目標・実施計画等</w:t>
                      </w:r>
                    </w:p>
                    <w:p w14:paraId="36FE22C9" w14:textId="77777777" w:rsidR="00EC09B9" w:rsidRPr="00D963EC" w:rsidRDefault="00EC09B9"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4327418D" w14:textId="77777777" w:rsidR="00EC09B9" w:rsidRDefault="00EC09B9" w:rsidP="000513E5">
                      <w:pPr>
                        <w:ind w:left="440" w:hangingChars="200" w:hanging="440"/>
                      </w:pPr>
                      <w:r w:rsidRPr="00D963EC">
                        <w:rPr>
                          <w:rFonts w:hint="eastAsia"/>
                        </w:rPr>
                        <w:t xml:space="preserve">   （母子父子福祉推進委員及び母子・父子自立支援員との間で「連携を行っている」</w:t>
                      </w:r>
                    </w:p>
                    <w:p w14:paraId="4C62362D" w14:textId="547FBA9F" w:rsidR="00EC09B9" w:rsidRDefault="00EC09B9" w:rsidP="000513E5">
                      <w:pPr>
                        <w:ind w:leftChars="200" w:left="440" w:firstLineChars="50" w:firstLine="110"/>
                      </w:pPr>
                      <w:r w:rsidRPr="00D963EC">
                        <w:rPr>
                          <w:rFonts w:hint="eastAsia"/>
                        </w:rPr>
                        <w:t>及び「たまに連携することがある」とした福祉事務所</w:t>
                      </w:r>
                      <w:r w:rsidRPr="00D963EC">
                        <w:t>設置自治体</w:t>
                      </w:r>
                    </w:p>
                    <w:p w14:paraId="0242D5DF" w14:textId="1A65D326" w:rsidR="00EC09B9" w:rsidRPr="00D963EC" w:rsidRDefault="00EC09B9" w:rsidP="000513E5">
                      <w:pPr>
                        <w:ind w:leftChars="100" w:left="440" w:hangingChars="100" w:hanging="220"/>
                      </w:pPr>
                      <w:r w:rsidRPr="00D963EC">
                        <w:rPr>
                          <w:rFonts w:hint="eastAsia"/>
                        </w:rPr>
                        <w:t xml:space="preserve">　</w:t>
                      </w:r>
                      <w:r>
                        <w:rPr>
                          <w:rFonts w:hint="eastAsia"/>
                        </w:rPr>
                        <w:t xml:space="preserve"> </w:t>
                      </w:r>
                      <w:r w:rsidRPr="00D963EC">
                        <w:rPr>
                          <w:rFonts w:hint="eastAsia"/>
                        </w:rPr>
                        <w:t>令和</w:t>
                      </w:r>
                      <w:r w:rsidRPr="00D963EC">
                        <w:t>元年</w:t>
                      </w:r>
                      <w:r w:rsidRPr="00D963EC">
                        <w:rPr>
                          <w:rFonts w:hint="eastAsia"/>
                        </w:rPr>
                        <w:t>度</w:t>
                      </w:r>
                      <w:r w:rsidRPr="00D963EC">
                        <w:t>：</w:t>
                      </w:r>
                      <w:r>
                        <w:rPr>
                          <w:rFonts w:hint="eastAsia"/>
                        </w:rPr>
                        <w:t>8</w:t>
                      </w:r>
                      <w:r w:rsidRPr="00D963EC">
                        <w:t>自治体</w:t>
                      </w:r>
                      <w:r w:rsidRPr="00D963EC">
                        <w:rPr>
                          <w:rFonts w:hint="eastAsia"/>
                        </w:rPr>
                        <w:t>→　令和</w:t>
                      </w:r>
                      <w:r w:rsidRPr="00D963EC">
                        <w:t>６</w:t>
                      </w:r>
                      <w:r w:rsidRPr="00D963EC">
                        <w:rPr>
                          <w:rFonts w:hint="eastAsia"/>
                        </w:rPr>
                        <w:t xml:space="preserve">年度 : </w:t>
                      </w:r>
                      <w:r>
                        <w:rPr>
                          <w:rFonts w:hint="eastAsia"/>
                        </w:rPr>
                        <w:t>２７</w:t>
                      </w:r>
                      <w:r w:rsidRPr="00D963EC">
                        <w:t>自治体</w:t>
                      </w:r>
                      <w:r w:rsidRPr="00D963EC">
                        <w:rPr>
                          <w:rFonts w:hint="eastAsia"/>
                        </w:rPr>
                        <w:t>）</w:t>
                      </w:r>
                    </w:p>
                  </w:txbxContent>
                </v:textbox>
                <w10:wrap anchorx="margin"/>
              </v:roundrect>
            </w:pict>
          </mc:Fallback>
        </mc:AlternateContent>
      </w:r>
    </w:p>
    <w:p w14:paraId="39B57805" w14:textId="77777777" w:rsidR="0014799F" w:rsidRPr="0045451C" w:rsidRDefault="0014799F" w:rsidP="0014799F">
      <w:pPr>
        <w:rPr>
          <w:rFonts w:hAnsi="ＭＳ ゴシック"/>
          <w:b/>
        </w:rPr>
      </w:pPr>
    </w:p>
    <w:p w14:paraId="01CA3BC6" w14:textId="77777777" w:rsidR="0014799F" w:rsidRPr="0045451C" w:rsidRDefault="0014799F" w:rsidP="0014799F"/>
    <w:p w14:paraId="4663DA3E" w14:textId="77777777" w:rsidR="0014799F" w:rsidRPr="0045451C" w:rsidRDefault="0014799F" w:rsidP="0014799F"/>
    <w:p w14:paraId="7FB86905" w14:textId="77777777" w:rsidR="0014799F" w:rsidRPr="0045451C" w:rsidRDefault="0014799F" w:rsidP="0014799F"/>
    <w:p w14:paraId="60A1D642" w14:textId="77777777" w:rsidR="0014799F" w:rsidRPr="0045451C" w:rsidRDefault="0014799F" w:rsidP="0014799F">
      <w:pPr>
        <w:rPr>
          <w:rFonts w:hAnsi="ＭＳ ゴシック"/>
          <w:b/>
        </w:rPr>
      </w:pPr>
    </w:p>
    <w:p w14:paraId="3BA57C1E" w14:textId="77777777" w:rsidR="0014799F" w:rsidRPr="0045451C" w:rsidRDefault="0014799F" w:rsidP="0014799F">
      <w:pPr>
        <w:rPr>
          <w:rFonts w:hAnsi="ＭＳ ゴシック"/>
          <w:b/>
        </w:rPr>
      </w:pPr>
    </w:p>
    <w:p w14:paraId="56975214" w14:textId="77777777" w:rsidR="0014799F" w:rsidRPr="0045451C" w:rsidRDefault="0014799F" w:rsidP="0014799F">
      <w:pPr>
        <w:rPr>
          <w:rFonts w:hAnsi="ＭＳ ゴシック"/>
          <w:b/>
        </w:rPr>
      </w:pPr>
    </w:p>
    <w:p w14:paraId="0634B88A" w14:textId="77777777" w:rsidR="0014799F" w:rsidRPr="0045451C" w:rsidRDefault="0014799F" w:rsidP="0014799F">
      <w:pPr>
        <w:rPr>
          <w:rFonts w:cs="ＭＳ Ｐゴシック"/>
          <w:kern w:val="0"/>
          <w:lang w:val="ja-JP"/>
        </w:rPr>
      </w:pPr>
    </w:p>
    <w:p w14:paraId="562BFD44" w14:textId="0C144FB9" w:rsidR="001E2A84" w:rsidRDefault="0014799F" w:rsidP="000513E5">
      <w:pPr>
        <w:ind w:left="660" w:hangingChars="300" w:hanging="660"/>
        <w:rPr>
          <w:rFonts w:cs="ＭＳ Ｐゴシック"/>
          <w:kern w:val="0"/>
          <w:lang w:val="ja-JP"/>
        </w:rPr>
      </w:pPr>
      <w:r w:rsidRPr="0045451C">
        <w:rPr>
          <w:rFonts w:cs="ＭＳ Ｐゴシック" w:hint="eastAsia"/>
          <w:kern w:val="0"/>
          <w:lang w:val="ja-JP"/>
        </w:rPr>
        <w:t xml:space="preserve">　　</w:t>
      </w:r>
    </w:p>
    <w:p w14:paraId="2F982F7F" w14:textId="2DD4C23A" w:rsidR="0014799F" w:rsidRPr="0045451C" w:rsidRDefault="0014799F" w:rsidP="00D963EC">
      <w:pPr>
        <w:ind w:leftChars="200" w:left="660" w:hangingChars="100" w:hanging="220"/>
        <w:rPr>
          <w:rFonts w:cs="ＭＳ Ｐゴシック"/>
          <w:kern w:val="0"/>
          <w:lang w:val="ja-JP"/>
        </w:rPr>
      </w:pPr>
      <w:r w:rsidRPr="0045451C">
        <w:rPr>
          <w:rFonts w:cs="ＭＳ Ｐゴシック" w:hint="eastAsia"/>
          <w:kern w:val="0"/>
          <w:lang w:val="ja-JP"/>
        </w:rPr>
        <w:t>○　母子父子福祉推進委員は、ひとり親家庭等からの相談に応じるとともに、母子・父子自立支援員や福祉事務所等関係機関との適切な連携により、ひとり親家庭等の福祉の増進を図ることを目的として、市町村母子福祉会の推薦により知事が委嘱します。</w:t>
      </w:r>
    </w:p>
    <w:p w14:paraId="7C62D8CD"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　母子父子福祉推進委員が母子・父子自立支援員等と連携を強化し、適切な情報提供や円滑な支援が行えるよう、研修等を通じて知識、技能の向上を図るとともに、お互いが接する機会の提供等に努めます。また、市町村等とも連携しながら、ひとり親家庭等から「顔の見える」母子父子福祉推進委員となるよう、さらなる広報・啓発に努めます。</w:t>
      </w:r>
    </w:p>
    <w:p w14:paraId="77241D1E" w14:textId="6B67F0DD" w:rsidR="0014799F" w:rsidRDefault="0014799F" w:rsidP="0014799F">
      <w:pPr>
        <w:ind w:left="660" w:hangingChars="300" w:hanging="660"/>
        <w:rPr>
          <w:rFonts w:cs="ＭＳ Ｐゴシック"/>
          <w:kern w:val="0"/>
          <w:lang w:val="ja-JP"/>
        </w:rPr>
      </w:pPr>
    </w:p>
    <w:p w14:paraId="0D903983" w14:textId="77777777" w:rsidR="000513E5" w:rsidRPr="0045451C" w:rsidRDefault="000513E5" w:rsidP="0014799F">
      <w:pPr>
        <w:ind w:left="660" w:hangingChars="300" w:hanging="660"/>
        <w:rPr>
          <w:rFonts w:cs="ＭＳ Ｐゴシック"/>
          <w:kern w:val="0"/>
          <w:lang w:val="ja-JP"/>
        </w:rPr>
      </w:pPr>
    </w:p>
    <w:p w14:paraId="3F7DF06C"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⑦　府・市町村担当課による情報提供等の充実</w:t>
      </w:r>
    </w:p>
    <w:p w14:paraId="5D7D480F" w14:textId="77777777" w:rsidR="0014799F" w:rsidRPr="0045451C" w:rsidRDefault="0014799F" w:rsidP="0014799F">
      <w:r w:rsidRPr="0045451C">
        <w:rPr>
          <w:rFonts w:hint="eastAsia"/>
          <w:noProof/>
        </w:rPr>
        <mc:AlternateContent>
          <mc:Choice Requires="wps">
            <w:drawing>
              <wp:anchor distT="0" distB="0" distL="114300" distR="114300" simplePos="0" relativeHeight="252653568" behindDoc="0" locked="0" layoutInCell="1" allowOverlap="1" wp14:anchorId="10C51806" wp14:editId="49B6F94E">
                <wp:simplePos x="0" y="0"/>
                <wp:positionH relativeFrom="column">
                  <wp:posOffset>116840</wp:posOffset>
                </wp:positionH>
                <wp:positionV relativeFrom="paragraph">
                  <wp:posOffset>135255</wp:posOffset>
                </wp:positionV>
                <wp:extent cx="5791200" cy="2009775"/>
                <wp:effectExtent l="0" t="0" r="19050" b="28575"/>
                <wp:wrapNone/>
                <wp:docPr id="1146"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009775"/>
                        </a:xfrm>
                        <a:prstGeom prst="roundRect">
                          <a:avLst>
                            <a:gd name="adj" fmla="val 6176"/>
                          </a:avLst>
                        </a:prstGeom>
                        <a:solidFill>
                          <a:srgbClr val="FFFFFF"/>
                        </a:solidFill>
                        <a:ln w="19050">
                          <a:solidFill>
                            <a:srgbClr val="000000"/>
                          </a:solidFill>
                          <a:round/>
                          <a:headEnd/>
                          <a:tailEnd/>
                        </a:ln>
                      </wps:spPr>
                      <wps:txbx>
                        <w:txbxContent>
                          <w:p w14:paraId="58ECB42A" w14:textId="77777777" w:rsidR="00EC09B9" w:rsidRDefault="00EC09B9" w:rsidP="0014799F">
                            <w:r>
                              <w:rPr>
                                <w:rFonts w:hint="eastAsia"/>
                              </w:rPr>
                              <w:t>目標・実施計画等</w:t>
                            </w:r>
                          </w:p>
                          <w:p w14:paraId="0BC89E88" w14:textId="77777777" w:rsidR="00EC09B9" w:rsidRDefault="00EC09B9"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EC09B9" w:rsidRDefault="00EC09B9"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EC09B9" w:rsidRDefault="00EC09B9"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B133131" w:rsidR="00EC09B9" w:rsidRPr="009E7114" w:rsidRDefault="00EC09B9" w:rsidP="0014799F">
                            <w:pPr>
                              <w:ind w:leftChars="100" w:left="440" w:hangingChars="100" w:hanging="220"/>
                            </w:pPr>
                            <w:r w:rsidRPr="00355DC9">
                              <w:rPr>
                                <w:rFonts w:cs="ＭＳ Ｐゴシック" w:hint="eastAsia"/>
                                <w:kern w:val="0"/>
                                <w:lang w:val="ja-JP"/>
                              </w:rPr>
                              <w:t>（</w:t>
                            </w:r>
                            <w:r>
                              <w:rPr>
                                <w:rFonts w:hint="eastAsia"/>
                              </w:rPr>
                              <w:t>令和</w:t>
                            </w:r>
                            <w:r>
                              <w:t>元年度</w:t>
                            </w:r>
                            <w:r w:rsidRPr="00D963EC">
                              <w:rPr>
                                <w:rFonts w:hint="eastAsia"/>
                              </w:rPr>
                              <w:t>調査</w:t>
                            </w:r>
                            <w:r>
                              <w:rPr>
                                <w:rFonts w:hint="eastAsia"/>
                              </w:rPr>
                              <w:t>による</w:t>
                            </w:r>
                            <w:r w:rsidRPr="00355DC9">
                              <w:rPr>
                                <w:rFonts w:cs="ＭＳ Ｐゴシック" w:hint="eastAsia"/>
                                <w:kern w:val="0"/>
                                <w:lang w:val="ja-JP"/>
                              </w:rPr>
                              <w:t>「公的な施設や制度を知らなかった方」の低減を図る）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51806" id="_x0000_s1206" style="position:absolute;left:0;text-align:left;margin-left:9.2pt;margin-top:10.65pt;width:456pt;height:158.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" strokeweight="1.5pt">
                <v:textbox inset="5.85pt,.7pt,5.85pt,.7pt">
                  <w:txbxContent>
                    <w:p w14:paraId="58ECB42A" w14:textId="77777777" w:rsidR="00EC09B9" w:rsidRDefault="00EC09B9" w:rsidP="0014799F">
                      <w:r>
                        <w:rPr>
                          <w:rFonts w:hint="eastAsia"/>
                        </w:rPr>
                        <w:t>目標・実施計画等</w:t>
                      </w:r>
                    </w:p>
                    <w:p w14:paraId="0BC89E88" w14:textId="77777777" w:rsidR="00EC09B9" w:rsidRDefault="00EC09B9"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EC09B9" w:rsidRDefault="00EC09B9"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EC09B9" w:rsidRDefault="00EC09B9"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B133131" w:rsidR="00EC09B9" w:rsidRPr="009E7114" w:rsidRDefault="00EC09B9" w:rsidP="0014799F">
                      <w:pPr>
                        <w:ind w:leftChars="100" w:left="440" w:hangingChars="100" w:hanging="220"/>
                      </w:pPr>
                      <w:r w:rsidRPr="00355DC9">
                        <w:rPr>
                          <w:rFonts w:cs="ＭＳ Ｐゴシック" w:hint="eastAsia"/>
                          <w:kern w:val="0"/>
                          <w:lang w:val="ja-JP"/>
                        </w:rPr>
                        <w:t>（</w:t>
                      </w:r>
                      <w:r>
                        <w:rPr>
                          <w:rFonts w:hint="eastAsia"/>
                        </w:rPr>
                        <w:t>令和</w:t>
                      </w:r>
                      <w:r>
                        <w:t>元年度</w:t>
                      </w:r>
                      <w:r w:rsidRPr="00D963EC">
                        <w:rPr>
                          <w:rFonts w:hint="eastAsia"/>
                        </w:rPr>
                        <w:t>調査</w:t>
                      </w:r>
                      <w:r>
                        <w:rPr>
                          <w:rFonts w:hint="eastAsia"/>
                        </w:rPr>
                        <w:t>による</w:t>
                      </w:r>
                      <w:r w:rsidRPr="00355DC9">
                        <w:rPr>
                          <w:rFonts w:cs="ＭＳ Ｐゴシック" w:hint="eastAsia"/>
                          <w:kern w:val="0"/>
                          <w:lang w:val="ja-JP"/>
                        </w:rPr>
                        <w:t>「公的な施設や制度を知らなかった方」の低減を図る）</w:t>
                      </w:r>
                    </w:p>
                  </w:txbxContent>
                </v:textbox>
              </v:roundrect>
            </w:pict>
          </mc:Fallback>
        </mc:AlternateContent>
      </w:r>
    </w:p>
    <w:p w14:paraId="2A4245B6" w14:textId="77777777" w:rsidR="0014799F" w:rsidRPr="0045451C" w:rsidRDefault="0014799F" w:rsidP="0014799F"/>
    <w:p w14:paraId="4B791DED" w14:textId="77777777" w:rsidR="0014799F" w:rsidRPr="0045451C" w:rsidRDefault="0014799F" w:rsidP="0014799F"/>
    <w:p w14:paraId="007DD987" w14:textId="77777777" w:rsidR="0014799F" w:rsidRPr="0045451C" w:rsidRDefault="0014799F" w:rsidP="0014799F">
      <w:pPr>
        <w:rPr>
          <w:rFonts w:hAnsi="ＭＳ ゴシック"/>
          <w:b/>
        </w:rPr>
      </w:pPr>
    </w:p>
    <w:p w14:paraId="770ECE01" w14:textId="77777777" w:rsidR="0014799F" w:rsidRPr="0045451C" w:rsidRDefault="0014799F" w:rsidP="0014799F">
      <w:pPr>
        <w:rPr>
          <w:rFonts w:hAnsi="ＭＳ ゴシック"/>
          <w:b/>
        </w:rPr>
      </w:pPr>
    </w:p>
    <w:p w14:paraId="0E0204E3" w14:textId="77777777" w:rsidR="0014799F" w:rsidRPr="000513E5" w:rsidRDefault="0014799F" w:rsidP="0014799F">
      <w:pPr>
        <w:rPr>
          <w:rFonts w:hAnsi="ＭＳ ゴシック"/>
          <w:b/>
        </w:rPr>
      </w:pPr>
    </w:p>
    <w:p w14:paraId="7E823587" w14:textId="77777777" w:rsidR="0014799F" w:rsidRPr="0045451C" w:rsidRDefault="0014799F" w:rsidP="0014799F">
      <w:pPr>
        <w:rPr>
          <w:rFonts w:hAnsi="ＭＳ ゴシック"/>
          <w:b/>
        </w:rPr>
      </w:pPr>
    </w:p>
    <w:p w14:paraId="644C7DAB" w14:textId="77777777" w:rsidR="0014799F" w:rsidRPr="0045451C" w:rsidRDefault="0014799F" w:rsidP="0014799F">
      <w:pPr>
        <w:rPr>
          <w:rFonts w:hAnsi="ＭＳ ゴシック"/>
          <w:b/>
        </w:rPr>
      </w:pPr>
    </w:p>
    <w:p w14:paraId="657DEC40" w14:textId="77777777" w:rsidR="0014799F" w:rsidRPr="0045451C" w:rsidRDefault="0014799F" w:rsidP="0014799F">
      <w:pPr>
        <w:rPr>
          <w:rFonts w:hAnsi="ＭＳ ゴシック"/>
          <w:b/>
        </w:rPr>
      </w:pPr>
    </w:p>
    <w:p w14:paraId="2ADD3901" w14:textId="77777777" w:rsidR="0014799F" w:rsidRPr="0045451C" w:rsidRDefault="0014799F" w:rsidP="0014799F">
      <w:pPr>
        <w:rPr>
          <w:rFonts w:cs="ＭＳ Ｐゴシック"/>
          <w:kern w:val="0"/>
          <w:lang w:val="ja-JP"/>
        </w:rPr>
      </w:pPr>
    </w:p>
    <w:p w14:paraId="03E0A878" w14:textId="77777777" w:rsidR="0014799F" w:rsidRPr="0045451C" w:rsidRDefault="0014799F" w:rsidP="0014799F">
      <w:pPr>
        <w:ind w:leftChars="183" w:left="623" w:hangingChars="100" w:hanging="220"/>
        <w:rPr>
          <w:rFonts w:cs="ＭＳ Ｐゴシック"/>
          <w:kern w:val="0"/>
          <w:lang w:val="ja-JP"/>
        </w:rPr>
      </w:pPr>
      <w:r w:rsidRPr="0045451C">
        <w:rPr>
          <w:rFonts w:cs="ＭＳ Ｐゴシック" w:hint="eastAsia"/>
          <w:kern w:val="0"/>
          <w:lang w:val="ja-JP"/>
        </w:rPr>
        <w:t>○　府は、市町村等と連携して、広報紙や府ホームページ等を活用するほか、パンフレット等の作成・配布などにより、事業や制度等の周知や利用促進に努めます。</w:t>
      </w:r>
    </w:p>
    <w:p w14:paraId="5CABB38C" w14:textId="77777777" w:rsidR="0014799F" w:rsidRPr="0045451C" w:rsidRDefault="0014799F" w:rsidP="0014799F">
      <w:pPr>
        <w:ind w:leftChars="283" w:left="623" w:firstLineChars="100" w:firstLine="220"/>
        <w:rPr>
          <w:rFonts w:cs="ＭＳ Ｐゴシック"/>
          <w:kern w:val="0"/>
          <w:lang w:val="ja-JP"/>
        </w:rPr>
      </w:pPr>
      <w:r w:rsidRPr="0045451C">
        <w:rPr>
          <w:rFonts w:cs="ＭＳ Ｐゴシック" w:hint="eastAsia"/>
          <w:kern w:val="0"/>
          <w:lang w:val="ja-JP"/>
        </w:rPr>
        <w:t>また、府立母子・父子福祉センターをはじめ、他の支援相談機関等とも連携を強化し、支援を必要とする方に対し、相談窓口や制度等の周知を図ります。</w:t>
      </w:r>
    </w:p>
    <w:p w14:paraId="4213E54A" w14:textId="77777777" w:rsidR="0014799F" w:rsidRPr="0045451C" w:rsidRDefault="0014799F" w:rsidP="0014799F">
      <w:pPr>
        <w:ind w:leftChars="190" w:left="638" w:hangingChars="100" w:hanging="220"/>
        <w:rPr>
          <w:rFonts w:cs="ＭＳ Ｐゴシック"/>
          <w:kern w:val="0"/>
          <w:lang w:val="ja-JP"/>
        </w:rPr>
      </w:pPr>
      <w:r w:rsidRPr="0045451C">
        <w:rPr>
          <w:rFonts w:cs="ＭＳ Ｐゴシック" w:hint="eastAsia"/>
          <w:kern w:val="0"/>
          <w:lang w:val="ja-JP"/>
        </w:rPr>
        <w:t>○　市町村においては、ひとり親家庭等に対する制度や施策を紹介したリーフレットなどをひとり親家庭担当課や戸籍担当課等の窓口に置くとともに、児童扶養手当やひとり親家庭医療証の手続き等のさまざまな機会を活用することなどにより、積極的な制度等の周知や利用促進に努めます。</w:t>
      </w:r>
    </w:p>
    <w:p w14:paraId="42E5780D" w14:textId="77777777" w:rsidR="0014799F" w:rsidRPr="0045451C" w:rsidRDefault="0014799F" w:rsidP="0014799F">
      <w:pPr>
        <w:ind w:left="221"/>
        <w:rPr>
          <w:rFonts w:cs="ＭＳ Ｐゴシック"/>
          <w:b/>
          <w:kern w:val="0"/>
          <w:lang w:val="ja-JP"/>
        </w:rPr>
      </w:pPr>
      <w:r w:rsidRPr="0045451C">
        <w:rPr>
          <w:rFonts w:cs="ＭＳ Ｐゴシック" w:hint="eastAsia"/>
          <w:b/>
          <w:kern w:val="0"/>
          <w:lang w:val="ja-JP"/>
        </w:rPr>
        <w:lastRenderedPageBreak/>
        <w:t>⑧　関係機関との相互連携の推進</w:t>
      </w:r>
    </w:p>
    <w:p w14:paraId="783B6010" w14:textId="77777777" w:rsidR="0014799F" w:rsidRPr="0045451C" w:rsidRDefault="0014799F" w:rsidP="0014799F">
      <w:pPr>
        <w:ind w:left="210"/>
        <w:rPr>
          <w:rFonts w:cs="ＭＳ Ｐゴシック"/>
          <w:b/>
          <w:kern w:val="0"/>
          <w:lang w:val="ja-JP"/>
        </w:rPr>
      </w:pPr>
      <w:r w:rsidRPr="0045451C">
        <w:rPr>
          <w:rFonts w:hint="eastAsia"/>
          <w:noProof/>
        </w:rPr>
        <mc:AlternateContent>
          <mc:Choice Requires="wps">
            <w:drawing>
              <wp:anchor distT="0" distB="0" distL="114300" distR="114300" simplePos="0" relativeHeight="252655616" behindDoc="0" locked="0" layoutInCell="1" allowOverlap="1" wp14:anchorId="08E58FF9" wp14:editId="719DD49A">
                <wp:simplePos x="0" y="0"/>
                <wp:positionH relativeFrom="column">
                  <wp:posOffset>193040</wp:posOffset>
                </wp:positionH>
                <wp:positionV relativeFrom="paragraph">
                  <wp:posOffset>58420</wp:posOffset>
                </wp:positionV>
                <wp:extent cx="5705475" cy="1809750"/>
                <wp:effectExtent l="0" t="0" r="28575" b="19050"/>
                <wp:wrapNone/>
                <wp:docPr id="114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4EDFC63" w14:textId="77777777" w:rsidR="00EC09B9" w:rsidRPr="00BA078B" w:rsidRDefault="00EC09B9" w:rsidP="0014799F">
                            <w:r w:rsidRPr="00BA078B">
                              <w:rPr>
                                <w:rFonts w:hint="eastAsia"/>
                              </w:rPr>
                              <w:t>目標・実施計画等</w:t>
                            </w:r>
                          </w:p>
                          <w:p w14:paraId="68F867DC" w14:textId="77777777" w:rsidR="00EC09B9" w:rsidRPr="00BA078B" w:rsidRDefault="00EC09B9"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3F512361" w:rsidR="00EC09B9" w:rsidRPr="00BA078B" w:rsidRDefault="00EC09B9" w:rsidP="0014799F">
                            <w:pPr>
                              <w:ind w:leftChars="100" w:left="440" w:hangingChars="100" w:hanging="220"/>
                            </w:pPr>
                            <w:r w:rsidRPr="00BA078B">
                              <w:rPr>
                                <w:rFonts w:cs="ＭＳ Ｐゴシック" w:hint="eastAsia"/>
                                <w:kern w:val="0"/>
                                <w:lang w:val="ja-JP"/>
                              </w:rPr>
                              <w:t>（</w:t>
                            </w:r>
                            <w:r>
                              <w:rPr>
                                <w:rFonts w:hint="eastAsia"/>
                              </w:rPr>
                              <w:t>令和</w:t>
                            </w:r>
                            <w:r>
                              <w:t>元年度</w:t>
                            </w:r>
                            <w:r w:rsidRPr="00D963EC">
                              <w:rPr>
                                <w:rFonts w:hint="eastAsia"/>
                              </w:rPr>
                              <w:t>調査</w:t>
                            </w:r>
                            <w:r>
                              <w:rPr>
                                <w:rFonts w:hint="eastAsia"/>
                              </w:rPr>
                              <w:t>による</w:t>
                            </w:r>
                            <w:r w:rsidRPr="00BA078B">
                              <w:rPr>
                                <w:rFonts w:cs="ＭＳ Ｐゴシック" w:hint="eastAsia"/>
                                <w:kern w:val="0"/>
                                <w:lang w:val="ja-JP"/>
                              </w:rPr>
                              <w:t>「公的な施設や制度を利用したことがある方」の向上を図る）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58FF9" id="_x0000_s1207" style="position:absolute;left:0;text-align:left;margin-left:15.2pt;margin-top:4.6pt;width:449.25pt;height:14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" strokeweight="1.5pt">
                <v:textbox inset="5.85pt,.7pt,5.85pt,.7pt">
                  <w:txbxContent>
                    <w:p w14:paraId="74EDFC63" w14:textId="77777777" w:rsidR="00EC09B9" w:rsidRPr="00BA078B" w:rsidRDefault="00EC09B9" w:rsidP="0014799F">
                      <w:r w:rsidRPr="00BA078B">
                        <w:rPr>
                          <w:rFonts w:hint="eastAsia"/>
                        </w:rPr>
                        <w:t>目標・実施計画等</w:t>
                      </w:r>
                    </w:p>
                    <w:p w14:paraId="68F867DC" w14:textId="77777777" w:rsidR="00EC09B9" w:rsidRPr="00BA078B" w:rsidRDefault="00EC09B9"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3F512361" w:rsidR="00EC09B9" w:rsidRPr="00BA078B" w:rsidRDefault="00EC09B9" w:rsidP="0014799F">
                      <w:pPr>
                        <w:ind w:leftChars="100" w:left="440" w:hangingChars="100" w:hanging="220"/>
                      </w:pPr>
                      <w:r w:rsidRPr="00BA078B">
                        <w:rPr>
                          <w:rFonts w:cs="ＭＳ Ｐゴシック" w:hint="eastAsia"/>
                          <w:kern w:val="0"/>
                          <w:lang w:val="ja-JP"/>
                        </w:rPr>
                        <w:t>（</w:t>
                      </w:r>
                      <w:r>
                        <w:rPr>
                          <w:rFonts w:hint="eastAsia"/>
                        </w:rPr>
                        <w:t>令和</w:t>
                      </w:r>
                      <w:r>
                        <w:t>元年度</w:t>
                      </w:r>
                      <w:r w:rsidRPr="00D963EC">
                        <w:rPr>
                          <w:rFonts w:hint="eastAsia"/>
                        </w:rPr>
                        <w:t>調査</w:t>
                      </w:r>
                      <w:r>
                        <w:rPr>
                          <w:rFonts w:hint="eastAsia"/>
                        </w:rPr>
                        <w:t>による</w:t>
                      </w:r>
                      <w:r w:rsidRPr="00BA078B">
                        <w:rPr>
                          <w:rFonts w:cs="ＭＳ Ｐゴシック" w:hint="eastAsia"/>
                          <w:kern w:val="0"/>
                          <w:lang w:val="ja-JP"/>
                        </w:rPr>
                        <w:t>「公的な施設や制度を利用したことがある方」の向上を図る）</w:t>
                      </w:r>
                    </w:p>
                  </w:txbxContent>
                </v:textbox>
              </v:roundrect>
            </w:pict>
          </mc:Fallback>
        </mc:AlternateContent>
      </w:r>
    </w:p>
    <w:p w14:paraId="18E141BF" w14:textId="77777777" w:rsidR="0014799F" w:rsidRPr="0045451C" w:rsidRDefault="0014799F" w:rsidP="0014799F">
      <w:pPr>
        <w:ind w:leftChars="285" w:left="627"/>
        <w:rPr>
          <w:rFonts w:cs="ＭＳ Ｐゴシック"/>
          <w:kern w:val="0"/>
          <w:lang w:val="ja-JP"/>
        </w:rPr>
      </w:pPr>
    </w:p>
    <w:p w14:paraId="14A400A6" w14:textId="77777777" w:rsidR="0014799F" w:rsidRPr="0045451C" w:rsidRDefault="0014799F" w:rsidP="0014799F">
      <w:pPr>
        <w:ind w:leftChars="285" w:left="627"/>
        <w:rPr>
          <w:rFonts w:cs="ＭＳ Ｐゴシック"/>
          <w:kern w:val="0"/>
          <w:lang w:val="ja-JP"/>
        </w:rPr>
      </w:pPr>
    </w:p>
    <w:p w14:paraId="72B9A5FC" w14:textId="77777777" w:rsidR="0014799F" w:rsidRPr="0045451C" w:rsidRDefault="0014799F" w:rsidP="0014799F">
      <w:pPr>
        <w:ind w:leftChars="285" w:left="627"/>
        <w:rPr>
          <w:rFonts w:cs="ＭＳ Ｐゴシック"/>
          <w:kern w:val="0"/>
          <w:lang w:val="ja-JP"/>
        </w:rPr>
      </w:pPr>
    </w:p>
    <w:p w14:paraId="5721B1E7" w14:textId="77777777" w:rsidR="0014799F" w:rsidRPr="0045451C" w:rsidRDefault="0014799F" w:rsidP="0014799F">
      <w:pPr>
        <w:ind w:leftChars="285" w:left="627"/>
        <w:rPr>
          <w:rFonts w:cs="ＭＳ Ｐゴシック"/>
          <w:kern w:val="0"/>
          <w:lang w:val="ja-JP"/>
        </w:rPr>
      </w:pPr>
    </w:p>
    <w:p w14:paraId="42B2C069" w14:textId="77777777" w:rsidR="0014799F" w:rsidRPr="0045451C" w:rsidRDefault="0014799F" w:rsidP="0014799F">
      <w:pPr>
        <w:ind w:leftChars="167" w:left="587" w:hangingChars="100" w:hanging="220"/>
        <w:rPr>
          <w:rFonts w:cs="ＭＳ Ｐゴシック"/>
          <w:kern w:val="0"/>
          <w:u w:val="single"/>
          <w:lang w:val="ja-JP"/>
        </w:rPr>
      </w:pPr>
    </w:p>
    <w:p w14:paraId="5E8C5FA6" w14:textId="77777777" w:rsidR="0014799F" w:rsidRPr="0045451C" w:rsidRDefault="0014799F" w:rsidP="0014799F">
      <w:pPr>
        <w:ind w:leftChars="167" w:left="587" w:hangingChars="100" w:hanging="220"/>
        <w:rPr>
          <w:rFonts w:cs="ＭＳ Ｐゴシック"/>
          <w:kern w:val="0"/>
          <w:u w:val="single"/>
          <w:lang w:val="ja-JP"/>
        </w:rPr>
      </w:pPr>
    </w:p>
    <w:p w14:paraId="4A3E4589" w14:textId="77777777" w:rsidR="0014799F" w:rsidRPr="0045451C" w:rsidRDefault="0014799F" w:rsidP="0014799F">
      <w:pPr>
        <w:rPr>
          <w:rFonts w:cs="ＭＳ Ｐゴシック"/>
          <w:kern w:val="0"/>
          <w:u w:val="single"/>
          <w:lang w:val="ja-JP"/>
        </w:rPr>
      </w:pPr>
    </w:p>
    <w:p w14:paraId="07D8094A" w14:textId="77777777" w:rsidR="00D257DE" w:rsidRPr="0045451C" w:rsidRDefault="00D257DE" w:rsidP="0014799F">
      <w:pPr>
        <w:rPr>
          <w:rFonts w:cs="ＭＳ Ｐゴシック"/>
          <w:kern w:val="0"/>
          <w:u w:val="single"/>
          <w:lang w:val="ja-JP"/>
        </w:rPr>
      </w:pPr>
    </w:p>
    <w:p w14:paraId="2A4033AE"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母子・父子自立支援員や府立母子・父子福祉センターをはじめ、地域でひとり親家庭等の支援の担い手となる母子父子福祉推進委員や民生委員・児童委員、主任児童委員、コミュニティソーシャルワーカー等に対し、必要な情報提供等を行うことにより、相互の連携強化に向けた取り組みを促進します。</w:t>
      </w:r>
    </w:p>
    <w:p w14:paraId="7C0B6C07" w14:textId="77777777" w:rsidR="0014799F" w:rsidRPr="0045451C" w:rsidRDefault="0014799F" w:rsidP="0014799F">
      <w:pPr>
        <w:ind w:leftChars="200" w:left="660" w:hangingChars="100" w:hanging="220"/>
      </w:pPr>
      <w:r w:rsidRPr="0045451C">
        <w:rPr>
          <w:rFonts w:hint="eastAsia"/>
        </w:rPr>
        <w:t>○　ハローワークや地域就労支援センターへの必要な情報提供等をはじめ、福祉事務所や子ども家庭センター、社会福祉協議会、隣保館等の専門機関の相談員等に対し、研修の場等を通じて制度の周知を行うとともに、相互連携を図り、適切な関係機関につなげる支援体制づくりを促進します。</w:t>
      </w:r>
    </w:p>
    <w:p w14:paraId="5D3C563B" w14:textId="77777777" w:rsidR="0014799F" w:rsidRPr="0045451C" w:rsidRDefault="0014799F" w:rsidP="0014799F">
      <w:pPr>
        <w:ind w:leftChars="200" w:left="660" w:hangingChars="100" w:hanging="220"/>
      </w:pPr>
    </w:p>
    <w:p w14:paraId="6EC501DA" w14:textId="77777777" w:rsidR="0014799F" w:rsidRPr="0045451C" w:rsidRDefault="0014799F" w:rsidP="0014799F">
      <w:pPr>
        <w:tabs>
          <w:tab w:val="left" w:pos="7040"/>
        </w:tabs>
        <w:ind w:left="221"/>
        <w:rPr>
          <w:rFonts w:cs="ＭＳ Ｐゴシック"/>
          <w:b/>
          <w:kern w:val="0"/>
          <w:lang w:val="ja-JP"/>
        </w:rPr>
      </w:pPr>
    </w:p>
    <w:p w14:paraId="16E50208" w14:textId="77777777" w:rsidR="0014799F" w:rsidRPr="0045451C" w:rsidRDefault="0014799F" w:rsidP="0014799F">
      <w:pPr>
        <w:tabs>
          <w:tab w:val="left" w:pos="7040"/>
        </w:tabs>
        <w:ind w:left="221"/>
        <w:rPr>
          <w:rFonts w:cs="ＭＳ Ｐゴシック"/>
          <w:b/>
          <w:kern w:val="0"/>
          <w:lang w:val="ja-JP"/>
        </w:rPr>
      </w:pPr>
      <w:r w:rsidRPr="0045451C">
        <w:rPr>
          <w:rFonts w:cs="ＭＳ Ｐゴシック" w:hint="eastAsia"/>
          <w:b/>
          <w:kern w:val="0"/>
          <w:lang w:val="ja-JP"/>
        </w:rPr>
        <w:t>⑨　学校等教育機関との連携の推進</w:t>
      </w:r>
      <w:r w:rsidRPr="0045451C">
        <w:rPr>
          <w:rFonts w:cs="ＭＳ Ｐゴシック"/>
          <w:b/>
          <w:kern w:val="0"/>
          <w:lang w:val="ja-JP"/>
        </w:rPr>
        <w:tab/>
      </w:r>
    </w:p>
    <w:p w14:paraId="6A8BADDE" w14:textId="77777777" w:rsidR="0014799F" w:rsidRPr="0045451C" w:rsidRDefault="0014799F" w:rsidP="0014799F">
      <w:pPr>
        <w:ind w:leftChars="200" w:left="660" w:hangingChars="100" w:hanging="220"/>
        <w:rPr>
          <w:rFonts w:cs="ＭＳ Ｐゴシック"/>
          <w:kern w:val="0"/>
          <w:lang w:val="ja-JP"/>
        </w:rPr>
      </w:pPr>
      <w:r w:rsidRPr="0045451C">
        <w:rPr>
          <w:rFonts w:hint="eastAsia"/>
          <w:noProof/>
        </w:rPr>
        <mc:AlternateContent>
          <mc:Choice Requires="wps">
            <w:drawing>
              <wp:anchor distT="0" distB="0" distL="114300" distR="114300" simplePos="0" relativeHeight="252673024" behindDoc="0" locked="0" layoutInCell="1" allowOverlap="1" wp14:anchorId="13B19D10" wp14:editId="1FE33792">
                <wp:simplePos x="0" y="0"/>
                <wp:positionH relativeFrom="column">
                  <wp:posOffset>173990</wp:posOffset>
                </wp:positionH>
                <wp:positionV relativeFrom="paragraph">
                  <wp:posOffset>109220</wp:posOffset>
                </wp:positionV>
                <wp:extent cx="5610225" cy="1333500"/>
                <wp:effectExtent l="0" t="0" r="28575" b="19050"/>
                <wp:wrapNone/>
                <wp:docPr id="1148"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333500"/>
                        </a:xfrm>
                        <a:prstGeom prst="roundRect">
                          <a:avLst>
                            <a:gd name="adj" fmla="val 12323"/>
                          </a:avLst>
                        </a:prstGeom>
                        <a:solidFill>
                          <a:srgbClr val="FFFFFF"/>
                        </a:solidFill>
                        <a:ln w="19050">
                          <a:solidFill>
                            <a:srgbClr val="000000"/>
                          </a:solidFill>
                          <a:round/>
                          <a:headEnd/>
                          <a:tailEnd/>
                        </a:ln>
                      </wps:spPr>
                      <wps:txbx>
                        <w:txbxContent>
                          <w:p w14:paraId="4617F7BE" w14:textId="77777777" w:rsidR="00EC09B9" w:rsidRPr="00E6580A" w:rsidRDefault="00EC09B9" w:rsidP="0014799F">
                            <w:r w:rsidRPr="00E6580A">
                              <w:rPr>
                                <w:rFonts w:hint="eastAsia"/>
                              </w:rPr>
                              <w:t>目標・実施計画等</w:t>
                            </w:r>
                          </w:p>
                          <w:p w14:paraId="20880120" w14:textId="77777777" w:rsidR="00EC09B9" w:rsidRPr="00E6580A" w:rsidRDefault="00EC09B9"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19D10" id="_x0000_s1208" style="position:absolute;left:0;text-align:left;margin-left:13.7pt;margin-top:8.6pt;width:441.75pt;height:10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" strokeweight="1.5pt">
                <v:textbox inset="5.85pt,.7pt,5.85pt,.7pt">
                  <w:txbxContent>
                    <w:p w14:paraId="4617F7BE" w14:textId="77777777" w:rsidR="00EC09B9" w:rsidRPr="00E6580A" w:rsidRDefault="00EC09B9" w:rsidP="0014799F">
                      <w:r w:rsidRPr="00E6580A">
                        <w:rPr>
                          <w:rFonts w:hint="eastAsia"/>
                        </w:rPr>
                        <w:t>目標・実施計画等</w:t>
                      </w:r>
                    </w:p>
                    <w:p w14:paraId="20880120" w14:textId="77777777" w:rsidR="00EC09B9" w:rsidRPr="00E6580A" w:rsidRDefault="00EC09B9"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0B9A0A00" w14:textId="77777777" w:rsidR="0014799F" w:rsidRPr="0045451C" w:rsidRDefault="0014799F" w:rsidP="0014799F">
      <w:pPr>
        <w:ind w:leftChars="200" w:left="660" w:hangingChars="100" w:hanging="220"/>
        <w:rPr>
          <w:rFonts w:cs="ＭＳ Ｐゴシック"/>
          <w:kern w:val="0"/>
          <w:lang w:val="ja-JP"/>
        </w:rPr>
      </w:pPr>
    </w:p>
    <w:p w14:paraId="2F7E4824" w14:textId="77777777" w:rsidR="0014799F" w:rsidRPr="0045451C" w:rsidRDefault="0014799F" w:rsidP="0014799F">
      <w:pPr>
        <w:ind w:leftChars="200" w:left="660" w:hangingChars="100" w:hanging="220"/>
        <w:rPr>
          <w:rFonts w:cs="ＭＳ Ｐゴシック"/>
          <w:kern w:val="0"/>
          <w:lang w:val="ja-JP"/>
        </w:rPr>
      </w:pPr>
    </w:p>
    <w:p w14:paraId="1AA25204" w14:textId="77777777" w:rsidR="0014799F" w:rsidRPr="0045451C" w:rsidRDefault="0014799F" w:rsidP="0014799F">
      <w:pPr>
        <w:ind w:leftChars="200" w:left="660" w:hangingChars="100" w:hanging="220"/>
        <w:rPr>
          <w:rFonts w:cs="ＭＳ Ｐゴシック"/>
          <w:kern w:val="0"/>
          <w:lang w:val="ja-JP"/>
        </w:rPr>
      </w:pPr>
    </w:p>
    <w:p w14:paraId="60311B20" w14:textId="77777777" w:rsidR="0014799F" w:rsidRPr="0045451C" w:rsidRDefault="0014799F" w:rsidP="0014799F">
      <w:pPr>
        <w:ind w:leftChars="200" w:left="660" w:hangingChars="100" w:hanging="220"/>
        <w:rPr>
          <w:rFonts w:cs="ＭＳ Ｐゴシック"/>
          <w:kern w:val="0"/>
          <w:lang w:val="ja-JP"/>
        </w:rPr>
      </w:pPr>
    </w:p>
    <w:p w14:paraId="56EA72E4" w14:textId="77777777" w:rsidR="0014799F" w:rsidRPr="0045451C" w:rsidRDefault="0014799F" w:rsidP="0014799F">
      <w:pPr>
        <w:rPr>
          <w:rFonts w:cs="ＭＳ Ｐゴシック"/>
          <w:kern w:val="0"/>
          <w:lang w:val="ja-JP"/>
        </w:rPr>
      </w:pPr>
    </w:p>
    <w:p w14:paraId="7B466D9D" w14:textId="77777777" w:rsidR="0014799F" w:rsidRPr="0045451C" w:rsidRDefault="0014799F" w:rsidP="0014799F">
      <w:pPr>
        <w:rPr>
          <w:rFonts w:cs="ＭＳ Ｐゴシック"/>
          <w:kern w:val="0"/>
          <w:lang w:val="ja-JP"/>
        </w:rPr>
      </w:pPr>
    </w:p>
    <w:p w14:paraId="57E8299A"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スクールソーシャルワーカーに対し、必要に応じてひとり親家庭等に対する相談窓口や制度の周知等を行うことにより、支援を要する保護者や子どもを必要な関係機関につなげ、適切な支援が行うことができるよう地域の実情に応じたセーフティネットづくりに努めます。</w:t>
      </w:r>
    </w:p>
    <w:p w14:paraId="0090E5AC" w14:textId="77777777" w:rsidR="0014799F" w:rsidRPr="0045451C" w:rsidRDefault="0014799F" w:rsidP="0014799F">
      <w:pPr>
        <w:widowControl/>
        <w:jc w:val="left"/>
        <w:rPr>
          <w:rFonts w:cs="ＭＳ Ｐゴシック"/>
          <w:kern w:val="0"/>
        </w:rPr>
      </w:pPr>
      <w:r w:rsidRPr="0045451C">
        <w:rPr>
          <w:rFonts w:cs="ＭＳ Ｐゴシック"/>
          <w:kern w:val="0"/>
        </w:rPr>
        <w:br w:type="page"/>
      </w:r>
    </w:p>
    <w:p w14:paraId="51C79A1A" w14:textId="77777777" w:rsidR="0014799F" w:rsidRPr="0045451C" w:rsidRDefault="0014799F" w:rsidP="0014799F">
      <w:pPr>
        <w:widowControl/>
        <w:jc w:val="left"/>
        <w:rPr>
          <w:rFonts w:cs="ＭＳ Ｐゴシック"/>
          <w:kern w:val="0"/>
        </w:rPr>
      </w:pPr>
    </w:p>
    <w:p w14:paraId="716FAE23" w14:textId="77777777" w:rsidR="0014799F" w:rsidRPr="0045451C" w:rsidRDefault="0014799F" w:rsidP="0014799F">
      <w:pPr>
        <w:rPr>
          <w:rFonts w:ascii="ＭＳ 明朝"/>
          <w:sz w:val="24"/>
        </w:rPr>
      </w:pPr>
      <w:r w:rsidRPr="0045451C">
        <w:rPr>
          <w:rFonts w:ascii="ＭＳ 明朝" w:hint="eastAsia"/>
          <w:sz w:val="24"/>
        </w:rPr>
        <w:t xml:space="preserve">　</w:t>
      </w:r>
      <w:r w:rsidRPr="0045451C">
        <w:rPr>
          <w:rFonts w:ascii="ＭＳ 明朝"/>
          <w:noProof/>
          <w:sz w:val="24"/>
        </w:rPr>
        <mc:AlternateContent>
          <mc:Choice Requires="wps">
            <w:drawing>
              <wp:anchor distT="0" distB="0" distL="114300" distR="114300" simplePos="0" relativeHeight="252679168" behindDoc="0" locked="0" layoutInCell="1" allowOverlap="1" wp14:anchorId="6AD79DD3" wp14:editId="6CCE93EC">
                <wp:simplePos x="0" y="0"/>
                <wp:positionH relativeFrom="column">
                  <wp:posOffset>766445</wp:posOffset>
                </wp:positionH>
                <wp:positionV relativeFrom="paragraph">
                  <wp:posOffset>-157480</wp:posOffset>
                </wp:positionV>
                <wp:extent cx="4410075" cy="533400"/>
                <wp:effectExtent l="0" t="0" r="28575" b="19050"/>
                <wp:wrapNone/>
                <wp:docPr id="1149" name="額縁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33400"/>
                        </a:xfrm>
                        <a:prstGeom prst="bevel">
                          <a:avLst>
                            <a:gd name="adj" fmla="val 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446FB" w14:textId="77777777" w:rsidR="00EC09B9" w:rsidRPr="001D6EA2" w:rsidRDefault="00EC09B9"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EC09B9" w:rsidRPr="00131732" w:rsidRDefault="00EC09B9" w:rsidP="0014799F"/>
                        </w:txbxContent>
                      </wps:txbx>
                      <wps:bodyPr rot="0" vert="horz" wrap="square" lIns="72000"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D79DD3" id="額縁 1149" o:spid="_x0000_s1209" type="#_x0000_t84" style="position:absolute;left:0;text-align:left;margin-left:60.35pt;margin-top:-12.4pt;width:347.25pt;height:4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">
                <v:textbox inset="2mm,0,5.85pt,0">
                  <w:txbxContent>
                    <w:p w14:paraId="410446FB" w14:textId="77777777" w:rsidR="00EC09B9" w:rsidRPr="001D6EA2" w:rsidRDefault="00EC09B9"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EC09B9" w:rsidRPr="00131732" w:rsidRDefault="00EC09B9" w:rsidP="0014799F"/>
                  </w:txbxContent>
                </v:textbox>
              </v:shape>
            </w:pict>
          </mc:Fallback>
        </mc:AlternateContent>
      </w:r>
    </w:p>
    <w:p w14:paraId="64786016" w14:textId="77777777" w:rsidR="0014799F" w:rsidRPr="0045451C" w:rsidRDefault="0014799F" w:rsidP="0014799F">
      <w:pPr>
        <w:rPr>
          <w:rFonts w:ascii="ＭＳ 明朝"/>
          <w:sz w:val="24"/>
        </w:rPr>
      </w:pPr>
    </w:p>
    <w:p w14:paraId="790B1111" w14:textId="77777777" w:rsidR="0014799F" w:rsidRPr="0045451C" w:rsidRDefault="0014799F" w:rsidP="0014799F">
      <w:pPr>
        <w:rPr>
          <w:rFonts w:ascii="ＭＳ 明朝"/>
          <w:sz w:val="24"/>
        </w:rPr>
      </w:pPr>
    </w:p>
    <w:p w14:paraId="389ABAA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2240" behindDoc="0" locked="0" layoutInCell="1" allowOverlap="1" wp14:anchorId="4C0DB0B5" wp14:editId="4440DFDA">
                <wp:simplePos x="0" y="0"/>
                <wp:positionH relativeFrom="column">
                  <wp:posOffset>1116965</wp:posOffset>
                </wp:positionH>
                <wp:positionV relativeFrom="paragraph">
                  <wp:posOffset>12065</wp:posOffset>
                </wp:positionV>
                <wp:extent cx="1485900" cy="279400"/>
                <wp:effectExtent l="0" t="0" r="19050" b="25400"/>
                <wp:wrapNone/>
                <wp:docPr id="1150" name="角丸四角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94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CA882" w14:textId="77777777" w:rsidR="00EC09B9" w:rsidRPr="00F31480"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DB0B5" id="角丸四角形 1150" o:spid="_x0000_s1210" style="position:absolute;left:0;text-align:left;margin-left:87.95pt;margin-top:.95pt;width:117pt;height:2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">
                <v:textbox inset="5.85pt,.7pt,5.85pt,.7pt">
                  <w:txbxContent>
                    <w:p w14:paraId="5ACCA882" w14:textId="77777777" w:rsidR="00EC09B9" w:rsidRPr="00F31480" w:rsidRDefault="00EC09B9"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1216" behindDoc="0" locked="0" layoutInCell="1" allowOverlap="1" wp14:anchorId="07D88EB5" wp14:editId="19E7676F">
                <wp:simplePos x="0" y="0"/>
                <wp:positionH relativeFrom="column">
                  <wp:posOffset>535940</wp:posOffset>
                </wp:positionH>
                <wp:positionV relativeFrom="paragraph">
                  <wp:posOffset>193041</wp:posOffset>
                </wp:positionV>
                <wp:extent cx="2647950" cy="2324100"/>
                <wp:effectExtent l="0" t="0" r="95250" b="95250"/>
                <wp:wrapNone/>
                <wp:docPr id="1151" name="正方形/長方形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3241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C77AE9B" w14:textId="77777777" w:rsidR="00EC09B9" w:rsidRDefault="00EC09B9" w:rsidP="0014799F">
                            <w:pPr>
                              <w:ind w:left="233" w:hangingChars="106" w:hanging="233"/>
                            </w:pPr>
                          </w:p>
                          <w:p w14:paraId="16725AEF" w14:textId="77777777" w:rsidR="00EC09B9" w:rsidRPr="00D23059" w:rsidRDefault="00EC09B9"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EC09B9" w:rsidRPr="005D7F74" w:rsidRDefault="00EC09B9" w:rsidP="0014799F">
                            <w:pPr>
                              <w:ind w:firstLineChars="50" w:firstLine="110"/>
                            </w:pPr>
                            <w:r>
                              <w:rPr>
                                <w:rFonts w:hint="eastAsia"/>
                              </w:rPr>
                              <w:t>●福祉事務所</w:t>
                            </w:r>
                          </w:p>
                          <w:p w14:paraId="64485A16" w14:textId="77777777" w:rsidR="00EC09B9" w:rsidRDefault="00EC09B9" w:rsidP="0014799F">
                            <w:pPr>
                              <w:ind w:firstLineChars="50" w:firstLine="110"/>
                            </w:pPr>
                            <w:r>
                              <w:rPr>
                                <w:rFonts w:hint="eastAsia"/>
                              </w:rPr>
                              <w:t>●子ども家庭センター</w:t>
                            </w:r>
                          </w:p>
                          <w:p w14:paraId="46B4F5A7" w14:textId="77777777" w:rsidR="00EC09B9" w:rsidRDefault="00EC09B9" w:rsidP="0014799F">
                            <w:pPr>
                              <w:ind w:firstLineChars="50" w:firstLine="110"/>
                            </w:pPr>
                            <w:r>
                              <w:rPr>
                                <w:rFonts w:hint="eastAsia"/>
                              </w:rPr>
                              <w:t>●配偶者暴力相談支援センター</w:t>
                            </w:r>
                          </w:p>
                          <w:p w14:paraId="2740E495" w14:textId="77777777" w:rsidR="00EC09B9" w:rsidRPr="00F02106" w:rsidRDefault="00EC09B9" w:rsidP="0014799F">
                            <w:pPr>
                              <w:ind w:firstLineChars="50" w:firstLine="110"/>
                            </w:pPr>
                            <w:r>
                              <w:rPr>
                                <w:rFonts w:hint="eastAsia"/>
                              </w:rPr>
                              <w:t>●保健所、保健センター</w:t>
                            </w:r>
                          </w:p>
                          <w:p w14:paraId="7F8DE498" w14:textId="77777777" w:rsidR="00EC09B9" w:rsidRDefault="00EC09B9" w:rsidP="0014799F">
                            <w:pPr>
                              <w:ind w:firstLineChars="50" w:firstLine="110"/>
                            </w:pPr>
                            <w:r>
                              <w:rPr>
                                <w:rFonts w:hint="eastAsia"/>
                              </w:rPr>
                              <w:t>●ハローワーク</w:t>
                            </w:r>
                          </w:p>
                          <w:p w14:paraId="01878B77" w14:textId="77777777" w:rsidR="00EC09B9" w:rsidRPr="00D23059" w:rsidRDefault="00EC09B9" w:rsidP="0014799F">
                            <w:pPr>
                              <w:ind w:leftChars="50" w:left="233" w:hangingChars="56" w:hanging="123"/>
                              <w:rPr>
                                <w:sz w:val="20"/>
                              </w:rPr>
                            </w:pPr>
                            <w:r>
                              <w:rPr>
                                <w:rFonts w:hint="eastAsia"/>
                              </w:rPr>
                              <w:t>●</w:t>
                            </w:r>
                            <w:r w:rsidRPr="0019226E">
                              <w:rPr>
                                <w:rFonts w:hint="eastAsia"/>
                              </w:rPr>
                              <w:t>地域就労支援センター</w:t>
                            </w:r>
                          </w:p>
                          <w:p w14:paraId="47FE0B9A" w14:textId="77777777" w:rsidR="00EC09B9" w:rsidRDefault="00EC09B9" w:rsidP="0014799F">
                            <w:pPr>
                              <w:ind w:leftChars="50" w:left="277" w:hangingChars="76" w:hanging="167"/>
                            </w:pPr>
                            <w:r>
                              <w:rPr>
                                <w:rFonts w:hint="eastAsia"/>
                              </w:rPr>
                              <w:t>●社会福祉協議会</w:t>
                            </w:r>
                          </w:p>
                          <w:p w14:paraId="780FF5B3" w14:textId="77777777" w:rsidR="00EC09B9" w:rsidRPr="009467A9" w:rsidRDefault="00EC09B9" w:rsidP="0014799F">
                            <w:pPr>
                              <w:ind w:leftChars="50" w:left="277" w:hangingChars="76" w:hanging="167"/>
                            </w:pPr>
                            <w:r>
                              <w:rPr>
                                <w:rFonts w:hint="eastAsia"/>
                              </w:rPr>
                              <w:t>●隣保館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8EB5" id="正方形/長方形 1151" o:spid="_x0000_s1211" style="position:absolute;left:0;text-align:left;margin-left:42.2pt;margin-top:15.2pt;width:208.5pt;height:18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">
                <v:shadow on="t" opacity=".5" offset="6pt,6pt"/>
                <v:textbox inset="5.85pt,.7pt,5.85pt,.7pt">
                  <w:txbxContent>
                    <w:p w14:paraId="7C77AE9B" w14:textId="77777777" w:rsidR="00EC09B9" w:rsidRDefault="00EC09B9" w:rsidP="0014799F">
                      <w:pPr>
                        <w:ind w:left="233" w:hangingChars="106" w:hanging="233"/>
                      </w:pPr>
                    </w:p>
                    <w:p w14:paraId="16725AEF" w14:textId="77777777" w:rsidR="00EC09B9" w:rsidRPr="00D23059" w:rsidRDefault="00EC09B9"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EC09B9" w:rsidRPr="005D7F74" w:rsidRDefault="00EC09B9" w:rsidP="0014799F">
                      <w:pPr>
                        <w:ind w:firstLineChars="50" w:firstLine="110"/>
                      </w:pPr>
                      <w:r>
                        <w:rPr>
                          <w:rFonts w:hint="eastAsia"/>
                        </w:rPr>
                        <w:t>●福祉事務所</w:t>
                      </w:r>
                    </w:p>
                    <w:p w14:paraId="64485A16" w14:textId="77777777" w:rsidR="00EC09B9" w:rsidRDefault="00EC09B9" w:rsidP="0014799F">
                      <w:pPr>
                        <w:ind w:firstLineChars="50" w:firstLine="110"/>
                      </w:pPr>
                      <w:r>
                        <w:rPr>
                          <w:rFonts w:hint="eastAsia"/>
                        </w:rPr>
                        <w:t>●子ども家庭センター</w:t>
                      </w:r>
                    </w:p>
                    <w:p w14:paraId="46B4F5A7" w14:textId="77777777" w:rsidR="00EC09B9" w:rsidRDefault="00EC09B9" w:rsidP="0014799F">
                      <w:pPr>
                        <w:ind w:firstLineChars="50" w:firstLine="110"/>
                      </w:pPr>
                      <w:r>
                        <w:rPr>
                          <w:rFonts w:hint="eastAsia"/>
                        </w:rPr>
                        <w:t>●配偶者暴力相談支援センター</w:t>
                      </w:r>
                    </w:p>
                    <w:p w14:paraId="2740E495" w14:textId="77777777" w:rsidR="00EC09B9" w:rsidRPr="00F02106" w:rsidRDefault="00EC09B9" w:rsidP="0014799F">
                      <w:pPr>
                        <w:ind w:firstLineChars="50" w:firstLine="110"/>
                      </w:pPr>
                      <w:r>
                        <w:rPr>
                          <w:rFonts w:hint="eastAsia"/>
                        </w:rPr>
                        <w:t>●保健所、保健センター</w:t>
                      </w:r>
                    </w:p>
                    <w:p w14:paraId="7F8DE498" w14:textId="77777777" w:rsidR="00EC09B9" w:rsidRDefault="00EC09B9" w:rsidP="0014799F">
                      <w:pPr>
                        <w:ind w:firstLineChars="50" w:firstLine="110"/>
                      </w:pPr>
                      <w:r>
                        <w:rPr>
                          <w:rFonts w:hint="eastAsia"/>
                        </w:rPr>
                        <w:t>●ハローワーク</w:t>
                      </w:r>
                    </w:p>
                    <w:p w14:paraId="01878B77" w14:textId="77777777" w:rsidR="00EC09B9" w:rsidRPr="00D23059" w:rsidRDefault="00EC09B9" w:rsidP="0014799F">
                      <w:pPr>
                        <w:ind w:leftChars="50" w:left="233" w:hangingChars="56" w:hanging="123"/>
                        <w:rPr>
                          <w:sz w:val="20"/>
                        </w:rPr>
                      </w:pPr>
                      <w:r>
                        <w:rPr>
                          <w:rFonts w:hint="eastAsia"/>
                        </w:rPr>
                        <w:t>●</w:t>
                      </w:r>
                      <w:r w:rsidRPr="0019226E">
                        <w:rPr>
                          <w:rFonts w:hint="eastAsia"/>
                        </w:rPr>
                        <w:t>地域就労支援センター</w:t>
                      </w:r>
                    </w:p>
                    <w:p w14:paraId="47FE0B9A" w14:textId="77777777" w:rsidR="00EC09B9" w:rsidRDefault="00EC09B9" w:rsidP="0014799F">
                      <w:pPr>
                        <w:ind w:leftChars="50" w:left="277" w:hangingChars="76" w:hanging="167"/>
                      </w:pPr>
                      <w:r>
                        <w:rPr>
                          <w:rFonts w:hint="eastAsia"/>
                        </w:rPr>
                        <w:t>●社会福祉協議会</w:t>
                      </w:r>
                    </w:p>
                    <w:p w14:paraId="780FF5B3" w14:textId="77777777" w:rsidR="00EC09B9" w:rsidRPr="009467A9" w:rsidRDefault="00EC09B9" w:rsidP="0014799F">
                      <w:pPr>
                        <w:ind w:leftChars="50" w:left="277" w:hangingChars="76" w:hanging="167"/>
                      </w:pPr>
                      <w:r>
                        <w:rPr>
                          <w:rFonts w:hint="eastAsia"/>
                        </w:rPr>
                        <w:t>●隣保館　　　　等</w:t>
                      </w:r>
                    </w:p>
                  </w:txbxContent>
                </v:textbox>
              </v:rect>
            </w:pict>
          </mc:Fallback>
        </mc:AlternateContent>
      </w:r>
    </w:p>
    <w:p w14:paraId="22F76DB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78144" behindDoc="0" locked="0" layoutInCell="1" allowOverlap="1" wp14:anchorId="5D77D135" wp14:editId="58A1CDD2">
                <wp:simplePos x="0" y="0"/>
                <wp:positionH relativeFrom="margin">
                  <wp:align>left</wp:align>
                </wp:positionH>
                <wp:positionV relativeFrom="paragraph">
                  <wp:posOffset>151130</wp:posOffset>
                </wp:positionV>
                <wp:extent cx="5791835" cy="7772400"/>
                <wp:effectExtent l="0" t="0" r="18415" b="19050"/>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7772400"/>
                        </a:xfrm>
                        <a:prstGeom prst="roundRect">
                          <a:avLst>
                            <a:gd name="adj" fmla="val 13871"/>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51EC4" id="角丸四角形 192" o:spid="_x0000_s1026" style="position:absolute;left:0;text-align:left;margin-left:0;margin-top:11.9pt;width:456.05pt;height:612pt;z-index:25267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" strokeweight="1pt">
                <v:textbox inset="5.85pt,.7pt,5.85pt,.7pt"/>
                <w10:wrap anchorx="margin"/>
              </v:roundrect>
            </w:pict>
          </mc:Fallback>
        </mc:AlternateContent>
      </w:r>
    </w:p>
    <w:p w14:paraId="0938BF2E" w14:textId="77777777" w:rsidR="0014799F" w:rsidRPr="0045451C" w:rsidRDefault="0014799F" w:rsidP="0014799F">
      <w:pPr>
        <w:rPr>
          <w:rFonts w:ascii="ＭＳ 明朝"/>
          <w:sz w:val="24"/>
        </w:rPr>
      </w:pPr>
    </w:p>
    <w:p w14:paraId="610AF5F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9648" behindDoc="0" locked="0" layoutInCell="1" allowOverlap="1" wp14:anchorId="5261DCE3" wp14:editId="0F63C403">
                <wp:simplePos x="0" y="0"/>
                <wp:positionH relativeFrom="column">
                  <wp:posOffset>3698240</wp:posOffset>
                </wp:positionH>
                <wp:positionV relativeFrom="paragraph">
                  <wp:posOffset>212090</wp:posOffset>
                </wp:positionV>
                <wp:extent cx="1648460" cy="1047750"/>
                <wp:effectExtent l="38100" t="38100" r="123190" b="114300"/>
                <wp:wrapNone/>
                <wp:docPr id="193" name="正方形/長方形 193"/>
                <wp:cNvGraphicFramePr/>
                <a:graphic xmlns:a="http://schemas.openxmlformats.org/drawingml/2006/main">
                  <a:graphicData uri="http://schemas.microsoft.com/office/word/2010/wordprocessingShape">
                    <wps:wsp>
                      <wps:cNvSpPr/>
                      <wps:spPr>
                        <a:xfrm>
                          <a:off x="0" y="0"/>
                          <a:ext cx="1648460" cy="1047750"/>
                        </a:xfrm>
                        <a:prstGeom prst="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378FE10B" w14:textId="77777777" w:rsidR="00EC09B9" w:rsidRDefault="00EC09B9" w:rsidP="0014799F">
                            <w:pPr>
                              <w:jc w:val="center"/>
                            </w:pPr>
                            <w:r>
                              <w:rPr>
                                <w:rFonts w:hint="eastAsia"/>
                              </w:rPr>
                              <w:t>母子・父子</w:t>
                            </w:r>
                            <w:r>
                              <w:t>福祉団体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DCE3" id="正方形/長方形 193" o:spid="_x0000_s1212" style="position:absolute;left:0;text-align:left;margin-left:291.2pt;margin-top:16.7pt;width:129.8pt;height:8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" fillcolor="window" strokecolor="windowText" strokeweight=".5pt">
                <v:shadow on="t" color="black" opacity="26214f" origin="-.5,-.5" offset=".74836mm,.74836mm"/>
                <v:textbox>
                  <w:txbxContent>
                    <w:p w14:paraId="378FE10B" w14:textId="77777777" w:rsidR="00EC09B9" w:rsidRDefault="00EC09B9" w:rsidP="0014799F">
                      <w:pPr>
                        <w:jc w:val="center"/>
                      </w:pPr>
                      <w:r>
                        <w:rPr>
                          <w:rFonts w:hint="eastAsia"/>
                        </w:rPr>
                        <w:t>母子・父子</w:t>
                      </w:r>
                      <w:r>
                        <w:t>福祉団体</w:t>
                      </w:r>
                    </w:p>
                  </w:txbxContent>
                </v:textbox>
              </v:rect>
            </w:pict>
          </mc:Fallback>
        </mc:AlternateContent>
      </w:r>
    </w:p>
    <w:p w14:paraId="7C89FB29" w14:textId="77777777" w:rsidR="0014799F" w:rsidRPr="0045451C" w:rsidRDefault="0014799F" w:rsidP="0014799F">
      <w:pPr>
        <w:rPr>
          <w:rFonts w:ascii="ＭＳ 明朝"/>
          <w:sz w:val="24"/>
        </w:rPr>
      </w:pPr>
    </w:p>
    <w:p w14:paraId="54754137" w14:textId="77777777" w:rsidR="0014799F" w:rsidRPr="0045451C" w:rsidRDefault="0014799F" w:rsidP="0014799F">
      <w:pPr>
        <w:rPr>
          <w:rFonts w:ascii="ＭＳ 明朝"/>
          <w:sz w:val="24"/>
        </w:rPr>
      </w:pPr>
    </w:p>
    <w:p w14:paraId="3153B56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3264" behindDoc="0" locked="0" layoutInCell="1" allowOverlap="1" wp14:anchorId="01636EE0" wp14:editId="5EA13B4C">
                <wp:simplePos x="0" y="0"/>
                <wp:positionH relativeFrom="column">
                  <wp:posOffset>2964815</wp:posOffset>
                </wp:positionH>
                <wp:positionV relativeFrom="paragraph">
                  <wp:posOffset>12065</wp:posOffset>
                </wp:positionV>
                <wp:extent cx="676275" cy="266700"/>
                <wp:effectExtent l="0" t="0" r="28575" b="19050"/>
                <wp:wrapNone/>
                <wp:docPr id="194" name="左右矢印 194"/>
                <wp:cNvGraphicFramePr/>
                <a:graphic xmlns:a="http://schemas.openxmlformats.org/drawingml/2006/main">
                  <a:graphicData uri="http://schemas.microsoft.com/office/word/2010/wordprocessingShape">
                    <wps:wsp>
                      <wps:cNvSpPr/>
                      <wps:spPr>
                        <a:xfrm>
                          <a:off x="0" y="0"/>
                          <a:ext cx="676275" cy="2667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2986" id="左右矢印 194" o:spid="_x0000_s1026" type="#_x0000_t69" style="position:absolute;left:0;text-align:left;margin-left:233.45pt;margin-top:.95pt;width:53.25pt;height:2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" adj="4259" fillcolor="#4f81bd" strokecolor="#385d8a" strokeweight="2pt"/>
            </w:pict>
          </mc:Fallback>
        </mc:AlternateContent>
      </w:r>
    </w:p>
    <w:p w14:paraId="7363ACEC" w14:textId="77777777" w:rsidR="0014799F" w:rsidRPr="0045451C" w:rsidRDefault="0014799F" w:rsidP="0014799F">
      <w:pPr>
        <w:rPr>
          <w:rFonts w:ascii="ＭＳ 明朝"/>
          <w:sz w:val="24"/>
        </w:rPr>
      </w:pPr>
    </w:p>
    <w:p w14:paraId="51EDDEE2" w14:textId="77777777" w:rsidR="0014799F" w:rsidRPr="0045451C" w:rsidRDefault="0014799F" w:rsidP="0014799F">
      <w:pPr>
        <w:rPr>
          <w:rFonts w:ascii="ＭＳ 明朝"/>
          <w:sz w:val="24"/>
        </w:rPr>
      </w:pPr>
    </w:p>
    <w:p w14:paraId="2D8C556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4288" behindDoc="0" locked="0" layoutInCell="1" allowOverlap="1" wp14:anchorId="6A6CCE17" wp14:editId="6B2B3AD8">
                <wp:simplePos x="0" y="0"/>
                <wp:positionH relativeFrom="column">
                  <wp:posOffset>4164965</wp:posOffset>
                </wp:positionH>
                <wp:positionV relativeFrom="paragraph">
                  <wp:posOffset>221615</wp:posOffset>
                </wp:positionV>
                <wp:extent cx="762000" cy="266700"/>
                <wp:effectExtent l="0" t="0" r="0" b="19050"/>
                <wp:wrapNone/>
                <wp:docPr id="195" name="左右矢印 195"/>
                <wp:cNvGraphicFramePr/>
                <a:graphic xmlns:a="http://schemas.openxmlformats.org/drawingml/2006/main">
                  <a:graphicData uri="http://schemas.microsoft.com/office/word/2010/wordprocessingShape">
                    <wps:wsp>
                      <wps:cNvSpPr/>
                      <wps:spPr>
                        <a:xfrm rot="16200000">
                          <a:off x="0" y="0"/>
                          <a:ext cx="762000" cy="266700"/>
                        </a:xfrm>
                        <a:prstGeom prst="leftRightArrow">
                          <a:avLst>
                            <a:gd name="adj1" fmla="val 46153"/>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6402" id="左右矢印 195" o:spid="_x0000_s1026" type="#_x0000_t69" style="position:absolute;left:0;text-align:left;margin-left:327.95pt;margin-top:17.45pt;width:60pt;height:21pt;rotation:-9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" adj="3780,5815" fillcolor="#4f81bd" strokecolor="#385d8a" strokeweight="2pt"/>
            </w:pict>
          </mc:Fallback>
        </mc:AlternateContent>
      </w:r>
    </w:p>
    <w:p w14:paraId="7BB506F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1872" behindDoc="0" locked="0" layoutInCell="1" allowOverlap="1" wp14:anchorId="747D5F49" wp14:editId="08BD663D">
                <wp:simplePos x="0" y="0"/>
                <wp:positionH relativeFrom="margin">
                  <wp:posOffset>2574290</wp:posOffset>
                </wp:positionH>
                <wp:positionV relativeFrom="paragraph">
                  <wp:posOffset>154940</wp:posOffset>
                </wp:positionV>
                <wp:extent cx="1057275" cy="409575"/>
                <wp:effectExtent l="38100" t="19050" r="85725" b="47625"/>
                <wp:wrapNone/>
                <wp:docPr id="196" name="上下矢印 196"/>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62613"/>
                            <a:gd name="adj2" fmla="val 26344"/>
                          </a:avLst>
                        </a:prstGeom>
                        <a:solidFill>
                          <a:srgbClr val="4F81BD"/>
                        </a:solidFill>
                        <a:ln w="25400" cap="flat" cmpd="sng" algn="ctr">
                          <a:solidFill>
                            <a:srgbClr val="4F81BD">
                              <a:shade val="50000"/>
                            </a:srgbClr>
                          </a:solidFill>
                          <a:prstDash val="solid"/>
                        </a:ln>
                        <a:effectLst/>
                      </wps:spPr>
                      <wps:txbx>
                        <w:txbxContent>
                          <w:p w14:paraId="4D265D83" w14:textId="77777777" w:rsidR="00EC09B9" w:rsidRDefault="00EC09B9" w:rsidP="0014799F">
                            <w:pPr>
                              <w:jc w:val="center"/>
                            </w:pPr>
                            <w:r>
                              <w:rPr>
                                <w:rFonts w:hint="eastAsia"/>
                              </w:rPr>
                              <w:t>つなぎ</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D5F4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6" o:spid="_x0000_s1213" type="#_x0000_t70" style="position:absolute;left:0;text-align:left;margin-left:202.7pt;margin-top:12.2pt;width:83.25pt;height:32.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" adj="4038,5690" fillcolor="#4f81bd" strokecolor="#385d8a" strokeweight="2pt">
                <v:textbox inset=",1mm">
                  <w:txbxContent>
                    <w:p w14:paraId="4D265D83" w14:textId="77777777" w:rsidR="00EC09B9" w:rsidRDefault="00EC09B9" w:rsidP="0014799F">
                      <w:pPr>
                        <w:jc w:val="center"/>
                      </w:pPr>
                      <w:r>
                        <w:rPr>
                          <w:rFonts w:hint="eastAsia"/>
                        </w:rPr>
                        <w:t>つなぎ</w:t>
                      </w:r>
                    </w:p>
                  </w:txbxContent>
                </v:textbox>
                <w10:wrap anchorx="margin"/>
              </v:shape>
            </w:pict>
          </mc:Fallback>
        </mc:AlternateContent>
      </w:r>
    </w:p>
    <w:p w14:paraId="6AD9148F" w14:textId="77777777" w:rsidR="0014799F" w:rsidRPr="0045451C" w:rsidRDefault="0014799F" w:rsidP="0014799F">
      <w:pPr>
        <w:rPr>
          <w:rFonts w:ascii="ＭＳ 明朝"/>
          <w:sz w:val="24"/>
        </w:rPr>
      </w:pPr>
    </w:p>
    <w:p w14:paraId="24F6A24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8624" behindDoc="0" locked="0" layoutInCell="1" allowOverlap="1" wp14:anchorId="6507E93B" wp14:editId="7B8B69AD">
                <wp:simplePos x="0" y="0"/>
                <wp:positionH relativeFrom="column">
                  <wp:posOffset>354965</wp:posOffset>
                </wp:positionH>
                <wp:positionV relativeFrom="paragraph">
                  <wp:posOffset>116839</wp:posOffset>
                </wp:positionV>
                <wp:extent cx="5257800" cy="892175"/>
                <wp:effectExtent l="0" t="0" r="19050" b="22225"/>
                <wp:wrapNone/>
                <wp:docPr id="197" name="角丸四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921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675AE" w14:textId="77777777" w:rsidR="00EC09B9" w:rsidRPr="00401C7D" w:rsidRDefault="00EC09B9"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7E93B" id="角丸四角形 197" o:spid="_x0000_s1214" style="position:absolute;left:0;text-align:left;margin-left:27.95pt;margin-top:9.2pt;width:414pt;height:70.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" strokeweight="1.5pt">
                <v:textbox inset="5.85pt,.7pt,5.85pt,.7pt">
                  <w:txbxContent>
                    <w:p w14:paraId="0F3675AE" w14:textId="77777777" w:rsidR="00EC09B9" w:rsidRPr="00401C7D" w:rsidRDefault="00EC09B9"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v:textbox>
              </v:roundrect>
            </w:pict>
          </mc:Fallback>
        </mc:AlternateContent>
      </w:r>
    </w:p>
    <w:p w14:paraId="24BBEF5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9824" behindDoc="0" locked="0" layoutInCell="1" allowOverlap="1" wp14:anchorId="2E620B9C" wp14:editId="02641998">
                <wp:simplePos x="0" y="0"/>
                <wp:positionH relativeFrom="column">
                  <wp:posOffset>3526790</wp:posOffset>
                </wp:positionH>
                <wp:positionV relativeFrom="paragraph">
                  <wp:posOffset>78740</wp:posOffset>
                </wp:positionV>
                <wp:extent cx="1666875" cy="609600"/>
                <wp:effectExtent l="0" t="0" r="28575" b="19050"/>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09600"/>
                        </a:xfrm>
                        <a:prstGeom prst="roundRect">
                          <a:avLst>
                            <a:gd name="adj" fmla="val 16667"/>
                          </a:avLst>
                        </a:prstGeom>
                        <a:solidFill>
                          <a:srgbClr val="FFFFFF"/>
                        </a:solidFill>
                        <a:ln w="9525" algn="ctr">
                          <a:solidFill>
                            <a:srgbClr val="000000"/>
                          </a:solidFill>
                          <a:prstDash val="sys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FF252" w14:textId="77777777" w:rsidR="00EC09B9" w:rsidRPr="00FD73C9" w:rsidRDefault="00EC09B9"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EC09B9" w:rsidRPr="00FD73C9" w:rsidRDefault="00EC09B9"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20B9C" id="角丸四角形 198" o:spid="_x0000_s1215" style="position:absolute;left:0;text-align:left;margin-left:277.7pt;margin-top:6.2pt;width:131.25pt;height:4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">
                <v:stroke dashstyle="3 1"/>
                <v:textbox inset="5.85pt,.7pt,5.85pt,.7pt">
                  <w:txbxContent>
                    <w:p w14:paraId="2E6FF252" w14:textId="77777777" w:rsidR="00EC09B9" w:rsidRPr="00FD73C9" w:rsidRDefault="00EC09B9"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EC09B9" w:rsidRPr="00FD73C9" w:rsidRDefault="00EC09B9"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748800" behindDoc="0" locked="0" layoutInCell="1" allowOverlap="1" wp14:anchorId="55369F5B" wp14:editId="2B8C3650">
                <wp:simplePos x="0" y="0"/>
                <wp:positionH relativeFrom="column">
                  <wp:posOffset>2764790</wp:posOffset>
                </wp:positionH>
                <wp:positionV relativeFrom="paragraph">
                  <wp:posOffset>202565</wp:posOffset>
                </wp:positionV>
                <wp:extent cx="666750" cy="400050"/>
                <wp:effectExtent l="19050" t="19050" r="19050" b="38100"/>
                <wp:wrapNone/>
                <wp:docPr id="199" name="左右矢印 199"/>
                <wp:cNvGraphicFramePr/>
                <a:graphic xmlns:a="http://schemas.openxmlformats.org/drawingml/2006/main">
                  <a:graphicData uri="http://schemas.microsoft.com/office/word/2010/wordprocessingShape">
                    <wps:wsp>
                      <wps:cNvSpPr/>
                      <wps:spPr>
                        <a:xfrm>
                          <a:off x="0" y="0"/>
                          <a:ext cx="666750" cy="400050"/>
                        </a:xfrm>
                        <a:prstGeom prst="leftRightArrow">
                          <a:avLst>
                            <a:gd name="adj1" fmla="val 50000"/>
                            <a:gd name="adj2" fmla="val 42857"/>
                          </a:avLst>
                        </a:prstGeom>
                        <a:solidFill>
                          <a:srgbClr val="5B9BD5"/>
                        </a:solidFill>
                        <a:ln w="12700" cap="flat" cmpd="sng" algn="ctr">
                          <a:solidFill>
                            <a:srgbClr val="5B9BD5">
                              <a:shade val="50000"/>
                            </a:srgbClr>
                          </a:solidFill>
                          <a:prstDash val="solid"/>
                          <a:miter lim="800000"/>
                        </a:ln>
                        <a:effectLst/>
                      </wps:spPr>
                      <wps:txbx>
                        <w:txbxContent>
                          <w:p w14:paraId="23B6BF0D" w14:textId="77777777" w:rsidR="00EC09B9" w:rsidRPr="0014799F" w:rsidRDefault="00EC09B9" w:rsidP="0014799F">
                            <w:pPr>
                              <w:jc w:val="center"/>
                              <w:rPr>
                                <w:color w:val="000000"/>
                                <w:sz w:val="20"/>
                              </w:rPr>
                            </w:pPr>
                            <w:r w:rsidRPr="0014799F">
                              <w:rPr>
                                <w:rFonts w:hint="eastAsia"/>
                                <w:color w:val="000000"/>
                                <w:sz w:val="20"/>
                              </w:rPr>
                              <w:t>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9F5B" id="左右矢印 199" o:spid="_x0000_s1216" type="#_x0000_t69" style="position:absolute;left:0;text-align:left;margin-left:217.7pt;margin-top:15.95pt;width:52.5pt;height:3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" adj="5554" fillcolor="#5b9bd5" strokecolor="#41719c" strokeweight="1pt">
                <v:textbox inset=",0,,0">
                  <w:txbxContent>
                    <w:p w14:paraId="23B6BF0D" w14:textId="77777777" w:rsidR="00EC09B9" w:rsidRPr="0014799F" w:rsidRDefault="00EC09B9" w:rsidP="0014799F">
                      <w:pPr>
                        <w:jc w:val="center"/>
                        <w:rPr>
                          <w:color w:val="000000"/>
                          <w:sz w:val="20"/>
                        </w:rPr>
                      </w:pPr>
                      <w:r w:rsidRPr="0014799F">
                        <w:rPr>
                          <w:rFonts w:hint="eastAsia"/>
                          <w:color w:val="000000"/>
                          <w:sz w:val="20"/>
                        </w:rPr>
                        <w:t>連携</w:t>
                      </w:r>
                    </w:p>
                  </w:txbxContent>
                </v:textbox>
              </v:shape>
            </w:pict>
          </mc:Fallback>
        </mc:AlternateContent>
      </w:r>
    </w:p>
    <w:p w14:paraId="58D9678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7776" behindDoc="0" locked="0" layoutInCell="1" allowOverlap="1" wp14:anchorId="3D0C53C9" wp14:editId="1CF70CC1">
                <wp:simplePos x="0" y="0"/>
                <wp:positionH relativeFrom="margin">
                  <wp:posOffset>983615</wp:posOffset>
                </wp:positionH>
                <wp:positionV relativeFrom="paragraph">
                  <wp:posOffset>12065</wp:posOffset>
                </wp:positionV>
                <wp:extent cx="1590675" cy="285750"/>
                <wp:effectExtent l="0" t="0" r="28575" b="1905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85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F7AF2" w14:textId="77777777" w:rsidR="00EC09B9" w:rsidRDefault="00EC09B9"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C53C9" id="角丸四角形 200" o:spid="_x0000_s1217" style="position:absolute;left:0;text-align:left;margin-left:77.45pt;margin-top:.95pt;width:125.25pt;height:22.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">
                <v:textbox inset="5.85pt,.7pt,5.85pt,.7pt">
                  <w:txbxContent>
                    <w:p w14:paraId="128F7AF2" w14:textId="77777777" w:rsidR="00EC09B9" w:rsidRDefault="00EC09B9"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v:textbox>
                <w10:wrap anchorx="margin"/>
              </v:roundrect>
            </w:pict>
          </mc:Fallback>
        </mc:AlternateContent>
      </w:r>
    </w:p>
    <w:p w14:paraId="27662D45" w14:textId="77777777" w:rsidR="0014799F" w:rsidRPr="0045451C" w:rsidRDefault="0014799F" w:rsidP="0014799F">
      <w:pPr>
        <w:rPr>
          <w:rFonts w:ascii="ＭＳ 明朝"/>
          <w:sz w:val="24"/>
        </w:rPr>
      </w:pPr>
    </w:p>
    <w:p w14:paraId="15E36784"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0848" behindDoc="0" locked="0" layoutInCell="1" allowOverlap="1" wp14:anchorId="4CB10D92" wp14:editId="3F62827D">
                <wp:simplePos x="0" y="0"/>
                <wp:positionH relativeFrom="margin">
                  <wp:posOffset>2536190</wp:posOffset>
                </wp:positionH>
                <wp:positionV relativeFrom="paragraph">
                  <wp:posOffset>135890</wp:posOffset>
                </wp:positionV>
                <wp:extent cx="1057275" cy="409575"/>
                <wp:effectExtent l="38100" t="19050" r="85725" b="47625"/>
                <wp:wrapNone/>
                <wp:docPr id="201" name="上下矢印 201"/>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50000"/>
                            <a:gd name="adj2" fmla="val 26344"/>
                          </a:avLst>
                        </a:prstGeom>
                        <a:solidFill>
                          <a:srgbClr val="4F81BD"/>
                        </a:solidFill>
                        <a:ln w="25400" cap="flat" cmpd="sng" algn="ctr">
                          <a:solidFill>
                            <a:srgbClr val="4F81BD">
                              <a:shade val="50000"/>
                            </a:srgbClr>
                          </a:solidFill>
                          <a:prstDash val="solid"/>
                        </a:ln>
                        <a:effectLst/>
                      </wps:spPr>
                      <wps:txbx>
                        <w:txbxContent>
                          <w:p w14:paraId="44FAE200"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0D92" id="上下矢印 201" o:spid="_x0000_s1218" type="#_x0000_t70" style="position:absolute;left:0;text-align:left;margin-left:199.7pt;margin-top:10.7pt;width:83.25pt;height:32.2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" adj=",5690" fillcolor="#4f81bd" strokecolor="#385d8a" strokeweight="2pt">
                <v:textbox>
                  <w:txbxContent>
                    <w:p w14:paraId="44FAE200" w14:textId="77777777" w:rsidR="00EC09B9" w:rsidRDefault="00EC09B9" w:rsidP="0014799F">
                      <w:pPr>
                        <w:jc w:val="center"/>
                      </w:pPr>
                    </w:p>
                  </w:txbxContent>
                </v:textbox>
                <w10:wrap anchorx="margin"/>
              </v:shape>
            </w:pict>
          </mc:Fallback>
        </mc:AlternateContent>
      </w:r>
    </w:p>
    <w:p w14:paraId="5006F650" w14:textId="77777777" w:rsidR="0014799F" w:rsidRPr="0045451C" w:rsidRDefault="0014799F" w:rsidP="0014799F">
      <w:pPr>
        <w:rPr>
          <w:rFonts w:ascii="ＭＳ 明朝"/>
          <w:sz w:val="24"/>
        </w:rPr>
      </w:pPr>
    </w:p>
    <w:p w14:paraId="3624403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0192" behindDoc="0" locked="0" layoutInCell="1" allowOverlap="1" wp14:anchorId="4134D731" wp14:editId="23304E37">
                <wp:simplePos x="0" y="0"/>
                <wp:positionH relativeFrom="column">
                  <wp:posOffset>288290</wp:posOffset>
                </wp:positionH>
                <wp:positionV relativeFrom="paragraph">
                  <wp:posOffset>135890</wp:posOffset>
                </wp:positionV>
                <wp:extent cx="5286375" cy="3543300"/>
                <wp:effectExtent l="0" t="0" r="28575" b="1905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3543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787308" w14:textId="77777777" w:rsidR="00EC09B9" w:rsidRDefault="00EC09B9" w:rsidP="0014799F">
                            <w:r>
                              <w:rPr>
                                <w:rFonts w:hint="eastAsia"/>
                              </w:rPr>
                              <w:t xml:space="preserve">　　　　　　　　　　   《地域における見守り等支援》</w:t>
                            </w:r>
                          </w:p>
                          <w:p w14:paraId="7CE1DE88" w14:textId="77777777" w:rsidR="00EC09B9" w:rsidRPr="00331F2D" w:rsidRDefault="00EC09B9" w:rsidP="0014799F"/>
                          <w:p w14:paraId="00230571" w14:textId="77777777" w:rsidR="00EC09B9" w:rsidRDefault="00EC09B9" w:rsidP="0014799F"/>
                          <w:p w14:paraId="5A94613E" w14:textId="77777777" w:rsidR="00EC09B9" w:rsidRDefault="00EC09B9" w:rsidP="0014799F"/>
                          <w:p w14:paraId="09637347" w14:textId="77777777" w:rsidR="00EC09B9" w:rsidRDefault="00EC09B9" w:rsidP="0014799F"/>
                          <w:p w14:paraId="474A0DEF" w14:textId="77777777" w:rsidR="00EC09B9" w:rsidRDefault="00EC09B9" w:rsidP="0014799F"/>
                          <w:p w14:paraId="7F056AEE" w14:textId="77777777" w:rsidR="00EC09B9" w:rsidRDefault="00EC09B9" w:rsidP="0014799F"/>
                          <w:p w14:paraId="0DE415E3" w14:textId="77777777" w:rsidR="00EC09B9" w:rsidRPr="00177EFA" w:rsidRDefault="00EC09B9"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4D731" id="正方形/長方形 202" o:spid="_x0000_s1219" style="position:absolute;left:0;text-align:left;margin-left:22.7pt;margin-top:10.7pt;width:416.25pt;height:27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" strokeweight="1.5pt">
                <v:textbox inset="5.85pt,.7pt,5.85pt,.7pt">
                  <w:txbxContent>
                    <w:p w14:paraId="59787308" w14:textId="77777777" w:rsidR="00EC09B9" w:rsidRDefault="00EC09B9" w:rsidP="0014799F">
                      <w:r>
                        <w:rPr>
                          <w:rFonts w:hint="eastAsia"/>
                        </w:rPr>
                        <w:t xml:space="preserve">　　　　　　　　　　   《地域における見守り等支援》</w:t>
                      </w:r>
                    </w:p>
                    <w:p w14:paraId="7CE1DE88" w14:textId="77777777" w:rsidR="00EC09B9" w:rsidRPr="00331F2D" w:rsidRDefault="00EC09B9" w:rsidP="0014799F"/>
                    <w:p w14:paraId="00230571" w14:textId="77777777" w:rsidR="00EC09B9" w:rsidRDefault="00EC09B9" w:rsidP="0014799F"/>
                    <w:p w14:paraId="5A94613E" w14:textId="77777777" w:rsidR="00EC09B9" w:rsidRDefault="00EC09B9" w:rsidP="0014799F"/>
                    <w:p w14:paraId="09637347" w14:textId="77777777" w:rsidR="00EC09B9" w:rsidRDefault="00EC09B9" w:rsidP="0014799F"/>
                    <w:p w14:paraId="474A0DEF" w14:textId="77777777" w:rsidR="00EC09B9" w:rsidRDefault="00EC09B9" w:rsidP="0014799F"/>
                    <w:p w14:paraId="7F056AEE" w14:textId="77777777" w:rsidR="00EC09B9" w:rsidRDefault="00EC09B9" w:rsidP="0014799F"/>
                    <w:p w14:paraId="0DE415E3" w14:textId="77777777" w:rsidR="00EC09B9" w:rsidRPr="00177EFA" w:rsidRDefault="00EC09B9" w:rsidP="0014799F"/>
                  </w:txbxContent>
                </v:textbox>
              </v:rect>
            </w:pict>
          </mc:Fallback>
        </mc:AlternateContent>
      </w:r>
    </w:p>
    <w:p w14:paraId="27C06010" w14:textId="77777777" w:rsidR="0014799F" w:rsidRPr="0045451C" w:rsidRDefault="0014799F" w:rsidP="0014799F">
      <w:pPr>
        <w:rPr>
          <w:rFonts w:ascii="ＭＳ 明朝"/>
          <w:sz w:val="24"/>
        </w:rPr>
      </w:pPr>
    </w:p>
    <w:p w14:paraId="1A3216B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7600" behindDoc="0" locked="0" layoutInCell="1" allowOverlap="1" wp14:anchorId="0F355E8A" wp14:editId="0D787D59">
                <wp:simplePos x="0" y="0"/>
                <wp:positionH relativeFrom="column">
                  <wp:posOffset>716915</wp:posOffset>
                </wp:positionH>
                <wp:positionV relativeFrom="paragraph">
                  <wp:posOffset>40640</wp:posOffset>
                </wp:positionV>
                <wp:extent cx="1333500" cy="5715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4304175" w14:textId="77777777" w:rsidR="00EC09B9" w:rsidRDefault="00EC09B9" w:rsidP="0014799F">
                            <w:pPr>
                              <w:jc w:val="center"/>
                              <w:rPr>
                                <w:sz w:val="18"/>
                                <w:szCs w:val="18"/>
                              </w:rPr>
                            </w:pPr>
                            <w:r w:rsidRPr="00C5255B">
                              <w:rPr>
                                <w:rFonts w:hint="eastAsia"/>
                                <w:sz w:val="18"/>
                                <w:szCs w:val="18"/>
                              </w:rPr>
                              <w:t>民生委員・児童委員</w:t>
                            </w:r>
                          </w:p>
                          <w:p w14:paraId="2A4C172D" w14:textId="77777777" w:rsidR="00EC09B9" w:rsidRPr="00671DF6" w:rsidRDefault="00EC09B9" w:rsidP="0014799F">
                            <w:pPr>
                              <w:jc w:val="center"/>
                            </w:pPr>
                            <w:r>
                              <w:rPr>
                                <w:rFonts w:hint="eastAsia"/>
                                <w:sz w:val="18"/>
                                <w:szCs w:val="18"/>
                              </w:rPr>
                              <w:t>主任児童委員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55E8A" id="角丸四角形 203" o:spid="_x0000_s1220" style="position:absolute;left:0;text-align:left;margin-left:56.45pt;margin-top:3.2pt;width:105pt;height:4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" fillcolor="window" strokecolor="windowText">
                <v:textbox>
                  <w:txbxContent>
                    <w:p w14:paraId="64304175" w14:textId="77777777" w:rsidR="00EC09B9" w:rsidRDefault="00EC09B9" w:rsidP="0014799F">
                      <w:pPr>
                        <w:jc w:val="center"/>
                        <w:rPr>
                          <w:sz w:val="18"/>
                          <w:szCs w:val="18"/>
                        </w:rPr>
                      </w:pPr>
                      <w:r w:rsidRPr="00C5255B">
                        <w:rPr>
                          <w:rFonts w:hint="eastAsia"/>
                          <w:sz w:val="18"/>
                          <w:szCs w:val="18"/>
                        </w:rPr>
                        <w:t>民生委員・児童委員</w:t>
                      </w:r>
                    </w:p>
                    <w:p w14:paraId="2A4C172D" w14:textId="77777777" w:rsidR="00EC09B9" w:rsidRPr="00671DF6" w:rsidRDefault="00EC09B9" w:rsidP="0014799F">
                      <w:pPr>
                        <w:jc w:val="center"/>
                      </w:pPr>
                      <w:r>
                        <w:rPr>
                          <w:rFonts w:hint="eastAsia"/>
                          <w:sz w:val="18"/>
                          <w:szCs w:val="18"/>
                        </w:rPr>
                        <w:t>主任児童委員</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9408" behindDoc="0" locked="0" layoutInCell="1" allowOverlap="1" wp14:anchorId="626D6F0F" wp14:editId="1B4A8757">
                <wp:simplePos x="0" y="0"/>
                <wp:positionH relativeFrom="column">
                  <wp:posOffset>3614420</wp:posOffset>
                </wp:positionH>
                <wp:positionV relativeFrom="paragraph">
                  <wp:posOffset>223520</wp:posOffset>
                </wp:positionV>
                <wp:extent cx="343535" cy="228600"/>
                <wp:effectExtent l="38100" t="0" r="18415" b="57150"/>
                <wp:wrapNone/>
                <wp:docPr id="204" name="直線矢印コネクタ 204"/>
                <wp:cNvGraphicFramePr/>
                <a:graphic xmlns:a="http://schemas.openxmlformats.org/drawingml/2006/main">
                  <a:graphicData uri="http://schemas.microsoft.com/office/word/2010/wordprocessingShape">
                    <wps:wsp>
                      <wps:cNvCnPr/>
                      <wps:spPr>
                        <a:xfrm flipH="1">
                          <a:off x="0" y="0"/>
                          <a:ext cx="343535" cy="22860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E81984E" id="_x0000_t32" coordsize="21600,21600" o:spt="32" o:oned="t" path="m,l21600,21600e" filled="f">
                <v:path arrowok="t" fillok="f" o:connecttype="none"/>
                <o:lock v:ext="edit" shapetype="t"/>
              </v:shapetype>
              <v:shape id="直線矢印コネクタ 204" o:spid="_x0000_s1026" type="#_x0000_t32" style="position:absolute;left:0;text-align:left;margin-left:284.6pt;margin-top:17.6pt;width:27.05pt;height:18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">
                <v:stroke dashstyle="dash" endarrow="open"/>
              </v:shape>
            </w:pict>
          </mc:Fallback>
        </mc:AlternateContent>
      </w:r>
      <w:r w:rsidRPr="0045451C">
        <w:rPr>
          <w:noProof/>
        </w:rPr>
        <mc:AlternateContent>
          <mc:Choice Requires="wps">
            <w:drawing>
              <wp:anchor distT="0" distB="0" distL="114300" distR="114300" simplePos="0" relativeHeight="252692480" behindDoc="0" locked="0" layoutInCell="1" allowOverlap="1" wp14:anchorId="1536D5DF" wp14:editId="73B78781">
                <wp:simplePos x="0" y="0"/>
                <wp:positionH relativeFrom="column">
                  <wp:posOffset>3985895</wp:posOffset>
                </wp:positionH>
                <wp:positionV relativeFrom="paragraph">
                  <wp:posOffset>42545</wp:posOffset>
                </wp:positionV>
                <wp:extent cx="1333500" cy="57150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96027E" w14:textId="77777777" w:rsidR="00EC09B9" w:rsidRDefault="00EC09B9" w:rsidP="0014799F">
                            <w:pPr>
                              <w:rPr>
                                <w:sz w:val="18"/>
                                <w:szCs w:val="18"/>
                              </w:rPr>
                            </w:pPr>
                            <w:r>
                              <w:rPr>
                                <w:rFonts w:hint="eastAsia"/>
                                <w:sz w:val="18"/>
                                <w:szCs w:val="18"/>
                              </w:rPr>
                              <w:t>コミュニティ</w:t>
                            </w:r>
                          </w:p>
                          <w:p w14:paraId="75EA953B" w14:textId="77777777" w:rsidR="00EC09B9" w:rsidRDefault="00EC09B9" w:rsidP="0014799F">
                            <w:r>
                              <w:rPr>
                                <w:rFonts w:hint="eastAsia"/>
                                <w:sz w:val="18"/>
                                <w:szCs w:val="18"/>
                              </w:rPr>
                              <w:t>ソーシャルワーカー</w:t>
                            </w:r>
                          </w:p>
                          <w:p w14:paraId="436BE322" w14:textId="77777777" w:rsidR="00EC09B9" w:rsidRPr="00DB0C7D" w:rsidRDefault="00EC09B9" w:rsidP="0014799F">
                            <w:pPr>
                              <w:ind w:firstLineChars="300" w:firstLine="540"/>
                              <w:rPr>
                                <w:sz w:val="18"/>
                                <w:szCs w:val="18"/>
                              </w:rPr>
                            </w:pPr>
                          </w:p>
                          <w:p w14:paraId="1CF55C01" w14:textId="77777777" w:rsidR="00EC09B9" w:rsidRDefault="00EC09B9" w:rsidP="0014799F">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D5DF" id="角丸四角形 205" o:spid="_x0000_s1221" style="position:absolute;left:0;text-align:left;margin-left:313.85pt;margin-top:3.35pt;width:105pt;height:4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" fillcolor="window" strokecolor="windowText">
                <v:textbox>
                  <w:txbxContent>
                    <w:p w14:paraId="6096027E" w14:textId="77777777" w:rsidR="00EC09B9" w:rsidRDefault="00EC09B9" w:rsidP="0014799F">
                      <w:pPr>
                        <w:rPr>
                          <w:sz w:val="18"/>
                          <w:szCs w:val="18"/>
                        </w:rPr>
                      </w:pPr>
                      <w:r>
                        <w:rPr>
                          <w:rFonts w:hint="eastAsia"/>
                          <w:sz w:val="18"/>
                          <w:szCs w:val="18"/>
                        </w:rPr>
                        <w:t>コミュニティ</w:t>
                      </w:r>
                    </w:p>
                    <w:p w14:paraId="75EA953B" w14:textId="77777777" w:rsidR="00EC09B9" w:rsidRDefault="00EC09B9" w:rsidP="0014799F">
                      <w:r>
                        <w:rPr>
                          <w:rFonts w:hint="eastAsia"/>
                          <w:sz w:val="18"/>
                          <w:szCs w:val="18"/>
                        </w:rPr>
                        <w:t>ソーシャルワーカー</w:t>
                      </w:r>
                    </w:p>
                    <w:p w14:paraId="436BE322" w14:textId="77777777" w:rsidR="00EC09B9" w:rsidRPr="00DB0C7D" w:rsidRDefault="00EC09B9" w:rsidP="0014799F">
                      <w:pPr>
                        <w:ind w:firstLineChars="300" w:firstLine="540"/>
                        <w:rPr>
                          <w:sz w:val="18"/>
                          <w:szCs w:val="18"/>
                        </w:rPr>
                      </w:pPr>
                    </w:p>
                    <w:p w14:paraId="1CF55C01" w14:textId="77777777" w:rsidR="00EC09B9" w:rsidRDefault="00EC09B9" w:rsidP="0014799F">
                      <w:r>
                        <w:rPr>
                          <w:rFonts w:hint="eastAsia"/>
                          <w:sz w:val="18"/>
                          <w:szCs w:val="18"/>
                        </w:rPr>
                        <w:t xml:space="preserve">　　　</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5312" behindDoc="0" locked="0" layoutInCell="1" allowOverlap="1" wp14:anchorId="62D6423E" wp14:editId="50B83165">
                <wp:simplePos x="0" y="0"/>
                <wp:positionH relativeFrom="column">
                  <wp:posOffset>2470785</wp:posOffset>
                </wp:positionH>
                <wp:positionV relativeFrom="paragraph">
                  <wp:posOffset>131445</wp:posOffset>
                </wp:positionV>
                <wp:extent cx="1095375" cy="1552575"/>
                <wp:effectExtent l="19050" t="19050" r="28575" b="28575"/>
                <wp:wrapNone/>
                <wp:docPr id="206" name="角丸四角形 206"/>
                <wp:cNvGraphicFramePr/>
                <a:graphic xmlns:a="http://schemas.openxmlformats.org/drawingml/2006/main">
                  <a:graphicData uri="http://schemas.microsoft.com/office/word/2010/wordprocessingShape">
                    <wps:wsp>
                      <wps:cNvSpPr/>
                      <wps:spPr>
                        <a:xfrm>
                          <a:off x="0" y="0"/>
                          <a:ext cx="1095375" cy="1552575"/>
                        </a:xfrm>
                        <a:prstGeom prst="roundRect">
                          <a:avLst/>
                        </a:prstGeom>
                        <a:solidFill>
                          <a:sysClr val="window" lastClr="FFFFFF"/>
                        </a:solidFill>
                        <a:ln w="31750" cap="flat" cmpd="sng" algn="ctr">
                          <a:solidFill>
                            <a:sysClr val="windowText" lastClr="000000"/>
                          </a:solidFill>
                          <a:prstDash val="solid"/>
                        </a:ln>
                        <a:effectLst/>
                      </wps:spPr>
                      <wps:txbx>
                        <w:txbxContent>
                          <w:p w14:paraId="61538497" w14:textId="77777777" w:rsidR="00EC09B9" w:rsidRPr="00FD73C9" w:rsidRDefault="00EC09B9" w:rsidP="0014799F">
                            <w:pPr>
                              <w:jc w:val="center"/>
                              <w:rPr>
                                <w:rFonts w:hAnsi="HG丸ｺﾞｼｯｸM-PRO"/>
                                <w:b/>
                              </w:rPr>
                            </w:pPr>
                            <w:r w:rsidRPr="00FD73C9">
                              <w:rPr>
                                <w:rFonts w:hAnsi="HG丸ｺﾞｼｯｸM-PRO" w:hint="eastAsia"/>
                                <w:b/>
                              </w:rPr>
                              <w:t>ひとり親</w:t>
                            </w:r>
                          </w:p>
                          <w:p w14:paraId="5C126DDE" w14:textId="77777777" w:rsidR="00EC09B9" w:rsidRPr="00FD73C9" w:rsidRDefault="00EC09B9" w:rsidP="0014799F">
                            <w:pPr>
                              <w:jc w:val="center"/>
                              <w:rPr>
                                <w:rFonts w:hAnsi="HG丸ｺﾞｼｯｸM-PRO"/>
                                <w:b/>
                              </w:rPr>
                            </w:pPr>
                            <w:r w:rsidRPr="00FD73C9">
                              <w:rPr>
                                <w:rFonts w:hAnsi="HG丸ｺﾞｼｯｸM-PRO" w:hint="eastAsia"/>
                                <w:b/>
                              </w:rPr>
                              <w:t>家庭等</w:t>
                            </w:r>
                          </w:p>
                          <w:p w14:paraId="4A0DD5C2" w14:textId="77777777" w:rsidR="00EC09B9" w:rsidRPr="00FD73C9" w:rsidRDefault="00EC09B9" w:rsidP="0014799F">
                            <w:pPr>
                              <w:jc w:val="center"/>
                              <w:rPr>
                                <w:rFonts w:hAnsi="HG丸ｺﾞｼｯｸM-PRO"/>
                              </w:rPr>
                            </w:pPr>
                          </w:p>
                          <w:p w14:paraId="0FCE53D6" w14:textId="77777777" w:rsidR="00EC09B9" w:rsidRPr="00FD73C9" w:rsidRDefault="00EC09B9" w:rsidP="0014799F">
                            <w:pPr>
                              <w:ind w:firstLineChars="50" w:firstLine="110"/>
                              <w:rPr>
                                <w:rFonts w:hAnsi="HG丸ｺﾞｼｯｸM-PRO"/>
                              </w:rPr>
                            </w:pPr>
                            <w:r w:rsidRPr="00FD73C9">
                              <w:rPr>
                                <w:rFonts w:hAnsi="HG丸ｺﾞｼｯｸM-PRO" w:hint="eastAsia"/>
                              </w:rPr>
                              <w:t>・保護者</w:t>
                            </w:r>
                          </w:p>
                          <w:p w14:paraId="797302D8" w14:textId="77777777" w:rsidR="00EC09B9" w:rsidRPr="00FD73C9" w:rsidRDefault="00EC09B9" w:rsidP="0014799F">
                            <w:pPr>
                              <w:ind w:firstLineChars="50" w:firstLine="110"/>
                              <w:rPr>
                                <w:rFonts w:hAnsi="HG丸ｺﾞｼｯｸM-PRO"/>
                              </w:rPr>
                            </w:pPr>
                            <w:r w:rsidRPr="00FD73C9">
                              <w:rPr>
                                <w:rFonts w:hAnsi="HG丸ｺﾞｼｯｸM-PRO" w:hint="eastAsia"/>
                              </w:rPr>
                              <w:t>・子ども</w:t>
                            </w:r>
                          </w:p>
                          <w:p w14:paraId="4C410AF5"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6423E" id="角丸四角形 206" o:spid="_x0000_s1222" style="position:absolute;left:0;text-align:left;margin-left:194.55pt;margin-top:10.35pt;width:86.25pt;height:122.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" fillcolor="window" strokecolor="windowText" strokeweight="2.5pt">
                <v:textbox>
                  <w:txbxContent>
                    <w:p w14:paraId="61538497" w14:textId="77777777" w:rsidR="00EC09B9" w:rsidRPr="00FD73C9" w:rsidRDefault="00EC09B9" w:rsidP="0014799F">
                      <w:pPr>
                        <w:jc w:val="center"/>
                        <w:rPr>
                          <w:rFonts w:hAnsi="HG丸ｺﾞｼｯｸM-PRO"/>
                          <w:b/>
                        </w:rPr>
                      </w:pPr>
                      <w:r w:rsidRPr="00FD73C9">
                        <w:rPr>
                          <w:rFonts w:hAnsi="HG丸ｺﾞｼｯｸM-PRO" w:hint="eastAsia"/>
                          <w:b/>
                        </w:rPr>
                        <w:t>ひとり親</w:t>
                      </w:r>
                    </w:p>
                    <w:p w14:paraId="5C126DDE" w14:textId="77777777" w:rsidR="00EC09B9" w:rsidRPr="00FD73C9" w:rsidRDefault="00EC09B9" w:rsidP="0014799F">
                      <w:pPr>
                        <w:jc w:val="center"/>
                        <w:rPr>
                          <w:rFonts w:hAnsi="HG丸ｺﾞｼｯｸM-PRO"/>
                          <w:b/>
                        </w:rPr>
                      </w:pPr>
                      <w:r w:rsidRPr="00FD73C9">
                        <w:rPr>
                          <w:rFonts w:hAnsi="HG丸ｺﾞｼｯｸM-PRO" w:hint="eastAsia"/>
                          <w:b/>
                        </w:rPr>
                        <w:t>家庭等</w:t>
                      </w:r>
                    </w:p>
                    <w:p w14:paraId="4A0DD5C2" w14:textId="77777777" w:rsidR="00EC09B9" w:rsidRPr="00FD73C9" w:rsidRDefault="00EC09B9" w:rsidP="0014799F">
                      <w:pPr>
                        <w:jc w:val="center"/>
                        <w:rPr>
                          <w:rFonts w:hAnsi="HG丸ｺﾞｼｯｸM-PRO"/>
                        </w:rPr>
                      </w:pPr>
                    </w:p>
                    <w:p w14:paraId="0FCE53D6" w14:textId="77777777" w:rsidR="00EC09B9" w:rsidRPr="00FD73C9" w:rsidRDefault="00EC09B9" w:rsidP="0014799F">
                      <w:pPr>
                        <w:ind w:firstLineChars="50" w:firstLine="110"/>
                        <w:rPr>
                          <w:rFonts w:hAnsi="HG丸ｺﾞｼｯｸM-PRO"/>
                        </w:rPr>
                      </w:pPr>
                      <w:r w:rsidRPr="00FD73C9">
                        <w:rPr>
                          <w:rFonts w:hAnsi="HG丸ｺﾞｼｯｸM-PRO" w:hint="eastAsia"/>
                        </w:rPr>
                        <w:t>・保護者</w:t>
                      </w:r>
                    </w:p>
                    <w:p w14:paraId="797302D8" w14:textId="77777777" w:rsidR="00EC09B9" w:rsidRPr="00FD73C9" w:rsidRDefault="00EC09B9" w:rsidP="0014799F">
                      <w:pPr>
                        <w:ind w:firstLineChars="50" w:firstLine="110"/>
                        <w:rPr>
                          <w:rFonts w:hAnsi="HG丸ｺﾞｼｯｸM-PRO"/>
                        </w:rPr>
                      </w:pPr>
                      <w:r w:rsidRPr="00FD73C9">
                        <w:rPr>
                          <w:rFonts w:hAnsi="HG丸ｺﾞｼｯｸM-PRO" w:hint="eastAsia"/>
                        </w:rPr>
                        <w:t>・子ども</w:t>
                      </w:r>
                    </w:p>
                    <w:p w14:paraId="4C410AF5" w14:textId="77777777" w:rsidR="00EC09B9" w:rsidRDefault="00EC09B9" w:rsidP="0014799F">
                      <w:pPr>
                        <w:jc w:val="center"/>
                      </w:pPr>
                    </w:p>
                  </w:txbxContent>
                </v:textbox>
              </v:roundrect>
            </w:pict>
          </mc:Fallback>
        </mc:AlternateContent>
      </w:r>
    </w:p>
    <w:p w14:paraId="0E9F0AB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6336" behindDoc="0" locked="0" layoutInCell="1" allowOverlap="1" wp14:anchorId="454BC69C" wp14:editId="070F1D20">
                <wp:simplePos x="0" y="0"/>
                <wp:positionH relativeFrom="column">
                  <wp:posOffset>2061845</wp:posOffset>
                </wp:positionH>
                <wp:positionV relativeFrom="paragraph">
                  <wp:posOffset>62865</wp:posOffset>
                </wp:positionV>
                <wp:extent cx="400050" cy="219075"/>
                <wp:effectExtent l="0" t="0" r="76200" b="66675"/>
                <wp:wrapNone/>
                <wp:docPr id="207" name="直線矢印コネクタ 207"/>
                <wp:cNvGraphicFramePr/>
                <a:graphic xmlns:a="http://schemas.openxmlformats.org/drawingml/2006/main">
                  <a:graphicData uri="http://schemas.microsoft.com/office/word/2010/wordprocessingShape">
                    <wps:wsp>
                      <wps:cNvCnPr/>
                      <wps:spPr>
                        <a:xfrm>
                          <a:off x="0" y="0"/>
                          <a:ext cx="400050" cy="21907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D37176" id="直線矢印コネクタ 207" o:spid="_x0000_s1026" type="#_x0000_t32" style="position:absolute;left:0;text-align:left;margin-left:162.35pt;margin-top:4.95pt;width:31.5pt;height:17.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">
                <v:stroke dashstyle="dash" endarrow="open"/>
              </v:shape>
            </w:pict>
          </mc:Fallback>
        </mc:AlternateContent>
      </w:r>
    </w:p>
    <w:p w14:paraId="066B7903" w14:textId="77777777" w:rsidR="0014799F" w:rsidRPr="0045451C" w:rsidRDefault="0014799F" w:rsidP="0014799F">
      <w:pPr>
        <w:rPr>
          <w:rFonts w:ascii="ＭＳ 明朝"/>
          <w:sz w:val="24"/>
        </w:rPr>
      </w:pPr>
    </w:p>
    <w:p w14:paraId="640E09B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04768" behindDoc="0" locked="0" layoutInCell="1" allowOverlap="1" wp14:anchorId="69DD0EEB" wp14:editId="60923359">
                <wp:simplePos x="0" y="0"/>
                <wp:positionH relativeFrom="column">
                  <wp:posOffset>2061210</wp:posOffset>
                </wp:positionH>
                <wp:positionV relativeFrom="paragraph">
                  <wp:posOffset>194945</wp:posOffset>
                </wp:positionV>
                <wp:extent cx="381000" cy="0"/>
                <wp:effectExtent l="0" t="76200" r="19050" b="114300"/>
                <wp:wrapNone/>
                <wp:docPr id="208" name="直線矢印コネクタ 208"/>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A638F5" id="直線矢印コネクタ 208" o:spid="_x0000_s1026" type="#_x0000_t32" style="position:absolute;left:0;text-align:left;margin-left:162.3pt;margin-top:15.35pt;width:30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703744" behindDoc="0" locked="0" layoutInCell="1" allowOverlap="1" wp14:anchorId="63C8BF56" wp14:editId="27613690">
                <wp:simplePos x="0" y="0"/>
                <wp:positionH relativeFrom="column">
                  <wp:posOffset>718820</wp:posOffset>
                </wp:positionH>
                <wp:positionV relativeFrom="paragraph">
                  <wp:posOffset>24765</wp:posOffset>
                </wp:positionV>
                <wp:extent cx="1333500" cy="323850"/>
                <wp:effectExtent l="0" t="0" r="19050" b="19050"/>
                <wp:wrapNone/>
                <wp:docPr id="209" name="角丸四角形 209"/>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342635EE" w14:textId="77777777" w:rsidR="00EC09B9" w:rsidRPr="00671DF6" w:rsidRDefault="00EC09B9" w:rsidP="0014799F">
                            <w:pPr>
                              <w:jc w:val="center"/>
                            </w:pPr>
                            <w:r>
                              <w:rPr>
                                <w:rFonts w:hint="eastAsia"/>
                              </w:rPr>
                              <w:t>ＮＰＯ法人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8BF56" id="角丸四角形 209" o:spid="_x0000_s1223" style="position:absolute;left:0;text-align:left;margin-left:56.6pt;margin-top:1.95pt;width:105pt;height:2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" fillcolor="window" strokecolor="windowText">
                <v:textbox>
                  <w:txbxContent>
                    <w:p w14:paraId="342635EE" w14:textId="77777777" w:rsidR="00EC09B9" w:rsidRPr="00671DF6" w:rsidRDefault="00EC09B9" w:rsidP="0014799F">
                      <w:pPr>
                        <w:jc w:val="center"/>
                      </w:pPr>
                      <w:r>
                        <w:rPr>
                          <w:rFonts w:hint="eastAsia"/>
                        </w:rPr>
                        <w:t>ＮＰＯ法人</w:t>
                      </w:r>
                    </w:p>
                  </w:txbxContent>
                </v:textbox>
              </v:roundrect>
            </w:pict>
          </mc:Fallback>
        </mc:AlternateContent>
      </w:r>
      <w:r w:rsidRPr="0045451C">
        <w:rPr>
          <w:noProof/>
        </w:rPr>
        <mc:AlternateContent>
          <mc:Choice Requires="wps">
            <w:drawing>
              <wp:anchor distT="0" distB="0" distL="114300" distR="114300" simplePos="0" relativeHeight="252693504" behindDoc="0" locked="0" layoutInCell="1" allowOverlap="1" wp14:anchorId="5776F080" wp14:editId="08F55591">
                <wp:simplePos x="0" y="0"/>
                <wp:positionH relativeFrom="column">
                  <wp:posOffset>3977005</wp:posOffset>
                </wp:positionH>
                <wp:positionV relativeFrom="paragraph">
                  <wp:posOffset>121920</wp:posOffset>
                </wp:positionV>
                <wp:extent cx="1333500" cy="571500"/>
                <wp:effectExtent l="0" t="0" r="19050" b="19050"/>
                <wp:wrapNone/>
                <wp:docPr id="210" name="角丸四角形 210"/>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F27255" w14:textId="77777777" w:rsidR="00EC09B9" w:rsidRPr="00EE7252" w:rsidRDefault="00EC09B9" w:rsidP="0014799F">
                            <w:pPr>
                              <w:ind w:left="540" w:hangingChars="300" w:hanging="540"/>
                              <w:rPr>
                                <w:sz w:val="18"/>
                                <w:szCs w:val="18"/>
                              </w:rPr>
                            </w:pPr>
                            <w:r w:rsidRPr="00EE7252">
                              <w:rPr>
                                <w:rFonts w:hint="eastAsia"/>
                                <w:sz w:val="18"/>
                                <w:szCs w:val="18"/>
                              </w:rPr>
                              <w:t>学校（スクールソー</w:t>
                            </w:r>
                          </w:p>
                          <w:p w14:paraId="50191C24" w14:textId="77777777" w:rsidR="00EC09B9" w:rsidRPr="00EE7252" w:rsidRDefault="00EC09B9" w:rsidP="0014799F">
                            <w:pPr>
                              <w:ind w:left="540" w:hangingChars="300" w:hanging="540"/>
                              <w:rPr>
                                <w:sz w:val="18"/>
                                <w:szCs w:val="18"/>
                              </w:rPr>
                            </w:pPr>
                            <w:r w:rsidRPr="00EE7252">
                              <w:rPr>
                                <w:rFonts w:hint="eastAsia"/>
                                <w:sz w:val="18"/>
                                <w:szCs w:val="18"/>
                              </w:rPr>
                              <w:t>シャルワーカー）</w:t>
                            </w:r>
                          </w:p>
                          <w:p w14:paraId="6E59752E" w14:textId="77777777" w:rsidR="00EC09B9" w:rsidRPr="009D5D9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6F080" id="角丸四角形 210" o:spid="_x0000_s1224" style="position:absolute;left:0;text-align:left;margin-left:313.15pt;margin-top:9.6pt;width:105pt;height:4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" fillcolor="window" strokecolor="windowText">
                <v:textbox>
                  <w:txbxContent>
                    <w:p w14:paraId="60F27255" w14:textId="77777777" w:rsidR="00EC09B9" w:rsidRPr="00EE7252" w:rsidRDefault="00EC09B9" w:rsidP="0014799F">
                      <w:pPr>
                        <w:ind w:left="540" w:hangingChars="300" w:hanging="540"/>
                        <w:rPr>
                          <w:sz w:val="18"/>
                          <w:szCs w:val="18"/>
                        </w:rPr>
                      </w:pPr>
                      <w:r w:rsidRPr="00EE7252">
                        <w:rPr>
                          <w:rFonts w:hint="eastAsia"/>
                          <w:sz w:val="18"/>
                          <w:szCs w:val="18"/>
                        </w:rPr>
                        <w:t>学校（スクールソー</w:t>
                      </w:r>
                    </w:p>
                    <w:p w14:paraId="50191C24" w14:textId="77777777" w:rsidR="00EC09B9" w:rsidRPr="00EE7252" w:rsidRDefault="00EC09B9" w:rsidP="0014799F">
                      <w:pPr>
                        <w:ind w:left="540" w:hangingChars="300" w:hanging="540"/>
                        <w:rPr>
                          <w:sz w:val="18"/>
                          <w:szCs w:val="18"/>
                        </w:rPr>
                      </w:pPr>
                      <w:r w:rsidRPr="00EE7252">
                        <w:rPr>
                          <w:rFonts w:hint="eastAsia"/>
                          <w:sz w:val="18"/>
                          <w:szCs w:val="18"/>
                        </w:rPr>
                        <w:t>シャルワーカー）</w:t>
                      </w:r>
                    </w:p>
                    <w:p w14:paraId="6E59752E" w14:textId="77777777" w:rsidR="00EC09B9" w:rsidRPr="009D5D99" w:rsidRDefault="00EC09B9" w:rsidP="0014799F">
                      <w:pPr>
                        <w:jc w:val="center"/>
                      </w:pPr>
                    </w:p>
                  </w:txbxContent>
                </v:textbox>
              </v:roundrect>
            </w:pict>
          </mc:Fallback>
        </mc:AlternateContent>
      </w:r>
    </w:p>
    <w:p w14:paraId="09983A2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0432" behindDoc="0" locked="0" layoutInCell="1" allowOverlap="1" wp14:anchorId="46E040D7" wp14:editId="2424558B">
                <wp:simplePos x="0" y="0"/>
                <wp:positionH relativeFrom="column">
                  <wp:posOffset>3566795</wp:posOffset>
                </wp:positionH>
                <wp:positionV relativeFrom="paragraph">
                  <wp:posOffset>185420</wp:posOffset>
                </wp:positionV>
                <wp:extent cx="391160" cy="0"/>
                <wp:effectExtent l="38100" t="76200" r="0" b="114300"/>
                <wp:wrapNone/>
                <wp:docPr id="211" name="直線矢印コネクタ 211"/>
                <wp:cNvGraphicFramePr/>
                <a:graphic xmlns:a="http://schemas.openxmlformats.org/drawingml/2006/main">
                  <a:graphicData uri="http://schemas.microsoft.com/office/word/2010/wordprocessingShape">
                    <wps:wsp>
                      <wps:cNvCnPr/>
                      <wps:spPr>
                        <a:xfrm flipH="1">
                          <a:off x="0" y="0"/>
                          <a:ext cx="39116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36423F" id="直線矢印コネクタ 211" o:spid="_x0000_s1026" type="#_x0000_t32" style="position:absolute;left:0;text-align:left;margin-left:280.85pt;margin-top:14.6pt;width:30.8pt;height:0;flip:x;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">
                <v:stroke dashstyle="dash" endarrow="open"/>
              </v:shape>
            </w:pict>
          </mc:Fallback>
        </mc:AlternateContent>
      </w:r>
    </w:p>
    <w:p w14:paraId="2FFACCBF"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7360" behindDoc="0" locked="0" layoutInCell="1" allowOverlap="1" wp14:anchorId="20F27C61" wp14:editId="119A68A3">
                <wp:simplePos x="0" y="0"/>
                <wp:positionH relativeFrom="column">
                  <wp:posOffset>2089785</wp:posOffset>
                </wp:positionH>
                <wp:positionV relativeFrom="paragraph">
                  <wp:posOffset>147320</wp:posOffset>
                </wp:positionV>
                <wp:extent cx="381000" cy="0"/>
                <wp:effectExtent l="0" t="76200" r="19050" b="114300"/>
                <wp:wrapNone/>
                <wp:docPr id="213" name="直線矢印コネクタ 21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C72566" id="直線矢印コネクタ 213" o:spid="_x0000_s1026" type="#_x0000_t32" style="position:absolute;left:0;text-align:left;margin-left:164.55pt;margin-top:11.6pt;width:30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695552" behindDoc="0" locked="0" layoutInCell="1" allowOverlap="1" wp14:anchorId="6BACEF0F" wp14:editId="645BF4FA">
                <wp:simplePos x="0" y="0"/>
                <wp:positionH relativeFrom="column">
                  <wp:posOffset>730885</wp:posOffset>
                </wp:positionH>
                <wp:positionV relativeFrom="paragraph">
                  <wp:posOffset>5715</wp:posOffset>
                </wp:positionV>
                <wp:extent cx="1333500" cy="3238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5DFCA97B" w14:textId="77777777" w:rsidR="00EC09B9" w:rsidRPr="00671DF6" w:rsidRDefault="00EC09B9" w:rsidP="0014799F">
                            <w:pPr>
                              <w:jc w:val="center"/>
                            </w:pPr>
                            <w:r>
                              <w:rPr>
                                <w:rFonts w:hint="eastAsia"/>
                              </w:rPr>
                              <w:t>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CEF0F" id="角丸四角形 225" o:spid="_x0000_s1225" style="position:absolute;left:0;text-align:left;margin-left:57.55pt;margin-top:.45pt;width:105pt;height:2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" fillcolor="window" strokecolor="windowText">
                <v:textbox>
                  <w:txbxContent>
                    <w:p w14:paraId="5DFCA97B" w14:textId="77777777" w:rsidR="00EC09B9" w:rsidRPr="00671DF6" w:rsidRDefault="00EC09B9" w:rsidP="0014799F">
                      <w:pPr>
                        <w:jc w:val="center"/>
                      </w:pPr>
                      <w:r>
                        <w:rPr>
                          <w:rFonts w:hint="eastAsia"/>
                        </w:rPr>
                        <w:t>自治会</w:t>
                      </w:r>
                    </w:p>
                  </w:txbxContent>
                </v:textbox>
              </v:roundrect>
            </w:pict>
          </mc:Fallback>
        </mc:AlternateContent>
      </w:r>
    </w:p>
    <w:p w14:paraId="438D7D2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4528" behindDoc="0" locked="0" layoutInCell="1" allowOverlap="1" wp14:anchorId="36D215A1" wp14:editId="3494902A">
                <wp:simplePos x="0" y="0"/>
                <wp:positionH relativeFrom="column">
                  <wp:posOffset>3959225</wp:posOffset>
                </wp:positionH>
                <wp:positionV relativeFrom="paragraph">
                  <wp:posOffset>204470</wp:posOffset>
                </wp:positionV>
                <wp:extent cx="1333500" cy="571500"/>
                <wp:effectExtent l="0" t="0" r="19050" b="19050"/>
                <wp:wrapNone/>
                <wp:docPr id="245" name="角丸四角形 24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0695B0DF" w14:textId="77777777" w:rsidR="00EC09B9" w:rsidRPr="00C5255B" w:rsidRDefault="00EC09B9" w:rsidP="0014799F">
                            <w:pPr>
                              <w:ind w:firstLineChars="200" w:firstLine="360"/>
                              <w:rPr>
                                <w:sz w:val="18"/>
                                <w:szCs w:val="18"/>
                              </w:rPr>
                            </w:pPr>
                            <w:r>
                              <w:rPr>
                                <w:rFonts w:hint="eastAsia"/>
                                <w:sz w:val="18"/>
                                <w:szCs w:val="18"/>
                              </w:rPr>
                              <w:t>子ども家庭</w:t>
                            </w:r>
                          </w:p>
                          <w:p w14:paraId="37AF0CD7" w14:textId="77777777" w:rsidR="00EC09B9" w:rsidRPr="00C5255B" w:rsidRDefault="00EC09B9" w:rsidP="0014799F">
                            <w:pPr>
                              <w:ind w:firstLineChars="200" w:firstLine="360"/>
                              <w:rPr>
                                <w:sz w:val="18"/>
                                <w:szCs w:val="18"/>
                              </w:rPr>
                            </w:pPr>
                            <w:r>
                              <w:rPr>
                                <w:rFonts w:hint="eastAsia"/>
                                <w:sz w:val="18"/>
                                <w:szCs w:val="18"/>
                              </w:rPr>
                              <w:t>サポーター</w:t>
                            </w:r>
                          </w:p>
                          <w:p w14:paraId="518C65ED" w14:textId="77777777" w:rsidR="00EC09B9" w:rsidRPr="009D5D9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5A1" id="角丸四角形 245" o:spid="_x0000_s1226" style="position:absolute;left:0;text-align:left;margin-left:311.75pt;margin-top:16.1pt;width:105pt;height: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" fillcolor="window" strokecolor="windowText">
                <v:textbox>
                  <w:txbxContent>
                    <w:p w14:paraId="0695B0DF" w14:textId="77777777" w:rsidR="00EC09B9" w:rsidRPr="00C5255B" w:rsidRDefault="00EC09B9" w:rsidP="0014799F">
                      <w:pPr>
                        <w:ind w:firstLineChars="200" w:firstLine="360"/>
                        <w:rPr>
                          <w:sz w:val="18"/>
                          <w:szCs w:val="18"/>
                        </w:rPr>
                      </w:pPr>
                      <w:r>
                        <w:rPr>
                          <w:rFonts w:hint="eastAsia"/>
                          <w:sz w:val="18"/>
                          <w:szCs w:val="18"/>
                        </w:rPr>
                        <w:t>子ども家庭</w:t>
                      </w:r>
                    </w:p>
                    <w:p w14:paraId="37AF0CD7" w14:textId="77777777" w:rsidR="00EC09B9" w:rsidRPr="00C5255B" w:rsidRDefault="00EC09B9" w:rsidP="0014799F">
                      <w:pPr>
                        <w:ind w:firstLineChars="200" w:firstLine="360"/>
                        <w:rPr>
                          <w:sz w:val="18"/>
                          <w:szCs w:val="18"/>
                        </w:rPr>
                      </w:pPr>
                      <w:r>
                        <w:rPr>
                          <w:rFonts w:hint="eastAsia"/>
                          <w:sz w:val="18"/>
                          <w:szCs w:val="18"/>
                        </w:rPr>
                        <w:t>サポーター</w:t>
                      </w:r>
                    </w:p>
                    <w:p w14:paraId="518C65ED" w14:textId="77777777" w:rsidR="00EC09B9" w:rsidRPr="009D5D99" w:rsidRDefault="00EC09B9" w:rsidP="0014799F">
                      <w:pPr>
                        <w:jc w:val="center"/>
                      </w:pPr>
                    </w:p>
                  </w:txbxContent>
                </v:textbox>
              </v:roundrect>
            </w:pict>
          </mc:Fallback>
        </mc:AlternateContent>
      </w:r>
    </w:p>
    <w:p w14:paraId="2607ED42" w14:textId="77777777" w:rsidR="0014799F" w:rsidRPr="0045451C" w:rsidRDefault="0014799F" w:rsidP="0014799F">
      <w:r w:rsidRPr="0045451C">
        <w:rPr>
          <w:rFonts w:ascii="ＭＳ 明朝"/>
          <w:noProof/>
          <w:sz w:val="24"/>
        </w:rPr>
        <mc:AlternateContent>
          <mc:Choice Requires="wps">
            <w:drawing>
              <wp:anchor distT="0" distB="0" distL="114300" distR="114300" simplePos="0" relativeHeight="252688384" behindDoc="0" locked="0" layoutInCell="1" allowOverlap="1" wp14:anchorId="426B6A75" wp14:editId="2DDFE41F">
                <wp:simplePos x="0" y="0"/>
                <wp:positionH relativeFrom="column">
                  <wp:posOffset>2088515</wp:posOffset>
                </wp:positionH>
                <wp:positionV relativeFrom="paragraph">
                  <wp:posOffset>1906</wp:posOffset>
                </wp:positionV>
                <wp:extent cx="400050" cy="247649"/>
                <wp:effectExtent l="0" t="38100" r="57150" b="19685"/>
                <wp:wrapNone/>
                <wp:docPr id="250" name="直線矢印コネクタ 250"/>
                <wp:cNvGraphicFramePr/>
                <a:graphic xmlns:a="http://schemas.openxmlformats.org/drawingml/2006/main">
                  <a:graphicData uri="http://schemas.microsoft.com/office/word/2010/wordprocessingShape">
                    <wps:wsp>
                      <wps:cNvCnPr/>
                      <wps:spPr>
                        <a:xfrm flipV="1">
                          <a:off x="0" y="0"/>
                          <a:ext cx="400050" cy="247649"/>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43880C" id="直線矢印コネクタ 250" o:spid="_x0000_s1026" type="#_x0000_t32" style="position:absolute;left:0;text-align:left;margin-left:164.45pt;margin-top:.15pt;width:31.5pt;height:19.5pt;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">
                <v:stroke dashstyle="dash" endarrow="open"/>
              </v:shape>
            </w:pict>
          </mc:Fallback>
        </mc:AlternateContent>
      </w:r>
      <w:r w:rsidRPr="0045451C">
        <w:rPr>
          <w:noProof/>
        </w:rPr>
        <mc:AlternateContent>
          <mc:Choice Requires="wps">
            <w:drawing>
              <wp:anchor distT="0" distB="0" distL="114300" distR="114300" simplePos="0" relativeHeight="252696576" behindDoc="0" locked="0" layoutInCell="1" allowOverlap="1" wp14:anchorId="013F3608" wp14:editId="7108904B">
                <wp:simplePos x="0" y="0"/>
                <wp:positionH relativeFrom="column">
                  <wp:posOffset>727710</wp:posOffset>
                </wp:positionH>
                <wp:positionV relativeFrom="paragraph">
                  <wp:posOffset>2540</wp:posOffset>
                </wp:positionV>
                <wp:extent cx="1333500" cy="571500"/>
                <wp:effectExtent l="0" t="0" r="19050" b="19050"/>
                <wp:wrapNone/>
                <wp:docPr id="251" name="角丸四角形 251"/>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34624795" w14:textId="77777777" w:rsidR="00EC09B9" w:rsidRPr="00DB0C7D" w:rsidRDefault="00EC09B9" w:rsidP="0014799F">
                            <w:pPr>
                              <w:ind w:firstLineChars="250" w:firstLine="450"/>
                              <w:rPr>
                                <w:sz w:val="18"/>
                                <w:szCs w:val="18"/>
                              </w:rPr>
                            </w:pPr>
                            <w:r w:rsidRPr="00DB0C7D">
                              <w:rPr>
                                <w:rFonts w:hint="eastAsia"/>
                                <w:sz w:val="18"/>
                                <w:szCs w:val="18"/>
                              </w:rPr>
                              <w:t>地域住民</w:t>
                            </w:r>
                          </w:p>
                          <w:p w14:paraId="3960EBA2" w14:textId="77777777" w:rsidR="00EC09B9" w:rsidRPr="00DB0C7D" w:rsidRDefault="00EC09B9" w:rsidP="0014799F">
                            <w:pPr>
                              <w:ind w:firstLineChars="150" w:firstLine="270"/>
                              <w:rPr>
                                <w:sz w:val="18"/>
                                <w:szCs w:val="18"/>
                              </w:rPr>
                            </w:pPr>
                            <w:r w:rsidRPr="00DB0C7D">
                              <w:rPr>
                                <w:rFonts w:hint="eastAsia"/>
                                <w:sz w:val="18"/>
                                <w:szCs w:val="18"/>
                              </w:rPr>
                              <w:t>ボランティア</w:t>
                            </w:r>
                          </w:p>
                          <w:p w14:paraId="563C6AC9" w14:textId="77777777" w:rsidR="00EC09B9" w:rsidRPr="00671DF6"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F3608" id="角丸四角形 251" o:spid="_x0000_s1227" style="position:absolute;left:0;text-align:left;margin-left:57.3pt;margin-top:.2pt;width:105pt;height:4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" fillcolor="window" strokecolor="windowText">
                <v:textbox>
                  <w:txbxContent>
                    <w:p w14:paraId="34624795" w14:textId="77777777" w:rsidR="00EC09B9" w:rsidRPr="00DB0C7D" w:rsidRDefault="00EC09B9" w:rsidP="0014799F">
                      <w:pPr>
                        <w:ind w:firstLineChars="250" w:firstLine="450"/>
                        <w:rPr>
                          <w:sz w:val="18"/>
                          <w:szCs w:val="18"/>
                        </w:rPr>
                      </w:pPr>
                      <w:r w:rsidRPr="00DB0C7D">
                        <w:rPr>
                          <w:rFonts w:hint="eastAsia"/>
                          <w:sz w:val="18"/>
                          <w:szCs w:val="18"/>
                        </w:rPr>
                        <w:t>地域住民</w:t>
                      </w:r>
                    </w:p>
                    <w:p w14:paraId="3960EBA2" w14:textId="77777777" w:rsidR="00EC09B9" w:rsidRPr="00DB0C7D" w:rsidRDefault="00EC09B9" w:rsidP="0014799F">
                      <w:pPr>
                        <w:ind w:firstLineChars="150" w:firstLine="270"/>
                        <w:rPr>
                          <w:sz w:val="18"/>
                          <w:szCs w:val="18"/>
                        </w:rPr>
                      </w:pPr>
                      <w:r w:rsidRPr="00DB0C7D">
                        <w:rPr>
                          <w:rFonts w:hint="eastAsia"/>
                          <w:sz w:val="18"/>
                          <w:szCs w:val="18"/>
                        </w:rPr>
                        <w:t>ボランティア</w:t>
                      </w:r>
                    </w:p>
                    <w:p w14:paraId="563C6AC9" w14:textId="77777777" w:rsidR="00EC09B9" w:rsidRPr="00671DF6" w:rsidRDefault="00EC09B9" w:rsidP="0014799F">
                      <w:pPr>
                        <w:jc w:val="center"/>
                      </w:pP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91456" behindDoc="0" locked="0" layoutInCell="1" allowOverlap="1" wp14:anchorId="709480B6" wp14:editId="0C1AA80D">
                <wp:simplePos x="0" y="0"/>
                <wp:positionH relativeFrom="column">
                  <wp:posOffset>3566796</wp:posOffset>
                </wp:positionH>
                <wp:positionV relativeFrom="paragraph">
                  <wp:posOffset>13970</wp:posOffset>
                </wp:positionV>
                <wp:extent cx="419099" cy="238125"/>
                <wp:effectExtent l="38100" t="38100" r="19685" b="28575"/>
                <wp:wrapNone/>
                <wp:docPr id="252" name="直線矢印コネクタ 252"/>
                <wp:cNvGraphicFramePr/>
                <a:graphic xmlns:a="http://schemas.openxmlformats.org/drawingml/2006/main">
                  <a:graphicData uri="http://schemas.microsoft.com/office/word/2010/wordprocessingShape">
                    <wps:wsp>
                      <wps:cNvCnPr/>
                      <wps:spPr>
                        <a:xfrm flipH="1" flipV="1">
                          <a:off x="0" y="0"/>
                          <a:ext cx="419099" cy="23812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F8034A" id="直線矢印コネクタ 252" o:spid="_x0000_s1026" type="#_x0000_t32" style="position:absolute;left:0;text-align:left;margin-left:280.85pt;margin-top:1.1pt;width:33pt;height:18.75pt;flip:x 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">
                <v:stroke dashstyle="dash" endarrow="open"/>
              </v:shape>
            </w:pict>
          </mc:Fallback>
        </mc:AlternateContent>
      </w:r>
    </w:p>
    <w:p w14:paraId="1925C283" w14:textId="77777777" w:rsidR="0014799F" w:rsidRPr="0045451C" w:rsidRDefault="0014799F" w:rsidP="0014799F"/>
    <w:p w14:paraId="58A3E4A5" w14:textId="77777777" w:rsidR="0014799F" w:rsidRPr="0045451C" w:rsidRDefault="0014799F" w:rsidP="0014799F"/>
    <w:p w14:paraId="22876B9B" w14:textId="77777777" w:rsidR="0014799F" w:rsidRPr="0045451C" w:rsidRDefault="0014799F" w:rsidP="0014799F"/>
    <w:p w14:paraId="4037CEBC" w14:textId="77777777" w:rsidR="0014799F" w:rsidRPr="0045451C" w:rsidRDefault="0014799F" w:rsidP="0014799F">
      <w:r w:rsidRPr="0045451C">
        <w:rPr>
          <w:noProof/>
        </w:rPr>
        <mc:AlternateContent>
          <mc:Choice Requires="wps">
            <w:drawing>
              <wp:anchor distT="0" distB="0" distL="114300" distR="114300" simplePos="0" relativeHeight="252702720" behindDoc="0" locked="0" layoutInCell="1" allowOverlap="1" wp14:anchorId="75ADBDC8" wp14:editId="2556914D">
                <wp:simplePos x="0" y="0"/>
                <wp:positionH relativeFrom="column">
                  <wp:posOffset>3919855</wp:posOffset>
                </wp:positionH>
                <wp:positionV relativeFrom="paragraph">
                  <wp:posOffset>22860</wp:posOffset>
                </wp:positionV>
                <wp:extent cx="695325" cy="352425"/>
                <wp:effectExtent l="0" t="0" r="28575" b="28575"/>
                <wp:wrapNone/>
                <wp:docPr id="253" name="角丸四角形 253"/>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40EC145A" w14:textId="77777777" w:rsidR="00EC09B9" w:rsidRDefault="00EC09B9" w:rsidP="0014799F">
                            <w:pPr>
                              <w:jc w:val="center"/>
                            </w:pPr>
                            <w:r>
                              <w:rPr>
                                <w:rFonts w:hint="eastAsia"/>
                              </w:rPr>
                              <w:t>つなぎ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DBDC8" id="角丸四角形 253" o:spid="_x0000_s1228" style="position:absolute;left:0;text-align:left;margin-left:308.65pt;margin-top:1.8pt;width:54.75pt;height:27.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bt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" fillcolor="window" strokecolor="#f79646">
                <v:textbox>
                  <w:txbxContent>
                    <w:p w14:paraId="40EC145A" w14:textId="77777777" w:rsidR="00EC09B9" w:rsidRDefault="00EC09B9" w:rsidP="0014799F">
                      <w:pPr>
                        <w:jc w:val="center"/>
                      </w:pPr>
                      <w:r>
                        <w:rPr>
                          <w:rFonts w:hint="eastAsia"/>
                        </w:rPr>
                        <w:t>つなぎ</w:t>
                      </w:r>
                    </w:p>
                  </w:txbxContent>
                </v:textbox>
              </v:roundrect>
            </w:pict>
          </mc:Fallback>
        </mc:AlternateContent>
      </w:r>
      <w:r w:rsidRPr="0045451C">
        <w:rPr>
          <w:noProof/>
        </w:rPr>
        <mc:AlternateContent>
          <mc:Choice Requires="wps">
            <w:drawing>
              <wp:anchor distT="0" distB="0" distL="114300" distR="114300" simplePos="0" relativeHeight="252705792" behindDoc="0" locked="0" layoutInCell="1" allowOverlap="1" wp14:anchorId="05110354" wp14:editId="78B96483">
                <wp:simplePos x="0" y="0"/>
                <wp:positionH relativeFrom="column">
                  <wp:posOffset>3100705</wp:posOffset>
                </wp:positionH>
                <wp:positionV relativeFrom="paragraph">
                  <wp:posOffset>13335</wp:posOffset>
                </wp:positionV>
                <wp:extent cx="695325" cy="352425"/>
                <wp:effectExtent l="0" t="0" r="28575" b="28575"/>
                <wp:wrapNone/>
                <wp:docPr id="254" name="角丸四角形 254"/>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0C6E0D41" w14:textId="77777777" w:rsidR="00EC09B9" w:rsidRDefault="00EC09B9" w:rsidP="0014799F">
                            <w:pPr>
                              <w:jc w:val="center"/>
                            </w:pPr>
                            <w:r>
                              <w:rPr>
                                <w:rFonts w:hint="eastAsia"/>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110354" id="角丸四角形 254" o:spid="_x0000_s1229" style="position:absolute;left:0;text-align:left;margin-left:244.15pt;margin-top:1.05pt;width:54.75pt;height:27.7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Y7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" fillcolor="window" strokecolor="#f79646">
                <v:textbox>
                  <w:txbxContent>
                    <w:p w14:paraId="0C6E0D41" w14:textId="77777777" w:rsidR="00EC09B9" w:rsidRDefault="00EC09B9" w:rsidP="0014799F">
                      <w:pPr>
                        <w:jc w:val="center"/>
                      </w:pPr>
                      <w:r>
                        <w:rPr>
                          <w:rFonts w:hint="eastAsia"/>
                        </w:rPr>
                        <w:t>相談</w:t>
                      </w:r>
                    </w:p>
                  </w:txbxContent>
                </v:textbox>
              </v:roundrect>
            </w:pict>
          </mc:Fallback>
        </mc:AlternateContent>
      </w:r>
      <w:r w:rsidRPr="0045451C">
        <w:rPr>
          <w:noProof/>
        </w:rPr>
        <mc:AlternateContent>
          <mc:Choice Requires="wps">
            <w:drawing>
              <wp:anchor distT="0" distB="0" distL="114300" distR="114300" simplePos="0" relativeHeight="252701696" behindDoc="0" locked="0" layoutInCell="1" allowOverlap="1" wp14:anchorId="7B51DBDD" wp14:editId="0E6CAB3E">
                <wp:simplePos x="0" y="0"/>
                <wp:positionH relativeFrom="column">
                  <wp:posOffset>2214245</wp:posOffset>
                </wp:positionH>
                <wp:positionV relativeFrom="paragraph">
                  <wp:posOffset>13335</wp:posOffset>
                </wp:positionV>
                <wp:extent cx="695325" cy="352425"/>
                <wp:effectExtent l="0" t="0" r="28575" b="28575"/>
                <wp:wrapNone/>
                <wp:docPr id="255" name="角丸四角形 255"/>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ED2E56F" w14:textId="77777777" w:rsidR="00EC09B9" w:rsidRDefault="00EC09B9" w:rsidP="0014799F">
                            <w:pPr>
                              <w:jc w:val="center"/>
                            </w:pPr>
                            <w:r>
                              <w:rPr>
                                <w:rFonts w:hint="eastAsia"/>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51DBDD" id="角丸四角形 255" o:spid="_x0000_s1230" style="position:absolute;left:0;text-align:left;margin-left:174.35pt;margin-top:1.05pt;width:54.75pt;height:27.7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" fillcolor="window" strokecolor="#f79646">
                <v:textbox>
                  <w:txbxContent>
                    <w:p w14:paraId="7ED2E56F" w14:textId="77777777" w:rsidR="00EC09B9" w:rsidRDefault="00EC09B9" w:rsidP="0014799F">
                      <w:pPr>
                        <w:jc w:val="center"/>
                      </w:pPr>
                      <w:r>
                        <w:rPr>
                          <w:rFonts w:hint="eastAsia"/>
                        </w:rPr>
                        <w:t>見守り</w:t>
                      </w:r>
                    </w:p>
                  </w:txbxContent>
                </v:textbox>
              </v:roundrect>
            </w:pict>
          </mc:Fallback>
        </mc:AlternateContent>
      </w:r>
      <w:r w:rsidRPr="0045451C">
        <w:rPr>
          <w:noProof/>
        </w:rPr>
        <mc:AlternateContent>
          <mc:Choice Requires="wps">
            <w:drawing>
              <wp:anchor distT="0" distB="0" distL="114300" distR="114300" simplePos="0" relativeHeight="252700672" behindDoc="0" locked="0" layoutInCell="1" allowOverlap="1" wp14:anchorId="79F22A09" wp14:editId="5A43842B">
                <wp:simplePos x="0" y="0"/>
                <wp:positionH relativeFrom="column">
                  <wp:posOffset>1290320</wp:posOffset>
                </wp:positionH>
                <wp:positionV relativeFrom="paragraph">
                  <wp:posOffset>13335</wp:posOffset>
                </wp:positionV>
                <wp:extent cx="695325" cy="352425"/>
                <wp:effectExtent l="0" t="0" r="28575" b="28575"/>
                <wp:wrapNone/>
                <wp:docPr id="1171" name="角丸四角形 1171"/>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C24B8F6" w14:textId="77777777" w:rsidR="00EC09B9" w:rsidRDefault="00EC09B9" w:rsidP="0014799F">
                            <w:pPr>
                              <w:jc w:val="center"/>
                            </w:pPr>
                            <w:r>
                              <w:rPr>
                                <w:rFonts w:hint="eastAsia"/>
                              </w:rPr>
                              <w:t>声掛け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22A09" id="角丸四角形 1171" o:spid="_x0000_s1231" style="position:absolute;left:0;text-align:left;margin-left:101.6pt;margin-top:1.05pt;width:54.75pt;height:27.7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" fillcolor="window" strokecolor="#f79646">
                <v:textbox>
                  <w:txbxContent>
                    <w:p w14:paraId="7C24B8F6" w14:textId="77777777" w:rsidR="00EC09B9" w:rsidRDefault="00EC09B9" w:rsidP="0014799F">
                      <w:pPr>
                        <w:jc w:val="center"/>
                      </w:pPr>
                      <w:r>
                        <w:rPr>
                          <w:rFonts w:hint="eastAsia"/>
                        </w:rPr>
                        <w:t>声掛け</w:t>
                      </w:r>
                    </w:p>
                  </w:txbxContent>
                </v:textbox>
              </v:roundrect>
            </w:pict>
          </mc:Fallback>
        </mc:AlternateContent>
      </w:r>
    </w:p>
    <w:p w14:paraId="3802C954" w14:textId="77777777" w:rsidR="0014799F" w:rsidRPr="0045451C" w:rsidRDefault="0014799F" w:rsidP="0014799F">
      <w:pPr>
        <w:autoSpaceDE w:val="0"/>
        <w:autoSpaceDN w:val="0"/>
        <w:adjustRightInd w:val="0"/>
        <w:jc w:val="left"/>
        <w:rPr>
          <w:rFonts w:ascii="ＭＳ 明朝" w:cs="ＭＳ Ｐゴシック"/>
          <w:kern w:val="0"/>
          <w:sz w:val="24"/>
          <w:lang w:val="ja-JP"/>
        </w:rPr>
      </w:pPr>
    </w:p>
    <w:p w14:paraId="5DF27CD9" w14:textId="77777777" w:rsidR="0014799F" w:rsidRPr="0045451C" w:rsidRDefault="0014799F" w:rsidP="0014799F">
      <w:pPr>
        <w:ind w:leftChars="1" w:left="587" w:hangingChars="266" w:hanging="585"/>
        <w:rPr>
          <w:rFonts w:cs="ＭＳ Ｐゴシック"/>
          <w:kern w:val="0"/>
          <w:u w:val="single"/>
          <w:lang w:val="ja-JP"/>
        </w:rPr>
      </w:pPr>
    </w:p>
    <w:p w14:paraId="3AAC68CC" w14:textId="77777777" w:rsidR="0014799F" w:rsidRPr="0045451C" w:rsidRDefault="0014799F" w:rsidP="0014799F">
      <w:pPr>
        <w:ind w:leftChars="1" w:left="587" w:hangingChars="266" w:hanging="585"/>
        <w:rPr>
          <w:rFonts w:cs="ＭＳ Ｐゴシック"/>
          <w:kern w:val="0"/>
          <w:u w:val="single"/>
          <w:lang w:val="ja-JP"/>
        </w:rPr>
      </w:pPr>
    </w:p>
    <w:p w14:paraId="033D3D65" w14:textId="77777777" w:rsidR="0014799F" w:rsidRPr="0045451C" w:rsidRDefault="0014799F" w:rsidP="0014799F">
      <w:pPr>
        <w:rPr>
          <w:rFonts w:cs="ＭＳ Ｐゴシック"/>
          <w:kern w:val="0"/>
          <w:u w:val="single"/>
          <w:lang w:val="ja-JP"/>
        </w:rPr>
      </w:pPr>
    </w:p>
    <w:p w14:paraId="5F68F2A7" w14:textId="77777777" w:rsidR="0014799F" w:rsidRPr="0045451C" w:rsidRDefault="0014799F" w:rsidP="0014799F">
      <w:pPr>
        <w:rPr>
          <w:rFonts w:cs="ＭＳ Ｐゴシック"/>
          <w:kern w:val="0"/>
          <w:u w:val="single"/>
          <w:lang w:val="ja-JP"/>
        </w:rPr>
      </w:pPr>
      <w:r w:rsidRPr="0045451C">
        <w:rPr>
          <w:rFonts w:hint="eastAsia"/>
          <w:b/>
          <w:noProof/>
        </w:rPr>
        <mc:AlternateContent>
          <mc:Choice Requires="wps">
            <w:drawing>
              <wp:anchor distT="0" distB="0" distL="114300" distR="114300" simplePos="0" relativeHeight="252670976" behindDoc="0" locked="0" layoutInCell="1" allowOverlap="1" wp14:anchorId="6B324AD9" wp14:editId="036E4FE3">
                <wp:simplePos x="0" y="0"/>
                <wp:positionH relativeFrom="column">
                  <wp:posOffset>52070</wp:posOffset>
                </wp:positionH>
                <wp:positionV relativeFrom="paragraph">
                  <wp:posOffset>-157480</wp:posOffset>
                </wp:positionV>
                <wp:extent cx="2581275" cy="419100"/>
                <wp:effectExtent l="0" t="0" r="28575" b="19050"/>
                <wp:wrapNone/>
                <wp:docPr id="1175" name="角丸四角形 1175"/>
                <wp:cNvGraphicFramePr/>
                <a:graphic xmlns:a="http://schemas.openxmlformats.org/drawingml/2006/main">
                  <a:graphicData uri="http://schemas.microsoft.com/office/word/2010/wordprocessingShape">
                    <wps:wsp>
                      <wps:cNvSpPr/>
                      <wps:spPr>
                        <a:xfrm>
                          <a:off x="0" y="0"/>
                          <a:ext cx="25812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CAC96F7" w14:textId="77777777" w:rsidR="00EC09B9" w:rsidRPr="00685D7B" w:rsidRDefault="00EC09B9" w:rsidP="0014799F">
                            <w:pPr>
                              <w:rPr>
                                <w:b/>
                                <w:color w:val="FFFFFF"/>
                              </w:rPr>
                            </w:pPr>
                            <w:r w:rsidRPr="00685D7B">
                              <w:rPr>
                                <w:rFonts w:hint="eastAsia"/>
                                <w:b/>
                                <w:color w:val="FFFFFF"/>
                              </w:rPr>
                              <w:t>基本目標６　人権尊重の社会づくり</w:t>
                            </w:r>
                          </w:p>
                          <w:p w14:paraId="4428441E" w14:textId="77777777" w:rsidR="00EC09B9" w:rsidRDefault="00EC09B9"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4AD9" id="角丸四角形 1175" o:spid="_x0000_s1232" style="position:absolute;left:0;text-align:left;margin-left:4.1pt;margin-top:-12.4pt;width:203.25pt;height:3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" fillcolor="windowText" strokecolor="windowText" strokeweight="1.5pt">
                <v:textbox>
                  <w:txbxContent>
                    <w:p w14:paraId="3CAC96F7" w14:textId="77777777" w:rsidR="00EC09B9" w:rsidRPr="00685D7B" w:rsidRDefault="00EC09B9" w:rsidP="0014799F">
                      <w:pPr>
                        <w:rPr>
                          <w:b/>
                          <w:color w:val="FFFFFF"/>
                        </w:rPr>
                      </w:pPr>
                      <w:r w:rsidRPr="00685D7B">
                        <w:rPr>
                          <w:rFonts w:hint="eastAsia"/>
                          <w:b/>
                          <w:color w:val="FFFFFF"/>
                        </w:rPr>
                        <w:t>基本目標６　人権尊重の社会づくり</w:t>
                      </w:r>
                    </w:p>
                    <w:p w14:paraId="4428441E" w14:textId="77777777" w:rsidR="00EC09B9" w:rsidRDefault="00EC09B9" w:rsidP="0014799F">
                      <w:pPr>
                        <w:jc w:val="center"/>
                      </w:pPr>
                    </w:p>
                  </w:txbxContent>
                </v:textbox>
              </v:roundrect>
            </w:pict>
          </mc:Fallback>
        </mc:AlternateContent>
      </w:r>
    </w:p>
    <w:p w14:paraId="5831DBE4" w14:textId="77777777" w:rsidR="0014799F" w:rsidRPr="0045451C" w:rsidRDefault="0014799F" w:rsidP="0014799F">
      <w:pPr>
        <w:ind w:leftChars="100" w:left="220" w:firstLineChars="100" w:firstLine="220"/>
      </w:pPr>
    </w:p>
    <w:p w14:paraId="0BCDA7E7" w14:textId="77777777" w:rsidR="0014799F" w:rsidRPr="0045451C" w:rsidRDefault="0014799F" w:rsidP="0014799F">
      <w:pPr>
        <w:ind w:leftChars="100" w:left="220" w:firstLineChars="100" w:firstLine="220"/>
      </w:pPr>
      <w:r w:rsidRPr="0045451C">
        <w:rPr>
          <w:rFonts w:hint="eastAsia"/>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14:paraId="6BAEF5DF" w14:textId="77777777" w:rsidR="0014799F" w:rsidRPr="0045451C" w:rsidRDefault="0014799F" w:rsidP="0014799F">
      <w:pPr>
        <w:ind w:leftChars="100" w:left="220" w:firstLineChars="100" w:firstLine="220"/>
      </w:pPr>
      <w:r w:rsidRPr="0045451C">
        <w:rPr>
          <w:rFonts w:hint="eastAsia"/>
        </w:rPr>
        <w:t>ひとり親家庭等が生活を送る上で、誰もが個人として尊重され、その個性や意欲、能力を活かしながら自己実現を図ることができる社会を築く必要があります。</w:t>
      </w:r>
    </w:p>
    <w:p w14:paraId="321B6B9E" w14:textId="77777777" w:rsidR="0014799F" w:rsidRPr="0045451C" w:rsidRDefault="0014799F" w:rsidP="0014799F">
      <w:pPr>
        <w:ind w:leftChars="100" w:left="220" w:firstLineChars="100" w:firstLine="220"/>
      </w:pPr>
      <w:r w:rsidRPr="0045451C">
        <w:rPr>
          <w:rFonts w:hint="eastAsia"/>
        </w:rPr>
        <w:t>ひとり親家庭等の自立を支援し、暮らしの安定と向上を図るため、基本目標に掲げる「就業支援」「子育てをはじめとした生活面の支援」「養育費の確保・面会交流支援」「経済的支援」「相談機能の充実」の取り組みを総合的に推進します。</w:t>
      </w:r>
    </w:p>
    <w:p w14:paraId="60FC4CC3" w14:textId="77777777" w:rsidR="0014799F" w:rsidRPr="0045451C" w:rsidRDefault="0014799F" w:rsidP="0014799F">
      <w:pPr>
        <w:ind w:leftChars="100" w:left="220" w:firstLineChars="100" w:firstLine="220"/>
      </w:pPr>
      <w:r w:rsidRPr="0045451C">
        <w:rPr>
          <w:rFonts w:hint="eastAsia"/>
        </w:rPr>
        <w:t>また、ひとり親家庭等が、不当な差別や偏見により人権侵害を受けることのない社会の実現をめざします。</w:t>
      </w:r>
    </w:p>
    <w:p w14:paraId="4A19AFCD" w14:textId="77777777" w:rsidR="0014799F" w:rsidRPr="0045451C" w:rsidRDefault="0014799F" w:rsidP="0014799F">
      <w:pPr>
        <w:ind w:left="220" w:hangingChars="100" w:hanging="220"/>
        <w:rPr>
          <w:u w:val="single"/>
        </w:rPr>
      </w:pPr>
      <w:r w:rsidRPr="0045451C">
        <w:rPr>
          <w:rFonts w:hint="eastAsia"/>
        </w:rPr>
        <w:t xml:space="preserve">　</w:t>
      </w:r>
    </w:p>
    <w:p w14:paraId="567A38F1" w14:textId="77777777" w:rsidR="0014799F" w:rsidRPr="0045451C" w:rsidRDefault="0014799F" w:rsidP="0014799F">
      <w:pPr>
        <w:tabs>
          <w:tab w:val="left" w:pos="7040"/>
        </w:tabs>
        <w:ind w:leftChars="100" w:left="220"/>
        <w:rPr>
          <w:b/>
        </w:rPr>
      </w:pPr>
      <w:r w:rsidRPr="0045451C">
        <w:rPr>
          <w:rFonts w:hint="eastAsia"/>
          <w:b/>
        </w:rPr>
        <w:t>① 人権啓発に関する施策の推進</w:t>
      </w:r>
    </w:p>
    <w:p w14:paraId="29E75DDA"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8208" behindDoc="0" locked="0" layoutInCell="1" allowOverlap="1" wp14:anchorId="39FB5E0E" wp14:editId="7B540777">
                <wp:simplePos x="0" y="0"/>
                <wp:positionH relativeFrom="column">
                  <wp:posOffset>116840</wp:posOffset>
                </wp:positionH>
                <wp:positionV relativeFrom="paragraph">
                  <wp:posOffset>126999</wp:posOffset>
                </wp:positionV>
                <wp:extent cx="5657850" cy="885825"/>
                <wp:effectExtent l="0" t="0" r="19050" b="28575"/>
                <wp:wrapNone/>
                <wp:docPr id="118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85825"/>
                        </a:xfrm>
                        <a:prstGeom prst="roundRect">
                          <a:avLst>
                            <a:gd name="adj" fmla="val 8625"/>
                          </a:avLst>
                        </a:prstGeom>
                        <a:solidFill>
                          <a:srgbClr val="FFFFFF"/>
                        </a:solidFill>
                        <a:ln w="19050">
                          <a:solidFill>
                            <a:srgbClr val="000000"/>
                          </a:solidFill>
                          <a:round/>
                          <a:headEnd/>
                          <a:tailEnd/>
                        </a:ln>
                      </wps:spPr>
                      <wps:txbx>
                        <w:txbxContent>
                          <w:p w14:paraId="7CF5C4BA" w14:textId="77777777" w:rsidR="00EC09B9" w:rsidRPr="009E7114" w:rsidRDefault="00EC09B9" w:rsidP="0014799F">
                            <w:r w:rsidRPr="009E7114">
                              <w:rPr>
                                <w:rFonts w:hint="eastAsia"/>
                              </w:rPr>
                              <w:t>目標・実施計画等</w:t>
                            </w:r>
                          </w:p>
                          <w:p w14:paraId="7B8905FC" w14:textId="77777777" w:rsidR="00EC09B9" w:rsidRPr="00E6580A" w:rsidRDefault="00EC09B9"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B5E0E" id="_x0000_s1233" style="position:absolute;left:0;text-align:left;margin-left:9.2pt;margin-top:10pt;width:445.5pt;height:6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" strokeweight="1.5pt">
                <v:textbox inset="5.85pt,.7pt,5.85pt,.7pt">
                  <w:txbxContent>
                    <w:p w14:paraId="7CF5C4BA" w14:textId="77777777" w:rsidR="00EC09B9" w:rsidRPr="009E7114" w:rsidRDefault="00EC09B9" w:rsidP="0014799F">
                      <w:r w:rsidRPr="009E7114">
                        <w:rPr>
                          <w:rFonts w:hint="eastAsia"/>
                        </w:rPr>
                        <w:t>目標・実施計画等</w:t>
                      </w:r>
                    </w:p>
                    <w:p w14:paraId="7B8905FC" w14:textId="77777777" w:rsidR="00EC09B9" w:rsidRPr="00E6580A" w:rsidRDefault="00EC09B9"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2C08480B" w14:textId="77777777" w:rsidR="0014799F" w:rsidRPr="0045451C" w:rsidRDefault="0014799F" w:rsidP="0014799F">
      <w:pPr>
        <w:rPr>
          <w:b/>
        </w:rPr>
      </w:pPr>
    </w:p>
    <w:p w14:paraId="54C08B49" w14:textId="77777777" w:rsidR="0014799F" w:rsidRPr="0045451C" w:rsidRDefault="0014799F" w:rsidP="0014799F">
      <w:pPr>
        <w:rPr>
          <w:b/>
        </w:rPr>
      </w:pPr>
    </w:p>
    <w:p w14:paraId="79AC5FAF" w14:textId="77777777" w:rsidR="0014799F" w:rsidRPr="0045451C" w:rsidRDefault="0014799F" w:rsidP="0014799F">
      <w:pPr>
        <w:rPr>
          <w:b/>
        </w:rPr>
      </w:pPr>
    </w:p>
    <w:p w14:paraId="64DFB98D" w14:textId="77777777" w:rsidR="0014799F" w:rsidRPr="0045451C" w:rsidRDefault="0014799F" w:rsidP="0014799F">
      <w:pPr>
        <w:rPr>
          <w:b/>
        </w:rPr>
      </w:pPr>
    </w:p>
    <w:p w14:paraId="75DE5586" w14:textId="77777777" w:rsidR="0014799F" w:rsidRPr="0045451C" w:rsidRDefault="0014799F" w:rsidP="0014799F">
      <w:pPr>
        <w:rPr>
          <w:b/>
        </w:rPr>
      </w:pPr>
    </w:p>
    <w:p w14:paraId="6D83E6D2" w14:textId="77777777" w:rsidR="0014799F" w:rsidRPr="0045451C" w:rsidRDefault="0014799F" w:rsidP="0014799F">
      <w:pPr>
        <w:ind w:left="225"/>
        <w:rPr>
          <w:rFonts w:hAnsi="HG丸ｺﾞｼｯｸM-PRO"/>
          <w:b/>
        </w:rPr>
      </w:pPr>
      <w:r w:rsidRPr="0045451C">
        <w:rPr>
          <w:rFonts w:hAnsi="HG丸ｺﾞｼｯｸM-PRO" w:hint="eastAsia"/>
          <w:b/>
        </w:rPr>
        <w:t>②　入居差別解消に向けた啓発の実施</w:t>
      </w:r>
    </w:p>
    <w:p w14:paraId="783AEAEA" w14:textId="77777777" w:rsidR="0014799F" w:rsidRPr="0045451C" w:rsidRDefault="0014799F" w:rsidP="0014799F">
      <w:pPr>
        <w:ind w:left="220" w:hangingChars="100" w:hanging="220"/>
      </w:pPr>
      <w:r w:rsidRPr="0045451C">
        <w:rPr>
          <w:rFonts w:hint="eastAsia"/>
        </w:rPr>
        <w:t xml:space="preserve">　　家主や宅地建物取引業者に対する入居差別解消に向けた啓発を行い、不利益な扱いを受けることのないよう、ひとり親家庭等の人権問題の取り組みを進めます。</w:t>
      </w:r>
    </w:p>
    <w:p w14:paraId="0753111E" w14:textId="77777777" w:rsidR="0014799F" w:rsidRPr="0045451C" w:rsidRDefault="0014799F" w:rsidP="0014799F">
      <w:pPr>
        <w:ind w:left="221"/>
      </w:pPr>
    </w:p>
    <w:p w14:paraId="18C453FD" w14:textId="77777777" w:rsidR="0014799F" w:rsidRPr="0045451C" w:rsidRDefault="0014799F" w:rsidP="0014799F">
      <w:pPr>
        <w:ind w:firstLineChars="100" w:firstLine="221"/>
        <w:rPr>
          <w:b/>
        </w:rPr>
      </w:pPr>
      <w:r w:rsidRPr="0045451C">
        <w:rPr>
          <w:rFonts w:hint="eastAsia"/>
          <w:b/>
        </w:rPr>
        <w:t>③　企業に対する公正採用に関する啓発の実施</w:t>
      </w:r>
    </w:p>
    <w:p w14:paraId="3ED6CB34" w14:textId="77777777" w:rsidR="0014799F" w:rsidRPr="0045451C" w:rsidRDefault="0014799F" w:rsidP="0014799F">
      <w:pPr>
        <w:ind w:leftChars="100" w:left="220"/>
        <w:rPr>
          <w:b/>
        </w:rPr>
      </w:pPr>
      <w:r w:rsidRPr="0045451C">
        <w:rPr>
          <w:rFonts w:hAnsi="ＭＳ ゴシック" w:hint="eastAsia"/>
        </w:rPr>
        <w:t xml:space="preserve">　</w:t>
      </w:r>
      <w:r w:rsidRPr="0045451C">
        <w:rPr>
          <w:rFonts w:hint="eastAsia"/>
        </w:rPr>
        <w:t>企業に対する公正な選考採用に関する啓発などを通じて、不利益な扱いを受けることのないよう、ひとり親家庭等の人権問題への取り組みを進めます。</w:t>
      </w:r>
    </w:p>
    <w:p w14:paraId="513E6FDE" w14:textId="77777777" w:rsidR="0014799F" w:rsidRPr="0045451C" w:rsidRDefault="0014799F" w:rsidP="0014799F">
      <w:pPr>
        <w:rPr>
          <w:rFonts w:hAnsi="ＭＳ ゴシック"/>
          <w:b/>
        </w:rPr>
      </w:pPr>
    </w:p>
    <w:p w14:paraId="635679A7"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w:t>
      </w:r>
      <w:r w:rsidRPr="0045451C">
        <w:rPr>
          <w:rFonts w:hint="eastAsia"/>
          <w:b/>
        </w:rPr>
        <w:t xml:space="preserve"> 個人情報の取扱い等に関する取り組みの推進　</w:t>
      </w:r>
    </w:p>
    <w:p w14:paraId="0785EBF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72000" behindDoc="0" locked="0" layoutInCell="1" allowOverlap="1" wp14:anchorId="61AF4BE7" wp14:editId="1CFFB782">
                <wp:simplePos x="0" y="0"/>
                <wp:positionH relativeFrom="column">
                  <wp:posOffset>116840</wp:posOffset>
                </wp:positionH>
                <wp:positionV relativeFrom="paragraph">
                  <wp:posOffset>99695</wp:posOffset>
                </wp:positionV>
                <wp:extent cx="5657850" cy="1352550"/>
                <wp:effectExtent l="0" t="0" r="19050" b="19050"/>
                <wp:wrapNone/>
                <wp:docPr id="1183"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642F0565" w14:textId="77777777" w:rsidR="00EC09B9" w:rsidRPr="00500903" w:rsidRDefault="00EC09B9" w:rsidP="0014799F">
                            <w:r w:rsidRPr="00500903">
                              <w:rPr>
                                <w:rFonts w:hint="eastAsia"/>
                              </w:rPr>
                              <w:t>目標・実施計画等</w:t>
                            </w:r>
                          </w:p>
                          <w:p w14:paraId="7AEEF2EB" w14:textId="77777777" w:rsidR="00EC09B9" w:rsidRPr="00500903" w:rsidRDefault="00EC09B9"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F4BE7" id="_x0000_s1234" style="position:absolute;left:0;text-align:left;margin-left:9.2pt;margin-top:7.85pt;width:445.5pt;height:10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" strokeweight="1.5pt">
                <v:textbox inset="5.85pt,.7pt,5.85pt,.7pt">
                  <w:txbxContent>
                    <w:p w14:paraId="642F0565" w14:textId="77777777" w:rsidR="00EC09B9" w:rsidRPr="00500903" w:rsidRDefault="00EC09B9" w:rsidP="0014799F">
                      <w:r w:rsidRPr="00500903">
                        <w:rPr>
                          <w:rFonts w:hint="eastAsia"/>
                        </w:rPr>
                        <w:t>目標・実施計画等</w:t>
                      </w:r>
                    </w:p>
                    <w:p w14:paraId="7AEEF2EB" w14:textId="77777777" w:rsidR="00EC09B9" w:rsidRPr="00500903" w:rsidRDefault="00EC09B9"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37BB071A" w14:textId="77777777" w:rsidR="0014799F" w:rsidRPr="0045451C" w:rsidRDefault="0014799F" w:rsidP="0014799F">
      <w:pPr>
        <w:rPr>
          <w:rFonts w:hAnsi="ＭＳ ゴシック"/>
          <w:b/>
        </w:rPr>
      </w:pPr>
    </w:p>
    <w:p w14:paraId="1D0C4125" w14:textId="77777777" w:rsidR="0014799F" w:rsidRPr="0045451C" w:rsidRDefault="0014799F" w:rsidP="0014799F">
      <w:pPr>
        <w:rPr>
          <w:rFonts w:hAnsi="ＭＳ ゴシック"/>
          <w:b/>
        </w:rPr>
      </w:pPr>
    </w:p>
    <w:p w14:paraId="7A2BF3F7" w14:textId="77777777" w:rsidR="0014799F" w:rsidRPr="0045451C" w:rsidRDefault="0014799F" w:rsidP="0014799F">
      <w:pPr>
        <w:rPr>
          <w:rFonts w:hAnsi="ＭＳ ゴシック"/>
          <w:b/>
        </w:rPr>
      </w:pPr>
    </w:p>
    <w:p w14:paraId="033B4E89" w14:textId="77777777" w:rsidR="0014799F" w:rsidRPr="0045451C" w:rsidRDefault="0014799F" w:rsidP="0014799F">
      <w:pPr>
        <w:rPr>
          <w:rFonts w:hAnsi="ＭＳ ゴシック"/>
          <w:b/>
        </w:rPr>
      </w:pPr>
    </w:p>
    <w:p w14:paraId="15407E5E" w14:textId="77777777" w:rsidR="0014799F" w:rsidRPr="0045451C" w:rsidRDefault="0014799F" w:rsidP="0014799F">
      <w:pPr>
        <w:rPr>
          <w:b/>
          <w:sz w:val="24"/>
          <w:szCs w:val="24"/>
        </w:rPr>
      </w:pPr>
    </w:p>
    <w:p w14:paraId="663C9026" w14:textId="77777777" w:rsidR="0014799F" w:rsidRPr="0045451C" w:rsidRDefault="0014799F" w:rsidP="0014799F">
      <w:pPr>
        <w:rPr>
          <w:b/>
          <w:sz w:val="24"/>
          <w:szCs w:val="24"/>
        </w:rPr>
      </w:pPr>
    </w:p>
    <w:p w14:paraId="3C72F4E5" w14:textId="77777777" w:rsidR="0014799F" w:rsidRPr="0045451C" w:rsidRDefault="0014799F" w:rsidP="0014799F">
      <w:pPr>
        <w:rPr>
          <w:rFonts w:hAnsi="ＭＳ ゴシック"/>
          <w:b/>
          <w:sz w:val="24"/>
          <w:szCs w:val="24"/>
        </w:rPr>
      </w:pPr>
      <w:r w:rsidRPr="0045451C">
        <w:rPr>
          <w:rFonts w:hint="eastAsia"/>
          <w:b/>
          <w:sz w:val="24"/>
          <w:szCs w:val="24"/>
        </w:rPr>
        <w:lastRenderedPageBreak/>
        <w:t>3．</w:t>
      </w:r>
      <w:r w:rsidRPr="0045451C">
        <w:rPr>
          <w:rFonts w:hAnsi="ＭＳ ゴシック" w:hint="eastAsia"/>
          <w:b/>
          <w:sz w:val="24"/>
          <w:szCs w:val="24"/>
        </w:rPr>
        <w:t>各施策の目標・実施計画等のまとめ</w:t>
      </w:r>
    </w:p>
    <w:p w14:paraId="2129CF08" w14:textId="77777777" w:rsidR="0014799F" w:rsidRPr="0045451C" w:rsidRDefault="0014799F" w:rsidP="0014799F">
      <w:pPr>
        <w:rPr>
          <w:rFonts w:hAnsi="ＭＳ ゴシック"/>
          <w:b/>
        </w:rPr>
      </w:pPr>
    </w:p>
    <w:p w14:paraId="5BF83794" w14:textId="77777777" w:rsidR="0014799F" w:rsidRPr="0045451C" w:rsidRDefault="0014799F" w:rsidP="0014799F">
      <w:pPr>
        <w:rPr>
          <w:rFonts w:hAnsi="ＭＳ ゴシック"/>
          <w:b/>
        </w:rPr>
      </w:pPr>
      <w:r w:rsidRPr="0045451C">
        <w:rPr>
          <w:rFonts w:hAnsi="ＭＳ ゴシック" w:hint="eastAsia"/>
          <w:b/>
        </w:rPr>
        <w:t>基本目標１　 就業支援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6422"/>
      </w:tblGrid>
      <w:tr w:rsidR="008B70DA" w:rsidRPr="0045451C" w14:paraId="2AC28C3B" w14:textId="77777777" w:rsidTr="008B70DA">
        <w:tc>
          <w:tcPr>
            <w:tcW w:w="3076" w:type="dxa"/>
            <w:tcBorders>
              <w:top w:val="single" w:sz="4" w:space="0" w:color="auto"/>
              <w:left w:val="single" w:sz="4" w:space="0" w:color="auto"/>
              <w:bottom w:val="single" w:sz="4" w:space="0" w:color="auto"/>
              <w:right w:val="single" w:sz="4" w:space="0" w:color="auto"/>
            </w:tcBorders>
            <w:shd w:val="clear" w:color="auto" w:fill="auto"/>
          </w:tcPr>
          <w:p w14:paraId="5C790227" w14:textId="77777777" w:rsidR="0014799F" w:rsidRPr="0045451C" w:rsidRDefault="0014799F" w:rsidP="0014799F">
            <w:pPr>
              <w:rPr>
                <w:rFonts w:hAnsi="ＭＳ ゴシック"/>
              </w:rPr>
            </w:pPr>
            <w:r w:rsidRPr="0045451C">
              <w:rPr>
                <w:rFonts w:hAnsi="ＭＳ ゴシック" w:hint="eastAsia"/>
              </w:rPr>
              <w:t>項目名</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95486C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01CCB876" w14:textId="77777777" w:rsidTr="009E63B3">
        <w:trPr>
          <w:trHeight w:val="343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48A7F6A" w14:textId="77777777" w:rsidR="0014799F" w:rsidRPr="0045451C" w:rsidRDefault="0014799F" w:rsidP="0014799F">
            <w:pPr>
              <w:rPr>
                <w:rFonts w:hAnsi="ＭＳ ゴシック"/>
              </w:rPr>
            </w:pPr>
            <w:r w:rsidRPr="0045451C">
              <w:rPr>
                <w:rFonts w:hAnsi="ＭＳ ゴシック" w:hint="eastAsia"/>
              </w:rPr>
              <w:t>母子家庭等就業・自立支援センター事業の推進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605CE8A" w14:textId="77777777" w:rsidR="009E63B3" w:rsidRDefault="009E63B3" w:rsidP="009E63B3">
            <w:pPr>
              <w:ind w:left="220" w:hangingChars="100" w:hanging="220"/>
            </w:pPr>
            <w:r>
              <w:rPr>
                <w:rFonts w:hint="eastAsia"/>
              </w:rPr>
              <w:t>○　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p w14:paraId="4541A110" w14:textId="77D15401" w:rsidR="0014799F" w:rsidRPr="0045451C" w:rsidRDefault="009E63B3" w:rsidP="009E63B3">
            <w:pPr>
              <w:ind w:left="220" w:hangingChars="100" w:hanging="220"/>
            </w:pPr>
            <w:r>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における職業紹介機能を強化します。</w:t>
            </w:r>
          </w:p>
        </w:tc>
      </w:tr>
      <w:tr w:rsidR="008B70DA" w:rsidRPr="0045451C" w14:paraId="1904DFAC" w14:textId="77777777" w:rsidTr="009E63B3">
        <w:trPr>
          <w:trHeight w:val="1558"/>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5CD2B95" w14:textId="77777777" w:rsidR="0014799F" w:rsidRPr="0045451C" w:rsidRDefault="0014799F" w:rsidP="0014799F">
            <w:pPr>
              <w:rPr>
                <w:rFonts w:hAnsi="ＭＳ ゴシック"/>
              </w:rPr>
            </w:pPr>
            <w:r w:rsidRPr="0045451C">
              <w:rPr>
                <w:rFonts w:hAnsi="ＭＳ ゴシック" w:hint="eastAsia"/>
              </w:rPr>
              <w:t>母子・父子自立支援プログラム策定等事業と生活保護受</w:t>
            </w:r>
            <w:r w:rsidRPr="0045451C">
              <w:rPr>
                <w:rFonts w:hAnsi="ＭＳ ゴシック" w:hint="eastAsia"/>
                <w:spacing w:val="10"/>
                <w:kern w:val="0"/>
                <w:fitText w:val="2860" w:id="2082755587"/>
              </w:rPr>
              <w:t>給者等就労自立促進事業</w:t>
            </w:r>
            <w:r w:rsidRPr="0045451C">
              <w:rPr>
                <w:rFonts w:hAnsi="ＭＳ ゴシック" w:hint="eastAsia"/>
                <w:kern w:val="0"/>
                <w:fitText w:val="2860" w:id="2082755587"/>
              </w:rPr>
              <w:t>等</w:t>
            </w:r>
          </w:p>
          <w:p w14:paraId="4B0DCD1F" w14:textId="77777777" w:rsidR="0014799F" w:rsidRPr="0045451C" w:rsidRDefault="0014799F" w:rsidP="0014799F">
            <w:pPr>
              <w:rPr>
                <w:rFonts w:hAnsi="ＭＳ ゴシック"/>
              </w:rPr>
            </w:pPr>
            <w:r w:rsidRPr="0045451C">
              <w:rPr>
                <w:rFonts w:hAnsi="ＭＳ ゴシック" w:hint="eastAsia"/>
              </w:rPr>
              <w:t>との連携</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B82EE82" w14:textId="3246F9B0" w:rsidR="0014799F" w:rsidRPr="0045451C" w:rsidRDefault="009E63B3" w:rsidP="009E63B3">
            <w:pPr>
              <w:ind w:left="220" w:hangingChars="100" w:hanging="220"/>
            </w:pPr>
            <w:r w:rsidRPr="009E63B3">
              <w:rPr>
                <w:rFonts w:hint="eastAsia"/>
              </w:rPr>
              <w:t>○　母子・父子自立支援プログラム策定事業と生活保護受給者等就労自立促進事業等の連携を図り、福祉事務所設置自治体における身近な地域での就労支援を促進します。</w:t>
            </w:r>
          </w:p>
        </w:tc>
      </w:tr>
      <w:tr w:rsidR="008B70DA" w:rsidRPr="0045451C" w14:paraId="22F7A933" w14:textId="77777777" w:rsidTr="008B70DA">
        <w:trPr>
          <w:trHeight w:val="1983"/>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B05996E" w14:textId="77777777" w:rsidR="0014799F" w:rsidRPr="0045451C" w:rsidRDefault="0014799F" w:rsidP="0014799F">
            <w:pPr>
              <w:autoSpaceDE w:val="0"/>
              <w:autoSpaceDN w:val="0"/>
              <w:adjustRightInd w:val="0"/>
              <w:jc w:val="left"/>
              <w:rPr>
                <w:rFonts w:hAnsi="ＭＳ ゴシック" w:cs="ＭＳ Ｐゴシック"/>
                <w:kern w:val="0"/>
                <w:lang w:val="ja-JP"/>
              </w:rPr>
            </w:pPr>
            <w:r w:rsidRPr="0045451C">
              <w:rPr>
                <w:rFonts w:hAnsi="ＭＳ ゴシック" w:cs="ＭＳ Ｐゴシック" w:hint="eastAsia"/>
                <w:kern w:val="0"/>
                <w:lang w:val="ja-JP"/>
              </w:rPr>
              <w:t>地域就労支援事業による就労支援</w:t>
            </w:r>
          </w:p>
          <w:p w14:paraId="50DC09E5" w14:textId="77777777" w:rsidR="0014799F" w:rsidRPr="0045451C" w:rsidRDefault="0014799F" w:rsidP="0014799F">
            <w:pPr>
              <w:rPr>
                <w:rFonts w:hAnsi="ＭＳ ゴシック"/>
              </w:rPr>
            </w:pP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47476A0" w14:textId="77777777" w:rsidR="0014799F" w:rsidRPr="0045451C" w:rsidRDefault="0014799F" w:rsidP="0014799F">
            <w:pPr>
              <w:ind w:left="220" w:hangingChars="100" w:hanging="220"/>
            </w:pPr>
            <w:r w:rsidRPr="0045451C">
              <w:rPr>
                <w:rFonts w:hint="eastAsia"/>
              </w:rPr>
              <w:t>○　ひとり親家庭の親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c>
      </w:tr>
      <w:tr w:rsidR="008B70DA" w:rsidRPr="0045451C" w14:paraId="30048C2E" w14:textId="77777777" w:rsidTr="008B70DA">
        <w:trPr>
          <w:trHeight w:val="281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222D189" w14:textId="77777777" w:rsidR="0014799F" w:rsidRPr="0045451C" w:rsidRDefault="0014799F" w:rsidP="0014799F">
            <w:pPr>
              <w:rPr>
                <w:rFonts w:hAnsi="ＭＳ ゴシック"/>
              </w:rPr>
            </w:pPr>
            <w:r w:rsidRPr="0045451C">
              <w:rPr>
                <w:rFonts w:hAnsi="ＭＳ ゴシック" w:hint="eastAsia"/>
              </w:rPr>
              <w:t>公共職業訓練の実施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CCD3D99" w14:textId="77777777" w:rsidR="0014799F" w:rsidRPr="0045451C" w:rsidRDefault="0014799F" w:rsidP="0014799F">
            <w:pPr>
              <w:ind w:left="220" w:hangingChars="100" w:hanging="220"/>
            </w:pPr>
            <w:r w:rsidRPr="0045451C">
              <w:rPr>
                <w:rFonts w:hint="eastAsia"/>
              </w:rPr>
              <w:t>○　ひとり親家庭の親等に対する企業の求人ニーズを把握し、自立促進に対応した職業訓練を実施するとともに、訓練委託先の就職支援やハローワークとの連携を通じて就職率の向上に努めていきます。</w:t>
            </w:r>
          </w:p>
          <w:p w14:paraId="48C105B3" w14:textId="77777777" w:rsidR="0014799F" w:rsidRPr="0045451C" w:rsidRDefault="0014799F" w:rsidP="0014799F">
            <w:pPr>
              <w:ind w:left="220" w:hangingChars="100" w:hanging="220"/>
            </w:pPr>
            <w:r w:rsidRPr="0045451C">
              <w:rPr>
                <w:rFonts w:hint="eastAsia"/>
              </w:rPr>
              <w:t>○　特に訓練科目については、求人ニーズの状況やひとり親家庭の親等のニーズを的確に把握して、訓練修了後の就職につながることが期待できる科目の設定に努めます。</w:t>
            </w:r>
          </w:p>
        </w:tc>
      </w:tr>
      <w:tr w:rsidR="008B70DA" w:rsidRPr="0045451C" w14:paraId="6482F7AA" w14:textId="77777777" w:rsidTr="008B70DA">
        <w:trPr>
          <w:trHeight w:val="133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3982869F" w14:textId="77777777" w:rsidR="0014799F" w:rsidRPr="0045451C" w:rsidRDefault="0014799F" w:rsidP="0014799F">
            <w:pPr>
              <w:rPr>
                <w:rFonts w:hAnsi="ＭＳ ゴシック"/>
              </w:rPr>
            </w:pPr>
            <w:r w:rsidRPr="0045451C">
              <w:rPr>
                <w:rFonts w:hAnsi="ＭＳ ゴシック" w:hint="eastAsia"/>
              </w:rPr>
              <w:t>就業支援講習会の実施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F73474B" w14:textId="4C694BD1" w:rsidR="0014799F" w:rsidRPr="0045451C" w:rsidRDefault="009E63B3" w:rsidP="009E63B3">
            <w:pPr>
              <w:ind w:left="220" w:hangingChars="100" w:hanging="220"/>
            </w:pPr>
            <w:r w:rsidRPr="009E63B3">
              <w:rPr>
                <w:rFonts w:hint="eastAsia"/>
              </w:rPr>
              <w:t>○　社会情勢の変化なども踏まえ、ひとり親家庭の親等の円滑な就業準備や転職を支援する就業支援講習会の実施に努めます。（各年度：受講者の就業率　９割以上）</w:t>
            </w:r>
          </w:p>
        </w:tc>
      </w:tr>
      <w:tr w:rsidR="008B70DA" w:rsidRPr="0045451C" w14:paraId="2359106E" w14:textId="77777777" w:rsidTr="00873DB2">
        <w:trPr>
          <w:trHeight w:val="333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F64126C" w14:textId="77777777" w:rsidR="0014799F" w:rsidRPr="0045451C" w:rsidRDefault="0014799F" w:rsidP="0014799F">
            <w:pPr>
              <w:rPr>
                <w:rFonts w:hAnsi="ＭＳ ゴシック"/>
              </w:rPr>
            </w:pPr>
            <w:r w:rsidRPr="0045451C">
              <w:rPr>
                <w:rFonts w:hAnsi="ＭＳ ゴシック" w:hint="eastAsia"/>
              </w:rPr>
              <w:lastRenderedPageBreak/>
              <w:t>母子家庭</w:t>
            </w:r>
            <w:r w:rsidRPr="0045451C">
              <w:rPr>
                <w:rFonts w:hAnsi="ＭＳ ゴシック" w:cs="ＭＳ Ｐゴシック" w:hint="eastAsia"/>
                <w:kern w:val="0"/>
                <w:lang w:val="ja-JP"/>
              </w:rPr>
              <w:t>・父子家庭</w:t>
            </w:r>
            <w:r w:rsidRPr="0045451C">
              <w:rPr>
                <w:rFonts w:hAnsi="ＭＳ ゴシック" w:hint="eastAsia"/>
              </w:rPr>
              <w:t>自立支援給付金事業</w:t>
            </w:r>
            <w:r w:rsidRPr="0045451C">
              <w:rPr>
                <w:rFonts w:hAnsi="ＭＳ ゴシック" w:cs="ＭＳ Ｐゴシック" w:hint="eastAsia"/>
                <w:kern w:val="0"/>
                <w:lang w:val="ja-JP"/>
              </w:rPr>
              <w:t>等</w:t>
            </w:r>
            <w:r w:rsidRPr="0045451C">
              <w:rPr>
                <w:rFonts w:hAnsi="ＭＳ ゴシック" w:hint="eastAsia"/>
              </w:rPr>
              <w:t>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05AEADE" w14:textId="77777777" w:rsidR="009E63B3" w:rsidRDefault="009E63B3" w:rsidP="009E63B3">
            <w:pPr>
              <w:ind w:left="220" w:hangingChars="100" w:hanging="220"/>
            </w:pPr>
            <w:r>
              <w:rPr>
                <w:rFonts w:hint="eastAsia"/>
              </w:rPr>
              <w:t>○　ひとり親家庭の親が、より収入が高く安定した雇用につながるよう、母子家庭・父子家庭自立支援給付金事業において就業に有利な資格の取得支援を充実します。</w:t>
            </w:r>
          </w:p>
          <w:p w14:paraId="2AF110AE" w14:textId="77777777" w:rsidR="009E63B3" w:rsidRDefault="009E63B3" w:rsidP="009E63B3">
            <w:pPr>
              <w:ind w:left="220" w:hangingChars="100" w:hanging="220"/>
            </w:pPr>
            <w:r>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D236EA9" w14:textId="78258B5E" w:rsidR="0014799F" w:rsidRPr="0045451C" w:rsidRDefault="009E63B3" w:rsidP="00D257DE">
            <w:pPr>
              <w:ind w:left="220" w:hangingChars="100" w:hanging="220"/>
            </w:pPr>
            <w:r>
              <w:rPr>
                <w:rFonts w:hint="eastAsia"/>
              </w:rPr>
              <w:t>（親の学び直しの事業実施　令和元年度：１５市→令和６年度：</w:t>
            </w:r>
            <w:r w:rsidR="00D257DE">
              <w:rPr>
                <w:rFonts w:hint="eastAsia"/>
              </w:rPr>
              <w:t>２６</w:t>
            </w:r>
            <w:r>
              <w:rPr>
                <w:rFonts w:hint="eastAsia"/>
              </w:rPr>
              <w:t>市町）</w:t>
            </w:r>
          </w:p>
        </w:tc>
      </w:tr>
      <w:tr w:rsidR="008B70DA" w:rsidRPr="0045451C" w14:paraId="491328E1" w14:textId="77777777" w:rsidTr="008B70DA">
        <w:trPr>
          <w:trHeight w:val="126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AD806EE" w14:textId="0816866E" w:rsidR="0014799F" w:rsidRPr="0045451C" w:rsidRDefault="0014799F" w:rsidP="009E63B3">
            <w:pPr>
              <w:rPr>
                <w:rFonts w:hAnsi="ＭＳ ゴシック"/>
              </w:rPr>
            </w:pPr>
            <w:r w:rsidRPr="0045451C">
              <w:rPr>
                <w:rFonts w:hAnsi="ＭＳ ゴシック" w:hint="eastAsia"/>
              </w:rPr>
              <w:t>技能習得期間中の生活資金貸付の実施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C8EB06D" w14:textId="6F55877D" w:rsidR="0014799F" w:rsidRPr="0045451C" w:rsidRDefault="0014799F" w:rsidP="009E63B3">
            <w:pPr>
              <w:ind w:left="220" w:hangingChars="100" w:hanging="220"/>
              <w:rPr>
                <w:rFonts w:hAnsi="ＭＳ ゴシック"/>
              </w:rPr>
            </w:pPr>
            <w:r w:rsidRPr="0045451C">
              <w:rPr>
                <w:rFonts w:hint="eastAsia"/>
              </w:rPr>
              <w:t>○　母子家庭・父子家庭自立支援給付金事業など他制度との連携も図りつつ、母子・父子・寡婦福祉資金貸付制度の周知及び適正な貸付業務</w:t>
            </w:r>
            <w:r w:rsidR="009E63B3">
              <w:rPr>
                <w:rFonts w:hint="eastAsia"/>
              </w:rPr>
              <w:t>を行います</w:t>
            </w:r>
            <w:r w:rsidRPr="0045451C">
              <w:rPr>
                <w:rFonts w:hint="eastAsia"/>
              </w:rPr>
              <w:t>。</w:t>
            </w:r>
          </w:p>
        </w:tc>
      </w:tr>
      <w:tr w:rsidR="008B70DA" w:rsidRPr="0045451C" w14:paraId="63C3E97F" w14:textId="77777777" w:rsidTr="008B70DA">
        <w:trPr>
          <w:trHeight w:val="2405"/>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7F140D10" w14:textId="77777777" w:rsidR="0014799F" w:rsidRPr="0045451C" w:rsidRDefault="0014799F" w:rsidP="0014799F">
            <w:pPr>
              <w:rPr>
                <w:rFonts w:hAnsi="ＭＳ ゴシック"/>
              </w:rPr>
            </w:pPr>
            <w:r w:rsidRPr="0045451C">
              <w:rPr>
                <w:rFonts w:hAnsi="ＭＳ ゴシック" w:hint="eastAsia"/>
              </w:rPr>
              <w:t>民間事業主に対するひとり親家庭の親の雇用の働きかけ</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F460A09" w14:textId="77777777" w:rsidR="0014799F" w:rsidRPr="0045451C" w:rsidRDefault="0014799F" w:rsidP="0014799F">
            <w:pPr>
              <w:ind w:left="220" w:hangingChars="100" w:hanging="220"/>
            </w:pPr>
            <w:r w:rsidRPr="0045451C">
              <w:rPr>
                <w:rFonts w:hint="eastAsia"/>
              </w:rPr>
              <w:t>○　さまざまな機会、媒体を活用してひとり親家庭の親の雇用に関する事業主等への協力の要請を行い、企業開拓を推進します。</w:t>
            </w:r>
          </w:p>
          <w:p w14:paraId="7CFBD268" w14:textId="35A94A44" w:rsidR="0014799F" w:rsidRPr="0045451C" w:rsidRDefault="0014799F" w:rsidP="00D257DE">
            <w:pPr>
              <w:ind w:leftChars="100" w:left="220" w:firstLineChars="100" w:firstLine="220"/>
              <w:rPr>
                <w:rFonts w:hAnsi="ＭＳ ゴシック"/>
              </w:rPr>
            </w:pPr>
            <w:r w:rsidRPr="0045451C">
              <w:rPr>
                <w:rFonts w:hint="eastAsia"/>
              </w:rPr>
              <w:t>また、一般市において、特別措置法に定める国に準じた取り組みの実施を働きかけます。（</w:t>
            </w:r>
            <w:r w:rsidR="009E63B3">
              <w:rPr>
                <w:rFonts w:hint="eastAsia"/>
              </w:rPr>
              <w:t>令和元年</w:t>
            </w:r>
            <w:r w:rsidRPr="0045451C">
              <w:t>度：</w:t>
            </w:r>
            <w:r w:rsidR="00D257DE">
              <w:rPr>
                <w:rFonts w:hint="eastAsia"/>
              </w:rPr>
              <w:t>１４</w:t>
            </w:r>
            <w:r w:rsidRPr="0045451C">
              <w:t>市</w:t>
            </w:r>
            <w:r w:rsidRPr="0045451C">
              <w:t>→</w:t>
            </w:r>
            <w:r w:rsidRPr="0045451C">
              <w:t xml:space="preserve">　</w:t>
            </w:r>
            <w:r w:rsidR="009E63B3">
              <w:rPr>
                <w:rFonts w:hint="eastAsia"/>
              </w:rPr>
              <w:t>令和６</w:t>
            </w:r>
            <w:r w:rsidRPr="0045451C">
              <w:t>年度：</w:t>
            </w:r>
            <w:r w:rsidR="00D257DE">
              <w:rPr>
                <w:rFonts w:hint="eastAsia"/>
              </w:rPr>
              <w:t>２６</w:t>
            </w:r>
            <w:r w:rsidRPr="0045451C">
              <w:t>市町 ）</w:t>
            </w:r>
          </w:p>
        </w:tc>
      </w:tr>
      <w:tr w:rsidR="008B70DA" w:rsidRPr="0045451C" w14:paraId="3C1A1935" w14:textId="77777777" w:rsidTr="008B70DA">
        <w:trPr>
          <w:trHeight w:val="83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DE1A7F1" w14:textId="77777777" w:rsidR="0014799F" w:rsidRPr="0045451C" w:rsidRDefault="0014799F" w:rsidP="0014799F">
            <w:pPr>
              <w:rPr>
                <w:rFonts w:hAnsi="ＭＳ ゴシック"/>
              </w:rPr>
            </w:pPr>
            <w:r w:rsidRPr="0045451C">
              <w:rPr>
                <w:rFonts w:hAnsi="ＭＳ ゴシック" w:hint="eastAsia"/>
              </w:rPr>
              <w:t>ひとり親家庭の親の雇用に配慮した官公需発注の推進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04F4BD98" w14:textId="77777777" w:rsidR="0014799F" w:rsidRPr="0045451C" w:rsidRDefault="0014799F" w:rsidP="0014799F">
            <w:pPr>
              <w:ind w:left="220" w:hangingChars="100" w:hanging="220"/>
              <w:rPr>
                <w:rFonts w:hAnsi="ＭＳ ゴシック"/>
              </w:rPr>
            </w:pPr>
            <w:r w:rsidRPr="0045451C">
              <w:rPr>
                <w:rFonts w:hint="eastAsia"/>
              </w:rPr>
              <w:t>○　ひとり親家庭の親をはじめとする就職困難者の雇用促進に努めます。</w:t>
            </w:r>
          </w:p>
        </w:tc>
      </w:tr>
      <w:tr w:rsidR="008B70DA" w:rsidRPr="0045451C" w14:paraId="648D21B0" w14:textId="77777777" w:rsidTr="008B70DA">
        <w:trPr>
          <w:trHeight w:val="81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5045C771" w14:textId="77777777" w:rsidR="0014799F" w:rsidRPr="0045451C" w:rsidRDefault="0014799F" w:rsidP="0014799F">
            <w:pPr>
              <w:rPr>
                <w:rFonts w:hAnsi="ＭＳ ゴシック"/>
              </w:rPr>
            </w:pPr>
            <w:r w:rsidRPr="0045451C">
              <w:rPr>
                <w:rFonts w:hAnsi="ＭＳ ゴシック" w:hint="eastAsia"/>
              </w:rPr>
              <w:t>母子・父子福祉団体等への業務発注の推進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00114F1" w14:textId="35480491" w:rsidR="0014799F" w:rsidRPr="0045451C" w:rsidRDefault="0014799F" w:rsidP="009E63B3">
            <w:pPr>
              <w:ind w:left="220" w:hangingChars="100" w:hanging="220"/>
            </w:pPr>
            <w:r w:rsidRPr="0045451C">
              <w:rPr>
                <w:rFonts w:hint="eastAsia"/>
              </w:rPr>
              <w:t>○　母子・父子福祉団体等への物品や役務の調達など業務の発注を推進します。</w:t>
            </w:r>
          </w:p>
        </w:tc>
      </w:tr>
      <w:tr w:rsidR="008B70DA" w:rsidRPr="0045451C" w14:paraId="278677C6" w14:textId="77777777" w:rsidTr="00873DB2">
        <w:trPr>
          <w:trHeight w:val="195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552495D" w14:textId="268956FC" w:rsidR="0014799F" w:rsidRPr="0045451C" w:rsidRDefault="0014799F" w:rsidP="007725F1">
            <w:pPr>
              <w:rPr>
                <w:rFonts w:hAnsi="ＭＳ ゴシック"/>
              </w:rPr>
            </w:pPr>
            <w:r w:rsidRPr="0045451C">
              <w:rPr>
                <w:rFonts w:hAnsi="ＭＳ ゴシック" w:hint="eastAsia"/>
              </w:rPr>
              <w:t>公務労働分野におけるひとり親家庭の親等の非常勤職員での雇用</w:t>
            </w:r>
            <w:r w:rsidR="007725F1">
              <w:rPr>
                <w:rFonts w:hAnsi="ＭＳ ゴシック" w:hint="eastAsia"/>
              </w:rPr>
              <w:t>を通じた正規雇用へのステップアップ</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0D521E5" w14:textId="2A31CE3E" w:rsidR="0014799F" w:rsidRPr="0045451C" w:rsidRDefault="0014799F" w:rsidP="0014799F">
            <w:pPr>
              <w:ind w:left="220" w:hangingChars="100" w:hanging="220"/>
            </w:pPr>
            <w:r w:rsidRPr="0045451C">
              <w:rPr>
                <w:rFonts w:hint="eastAsia"/>
              </w:rPr>
              <w:t>○　大阪府の公務労働分野での非常勤職員の雇用を推進するとともに、雇用期間満了後の就労支援について</w:t>
            </w:r>
            <w:r w:rsidR="009E63B3">
              <w:rPr>
                <w:rFonts w:hint="eastAsia"/>
              </w:rPr>
              <w:t>は</w:t>
            </w:r>
            <w:r w:rsidRPr="0045451C">
              <w:rPr>
                <w:rFonts w:hint="eastAsia"/>
              </w:rPr>
              <w:t>、就業・自立支援センター</w:t>
            </w:r>
            <w:r w:rsidR="009E63B3">
              <w:rPr>
                <w:rFonts w:hint="eastAsia"/>
              </w:rPr>
              <w:t>事業において</w:t>
            </w:r>
            <w:r w:rsidRPr="0045451C">
              <w:rPr>
                <w:rFonts w:hint="eastAsia"/>
              </w:rPr>
              <w:t>、きめ細かなフォローアップに努めます。</w:t>
            </w:r>
          </w:p>
          <w:p w14:paraId="5B820F01" w14:textId="77777777" w:rsidR="0014799F" w:rsidRPr="0045451C" w:rsidRDefault="0014799F" w:rsidP="0014799F">
            <w:pPr>
              <w:ind w:leftChars="100" w:left="220" w:firstLineChars="100" w:firstLine="220"/>
            </w:pPr>
            <w:r w:rsidRPr="0045451C">
              <w:rPr>
                <w:rFonts w:hint="eastAsia"/>
              </w:rPr>
              <w:t>また、各市町村における非常勤職員の雇用を働きかけます。</w:t>
            </w:r>
          </w:p>
        </w:tc>
      </w:tr>
      <w:tr w:rsidR="009E63B3" w:rsidRPr="0045451C" w14:paraId="7A93614A" w14:textId="77777777" w:rsidTr="00873DB2">
        <w:trPr>
          <w:trHeight w:val="126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42626D2E" w14:textId="76B9FD47" w:rsidR="009E63B3" w:rsidRPr="0045451C" w:rsidRDefault="00873DB2" w:rsidP="00873DB2">
            <w:pPr>
              <w:rPr>
                <w:rFonts w:hAnsi="ＭＳ ゴシック"/>
              </w:rPr>
            </w:pPr>
            <w:r w:rsidRPr="00873DB2">
              <w:rPr>
                <w:rFonts w:hAnsi="ＭＳ ゴシック" w:hint="eastAsia"/>
              </w:rPr>
              <w:t>ひとり親家庭の親の雇用</w:t>
            </w:r>
            <w:r>
              <w:rPr>
                <w:rFonts w:hAnsi="ＭＳ ゴシック" w:hint="eastAsia"/>
              </w:rPr>
              <w:t>を進める</w:t>
            </w:r>
            <w:r w:rsidRPr="00873DB2">
              <w:rPr>
                <w:rFonts w:hAnsi="ＭＳ ゴシック" w:hint="eastAsia"/>
              </w:rPr>
              <w:t>事業主</w:t>
            </w:r>
            <w:r>
              <w:rPr>
                <w:rFonts w:hAnsi="ＭＳ ゴシック" w:hint="eastAsia"/>
              </w:rPr>
              <w:t>への</w:t>
            </w:r>
            <w:r w:rsidRPr="00873DB2">
              <w:rPr>
                <w:rFonts w:hAnsi="ＭＳ ゴシック" w:hint="eastAsia"/>
              </w:rPr>
              <w:t>表彰</w:t>
            </w:r>
            <w:r>
              <w:rPr>
                <w:rFonts w:hAnsi="ＭＳ ゴシック" w:hint="eastAsia"/>
              </w:rPr>
              <w:t>制度の創設</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5034C4F" w14:textId="17B08015" w:rsidR="009E63B3" w:rsidRPr="0045451C" w:rsidRDefault="00873DB2" w:rsidP="00873DB2">
            <w:pPr>
              <w:ind w:left="220" w:hangingChars="100" w:hanging="220"/>
            </w:pPr>
            <w:r w:rsidRPr="00873DB2">
              <w:rPr>
                <w:rFonts w:hint="eastAsia"/>
              </w:rPr>
              <w:t>○　ひとり親家庭の親の雇用拡大につながるよう、特に優れた取組をする事業主を表彰します。</w:t>
            </w:r>
          </w:p>
        </w:tc>
      </w:tr>
      <w:tr w:rsidR="008B70DA" w:rsidRPr="0045451C" w14:paraId="52D93822" w14:textId="77777777" w:rsidTr="00873DB2">
        <w:trPr>
          <w:trHeight w:val="873"/>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CADBBAC" w14:textId="06BF4E0C" w:rsidR="0014799F" w:rsidRPr="0045451C" w:rsidRDefault="00873DB2" w:rsidP="00873DB2">
            <w:pPr>
              <w:rPr>
                <w:rFonts w:hAnsi="ＭＳ ゴシック"/>
              </w:rPr>
            </w:pPr>
            <w:r w:rsidRPr="00873DB2">
              <w:rPr>
                <w:rFonts w:hAnsi="ＭＳ ゴシック" w:hint="eastAsia"/>
              </w:rPr>
              <w:t>ひとり親家庭の親の職場定着支援等の取組</w:t>
            </w:r>
            <w:r>
              <w:rPr>
                <w:rFonts w:hAnsi="ＭＳ ゴシック" w:hint="eastAsia"/>
              </w:rPr>
              <w:t>を推進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005A008" w14:textId="7B82EF78" w:rsidR="0014799F" w:rsidRPr="0045451C" w:rsidRDefault="00873DB2" w:rsidP="0014799F">
            <w:pPr>
              <w:ind w:left="220" w:hangingChars="100" w:hanging="220"/>
              <w:rPr>
                <w:rFonts w:hAnsi="ＭＳ ゴシック"/>
              </w:rPr>
            </w:pPr>
            <w:r w:rsidRPr="00873DB2">
              <w:rPr>
                <w:rFonts w:hAnsi="ＭＳ ゴシック" w:hint="eastAsia"/>
              </w:rPr>
              <w:t>○　ひとり親家庭の親の職場定着支援等の取組の一環として、ひとり親家庭の親の職場環境整備等支援組織を認定します。</w:t>
            </w:r>
          </w:p>
        </w:tc>
      </w:tr>
      <w:tr w:rsidR="008B70DA" w:rsidRPr="0045451C" w14:paraId="6A1CF239" w14:textId="77777777" w:rsidTr="00873DB2">
        <w:trPr>
          <w:trHeight w:val="89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724B5966" w14:textId="77777777" w:rsidR="0014799F" w:rsidRPr="0045451C" w:rsidRDefault="0014799F" w:rsidP="0014799F">
            <w:pPr>
              <w:rPr>
                <w:rFonts w:hAnsi="ＭＳ ゴシック"/>
              </w:rPr>
            </w:pPr>
            <w:r w:rsidRPr="0045451C">
              <w:rPr>
                <w:rFonts w:hAnsi="ＭＳ ゴシック" w:hint="eastAsia"/>
              </w:rPr>
              <w:t>ひとり親家庭の親等が共同で事業を開始する際の支援</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4FB19138" w14:textId="77B440C9" w:rsidR="0014799F" w:rsidRPr="0045451C" w:rsidRDefault="0014799F" w:rsidP="00873DB2">
            <w:pPr>
              <w:ind w:left="220" w:hangingChars="100" w:hanging="220"/>
            </w:pPr>
            <w:r w:rsidRPr="0045451C">
              <w:rPr>
                <w:rFonts w:hint="eastAsia"/>
              </w:rPr>
              <w:t>○　事業を開始する際の支援として、創業に関する相談等に応じます。</w:t>
            </w:r>
          </w:p>
        </w:tc>
      </w:tr>
    </w:tbl>
    <w:p w14:paraId="73856F96" w14:textId="77777777" w:rsidR="0014799F" w:rsidRPr="0045451C" w:rsidRDefault="0014799F" w:rsidP="0014799F">
      <w:pPr>
        <w:rPr>
          <w:rFonts w:hAnsi="ＭＳ ゴシック"/>
        </w:rPr>
      </w:pPr>
    </w:p>
    <w:p w14:paraId="2FC54F67" w14:textId="77777777" w:rsidR="0014799F" w:rsidRPr="0045451C" w:rsidRDefault="0014799F" w:rsidP="0014799F">
      <w:pPr>
        <w:rPr>
          <w:rFonts w:hAnsi="ＭＳ ゴシック"/>
          <w:b/>
        </w:rPr>
      </w:pPr>
      <w:r w:rsidRPr="0045451C">
        <w:rPr>
          <w:rFonts w:hAnsi="ＭＳ ゴシック" w:hint="eastAsia"/>
          <w:b/>
        </w:rPr>
        <w:lastRenderedPageBreak/>
        <w:t>基本目標２　子育てをはじめとした生活面への支援</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946"/>
      </w:tblGrid>
      <w:tr w:rsidR="008B70DA" w:rsidRPr="0045451C" w14:paraId="428FB99D" w14:textId="77777777" w:rsidTr="00C5011B">
        <w:tc>
          <w:tcPr>
            <w:tcW w:w="2864" w:type="dxa"/>
            <w:tcBorders>
              <w:top w:val="single" w:sz="4" w:space="0" w:color="auto"/>
              <w:left w:val="single" w:sz="4" w:space="0" w:color="auto"/>
              <w:bottom w:val="single" w:sz="4" w:space="0" w:color="auto"/>
              <w:right w:val="single" w:sz="4" w:space="0" w:color="auto"/>
            </w:tcBorders>
            <w:shd w:val="clear" w:color="auto" w:fill="auto"/>
          </w:tcPr>
          <w:p w14:paraId="3F83F8E3" w14:textId="77777777" w:rsidR="0014799F" w:rsidRPr="0045451C" w:rsidRDefault="0014799F" w:rsidP="0014799F">
            <w:pPr>
              <w:rPr>
                <w:rFonts w:hAnsi="ＭＳ ゴシック"/>
              </w:rPr>
            </w:pPr>
            <w:r w:rsidRPr="0045451C">
              <w:rPr>
                <w:rFonts w:hAnsi="ＭＳ ゴシック" w:hint="eastAsia"/>
              </w:rPr>
              <w:t>項目名</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EFE778"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4AF3352" w14:textId="77777777" w:rsidTr="00C5011B">
        <w:trPr>
          <w:trHeight w:val="891"/>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ED09FC4" w14:textId="77777777" w:rsidR="0014799F" w:rsidRPr="0045451C" w:rsidRDefault="0014799F" w:rsidP="0014799F">
            <w:pPr>
              <w:rPr>
                <w:rFonts w:hAnsi="ＭＳ ゴシック"/>
              </w:rPr>
            </w:pPr>
            <w:r w:rsidRPr="0045451C">
              <w:rPr>
                <w:rFonts w:hAnsi="ＭＳ ゴシック" w:hint="eastAsia"/>
              </w:rPr>
              <w:t>保育所等優先入所の推進</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8DF2FA" w14:textId="214D39B8" w:rsidR="0014799F" w:rsidRPr="0045451C" w:rsidRDefault="0014799F" w:rsidP="0014799F">
            <w:pPr>
              <w:ind w:left="220" w:hangingChars="100" w:hanging="220"/>
              <w:rPr>
                <w:rFonts w:hAnsi="ＭＳ ゴシック"/>
              </w:rPr>
            </w:pPr>
            <w:r w:rsidRPr="0045451C">
              <w:rPr>
                <w:rFonts w:hint="eastAsia"/>
              </w:rPr>
              <w:t>○　国通知に基づき、ひとり親家庭の児童が保育所等に優先的に入所できるよう市町村に働きかけていきます。</w:t>
            </w:r>
          </w:p>
        </w:tc>
      </w:tr>
      <w:tr w:rsidR="008B70DA" w:rsidRPr="0045451C" w14:paraId="2581B508" w14:textId="77777777" w:rsidTr="00C5011B">
        <w:trPr>
          <w:trHeight w:val="1282"/>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205083BE" w14:textId="77777777" w:rsidR="0014799F" w:rsidRPr="0045451C" w:rsidRDefault="0014799F" w:rsidP="0014799F">
            <w:pPr>
              <w:rPr>
                <w:rFonts w:hAnsi="ＭＳ ゴシック"/>
              </w:rPr>
            </w:pPr>
            <w:r w:rsidRPr="0045451C">
              <w:rPr>
                <w:rFonts w:hAnsi="ＭＳ ゴシック" w:hint="eastAsia"/>
              </w:rPr>
              <w:t>多様な保育、子育て支援サービスの提供</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BDAD748" w14:textId="752BFA74" w:rsidR="0014799F" w:rsidRPr="0045451C" w:rsidRDefault="0014799F" w:rsidP="00873DB2">
            <w:pPr>
              <w:ind w:left="220" w:hangingChars="100" w:hanging="220"/>
              <w:rPr>
                <w:rFonts w:hAnsi="ＭＳ ゴシック"/>
              </w:rPr>
            </w:pPr>
            <w:r w:rsidRPr="0045451C">
              <w:rPr>
                <w:rFonts w:hint="eastAsia"/>
              </w:rPr>
              <w:t>○　多様化する保護者の就労形態に対応できるよう、保育所</w:t>
            </w:r>
            <w:r w:rsidR="00873DB2">
              <w:rPr>
                <w:rFonts w:hint="eastAsia"/>
              </w:rPr>
              <w:t>等</w:t>
            </w:r>
            <w:r w:rsidRPr="0045451C">
              <w:rPr>
                <w:rFonts w:hint="eastAsia"/>
              </w:rPr>
              <w:t>における一時預かり、延長保育、休日保育、夜間保育、病児保育</w:t>
            </w:r>
            <w:r w:rsidR="00873DB2">
              <w:rPr>
                <w:rFonts w:hint="eastAsia"/>
              </w:rPr>
              <w:t>事業</w:t>
            </w:r>
            <w:r w:rsidRPr="0045451C">
              <w:rPr>
                <w:rFonts w:hint="eastAsia"/>
              </w:rPr>
              <w:t>等の多様できめ細かな保育・子育て支援サービスの提供を推進します。</w:t>
            </w:r>
          </w:p>
        </w:tc>
      </w:tr>
      <w:tr w:rsidR="008B70DA" w:rsidRPr="0045451C" w14:paraId="1874839E" w14:textId="77777777" w:rsidTr="00C5011B">
        <w:trPr>
          <w:trHeight w:val="1965"/>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7C0ABF81" w14:textId="77777777" w:rsidR="0014799F" w:rsidRPr="0045451C" w:rsidRDefault="0014799F" w:rsidP="0014799F">
            <w:pPr>
              <w:rPr>
                <w:rFonts w:hAnsi="ＭＳ ゴシック"/>
              </w:rPr>
            </w:pPr>
            <w:r w:rsidRPr="0045451C">
              <w:rPr>
                <w:rFonts w:hAnsi="ＭＳ ゴシック" w:hint="eastAsia"/>
              </w:rPr>
              <w:t>放課後児童健全育成事業(放課後児童クラブ)の充実</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361C2A1" w14:textId="6CAEA7D3" w:rsidR="0014799F" w:rsidRPr="0045451C" w:rsidRDefault="0014799F" w:rsidP="00873DB2">
            <w:pPr>
              <w:ind w:left="220" w:hangingChars="100" w:hanging="220"/>
              <w:rPr>
                <w:rFonts w:hAnsi="ＭＳ ゴシック"/>
              </w:rPr>
            </w:pPr>
            <w:r w:rsidRPr="0045451C">
              <w:rPr>
                <w:rFonts w:hint="eastAsia"/>
              </w:rPr>
              <w:t>○　国通知に基づき、ひとり親家庭の児童が放課後児童クラブを優先的に利用できるよう働きかけていくとともに、開設時間の延長や土曜日・学校の長期</w:t>
            </w:r>
            <w:r w:rsidR="00873DB2">
              <w:rPr>
                <w:rFonts w:hint="eastAsia"/>
              </w:rPr>
              <w:t>休暇</w:t>
            </w:r>
            <w:r w:rsidRPr="0045451C">
              <w:rPr>
                <w:rFonts w:hint="eastAsia"/>
              </w:rPr>
              <w:t>中（夏季</w:t>
            </w:r>
            <w:r w:rsidR="00873DB2">
              <w:rPr>
                <w:rFonts w:hint="eastAsia"/>
              </w:rPr>
              <w:t>休暇</w:t>
            </w:r>
            <w:r w:rsidRPr="0045451C">
              <w:rPr>
                <w:rFonts w:hint="eastAsia"/>
              </w:rPr>
              <w:t>等）の開設、障がい児の受け入れ、７１人以上の大規模クラブの解消など、放課後児童クラブの充実を推進します。</w:t>
            </w:r>
          </w:p>
        </w:tc>
      </w:tr>
      <w:tr w:rsidR="008B70DA" w:rsidRPr="0045451C" w14:paraId="1D2EA7B0" w14:textId="77777777" w:rsidTr="00C5011B">
        <w:trPr>
          <w:trHeight w:val="2274"/>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48E9F1CE" w14:textId="77777777" w:rsidR="0014799F" w:rsidRPr="0045451C" w:rsidRDefault="0014799F" w:rsidP="0014799F">
            <w:pPr>
              <w:rPr>
                <w:rFonts w:hAnsi="ＭＳ ゴシック"/>
              </w:rPr>
            </w:pPr>
            <w:r w:rsidRPr="0045451C">
              <w:rPr>
                <w:rFonts w:hAnsi="ＭＳ ゴシック" w:hint="eastAsia"/>
              </w:rPr>
              <w:t>ひとり親家庭等日常生活支援事業の実施やファミリー・サポート・センター事業の活用</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1EE4885" w14:textId="77777777" w:rsidR="0014799F" w:rsidRPr="0045451C" w:rsidRDefault="0014799F" w:rsidP="0014799F">
            <w:pPr>
              <w:ind w:left="220" w:hangingChars="100" w:hanging="220"/>
            </w:pPr>
            <w:r w:rsidRPr="0045451C">
              <w:rPr>
                <w:rFonts w:hint="eastAsia"/>
              </w:rPr>
              <w:t>○　日常生活支援事業を担う家庭生活支援員の確保に努めるとともに、ひとり親家庭等の自立や生活の安定に向けた制度利用の促進に努めます。</w:t>
            </w:r>
          </w:p>
          <w:p w14:paraId="3D610A9B" w14:textId="2CE9F12A" w:rsidR="0014799F" w:rsidRPr="0045451C" w:rsidRDefault="0014799F" w:rsidP="0014799F">
            <w:pPr>
              <w:ind w:left="220" w:hangingChars="100" w:hanging="220"/>
            </w:pPr>
            <w:r w:rsidRPr="0045451C">
              <w:rPr>
                <w:rFonts w:hint="eastAsia"/>
              </w:rPr>
              <w:t>○　家庭生活支援員として、</w:t>
            </w:r>
            <w:r w:rsidR="00873DB2">
              <w:rPr>
                <w:rFonts w:hint="eastAsia"/>
              </w:rPr>
              <w:t>ひとり親</w:t>
            </w:r>
            <w:r w:rsidRPr="0045451C">
              <w:rPr>
                <w:rFonts w:hint="eastAsia"/>
              </w:rPr>
              <w:t>家庭等を積極的に活用します。</w:t>
            </w:r>
          </w:p>
          <w:p w14:paraId="4EE0B28D" w14:textId="77777777" w:rsidR="0014799F" w:rsidRPr="0045451C" w:rsidRDefault="0014799F" w:rsidP="0014799F">
            <w:pPr>
              <w:ind w:left="220" w:hangingChars="100" w:hanging="220"/>
            </w:pPr>
            <w:r w:rsidRPr="0045451C">
              <w:rPr>
                <w:rFonts w:hint="eastAsia"/>
              </w:rPr>
              <w:t>○　ひとり親家庭に対し、ファミリー・サポート・センター事業の活用を推進します。</w:t>
            </w:r>
          </w:p>
        </w:tc>
      </w:tr>
      <w:tr w:rsidR="008B70DA" w:rsidRPr="0045451C" w14:paraId="18A9EC03" w14:textId="77777777" w:rsidTr="00C5011B">
        <w:trPr>
          <w:trHeight w:val="1242"/>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21E3C3F6" w14:textId="77777777" w:rsidR="0014799F" w:rsidRPr="0045451C" w:rsidRDefault="0014799F" w:rsidP="0014799F">
            <w:pPr>
              <w:rPr>
                <w:rFonts w:hAnsi="ＭＳ ゴシック"/>
              </w:rPr>
            </w:pPr>
            <w:r w:rsidRPr="0045451C">
              <w:rPr>
                <w:rFonts w:hAnsi="ＭＳ ゴシック" w:hint="eastAsia"/>
              </w:rPr>
              <w:t>生活支援講習会等事業の実施</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9E1709C"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生活支援に関する講習会を実施し、</w:t>
            </w:r>
            <w:r w:rsidRPr="0045451C">
              <w:rPr>
                <w:rFonts w:hint="eastAsia"/>
              </w:rPr>
              <w:t>家庭での育児、児童のしつけなど子どもの世話や家事など、ひとり親家庭が生活の中で直面する諸問題の解決や児童の精神的安定を図るように努めます。</w:t>
            </w:r>
          </w:p>
        </w:tc>
      </w:tr>
      <w:tr w:rsidR="008B70DA" w:rsidRPr="0045451C" w14:paraId="40A46C37" w14:textId="77777777" w:rsidTr="00C5011B">
        <w:trPr>
          <w:trHeight w:val="834"/>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49CFF2AD" w14:textId="77777777" w:rsidR="0014799F" w:rsidRPr="00C32B23" w:rsidRDefault="0014799F" w:rsidP="0014799F">
            <w:pPr>
              <w:rPr>
                <w:rFonts w:hAnsi="ＭＳ ゴシック"/>
              </w:rPr>
            </w:pPr>
            <w:r w:rsidRPr="00C32B23">
              <w:rPr>
                <w:rFonts w:hAnsi="ＭＳ ゴシック" w:hint="eastAsia"/>
              </w:rPr>
              <w:t>母子生活支援施設を活用した生活支援、自立支援</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99DAA8B"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母と子どもが母子生活支援施設を利用することによって、子育てや生活の自立が図れるよう、引き続き支援を行います。</w:t>
            </w:r>
          </w:p>
        </w:tc>
      </w:tr>
      <w:tr w:rsidR="008B70DA" w:rsidRPr="0045451C" w14:paraId="68FE195A" w14:textId="77777777" w:rsidTr="00C5011B">
        <w:trPr>
          <w:trHeight w:val="2971"/>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7ED84C06" w14:textId="77777777" w:rsidR="0014799F" w:rsidRPr="0045451C" w:rsidRDefault="0014799F" w:rsidP="0014799F">
            <w:pPr>
              <w:rPr>
                <w:rFonts w:hAnsi="ＭＳ ゴシック"/>
              </w:rPr>
            </w:pPr>
            <w:r w:rsidRPr="0045451C">
              <w:rPr>
                <w:rFonts w:hAnsi="ＭＳ ゴシック" w:hint="eastAsia"/>
              </w:rPr>
              <w:t>公営住宅における優先入居の推進等</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AE97E69" w14:textId="10221143" w:rsidR="0014799F" w:rsidRPr="0045451C" w:rsidRDefault="0014799F" w:rsidP="0014799F">
            <w:pPr>
              <w:ind w:left="220" w:hangingChars="100" w:hanging="220"/>
            </w:pPr>
            <w:r w:rsidRPr="0045451C">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AA36246" w14:textId="4357B34F" w:rsidR="0014799F" w:rsidRPr="0045451C" w:rsidRDefault="0014799F" w:rsidP="004309ED">
            <w:pPr>
              <w:ind w:left="220" w:hangingChars="100" w:hanging="220"/>
            </w:pPr>
            <w:r w:rsidRPr="0045451C">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c>
      </w:tr>
      <w:tr w:rsidR="00C32B23" w:rsidRPr="0045451C" w14:paraId="45D83A89" w14:textId="77777777" w:rsidTr="00C5011B">
        <w:trPr>
          <w:trHeight w:val="845"/>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5624549" w14:textId="3159B4E8" w:rsidR="00C32B23" w:rsidRPr="0045451C" w:rsidRDefault="00C32B23" w:rsidP="00C32B23">
            <w:pPr>
              <w:rPr>
                <w:rFonts w:hAnsi="ＭＳ ゴシック"/>
              </w:rPr>
            </w:pPr>
            <w:r w:rsidRPr="0045451C">
              <w:rPr>
                <w:rFonts w:hAnsi="ＭＳ ゴシック" w:hint="eastAsia"/>
              </w:rPr>
              <w:t>子どもの学習支援等の推進</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608ACC0" w14:textId="4E9D998B" w:rsidR="00C32B23" w:rsidRPr="0045451C" w:rsidRDefault="00C32B23" w:rsidP="00607CCC">
            <w:pPr>
              <w:ind w:left="220" w:hangingChars="100" w:hanging="220"/>
              <w:rPr>
                <w:rFonts w:hAnsi="ＭＳ ゴシック"/>
              </w:rPr>
            </w:pPr>
            <w:r w:rsidRPr="0045451C">
              <w:rPr>
                <w:rFonts w:hint="eastAsia"/>
              </w:rPr>
              <w:t>○　子どもの健やかな育成環境や学習機会の確保を図るため、居場所づくりを含めた学習支援等を推進します。</w:t>
            </w:r>
          </w:p>
        </w:tc>
      </w:tr>
      <w:tr w:rsidR="00C32B23" w:rsidRPr="0045451C" w14:paraId="2C86214B" w14:textId="77777777" w:rsidTr="00C5011B">
        <w:trPr>
          <w:trHeight w:val="899"/>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34A6C1E" w14:textId="2F3E1E8A" w:rsidR="00C32B23" w:rsidRPr="0045451C" w:rsidRDefault="00C32B23" w:rsidP="00C32B23">
            <w:pPr>
              <w:rPr>
                <w:rFonts w:hAnsi="ＭＳ ゴシック"/>
              </w:rPr>
            </w:pPr>
            <w:r>
              <w:rPr>
                <w:rFonts w:hAnsi="ＭＳ ゴシック" w:hint="eastAsia"/>
              </w:rPr>
              <w:t>子ども輝く未来基金を活用したひとり親家庭への支援</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9228647" w14:textId="43369F15" w:rsidR="00C32B23" w:rsidRPr="0045451C" w:rsidRDefault="00C32B23" w:rsidP="00C32B23">
            <w:pPr>
              <w:ind w:left="22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c>
      </w:tr>
    </w:tbl>
    <w:p w14:paraId="654360D6" w14:textId="5DA5729C" w:rsidR="0014799F" w:rsidRPr="0045451C" w:rsidRDefault="0014799F" w:rsidP="0014799F">
      <w:pPr>
        <w:rPr>
          <w:rFonts w:hAnsi="ＭＳ ゴシック"/>
          <w:b/>
        </w:rPr>
      </w:pPr>
      <w:r w:rsidRPr="0045451C">
        <w:rPr>
          <w:rFonts w:hAnsi="ＭＳ ゴシック" w:hint="eastAsia"/>
          <w:b/>
        </w:rPr>
        <w:lastRenderedPageBreak/>
        <w:t xml:space="preserve">基本目標3　</w:t>
      </w:r>
      <w:r w:rsidR="0019226E" w:rsidRPr="0045451C">
        <w:rPr>
          <w:rFonts w:hAnsi="ＭＳ ゴシック" w:hint="eastAsia"/>
          <w:b/>
        </w:rPr>
        <w:t>面会交流</w:t>
      </w:r>
      <w:r w:rsidR="005E1200">
        <w:rPr>
          <w:rFonts w:hAnsi="ＭＳ ゴシック" w:hint="eastAsia"/>
          <w:b/>
        </w:rPr>
        <w:t>の促進</w:t>
      </w:r>
      <w:r w:rsidR="0019226E">
        <w:rPr>
          <w:rFonts w:hAnsi="ＭＳ ゴシック" w:hint="eastAsia"/>
          <w:b/>
        </w:rPr>
        <w:t>・</w:t>
      </w:r>
      <w:r w:rsidRPr="0045451C">
        <w:rPr>
          <w:rFonts w:hAnsi="ＭＳ ゴシック" w:hint="eastAsia"/>
          <w:b/>
        </w:rPr>
        <w:t>養育費確保</w:t>
      </w:r>
      <w:r w:rsidR="005E1200">
        <w:rPr>
          <w:rFonts w:hAnsi="ＭＳ ゴシック" w:hint="eastAsia"/>
          <w:b/>
        </w:rPr>
        <w:t>への支援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7F50B99D" w14:textId="77777777" w:rsidTr="0019226E">
        <w:trPr>
          <w:trHeight w:val="39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64E6D3F9" w14:textId="51392EE7" w:rsidR="00C32B23"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65ED652" w14:textId="77777777" w:rsidR="0014799F" w:rsidRPr="0045451C" w:rsidRDefault="0014799F" w:rsidP="0014799F">
            <w:pPr>
              <w:rPr>
                <w:rFonts w:hAnsi="ＭＳ ゴシック"/>
              </w:rPr>
            </w:pPr>
            <w:r w:rsidRPr="0045451C">
              <w:rPr>
                <w:rFonts w:hAnsi="ＭＳ ゴシック" w:hint="eastAsia"/>
              </w:rPr>
              <w:t>目標・実施計画等</w:t>
            </w:r>
          </w:p>
        </w:tc>
      </w:tr>
      <w:tr w:rsidR="0019226E" w:rsidRPr="0045451C" w14:paraId="69A46BC4" w14:textId="77777777" w:rsidTr="00C5011B">
        <w:trPr>
          <w:trHeight w:val="298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4729074B" w14:textId="6A03891E" w:rsidR="0019226E" w:rsidRPr="0045451C" w:rsidRDefault="0019226E" w:rsidP="0019226E">
            <w:pPr>
              <w:rPr>
                <w:rFonts w:hAnsi="ＭＳ ゴシック"/>
              </w:rPr>
            </w:pPr>
            <w:r>
              <w:rPr>
                <w:rFonts w:hAnsi="ＭＳ ゴシック" w:hint="eastAsia"/>
              </w:rPr>
              <w:t>面会交流に向けた支援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E855819" w14:textId="48165BDE" w:rsidR="00C5011B" w:rsidRDefault="0019226E" w:rsidP="0019226E">
            <w:pPr>
              <w:ind w:left="220" w:hangingChars="100" w:hanging="220"/>
            </w:pPr>
            <w:r>
              <w:rPr>
                <w:rFonts w:hint="eastAsia"/>
              </w:rPr>
              <w:t xml:space="preserve">○　</w:t>
            </w:r>
            <w:r w:rsidR="00C5011B">
              <w:rPr>
                <w:rFonts w:hint="eastAsia"/>
              </w:rPr>
              <w:t>面会交流をスムーズ、かつ、継続的に行うことができるよう、</w:t>
            </w:r>
            <w:r w:rsidR="00254767">
              <w:rPr>
                <w:rFonts w:hint="eastAsia"/>
              </w:rPr>
              <w:t>その実態把握に努めるとともに、</w:t>
            </w:r>
            <w:r w:rsidR="0064607F">
              <w:rPr>
                <w:rFonts w:cs="ＭＳ Ｐゴシック" w:hint="eastAsia"/>
                <w:kern w:val="0"/>
                <w:lang w:val="ja-JP"/>
              </w:rPr>
              <w:t>府立母子・父子福祉センターにおいて、</w:t>
            </w:r>
            <w:r w:rsidR="00C5011B">
              <w:rPr>
                <w:rFonts w:hint="eastAsia"/>
              </w:rPr>
              <w:t>適切な助言や情報提供等支援を行う相談体制の整備を進めます。</w:t>
            </w:r>
          </w:p>
          <w:p w14:paraId="24B040F5" w14:textId="6E077AE2" w:rsidR="0019226E" w:rsidRDefault="00C5011B" w:rsidP="00213892">
            <w:pPr>
              <w:ind w:left="220" w:hangingChars="100" w:hanging="220"/>
            </w:pPr>
            <w:r>
              <w:rPr>
                <w:rFonts w:hint="eastAsia"/>
              </w:rPr>
              <w:t>○　離婚協議開始前の父母等に対して、離婚が子どもに与える影響、養育費や</w:t>
            </w:r>
            <w:r w:rsidR="0019226E">
              <w:rPr>
                <w:rFonts w:hint="eastAsia"/>
              </w:rPr>
              <w:t>面会交流の</w:t>
            </w:r>
            <w:r>
              <w:rPr>
                <w:rFonts w:hint="eastAsia"/>
              </w:rPr>
              <w:t>取り決めや離婚後の生活を考える機会を提供するための親支援講座等の</w:t>
            </w:r>
            <w:r w:rsidR="0019226E">
              <w:rPr>
                <w:rFonts w:hint="eastAsia"/>
              </w:rPr>
              <w:t>取組を推進します。</w:t>
            </w:r>
          </w:p>
          <w:p w14:paraId="0C09A8FB" w14:textId="0D6AC9D9" w:rsidR="0019226E" w:rsidRPr="0045451C" w:rsidRDefault="0019226E" w:rsidP="008F1BAF">
            <w:pPr>
              <w:ind w:left="220" w:hangingChars="100" w:hanging="220"/>
              <w:rPr>
                <w:rFonts w:hAnsi="ＭＳ ゴシック"/>
              </w:rPr>
            </w:pPr>
            <w:r>
              <w:rPr>
                <w:rFonts w:hint="eastAsia"/>
              </w:rPr>
              <w:t>（</w:t>
            </w:r>
            <w:r w:rsidR="009F74F1">
              <w:rPr>
                <w:rFonts w:hint="eastAsia"/>
              </w:rPr>
              <w:t>令和元年度</w:t>
            </w:r>
            <w:r w:rsidRPr="00C32B23">
              <w:rPr>
                <w:rFonts w:hAnsi="ＭＳ ゴシック" w:hint="eastAsia"/>
              </w:rPr>
              <w:t>調査</w:t>
            </w:r>
            <w:r w:rsidR="008F1BAF">
              <w:rPr>
                <w:rFonts w:hint="eastAsia"/>
              </w:rPr>
              <w:t>による</w:t>
            </w:r>
            <w:r w:rsidRPr="00C32B23">
              <w:rPr>
                <w:rFonts w:hAnsi="ＭＳ ゴシック" w:hint="eastAsia"/>
              </w:rPr>
              <w:t>「</w:t>
            </w:r>
            <w:r>
              <w:rPr>
                <w:rFonts w:hAnsi="ＭＳ ゴシック" w:hint="eastAsia"/>
              </w:rPr>
              <w:t>現在、面会交流を行っている」</w:t>
            </w:r>
            <w:r w:rsidRPr="00C32B23">
              <w:rPr>
                <w:rFonts w:hAnsi="ＭＳ ゴシック" w:hint="eastAsia"/>
              </w:rPr>
              <w:t>母子世帯</w:t>
            </w:r>
            <w:r>
              <w:rPr>
                <w:rFonts w:hAnsi="ＭＳ ゴシック" w:hint="eastAsia"/>
              </w:rPr>
              <w:t>30.9</w:t>
            </w:r>
            <w:r w:rsidRPr="00C32B23">
              <w:rPr>
                <w:rFonts w:hAnsi="ＭＳ ゴシック"/>
              </w:rPr>
              <w:t>%、</w:t>
            </w:r>
            <w:r>
              <w:rPr>
                <w:rFonts w:hAnsi="ＭＳ ゴシック" w:hint="eastAsia"/>
              </w:rPr>
              <w:t>父子世帯46.4％</w:t>
            </w:r>
            <w:r w:rsidR="00CF3646" w:rsidRPr="00C32B23">
              <w:rPr>
                <w:rFonts w:hAnsi="ＭＳ ゴシック"/>
              </w:rPr>
              <w:t>の向上を図る）</w:t>
            </w:r>
          </w:p>
        </w:tc>
      </w:tr>
      <w:tr w:rsidR="00C32B23" w:rsidRPr="0045451C" w14:paraId="5EEBE032" w14:textId="77777777" w:rsidTr="00C5011B">
        <w:trPr>
          <w:trHeight w:val="1967"/>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02A96A0D" w14:textId="63C6FCB2" w:rsidR="00C32B23" w:rsidRPr="0045451C" w:rsidRDefault="00C32B23" w:rsidP="0014799F">
            <w:pPr>
              <w:rPr>
                <w:rFonts w:hAnsi="ＭＳ ゴシック"/>
              </w:rPr>
            </w:pPr>
            <w:r>
              <w:rPr>
                <w:rFonts w:hAnsi="ＭＳ ゴシック" w:hint="eastAsia"/>
              </w:rPr>
              <w:t>養育費確保に向けた取組の推進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DB8225C" w14:textId="3CD754DF" w:rsidR="00C32B23" w:rsidRPr="00C32B23" w:rsidRDefault="001A6AFE" w:rsidP="001A6AFE">
            <w:pPr>
              <w:ind w:left="220" w:hangingChars="100" w:hanging="220"/>
              <w:rPr>
                <w:rFonts w:hAnsi="ＭＳ ゴシック"/>
              </w:rPr>
            </w:pPr>
            <w:r w:rsidRPr="001A6AFE">
              <w:rPr>
                <w:rFonts w:hAnsi="ＭＳ ゴシック" w:hint="eastAsia"/>
              </w:rPr>
              <w:t xml:space="preserve">○　</w:t>
            </w:r>
            <w:r>
              <w:rPr>
                <w:rFonts w:hAnsi="ＭＳ ゴシック" w:hint="eastAsia"/>
              </w:rPr>
              <w:t>当事者に対する</w:t>
            </w:r>
            <w:r w:rsidRPr="001A6AFE">
              <w:rPr>
                <w:rFonts w:hAnsi="ＭＳ ゴシック" w:hint="eastAsia"/>
              </w:rPr>
              <w:t>養育費</w:t>
            </w:r>
            <w:r>
              <w:rPr>
                <w:rFonts w:hAnsi="ＭＳ ゴシック" w:hint="eastAsia"/>
              </w:rPr>
              <w:t>の取り決めを</w:t>
            </w:r>
            <w:r w:rsidRPr="001A6AFE">
              <w:rPr>
                <w:rFonts w:hAnsi="ＭＳ ゴシック" w:hint="eastAsia"/>
              </w:rPr>
              <w:t>促す</w:t>
            </w:r>
            <w:r>
              <w:rPr>
                <w:rFonts w:hAnsi="ＭＳ ゴシック" w:hint="eastAsia"/>
              </w:rPr>
              <w:t>とともに、</w:t>
            </w:r>
            <w:r w:rsidRPr="001A6AFE">
              <w:rPr>
                <w:rFonts w:hAnsi="ＭＳ ゴシック" w:hint="eastAsia"/>
              </w:rPr>
              <w:t>民間の保証会社と提携した支援制度</w:t>
            </w:r>
            <w:r w:rsidR="00BC441C">
              <w:rPr>
                <w:rFonts w:hAnsi="ＭＳ ゴシック" w:hint="eastAsia"/>
              </w:rPr>
              <w:t>を活用する</w:t>
            </w:r>
            <w:r>
              <w:rPr>
                <w:rFonts w:hAnsi="ＭＳ ゴシック" w:hint="eastAsia"/>
              </w:rPr>
              <w:t>など、</w:t>
            </w:r>
            <w:r w:rsidRPr="001A6AFE">
              <w:rPr>
                <w:rFonts w:hAnsi="ＭＳ ゴシック" w:hint="eastAsia"/>
              </w:rPr>
              <w:t>養育費の確保に関する取り組みを進めていきます。</w:t>
            </w:r>
          </w:p>
          <w:p w14:paraId="38563995" w14:textId="6E0C07DD" w:rsidR="00C32B23" w:rsidRPr="0045451C" w:rsidRDefault="00C32B23" w:rsidP="008F1BAF">
            <w:pPr>
              <w:ind w:left="220" w:hangingChars="100" w:hanging="220"/>
              <w:rPr>
                <w:rFonts w:hAnsi="ＭＳ ゴシック"/>
              </w:rPr>
            </w:pPr>
            <w:r w:rsidRPr="00C32B23">
              <w:rPr>
                <w:rFonts w:hAnsi="ＭＳ ゴシック" w:hint="eastAsia"/>
              </w:rPr>
              <w:t>（</w:t>
            </w:r>
            <w:r w:rsidR="009F74F1">
              <w:rPr>
                <w:rFonts w:hint="eastAsia"/>
              </w:rPr>
              <w:t>令和元年度</w:t>
            </w:r>
            <w:r w:rsidRPr="00C32B23">
              <w:rPr>
                <w:rFonts w:hAnsi="ＭＳ ゴシック" w:hint="eastAsia"/>
              </w:rPr>
              <w:t>調査</w:t>
            </w:r>
            <w:r w:rsidR="008F1BAF">
              <w:rPr>
                <w:rFonts w:hint="eastAsia"/>
              </w:rPr>
              <w:t>による</w:t>
            </w:r>
            <w:r w:rsidRPr="00C32B23">
              <w:rPr>
                <w:rFonts w:hAnsi="ＭＳ ゴシック" w:hint="eastAsia"/>
              </w:rPr>
              <w:t>「養育費の取り決めをしている」母子世帯</w:t>
            </w:r>
            <w:r w:rsidRPr="00C32B23">
              <w:rPr>
                <w:rFonts w:hAnsi="ＭＳ ゴシック"/>
              </w:rPr>
              <w:t>48.６%、「受け取っている及び時々受け取っている」母子世帯</w:t>
            </w:r>
            <w:r w:rsidR="009C28D2">
              <w:rPr>
                <w:rFonts w:hAnsi="ＭＳ ゴシック" w:hint="eastAsia"/>
              </w:rPr>
              <w:t>21.8</w:t>
            </w:r>
            <w:r w:rsidRPr="00C32B23">
              <w:rPr>
                <w:rFonts w:hAnsi="ＭＳ ゴシック"/>
              </w:rPr>
              <w:t>%の向上を図る）</w:t>
            </w:r>
          </w:p>
        </w:tc>
      </w:tr>
      <w:tr w:rsidR="008B70DA" w:rsidRPr="0045451C" w14:paraId="258B1F78" w14:textId="77777777" w:rsidTr="00254767">
        <w:trPr>
          <w:trHeight w:val="1123"/>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3D47F03" w14:textId="3D6C177F" w:rsidR="0014799F" w:rsidRDefault="00CB2FF6" w:rsidP="0014799F">
            <w:pPr>
              <w:rPr>
                <w:rFonts w:hAnsi="ＭＳ ゴシック"/>
              </w:rPr>
            </w:pPr>
            <w:r>
              <w:rPr>
                <w:rFonts w:hAnsi="ＭＳ ゴシック" w:hint="eastAsia"/>
              </w:rPr>
              <w:t>法律等相談事業の実施</w:t>
            </w:r>
          </w:p>
          <w:p w14:paraId="50468BFE" w14:textId="77777777" w:rsidR="001D16C7" w:rsidRDefault="001D16C7" w:rsidP="0014799F">
            <w:pPr>
              <w:rPr>
                <w:rFonts w:hAnsi="ＭＳ ゴシック"/>
              </w:rPr>
            </w:pPr>
          </w:p>
          <w:p w14:paraId="56EDB438" w14:textId="40DDF689" w:rsidR="001D16C7" w:rsidRPr="0045451C" w:rsidRDefault="001D16C7" w:rsidP="0014799F">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827AFAB" w14:textId="586D4D42" w:rsidR="001D16C7" w:rsidRPr="0045451C" w:rsidRDefault="0014799F" w:rsidP="00C5011B">
            <w:pPr>
              <w:ind w:left="220" w:hangingChars="100" w:hanging="220"/>
            </w:pPr>
            <w:r w:rsidRPr="0045451C">
              <w:rPr>
                <w:rFonts w:hint="eastAsia"/>
              </w:rPr>
              <w:t xml:space="preserve">○　</w:t>
            </w:r>
            <w:r w:rsidR="00CB2FF6">
              <w:rPr>
                <w:rFonts w:hint="eastAsia"/>
              </w:rPr>
              <w:t>弁護士による面会交流や養育費に関する法律相談を実施するとともに、必要に応じて、相談者に法テラス、弁護士会や民間団体等を紹介します</w:t>
            </w:r>
            <w:r w:rsidRPr="0045451C">
              <w:rPr>
                <w:rFonts w:hint="eastAsia"/>
              </w:rPr>
              <w:t>。</w:t>
            </w:r>
          </w:p>
        </w:tc>
      </w:tr>
      <w:tr w:rsidR="00C5011B" w:rsidRPr="0045451C" w14:paraId="4DA5961C" w14:textId="77777777" w:rsidTr="001A6AFE">
        <w:trPr>
          <w:trHeight w:val="76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7FBF5F58" w14:textId="7ABCF61D" w:rsidR="00C5011B" w:rsidRDefault="00C5011B" w:rsidP="0014799F">
            <w:pPr>
              <w:rPr>
                <w:rFonts w:hAnsi="ＭＳ ゴシック"/>
              </w:rPr>
            </w:pPr>
            <w:r>
              <w:rPr>
                <w:rFonts w:hAnsi="ＭＳ ゴシック" w:hint="eastAsia"/>
              </w:rPr>
              <w:t>相談機能の充実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BB9B019" w14:textId="51EBC2D0" w:rsidR="00C5011B" w:rsidRPr="0045451C" w:rsidRDefault="00C5011B" w:rsidP="00C5011B">
            <w:pPr>
              <w:ind w:left="220" w:hangingChars="100" w:hanging="220"/>
            </w:pPr>
            <w:r>
              <w:rPr>
                <w:rFonts w:hint="eastAsia"/>
              </w:rPr>
              <w:t>○　母子・父子自立支援員など相談関係者の資質向上を図るための研修会や情報提供を行います。</w:t>
            </w:r>
          </w:p>
        </w:tc>
      </w:tr>
    </w:tbl>
    <w:p w14:paraId="65430B3E" w14:textId="77777777" w:rsidR="0014799F" w:rsidRPr="0045451C" w:rsidRDefault="0014799F" w:rsidP="0014799F">
      <w:pPr>
        <w:ind w:left="229" w:hangingChars="104" w:hanging="229"/>
      </w:pPr>
    </w:p>
    <w:p w14:paraId="581342C2" w14:textId="77777777" w:rsidR="0014799F" w:rsidRPr="0045451C" w:rsidRDefault="0014799F" w:rsidP="0014799F">
      <w:pPr>
        <w:rPr>
          <w:rFonts w:hAnsi="ＭＳ ゴシック"/>
          <w:b/>
        </w:rPr>
      </w:pPr>
      <w:r w:rsidRPr="0045451C">
        <w:rPr>
          <w:rFonts w:hAnsi="ＭＳ ゴシック" w:hint="eastAsia"/>
          <w:b/>
        </w:rPr>
        <w:t>基本目標４　経済的支援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69BBD96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F4E244"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E994A15"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6993CDD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8F183B" w14:textId="77777777" w:rsidR="0014799F" w:rsidRPr="0045451C" w:rsidRDefault="0014799F" w:rsidP="0014799F">
            <w:pPr>
              <w:rPr>
                <w:rFonts w:hAnsi="ＭＳ ゴシック"/>
              </w:rPr>
            </w:pPr>
            <w:r w:rsidRPr="0045451C">
              <w:rPr>
                <w:rFonts w:hAnsi="ＭＳ ゴシック" w:hint="eastAsia"/>
              </w:rPr>
              <w:t>母子・父子・寡婦福祉資金貸付金の適正な貸付事業の実施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1AA17FE7" w14:textId="77777777" w:rsidR="0014799F" w:rsidRPr="0045451C" w:rsidRDefault="0014799F" w:rsidP="0014799F">
            <w:pPr>
              <w:ind w:left="220" w:hangingChars="100" w:hanging="220"/>
            </w:pPr>
            <w:r w:rsidRPr="0045451C">
              <w:rPr>
                <w:rFonts w:hint="eastAsia"/>
              </w:rPr>
              <w:t>○　父子家庭にも対象が拡大されたことに伴い、一般市との連携により、母子・父子・寡婦福祉資金貸付制度の周知及び適正かつ円滑な貸付業務に努めます。</w:t>
            </w:r>
          </w:p>
          <w:p w14:paraId="40B48D0C" w14:textId="77777777" w:rsidR="0014799F" w:rsidRPr="0045451C" w:rsidRDefault="0014799F" w:rsidP="0014799F">
            <w:pPr>
              <w:ind w:left="220" w:hangingChars="100" w:hanging="220"/>
              <w:rPr>
                <w:rFonts w:hAnsi="ＭＳ ゴシック"/>
              </w:rPr>
            </w:pPr>
            <w:r w:rsidRPr="0045451C">
              <w:rPr>
                <w:rFonts w:hint="eastAsia"/>
              </w:rPr>
              <w:t>○　母子家庭・父子家庭自立支援給付金事業や奨学金事業など他制度との連携も図りつつ、母子・父子・寡婦福祉資金貸付制度の適正な貸付事業に努めます。</w:t>
            </w:r>
          </w:p>
        </w:tc>
      </w:tr>
      <w:tr w:rsidR="008B70DA" w:rsidRPr="0045451C" w14:paraId="4A50C08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4B9733" w14:textId="77777777" w:rsidR="0014799F" w:rsidRPr="0045451C" w:rsidRDefault="0014799F" w:rsidP="0014799F">
            <w:pPr>
              <w:rPr>
                <w:rFonts w:hAnsi="ＭＳ ゴシック"/>
              </w:rPr>
            </w:pPr>
            <w:r w:rsidRPr="0045451C">
              <w:rPr>
                <w:rFonts w:hAnsi="ＭＳ ゴシック" w:hint="eastAsia"/>
              </w:rPr>
              <w:t>児童扶養手当の適正な給付業務の実施等</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CF47C48" w14:textId="77777777" w:rsidR="0014799F" w:rsidRPr="0045451C" w:rsidRDefault="0014799F" w:rsidP="0014799F">
            <w:pPr>
              <w:ind w:left="220" w:hangingChars="100" w:hanging="220"/>
            </w:pPr>
            <w:r w:rsidRPr="0045451C">
              <w:rPr>
                <w:rFonts w:hint="eastAsia"/>
              </w:rPr>
              <w:t>○　ひとり親家庭の生活の安定と自立の促進を図ることを目的とした児童扶養手当の適正な支給に努めます。</w:t>
            </w:r>
          </w:p>
        </w:tc>
      </w:tr>
      <w:tr w:rsidR="008B70DA" w:rsidRPr="0045451C" w14:paraId="2F4E2065"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16F7DEBB" w14:textId="77777777" w:rsidR="0014799F" w:rsidRPr="0045451C" w:rsidRDefault="0014799F" w:rsidP="0014799F">
            <w:pPr>
              <w:rPr>
                <w:rFonts w:hAnsi="ＭＳ ゴシック"/>
              </w:rPr>
            </w:pPr>
            <w:r w:rsidRPr="0045451C">
              <w:rPr>
                <w:rFonts w:hAnsi="ＭＳ ゴシック" w:hint="eastAsia"/>
              </w:rPr>
              <w:t>ひとり親家庭医療費助成等の実施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E2868ED" w14:textId="77777777" w:rsidR="0014799F" w:rsidRPr="0045451C" w:rsidRDefault="0014799F" w:rsidP="0014799F">
            <w:pPr>
              <w:ind w:left="220" w:hangingChars="100" w:hanging="220"/>
              <w:rPr>
                <w:rFonts w:hAnsi="ＭＳ ゴシック"/>
              </w:rPr>
            </w:pPr>
            <w:r w:rsidRPr="0045451C">
              <w:rPr>
                <w:rFonts w:hint="eastAsia"/>
              </w:rPr>
              <w:t>○　ひとり親家庭や乳幼児に係る医療費の自己負担相当額の一部を助成することにより、経済的負担の軽減と健康の保持増進を図ります。</w:t>
            </w:r>
          </w:p>
        </w:tc>
      </w:tr>
      <w:tr w:rsidR="008B70DA" w:rsidRPr="0045451C" w14:paraId="61184A4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33D836D" w14:textId="77777777" w:rsidR="0014799F" w:rsidRPr="0045451C" w:rsidRDefault="0014799F" w:rsidP="0014799F">
            <w:pPr>
              <w:rPr>
                <w:rFonts w:hAnsi="ＭＳ ゴシック"/>
              </w:rPr>
            </w:pPr>
            <w:r w:rsidRPr="0045451C">
              <w:rPr>
                <w:rFonts w:hAnsi="ＭＳ ゴシック" w:hint="eastAsia"/>
              </w:rPr>
              <w:t>各種減免・奨学金制度の実施等による就学支援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9E7EA67" w14:textId="77777777" w:rsidR="0014799F" w:rsidRPr="0045451C" w:rsidRDefault="0014799F" w:rsidP="0014799F">
            <w:pPr>
              <w:ind w:left="220" w:hangingChars="100" w:hanging="220"/>
              <w:rPr>
                <w:rFonts w:hAnsi="ＭＳ ゴシック"/>
              </w:rPr>
            </w:pPr>
            <w:r w:rsidRPr="0045451C">
              <w:rPr>
                <w:rFonts w:hint="eastAsia"/>
              </w:rPr>
              <w:t>○　就学支援の一環として、各種減免・奨学金制度の周知及び適正な助成・貸与・減免に努めるとともに、就学支援に関する相談等に応じます。</w:t>
            </w:r>
          </w:p>
        </w:tc>
      </w:tr>
    </w:tbl>
    <w:p w14:paraId="2AF83141" w14:textId="1F9D4132" w:rsidR="0014799F" w:rsidRPr="0045451C" w:rsidRDefault="0014799F" w:rsidP="00D257DE">
      <w:pPr>
        <w:widowControl/>
        <w:jc w:val="left"/>
        <w:rPr>
          <w:rFonts w:hAnsi="ＭＳ ゴシック"/>
          <w:b/>
        </w:rPr>
      </w:pPr>
      <w:r w:rsidRPr="0045451C">
        <w:rPr>
          <w:rFonts w:hAnsi="ＭＳ ゴシック"/>
          <w:b/>
        </w:rPr>
        <w:br w:type="page"/>
      </w:r>
      <w:r w:rsidRPr="0045451C">
        <w:rPr>
          <w:rFonts w:hAnsi="ＭＳ ゴシック" w:hint="eastAsia"/>
          <w:b/>
        </w:rPr>
        <w:lastRenderedPageBreak/>
        <w:t>基本目標５　相談機能の充実</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55943FA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0E865DC9"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3C8B35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398318C4" w14:textId="77777777" w:rsidTr="00C32B23">
        <w:trPr>
          <w:trHeight w:val="507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35BEFD2" w14:textId="77777777" w:rsidR="0014799F" w:rsidRPr="0045451C" w:rsidRDefault="0014799F" w:rsidP="0014799F">
            <w:pPr>
              <w:rPr>
                <w:rFonts w:hAnsi="ＭＳ ゴシック"/>
              </w:rPr>
            </w:pPr>
            <w:r w:rsidRPr="0045451C">
              <w:rPr>
                <w:rFonts w:hAnsi="ＭＳ ゴシック" w:hint="eastAsia"/>
              </w:rPr>
              <w:t>母子・父子自立支援員等による相談事業の実施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422B48F" w14:textId="77777777" w:rsidR="00C32B23" w:rsidRDefault="00C32B23" w:rsidP="00C32B23">
            <w:pPr>
              <w:ind w:left="220" w:hangingChars="100" w:hanging="220"/>
            </w:pPr>
            <w:r>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427597B5" w14:textId="130B54DF" w:rsidR="00C32B23" w:rsidRDefault="00C32B23" w:rsidP="00C32B23">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「支援員に相談された方」母子世帯</w:t>
            </w:r>
            <w:r w:rsidR="009C28D2">
              <w:t>0.</w:t>
            </w:r>
            <w:r w:rsidR="009C28D2">
              <w:rPr>
                <w:rFonts w:hint="eastAsia"/>
              </w:rPr>
              <w:t>5</w:t>
            </w:r>
            <w:r>
              <w:t>%、父子世帯</w:t>
            </w:r>
            <w:r w:rsidR="009C28D2">
              <w:t>0.</w:t>
            </w:r>
            <w:r w:rsidR="009C28D2">
              <w:rPr>
                <w:rFonts w:hint="eastAsia"/>
              </w:rPr>
              <w:t>7</w:t>
            </w:r>
            <w:r>
              <w:t>%の向上を図る）</w:t>
            </w:r>
          </w:p>
          <w:p w14:paraId="3449D8B7" w14:textId="77777777" w:rsidR="00C32B23" w:rsidRDefault="00C32B23" w:rsidP="00C32B23">
            <w:pPr>
              <w:ind w:left="220" w:hangingChars="100" w:hanging="220"/>
            </w:pPr>
            <w:r>
              <w:rPr>
                <w:rFonts w:hint="eastAsia"/>
              </w:rPr>
              <w:t>○　就業や養育費の確保など、生活基盤の安定を図るための各種支援を行うため、職業紹介機関や法律相談機関等と一層密に連携していきます。</w:t>
            </w:r>
          </w:p>
          <w:p w14:paraId="1E9E49D4" w14:textId="100BB5C8" w:rsidR="0014799F" w:rsidRPr="0045451C" w:rsidRDefault="00C32B23" w:rsidP="00C32B23">
            <w:pPr>
              <w:ind w:left="220" w:hangingChars="100" w:hanging="220"/>
              <w:rPr>
                <w:rFonts w:hAnsi="ＭＳ ゴシック"/>
              </w:rPr>
            </w:pPr>
            <w:r>
              <w:rPr>
                <w:rFonts w:hint="eastAsia"/>
              </w:rPr>
              <w:t>○　相談の最前線に立つ母子・父子自立支援員の生活支援や就業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c>
      </w:tr>
      <w:tr w:rsidR="00C32B23" w:rsidRPr="0045451C" w14:paraId="239C79CE" w14:textId="77777777" w:rsidTr="00C32B23">
        <w:trPr>
          <w:trHeight w:val="105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AA54C44" w14:textId="17F81582" w:rsidR="00C32B23" w:rsidRPr="0045451C" w:rsidRDefault="00C32B23" w:rsidP="0014799F">
            <w:pPr>
              <w:rPr>
                <w:rFonts w:hAnsi="ＭＳ ゴシック"/>
              </w:rPr>
            </w:pPr>
            <w:r>
              <w:rPr>
                <w:rFonts w:hAnsi="ＭＳ ゴシック" w:hint="eastAsia"/>
              </w:rPr>
              <w:t>府立母子・父子福祉センターにおける相談機能の充実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D412788" w14:textId="77777777" w:rsidR="00C32B23" w:rsidRDefault="00C32B23" w:rsidP="00C32B23">
            <w:pPr>
              <w:ind w:left="220" w:hangingChars="100" w:hanging="220"/>
            </w:pPr>
            <w:r>
              <w:rPr>
                <w:rFonts w:hint="eastAsia"/>
              </w:rPr>
              <w:t>○　ひとり親家庭の親や寡婦の生活の安定、向上のための相談支援を行い、府内の中核的な拠点施設としての役割を果たします。</w:t>
            </w:r>
          </w:p>
          <w:p w14:paraId="726B90BC" w14:textId="2EBAF866" w:rsidR="00C32B23" w:rsidRDefault="00C32B23" w:rsidP="00C32B23">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「相談先がない」母子世帯</w:t>
            </w:r>
            <w:r w:rsidR="009C28D2">
              <w:rPr>
                <w:rFonts w:hint="eastAsia"/>
              </w:rPr>
              <w:t>7.7</w:t>
            </w:r>
            <w:r>
              <w:t>%、父子世帯</w:t>
            </w:r>
            <w:r w:rsidR="009C28D2">
              <w:rPr>
                <w:rFonts w:hint="eastAsia"/>
              </w:rPr>
              <w:t>21.6</w:t>
            </w:r>
            <w:r>
              <w:t>%の低減を図る）</w:t>
            </w:r>
          </w:p>
        </w:tc>
      </w:tr>
      <w:tr w:rsidR="008B70DA" w:rsidRPr="0045451C" w14:paraId="73B80EB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59ED5E" w14:textId="77777777" w:rsidR="0014799F" w:rsidRPr="0045451C" w:rsidRDefault="0014799F" w:rsidP="0014799F">
            <w:pPr>
              <w:rPr>
                <w:rFonts w:hAnsi="ＭＳ ゴシック"/>
              </w:rPr>
            </w:pPr>
            <w:r w:rsidRPr="0045451C">
              <w:rPr>
                <w:rFonts w:hAnsi="ＭＳ ゴシック" w:hint="eastAsia"/>
              </w:rPr>
              <w:t>土日・夜間相談事業の実施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322A8F1" w14:textId="44BF2951" w:rsidR="0014799F" w:rsidRPr="0045451C" w:rsidRDefault="004B2347" w:rsidP="0014799F">
            <w:pPr>
              <w:ind w:left="220" w:hangingChars="100" w:hanging="220"/>
              <w:rPr>
                <w:rFonts w:hAnsi="ＭＳ ゴシック"/>
              </w:rPr>
            </w:pPr>
            <w:r w:rsidRPr="004B2347">
              <w:rPr>
                <w:rFonts w:hint="eastAsia"/>
              </w:rPr>
              <w:t>○　仕事や子育てにより、平日や日中における相談が困難なことから、比較的時間に余裕のある夜間、休日に気軽に相談でき、適切なアドバイスを得ることのできる電話相談を実施し、必要な支援や情報提供に努めます。</w:t>
            </w:r>
          </w:p>
        </w:tc>
      </w:tr>
      <w:tr w:rsidR="008B70DA" w:rsidRPr="0045451C" w14:paraId="2BD67211"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71AB67C" w14:textId="77777777" w:rsidR="0014799F" w:rsidRPr="0045451C" w:rsidRDefault="0014799F" w:rsidP="0014799F">
            <w:pPr>
              <w:rPr>
                <w:rFonts w:hAnsi="ＭＳ ゴシック"/>
              </w:rPr>
            </w:pPr>
            <w:r w:rsidRPr="0045451C">
              <w:rPr>
                <w:rFonts w:hAnsi="ＭＳ ゴシック" w:hint="eastAsia"/>
              </w:rPr>
              <w:t>配偶者暴力相談支援センターによる相談事業の実施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6D7B20D" w14:textId="404B5693" w:rsidR="0014799F" w:rsidRPr="0045451C" w:rsidRDefault="0014799F" w:rsidP="008F1BAF">
            <w:pPr>
              <w:ind w:left="220" w:hangingChars="100" w:hanging="220"/>
              <w:rPr>
                <w:rFonts w:hAnsi="ＭＳ ゴシック"/>
              </w:rPr>
            </w:pPr>
            <w:r w:rsidRPr="0045451C">
              <w:rPr>
                <w:rFonts w:hint="eastAsia"/>
              </w:rPr>
              <w:t>○　本相談事業の周知を図るとともに、被害者の人権の尊重や安全確保に十分に配慮しながら、必要な支援や情報提供に努めます。（</w:t>
            </w:r>
            <w:r w:rsidR="009F74F1">
              <w:rPr>
                <w:rFonts w:hint="eastAsia"/>
              </w:rPr>
              <w:t>令和元年度</w:t>
            </w:r>
            <w:r w:rsidRPr="0045451C">
              <w:rPr>
                <w:rFonts w:hint="eastAsia"/>
              </w:rPr>
              <w:t>調査</w:t>
            </w:r>
            <w:r w:rsidR="008F1BAF">
              <w:rPr>
                <w:rFonts w:hint="eastAsia"/>
              </w:rPr>
              <w:t>による「</w:t>
            </w:r>
            <w:r w:rsidRPr="0045451C">
              <w:rPr>
                <w:rFonts w:hint="eastAsia"/>
              </w:rPr>
              <w:t>ひとり親になった理由</w:t>
            </w:r>
            <w:r w:rsidR="008F1BAF">
              <w:rPr>
                <w:rFonts w:hint="eastAsia"/>
              </w:rPr>
              <w:t>：</w:t>
            </w:r>
            <w:r w:rsidRPr="0045451C">
              <w:rPr>
                <w:rFonts w:hint="eastAsia"/>
              </w:rPr>
              <w:t>暴力」母子世帯</w:t>
            </w:r>
            <w:r w:rsidR="009C28D2">
              <w:t>1</w:t>
            </w:r>
            <w:r w:rsidR="007C433C">
              <w:rPr>
                <w:rFonts w:hint="eastAsia"/>
              </w:rPr>
              <w:t>1</w:t>
            </w:r>
            <w:r w:rsidR="009C28D2">
              <w:rPr>
                <w:rFonts w:hint="eastAsia"/>
              </w:rPr>
              <w:t>.9</w:t>
            </w:r>
            <w:r w:rsidRPr="0045451C">
              <w:t>%、寡婦</w:t>
            </w:r>
            <w:r w:rsidR="007C433C">
              <w:rPr>
                <w:rFonts w:hint="eastAsia"/>
              </w:rPr>
              <w:t>10</w:t>
            </w:r>
            <w:r w:rsidR="009C28D2">
              <w:rPr>
                <w:rFonts w:hint="eastAsia"/>
              </w:rPr>
              <w:t>.1</w:t>
            </w:r>
            <w:r w:rsidRPr="0045451C">
              <w:t>%</w:t>
            </w:r>
            <w:r w:rsidR="004B2347">
              <w:rPr>
                <w:rFonts w:hint="eastAsia"/>
              </w:rPr>
              <w:t>の低減を図る</w:t>
            </w:r>
            <w:r w:rsidRPr="0045451C">
              <w:t>）</w:t>
            </w:r>
          </w:p>
        </w:tc>
      </w:tr>
      <w:tr w:rsidR="008B70DA" w:rsidRPr="0045451C" w14:paraId="1FE1CA02" w14:textId="77777777" w:rsidTr="008B70DA">
        <w:trPr>
          <w:trHeight w:val="704"/>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5CE2CBBE" w14:textId="77777777" w:rsidR="0014799F" w:rsidRPr="0045451C" w:rsidRDefault="0014799F" w:rsidP="0014799F">
            <w:pPr>
              <w:rPr>
                <w:rFonts w:hAnsi="ＭＳ ゴシック"/>
              </w:rPr>
            </w:pPr>
            <w:r w:rsidRPr="0045451C">
              <w:rPr>
                <w:rFonts w:hint="eastAsia"/>
              </w:rPr>
              <w:t>子ども家庭センター等による相談事業の実施</w:t>
            </w:r>
          </w:p>
          <w:p w14:paraId="03AF2280" w14:textId="77777777" w:rsidR="0014799F" w:rsidRPr="0045451C" w:rsidRDefault="0014799F" w:rsidP="0014799F">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0CB403E" w14:textId="77777777" w:rsidR="0014799F" w:rsidRPr="0045451C" w:rsidRDefault="0014799F" w:rsidP="0014799F">
            <w:pPr>
              <w:ind w:left="220" w:hangingChars="100" w:hanging="220"/>
            </w:pPr>
            <w:r w:rsidRPr="0045451C">
              <w:rPr>
                <w:rFonts w:hint="eastAsia"/>
              </w:rPr>
              <w:t>○　しつけや子育ての相談をはじめ、不登校・ひきこもり、非行等、子育ての心配ごとについて、専門の職員が相談支援を行い、ひとり親家庭の養育不安の解消に努めます。</w:t>
            </w:r>
          </w:p>
          <w:p w14:paraId="406C901F" w14:textId="77777777" w:rsidR="0014799F" w:rsidRPr="0045451C" w:rsidRDefault="0014799F" w:rsidP="0014799F">
            <w:pPr>
              <w:ind w:left="220" w:hangingChars="100" w:hanging="220"/>
            </w:pPr>
            <w:r w:rsidRPr="0045451C">
              <w:rPr>
                <w:rFonts w:hint="eastAsia"/>
              </w:rPr>
              <w:t>○　市町村が行う児童家庭相談の担当課と連携し相談支援を行います。</w:t>
            </w:r>
          </w:p>
        </w:tc>
      </w:tr>
      <w:tr w:rsidR="008B70DA" w:rsidRPr="0045451C" w14:paraId="1F88A3D6" w14:textId="77777777" w:rsidTr="004B2347">
        <w:trPr>
          <w:trHeight w:val="148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40F72EA" w14:textId="77777777" w:rsidR="0014799F" w:rsidRPr="0045451C" w:rsidRDefault="0014799F" w:rsidP="0014799F">
            <w:pPr>
              <w:rPr>
                <w:rFonts w:hAnsi="ＭＳ ゴシック"/>
              </w:rPr>
            </w:pPr>
            <w:r w:rsidRPr="0045451C">
              <w:rPr>
                <w:rFonts w:hAnsi="ＭＳ ゴシック" w:hint="eastAsia"/>
              </w:rPr>
              <w:t>母子父子福祉推進委員による情報提供等の充実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98B4951" w14:textId="52669C1E" w:rsidR="0014799F" w:rsidRPr="0045451C" w:rsidRDefault="0014799F" w:rsidP="00D257DE">
            <w:pPr>
              <w:ind w:left="220" w:hangingChars="100" w:hanging="220"/>
            </w:pPr>
            <w:r w:rsidRPr="0045451C">
              <w:rPr>
                <w:rFonts w:hint="eastAsia"/>
              </w:rPr>
              <w:t>○　大阪府内（政令市・中核市を除く）の公立小学校区ごとに概ね</w:t>
            </w:r>
            <w:r w:rsidRPr="0045451C">
              <w:t>1名の母子父子福祉推進委員を配置し、</w:t>
            </w:r>
            <w:r w:rsidRPr="0045451C">
              <w:rPr>
                <w:rFonts w:hint="eastAsia"/>
              </w:rPr>
              <w:t>ひとり親</w:t>
            </w:r>
            <w:r w:rsidRPr="0045451C">
              <w:t>家庭</w:t>
            </w:r>
            <w:r w:rsidRPr="0045451C">
              <w:rPr>
                <w:rFonts w:hint="eastAsia"/>
              </w:rPr>
              <w:t>等</w:t>
            </w:r>
            <w:r w:rsidRPr="0045451C">
              <w:t>からの相談に応じるとともに、適切な情報提供や情報発信が行えるよう、</w:t>
            </w:r>
            <w:r w:rsidRPr="0045451C">
              <w:rPr>
                <w:rFonts w:hint="eastAsia"/>
              </w:rPr>
              <w:t>母子父子福祉</w:t>
            </w:r>
            <w:r w:rsidRPr="0045451C">
              <w:t>推進委員の知識、技能の向上を目的とした研修を行います。（母子父子福祉推進委員及び母子・父</w:t>
            </w:r>
            <w:r w:rsidRPr="0045451C">
              <w:lastRenderedPageBreak/>
              <w:t>子自立支援員との間で「連携を行っている」及び「たまに連携することがある」とした</w:t>
            </w:r>
            <w:r w:rsidR="004B2347">
              <w:rPr>
                <w:rFonts w:hint="eastAsia"/>
              </w:rPr>
              <w:t>福祉事務所設置自治体　令和元</w:t>
            </w:r>
            <w:r w:rsidRPr="0045451C">
              <w:rPr>
                <w:rFonts w:hint="eastAsia"/>
              </w:rPr>
              <w:t>年度</w:t>
            </w:r>
            <w:r w:rsidRPr="0045451C">
              <w:t xml:space="preserve"> : </w:t>
            </w:r>
            <w:r w:rsidR="00D257DE">
              <w:rPr>
                <w:rFonts w:hint="eastAsia"/>
              </w:rPr>
              <w:t>８</w:t>
            </w:r>
            <w:r w:rsidR="004B2347">
              <w:rPr>
                <w:rFonts w:hint="eastAsia"/>
              </w:rPr>
              <w:t>自治体</w:t>
            </w:r>
            <w:r w:rsidRPr="0045451C">
              <w:t xml:space="preserve">　</w:t>
            </w:r>
            <w:r w:rsidRPr="0045451C">
              <w:t>→</w:t>
            </w:r>
            <w:r w:rsidRPr="0045451C">
              <w:t xml:space="preserve">　</w:t>
            </w:r>
            <w:r w:rsidR="004B2347">
              <w:rPr>
                <w:rFonts w:hint="eastAsia"/>
              </w:rPr>
              <w:t>令和６年度</w:t>
            </w:r>
            <w:r w:rsidRPr="0045451C">
              <w:t xml:space="preserve"> : </w:t>
            </w:r>
            <w:r w:rsidR="00D257DE">
              <w:rPr>
                <w:rFonts w:hint="eastAsia"/>
              </w:rPr>
              <w:t>２７</w:t>
            </w:r>
            <w:r w:rsidR="004B2347">
              <w:rPr>
                <w:rFonts w:hint="eastAsia"/>
              </w:rPr>
              <w:t>自治体</w:t>
            </w:r>
            <w:r w:rsidRPr="0045451C">
              <w:t>）</w:t>
            </w:r>
          </w:p>
        </w:tc>
      </w:tr>
      <w:tr w:rsidR="008B70DA" w:rsidRPr="0045451C" w14:paraId="4F93941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020270" w14:textId="77777777" w:rsidR="0014799F" w:rsidRPr="0045451C" w:rsidRDefault="0014799F" w:rsidP="0014799F">
            <w:pPr>
              <w:rPr>
                <w:rFonts w:hAnsi="ＭＳ ゴシック"/>
              </w:rPr>
            </w:pPr>
            <w:r w:rsidRPr="0045451C">
              <w:rPr>
                <w:rFonts w:hAnsi="ＭＳ ゴシック" w:hint="eastAsia"/>
              </w:rPr>
              <w:lastRenderedPageBreak/>
              <w:t>府・市町村担当課による情報提供等の充実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0245748" w14:textId="6C2DEE81" w:rsidR="0014799F" w:rsidRPr="0045451C" w:rsidRDefault="0014799F" w:rsidP="0014799F">
            <w:pPr>
              <w:ind w:left="220" w:hangingChars="100" w:hanging="220"/>
              <w:rPr>
                <w:rFonts w:cs="ＭＳ Ｐゴシック"/>
                <w:kern w:val="0"/>
                <w:lang w:val="ja-JP"/>
              </w:rPr>
            </w:pPr>
            <w:r w:rsidRPr="0045451C">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6D3541C4" w14:textId="77777777" w:rsidR="0014799F" w:rsidRPr="0045451C" w:rsidRDefault="0014799F" w:rsidP="0014799F">
            <w:pPr>
              <w:ind w:left="220" w:hangingChars="100" w:hanging="220"/>
              <w:rPr>
                <w:rFonts w:cs="ＭＳ Ｐゴシック"/>
                <w:kern w:val="0"/>
                <w:lang w:val="ja-JP"/>
              </w:rPr>
            </w:pPr>
            <w:r w:rsidRPr="0045451C">
              <w:rPr>
                <w:rFonts w:cs="ＭＳ Ｐゴシック" w:hint="eastAsia"/>
                <w:kern w:val="0"/>
                <w:lang w:val="ja-JP"/>
              </w:rPr>
              <w:t>○　府民向け</w:t>
            </w:r>
            <w:r w:rsidRPr="0045451C">
              <w:rPr>
                <w:rFonts w:cs="ＭＳ Ｐゴシック"/>
                <w:kern w:val="0"/>
                <w:lang w:val="ja-JP"/>
              </w:rPr>
              <w:t>FAQを整備するとともに、府民お問合せセンター（ピピっとライン）</w:t>
            </w:r>
            <w:r w:rsidRPr="0045451C">
              <w:rPr>
                <w:rFonts w:cs="ＭＳ Ｐゴシック" w:hint="eastAsia"/>
                <w:kern w:val="0"/>
                <w:lang w:val="ja-JP"/>
              </w:rPr>
              <w:t>や情報プラザにおいて、親切できめ細かな情報提供を行います。</w:t>
            </w:r>
          </w:p>
          <w:p w14:paraId="2F28E986" w14:textId="650F1A3B" w:rsidR="0014799F" w:rsidRPr="0045451C" w:rsidRDefault="0014799F" w:rsidP="008F1BAF">
            <w:pPr>
              <w:ind w:left="220" w:hangingChars="100" w:hanging="220"/>
              <w:rPr>
                <w:u w:val="single"/>
              </w:rPr>
            </w:pPr>
            <w:r w:rsidRPr="0045451C">
              <w:rPr>
                <w:rFonts w:cs="ＭＳ Ｐゴシック" w:hint="eastAsia"/>
                <w:kern w:val="0"/>
                <w:lang w:val="ja-JP"/>
              </w:rPr>
              <w:t>○　府や市町村において、より分かりやすいひとり親施策のパンフレット等を作成し、ひとり親家庭等に対し、相談窓口や制度等の周知を図り、その活用を促進します。（</w:t>
            </w:r>
            <w:r w:rsidR="009F74F1">
              <w:rPr>
                <w:rFonts w:hint="eastAsia"/>
              </w:rPr>
              <w:t>令和元年度</w:t>
            </w:r>
            <w:r w:rsidRPr="0045451C">
              <w:rPr>
                <w:rFonts w:cs="ＭＳ Ｐゴシック" w:hint="eastAsia"/>
                <w:kern w:val="0"/>
                <w:lang w:val="ja-JP"/>
              </w:rPr>
              <w:t>調査</w:t>
            </w:r>
            <w:r w:rsidR="008F1BAF">
              <w:rPr>
                <w:rFonts w:hint="eastAsia"/>
              </w:rPr>
              <w:t>による</w:t>
            </w:r>
            <w:r w:rsidRPr="0045451C">
              <w:rPr>
                <w:rFonts w:cs="ＭＳ Ｐゴシック" w:hint="eastAsia"/>
                <w:kern w:val="0"/>
                <w:lang w:val="ja-JP"/>
              </w:rPr>
              <w:t>「公的な施設や制度を知らなかった方」の低減を図る）</w:t>
            </w:r>
          </w:p>
        </w:tc>
      </w:tr>
      <w:tr w:rsidR="008B70DA" w:rsidRPr="0045451C" w14:paraId="1C5086E6"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BA625F4" w14:textId="77777777" w:rsidR="0014799F" w:rsidRPr="0045451C" w:rsidRDefault="0014799F" w:rsidP="0014799F">
            <w:pPr>
              <w:rPr>
                <w:rFonts w:hAnsi="ＭＳ ゴシック"/>
              </w:rPr>
            </w:pPr>
            <w:r w:rsidRPr="0045451C">
              <w:rPr>
                <w:rFonts w:hAnsi="ＭＳ ゴシック" w:hint="eastAsia"/>
              </w:rPr>
              <w:t>関係機関との相互連携の推進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F46FC62" w14:textId="77777777" w:rsidR="004B2347" w:rsidRDefault="004B2347" w:rsidP="004B2347">
            <w:pPr>
              <w:ind w:left="220" w:hangingChars="100" w:hanging="220"/>
            </w:pPr>
            <w:r>
              <w:rPr>
                <w:rFonts w:hint="eastAsia"/>
              </w:rPr>
              <w:t>○　ひとり親家庭等に対する総合的な相談窓口となる母子・父子自立支援員や府立母子・父子福祉センター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600AE06C" w14:textId="5ACCE2E3" w:rsidR="0014799F" w:rsidRPr="0045451C" w:rsidRDefault="004B2347" w:rsidP="004B2347">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「公的な施設や制度を利用したことがある方」の向上を図る）</w:t>
            </w:r>
          </w:p>
        </w:tc>
      </w:tr>
      <w:tr w:rsidR="008B70DA" w:rsidRPr="0045451C" w14:paraId="5523D1AC"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53DC1A" w14:textId="77777777" w:rsidR="0014799F" w:rsidRPr="0045451C" w:rsidRDefault="0014799F" w:rsidP="0014799F">
            <w:pPr>
              <w:rPr>
                <w:rFonts w:hAnsi="ＭＳ ゴシック"/>
              </w:rPr>
            </w:pPr>
            <w:r w:rsidRPr="0045451C">
              <w:rPr>
                <w:rFonts w:hAnsi="ＭＳ ゴシック" w:hint="eastAsia"/>
              </w:rPr>
              <w:t>学校等教育機関との連携の推進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242FB447" w14:textId="77777777" w:rsidR="0014799F" w:rsidRPr="0045451C" w:rsidRDefault="0014799F" w:rsidP="0014799F">
            <w:pPr>
              <w:ind w:left="220" w:hangingChars="100" w:hanging="220"/>
            </w:pPr>
            <w:r w:rsidRPr="0045451C">
              <w:rPr>
                <w:rFonts w:hint="eastAsia"/>
              </w:rPr>
              <w:t>○　学校等に配置、派遣されるスクールソーシャルワーカーの活用を通じて、学校等との連携強化を図り、支援を要するひとり親家庭の親や子どもを早期の段階で必要な制度や施設、サービスにつなぐことができるよう取り組みを促進し、子どもの貧困対策の推進に努めます。</w:t>
            </w:r>
          </w:p>
        </w:tc>
      </w:tr>
    </w:tbl>
    <w:p w14:paraId="5A2F9112" w14:textId="77777777" w:rsidR="0014799F" w:rsidRPr="0045451C" w:rsidRDefault="0014799F" w:rsidP="0014799F">
      <w:pPr>
        <w:ind w:left="229" w:hangingChars="104" w:hanging="229"/>
      </w:pPr>
    </w:p>
    <w:p w14:paraId="6DDD345B" w14:textId="77777777" w:rsidR="0014799F" w:rsidRPr="0045451C" w:rsidRDefault="0014799F" w:rsidP="0014799F">
      <w:pPr>
        <w:rPr>
          <w:rFonts w:hAnsi="ＭＳ ゴシック"/>
          <w:b/>
        </w:rPr>
      </w:pPr>
      <w:r w:rsidRPr="0045451C">
        <w:rPr>
          <w:rFonts w:hAnsi="ＭＳ ゴシック" w:hint="eastAsia"/>
          <w:b/>
        </w:rPr>
        <w:t>基本目標６　人権尊重の社会づくり</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4A5004C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A2E7893"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3D4806F"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0A3FFB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AD43A0E" w14:textId="77777777" w:rsidR="0014799F" w:rsidRPr="0045451C" w:rsidRDefault="0014799F" w:rsidP="0014799F">
            <w:pPr>
              <w:rPr>
                <w:rFonts w:hAnsi="ＭＳ ゴシック"/>
              </w:rPr>
            </w:pPr>
            <w:r w:rsidRPr="0045451C">
              <w:rPr>
                <w:rFonts w:hAnsi="ＭＳ ゴシック" w:hint="eastAsia"/>
              </w:rPr>
              <w:t>人権啓発に関する施策の推進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AC41D47" w14:textId="77777777" w:rsidR="0014799F" w:rsidRPr="0045451C" w:rsidRDefault="0014799F" w:rsidP="0014799F">
            <w:pPr>
              <w:ind w:left="220" w:hangingChars="100" w:hanging="220"/>
              <w:rPr>
                <w:rFonts w:hAnsi="ＭＳ ゴシック"/>
              </w:rPr>
            </w:pPr>
            <w:r w:rsidRPr="0045451C">
              <w:rPr>
                <w:rFonts w:hint="eastAsia"/>
              </w:rPr>
              <w:t>○　結婚や離婚、未婚に対する固定的な価値観や先入観からの偏見や差別の解消に向けた啓発に取り組みます。</w:t>
            </w:r>
          </w:p>
        </w:tc>
      </w:tr>
      <w:tr w:rsidR="008B70DA" w:rsidRPr="008B70DA" w14:paraId="2EA91A3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E96D26B" w14:textId="77777777" w:rsidR="0014799F" w:rsidRPr="0045451C" w:rsidRDefault="0014799F" w:rsidP="0014799F">
            <w:pPr>
              <w:rPr>
                <w:rFonts w:hAnsi="ＭＳ ゴシック"/>
              </w:rPr>
            </w:pPr>
            <w:r w:rsidRPr="0045451C">
              <w:rPr>
                <w:rFonts w:hAnsi="ＭＳ ゴシック" w:hint="eastAsia"/>
              </w:rPr>
              <w:t>個人情報の取り扱い等に関する取り組みの推進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B134E20" w14:textId="77777777" w:rsidR="0014799F" w:rsidRPr="0014799F" w:rsidRDefault="0014799F" w:rsidP="0014799F">
            <w:pPr>
              <w:ind w:left="220" w:hangingChars="100" w:hanging="220"/>
            </w:pPr>
            <w:r w:rsidRPr="0045451C">
              <w:rPr>
                <w:rFonts w:hint="eastAsia"/>
              </w:rPr>
              <w:t>○　母子・父子自立支援員や相談関係者間で、支援を要するひとり親家庭等の情報を共有化できるよう必要な取り組みを進めるとともに、母子・父子自立支援員等に対し、個人情報の適正な取り扱いを確保するため、研修等を通じて意識啓発や資質の向上に努めます。</w:t>
            </w:r>
          </w:p>
        </w:tc>
      </w:tr>
    </w:tbl>
    <w:p w14:paraId="703A31A9" w14:textId="5798E2AC" w:rsidR="0014799F" w:rsidRDefault="0014799F" w:rsidP="00804AA2">
      <w:pPr>
        <w:rPr>
          <w:sz w:val="24"/>
          <w:szCs w:val="24"/>
        </w:rPr>
      </w:pPr>
    </w:p>
    <w:p w14:paraId="31263461" w14:textId="77777777" w:rsidR="00FF0394" w:rsidRDefault="00FF0394" w:rsidP="00FF0394">
      <w:pPr>
        <w:ind w:left="434" w:hangingChars="180" w:hanging="434"/>
        <w:jc w:val="right"/>
        <w:rPr>
          <w:b/>
          <w:sz w:val="24"/>
          <w:szCs w:val="24"/>
        </w:rPr>
      </w:pPr>
      <w:r>
        <w:rPr>
          <w:rFonts w:hint="eastAsia"/>
          <w:b/>
          <w:sz w:val="24"/>
          <w:szCs w:val="24"/>
        </w:rPr>
        <w:t xml:space="preserve">　　　　　　　　</w:t>
      </w:r>
      <w:r w:rsidRPr="00860DB0">
        <w:rPr>
          <w:rFonts w:hint="eastAsia"/>
          <w:b/>
          <w:sz w:val="24"/>
          <w:szCs w:val="24"/>
        </w:rPr>
        <w:t>【参考資料】</w:t>
      </w:r>
    </w:p>
    <w:p w14:paraId="21B42BCE" w14:textId="77777777" w:rsidR="00FF0394" w:rsidRDefault="00FF0394" w:rsidP="00FF0394">
      <w:pPr>
        <w:jc w:val="center"/>
        <w:rPr>
          <w:b/>
          <w:sz w:val="24"/>
          <w:szCs w:val="24"/>
        </w:rPr>
      </w:pPr>
    </w:p>
    <w:p w14:paraId="18014B04" w14:textId="77777777" w:rsidR="00FF0394" w:rsidRDefault="00FF0394" w:rsidP="00FF0394">
      <w:pPr>
        <w:jc w:val="center"/>
        <w:rPr>
          <w:b/>
          <w:sz w:val="24"/>
          <w:szCs w:val="24"/>
        </w:rPr>
      </w:pPr>
    </w:p>
    <w:p w14:paraId="04A78F61" w14:textId="7AD7D47D" w:rsidR="00FF0394" w:rsidRDefault="00FF0394" w:rsidP="00FF0394">
      <w:pPr>
        <w:jc w:val="center"/>
        <w:rPr>
          <w:b/>
          <w:sz w:val="24"/>
          <w:szCs w:val="24"/>
        </w:rPr>
      </w:pPr>
      <w:r w:rsidRPr="00FF0394">
        <w:rPr>
          <w:rFonts w:hAnsi="HG丸ｺﾞｼｯｸM-PRO" w:hint="eastAsia"/>
          <w:b/>
          <w:sz w:val="24"/>
          <w:szCs w:val="24"/>
        </w:rPr>
        <w:t>第</w:t>
      </w:r>
      <w:r w:rsidRPr="00FF0394">
        <w:rPr>
          <w:rFonts w:hAnsi="HG丸ｺﾞｼｯｸM-PRO" w:cs="ＭＳ 明朝" w:hint="eastAsia"/>
          <w:b/>
          <w:sz w:val="24"/>
          <w:szCs w:val="24"/>
        </w:rPr>
        <w:t>四</w:t>
      </w:r>
      <w:r>
        <w:rPr>
          <w:rFonts w:hint="eastAsia"/>
          <w:b/>
          <w:sz w:val="24"/>
          <w:szCs w:val="24"/>
        </w:rPr>
        <w:t>次大阪府ひとり親</w:t>
      </w:r>
      <w:r w:rsidRPr="00860DB0">
        <w:rPr>
          <w:rFonts w:hint="eastAsia"/>
          <w:b/>
          <w:sz w:val="24"/>
          <w:szCs w:val="24"/>
        </w:rPr>
        <w:t>家庭等自立促進計画策定までの経緯</w:t>
      </w:r>
    </w:p>
    <w:p w14:paraId="2B34352F" w14:textId="77777777" w:rsidR="00FF0394" w:rsidRPr="0001708B" w:rsidRDefault="00FF0394" w:rsidP="00FF0394">
      <w:pPr>
        <w:rPr>
          <w:rFonts w:ascii="ＭＳ 明朝"/>
        </w:rPr>
      </w:pPr>
      <w:r>
        <w:rPr>
          <w:rFonts w:ascii="ＭＳ 明朝"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66"/>
      </w:tblGrid>
      <w:tr w:rsidR="00FF0394" w:rsidRPr="00DE4B23" w14:paraId="4C1100FA" w14:textId="77777777" w:rsidTr="0073546E">
        <w:trPr>
          <w:trHeight w:val="504"/>
        </w:trPr>
        <w:tc>
          <w:tcPr>
            <w:tcW w:w="1980" w:type="dxa"/>
            <w:tcBorders>
              <w:top w:val="single" w:sz="12" w:space="0" w:color="auto"/>
              <w:left w:val="single" w:sz="12" w:space="0" w:color="auto"/>
              <w:bottom w:val="double" w:sz="4" w:space="0" w:color="auto"/>
            </w:tcBorders>
            <w:shd w:val="clear" w:color="auto" w:fill="auto"/>
            <w:vAlign w:val="center"/>
          </w:tcPr>
          <w:p w14:paraId="0CE927B7" w14:textId="77777777" w:rsidR="00FF0394" w:rsidRPr="00DE4B23" w:rsidRDefault="00FF0394" w:rsidP="00FF0394">
            <w:pPr>
              <w:jc w:val="center"/>
              <w:rPr>
                <w:rFonts w:ascii="ＭＳ 明朝"/>
              </w:rPr>
            </w:pPr>
            <w:r w:rsidRPr="00DE4B23">
              <w:rPr>
                <w:rFonts w:ascii="ＭＳ 明朝" w:hint="eastAsia"/>
              </w:rPr>
              <w:t>年　　月</w:t>
            </w:r>
          </w:p>
        </w:tc>
        <w:tc>
          <w:tcPr>
            <w:tcW w:w="7066" w:type="dxa"/>
            <w:tcBorders>
              <w:top w:val="single" w:sz="12" w:space="0" w:color="auto"/>
              <w:bottom w:val="double" w:sz="4" w:space="0" w:color="auto"/>
              <w:right w:val="single" w:sz="12" w:space="0" w:color="auto"/>
            </w:tcBorders>
            <w:shd w:val="clear" w:color="auto" w:fill="auto"/>
            <w:vAlign w:val="center"/>
          </w:tcPr>
          <w:p w14:paraId="67A55093" w14:textId="77777777" w:rsidR="00FF0394" w:rsidRPr="00DE4B23" w:rsidRDefault="00FF0394" w:rsidP="00FF0394">
            <w:pPr>
              <w:jc w:val="center"/>
              <w:rPr>
                <w:rFonts w:ascii="ＭＳ 明朝"/>
              </w:rPr>
            </w:pPr>
            <w:r w:rsidRPr="00DE4B23">
              <w:rPr>
                <w:rFonts w:ascii="ＭＳ 明朝" w:hint="eastAsia"/>
              </w:rPr>
              <w:t>経　　　　　　緯</w:t>
            </w:r>
          </w:p>
        </w:tc>
      </w:tr>
      <w:tr w:rsidR="00FF0394" w:rsidRPr="00DE4B23" w14:paraId="01AE2C65" w14:textId="77777777" w:rsidTr="003576F1">
        <w:trPr>
          <w:trHeight w:val="962"/>
        </w:trPr>
        <w:tc>
          <w:tcPr>
            <w:tcW w:w="1980" w:type="dxa"/>
            <w:tcBorders>
              <w:top w:val="double" w:sz="4" w:space="0" w:color="auto"/>
              <w:left w:val="single" w:sz="12" w:space="0" w:color="auto"/>
              <w:bottom w:val="single" w:sz="4" w:space="0" w:color="auto"/>
            </w:tcBorders>
            <w:shd w:val="clear" w:color="auto" w:fill="auto"/>
            <w:vAlign w:val="center"/>
          </w:tcPr>
          <w:p w14:paraId="435F4E09" w14:textId="2A5A3093" w:rsidR="00FF0394" w:rsidRPr="00DE4B23" w:rsidRDefault="00FF0394" w:rsidP="003576F1">
            <w:pPr>
              <w:rPr>
                <w:rFonts w:ascii="ＭＳ 明朝"/>
              </w:rPr>
            </w:pPr>
            <w:r>
              <w:rPr>
                <w:rFonts w:ascii="ＭＳ 明朝" w:hint="eastAsia"/>
              </w:rPr>
              <w:t>平成</w:t>
            </w:r>
            <w:r w:rsidR="003576F1">
              <w:rPr>
                <w:rFonts w:ascii="ＭＳ 明朝" w:hint="eastAsia"/>
              </w:rPr>
              <w:t>２７</w:t>
            </w:r>
            <w:r>
              <w:rPr>
                <w:rFonts w:ascii="ＭＳ 明朝" w:hint="eastAsia"/>
              </w:rPr>
              <w:t>年</w:t>
            </w:r>
            <w:r w:rsidR="003576F1">
              <w:rPr>
                <w:rFonts w:ascii="ＭＳ 明朝" w:hint="eastAsia"/>
              </w:rPr>
              <w:t>１０</w:t>
            </w:r>
            <w:r w:rsidRPr="00DE4B23">
              <w:rPr>
                <w:rFonts w:ascii="ＭＳ 明朝" w:hint="eastAsia"/>
              </w:rPr>
              <w:t>月</w:t>
            </w:r>
          </w:p>
        </w:tc>
        <w:tc>
          <w:tcPr>
            <w:tcW w:w="7066" w:type="dxa"/>
            <w:tcBorders>
              <w:top w:val="double" w:sz="4" w:space="0" w:color="auto"/>
              <w:bottom w:val="single" w:sz="4" w:space="0" w:color="auto"/>
              <w:right w:val="single" w:sz="12" w:space="0" w:color="auto"/>
            </w:tcBorders>
            <w:shd w:val="clear" w:color="auto" w:fill="auto"/>
            <w:vAlign w:val="center"/>
          </w:tcPr>
          <w:p w14:paraId="3A419998" w14:textId="036B5D29" w:rsidR="00FF0394" w:rsidRPr="00DE4B23" w:rsidRDefault="00FF0394" w:rsidP="003576F1">
            <w:pPr>
              <w:ind w:left="231" w:hangingChars="105" w:hanging="231"/>
              <w:rPr>
                <w:rFonts w:ascii="ＭＳ 明朝"/>
              </w:rPr>
            </w:pPr>
            <w:r w:rsidRPr="00DE4B23">
              <w:rPr>
                <w:rFonts w:ascii="ＭＳ 明朝" w:hint="eastAsia"/>
              </w:rPr>
              <w:t>「母子家庭及び寡婦の生活の安定と向上のための措置に関する基本的な方針」</w:t>
            </w:r>
            <w:r w:rsidRPr="00DE4B23">
              <w:rPr>
                <w:rFonts w:ascii="ＭＳ 明朝" w:hint="eastAsia"/>
              </w:rPr>
              <w:t>(</w:t>
            </w:r>
            <w:r w:rsidRPr="00DE4B23">
              <w:rPr>
                <w:rFonts w:ascii="ＭＳ 明朝" w:hint="eastAsia"/>
              </w:rPr>
              <w:t>平成２</w:t>
            </w:r>
            <w:r w:rsidR="003576F1">
              <w:rPr>
                <w:rFonts w:ascii="ＭＳ 明朝" w:hint="eastAsia"/>
              </w:rPr>
              <w:t>７</w:t>
            </w:r>
            <w:r w:rsidRPr="00DE4B23">
              <w:rPr>
                <w:rFonts w:ascii="ＭＳ 明朝" w:hint="eastAsia"/>
              </w:rPr>
              <w:t>年厚生労働省告示第４</w:t>
            </w:r>
            <w:r w:rsidR="003576F1">
              <w:rPr>
                <w:rFonts w:ascii="ＭＳ 明朝" w:hint="eastAsia"/>
              </w:rPr>
              <w:t>１７</w:t>
            </w:r>
            <w:r w:rsidRPr="00DE4B23">
              <w:rPr>
                <w:rFonts w:ascii="ＭＳ 明朝" w:hint="eastAsia"/>
              </w:rPr>
              <w:t>号</w:t>
            </w:r>
            <w:r w:rsidRPr="00DE4B23">
              <w:rPr>
                <w:rFonts w:ascii="ＭＳ 明朝" w:hint="eastAsia"/>
              </w:rPr>
              <w:t>)</w:t>
            </w:r>
            <w:r w:rsidRPr="00DE4B23">
              <w:rPr>
                <w:rFonts w:ascii="ＭＳ 明朝" w:hint="eastAsia"/>
              </w:rPr>
              <w:t xml:space="preserve">　</w:t>
            </w:r>
            <w:r>
              <w:rPr>
                <w:rFonts w:ascii="ＭＳ 明朝" w:hint="eastAsia"/>
              </w:rPr>
              <w:t>の改正</w:t>
            </w:r>
          </w:p>
        </w:tc>
      </w:tr>
      <w:tr w:rsidR="00FF0394" w:rsidRPr="00DE4B23" w14:paraId="5A9CDA09" w14:textId="77777777" w:rsidTr="00DC6E74">
        <w:trPr>
          <w:trHeight w:val="1706"/>
        </w:trPr>
        <w:tc>
          <w:tcPr>
            <w:tcW w:w="1980" w:type="dxa"/>
            <w:tcBorders>
              <w:top w:val="single" w:sz="4" w:space="0" w:color="auto"/>
              <w:left w:val="single" w:sz="12" w:space="0" w:color="auto"/>
              <w:bottom w:val="single" w:sz="4" w:space="0" w:color="auto"/>
            </w:tcBorders>
            <w:shd w:val="clear" w:color="auto" w:fill="auto"/>
            <w:vAlign w:val="center"/>
          </w:tcPr>
          <w:p w14:paraId="11E9DFCF" w14:textId="6C96395D" w:rsidR="00FF0394" w:rsidRPr="00DE4B23" w:rsidRDefault="0073546E" w:rsidP="0073546E">
            <w:pPr>
              <w:rPr>
                <w:rFonts w:ascii="ＭＳ 明朝"/>
              </w:rPr>
            </w:pPr>
            <w:r>
              <w:rPr>
                <w:rFonts w:ascii="ＭＳ 明朝" w:hint="eastAsia"/>
              </w:rPr>
              <w:t>令和元</w:t>
            </w:r>
            <w:r w:rsidR="00FF0394" w:rsidRPr="00DE4B23">
              <w:rPr>
                <w:rFonts w:ascii="ＭＳ 明朝" w:hint="eastAsia"/>
              </w:rPr>
              <w:t>年</w:t>
            </w:r>
            <w:r w:rsidR="00FF0394">
              <w:rPr>
                <w:rFonts w:ascii="ＭＳ 明朝" w:hint="eastAsia"/>
              </w:rPr>
              <w:t>６</w:t>
            </w:r>
            <w:r w:rsidR="00FF0394"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543BB5C2" w14:textId="529C03F9" w:rsidR="00FF0394" w:rsidRPr="00DE4B23" w:rsidRDefault="00FF0394" w:rsidP="00FF0394">
            <w:pPr>
              <w:ind w:left="232" w:hangingChars="105" w:hanging="232"/>
              <w:rPr>
                <w:rFonts w:ascii="ＭＳ 明朝"/>
                <w:b/>
              </w:rPr>
            </w:pPr>
            <w:r w:rsidRPr="00DE4B23">
              <w:rPr>
                <w:rFonts w:ascii="ＭＳ 明朝" w:hint="eastAsia"/>
                <w:b/>
              </w:rPr>
              <w:t>第１回</w:t>
            </w:r>
            <w:r w:rsidR="0073546E" w:rsidRPr="0073546E">
              <w:rPr>
                <w:rFonts w:ascii="ＭＳ 明朝" w:hint="eastAsia"/>
                <w:b/>
              </w:rPr>
              <w:t>ひとり親家庭等自立促進計画策定ワーキンググループ</w:t>
            </w:r>
          </w:p>
          <w:p w14:paraId="11B8AEBE" w14:textId="34466996" w:rsidR="00FF0394" w:rsidRPr="00DE4B23" w:rsidRDefault="00FF0394" w:rsidP="00FF0394">
            <w:pPr>
              <w:ind w:left="231" w:hangingChars="105" w:hanging="231"/>
              <w:rPr>
                <w:rFonts w:ascii="ＭＳ 明朝"/>
              </w:rPr>
            </w:pPr>
            <w:r>
              <w:rPr>
                <w:rFonts w:ascii="ＭＳ 明朝" w:hint="eastAsia"/>
              </w:rPr>
              <w:t>・第</w:t>
            </w:r>
            <w:r w:rsidR="003576F1" w:rsidRPr="003576F1">
              <w:rPr>
                <w:rFonts w:hAnsi="HG丸ｺﾞｼｯｸM-PRO" w:cs="ＭＳ 明朝" w:hint="eastAsia"/>
              </w:rPr>
              <w:t>三</w:t>
            </w:r>
            <w:r>
              <w:rPr>
                <w:rFonts w:ascii="ＭＳ 明朝" w:hint="eastAsia"/>
              </w:rPr>
              <w:t>次</w:t>
            </w:r>
            <w:r w:rsidRPr="00DE4B23">
              <w:rPr>
                <w:rFonts w:ascii="ＭＳ 明朝" w:hint="eastAsia"/>
              </w:rPr>
              <w:t>大阪府</w:t>
            </w:r>
            <w:r w:rsidR="003576F1">
              <w:rPr>
                <w:rFonts w:ascii="ＭＳ 明朝" w:hint="eastAsia"/>
              </w:rPr>
              <w:t>ひとり親</w:t>
            </w:r>
            <w:r w:rsidRPr="00DE4B23">
              <w:rPr>
                <w:rFonts w:ascii="ＭＳ 明朝" w:hint="eastAsia"/>
              </w:rPr>
              <w:t>家庭等自立促進計画</w:t>
            </w:r>
            <w:r>
              <w:rPr>
                <w:rFonts w:ascii="ＭＳ 明朝" w:hint="eastAsia"/>
              </w:rPr>
              <w:t>の実施状況について</w:t>
            </w:r>
          </w:p>
          <w:p w14:paraId="75146BA3" w14:textId="77777777" w:rsidR="00FF0394" w:rsidRDefault="00FF0394" w:rsidP="00FF0394">
            <w:pPr>
              <w:ind w:left="231" w:hangingChars="105" w:hanging="231"/>
              <w:rPr>
                <w:rFonts w:ascii="ＭＳ 明朝"/>
              </w:rPr>
            </w:pPr>
            <w:r w:rsidRPr="00DE4B23">
              <w:rPr>
                <w:rFonts w:ascii="ＭＳ 明朝" w:hint="eastAsia"/>
              </w:rPr>
              <w:t>・</w:t>
            </w:r>
            <w:r>
              <w:rPr>
                <w:rFonts w:ascii="ＭＳ 明朝" w:hint="eastAsia"/>
              </w:rPr>
              <w:t>アンケート調査の実施について</w:t>
            </w:r>
          </w:p>
          <w:p w14:paraId="2B724A65" w14:textId="22FE1B5B" w:rsidR="00FF0394" w:rsidRPr="00DE4B23" w:rsidRDefault="00FF0394" w:rsidP="003576F1">
            <w:pPr>
              <w:ind w:left="231" w:hangingChars="105" w:hanging="231"/>
              <w:rPr>
                <w:rFonts w:ascii="ＭＳ 明朝"/>
              </w:rPr>
            </w:pPr>
            <w:r>
              <w:rPr>
                <w:rFonts w:ascii="ＭＳ 明朝" w:hint="eastAsia"/>
              </w:rPr>
              <w:t>・第</w:t>
            </w:r>
            <w:r w:rsidR="003576F1">
              <w:rPr>
                <w:rFonts w:ascii="ＭＳ 明朝" w:hint="eastAsia"/>
              </w:rPr>
              <w:t>四</w:t>
            </w:r>
            <w:r>
              <w:rPr>
                <w:rFonts w:ascii="ＭＳ 明朝" w:hint="eastAsia"/>
              </w:rPr>
              <w:t>次</w:t>
            </w:r>
            <w:r w:rsidRPr="00DE4B23">
              <w:rPr>
                <w:rFonts w:ascii="ＭＳ 明朝" w:hint="eastAsia"/>
              </w:rPr>
              <w:t>大阪府</w:t>
            </w:r>
            <w:r w:rsidR="003576F1" w:rsidRPr="003576F1">
              <w:rPr>
                <w:rFonts w:ascii="ＭＳ 明朝" w:hint="eastAsia"/>
              </w:rPr>
              <w:t>ひとり親家庭等自立促進計画</w:t>
            </w:r>
            <w:r>
              <w:rPr>
                <w:rFonts w:ascii="ＭＳ 明朝" w:hint="eastAsia"/>
              </w:rPr>
              <w:t>の構成素案について</w:t>
            </w:r>
          </w:p>
        </w:tc>
      </w:tr>
      <w:tr w:rsidR="00FF0394" w:rsidRPr="00DE4B23" w14:paraId="2D4D0818" w14:textId="77777777" w:rsidTr="00DC6E74">
        <w:trPr>
          <w:trHeight w:val="819"/>
        </w:trPr>
        <w:tc>
          <w:tcPr>
            <w:tcW w:w="1980" w:type="dxa"/>
            <w:tcBorders>
              <w:top w:val="single" w:sz="4" w:space="0" w:color="auto"/>
              <w:left w:val="single" w:sz="12" w:space="0" w:color="auto"/>
              <w:bottom w:val="single" w:sz="4" w:space="0" w:color="auto"/>
            </w:tcBorders>
            <w:shd w:val="clear" w:color="auto" w:fill="auto"/>
            <w:vAlign w:val="center"/>
          </w:tcPr>
          <w:p w14:paraId="4E6560D6" w14:textId="3488D3D1" w:rsidR="00FF0394" w:rsidRPr="00DE4B23" w:rsidRDefault="0073546E" w:rsidP="0073546E">
            <w:pPr>
              <w:rPr>
                <w:rFonts w:ascii="ＭＳ 明朝"/>
              </w:rPr>
            </w:pPr>
            <w:r>
              <w:rPr>
                <w:rFonts w:ascii="ＭＳ 明朝" w:hint="eastAsia"/>
              </w:rPr>
              <w:t>令和元</w:t>
            </w:r>
            <w:r w:rsidR="00FF0394" w:rsidRPr="00DE4B23">
              <w:rPr>
                <w:rFonts w:ascii="ＭＳ 明朝" w:hint="eastAsia"/>
              </w:rPr>
              <w:t>年８月</w:t>
            </w:r>
          </w:p>
        </w:tc>
        <w:tc>
          <w:tcPr>
            <w:tcW w:w="7066" w:type="dxa"/>
            <w:tcBorders>
              <w:top w:val="single" w:sz="4" w:space="0" w:color="auto"/>
              <w:bottom w:val="single" w:sz="4" w:space="0" w:color="auto"/>
              <w:right w:val="single" w:sz="12" w:space="0" w:color="auto"/>
            </w:tcBorders>
            <w:shd w:val="clear" w:color="auto" w:fill="auto"/>
            <w:vAlign w:val="center"/>
          </w:tcPr>
          <w:p w14:paraId="2240DC38" w14:textId="0E2CD42A" w:rsidR="00FF0394" w:rsidRPr="00DE4B23" w:rsidRDefault="0059693A" w:rsidP="00FF0394">
            <w:pPr>
              <w:ind w:left="231" w:hangingChars="105" w:hanging="231"/>
              <w:rPr>
                <w:rFonts w:ascii="ＭＳ 明朝"/>
              </w:rPr>
            </w:pPr>
            <w:r>
              <w:rPr>
                <w:rFonts w:ascii="ＭＳ 明朝" w:hint="eastAsia"/>
              </w:rPr>
              <w:t>・</w:t>
            </w:r>
            <w:r w:rsidR="00FF0394">
              <w:rPr>
                <w:rFonts w:ascii="ＭＳ 明朝" w:hint="eastAsia"/>
              </w:rPr>
              <w:t>第</w:t>
            </w:r>
            <w:r w:rsidR="003576F1">
              <w:rPr>
                <w:rFonts w:ascii="ＭＳ 明朝" w:hint="eastAsia"/>
              </w:rPr>
              <w:t>四</w:t>
            </w:r>
            <w:r w:rsidR="00FF0394">
              <w:rPr>
                <w:rFonts w:ascii="ＭＳ 明朝" w:hint="eastAsia"/>
              </w:rPr>
              <w:t>次</w:t>
            </w:r>
            <w:r w:rsidR="00FF0394" w:rsidRPr="00DE4B23">
              <w:rPr>
                <w:rFonts w:ascii="ＭＳ 明朝" w:hint="eastAsia"/>
              </w:rPr>
              <w:t>自立促進計画策定に係るアンケート調査の実施</w:t>
            </w:r>
          </w:p>
        </w:tc>
      </w:tr>
      <w:tr w:rsidR="00DC6E74" w:rsidRPr="00DE4B23" w14:paraId="42846FDE" w14:textId="77777777" w:rsidTr="003C3408">
        <w:trPr>
          <w:trHeight w:val="1606"/>
        </w:trPr>
        <w:tc>
          <w:tcPr>
            <w:tcW w:w="1980" w:type="dxa"/>
            <w:tcBorders>
              <w:top w:val="single" w:sz="4" w:space="0" w:color="auto"/>
              <w:left w:val="single" w:sz="12" w:space="0" w:color="auto"/>
            </w:tcBorders>
            <w:shd w:val="clear" w:color="auto" w:fill="auto"/>
            <w:vAlign w:val="center"/>
          </w:tcPr>
          <w:p w14:paraId="7F3C3996" w14:textId="7BC1F8EC" w:rsidR="00DC6E74" w:rsidRDefault="00DC6E74" w:rsidP="00FF0394">
            <w:pPr>
              <w:rPr>
                <w:rFonts w:ascii="ＭＳ 明朝"/>
              </w:rPr>
            </w:pPr>
            <w:r>
              <w:rPr>
                <w:rFonts w:ascii="ＭＳ 明朝" w:hint="eastAsia"/>
              </w:rPr>
              <w:t>令和元</w:t>
            </w:r>
            <w:r w:rsidRPr="00DE4B23">
              <w:rPr>
                <w:rFonts w:ascii="ＭＳ 明朝" w:hint="eastAsia"/>
              </w:rPr>
              <w:t>年</w:t>
            </w:r>
            <w:r w:rsidRPr="00AA01C9">
              <w:rPr>
                <w:rFonts w:hAnsi="HG丸ｺﾞｼｯｸM-PRO" w:hint="eastAsia"/>
              </w:rPr>
              <w:t>8</w:t>
            </w:r>
            <w:r>
              <w:rPr>
                <w:rFonts w:ascii="ＭＳ 明朝" w:hint="eastAsia"/>
              </w:rPr>
              <w:t>月</w:t>
            </w:r>
          </w:p>
          <w:p w14:paraId="447A2A86" w14:textId="77777777" w:rsidR="00DC6E74" w:rsidRPr="00AA01C9" w:rsidRDefault="00DC6E74" w:rsidP="00FF0394">
            <w:pPr>
              <w:ind w:firstLineChars="100" w:firstLine="220"/>
              <w:rPr>
                <w:rFonts w:hAnsi="HG丸ｺﾞｼｯｸM-PRO"/>
              </w:rPr>
            </w:pPr>
            <w:r>
              <w:rPr>
                <w:rFonts w:ascii="ＭＳ 明朝" w:hint="eastAsia"/>
              </w:rPr>
              <w:t xml:space="preserve">　～</w:t>
            </w:r>
            <w:r w:rsidRPr="00AA01C9">
              <w:rPr>
                <w:rFonts w:hAnsi="HG丸ｺﾞｼｯｸM-PRO" w:hint="eastAsia"/>
              </w:rPr>
              <w:t>11月</w:t>
            </w:r>
          </w:p>
        </w:tc>
        <w:tc>
          <w:tcPr>
            <w:tcW w:w="7066" w:type="dxa"/>
            <w:tcBorders>
              <w:top w:val="single" w:sz="4" w:space="0" w:color="auto"/>
              <w:right w:val="single" w:sz="12" w:space="0" w:color="auto"/>
            </w:tcBorders>
            <w:shd w:val="clear" w:color="auto" w:fill="auto"/>
            <w:vAlign w:val="center"/>
          </w:tcPr>
          <w:p w14:paraId="72991576" w14:textId="4B0FD831" w:rsidR="00DC6E74" w:rsidRPr="00AA01C9" w:rsidRDefault="00DC6E74" w:rsidP="00DC6E74">
            <w:pPr>
              <w:ind w:left="231" w:hangingChars="105" w:hanging="231"/>
              <w:rPr>
                <w:rFonts w:ascii="ＭＳ 明朝"/>
              </w:rPr>
            </w:pPr>
            <w:r>
              <w:rPr>
                <w:rFonts w:ascii="ＭＳ 明朝" w:hint="eastAsia"/>
              </w:rPr>
              <w:t>・関係団体、庁内関係部局との調整</w:t>
            </w:r>
          </w:p>
          <w:p w14:paraId="25D39EEB" w14:textId="1B59EA34" w:rsidR="00DC6E74" w:rsidRPr="00AA01C9" w:rsidRDefault="00DC6E74" w:rsidP="00FF0394">
            <w:pPr>
              <w:ind w:left="231" w:hangingChars="105" w:hanging="231"/>
              <w:rPr>
                <w:rFonts w:ascii="ＭＳ 明朝"/>
              </w:rPr>
            </w:pPr>
            <w:r>
              <w:rPr>
                <w:rFonts w:ascii="ＭＳ 明朝" w:hint="eastAsia"/>
              </w:rPr>
              <w:t>・第四次</w:t>
            </w:r>
            <w:r w:rsidRPr="00DE4B23">
              <w:rPr>
                <w:rFonts w:ascii="ＭＳ 明朝" w:hint="eastAsia"/>
              </w:rPr>
              <w:t>自立促進計画策定に係るアンケート調査分析</w:t>
            </w:r>
          </w:p>
        </w:tc>
      </w:tr>
      <w:tr w:rsidR="00FF0394" w:rsidRPr="00DE4B23" w14:paraId="153CE1FB" w14:textId="77777777" w:rsidTr="00DC6E74">
        <w:trPr>
          <w:trHeight w:val="1433"/>
        </w:trPr>
        <w:tc>
          <w:tcPr>
            <w:tcW w:w="1980" w:type="dxa"/>
            <w:tcBorders>
              <w:top w:val="single" w:sz="4" w:space="0" w:color="auto"/>
              <w:left w:val="single" w:sz="12" w:space="0" w:color="auto"/>
              <w:bottom w:val="single" w:sz="4" w:space="0" w:color="auto"/>
            </w:tcBorders>
            <w:shd w:val="clear" w:color="auto" w:fill="auto"/>
            <w:vAlign w:val="center"/>
          </w:tcPr>
          <w:p w14:paraId="788B981A" w14:textId="3057B747" w:rsidR="00FF0394" w:rsidRPr="00DE4B23" w:rsidRDefault="00FF0394" w:rsidP="00FF0394">
            <w:pPr>
              <w:rPr>
                <w:rFonts w:ascii="ＭＳ 明朝"/>
              </w:rPr>
            </w:pPr>
            <w:r>
              <w:rPr>
                <w:rFonts w:ascii="ＭＳ 明朝" w:hint="eastAsia"/>
              </w:rPr>
              <w:t>令和元</w:t>
            </w:r>
            <w:r w:rsidRPr="00FC3469">
              <w:rPr>
                <w:rFonts w:hAnsi="HG丸ｺﾞｼｯｸM-PRO" w:hint="eastAsia"/>
              </w:rPr>
              <w:t>11</w:t>
            </w:r>
            <w:r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1E57139C" w14:textId="461CB98E" w:rsidR="00FF0394" w:rsidRPr="00DE4B23" w:rsidRDefault="00FF0394" w:rsidP="00FF0394">
            <w:pPr>
              <w:ind w:left="232" w:hangingChars="105" w:hanging="232"/>
              <w:rPr>
                <w:rFonts w:ascii="ＭＳ 明朝"/>
                <w:b/>
              </w:rPr>
            </w:pPr>
            <w:r w:rsidRPr="00DE4B23">
              <w:rPr>
                <w:rFonts w:ascii="ＭＳ 明朝" w:hint="eastAsia"/>
                <w:b/>
              </w:rPr>
              <w:t>第２回</w:t>
            </w:r>
            <w:r w:rsidR="0073546E" w:rsidRPr="0073546E">
              <w:rPr>
                <w:rFonts w:ascii="ＭＳ 明朝" w:hint="eastAsia"/>
                <w:b/>
              </w:rPr>
              <w:t>ひとり親家庭等自立促進計画策定ワーキンググループ</w:t>
            </w:r>
          </w:p>
          <w:p w14:paraId="0D980C62" w14:textId="6414A4C7" w:rsidR="00FF0394" w:rsidRPr="00DE4B23" w:rsidRDefault="00FF0394" w:rsidP="00FF0394">
            <w:pPr>
              <w:ind w:left="231" w:hangingChars="105" w:hanging="231"/>
              <w:rPr>
                <w:rFonts w:ascii="ＭＳ 明朝"/>
              </w:rPr>
            </w:pPr>
            <w:r>
              <w:rPr>
                <w:rFonts w:ascii="ＭＳ 明朝" w:hint="eastAsia"/>
              </w:rPr>
              <w:t>・第</w:t>
            </w:r>
            <w:r w:rsidR="003576F1">
              <w:rPr>
                <w:rFonts w:ascii="ＭＳ 明朝" w:hint="eastAsia"/>
              </w:rPr>
              <w:t>四</w:t>
            </w:r>
            <w:r>
              <w:rPr>
                <w:rFonts w:ascii="ＭＳ 明朝" w:hint="eastAsia"/>
              </w:rPr>
              <w:t>次</w:t>
            </w:r>
            <w:r w:rsidRPr="00DE4B23">
              <w:rPr>
                <w:rFonts w:ascii="ＭＳ 明朝" w:hint="eastAsia"/>
              </w:rPr>
              <w:t>計画策定に係るアンケート結果概要（速報値）について</w:t>
            </w:r>
          </w:p>
          <w:p w14:paraId="6930EE8F" w14:textId="05E6276C" w:rsidR="00FF0394" w:rsidRPr="00DE4B23" w:rsidRDefault="00FF0394" w:rsidP="0059693A">
            <w:pPr>
              <w:ind w:left="231" w:hangingChars="105" w:hanging="231"/>
              <w:rPr>
                <w:rFonts w:ascii="ＭＳ 明朝"/>
              </w:rPr>
            </w:pPr>
            <w:r w:rsidRPr="00DE4B23">
              <w:rPr>
                <w:rFonts w:ascii="ＭＳ 明朝" w:hint="eastAsia"/>
              </w:rPr>
              <w:t>・</w:t>
            </w:r>
            <w:r>
              <w:rPr>
                <w:rFonts w:ascii="ＭＳ 明朝" w:hint="eastAsia"/>
              </w:rPr>
              <w:t>第</w:t>
            </w:r>
            <w:r w:rsidR="003576F1">
              <w:rPr>
                <w:rFonts w:ascii="ＭＳ 明朝" w:hint="eastAsia"/>
              </w:rPr>
              <w:t>四</w:t>
            </w:r>
            <w:r>
              <w:rPr>
                <w:rFonts w:ascii="ＭＳ 明朝" w:hint="eastAsia"/>
              </w:rPr>
              <w:t>次自立</w:t>
            </w:r>
            <w:r w:rsidRPr="00DE4B23">
              <w:rPr>
                <w:rFonts w:ascii="ＭＳ 明朝" w:hint="eastAsia"/>
              </w:rPr>
              <w:t>促進計画</w:t>
            </w:r>
            <w:r>
              <w:rPr>
                <w:rFonts w:ascii="ＭＳ 明朝" w:hint="eastAsia"/>
              </w:rPr>
              <w:t>（素案）</w:t>
            </w:r>
            <w:r w:rsidRPr="00DE4B23">
              <w:rPr>
                <w:rFonts w:ascii="ＭＳ 明朝" w:hint="eastAsia"/>
              </w:rPr>
              <w:t>について</w:t>
            </w:r>
          </w:p>
        </w:tc>
      </w:tr>
      <w:tr w:rsidR="00FF0394" w:rsidRPr="00DE4B23" w14:paraId="76FDDDE9" w14:textId="77777777" w:rsidTr="00DC6E74">
        <w:trPr>
          <w:trHeight w:val="921"/>
        </w:trPr>
        <w:tc>
          <w:tcPr>
            <w:tcW w:w="1980" w:type="dxa"/>
            <w:tcBorders>
              <w:top w:val="single" w:sz="4" w:space="0" w:color="auto"/>
              <w:left w:val="single" w:sz="12" w:space="0" w:color="auto"/>
              <w:bottom w:val="single" w:sz="4" w:space="0" w:color="auto"/>
            </w:tcBorders>
            <w:shd w:val="clear" w:color="auto" w:fill="auto"/>
            <w:vAlign w:val="center"/>
          </w:tcPr>
          <w:p w14:paraId="5BB62197" w14:textId="53EECEE4" w:rsidR="00FF0394" w:rsidRDefault="00FF0394" w:rsidP="00FF0394">
            <w:pPr>
              <w:rPr>
                <w:rFonts w:ascii="ＭＳ 明朝"/>
              </w:rPr>
            </w:pPr>
            <w:r>
              <w:rPr>
                <w:rFonts w:ascii="ＭＳ 明朝" w:hint="eastAsia"/>
              </w:rPr>
              <w:t>令和元</w:t>
            </w:r>
            <w:r w:rsidRPr="00DE4B23">
              <w:rPr>
                <w:rFonts w:ascii="ＭＳ 明朝" w:hint="eastAsia"/>
              </w:rPr>
              <w:t>年</w:t>
            </w:r>
            <w:r w:rsidRPr="00AA01C9">
              <w:rPr>
                <w:rFonts w:hAnsi="HG丸ｺﾞｼｯｸM-PRO" w:hint="eastAsia"/>
              </w:rPr>
              <w:t>12</w:t>
            </w:r>
            <w:r w:rsidRPr="00DE4B23">
              <w:rPr>
                <w:rFonts w:ascii="ＭＳ 明朝" w:hint="eastAsia"/>
              </w:rPr>
              <w:t>月</w:t>
            </w:r>
          </w:p>
          <w:p w14:paraId="75337BAA" w14:textId="0E4D372F" w:rsidR="00FF0394" w:rsidRPr="00DE4B23" w:rsidRDefault="00FF0394" w:rsidP="00FF0394">
            <w:pPr>
              <w:rPr>
                <w:rFonts w:ascii="ＭＳ 明朝"/>
              </w:rPr>
            </w:pPr>
            <w:r w:rsidRPr="00AA01C9">
              <w:rPr>
                <w:rFonts w:hAnsi="HG丸ｺﾞｼｯｸM-PRO" w:hint="eastAsia"/>
              </w:rPr>
              <w:t>～</w:t>
            </w:r>
            <w:r>
              <w:rPr>
                <w:rFonts w:hAnsi="HG丸ｺﾞｼｯｸM-PRO" w:hint="eastAsia"/>
              </w:rPr>
              <w:t>令和２年１</w:t>
            </w:r>
            <w:r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531C127B" w14:textId="1D2F2C9D" w:rsidR="00FF0394" w:rsidRPr="00DE4B23" w:rsidRDefault="0059693A" w:rsidP="00FF0394">
            <w:pPr>
              <w:ind w:left="231" w:hangingChars="105" w:hanging="231"/>
              <w:rPr>
                <w:rFonts w:ascii="ＭＳ 明朝"/>
              </w:rPr>
            </w:pPr>
            <w:r>
              <w:rPr>
                <w:rFonts w:ascii="ＭＳ 明朝" w:hint="eastAsia"/>
              </w:rPr>
              <w:t>・</w:t>
            </w:r>
            <w:r w:rsidR="00FF0394" w:rsidRPr="00DE4B23">
              <w:rPr>
                <w:rFonts w:ascii="ＭＳ 明朝" w:hint="eastAsia"/>
              </w:rPr>
              <w:t>パブリックコメント実施</w:t>
            </w:r>
          </w:p>
        </w:tc>
      </w:tr>
      <w:tr w:rsidR="00FF0394" w:rsidRPr="00DE4B23" w14:paraId="0D569D3F" w14:textId="77777777" w:rsidTr="00AC7A6C">
        <w:trPr>
          <w:trHeight w:val="991"/>
        </w:trPr>
        <w:tc>
          <w:tcPr>
            <w:tcW w:w="1980" w:type="dxa"/>
            <w:tcBorders>
              <w:top w:val="single" w:sz="4" w:space="0" w:color="auto"/>
              <w:left w:val="single" w:sz="12" w:space="0" w:color="auto"/>
              <w:bottom w:val="single" w:sz="12" w:space="0" w:color="auto"/>
            </w:tcBorders>
            <w:shd w:val="clear" w:color="auto" w:fill="auto"/>
            <w:vAlign w:val="center"/>
          </w:tcPr>
          <w:p w14:paraId="04371CB3" w14:textId="563E95DE" w:rsidR="00FF0394" w:rsidRPr="00DE4B23" w:rsidRDefault="00DC6E74" w:rsidP="0019226E">
            <w:pPr>
              <w:rPr>
                <w:rFonts w:ascii="ＭＳ 明朝"/>
              </w:rPr>
            </w:pPr>
            <w:r>
              <w:rPr>
                <w:rFonts w:ascii="ＭＳ 明朝" w:hint="eastAsia"/>
              </w:rPr>
              <w:t>令和</w:t>
            </w:r>
            <w:r w:rsidR="0019226E">
              <w:rPr>
                <w:rFonts w:ascii="ＭＳ 明朝" w:hint="eastAsia"/>
              </w:rPr>
              <w:t>２</w:t>
            </w:r>
            <w:r w:rsidR="00FF0394" w:rsidRPr="00DE4B23">
              <w:rPr>
                <w:rFonts w:ascii="ＭＳ 明朝" w:hint="eastAsia"/>
              </w:rPr>
              <w:t>年</w:t>
            </w:r>
            <w:r w:rsidR="0019226E">
              <w:rPr>
                <w:rFonts w:ascii="ＭＳ 明朝" w:hint="eastAsia"/>
              </w:rPr>
              <w:t>３</w:t>
            </w:r>
            <w:r w:rsidR="00FF0394" w:rsidRPr="00DE4B23">
              <w:rPr>
                <w:rFonts w:ascii="ＭＳ 明朝" w:hint="eastAsia"/>
              </w:rPr>
              <w:t>月</w:t>
            </w:r>
          </w:p>
        </w:tc>
        <w:tc>
          <w:tcPr>
            <w:tcW w:w="7066" w:type="dxa"/>
            <w:tcBorders>
              <w:top w:val="single" w:sz="4" w:space="0" w:color="auto"/>
              <w:bottom w:val="single" w:sz="12" w:space="0" w:color="auto"/>
              <w:right w:val="single" w:sz="12" w:space="0" w:color="auto"/>
            </w:tcBorders>
            <w:shd w:val="clear" w:color="auto" w:fill="auto"/>
            <w:vAlign w:val="center"/>
          </w:tcPr>
          <w:p w14:paraId="5154A59D" w14:textId="04B61212" w:rsidR="00FF0394" w:rsidRPr="00DE4B23" w:rsidRDefault="00FF0394" w:rsidP="00FF0394">
            <w:pPr>
              <w:ind w:left="232" w:hangingChars="105" w:hanging="232"/>
              <w:rPr>
                <w:rFonts w:ascii="ＭＳ 明朝"/>
                <w:b/>
              </w:rPr>
            </w:pPr>
            <w:r w:rsidRPr="00DE4B23">
              <w:rPr>
                <w:rFonts w:ascii="ＭＳ 明朝" w:hint="eastAsia"/>
                <w:b/>
              </w:rPr>
              <w:t>大阪府</w:t>
            </w:r>
            <w:r>
              <w:rPr>
                <w:rFonts w:ascii="ＭＳ 明朝" w:hint="eastAsia"/>
                <w:b/>
              </w:rPr>
              <w:t>子ども施策審議会</w:t>
            </w:r>
          </w:p>
          <w:p w14:paraId="550DCBF7" w14:textId="6B445270" w:rsidR="00AC7A6C" w:rsidRPr="00DE4B23" w:rsidRDefault="00FF0394" w:rsidP="00AC7A6C">
            <w:pPr>
              <w:ind w:left="231" w:hangingChars="105" w:hanging="231"/>
              <w:rPr>
                <w:rFonts w:ascii="ＭＳ 明朝"/>
              </w:rPr>
            </w:pPr>
            <w:r w:rsidRPr="00DE4B23">
              <w:rPr>
                <w:rFonts w:ascii="ＭＳ 明朝" w:hint="eastAsia"/>
              </w:rPr>
              <w:t>・</w:t>
            </w:r>
            <w:r>
              <w:rPr>
                <w:rFonts w:ascii="ＭＳ 明朝" w:hint="eastAsia"/>
              </w:rPr>
              <w:t>第</w:t>
            </w:r>
            <w:r w:rsidR="0059693A">
              <w:rPr>
                <w:rFonts w:ascii="ＭＳ 明朝" w:hint="eastAsia"/>
              </w:rPr>
              <w:t>四</w:t>
            </w:r>
            <w:r w:rsidRPr="00DE4B23">
              <w:rPr>
                <w:rFonts w:ascii="ＭＳ 明朝" w:hint="eastAsia"/>
              </w:rPr>
              <w:t>次自立促進計画</w:t>
            </w:r>
            <w:r w:rsidRPr="00DE4B23">
              <w:rPr>
                <w:rFonts w:ascii="ＭＳ 明朝" w:hint="eastAsia"/>
              </w:rPr>
              <w:t>(</w:t>
            </w:r>
            <w:r w:rsidRPr="00DE4B23">
              <w:rPr>
                <w:rFonts w:ascii="ＭＳ 明朝" w:hint="eastAsia"/>
              </w:rPr>
              <w:t>案</w:t>
            </w:r>
            <w:r w:rsidRPr="00DE4B23">
              <w:rPr>
                <w:rFonts w:ascii="ＭＳ 明朝" w:hint="eastAsia"/>
              </w:rPr>
              <w:t>)</w:t>
            </w:r>
            <w:r w:rsidR="00AC7A6C">
              <w:rPr>
                <w:rFonts w:ascii="ＭＳ 明朝" w:hint="eastAsia"/>
              </w:rPr>
              <w:t>の策定状況及び結果の報告</w:t>
            </w:r>
          </w:p>
        </w:tc>
      </w:tr>
    </w:tbl>
    <w:p w14:paraId="4EDB3D8C" w14:textId="77777777" w:rsidR="00FF0394" w:rsidRPr="00C16855" w:rsidRDefault="00FF0394" w:rsidP="00FF0394">
      <w:pPr>
        <w:rPr>
          <w:b/>
          <w:sz w:val="24"/>
          <w:szCs w:val="24"/>
        </w:rPr>
      </w:pPr>
    </w:p>
    <w:p w14:paraId="4BD4FE86" w14:textId="77777777" w:rsidR="00FF0394" w:rsidRPr="00C16855" w:rsidRDefault="00FF0394" w:rsidP="00FF0394">
      <w:pPr>
        <w:rPr>
          <w:b/>
          <w:sz w:val="24"/>
          <w:szCs w:val="24"/>
        </w:rPr>
      </w:pPr>
    </w:p>
    <w:p w14:paraId="45352C47" w14:textId="77777777" w:rsidR="00FF0394" w:rsidRPr="00C16855" w:rsidRDefault="00FF0394" w:rsidP="00FF0394">
      <w:pPr>
        <w:rPr>
          <w:b/>
          <w:sz w:val="24"/>
          <w:szCs w:val="24"/>
        </w:rPr>
      </w:pPr>
    </w:p>
    <w:p w14:paraId="23F07237" w14:textId="77777777" w:rsidR="00FF0394" w:rsidRDefault="00FF0394" w:rsidP="00FF0394">
      <w:pPr>
        <w:rPr>
          <w:b/>
          <w:sz w:val="24"/>
          <w:szCs w:val="24"/>
        </w:rPr>
      </w:pPr>
    </w:p>
    <w:p w14:paraId="5A5A7A53" w14:textId="77777777" w:rsidR="00FF0394" w:rsidRPr="0059693A" w:rsidRDefault="00FF0394" w:rsidP="00FF0394">
      <w:pPr>
        <w:rPr>
          <w:b/>
          <w:sz w:val="24"/>
          <w:szCs w:val="24"/>
        </w:rPr>
      </w:pPr>
    </w:p>
    <w:p w14:paraId="5C13B3E4" w14:textId="77777777" w:rsidR="00FF0394" w:rsidRPr="00860DB0" w:rsidRDefault="00FF0394" w:rsidP="00FF0394">
      <w:pPr>
        <w:ind w:firstLineChars="3177" w:firstLine="7655"/>
        <w:rPr>
          <w:b/>
          <w:sz w:val="24"/>
          <w:szCs w:val="24"/>
        </w:rPr>
      </w:pPr>
      <w:r>
        <w:rPr>
          <w:b/>
          <w:sz w:val="24"/>
          <w:szCs w:val="24"/>
        </w:rPr>
        <w:br w:type="page"/>
      </w:r>
      <w:r w:rsidRPr="00860DB0">
        <w:rPr>
          <w:rFonts w:hint="eastAsia"/>
          <w:b/>
          <w:sz w:val="24"/>
          <w:szCs w:val="24"/>
        </w:rPr>
        <w:lastRenderedPageBreak/>
        <w:t>【参考資料】</w:t>
      </w:r>
    </w:p>
    <w:p w14:paraId="7AE927B0" w14:textId="77777777" w:rsidR="00FF0394" w:rsidRPr="00962A9F" w:rsidRDefault="00FF0394" w:rsidP="00FF0394">
      <w:pPr>
        <w:tabs>
          <w:tab w:val="left" w:pos="3969"/>
        </w:tabs>
        <w:jc w:val="center"/>
        <w:rPr>
          <w:sz w:val="28"/>
          <w:szCs w:val="28"/>
        </w:rPr>
      </w:pPr>
      <w:r w:rsidRPr="00962A9F">
        <w:rPr>
          <w:rFonts w:hint="eastAsia"/>
          <w:sz w:val="28"/>
          <w:szCs w:val="28"/>
        </w:rPr>
        <w:t>大阪府子ども施策審議会条例</w:t>
      </w:r>
    </w:p>
    <w:p w14:paraId="0ADFA83F" w14:textId="77777777" w:rsidR="00FF0394" w:rsidRPr="00962A9F" w:rsidRDefault="00FF0394" w:rsidP="00FF0394">
      <w:pPr>
        <w:tabs>
          <w:tab w:val="left" w:pos="3969"/>
        </w:tabs>
        <w:rPr>
          <w:szCs w:val="21"/>
        </w:rPr>
      </w:pPr>
      <w:r w:rsidRPr="00962A9F">
        <w:rPr>
          <w:rFonts w:hint="eastAsia"/>
          <w:szCs w:val="21"/>
        </w:rPr>
        <w:t>（設置）</w:t>
      </w:r>
    </w:p>
    <w:p w14:paraId="414639C6" w14:textId="77777777" w:rsidR="00FF0394" w:rsidRPr="00962A9F" w:rsidRDefault="00FF0394" w:rsidP="00FF0394">
      <w:pPr>
        <w:tabs>
          <w:tab w:val="left" w:pos="3969"/>
        </w:tabs>
        <w:ind w:left="222" w:hangingChars="101" w:hanging="222"/>
        <w:rPr>
          <w:szCs w:val="21"/>
        </w:rPr>
      </w:pPr>
      <w:r w:rsidRPr="00962A9F">
        <w:rPr>
          <w:rFonts w:hint="eastAsia"/>
          <w:szCs w:val="21"/>
        </w:rPr>
        <w:t>第１条　就学前の子どもに関する教育、保育等の総合的な提供の推進に関する法律（平成</w:t>
      </w:r>
      <w:r w:rsidRPr="00962A9F">
        <w:rPr>
          <w:szCs w:val="21"/>
        </w:rPr>
        <w:t>18年法律第77号。以下「法」という。）第25条に規定する審議会その他の合議制の機関として、大阪府子ども施策審議会（以下「審議会」という。）を置く。</w:t>
      </w:r>
    </w:p>
    <w:p w14:paraId="3E23464F" w14:textId="77777777" w:rsidR="00FF0394" w:rsidRPr="00962A9F" w:rsidRDefault="00FF0394" w:rsidP="00FF0394">
      <w:pPr>
        <w:tabs>
          <w:tab w:val="left" w:pos="3969"/>
        </w:tabs>
        <w:rPr>
          <w:szCs w:val="21"/>
        </w:rPr>
      </w:pPr>
    </w:p>
    <w:p w14:paraId="6A4D1552" w14:textId="77777777" w:rsidR="00FF0394" w:rsidRPr="00962A9F" w:rsidRDefault="00FF0394" w:rsidP="00FF0394">
      <w:pPr>
        <w:tabs>
          <w:tab w:val="left" w:pos="3969"/>
        </w:tabs>
        <w:rPr>
          <w:szCs w:val="21"/>
        </w:rPr>
      </w:pPr>
      <w:r w:rsidRPr="00962A9F">
        <w:rPr>
          <w:rFonts w:hint="eastAsia"/>
          <w:szCs w:val="21"/>
        </w:rPr>
        <w:t>（所掌事務）</w:t>
      </w:r>
    </w:p>
    <w:p w14:paraId="2A37D5B7" w14:textId="77777777" w:rsidR="00FF0394" w:rsidRPr="00962A9F" w:rsidRDefault="00FF0394" w:rsidP="00FF0394">
      <w:pPr>
        <w:tabs>
          <w:tab w:val="left" w:pos="3969"/>
        </w:tabs>
        <w:ind w:left="238" w:hangingChars="108" w:hanging="238"/>
        <w:rPr>
          <w:szCs w:val="21"/>
        </w:rPr>
      </w:pPr>
      <w:r w:rsidRPr="00962A9F">
        <w:rPr>
          <w:rFonts w:hint="eastAsia"/>
          <w:szCs w:val="21"/>
        </w:rPr>
        <w:t>第２条　審議会は、法第</w:t>
      </w:r>
      <w:r w:rsidRPr="00962A9F">
        <w:rPr>
          <w:szCs w:val="21"/>
        </w:rPr>
        <w:t>25条に規定する事項について調査審議するほか、次に掲げる事項について調査審議する。</w:t>
      </w:r>
    </w:p>
    <w:p w14:paraId="3B0E88AD" w14:textId="77777777" w:rsidR="00FF0394" w:rsidRPr="00962A9F" w:rsidRDefault="00FF0394" w:rsidP="00FF0394">
      <w:pPr>
        <w:tabs>
          <w:tab w:val="left" w:pos="3969"/>
        </w:tabs>
        <w:ind w:leftChars="100" w:left="425" w:hangingChars="93" w:hanging="205"/>
        <w:rPr>
          <w:szCs w:val="21"/>
        </w:rPr>
      </w:pPr>
      <w:r w:rsidRPr="00962A9F">
        <w:rPr>
          <w:rFonts w:hint="eastAsia"/>
          <w:szCs w:val="21"/>
        </w:rPr>
        <w:t>一　子ども・子育て支援法（平成</w:t>
      </w:r>
      <w:r w:rsidRPr="00962A9F">
        <w:rPr>
          <w:szCs w:val="21"/>
        </w:rPr>
        <w:t>24年法律第65号）第62条第５項に規定する事項並びに同法第77条第４項第２号に規定する子ども・子育て支援に関する施策の総合的かつ計画的な推進に関し必要な事項及び当該施策の実施状況</w:t>
      </w:r>
    </w:p>
    <w:p w14:paraId="379E1B5B" w14:textId="77777777" w:rsidR="00FF0394" w:rsidRPr="00962A9F" w:rsidRDefault="00FF0394" w:rsidP="00FF0394">
      <w:pPr>
        <w:tabs>
          <w:tab w:val="left" w:pos="3969"/>
        </w:tabs>
        <w:ind w:leftChars="100" w:left="425" w:hangingChars="93" w:hanging="205"/>
        <w:rPr>
          <w:szCs w:val="21"/>
        </w:rPr>
      </w:pPr>
      <w:r w:rsidRPr="00962A9F">
        <w:rPr>
          <w:rFonts w:hint="eastAsia"/>
          <w:szCs w:val="21"/>
        </w:rPr>
        <w:t>二　大阪府子ども条例（平成</w:t>
      </w:r>
      <w:r w:rsidRPr="00962A9F">
        <w:rPr>
          <w:szCs w:val="21"/>
        </w:rPr>
        <w:t>19年大阪府条例第５号）第10条第２項（同条第４項において準用する場合を含む。）に規定する事項及び同条例第１条に規定する子ども施策（大阪府子どもを虐待から守る条例（平成22年大阪府条例第105号）第４条第１項に規定する虐待防止施策を含む。）の総合的かつ計画的な推進についての重要事項</w:t>
      </w:r>
    </w:p>
    <w:p w14:paraId="478C48FA" w14:textId="77777777" w:rsidR="00FF0394" w:rsidRPr="00962A9F" w:rsidRDefault="00FF0394" w:rsidP="00FF0394">
      <w:pPr>
        <w:tabs>
          <w:tab w:val="left" w:pos="3969"/>
        </w:tabs>
        <w:rPr>
          <w:szCs w:val="21"/>
        </w:rPr>
      </w:pPr>
    </w:p>
    <w:p w14:paraId="6BD86D45" w14:textId="77777777" w:rsidR="00FF0394" w:rsidRPr="00962A9F" w:rsidRDefault="00FF0394" w:rsidP="00FF0394">
      <w:pPr>
        <w:tabs>
          <w:tab w:val="left" w:pos="3969"/>
        </w:tabs>
        <w:rPr>
          <w:szCs w:val="21"/>
        </w:rPr>
      </w:pPr>
      <w:r w:rsidRPr="00962A9F">
        <w:rPr>
          <w:rFonts w:hint="eastAsia"/>
          <w:szCs w:val="21"/>
        </w:rPr>
        <w:t>（組織）</w:t>
      </w:r>
    </w:p>
    <w:p w14:paraId="68E4D0B9" w14:textId="77777777" w:rsidR="00FF0394" w:rsidRPr="00962A9F" w:rsidRDefault="00FF0394" w:rsidP="00FF0394">
      <w:pPr>
        <w:tabs>
          <w:tab w:val="left" w:pos="3969"/>
        </w:tabs>
        <w:rPr>
          <w:szCs w:val="21"/>
        </w:rPr>
      </w:pPr>
      <w:r w:rsidRPr="00962A9F">
        <w:rPr>
          <w:rFonts w:hint="eastAsia"/>
          <w:szCs w:val="21"/>
        </w:rPr>
        <w:t>第３条　審議会は、委員</w:t>
      </w:r>
      <w:r w:rsidRPr="00962A9F">
        <w:rPr>
          <w:szCs w:val="21"/>
        </w:rPr>
        <w:t>20人以内で組織する。</w:t>
      </w:r>
    </w:p>
    <w:p w14:paraId="2D282F56" w14:textId="77777777" w:rsidR="00FF0394" w:rsidRPr="00962A9F" w:rsidRDefault="00FF0394" w:rsidP="00FF0394">
      <w:pPr>
        <w:tabs>
          <w:tab w:val="left" w:pos="3969"/>
        </w:tabs>
        <w:rPr>
          <w:szCs w:val="21"/>
        </w:rPr>
      </w:pPr>
      <w:r w:rsidRPr="00962A9F">
        <w:rPr>
          <w:rFonts w:hint="eastAsia"/>
          <w:szCs w:val="21"/>
        </w:rPr>
        <w:t>２　委員は、学識経験のある者のうちから、知事が任命する。</w:t>
      </w:r>
    </w:p>
    <w:p w14:paraId="79ACBFD2" w14:textId="77777777" w:rsidR="00FF0394" w:rsidRPr="00962A9F" w:rsidRDefault="00FF0394" w:rsidP="00FF0394">
      <w:pPr>
        <w:tabs>
          <w:tab w:val="left" w:pos="3969"/>
        </w:tabs>
        <w:rPr>
          <w:szCs w:val="21"/>
        </w:rPr>
      </w:pPr>
      <w:r w:rsidRPr="00962A9F">
        <w:rPr>
          <w:rFonts w:hint="eastAsia"/>
          <w:szCs w:val="21"/>
        </w:rPr>
        <w:t>３　委員の任期は、２年とする。ただし、補欠の委員の任期は、前任者の残任期間とする。</w:t>
      </w:r>
    </w:p>
    <w:p w14:paraId="7347C35D" w14:textId="77777777" w:rsidR="00FF0394" w:rsidRPr="00962A9F" w:rsidRDefault="00FF0394" w:rsidP="00FF0394">
      <w:pPr>
        <w:tabs>
          <w:tab w:val="left" w:pos="3969"/>
        </w:tabs>
        <w:rPr>
          <w:szCs w:val="21"/>
        </w:rPr>
      </w:pPr>
    </w:p>
    <w:p w14:paraId="231EAC2A" w14:textId="77777777" w:rsidR="00FF0394" w:rsidRPr="00962A9F" w:rsidRDefault="00FF0394" w:rsidP="00FF0394">
      <w:pPr>
        <w:tabs>
          <w:tab w:val="left" w:pos="3969"/>
        </w:tabs>
        <w:rPr>
          <w:szCs w:val="21"/>
        </w:rPr>
      </w:pPr>
      <w:r w:rsidRPr="00962A9F">
        <w:rPr>
          <w:rFonts w:hint="eastAsia"/>
          <w:szCs w:val="21"/>
        </w:rPr>
        <w:t>（専門委員）</w:t>
      </w:r>
    </w:p>
    <w:p w14:paraId="6ABF97F4" w14:textId="77777777" w:rsidR="00FF0394" w:rsidRPr="00962A9F" w:rsidRDefault="00FF0394" w:rsidP="00FF0394">
      <w:pPr>
        <w:tabs>
          <w:tab w:val="left" w:pos="3969"/>
        </w:tabs>
        <w:ind w:left="209" w:hangingChars="95" w:hanging="209"/>
        <w:rPr>
          <w:szCs w:val="21"/>
        </w:rPr>
      </w:pPr>
      <w:r w:rsidRPr="00962A9F">
        <w:rPr>
          <w:rFonts w:hint="eastAsia"/>
          <w:szCs w:val="21"/>
        </w:rPr>
        <w:t>第４条　審議会に、専門の事項を調査審議させるため必要があるときは、専門委員若干人を置くことができる。</w:t>
      </w:r>
    </w:p>
    <w:p w14:paraId="53355D88" w14:textId="77777777" w:rsidR="00FF0394" w:rsidRPr="00962A9F" w:rsidRDefault="00FF0394" w:rsidP="00FF0394">
      <w:pPr>
        <w:tabs>
          <w:tab w:val="left" w:pos="3969"/>
        </w:tabs>
        <w:rPr>
          <w:szCs w:val="21"/>
        </w:rPr>
      </w:pPr>
      <w:r w:rsidRPr="00962A9F">
        <w:rPr>
          <w:rFonts w:hint="eastAsia"/>
          <w:szCs w:val="21"/>
        </w:rPr>
        <w:t>２　専門委員は、知事が任命する。</w:t>
      </w:r>
    </w:p>
    <w:p w14:paraId="415207D8" w14:textId="77777777" w:rsidR="00FF0394" w:rsidRPr="00962A9F" w:rsidRDefault="00FF0394" w:rsidP="00FF0394">
      <w:pPr>
        <w:tabs>
          <w:tab w:val="left" w:pos="3969"/>
        </w:tabs>
        <w:ind w:left="222" w:hangingChars="101" w:hanging="222"/>
        <w:rPr>
          <w:szCs w:val="21"/>
        </w:rPr>
      </w:pPr>
      <w:r w:rsidRPr="00962A9F">
        <w:rPr>
          <w:rFonts w:hint="eastAsia"/>
          <w:szCs w:val="21"/>
        </w:rPr>
        <w:t>３　専門委員は、当該専門の事項に関する調査審議が終了したときは、解任されるものとする。</w:t>
      </w:r>
    </w:p>
    <w:p w14:paraId="0303B05B" w14:textId="77777777" w:rsidR="00FF0394" w:rsidRPr="00962A9F" w:rsidRDefault="00FF0394" w:rsidP="00FF0394">
      <w:pPr>
        <w:tabs>
          <w:tab w:val="left" w:pos="3969"/>
        </w:tabs>
        <w:rPr>
          <w:szCs w:val="21"/>
        </w:rPr>
      </w:pPr>
    </w:p>
    <w:p w14:paraId="3F914017" w14:textId="77777777" w:rsidR="00FF0394" w:rsidRPr="00962A9F" w:rsidRDefault="00FF0394" w:rsidP="00FF0394">
      <w:pPr>
        <w:tabs>
          <w:tab w:val="left" w:pos="3969"/>
        </w:tabs>
        <w:rPr>
          <w:szCs w:val="21"/>
        </w:rPr>
      </w:pPr>
      <w:r w:rsidRPr="00962A9F">
        <w:rPr>
          <w:rFonts w:hint="eastAsia"/>
          <w:szCs w:val="21"/>
        </w:rPr>
        <w:t>（会長）</w:t>
      </w:r>
    </w:p>
    <w:p w14:paraId="42549291" w14:textId="77777777" w:rsidR="00FF0394" w:rsidRPr="00962A9F" w:rsidRDefault="00FF0394" w:rsidP="00FF0394">
      <w:pPr>
        <w:tabs>
          <w:tab w:val="left" w:pos="3969"/>
        </w:tabs>
        <w:rPr>
          <w:szCs w:val="21"/>
        </w:rPr>
      </w:pPr>
      <w:r w:rsidRPr="00962A9F">
        <w:rPr>
          <w:rFonts w:hint="eastAsia"/>
          <w:szCs w:val="21"/>
        </w:rPr>
        <w:t>第５条　審議会に会長を置き、委員の互選によってこれを定める。</w:t>
      </w:r>
    </w:p>
    <w:p w14:paraId="418797D9" w14:textId="77777777" w:rsidR="00FF0394" w:rsidRPr="00962A9F" w:rsidRDefault="00FF0394" w:rsidP="00FF0394">
      <w:pPr>
        <w:tabs>
          <w:tab w:val="left" w:pos="3969"/>
        </w:tabs>
        <w:rPr>
          <w:szCs w:val="21"/>
        </w:rPr>
      </w:pPr>
      <w:r w:rsidRPr="00962A9F">
        <w:rPr>
          <w:rFonts w:hint="eastAsia"/>
          <w:szCs w:val="21"/>
        </w:rPr>
        <w:t>２　会長は、会務を総理する。</w:t>
      </w:r>
    </w:p>
    <w:p w14:paraId="09D92B23" w14:textId="77777777" w:rsidR="00FF0394" w:rsidRPr="00962A9F" w:rsidRDefault="00FF0394" w:rsidP="00FF0394">
      <w:pPr>
        <w:tabs>
          <w:tab w:val="left" w:pos="3969"/>
        </w:tabs>
        <w:rPr>
          <w:szCs w:val="21"/>
        </w:rPr>
      </w:pPr>
      <w:r w:rsidRPr="00962A9F">
        <w:rPr>
          <w:rFonts w:hint="eastAsia"/>
          <w:szCs w:val="21"/>
        </w:rPr>
        <w:t>３　会長に事故があるときは、会長があらかじめ指名する委員が、その職務を代理する。</w:t>
      </w:r>
    </w:p>
    <w:p w14:paraId="6B58A63E" w14:textId="77777777" w:rsidR="00FF0394" w:rsidRPr="00962A9F" w:rsidRDefault="00FF0394" w:rsidP="00FF0394">
      <w:pPr>
        <w:tabs>
          <w:tab w:val="left" w:pos="3969"/>
        </w:tabs>
        <w:rPr>
          <w:szCs w:val="21"/>
        </w:rPr>
      </w:pPr>
    </w:p>
    <w:p w14:paraId="42EE9222" w14:textId="77777777" w:rsidR="00FF0394" w:rsidRPr="00962A9F" w:rsidRDefault="00FF0394" w:rsidP="00FF0394">
      <w:pPr>
        <w:tabs>
          <w:tab w:val="left" w:pos="3969"/>
        </w:tabs>
        <w:rPr>
          <w:szCs w:val="21"/>
        </w:rPr>
      </w:pPr>
      <w:r w:rsidRPr="00962A9F">
        <w:rPr>
          <w:rFonts w:hint="eastAsia"/>
          <w:szCs w:val="21"/>
        </w:rPr>
        <w:t>（会議）</w:t>
      </w:r>
    </w:p>
    <w:p w14:paraId="5568F4B2" w14:textId="77777777" w:rsidR="00FF0394" w:rsidRPr="00962A9F" w:rsidRDefault="00FF0394" w:rsidP="00FF0394">
      <w:pPr>
        <w:tabs>
          <w:tab w:val="left" w:pos="3969"/>
        </w:tabs>
        <w:rPr>
          <w:szCs w:val="21"/>
        </w:rPr>
      </w:pPr>
      <w:r w:rsidRPr="00962A9F">
        <w:rPr>
          <w:rFonts w:hint="eastAsia"/>
          <w:szCs w:val="21"/>
        </w:rPr>
        <w:t>第６条　審議会の会議は、会長が招集し、会長がその議長となる。</w:t>
      </w:r>
    </w:p>
    <w:p w14:paraId="36804268" w14:textId="77777777" w:rsidR="00FF0394" w:rsidRPr="00962A9F" w:rsidRDefault="00FF0394" w:rsidP="00FF0394">
      <w:pPr>
        <w:tabs>
          <w:tab w:val="left" w:pos="3969"/>
        </w:tabs>
        <w:rPr>
          <w:szCs w:val="21"/>
        </w:rPr>
      </w:pPr>
      <w:r w:rsidRPr="00962A9F">
        <w:rPr>
          <w:rFonts w:hint="eastAsia"/>
          <w:szCs w:val="21"/>
        </w:rPr>
        <w:t>２　審議会は、委員の過半数が出席しなければ会議を開くことができない。</w:t>
      </w:r>
    </w:p>
    <w:p w14:paraId="71805F47" w14:textId="77777777" w:rsidR="00FF0394" w:rsidRPr="00962A9F" w:rsidRDefault="00FF0394" w:rsidP="001D16C7">
      <w:pPr>
        <w:tabs>
          <w:tab w:val="left" w:pos="3969"/>
        </w:tabs>
        <w:ind w:left="209" w:rightChars="-78" w:right="-172" w:hangingChars="95" w:hanging="209"/>
        <w:rPr>
          <w:szCs w:val="21"/>
        </w:rPr>
      </w:pPr>
      <w:r w:rsidRPr="00962A9F">
        <w:rPr>
          <w:rFonts w:hint="eastAsia"/>
          <w:szCs w:val="21"/>
        </w:rPr>
        <w:t>３　審議会の議事は、出席委員の過半数で決し、可否同数のときは、議長の決するところによる。</w:t>
      </w:r>
    </w:p>
    <w:p w14:paraId="384DC8CE" w14:textId="77777777" w:rsidR="00FF0394" w:rsidRPr="00962A9F" w:rsidRDefault="00FF0394" w:rsidP="00FF0394">
      <w:pPr>
        <w:tabs>
          <w:tab w:val="left" w:pos="3969"/>
        </w:tabs>
        <w:rPr>
          <w:szCs w:val="21"/>
        </w:rPr>
      </w:pPr>
      <w:r w:rsidRPr="00962A9F">
        <w:rPr>
          <w:rFonts w:hint="eastAsia"/>
          <w:szCs w:val="21"/>
        </w:rPr>
        <w:lastRenderedPageBreak/>
        <w:t>（部会）</w:t>
      </w:r>
    </w:p>
    <w:p w14:paraId="1B1D47BA" w14:textId="77777777" w:rsidR="00FF0394" w:rsidRPr="00962A9F" w:rsidRDefault="00FF0394" w:rsidP="00FF0394">
      <w:pPr>
        <w:tabs>
          <w:tab w:val="left" w:pos="3969"/>
        </w:tabs>
        <w:rPr>
          <w:szCs w:val="21"/>
        </w:rPr>
      </w:pPr>
      <w:r w:rsidRPr="00962A9F">
        <w:rPr>
          <w:rFonts w:hint="eastAsia"/>
          <w:szCs w:val="21"/>
        </w:rPr>
        <w:t>第７条　審議会に、必要に応じて部会を置くことができる。</w:t>
      </w:r>
    </w:p>
    <w:p w14:paraId="4D556996" w14:textId="77777777" w:rsidR="00FF0394" w:rsidRPr="00962A9F" w:rsidRDefault="00FF0394" w:rsidP="00FF0394">
      <w:pPr>
        <w:tabs>
          <w:tab w:val="left" w:pos="3969"/>
        </w:tabs>
        <w:rPr>
          <w:szCs w:val="21"/>
        </w:rPr>
      </w:pPr>
      <w:r w:rsidRPr="00962A9F">
        <w:rPr>
          <w:rFonts w:hint="eastAsia"/>
          <w:szCs w:val="21"/>
        </w:rPr>
        <w:t>２　部会に属する委員及び専門委員は、会長が指名する。</w:t>
      </w:r>
    </w:p>
    <w:p w14:paraId="60C0701D" w14:textId="77777777" w:rsidR="00FF0394" w:rsidRPr="00962A9F" w:rsidRDefault="00FF0394" w:rsidP="00FF0394">
      <w:pPr>
        <w:tabs>
          <w:tab w:val="left" w:pos="3969"/>
        </w:tabs>
        <w:rPr>
          <w:szCs w:val="21"/>
        </w:rPr>
      </w:pPr>
      <w:r w:rsidRPr="00962A9F">
        <w:rPr>
          <w:rFonts w:hint="eastAsia"/>
          <w:szCs w:val="21"/>
        </w:rPr>
        <w:t>３　部会に部会長を置き、会長が指名する委員又は専門委員がこれに当たる。</w:t>
      </w:r>
    </w:p>
    <w:p w14:paraId="5199F375" w14:textId="77777777" w:rsidR="00FF0394" w:rsidRPr="00962A9F" w:rsidRDefault="00FF0394" w:rsidP="00FF0394">
      <w:pPr>
        <w:tabs>
          <w:tab w:val="left" w:pos="3969"/>
        </w:tabs>
        <w:rPr>
          <w:szCs w:val="21"/>
        </w:rPr>
      </w:pPr>
      <w:r w:rsidRPr="00962A9F">
        <w:rPr>
          <w:rFonts w:hint="eastAsia"/>
          <w:szCs w:val="21"/>
        </w:rPr>
        <w:t>４　部会長は、部会の会務を掌理し、部会における審議の状況及び結果を審議会に報告する。</w:t>
      </w:r>
    </w:p>
    <w:p w14:paraId="1A1DB110" w14:textId="77777777" w:rsidR="00FF0394" w:rsidRPr="00962A9F" w:rsidRDefault="00FF0394" w:rsidP="00FF0394">
      <w:pPr>
        <w:tabs>
          <w:tab w:val="left" w:pos="3969"/>
        </w:tabs>
        <w:ind w:left="196" w:hangingChars="89" w:hanging="196"/>
        <w:rPr>
          <w:szCs w:val="21"/>
        </w:rPr>
      </w:pPr>
      <w:r w:rsidRPr="00962A9F">
        <w:rPr>
          <w:rFonts w:hint="eastAsia"/>
          <w:szCs w:val="21"/>
        </w:rPr>
        <w:t>５　前条の規定にかかわらず、審議会は、その定めるところにより、部会の決議をもって審議会の決議とすることができる。</w:t>
      </w:r>
    </w:p>
    <w:p w14:paraId="001E7953" w14:textId="77777777" w:rsidR="00FF0394" w:rsidRPr="00962A9F" w:rsidRDefault="00FF0394" w:rsidP="00FF0394">
      <w:pPr>
        <w:tabs>
          <w:tab w:val="left" w:pos="3969"/>
        </w:tabs>
        <w:rPr>
          <w:szCs w:val="21"/>
        </w:rPr>
      </w:pPr>
    </w:p>
    <w:p w14:paraId="2C2115B5" w14:textId="77777777" w:rsidR="00FF0394" w:rsidRPr="00962A9F" w:rsidRDefault="00FF0394" w:rsidP="00FF0394">
      <w:pPr>
        <w:tabs>
          <w:tab w:val="left" w:pos="3969"/>
        </w:tabs>
        <w:rPr>
          <w:szCs w:val="21"/>
        </w:rPr>
      </w:pPr>
      <w:r w:rsidRPr="00962A9F">
        <w:rPr>
          <w:rFonts w:hint="eastAsia"/>
          <w:szCs w:val="21"/>
        </w:rPr>
        <w:t>（報酬）</w:t>
      </w:r>
    </w:p>
    <w:p w14:paraId="0C4A8F35" w14:textId="5A07C6B2" w:rsidR="00FF0394" w:rsidRPr="00962A9F" w:rsidRDefault="00FF0394" w:rsidP="00FF0394">
      <w:pPr>
        <w:tabs>
          <w:tab w:val="left" w:pos="3969"/>
        </w:tabs>
        <w:ind w:left="238" w:hangingChars="108" w:hanging="238"/>
        <w:rPr>
          <w:szCs w:val="21"/>
        </w:rPr>
      </w:pPr>
      <w:r w:rsidRPr="00962A9F">
        <w:rPr>
          <w:rFonts w:hint="eastAsia"/>
          <w:szCs w:val="21"/>
        </w:rPr>
        <w:t>第８条</w:t>
      </w:r>
      <w:r w:rsidRPr="00962A9F">
        <w:rPr>
          <w:szCs w:val="21"/>
        </w:rPr>
        <w:t xml:space="preserve"> 審議会の委員及び専門委員（以下「委員等」という。）の報酬の額は、日額9,</w:t>
      </w:r>
      <w:r w:rsidR="00E569D9">
        <w:rPr>
          <w:rFonts w:hint="eastAsia"/>
          <w:szCs w:val="21"/>
        </w:rPr>
        <w:t>8</w:t>
      </w:r>
      <w:r w:rsidRPr="00962A9F">
        <w:rPr>
          <w:szCs w:val="21"/>
        </w:rPr>
        <w:t>00円とする。</w:t>
      </w:r>
    </w:p>
    <w:p w14:paraId="2364ACF0" w14:textId="77777777" w:rsidR="00FF0394" w:rsidRPr="00962A9F" w:rsidRDefault="00FF0394" w:rsidP="00FF0394">
      <w:pPr>
        <w:tabs>
          <w:tab w:val="left" w:pos="3969"/>
        </w:tabs>
        <w:rPr>
          <w:szCs w:val="21"/>
        </w:rPr>
      </w:pPr>
      <w:r w:rsidRPr="00962A9F">
        <w:rPr>
          <w:rFonts w:hint="eastAsia"/>
          <w:szCs w:val="21"/>
        </w:rPr>
        <w:t>２　前項の報酬は、出席日数に応じて、その都度支給する。</w:t>
      </w:r>
    </w:p>
    <w:p w14:paraId="684B2E01" w14:textId="77777777" w:rsidR="00FF0394" w:rsidRPr="00962A9F" w:rsidRDefault="00FF0394" w:rsidP="00FF0394">
      <w:pPr>
        <w:tabs>
          <w:tab w:val="left" w:pos="3969"/>
        </w:tabs>
        <w:rPr>
          <w:szCs w:val="21"/>
        </w:rPr>
      </w:pPr>
    </w:p>
    <w:p w14:paraId="2730CCC2" w14:textId="77777777" w:rsidR="00FF0394" w:rsidRPr="00962A9F" w:rsidRDefault="00FF0394" w:rsidP="00FF0394">
      <w:pPr>
        <w:tabs>
          <w:tab w:val="left" w:pos="3969"/>
        </w:tabs>
        <w:rPr>
          <w:szCs w:val="21"/>
        </w:rPr>
      </w:pPr>
      <w:r w:rsidRPr="00962A9F">
        <w:rPr>
          <w:rFonts w:hint="eastAsia"/>
          <w:szCs w:val="21"/>
        </w:rPr>
        <w:t>（費用弁償）</w:t>
      </w:r>
    </w:p>
    <w:p w14:paraId="162BF3A3" w14:textId="77777777" w:rsidR="00FF0394" w:rsidRPr="00962A9F" w:rsidRDefault="00FF0394" w:rsidP="00FF0394">
      <w:pPr>
        <w:tabs>
          <w:tab w:val="left" w:pos="3969"/>
        </w:tabs>
        <w:ind w:left="238" w:hangingChars="108" w:hanging="238"/>
        <w:rPr>
          <w:szCs w:val="21"/>
        </w:rPr>
      </w:pPr>
      <w:r w:rsidRPr="00962A9F">
        <w:rPr>
          <w:rFonts w:hint="eastAsia"/>
          <w:szCs w:val="21"/>
        </w:rPr>
        <w:t>第９条　委員等の費用弁償の額は、職員の旅費に関する条例（昭和</w:t>
      </w:r>
      <w:r w:rsidRPr="00962A9F">
        <w:rPr>
          <w:szCs w:val="21"/>
        </w:rPr>
        <w:t>40年大阪府条例第37号）による指定職等の職務にある者以外の者の額相当額とする。</w:t>
      </w:r>
    </w:p>
    <w:p w14:paraId="2F2E80CB" w14:textId="77777777" w:rsidR="00FF0394" w:rsidRPr="00962A9F" w:rsidRDefault="00FF0394" w:rsidP="00FF0394">
      <w:pPr>
        <w:tabs>
          <w:tab w:val="left" w:pos="3969"/>
        </w:tabs>
        <w:rPr>
          <w:szCs w:val="21"/>
        </w:rPr>
      </w:pPr>
      <w:r w:rsidRPr="00962A9F">
        <w:rPr>
          <w:rFonts w:hint="eastAsia"/>
          <w:szCs w:val="21"/>
        </w:rPr>
        <w:t>２　前項の費用弁償の支給についての路程は、住所地の市町村から起算する。</w:t>
      </w:r>
    </w:p>
    <w:p w14:paraId="260FB7A6" w14:textId="77777777" w:rsidR="00FF0394" w:rsidRPr="00962A9F" w:rsidRDefault="00FF0394" w:rsidP="00FF0394">
      <w:pPr>
        <w:tabs>
          <w:tab w:val="left" w:pos="3969"/>
        </w:tabs>
        <w:rPr>
          <w:szCs w:val="21"/>
        </w:rPr>
      </w:pPr>
    </w:p>
    <w:p w14:paraId="44053538" w14:textId="77777777" w:rsidR="00FF0394" w:rsidRPr="00962A9F" w:rsidRDefault="00FF0394" w:rsidP="00FF0394">
      <w:pPr>
        <w:tabs>
          <w:tab w:val="left" w:pos="3969"/>
        </w:tabs>
        <w:rPr>
          <w:szCs w:val="21"/>
        </w:rPr>
      </w:pPr>
      <w:r w:rsidRPr="00962A9F">
        <w:rPr>
          <w:rFonts w:hint="eastAsia"/>
          <w:szCs w:val="21"/>
        </w:rPr>
        <w:t>（支給方法）</w:t>
      </w:r>
    </w:p>
    <w:p w14:paraId="16D77DFD" w14:textId="77777777" w:rsidR="00FF0394" w:rsidRPr="00962A9F" w:rsidRDefault="00FF0394" w:rsidP="00FF0394">
      <w:pPr>
        <w:tabs>
          <w:tab w:val="left" w:pos="3969"/>
        </w:tabs>
        <w:ind w:left="222" w:hangingChars="101" w:hanging="222"/>
        <w:rPr>
          <w:szCs w:val="21"/>
        </w:rPr>
      </w:pPr>
      <w:r w:rsidRPr="00962A9F">
        <w:rPr>
          <w:rFonts w:hint="eastAsia"/>
          <w:szCs w:val="21"/>
        </w:rPr>
        <w:t>第</w:t>
      </w:r>
      <w:r w:rsidRPr="00962A9F">
        <w:rPr>
          <w:szCs w:val="21"/>
        </w:rPr>
        <w:t>10条　委員等の報酬及び費用弁償の支給方法に関し、この条例に定めがない事項については、常勤の職員の例による。</w:t>
      </w:r>
    </w:p>
    <w:p w14:paraId="640901D0" w14:textId="77777777" w:rsidR="00FF0394" w:rsidRPr="00962A9F" w:rsidRDefault="00FF0394" w:rsidP="00FF0394">
      <w:pPr>
        <w:tabs>
          <w:tab w:val="left" w:pos="3969"/>
        </w:tabs>
        <w:rPr>
          <w:szCs w:val="21"/>
        </w:rPr>
      </w:pPr>
    </w:p>
    <w:p w14:paraId="48977D86" w14:textId="77777777" w:rsidR="00FF0394" w:rsidRPr="00962A9F" w:rsidRDefault="00FF0394" w:rsidP="00FF0394">
      <w:pPr>
        <w:tabs>
          <w:tab w:val="left" w:pos="3969"/>
        </w:tabs>
        <w:rPr>
          <w:szCs w:val="21"/>
        </w:rPr>
      </w:pPr>
      <w:r w:rsidRPr="00962A9F">
        <w:rPr>
          <w:rFonts w:hint="eastAsia"/>
          <w:szCs w:val="21"/>
        </w:rPr>
        <w:t>（委任）</w:t>
      </w:r>
    </w:p>
    <w:p w14:paraId="76B76C45" w14:textId="77777777" w:rsidR="00FF0394" w:rsidRPr="00962A9F" w:rsidRDefault="00FF0394" w:rsidP="00FF0394">
      <w:pPr>
        <w:tabs>
          <w:tab w:val="left" w:pos="3969"/>
        </w:tabs>
        <w:rPr>
          <w:szCs w:val="21"/>
        </w:rPr>
      </w:pPr>
      <w:r w:rsidRPr="00962A9F">
        <w:rPr>
          <w:rFonts w:hint="eastAsia"/>
          <w:szCs w:val="21"/>
        </w:rPr>
        <w:t>第</w:t>
      </w:r>
      <w:r w:rsidRPr="00962A9F">
        <w:rPr>
          <w:szCs w:val="21"/>
        </w:rPr>
        <w:t>11条　この条例に定めるもののほか、審議会に関し必要な事項は、知事が定める。</w:t>
      </w:r>
    </w:p>
    <w:p w14:paraId="75C19729" w14:textId="77777777" w:rsidR="00FF0394" w:rsidRPr="00962A9F" w:rsidRDefault="00FF0394" w:rsidP="00FF0394">
      <w:pPr>
        <w:tabs>
          <w:tab w:val="left" w:pos="3969"/>
        </w:tabs>
        <w:rPr>
          <w:szCs w:val="21"/>
        </w:rPr>
      </w:pPr>
    </w:p>
    <w:p w14:paraId="1ED10917" w14:textId="77777777" w:rsidR="00FF0394" w:rsidRPr="00962A9F" w:rsidRDefault="00FF0394" w:rsidP="00FF0394">
      <w:pPr>
        <w:tabs>
          <w:tab w:val="left" w:pos="3969"/>
        </w:tabs>
        <w:rPr>
          <w:szCs w:val="21"/>
        </w:rPr>
      </w:pPr>
      <w:r w:rsidRPr="00962A9F">
        <w:rPr>
          <w:rFonts w:hint="eastAsia"/>
          <w:szCs w:val="21"/>
        </w:rPr>
        <w:t>附</w:t>
      </w:r>
      <w:r w:rsidRPr="00962A9F">
        <w:rPr>
          <w:szCs w:val="21"/>
        </w:rPr>
        <w:t xml:space="preserve"> 則</w:t>
      </w:r>
    </w:p>
    <w:p w14:paraId="41799C4B" w14:textId="77777777" w:rsidR="00FF0394" w:rsidRDefault="00FF0394" w:rsidP="00FF0394">
      <w:pPr>
        <w:tabs>
          <w:tab w:val="left" w:pos="3969"/>
        </w:tabs>
        <w:rPr>
          <w:szCs w:val="21"/>
        </w:rPr>
      </w:pPr>
      <w:r w:rsidRPr="00962A9F">
        <w:rPr>
          <w:rFonts w:hint="eastAsia"/>
          <w:szCs w:val="21"/>
        </w:rPr>
        <w:t>（略）</w:t>
      </w:r>
    </w:p>
    <w:p w14:paraId="716DB020" w14:textId="77777777" w:rsidR="00FF0394" w:rsidRDefault="00FF0394" w:rsidP="00FF0394">
      <w:pPr>
        <w:tabs>
          <w:tab w:val="left" w:pos="3969"/>
        </w:tabs>
        <w:rPr>
          <w:szCs w:val="21"/>
        </w:rPr>
      </w:pPr>
    </w:p>
    <w:p w14:paraId="180AB563" w14:textId="77777777" w:rsidR="00FF0394" w:rsidRDefault="00FF0394" w:rsidP="00FF0394">
      <w:pPr>
        <w:widowControl/>
        <w:jc w:val="left"/>
        <w:rPr>
          <w:szCs w:val="21"/>
        </w:rPr>
      </w:pPr>
      <w:r>
        <w:rPr>
          <w:szCs w:val="21"/>
        </w:rPr>
        <w:br w:type="page"/>
      </w:r>
    </w:p>
    <w:p w14:paraId="6DDD50E2" w14:textId="77777777" w:rsidR="00FF0394" w:rsidRPr="00461190" w:rsidRDefault="00FF0394" w:rsidP="00FF0394">
      <w:pPr>
        <w:tabs>
          <w:tab w:val="left" w:pos="3969"/>
        </w:tabs>
        <w:jc w:val="right"/>
        <w:rPr>
          <w:b/>
          <w:sz w:val="24"/>
          <w:szCs w:val="24"/>
        </w:rPr>
      </w:pPr>
      <w:r w:rsidRPr="00461190">
        <w:rPr>
          <w:rFonts w:hint="eastAsia"/>
          <w:b/>
          <w:sz w:val="24"/>
          <w:szCs w:val="24"/>
        </w:rPr>
        <w:lastRenderedPageBreak/>
        <w:t>【参考資料】</w:t>
      </w:r>
    </w:p>
    <w:p w14:paraId="5E74D799" w14:textId="77777777" w:rsidR="00FF0394" w:rsidRPr="008445B3" w:rsidRDefault="00FF0394" w:rsidP="00FF0394">
      <w:pPr>
        <w:tabs>
          <w:tab w:val="left" w:pos="3969"/>
        </w:tabs>
        <w:jc w:val="center"/>
        <w:rPr>
          <w:sz w:val="28"/>
          <w:szCs w:val="28"/>
        </w:rPr>
      </w:pPr>
      <w:r w:rsidRPr="008445B3">
        <w:rPr>
          <w:rFonts w:hint="eastAsia"/>
          <w:sz w:val="28"/>
          <w:szCs w:val="28"/>
        </w:rPr>
        <w:t>大阪府子ども施策審議会運営要綱</w:t>
      </w:r>
    </w:p>
    <w:p w14:paraId="437FFF32" w14:textId="77777777" w:rsidR="00FF0394" w:rsidRPr="008445B3" w:rsidRDefault="00FF0394" w:rsidP="00FF0394">
      <w:pPr>
        <w:tabs>
          <w:tab w:val="left" w:pos="3969"/>
        </w:tabs>
        <w:rPr>
          <w:szCs w:val="21"/>
        </w:rPr>
      </w:pPr>
    </w:p>
    <w:p w14:paraId="402999F4" w14:textId="77777777" w:rsidR="00E569D9" w:rsidRPr="00E569D9" w:rsidRDefault="00E569D9" w:rsidP="00E569D9">
      <w:pPr>
        <w:rPr>
          <w:rFonts w:hAnsi="HG丸ｺﾞｼｯｸM-PRO" w:cstheme="minorBidi"/>
        </w:rPr>
      </w:pPr>
      <w:r w:rsidRPr="00E569D9">
        <w:rPr>
          <w:rFonts w:hAnsi="HG丸ｺﾞｼｯｸM-PRO" w:cstheme="minorBidi" w:hint="eastAsia"/>
        </w:rPr>
        <w:t>（趣　旨）</w:t>
      </w:r>
    </w:p>
    <w:p w14:paraId="170406FA"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第１条　この要綱は、大阪府子ども施策審議会条例（平成26年条例第174号。以下「条例」という。）第11条の規定に基づき、大阪府子ども施策審議会（以下「審議会」という。）の運営に関し必要な事項を定めるものとする。</w:t>
      </w:r>
    </w:p>
    <w:p w14:paraId="108C566D" w14:textId="77777777" w:rsidR="00E569D9" w:rsidRPr="00E569D9" w:rsidRDefault="00E569D9" w:rsidP="00E569D9">
      <w:pPr>
        <w:rPr>
          <w:rFonts w:hAnsi="HG丸ｺﾞｼｯｸM-PRO" w:cstheme="minorBidi"/>
        </w:rPr>
      </w:pPr>
    </w:p>
    <w:p w14:paraId="72DC5083" w14:textId="77777777" w:rsidR="00E569D9" w:rsidRPr="00E569D9" w:rsidRDefault="00E569D9" w:rsidP="00E569D9">
      <w:pPr>
        <w:rPr>
          <w:rFonts w:hAnsi="HG丸ｺﾞｼｯｸM-PRO" w:cstheme="minorBidi"/>
        </w:rPr>
      </w:pPr>
      <w:r w:rsidRPr="00E569D9">
        <w:rPr>
          <w:rFonts w:hAnsi="HG丸ｺﾞｼｯｸM-PRO" w:cstheme="minorBidi" w:hint="eastAsia"/>
        </w:rPr>
        <w:t>（招集の通知）</w:t>
      </w:r>
    </w:p>
    <w:p w14:paraId="0909A548"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第２条　会長は、審議会の会議の日の７日前までに会議の招集及び会議に付議すべき事項を委員（議事に関係のある専門委員を含む。）に通知しなければならない。ただし、緊急を要する場合は、この限りでない。</w:t>
      </w:r>
    </w:p>
    <w:p w14:paraId="52168004" w14:textId="77777777" w:rsidR="00E569D9" w:rsidRPr="00E569D9" w:rsidRDefault="00E569D9" w:rsidP="00E569D9">
      <w:pPr>
        <w:rPr>
          <w:rFonts w:hAnsi="HG丸ｺﾞｼｯｸM-PRO" w:cstheme="minorBidi"/>
        </w:rPr>
      </w:pPr>
    </w:p>
    <w:p w14:paraId="4439F085" w14:textId="77777777" w:rsidR="00E569D9" w:rsidRPr="00E569D9" w:rsidRDefault="00E569D9" w:rsidP="00E569D9">
      <w:pPr>
        <w:rPr>
          <w:rFonts w:hAnsi="HG丸ｺﾞｼｯｸM-PRO" w:cstheme="minorBidi"/>
        </w:rPr>
      </w:pPr>
      <w:r w:rsidRPr="00E569D9">
        <w:rPr>
          <w:rFonts w:hAnsi="HG丸ｺﾞｼｯｸM-PRO" w:cstheme="minorBidi" w:hint="eastAsia"/>
        </w:rPr>
        <w:t>（議　事）</w:t>
      </w:r>
    </w:p>
    <w:p w14:paraId="7DCCFAB3" w14:textId="77777777" w:rsidR="00E569D9" w:rsidRPr="00E569D9" w:rsidRDefault="00E569D9" w:rsidP="00E569D9">
      <w:pPr>
        <w:rPr>
          <w:rFonts w:hAnsi="HG丸ｺﾞｼｯｸM-PRO" w:cstheme="minorBidi"/>
        </w:rPr>
      </w:pPr>
      <w:r w:rsidRPr="00E569D9">
        <w:rPr>
          <w:rFonts w:hAnsi="HG丸ｺﾞｼｯｸM-PRO" w:cstheme="minorBidi" w:hint="eastAsia"/>
        </w:rPr>
        <w:t>第３条　議長は、会議を開閉し、議事を主宰し、及び議場の秩序を保持する。</w:t>
      </w:r>
    </w:p>
    <w:p w14:paraId="3BBAA3CE"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２　議長は、必要と認めるときは、委員及び議事に関係のある専門委員以外の者を会議に出席させて、意見を聴くことができる。</w:t>
      </w:r>
    </w:p>
    <w:p w14:paraId="022AFC91" w14:textId="77777777" w:rsidR="00E569D9" w:rsidRPr="00E569D9" w:rsidRDefault="00E569D9" w:rsidP="00E569D9">
      <w:pPr>
        <w:rPr>
          <w:rFonts w:hAnsi="HG丸ｺﾞｼｯｸM-PRO" w:cstheme="minorBidi"/>
        </w:rPr>
      </w:pPr>
    </w:p>
    <w:p w14:paraId="4627FB47" w14:textId="77777777" w:rsidR="00E569D9" w:rsidRPr="00E569D9" w:rsidRDefault="00E569D9" w:rsidP="00E569D9">
      <w:pPr>
        <w:rPr>
          <w:rFonts w:hAnsi="HG丸ｺﾞｼｯｸM-PRO" w:cstheme="minorBidi"/>
        </w:rPr>
      </w:pPr>
      <w:r w:rsidRPr="00E569D9">
        <w:rPr>
          <w:rFonts w:hAnsi="HG丸ｺﾞｼｯｸM-PRO" w:cstheme="minorBidi" w:hint="eastAsia"/>
        </w:rPr>
        <w:t>（議事要旨）</w:t>
      </w:r>
    </w:p>
    <w:p w14:paraId="06DF99E8"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第４条　議長は、審議会の会議について次に掲げる事項を記載した議事要旨を作成しなければならない。</w:t>
      </w:r>
    </w:p>
    <w:p w14:paraId="4B200BDC"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一　審議会の会議の日時及び場所</w:t>
      </w:r>
    </w:p>
    <w:p w14:paraId="2773C1B4"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二　出席した委員及び専門委員の氏名</w:t>
      </w:r>
    </w:p>
    <w:p w14:paraId="1EDAD482"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三　調査審議の内容</w:t>
      </w:r>
    </w:p>
    <w:p w14:paraId="4C1748F5" w14:textId="77777777" w:rsidR="00E569D9" w:rsidRPr="00E569D9" w:rsidRDefault="00E569D9" w:rsidP="00E569D9">
      <w:pPr>
        <w:rPr>
          <w:rFonts w:hAnsi="HG丸ｺﾞｼｯｸM-PRO" w:cstheme="minorBidi"/>
        </w:rPr>
      </w:pPr>
    </w:p>
    <w:p w14:paraId="3456AEA7" w14:textId="77777777" w:rsidR="00E569D9" w:rsidRPr="00E569D9" w:rsidRDefault="00E569D9" w:rsidP="00E569D9">
      <w:pPr>
        <w:rPr>
          <w:rFonts w:hAnsi="HG丸ｺﾞｼｯｸM-PRO" w:cstheme="minorBidi"/>
        </w:rPr>
      </w:pPr>
      <w:r w:rsidRPr="00E569D9">
        <w:rPr>
          <w:rFonts w:hAnsi="HG丸ｺﾞｼｯｸM-PRO" w:cstheme="minorBidi" w:hint="eastAsia"/>
        </w:rPr>
        <w:t>（部会の設置）</w:t>
      </w:r>
    </w:p>
    <w:p w14:paraId="7C7719BA"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第５条　条例第７条第１項の規定により、審議会に置く部会は次のとおりとする。</w:t>
      </w:r>
    </w:p>
    <w:tbl>
      <w:tblPr>
        <w:tblStyle w:val="70"/>
        <w:tblW w:w="0" w:type="auto"/>
        <w:tblInd w:w="392" w:type="dxa"/>
        <w:tblLook w:val="04A0" w:firstRow="1" w:lastRow="0" w:firstColumn="1" w:lastColumn="0" w:noHBand="0" w:noVBand="1"/>
      </w:tblPr>
      <w:tblGrid>
        <w:gridCol w:w="1710"/>
        <w:gridCol w:w="4252"/>
        <w:gridCol w:w="2366"/>
      </w:tblGrid>
      <w:tr w:rsidR="00E569D9" w:rsidRPr="00E569D9" w14:paraId="7426A1F9" w14:textId="77777777" w:rsidTr="0073546E">
        <w:tc>
          <w:tcPr>
            <w:tcW w:w="1710" w:type="dxa"/>
          </w:tcPr>
          <w:p w14:paraId="0022E557" w14:textId="77777777" w:rsidR="00E569D9" w:rsidRPr="00E569D9" w:rsidRDefault="00E569D9" w:rsidP="00E569D9">
            <w:pPr>
              <w:jc w:val="center"/>
              <w:rPr>
                <w:rFonts w:hAnsi="HG丸ｺﾞｼｯｸM-PRO"/>
              </w:rPr>
            </w:pPr>
            <w:r w:rsidRPr="00E569D9">
              <w:rPr>
                <w:rFonts w:hAnsi="HG丸ｺﾞｼｯｸM-PRO" w:hint="eastAsia"/>
              </w:rPr>
              <w:t>名称</w:t>
            </w:r>
          </w:p>
        </w:tc>
        <w:tc>
          <w:tcPr>
            <w:tcW w:w="4252" w:type="dxa"/>
          </w:tcPr>
          <w:p w14:paraId="55C4FC51" w14:textId="77777777" w:rsidR="00E569D9" w:rsidRPr="00E569D9" w:rsidRDefault="00E569D9" w:rsidP="00E569D9">
            <w:pPr>
              <w:jc w:val="center"/>
              <w:rPr>
                <w:rFonts w:hAnsi="HG丸ｺﾞｼｯｸM-PRO"/>
              </w:rPr>
            </w:pPr>
            <w:r w:rsidRPr="00E569D9">
              <w:rPr>
                <w:rFonts w:hAnsi="HG丸ｺﾞｼｯｸM-PRO" w:hint="eastAsia"/>
              </w:rPr>
              <w:t>調査審議事項</w:t>
            </w:r>
          </w:p>
        </w:tc>
        <w:tc>
          <w:tcPr>
            <w:tcW w:w="2366" w:type="dxa"/>
          </w:tcPr>
          <w:p w14:paraId="011094BC" w14:textId="77777777" w:rsidR="00E569D9" w:rsidRPr="00E569D9" w:rsidRDefault="00E569D9" w:rsidP="00E569D9">
            <w:pPr>
              <w:jc w:val="center"/>
              <w:rPr>
                <w:rFonts w:hAnsi="HG丸ｺﾞｼｯｸM-PRO"/>
              </w:rPr>
            </w:pPr>
            <w:r w:rsidRPr="00E569D9">
              <w:rPr>
                <w:rFonts w:hAnsi="HG丸ｺﾞｼｯｸM-PRO" w:hint="eastAsia"/>
              </w:rPr>
              <w:t>備考</w:t>
            </w:r>
          </w:p>
        </w:tc>
      </w:tr>
      <w:tr w:rsidR="00E569D9" w:rsidRPr="00E569D9" w14:paraId="395771B3" w14:textId="77777777" w:rsidTr="0073546E">
        <w:trPr>
          <w:trHeight w:val="1746"/>
        </w:trPr>
        <w:tc>
          <w:tcPr>
            <w:tcW w:w="1710" w:type="dxa"/>
            <w:tcBorders>
              <w:top w:val="single" w:sz="4" w:space="0" w:color="auto"/>
              <w:left w:val="single" w:sz="4" w:space="0" w:color="auto"/>
              <w:bottom w:val="single" w:sz="4" w:space="0" w:color="auto"/>
            </w:tcBorders>
            <w:vAlign w:val="center"/>
          </w:tcPr>
          <w:p w14:paraId="0920B7B6"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幼保連携型</w:t>
            </w:r>
          </w:p>
          <w:p w14:paraId="47346F7F"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認定こども園</w:t>
            </w:r>
          </w:p>
          <w:p w14:paraId="41A645AF"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認可部会</w:t>
            </w:r>
          </w:p>
        </w:tc>
        <w:tc>
          <w:tcPr>
            <w:tcW w:w="4252" w:type="dxa"/>
            <w:tcBorders>
              <w:top w:val="single" w:sz="4" w:space="0" w:color="auto"/>
              <w:bottom w:val="single" w:sz="4" w:space="0" w:color="auto"/>
            </w:tcBorders>
            <w:vAlign w:val="center"/>
          </w:tcPr>
          <w:p w14:paraId="22CC2FA8"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・就学前の子どもに関する教育、保育等の総合的な提供の推進に関する法律（平成18年法律第77号。）第25条に規定する事項の調査審議に関すること。</w:t>
            </w:r>
          </w:p>
        </w:tc>
        <w:tc>
          <w:tcPr>
            <w:tcW w:w="2366" w:type="dxa"/>
            <w:tcBorders>
              <w:top w:val="single" w:sz="4" w:space="0" w:color="auto"/>
              <w:bottom w:val="single" w:sz="4" w:space="0" w:color="auto"/>
              <w:right w:val="single" w:sz="4" w:space="0" w:color="auto"/>
            </w:tcBorders>
            <w:vAlign w:val="center"/>
          </w:tcPr>
          <w:p w14:paraId="0E4CF4C9" w14:textId="77777777" w:rsidR="00E569D9" w:rsidRPr="00E569D9" w:rsidRDefault="00E569D9" w:rsidP="00E569D9">
            <w:pPr>
              <w:spacing w:line="260" w:lineRule="exact"/>
              <w:ind w:leftChars="17" w:left="37"/>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5E1B3291" w14:textId="77777777" w:rsidTr="0073546E">
        <w:trPr>
          <w:trHeight w:val="1115"/>
        </w:trPr>
        <w:tc>
          <w:tcPr>
            <w:tcW w:w="1710" w:type="dxa"/>
            <w:vAlign w:val="center"/>
          </w:tcPr>
          <w:p w14:paraId="5C65C2FB" w14:textId="77777777" w:rsidR="00E569D9" w:rsidRDefault="00E569D9" w:rsidP="00E569D9">
            <w:pPr>
              <w:spacing w:line="260" w:lineRule="exact"/>
              <w:jc w:val="center"/>
              <w:rPr>
                <w:rFonts w:hAnsi="HG丸ｺﾞｼｯｸM-PRO"/>
              </w:rPr>
            </w:pPr>
            <w:r w:rsidRPr="00E569D9">
              <w:rPr>
                <w:rFonts w:hAnsi="HG丸ｺﾞｼｯｸM-PRO" w:hint="eastAsia"/>
              </w:rPr>
              <w:t>社会的養育</w:t>
            </w:r>
          </w:p>
          <w:p w14:paraId="4022E096" w14:textId="5A19AA1A" w:rsidR="00E569D9" w:rsidRPr="00E569D9" w:rsidRDefault="00E569D9" w:rsidP="00E569D9">
            <w:pPr>
              <w:spacing w:line="260" w:lineRule="exact"/>
              <w:jc w:val="center"/>
              <w:rPr>
                <w:rFonts w:hAnsi="HG丸ｺﾞｼｯｸM-PRO"/>
              </w:rPr>
            </w:pPr>
            <w:r w:rsidRPr="00E569D9">
              <w:rPr>
                <w:rFonts w:hAnsi="HG丸ｺﾞｼｯｸM-PRO" w:hint="eastAsia"/>
              </w:rPr>
              <w:t>体制整備計画策定部会</w:t>
            </w:r>
          </w:p>
        </w:tc>
        <w:tc>
          <w:tcPr>
            <w:tcW w:w="4252" w:type="dxa"/>
            <w:vAlign w:val="center"/>
          </w:tcPr>
          <w:p w14:paraId="150EB71B"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・社会的養育の取り組むべき課題や取組の方向性を示すための大阪府社会的養育体制整備計画の策定に関すること。</w:t>
            </w:r>
          </w:p>
        </w:tc>
        <w:tc>
          <w:tcPr>
            <w:tcW w:w="2366" w:type="dxa"/>
            <w:vAlign w:val="center"/>
          </w:tcPr>
          <w:p w14:paraId="70934DC3"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2738A237" w14:textId="77777777" w:rsidTr="0073546E">
        <w:trPr>
          <w:trHeight w:val="2411"/>
        </w:trPr>
        <w:tc>
          <w:tcPr>
            <w:tcW w:w="1710" w:type="dxa"/>
            <w:vAlign w:val="center"/>
          </w:tcPr>
          <w:p w14:paraId="546FC0E9" w14:textId="77777777" w:rsidR="00E569D9" w:rsidRPr="00E569D9" w:rsidRDefault="00E569D9" w:rsidP="00E569D9">
            <w:pPr>
              <w:spacing w:line="260" w:lineRule="exact"/>
              <w:jc w:val="center"/>
              <w:rPr>
                <w:rFonts w:hAnsi="HG丸ｺﾞｼｯｸM-PRO"/>
              </w:rPr>
            </w:pPr>
            <w:r w:rsidRPr="00E569D9">
              <w:rPr>
                <w:rFonts w:hAnsi="HG丸ｺﾞｼｯｸM-PRO" w:hint="eastAsia"/>
              </w:rPr>
              <w:lastRenderedPageBreak/>
              <w:t>子どもの貧困　対策部会</w:t>
            </w:r>
          </w:p>
        </w:tc>
        <w:tc>
          <w:tcPr>
            <w:tcW w:w="4252" w:type="dxa"/>
            <w:vAlign w:val="center"/>
          </w:tcPr>
          <w:p w14:paraId="5E489B7C"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・子どもの貧困対策の推進に関する法律に基づく都道府県計画の進行管理及び検証・改善に関すること。</w:t>
            </w:r>
          </w:p>
          <w:p w14:paraId="2281D305" w14:textId="77777777" w:rsidR="00E569D9" w:rsidRPr="00E569D9" w:rsidRDefault="00E569D9" w:rsidP="00E569D9">
            <w:pPr>
              <w:spacing w:line="260" w:lineRule="exact"/>
              <w:ind w:left="220" w:hangingChars="100" w:hanging="220"/>
              <w:rPr>
                <w:rFonts w:hAnsi="HG丸ｺﾞｼｯｸM-PRO"/>
              </w:rPr>
            </w:pPr>
          </w:p>
          <w:p w14:paraId="69891AAA"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・母子及び父子並びに寡婦福祉法に規定する自立促進計画の策定及び同計画の推進についての重要事項に関すること。</w:t>
            </w:r>
          </w:p>
        </w:tc>
        <w:tc>
          <w:tcPr>
            <w:tcW w:w="2366" w:type="dxa"/>
            <w:vAlign w:val="center"/>
          </w:tcPr>
          <w:p w14:paraId="4BD0E045"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33F24A58" w14:textId="77777777" w:rsidTr="0073546E">
        <w:trPr>
          <w:trHeight w:val="1411"/>
        </w:trPr>
        <w:tc>
          <w:tcPr>
            <w:tcW w:w="1710" w:type="dxa"/>
            <w:vAlign w:val="center"/>
          </w:tcPr>
          <w:p w14:paraId="42B3E814"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計画策定部会</w:t>
            </w:r>
          </w:p>
        </w:tc>
        <w:tc>
          <w:tcPr>
            <w:tcW w:w="4252" w:type="dxa"/>
            <w:vAlign w:val="center"/>
          </w:tcPr>
          <w:p w14:paraId="0ADB27C7"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・子ども・子育て支援法及び大阪府子ども条例に規定する、子ども施策を総合的かつ計画的に推進するための計画の策定に関すること。</w:t>
            </w:r>
          </w:p>
        </w:tc>
        <w:tc>
          <w:tcPr>
            <w:tcW w:w="2366" w:type="dxa"/>
            <w:vAlign w:val="center"/>
          </w:tcPr>
          <w:p w14:paraId="1491AEF9"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bl>
    <w:p w14:paraId="711ADB2C" w14:textId="77777777" w:rsidR="00E569D9" w:rsidRPr="00E569D9" w:rsidRDefault="00E569D9" w:rsidP="00E569D9">
      <w:pPr>
        <w:ind w:left="330" w:hangingChars="150" w:hanging="330"/>
        <w:rPr>
          <w:rFonts w:hAnsi="HG丸ｺﾞｼｯｸM-PRO" w:cstheme="minorBidi"/>
        </w:rPr>
      </w:pPr>
    </w:p>
    <w:p w14:paraId="5D70B1AC" w14:textId="77777777" w:rsidR="00E569D9" w:rsidRPr="00E569D9" w:rsidRDefault="00E569D9" w:rsidP="00E569D9">
      <w:pPr>
        <w:ind w:left="330" w:hangingChars="150" w:hanging="330"/>
        <w:rPr>
          <w:rFonts w:hAnsi="HG丸ｺﾞｼｯｸM-PRO" w:cstheme="minorBidi"/>
        </w:rPr>
      </w:pPr>
      <w:r w:rsidRPr="00E569D9">
        <w:rPr>
          <w:rFonts w:hAnsi="HG丸ｺﾞｼｯｸM-PRO" w:cstheme="minorBidi" w:hint="eastAsia"/>
        </w:rPr>
        <w:t>２　部会の運営は、審議会に準じて行うものとし、条例及びこの要綱に定めのない事項については、部会長が別に定めるものとする。</w:t>
      </w:r>
    </w:p>
    <w:p w14:paraId="475D01A1"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w:t>
      </w:r>
    </w:p>
    <w:p w14:paraId="561457C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65784269"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この要綱は、平成25年８月５日から施行する。</w:t>
      </w:r>
    </w:p>
    <w:p w14:paraId="51989D2C" w14:textId="77777777" w:rsidR="00E569D9" w:rsidRPr="00E569D9" w:rsidRDefault="00E569D9" w:rsidP="00E569D9">
      <w:pPr>
        <w:rPr>
          <w:rFonts w:hAnsi="HG丸ｺﾞｼｯｸM-PRO" w:cstheme="minorBidi"/>
        </w:rPr>
      </w:pPr>
    </w:p>
    <w:p w14:paraId="66D27175"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3257727E"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この要綱は、平成25年11月11日から施行する。</w:t>
      </w:r>
    </w:p>
    <w:p w14:paraId="5FD00F35" w14:textId="77777777" w:rsidR="00E569D9" w:rsidRPr="00E569D9" w:rsidRDefault="00E569D9" w:rsidP="00E569D9">
      <w:pPr>
        <w:rPr>
          <w:rFonts w:hAnsi="HG丸ｺﾞｼｯｸM-PRO" w:cstheme="minorBidi"/>
        </w:rPr>
      </w:pPr>
    </w:p>
    <w:p w14:paraId="4BE45060"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10EC50D7"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この要綱は、平成26年11月27日から施行する。</w:t>
      </w:r>
    </w:p>
    <w:p w14:paraId="54E5F30A" w14:textId="77777777" w:rsidR="00E569D9" w:rsidRPr="00E569D9" w:rsidRDefault="00E569D9" w:rsidP="00E569D9">
      <w:pPr>
        <w:rPr>
          <w:rFonts w:hAnsi="HG丸ｺﾞｼｯｸM-PRO" w:cstheme="minorBidi"/>
        </w:rPr>
      </w:pPr>
    </w:p>
    <w:p w14:paraId="14A9A38C"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4AF3EE53"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この要綱は、平成27年10月28日から施行する。</w:t>
      </w:r>
    </w:p>
    <w:p w14:paraId="0B0AD666" w14:textId="77777777" w:rsidR="00E569D9" w:rsidRPr="00E569D9" w:rsidRDefault="00E569D9" w:rsidP="00E569D9">
      <w:pPr>
        <w:rPr>
          <w:rFonts w:hAnsi="HG丸ｺﾞｼｯｸM-PRO" w:cstheme="minorBidi"/>
        </w:rPr>
      </w:pPr>
    </w:p>
    <w:p w14:paraId="39CFBE4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71C37E9C"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この要綱は、平成28年６月27日から施行する。</w:t>
      </w:r>
    </w:p>
    <w:p w14:paraId="73DD182F" w14:textId="77777777" w:rsidR="00E569D9" w:rsidRPr="00E569D9" w:rsidRDefault="00E569D9" w:rsidP="00E569D9">
      <w:pPr>
        <w:rPr>
          <w:rFonts w:hAnsi="HG丸ｺﾞｼｯｸM-PRO" w:cstheme="minorBidi"/>
        </w:rPr>
      </w:pPr>
    </w:p>
    <w:p w14:paraId="03F5CA79"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07654021" w14:textId="29B8ACE4"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この要綱は、平成29年９月７日から施行する</w:t>
      </w:r>
      <w:r w:rsidR="0073546E">
        <w:rPr>
          <w:rFonts w:hAnsi="HG丸ｺﾞｼｯｸM-PRO" w:cstheme="minorBidi" w:hint="eastAsia"/>
        </w:rPr>
        <w:t>。</w:t>
      </w:r>
    </w:p>
    <w:p w14:paraId="5259DFFE" w14:textId="77777777" w:rsidR="00E569D9" w:rsidRPr="00E569D9" w:rsidRDefault="00E569D9" w:rsidP="00E569D9">
      <w:pPr>
        <w:rPr>
          <w:rFonts w:hAnsi="HG丸ｺﾞｼｯｸM-PRO" w:cstheme="minorBidi"/>
        </w:rPr>
      </w:pPr>
    </w:p>
    <w:p w14:paraId="5CF3015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71876049" w14:textId="3BA62B23"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この要綱は、平成30年２月１日から施行する</w:t>
      </w:r>
      <w:r w:rsidR="0073546E">
        <w:rPr>
          <w:rFonts w:hAnsi="HG丸ｺﾞｼｯｸM-PRO" w:cstheme="minorBidi" w:hint="eastAsia"/>
        </w:rPr>
        <w:t>。</w:t>
      </w:r>
    </w:p>
    <w:p w14:paraId="7185D01F" w14:textId="77777777" w:rsidR="00E569D9" w:rsidRPr="00E569D9" w:rsidRDefault="00E569D9" w:rsidP="00E569D9">
      <w:pPr>
        <w:rPr>
          <w:rFonts w:hAnsi="HG丸ｺﾞｼｯｸM-PRO" w:cstheme="minorBidi"/>
        </w:rPr>
      </w:pPr>
    </w:p>
    <w:p w14:paraId="358E1BFD"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27D493F3" w14:textId="2B772D59"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この要綱は、平成30年12月５日から施行する</w:t>
      </w:r>
      <w:r w:rsidR="0073546E">
        <w:rPr>
          <w:rFonts w:hAnsi="HG丸ｺﾞｼｯｸM-PRO" w:cstheme="minorBidi" w:hint="eastAsia"/>
        </w:rPr>
        <w:t>。</w:t>
      </w:r>
    </w:p>
    <w:p w14:paraId="63C41D64" w14:textId="77777777" w:rsidR="00E569D9" w:rsidRDefault="00E569D9" w:rsidP="00FF0394">
      <w:pPr>
        <w:tabs>
          <w:tab w:val="left" w:pos="3969"/>
        </w:tabs>
        <w:rPr>
          <w:szCs w:val="21"/>
        </w:rPr>
      </w:pPr>
    </w:p>
    <w:p w14:paraId="01DE933D" w14:textId="1FF256DE" w:rsidR="00FF0394" w:rsidRDefault="00FF0394" w:rsidP="00E569D9">
      <w:pPr>
        <w:tabs>
          <w:tab w:val="left" w:pos="3969"/>
        </w:tabs>
        <w:rPr>
          <w:b/>
          <w:sz w:val="24"/>
          <w:szCs w:val="24"/>
        </w:rPr>
      </w:pPr>
      <w:r w:rsidRPr="00E32A9C">
        <w:rPr>
          <w:rFonts w:hint="eastAsia"/>
          <w:szCs w:val="21"/>
        </w:rPr>
        <w:t xml:space="preserve">　</w:t>
      </w:r>
      <w:r>
        <w:rPr>
          <w:b/>
          <w:sz w:val="24"/>
          <w:szCs w:val="24"/>
        </w:rPr>
        <w:br w:type="page"/>
      </w:r>
    </w:p>
    <w:p w14:paraId="101DE699" w14:textId="77777777" w:rsidR="00727AC9" w:rsidRDefault="00727AC9" w:rsidP="00727AC9">
      <w:pPr>
        <w:jc w:val="right"/>
        <w:rPr>
          <w:b/>
          <w:sz w:val="24"/>
          <w:szCs w:val="24"/>
        </w:rPr>
      </w:pPr>
      <w:r w:rsidRPr="00461190">
        <w:rPr>
          <w:rFonts w:hint="eastAsia"/>
          <w:b/>
          <w:sz w:val="24"/>
          <w:szCs w:val="24"/>
        </w:rPr>
        <w:lastRenderedPageBreak/>
        <w:t>【参考資料】</w:t>
      </w:r>
    </w:p>
    <w:p w14:paraId="7BD3BFFE" w14:textId="3D91740D" w:rsidR="00727AC9" w:rsidRPr="00727AC9" w:rsidRDefault="00727AC9" w:rsidP="00727AC9">
      <w:pPr>
        <w:jc w:val="center"/>
        <w:rPr>
          <w:rFonts w:hAnsi="HG丸ｺﾞｼｯｸM-PRO" w:cstheme="minorBidi"/>
          <w:sz w:val="28"/>
          <w:szCs w:val="28"/>
        </w:rPr>
      </w:pPr>
      <w:r w:rsidRPr="00727AC9">
        <w:rPr>
          <w:rFonts w:hAnsi="HG丸ｺﾞｼｯｸM-PRO" w:cstheme="minorBidi" w:hint="eastAsia"/>
          <w:kern w:val="0"/>
          <w:sz w:val="28"/>
          <w:szCs w:val="28"/>
        </w:rPr>
        <w:t>子どもの貧困対策部会</w:t>
      </w:r>
      <w:r w:rsidRPr="00727AC9">
        <w:rPr>
          <w:rFonts w:hAnsi="HG丸ｺﾞｼｯｸM-PRO" w:cstheme="minorBidi" w:hint="eastAsia"/>
          <w:sz w:val="28"/>
          <w:szCs w:val="28"/>
        </w:rPr>
        <w:t>運営要綱</w:t>
      </w:r>
    </w:p>
    <w:p w14:paraId="05797521" w14:textId="77777777" w:rsidR="00727AC9" w:rsidRPr="00727AC9" w:rsidRDefault="00727AC9" w:rsidP="00727AC9">
      <w:pPr>
        <w:rPr>
          <w:rFonts w:hAnsi="HG丸ｺﾞｼｯｸM-PRO" w:cstheme="minorBidi"/>
          <w:sz w:val="21"/>
        </w:rPr>
      </w:pPr>
    </w:p>
    <w:p w14:paraId="50874321" w14:textId="77777777" w:rsidR="00727AC9" w:rsidRPr="00727AC9" w:rsidRDefault="00727AC9" w:rsidP="00727AC9">
      <w:pPr>
        <w:rPr>
          <w:rFonts w:hAnsi="HG丸ｺﾞｼｯｸM-PRO" w:cstheme="minorBidi"/>
        </w:rPr>
      </w:pPr>
      <w:r w:rsidRPr="00727AC9">
        <w:rPr>
          <w:rFonts w:hAnsi="HG丸ｺﾞｼｯｸM-PRO" w:cstheme="minorBidi" w:hint="eastAsia"/>
        </w:rPr>
        <w:t>（趣　旨）</w:t>
      </w:r>
    </w:p>
    <w:p w14:paraId="70271B55" w14:textId="680A05C9"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１</w:t>
      </w:r>
      <w:r w:rsidRPr="00727AC9">
        <w:rPr>
          <w:rFonts w:hAnsi="HG丸ｺﾞｼｯｸM-PRO" w:cstheme="minorBidi" w:hint="eastAsia"/>
        </w:rPr>
        <w:t>条　この要綱は、大阪府子ども施策審議会運営要綱第５条第２項の規定に基づき、「子どもの貧困対策部会」（以下「部会」という。）の運営に関し必要な事項を定める。</w:t>
      </w:r>
    </w:p>
    <w:p w14:paraId="27507D9F" w14:textId="77777777" w:rsidR="00727AC9" w:rsidRPr="00727AC9" w:rsidRDefault="00727AC9" w:rsidP="00727AC9">
      <w:pPr>
        <w:rPr>
          <w:rFonts w:hAnsi="HG丸ｺﾞｼｯｸM-PRO" w:cstheme="minorBidi"/>
        </w:rPr>
      </w:pPr>
    </w:p>
    <w:p w14:paraId="55F00C69" w14:textId="77777777" w:rsidR="00727AC9" w:rsidRPr="00727AC9" w:rsidRDefault="00727AC9" w:rsidP="00727AC9">
      <w:pPr>
        <w:rPr>
          <w:rFonts w:hAnsi="HG丸ｺﾞｼｯｸM-PRO" w:cstheme="minorBidi"/>
        </w:rPr>
      </w:pPr>
      <w:r w:rsidRPr="00727AC9">
        <w:rPr>
          <w:rFonts w:hAnsi="HG丸ｺﾞｼｯｸM-PRO" w:cstheme="minorBidi" w:hint="eastAsia"/>
        </w:rPr>
        <w:t>（職　務）</w:t>
      </w:r>
    </w:p>
    <w:p w14:paraId="7518F534" w14:textId="03389310"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２</w:t>
      </w:r>
      <w:r w:rsidRPr="00727AC9">
        <w:rPr>
          <w:rFonts w:hAnsi="HG丸ｺﾞｼｯｸM-PRO" w:cstheme="minorBidi" w:hint="eastAsia"/>
        </w:rPr>
        <w:t>条　部会は、大阪府子ども施策審議会運営要綱第５条に掲げる当該調査審議事項について調査審議し、意見を述べるとともに、その施策を実施するために必要な関係機関等の相互の連絡調整に関する事務を行うものとする。</w:t>
      </w:r>
    </w:p>
    <w:p w14:paraId="5983BCA8" w14:textId="77777777" w:rsidR="00727AC9" w:rsidRPr="00727AC9" w:rsidRDefault="00727AC9" w:rsidP="00727AC9">
      <w:pPr>
        <w:rPr>
          <w:rFonts w:hAnsi="HG丸ｺﾞｼｯｸM-PRO" w:cstheme="minorBidi"/>
        </w:rPr>
      </w:pPr>
    </w:p>
    <w:p w14:paraId="2DE9611C" w14:textId="77777777" w:rsidR="00727AC9" w:rsidRPr="00727AC9" w:rsidRDefault="00727AC9" w:rsidP="00727AC9">
      <w:pPr>
        <w:rPr>
          <w:rFonts w:hAnsi="HG丸ｺﾞｼｯｸM-PRO" w:cstheme="minorBidi"/>
        </w:rPr>
      </w:pPr>
      <w:r w:rsidRPr="00727AC9">
        <w:rPr>
          <w:rFonts w:hAnsi="HG丸ｺﾞｼｯｸM-PRO" w:cstheme="minorBidi" w:hint="eastAsia"/>
        </w:rPr>
        <w:t>（部会長）</w:t>
      </w:r>
    </w:p>
    <w:p w14:paraId="6D3F2E1C" w14:textId="78545483"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３</w:t>
      </w:r>
      <w:r w:rsidRPr="00727AC9">
        <w:rPr>
          <w:rFonts w:hAnsi="HG丸ｺﾞｼｯｸM-PRO" w:cstheme="minorBidi" w:hint="eastAsia"/>
        </w:rPr>
        <w:t>条　部会長は、会務を掌理する。</w:t>
      </w:r>
    </w:p>
    <w:p w14:paraId="2BD8D831"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２　部会長に事故があるときは、部会長があらかじめ指名する部会委員がその職務を代理する。</w:t>
      </w:r>
    </w:p>
    <w:p w14:paraId="38EA988F" w14:textId="77777777" w:rsidR="00727AC9" w:rsidRPr="00727AC9" w:rsidRDefault="00727AC9" w:rsidP="00727AC9">
      <w:pPr>
        <w:rPr>
          <w:rFonts w:hAnsi="HG丸ｺﾞｼｯｸM-PRO" w:cstheme="minorBidi"/>
        </w:rPr>
      </w:pPr>
    </w:p>
    <w:p w14:paraId="1AEB67BD" w14:textId="77777777" w:rsidR="00727AC9" w:rsidRPr="00727AC9" w:rsidRDefault="00727AC9" w:rsidP="00727AC9">
      <w:pPr>
        <w:rPr>
          <w:rFonts w:hAnsi="HG丸ｺﾞｼｯｸM-PRO" w:cstheme="minorBidi"/>
        </w:rPr>
      </w:pPr>
      <w:r w:rsidRPr="00727AC9">
        <w:rPr>
          <w:rFonts w:hAnsi="HG丸ｺﾞｼｯｸM-PRO" w:cstheme="minorBidi" w:hint="eastAsia"/>
        </w:rPr>
        <w:t>（会　議）</w:t>
      </w:r>
    </w:p>
    <w:p w14:paraId="53F78391" w14:textId="34A8EA57"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４</w:t>
      </w:r>
      <w:r w:rsidRPr="00727AC9">
        <w:rPr>
          <w:rFonts w:hAnsi="HG丸ｺﾞｼｯｸM-PRO" w:cstheme="minorBidi" w:hint="eastAsia"/>
        </w:rPr>
        <w:t>条　部会の会議は、部会長が招集し、部会長がその議長となる。</w:t>
      </w:r>
    </w:p>
    <w:p w14:paraId="597F3D92" w14:textId="77777777" w:rsidR="00727AC9" w:rsidRPr="00727AC9" w:rsidRDefault="00727AC9" w:rsidP="00727AC9">
      <w:pPr>
        <w:rPr>
          <w:rFonts w:hAnsi="HG丸ｺﾞｼｯｸM-PRO" w:cstheme="minorBidi"/>
        </w:rPr>
      </w:pPr>
      <w:r w:rsidRPr="00727AC9">
        <w:rPr>
          <w:rFonts w:hAnsi="HG丸ｺﾞｼｯｸM-PRO" w:cstheme="minorBidi" w:hint="eastAsia"/>
        </w:rPr>
        <w:t>２　部会は、部会委員の過半数が出席しなければ会議を開くことができない。</w:t>
      </w:r>
    </w:p>
    <w:p w14:paraId="0169F976" w14:textId="77777777" w:rsidR="00727AC9" w:rsidRPr="00727AC9" w:rsidRDefault="00727AC9" w:rsidP="00727AC9">
      <w:pPr>
        <w:ind w:left="220" w:rightChars="-135" w:right="-297" w:hangingChars="100" w:hanging="220"/>
        <w:rPr>
          <w:rFonts w:hAnsi="HG丸ｺﾞｼｯｸM-PRO" w:cstheme="minorBidi"/>
        </w:rPr>
      </w:pPr>
      <w:r w:rsidRPr="00727AC9">
        <w:rPr>
          <w:rFonts w:hAnsi="HG丸ｺﾞｼｯｸM-PRO" w:cstheme="minorBidi" w:hint="eastAsia"/>
        </w:rPr>
        <w:t>３　部会の議事は、出席委員の過半数で決し、可否同数のときは、議長の決するところによる。</w:t>
      </w:r>
    </w:p>
    <w:p w14:paraId="5993DB2A" w14:textId="77777777" w:rsidR="00727AC9" w:rsidRPr="00727AC9" w:rsidRDefault="00727AC9" w:rsidP="00727AC9">
      <w:pPr>
        <w:ind w:firstLineChars="100" w:firstLine="220"/>
        <w:rPr>
          <w:rFonts w:hAnsi="HG丸ｺﾞｼｯｸM-PRO" w:cstheme="minorBidi"/>
        </w:rPr>
      </w:pPr>
      <w:r w:rsidRPr="00727AC9">
        <w:rPr>
          <w:rFonts w:hAnsi="HG丸ｺﾞｼｯｸM-PRO" w:cstheme="minorBidi" w:hint="eastAsia"/>
        </w:rPr>
        <w:t xml:space="preserve">　</w:t>
      </w:r>
    </w:p>
    <w:p w14:paraId="184BB60D" w14:textId="77777777" w:rsidR="00727AC9" w:rsidRPr="00727AC9" w:rsidRDefault="00727AC9" w:rsidP="00727AC9">
      <w:pPr>
        <w:rPr>
          <w:rFonts w:hAnsi="HG丸ｺﾞｼｯｸM-PRO" w:cstheme="minorBidi"/>
        </w:rPr>
      </w:pPr>
      <w:r w:rsidRPr="00727AC9">
        <w:rPr>
          <w:rFonts w:hAnsi="HG丸ｺﾞｼｯｸM-PRO" w:cstheme="minorBidi" w:hint="eastAsia"/>
        </w:rPr>
        <w:t>（ワーキンググループ）</w:t>
      </w:r>
    </w:p>
    <w:p w14:paraId="2B93BCDB" w14:textId="6E8684DF"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５</w:t>
      </w:r>
      <w:r w:rsidRPr="00727AC9">
        <w:rPr>
          <w:rFonts w:hAnsi="HG丸ｺﾞｼｯｸM-PRO" w:cstheme="minorBidi" w:hint="eastAsia"/>
        </w:rPr>
        <w:t>条　部会に、必要に応じてワーキンググループを置くことができる。</w:t>
      </w:r>
    </w:p>
    <w:p w14:paraId="4ECBB6A2" w14:textId="77777777" w:rsidR="00727AC9" w:rsidRPr="00727AC9" w:rsidRDefault="00727AC9" w:rsidP="00727AC9">
      <w:pPr>
        <w:ind w:left="220" w:rightChars="133" w:right="293" w:hangingChars="100" w:hanging="220"/>
        <w:rPr>
          <w:rFonts w:hAnsi="HG丸ｺﾞｼｯｸM-PRO" w:cstheme="minorBidi"/>
        </w:rPr>
      </w:pPr>
      <w:r w:rsidRPr="00727AC9">
        <w:rPr>
          <w:rFonts w:hAnsi="HG丸ｺﾞｼｯｸM-PRO" w:cstheme="minorBidi" w:hint="eastAsia"/>
        </w:rPr>
        <w:t>２　前項に基づき、部会に次の表の左欄に掲げるワーキンググループを設置し、それぞれ同表の右欄に掲げる事務を担任する。</w:t>
      </w:r>
    </w:p>
    <w:tbl>
      <w:tblPr>
        <w:tblStyle w:val="8"/>
        <w:tblW w:w="8534" w:type="dxa"/>
        <w:tblInd w:w="392" w:type="dxa"/>
        <w:tblLook w:val="04A0" w:firstRow="1" w:lastRow="0" w:firstColumn="1" w:lastColumn="0" w:noHBand="0" w:noVBand="1"/>
      </w:tblPr>
      <w:tblGrid>
        <w:gridCol w:w="2722"/>
        <w:gridCol w:w="5812"/>
      </w:tblGrid>
      <w:tr w:rsidR="00727AC9" w:rsidRPr="00727AC9" w14:paraId="4FC26F76" w14:textId="77777777" w:rsidTr="0073546E">
        <w:trPr>
          <w:trHeight w:val="403"/>
        </w:trPr>
        <w:tc>
          <w:tcPr>
            <w:tcW w:w="2722" w:type="dxa"/>
            <w:shd w:val="clear" w:color="auto" w:fill="DDD9C3" w:themeFill="background2" w:themeFillShade="E6"/>
          </w:tcPr>
          <w:p w14:paraId="782A34B9" w14:textId="77777777" w:rsidR="00727AC9" w:rsidRPr="00727AC9" w:rsidRDefault="00727AC9" w:rsidP="00727AC9">
            <w:pPr>
              <w:jc w:val="center"/>
              <w:rPr>
                <w:rFonts w:hAnsi="HG丸ｺﾞｼｯｸM-PRO"/>
              </w:rPr>
            </w:pPr>
            <w:r w:rsidRPr="00727AC9">
              <w:rPr>
                <w:rFonts w:hAnsi="HG丸ｺﾞｼｯｸM-PRO" w:hint="eastAsia"/>
              </w:rPr>
              <w:t>名称</w:t>
            </w:r>
          </w:p>
        </w:tc>
        <w:tc>
          <w:tcPr>
            <w:tcW w:w="5812" w:type="dxa"/>
            <w:shd w:val="clear" w:color="auto" w:fill="DDD9C3" w:themeFill="background2" w:themeFillShade="E6"/>
          </w:tcPr>
          <w:p w14:paraId="06358F2D" w14:textId="77777777" w:rsidR="00727AC9" w:rsidRPr="00727AC9" w:rsidRDefault="00727AC9" w:rsidP="00727AC9">
            <w:pPr>
              <w:jc w:val="center"/>
              <w:rPr>
                <w:rFonts w:hAnsi="HG丸ｺﾞｼｯｸM-PRO"/>
              </w:rPr>
            </w:pPr>
            <w:r w:rsidRPr="00727AC9">
              <w:rPr>
                <w:rFonts w:hAnsi="HG丸ｺﾞｼｯｸM-PRO" w:hint="eastAsia"/>
              </w:rPr>
              <w:t>担任する事務</w:t>
            </w:r>
          </w:p>
        </w:tc>
      </w:tr>
      <w:tr w:rsidR="00727AC9" w:rsidRPr="00727AC9" w14:paraId="15FB8898" w14:textId="77777777" w:rsidTr="0073546E">
        <w:trPr>
          <w:trHeight w:val="387"/>
        </w:trPr>
        <w:tc>
          <w:tcPr>
            <w:tcW w:w="2722" w:type="dxa"/>
          </w:tcPr>
          <w:p w14:paraId="713AF1F5" w14:textId="77777777" w:rsidR="00727AC9" w:rsidRPr="00727AC9" w:rsidRDefault="00727AC9" w:rsidP="00727AC9">
            <w:pPr>
              <w:rPr>
                <w:rFonts w:hAnsi="HG丸ｺﾞｼｯｸM-PRO"/>
              </w:rPr>
            </w:pPr>
            <w:r w:rsidRPr="00727AC9">
              <w:rPr>
                <w:rFonts w:hAnsi="HG丸ｺﾞｼｯｸM-PRO" w:hint="eastAsia"/>
              </w:rPr>
              <w:t>子どもの貧困対策計画策定ワーキンググループ</w:t>
            </w:r>
          </w:p>
        </w:tc>
        <w:tc>
          <w:tcPr>
            <w:tcW w:w="5812" w:type="dxa"/>
          </w:tcPr>
          <w:p w14:paraId="7D613A03" w14:textId="77777777" w:rsidR="00727AC9" w:rsidRPr="00727AC9" w:rsidRDefault="00727AC9" w:rsidP="00727AC9">
            <w:pPr>
              <w:rPr>
                <w:rFonts w:hAnsi="HG丸ｺﾞｼｯｸM-PRO"/>
              </w:rPr>
            </w:pPr>
            <w:r w:rsidRPr="00727AC9">
              <w:rPr>
                <w:rFonts w:hAnsi="HG丸ｺﾞｼｯｸM-PRO" w:hint="eastAsia"/>
              </w:rPr>
              <w:t>子どもの貧困対策の推進に関する法律に基づく都道府県計画の策定及び進行管理・検証・改善に関すること。</w:t>
            </w:r>
          </w:p>
        </w:tc>
      </w:tr>
      <w:tr w:rsidR="00727AC9" w:rsidRPr="00727AC9" w14:paraId="246EA107" w14:textId="77777777" w:rsidTr="0073546E">
        <w:trPr>
          <w:trHeight w:val="403"/>
        </w:trPr>
        <w:tc>
          <w:tcPr>
            <w:tcW w:w="2722" w:type="dxa"/>
          </w:tcPr>
          <w:p w14:paraId="6DB3DA4D" w14:textId="77777777" w:rsidR="00727AC9" w:rsidRPr="00727AC9" w:rsidRDefault="00727AC9" w:rsidP="00727AC9">
            <w:pPr>
              <w:rPr>
                <w:rFonts w:hAnsi="HG丸ｺﾞｼｯｸM-PRO"/>
              </w:rPr>
            </w:pPr>
            <w:r w:rsidRPr="00727AC9">
              <w:rPr>
                <w:rFonts w:hAnsi="HG丸ｺﾞｼｯｸM-PRO" w:hint="eastAsia"/>
              </w:rPr>
              <w:t>ひとり親家庭等自立促進計画策定ワーキンググループ</w:t>
            </w:r>
          </w:p>
        </w:tc>
        <w:tc>
          <w:tcPr>
            <w:tcW w:w="5812" w:type="dxa"/>
          </w:tcPr>
          <w:p w14:paraId="27CAA6D2" w14:textId="77777777" w:rsidR="00727AC9" w:rsidRPr="00727AC9" w:rsidRDefault="00727AC9" w:rsidP="00727AC9">
            <w:pPr>
              <w:rPr>
                <w:rFonts w:hAnsi="HG丸ｺﾞｼｯｸM-PRO"/>
              </w:rPr>
            </w:pPr>
            <w:r w:rsidRPr="00727AC9">
              <w:rPr>
                <w:rFonts w:hAnsi="HG丸ｺﾞｼｯｸM-PRO" w:hint="eastAsia"/>
              </w:rPr>
              <w:t>母子及び父子並びに寡婦福祉法に規定する自立促進計画の策定及び同計画の推進についての重要事項に関すること。</w:t>
            </w:r>
          </w:p>
        </w:tc>
      </w:tr>
    </w:tbl>
    <w:p w14:paraId="4324621C" w14:textId="77777777" w:rsidR="00727AC9" w:rsidRPr="00727AC9" w:rsidRDefault="00727AC9" w:rsidP="00727AC9">
      <w:pPr>
        <w:rPr>
          <w:rFonts w:hAnsi="HG丸ｺﾞｼｯｸM-PRO" w:cstheme="minorBidi"/>
        </w:rPr>
      </w:pPr>
      <w:r w:rsidRPr="00727AC9">
        <w:rPr>
          <w:rFonts w:hAnsi="HG丸ｺﾞｼｯｸM-PRO" w:cstheme="minorBidi" w:hint="eastAsia"/>
        </w:rPr>
        <w:t>３　ワーキンググループに属する部会委員は、部会長が指名する。</w:t>
      </w:r>
    </w:p>
    <w:p w14:paraId="65D49A78"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４　ワーキンググループにワーキンググループ長を置き、部会長が指名する委員がこれに当たる。</w:t>
      </w:r>
    </w:p>
    <w:p w14:paraId="2836E6AE"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５　ワーキンググループ長は、ワーキンググループの会務を掌理する。</w:t>
      </w:r>
    </w:p>
    <w:p w14:paraId="5D3C6911"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６　前条の規定にかかわらず、部会は、ワーキンググループの決議をもって部会の決議とすることができる。</w:t>
      </w:r>
    </w:p>
    <w:p w14:paraId="7197926E" w14:textId="77777777" w:rsidR="00727AC9" w:rsidRPr="00727AC9" w:rsidRDefault="00727AC9" w:rsidP="00727AC9">
      <w:pPr>
        <w:tabs>
          <w:tab w:val="left" w:pos="567"/>
        </w:tabs>
        <w:ind w:left="220" w:hangingChars="100" w:hanging="220"/>
        <w:rPr>
          <w:rFonts w:hAnsi="HG丸ｺﾞｼｯｸM-PRO" w:cstheme="minorBidi"/>
        </w:rPr>
      </w:pPr>
      <w:r w:rsidRPr="00727AC9">
        <w:rPr>
          <w:rFonts w:hAnsi="HG丸ｺﾞｼｯｸM-PRO" w:cstheme="minorBidi" w:hint="eastAsia"/>
        </w:rPr>
        <w:t>７　この他ワーキンググループの運営は、部会に準じて行うものとする。</w:t>
      </w:r>
    </w:p>
    <w:p w14:paraId="58A99A44" w14:textId="77777777" w:rsidR="00727AC9" w:rsidRPr="00727AC9" w:rsidRDefault="00727AC9" w:rsidP="00727AC9">
      <w:pPr>
        <w:rPr>
          <w:rFonts w:hAnsi="HG丸ｺﾞｼｯｸM-PRO" w:cstheme="minorBidi"/>
        </w:rPr>
      </w:pPr>
      <w:r w:rsidRPr="00727AC9">
        <w:rPr>
          <w:rFonts w:hAnsi="HG丸ｺﾞｼｯｸM-PRO" w:cstheme="minorBidi" w:hint="eastAsia"/>
        </w:rPr>
        <w:lastRenderedPageBreak/>
        <w:t>（守秘義務）</w:t>
      </w:r>
    </w:p>
    <w:p w14:paraId="7D8FF69F" w14:textId="399B588C"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６</w:t>
      </w:r>
      <w:r w:rsidRPr="00727AC9">
        <w:rPr>
          <w:rFonts w:hAnsi="HG丸ｺﾞｼｯｸM-PRO" w:cstheme="minorBidi" w:hint="eastAsia"/>
        </w:rPr>
        <w:t>条　部会委員は、職務上知ることのできた秘密を漏らしてはならない。その職を退いた後も、同様とする。</w:t>
      </w:r>
    </w:p>
    <w:p w14:paraId="16F51C63" w14:textId="77777777" w:rsidR="00727AC9" w:rsidRPr="00727AC9" w:rsidRDefault="00727AC9" w:rsidP="00727AC9">
      <w:pPr>
        <w:tabs>
          <w:tab w:val="left" w:pos="426"/>
        </w:tabs>
        <w:rPr>
          <w:rFonts w:hAnsi="HG丸ｺﾞｼｯｸM-PRO" w:cstheme="minorBidi"/>
        </w:rPr>
      </w:pPr>
    </w:p>
    <w:p w14:paraId="544EC7B9" w14:textId="77777777" w:rsidR="00727AC9" w:rsidRPr="00727AC9" w:rsidRDefault="00727AC9" w:rsidP="00727AC9">
      <w:pPr>
        <w:rPr>
          <w:rFonts w:hAnsi="HG丸ｺﾞｼｯｸM-PRO" w:cstheme="minorBidi"/>
        </w:rPr>
      </w:pPr>
      <w:r w:rsidRPr="00727AC9">
        <w:rPr>
          <w:rFonts w:hAnsi="HG丸ｺﾞｼｯｸM-PRO" w:cstheme="minorBidi" w:hint="eastAsia"/>
        </w:rPr>
        <w:t>（会議録）</w:t>
      </w:r>
    </w:p>
    <w:p w14:paraId="6D50E22A" w14:textId="2C67338F"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７</w:t>
      </w:r>
      <w:r w:rsidRPr="00727AC9">
        <w:rPr>
          <w:rFonts w:hAnsi="HG丸ｺﾞｼｯｸM-PRO" w:cstheme="minorBidi" w:hint="eastAsia"/>
        </w:rPr>
        <w:t>条　部会長は、会議録を調製し、会議の日時及び場所、出席部会委員等の氏名、議事の要領その他必要と認める事項を記載しなければならない。</w:t>
      </w:r>
    </w:p>
    <w:p w14:paraId="53015CEB" w14:textId="77777777" w:rsidR="00727AC9" w:rsidRPr="00727AC9" w:rsidRDefault="00727AC9" w:rsidP="00727AC9">
      <w:pPr>
        <w:rPr>
          <w:rFonts w:hAnsi="HG丸ｺﾞｼｯｸM-PRO" w:cstheme="minorBidi"/>
        </w:rPr>
      </w:pPr>
    </w:p>
    <w:p w14:paraId="7656805B" w14:textId="77777777" w:rsidR="00727AC9" w:rsidRPr="00727AC9" w:rsidRDefault="00727AC9" w:rsidP="00727AC9">
      <w:pPr>
        <w:rPr>
          <w:rFonts w:hAnsi="HG丸ｺﾞｼｯｸM-PRO" w:cstheme="minorBidi"/>
        </w:rPr>
      </w:pPr>
      <w:r w:rsidRPr="00727AC9">
        <w:rPr>
          <w:rFonts w:hAnsi="HG丸ｺﾞｼｯｸM-PRO" w:cstheme="minorBidi" w:hint="eastAsia"/>
        </w:rPr>
        <w:t>（会議の公開）</w:t>
      </w:r>
    </w:p>
    <w:p w14:paraId="6F870CDB" w14:textId="31B193D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８</w:t>
      </w:r>
      <w:r w:rsidRPr="00727AC9">
        <w:rPr>
          <w:rFonts w:hAnsi="HG丸ｺﾞｼｯｸM-PRO" w:cstheme="minorBidi" w:hint="eastAsia"/>
        </w:rPr>
        <w:t>条　部会は、会議の公開に関する指針（昭和60年11月26日大阪府知事決定。以下「指針」という。）の趣旨に基づき、原則として公開とする。ただし、指針に規定する非公開にする理由があると部会長が認めるときは、この限りではない。</w:t>
      </w:r>
    </w:p>
    <w:p w14:paraId="2B0519AF" w14:textId="77777777" w:rsidR="00727AC9" w:rsidRPr="00727AC9" w:rsidRDefault="00727AC9" w:rsidP="00727AC9">
      <w:pPr>
        <w:rPr>
          <w:rFonts w:hAnsi="HG丸ｺﾞｼｯｸM-PRO" w:cstheme="minorBidi"/>
        </w:rPr>
      </w:pPr>
    </w:p>
    <w:p w14:paraId="7DB7063E" w14:textId="77777777" w:rsidR="00727AC9" w:rsidRPr="00727AC9" w:rsidRDefault="00727AC9" w:rsidP="00727AC9">
      <w:pPr>
        <w:rPr>
          <w:rFonts w:hAnsi="HG丸ｺﾞｼｯｸM-PRO"/>
        </w:rPr>
      </w:pPr>
      <w:r w:rsidRPr="00727AC9">
        <w:rPr>
          <w:rFonts w:hAnsi="HG丸ｺﾞｼｯｸM-PRO" w:hint="eastAsia"/>
        </w:rPr>
        <w:t>（意見の聴取等）</w:t>
      </w:r>
    </w:p>
    <w:p w14:paraId="71777726" w14:textId="468A1D63" w:rsidR="00727AC9" w:rsidRPr="00727AC9" w:rsidRDefault="00727AC9" w:rsidP="00727AC9">
      <w:pPr>
        <w:ind w:left="220" w:hangingChars="100" w:hanging="220"/>
        <w:rPr>
          <w:rFonts w:hAnsi="HG丸ｺﾞｼｯｸM-PRO"/>
        </w:rPr>
      </w:pPr>
      <w:r w:rsidRPr="00727AC9">
        <w:rPr>
          <w:rFonts w:hAnsi="HG丸ｺﾞｼｯｸM-PRO" w:hint="eastAsia"/>
        </w:rPr>
        <w:t>第</w:t>
      </w:r>
      <w:r w:rsidR="00BA4103" w:rsidRPr="00BA4103">
        <w:rPr>
          <w:rFonts w:hAnsi="HG丸ｺﾞｼｯｸM-PRO" w:hint="eastAsia"/>
        </w:rPr>
        <w:t>９</w:t>
      </w:r>
      <w:r w:rsidRPr="00727AC9">
        <w:rPr>
          <w:rFonts w:hAnsi="HG丸ｺﾞｼｯｸM-PRO" w:hint="eastAsia"/>
        </w:rPr>
        <w:t>条　部会は、その審議を行うため必要があると認めるときは、関係者に対して、その意見を聴き、又は資料の提出を求めることができる。</w:t>
      </w:r>
    </w:p>
    <w:p w14:paraId="0F22EC1C" w14:textId="77777777" w:rsidR="00727AC9" w:rsidRPr="00727AC9" w:rsidRDefault="00727AC9" w:rsidP="00727AC9">
      <w:pPr>
        <w:rPr>
          <w:rFonts w:hAnsi="HG丸ｺﾞｼｯｸM-PRO" w:cstheme="minorBidi"/>
        </w:rPr>
      </w:pPr>
    </w:p>
    <w:p w14:paraId="49C8B906" w14:textId="77777777" w:rsidR="00727AC9" w:rsidRPr="00727AC9" w:rsidRDefault="00727AC9" w:rsidP="00727AC9">
      <w:pPr>
        <w:rPr>
          <w:rFonts w:hAnsi="HG丸ｺﾞｼｯｸM-PRO" w:cstheme="minorBidi"/>
        </w:rPr>
      </w:pPr>
      <w:r w:rsidRPr="00727AC9">
        <w:rPr>
          <w:rFonts w:hAnsi="HG丸ｺﾞｼｯｸM-PRO" w:cstheme="minorBidi" w:hint="eastAsia"/>
        </w:rPr>
        <w:t>（庶務）</w:t>
      </w:r>
    </w:p>
    <w:p w14:paraId="346F06A1" w14:textId="47EA7A8A"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10</w:t>
      </w:r>
      <w:r w:rsidRPr="00727AC9">
        <w:rPr>
          <w:rFonts w:hAnsi="HG丸ｺﾞｼｯｸM-PRO" w:cstheme="minorBidi" w:hint="eastAsia"/>
        </w:rPr>
        <w:t>条　部会の庶務は、福祉部子ども室子育て支援課において行う。</w:t>
      </w:r>
    </w:p>
    <w:p w14:paraId="225E1419" w14:textId="77777777" w:rsidR="00727AC9" w:rsidRPr="00727AC9" w:rsidRDefault="00727AC9" w:rsidP="00727AC9">
      <w:pPr>
        <w:rPr>
          <w:rFonts w:hAnsi="HG丸ｺﾞｼｯｸM-PRO" w:cstheme="minorBidi"/>
        </w:rPr>
      </w:pPr>
    </w:p>
    <w:p w14:paraId="0E35D31C" w14:textId="77777777" w:rsidR="00727AC9" w:rsidRPr="00727AC9" w:rsidRDefault="00727AC9" w:rsidP="00727AC9">
      <w:pPr>
        <w:rPr>
          <w:rFonts w:hAnsi="HG丸ｺﾞｼｯｸM-PRO" w:cstheme="minorBidi"/>
        </w:rPr>
      </w:pPr>
      <w:r w:rsidRPr="00727AC9">
        <w:rPr>
          <w:rFonts w:hAnsi="HG丸ｺﾞｼｯｸM-PRO" w:cstheme="minorBidi" w:hint="eastAsia"/>
        </w:rPr>
        <w:t>（委任）</w:t>
      </w:r>
    </w:p>
    <w:p w14:paraId="41F08C59" w14:textId="6A635C28"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11</w:t>
      </w:r>
      <w:r w:rsidRPr="00727AC9">
        <w:rPr>
          <w:rFonts w:hAnsi="HG丸ｺﾞｼｯｸM-PRO" w:cstheme="minorBidi" w:hint="eastAsia"/>
        </w:rPr>
        <w:t>条　この要綱に定めるもののほか、部会又はワーキンググループの運営に関し必要な事項は、それぞれ部会長又はワーキンググループ長が定める。</w:t>
      </w:r>
    </w:p>
    <w:p w14:paraId="35626A08" w14:textId="77777777" w:rsidR="00727AC9" w:rsidRPr="00727AC9" w:rsidRDefault="00727AC9" w:rsidP="00727AC9">
      <w:pPr>
        <w:ind w:firstLineChars="300" w:firstLine="660"/>
        <w:rPr>
          <w:rFonts w:hAnsi="HG丸ｺﾞｼｯｸM-PRO" w:cstheme="minorBidi"/>
        </w:rPr>
      </w:pPr>
    </w:p>
    <w:p w14:paraId="1B8A8EBF" w14:textId="77777777" w:rsidR="00727AC9" w:rsidRPr="00727AC9" w:rsidRDefault="00727AC9" w:rsidP="00727AC9">
      <w:pPr>
        <w:ind w:firstLineChars="300" w:firstLine="660"/>
        <w:rPr>
          <w:rFonts w:hAnsi="HG丸ｺﾞｼｯｸM-PRO" w:cstheme="minorBidi"/>
        </w:rPr>
      </w:pPr>
      <w:r w:rsidRPr="00727AC9">
        <w:rPr>
          <w:rFonts w:hAnsi="HG丸ｺﾞｼｯｸM-PRO" w:cstheme="minorBidi" w:hint="eastAsia"/>
        </w:rPr>
        <w:t>附　則</w:t>
      </w:r>
    </w:p>
    <w:p w14:paraId="2D93070F" w14:textId="77777777" w:rsidR="00727AC9" w:rsidRPr="00727AC9" w:rsidRDefault="00727AC9" w:rsidP="00727AC9">
      <w:pPr>
        <w:ind w:firstLineChars="100" w:firstLine="220"/>
        <w:rPr>
          <w:rFonts w:asciiTheme="minorHAnsi" w:eastAsiaTheme="minorEastAsia" w:hAnsiTheme="minorHAnsi" w:cstheme="minorBidi"/>
        </w:rPr>
      </w:pPr>
      <w:r w:rsidRPr="00727AC9">
        <w:rPr>
          <w:rFonts w:hAnsi="HG丸ｺﾞｼｯｸM-PRO" w:cstheme="minorBidi" w:hint="eastAsia"/>
        </w:rPr>
        <w:t>この要綱は、平成３１年３月１８日から施行する。</w:t>
      </w:r>
    </w:p>
    <w:p w14:paraId="7C82A3D6" w14:textId="77777777" w:rsidR="00727AC9" w:rsidRPr="00727AC9" w:rsidRDefault="00727AC9" w:rsidP="00727AC9">
      <w:pPr>
        <w:rPr>
          <w:rFonts w:asciiTheme="minorEastAsia" w:eastAsiaTheme="minorEastAsia" w:hAnsiTheme="minorEastAsia" w:cstheme="minorBidi"/>
          <w:sz w:val="21"/>
        </w:rPr>
      </w:pPr>
    </w:p>
    <w:p w14:paraId="2EFB5811" w14:textId="5563E2ED" w:rsidR="00BA4103" w:rsidRDefault="00BA4103">
      <w:pPr>
        <w:widowControl/>
        <w:jc w:val="left"/>
        <w:rPr>
          <w:b/>
          <w:sz w:val="24"/>
          <w:szCs w:val="24"/>
        </w:rPr>
      </w:pPr>
      <w:r>
        <w:rPr>
          <w:b/>
          <w:sz w:val="24"/>
          <w:szCs w:val="24"/>
        </w:rPr>
        <w:br w:type="page"/>
      </w:r>
    </w:p>
    <w:p w14:paraId="52C32FE0" w14:textId="77777777" w:rsidR="00FF0394" w:rsidRPr="00860DB0" w:rsidRDefault="00FF0394" w:rsidP="00FF0394">
      <w:pPr>
        <w:ind w:leftChars="198" w:left="436" w:firstLineChars="2979" w:firstLine="7178"/>
        <w:rPr>
          <w:b/>
          <w:sz w:val="24"/>
          <w:szCs w:val="24"/>
        </w:rPr>
      </w:pPr>
      <w:r w:rsidRPr="00860DB0">
        <w:rPr>
          <w:rFonts w:hint="eastAsia"/>
          <w:b/>
          <w:sz w:val="24"/>
          <w:szCs w:val="24"/>
        </w:rPr>
        <w:lastRenderedPageBreak/>
        <w:t>【参考資料】</w:t>
      </w:r>
    </w:p>
    <w:p w14:paraId="25107E5E" w14:textId="77777777" w:rsidR="00FF0394" w:rsidRDefault="00FF0394" w:rsidP="00FF0394">
      <w:pPr>
        <w:jc w:val="center"/>
        <w:rPr>
          <w:b/>
          <w:sz w:val="24"/>
          <w:szCs w:val="24"/>
        </w:rPr>
      </w:pPr>
    </w:p>
    <w:p w14:paraId="608AF330" w14:textId="740E7E32" w:rsidR="008D5D4F" w:rsidRDefault="00FF0394" w:rsidP="00FF0394">
      <w:pPr>
        <w:jc w:val="center"/>
        <w:rPr>
          <w:b/>
          <w:sz w:val="24"/>
          <w:szCs w:val="24"/>
        </w:rPr>
      </w:pPr>
      <w:r w:rsidRPr="00461190">
        <w:rPr>
          <w:rFonts w:hint="eastAsia"/>
          <w:b/>
          <w:sz w:val="24"/>
          <w:szCs w:val="24"/>
        </w:rPr>
        <w:t>大阪府子ども施策審議会</w:t>
      </w:r>
      <w:r w:rsidR="008D5D4F">
        <w:rPr>
          <w:rFonts w:hint="eastAsia"/>
          <w:b/>
          <w:sz w:val="24"/>
          <w:szCs w:val="24"/>
        </w:rPr>
        <w:t xml:space="preserve">　</w:t>
      </w:r>
      <w:r w:rsidR="008D5D4F" w:rsidRPr="008D5D4F">
        <w:rPr>
          <w:rFonts w:hint="eastAsia"/>
          <w:b/>
          <w:sz w:val="24"/>
          <w:szCs w:val="24"/>
        </w:rPr>
        <w:t>子どもの貧困対策部会</w:t>
      </w:r>
    </w:p>
    <w:p w14:paraId="04CCAC67" w14:textId="15B43DB0" w:rsidR="00FF0394" w:rsidRPr="00860DB0" w:rsidRDefault="008D5D4F" w:rsidP="00FF0394">
      <w:pPr>
        <w:jc w:val="center"/>
        <w:rPr>
          <w:b/>
          <w:sz w:val="24"/>
          <w:szCs w:val="24"/>
        </w:rPr>
      </w:pPr>
      <w:r w:rsidRPr="008D5D4F">
        <w:rPr>
          <w:rFonts w:hint="eastAsia"/>
          <w:b/>
          <w:sz w:val="24"/>
          <w:szCs w:val="24"/>
        </w:rPr>
        <w:t>（ひとり親家庭等自立促進計画策定ワーキンググループ）委員名簿</w:t>
      </w:r>
    </w:p>
    <w:p w14:paraId="3AFE8D23" w14:textId="4B1EA32C" w:rsidR="00FF0394" w:rsidRDefault="00FF0394" w:rsidP="00FF0394">
      <w:pPr>
        <w:rPr>
          <w:rFonts w:ascii="ＭＳ 明朝"/>
        </w:rPr>
      </w:pPr>
      <w:r>
        <w:rPr>
          <w:rFonts w:ascii="ＭＳ 明朝" w:hint="eastAsia"/>
        </w:rPr>
        <w:t xml:space="preserve">　　　　　</w:t>
      </w:r>
    </w:p>
    <w:p w14:paraId="7166BB7A" w14:textId="71B30D9F" w:rsidR="00373C97" w:rsidRPr="0001708B" w:rsidRDefault="00373C97" w:rsidP="00FF0394">
      <w:pPr>
        <w:rPr>
          <w:rFonts w:ascii="ＭＳ 明朝"/>
        </w:rPr>
      </w:pPr>
      <w:r w:rsidRPr="00373C97">
        <w:rPr>
          <w:rFonts w:ascii="ＭＳ 明朝" w:hint="eastAsia"/>
        </w:rPr>
        <w:t>（敬称略　５０音順）</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480"/>
      </w:tblGrid>
      <w:tr w:rsidR="00FF0394" w:rsidRPr="00DE4B23" w14:paraId="0E61FE05" w14:textId="77777777" w:rsidTr="001C1FD2">
        <w:trPr>
          <w:trHeight w:val="402"/>
        </w:trPr>
        <w:tc>
          <w:tcPr>
            <w:tcW w:w="2520" w:type="dxa"/>
            <w:tcBorders>
              <w:top w:val="single" w:sz="12" w:space="0" w:color="auto"/>
              <w:left w:val="single" w:sz="12" w:space="0" w:color="auto"/>
              <w:bottom w:val="double" w:sz="4" w:space="0" w:color="auto"/>
            </w:tcBorders>
            <w:shd w:val="clear" w:color="auto" w:fill="auto"/>
            <w:vAlign w:val="center"/>
          </w:tcPr>
          <w:p w14:paraId="52794783" w14:textId="77777777" w:rsidR="00FF0394" w:rsidRPr="00DE4B23" w:rsidRDefault="00FF0394" w:rsidP="00FF0394">
            <w:pPr>
              <w:jc w:val="center"/>
              <w:rPr>
                <w:rFonts w:ascii="ＭＳ 明朝"/>
              </w:rPr>
            </w:pPr>
            <w:r w:rsidRPr="00DE4B23">
              <w:rPr>
                <w:rFonts w:ascii="ＭＳ 明朝" w:hint="eastAsia"/>
              </w:rPr>
              <w:t>氏　名</w:t>
            </w:r>
          </w:p>
        </w:tc>
        <w:tc>
          <w:tcPr>
            <w:tcW w:w="6480" w:type="dxa"/>
            <w:tcBorders>
              <w:top w:val="single" w:sz="12" w:space="0" w:color="auto"/>
              <w:bottom w:val="double" w:sz="4" w:space="0" w:color="auto"/>
              <w:right w:val="single" w:sz="12" w:space="0" w:color="auto"/>
            </w:tcBorders>
            <w:shd w:val="clear" w:color="auto" w:fill="auto"/>
            <w:vAlign w:val="center"/>
          </w:tcPr>
          <w:p w14:paraId="11B95797" w14:textId="77777777" w:rsidR="00FF0394" w:rsidRPr="00DE4B23" w:rsidRDefault="00FF0394" w:rsidP="00FF0394">
            <w:pPr>
              <w:jc w:val="center"/>
              <w:rPr>
                <w:rFonts w:ascii="ＭＳ 明朝"/>
              </w:rPr>
            </w:pPr>
            <w:r w:rsidRPr="00DE4B23">
              <w:rPr>
                <w:rFonts w:ascii="ＭＳ 明朝" w:hint="eastAsia"/>
              </w:rPr>
              <w:t>役　職　等</w:t>
            </w:r>
          </w:p>
        </w:tc>
      </w:tr>
      <w:tr w:rsidR="008D5D4F" w:rsidRPr="00DE4B23" w14:paraId="668DB800" w14:textId="77777777" w:rsidTr="001C1FD2">
        <w:trPr>
          <w:trHeight w:val="784"/>
        </w:trPr>
        <w:tc>
          <w:tcPr>
            <w:tcW w:w="2520" w:type="dxa"/>
            <w:tcBorders>
              <w:top w:val="double" w:sz="4" w:space="0" w:color="auto"/>
              <w:left w:val="single" w:sz="12" w:space="0" w:color="auto"/>
              <w:bottom w:val="single" w:sz="4" w:space="0" w:color="auto"/>
            </w:tcBorders>
            <w:shd w:val="clear" w:color="auto" w:fill="auto"/>
            <w:vAlign w:val="center"/>
          </w:tcPr>
          <w:p w14:paraId="605AC834" w14:textId="4B4E214A" w:rsidR="008D5D4F" w:rsidRPr="008D5D4F" w:rsidRDefault="008D5D4F" w:rsidP="001C1FD2">
            <w:pPr>
              <w:spacing w:line="360" w:lineRule="auto"/>
              <w:jc w:val="center"/>
              <w:rPr>
                <w:sz w:val="24"/>
                <w:szCs w:val="24"/>
              </w:rPr>
            </w:pPr>
            <w:r w:rsidRPr="008D5D4F">
              <w:rPr>
                <w:rFonts w:hint="eastAsia"/>
                <w:sz w:val="24"/>
                <w:szCs w:val="24"/>
              </w:rPr>
              <w:t>荒井　惠一</w:t>
            </w:r>
          </w:p>
        </w:tc>
        <w:tc>
          <w:tcPr>
            <w:tcW w:w="6480" w:type="dxa"/>
            <w:tcBorders>
              <w:top w:val="double" w:sz="4" w:space="0" w:color="auto"/>
              <w:bottom w:val="single" w:sz="4" w:space="0" w:color="auto"/>
              <w:right w:val="single" w:sz="12" w:space="0" w:color="auto"/>
            </w:tcBorders>
            <w:shd w:val="clear" w:color="auto" w:fill="auto"/>
            <w:vAlign w:val="center"/>
          </w:tcPr>
          <w:p w14:paraId="5197594C" w14:textId="77777777" w:rsidR="008D5D4F" w:rsidRPr="008D5D4F" w:rsidRDefault="008D5D4F" w:rsidP="001C1FD2">
            <w:pPr>
              <w:rPr>
                <w:rFonts w:ascii="ＭＳ 明朝"/>
              </w:rPr>
            </w:pPr>
            <w:r w:rsidRPr="008D5D4F">
              <w:rPr>
                <w:rFonts w:ascii="ＭＳ 明朝" w:hint="eastAsia"/>
              </w:rPr>
              <w:t>社会福祉法人大阪府社会福祉協議会母子施設部会長</w:t>
            </w:r>
          </w:p>
          <w:p w14:paraId="15BF4A2F" w14:textId="36498843" w:rsidR="008D5D4F" w:rsidRPr="00DE4B23" w:rsidRDefault="008D5D4F" w:rsidP="001C1FD2">
            <w:pPr>
              <w:rPr>
                <w:rFonts w:ascii="ＭＳ 明朝"/>
              </w:rPr>
            </w:pPr>
            <w:r w:rsidRPr="008D5D4F">
              <w:rPr>
                <w:rFonts w:ascii="ＭＳ 明朝" w:hint="eastAsia"/>
              </w:rPr>
              <w:t>社会福祉法人八尾隣保館理事長</w:t>
            </w:r>
          </w:p>
        </w:tc>
      </w:tr>
      <w:tr w:rsidR="008D5D4F" w:rsidRPr="00DE4B23" w14:paraId="00546F50" w14:textId="77777777" w:rsidTr="001C1FD2">
        <w:trPr>
          <w:trHeight w:val="652"/>
        </w:trPr>
        <w:tc>
          <w:tcPr>
            <w:tcW w:w="2520" w:type="dxa"/>
            <w:tcBorders>
              <w:top w:val="single" w:sz="4" w:space="0" w:color="auto"/>
              <w:left w:val="single" w:sz="12" w:space="0" w:color="auto"/>
              <w:bottom w:val="single" w:sz="4" w:space="0" w:color="auto"/>
            </w:tcBorders>
            <w:shd w:val="clear" w:color="auto" w:fill="auto"/>
            <w:vAlign w:val="center"/>
          </w:tcPr>
          <w:p w14:paraId="65D8CA6A" w14:textId="0F5FFF55" w:rsidR="008D5D4F" w:rsidRPr="008D5D4F" w:rsidRDefault="008D5D4F" w:rsidP="001C1FD2">
            <w:pPr>
              <w:spacing w:line="360" w:lineRule="auto"/>
              <w:jc w:val="center"/>
              <w:rPr>
                <w:rFonts w:ascii="ＭＳ 明朝"/>
                <w:sz w:val="24"/>
                <w:szCs w:val="24"/>
              </w:rPr>
            </w:pPr>
            <w:r w:rsidRPr="008D5D4F">
              <w:rPr>
                <w:rFonts w:hint="eastAsia"/>
                <w:sz w:val="24"/>
                <w:szCs w:val="24"/>
              </w:rPr>
              <w:t>上浦　登</w:t>
            </w:r>
          </w:p>
        </w:tc>
        <w:tc>
          <w:tcPr>
            <w:tcW w:w="6480" w:type="dxa"/>
            <w:tcBorders>
              <w:top w:val="single" w:sz="4" w:space="0" w:color="auto"/>
              <w:bottom w:val="single" w:sz="4" w:space="0" w:color="auto"/>
              <w:right w:val="single" w:sz="12" w:space="0" w:color="auto"/>
            </w:tcBorders>
            <w:shd w:val="clear" w:color="auto" w:fill="auto"/>
            <w:vAlign w:val="center"/>
          </w:tcPr>
          <w:p w14:paraId="212A1105" w14:textId="77777777" w:rsidR="008D5D4F" w:rsidRPr="008D5D4F" w:rsidRDefault="008D5D4F" w:rsidP="001C1FD2">
            <w:pPr>
              <w:ind w:left="231" w:hangingChars="105" w:hanging="231"/>
              <w:rPr>
                <w:rFonts w:ascii="ＭＳ 明朝"/>
              </w:rPr>
            </w:pPr>
            <w:r w:rsidRPr="008D5D4F">
              <w:rPr>
                <w:rFonts w:ascii="ＭＳ 明朝" w:hint="eastAsia"/>
              </w:rPr>
              <w:t>大阪府町村長会健康福祉部長会議代表幹事</w:t>
            </w:r>
          </w:p>
          <w:p w14:paraId="74E495D1" w14:textId="77BB2409" w:rsidR="008D5D4F" w:rsidRPr="00DE4B23" w:rsidRDefault="008D5D4F" w:rsidP="001C1FD2">
            <w:pPr>
              <w:ind w:left="231" w:hangingChars="105" w:hanging="231"/>
              <w:rPr>
                <w:rFonts w:ascii="ＭＳ 明朝"/>
              </w:rPr>
            </w:pPr>
            <w:r w:rsidRPr="008D5D4F">
              <w:rPr>
                <w:rFonts w:ascii="ＭＳ 明朝" w:hint="eastAsia"/>
              </w:rPr>
              <w:t>（豊能町　生活福祉部</w:t>
            </w:r>
            <w:r w:rsidRPr="008D5D4F">
              <w:rPr>
                <w:rFonts w:ascii="ＭＳ 明朝"/>
              </w:rPr>
              <w:t>長）</w:t>
            </w:r>
          </w:p>
        </w:tc>
      </w:tr>
      <w:tr w:rsidR="008D5D4F" w:rsidRPr="00DE4B23" w14:paraId="19C4574B" w14:textId="77777777" w:rsidTr="001C1FD2">
        <w:trPr>
          <w:trHeight w:val="677"/>
        </w:trPr>
        <w:tc>
          <w:tcPr>
            <w:tcW w:w="2520" w:type="dxa"/>
            <w:tcBorders>
              <w:left w:val="single" w:sz="12" w:space="0" w:color="auto"/>
              <w:bottom w:val="single" w:sz="4" w:space="0" w:color="auto"/>
            </w:tcBorders>
            <w:shd w:val="clear" w:color="auto" w:fill="auto"/>
            <w:vAlign w:val="center"/>
          </w:tcPr>
          <w:p w14:paraId="423EF142" w14:textId="70D3257C" w:rsidR="008D5D4F" w:rsidRPr="008D5D4F" w:rsidRDefault="008D5D4F" w:rsidP="001C1FD2">
            <w:pPr>
              <w:spacing w:line="360" w:lineRule="auto"/>
              <w:jc w:val="center"/>
              <w:rPr>
                <w:rFonts w:ascii="ＭＳ 明朝"/>
                <w:color w:val="000000"/>
                <w:sz w:val="24"/>
                <w:szCs w:val="24"/>
              </w:rPr>
            </w:pPr>
            <w:r w:rsidRPr="008D5D4F">
              <w:rPr>
                <w:rFonts w:hint="eastAsia"/>
                <w:sz w:val="24"/>
                <w:szCs w:val="24"/>
              </w:rPr>
              <w:t>長上　深雪</w:t>
            </w:r>
          </w:p>
        </w:tc>
        <w:tc>
          <w:tcPr>
            <w:tcW w:w="6480" w:type="dxa"/>
            <w:tcBorders>
              <w:bottom w:val="single" w:sz="4" w:space="0" w:color="auto"/>
              <w:right w:val="single" w:sz="12" w:space="0" w:color="auto"/>
            </w:tcBorders>
            <w:shd w:val="clear" w:color="auto" w:fill="auto"/>
            <w:vAlign w:val="center"/>
          </w:tcPr>
          <w:p w14:paraId="03BA365E" w14:textId="6C9B7FC1" w:rsidR="008D5D4F" w:rsidRPr="00DE4B23" w:rsidRDefault="008D5D4F" w:rsidP="001C1FD2">
            <w:pPr>
              <w:spacing w:line="360" w:lineRule="auto"/>
              <w:rPr>
                <w:rFonts w:ascii="ＭＳ 明朝"/>
                <w:color w:val="000000"/>
              </w:rPr>
            </w:pPr>
            <w:r w:rsidRPr="00185C27">
              <w:rPr>
                <w:rFonts w:hint="eastAsia"/>
              </w:rPr>
              <w:t>龍谷大学副学長・社会学部教授　【</w:t>
            </w:r>
            <w:r w:rsidR="001C1FD2">
              <w:rPr>
                <w:rFonts w:hint="eastAsia"/>
              </w:rPr>
              <w:t>ワーキンググループ</w:t>
            </w:r>
            <w:r w:rsidRPr="00185C27">
              <w:t>長】</w:t>
            </w:r>
          </w:p>
        </w:tc>
      </w:tr>
      <w:tr w:rsidR="008D5D4F" w:rsidRPr="00DE4B23" w14:paraId="61DBF585" w14:textId="77777777" w:rsidTr="001C1FD2">
        <w:trPr>
          <w:trHeight w:val="757"/>
        </w:trPr>
        <w:tc>
          <w:tcPr>
            <w:tcW w:w="2520" w:type="dxa"/>
            <w:tcBorders>
              <w:left w:val="single" w:sz="12" w:space="0" w:color="auto"/>
              <w:bottom w:val="single" w:sz="4" w:space="0" w:color="auto"/>
            </w:tcBorders>
            <w:shd w:val="clear" w:color="auto" w:fill="auto"/>
            <w:vAlign w:val="center"/>
          </w:tcPr>
          <w:p w14:paraId="1C5592FE" w14:textId="6F51FC6E" w:rsidR="008D5D4F" w:rsidRPr="008D5D4F" w:rsidRDefault="008D5D4F" w:rsidP="001C1FD2">
            <w:pPr>
              <w:spacing w:line="360" w:lineRule="auto"/>
              <w:jc w:val="center"/>
              <w:rPr>
                <w:rFonts w:ascii="ＭＳ 明朝"/>
                <w:sz w:val="24"/>
                <w:szCs w:val="24"/>
              </w:rPr>
            </w:pPr>
            <w:r w:rsidRPr="008D5D4F">
              <w:rPr>
                <w:rFonts w:hint="eastAsia"/>
                <w:sz w:val="24"/>
                <w:szCs w:val="24"/>
              </w:rPr>
              <w:t>杉谷　文明</w:t>
            </w:r>
          </w:p>
        </w:tc>
        <w:tc>
          <w:tcPr>
            <w:tcW w:w="6480" w:type="dxa"/>
            <w:tcBorders>
              <w:bottom w:val="single" w:sz="4" w:space="0" w:color="auto"/>
              <w:right w:val="single" w:sz="12" w:space="0" w:color="auto"/>
            </w:tcBorders>
            <w:shd w:val="clear" w:color="auto" w:fill="auto"/>
            <w:vAlign w:val="center"/>
          </w:tcPr>
          <w:p w14:paraId="19F4DD56" w14:textId="1D17064B" w:rsidR="008D5D4F" w:rsidRPr="00DE4B23" w:rsidRDefault="008D5D4F" w:rsidP="001C1FD2">
            <w:pPr>
              <w:spacing w:line="360" w:lineRule="auto"/>
              <w:rPr>
                <w:rFonts w:ascii="ＭＳ 明朝"/>
              </w:rPr>
            </w:pPr>
            <w:r w:rsidRPr="00185C27">
              <w:rPr>
                <w:rFonts w:hint="eastAsia"/>
              </w:rPr>
              <w:t>杉谷法律事務所（弁護士）</w:t>
            </w:r>
          </w:p>
        </w:tc>
      </w:tr>
      <w:tr w:rsidR="008D5D4F" w:rsidRPr="00DE4B23" w14:paraId="4AA78533" w14:textId="77777777" w:rsidTr="001C1FD2">
        <w:trPr>
          <w:trHeight w:val="711"/>
        </w:trPr>
        <w:tc>
          <w:tcPr>
            <w:tcW w:w="2520" w:type="dxa"/>
            <w:tcBorders>
              <w:left w:val="single" w:sz="12" w:space="0" w:color="auto"/>
            </w:tcBorders>
            <w:shd w:val="clear" w:color="auto" w:fill="auto"/>
            <w:vAlign w:val="center"/>
          </w:tcPr>
          <w:p w14:paraId="4E66E1E2" w14:textId="374E07DD" w:rsidR="008D5D4F" w:rsidRPr="008D5D4F" w:rsidRDefault="008D5D4F" w:rsidP="001C1FD2">
            <w:pPr>
              <w:spacing w:line="360" w:lineRule="auto"/>
              <w:jc w:val="center"/>
              <w:rPr>
                <w:rFonts w:ascii="ＭＳ 明朝"/>
                <w:color w:val="000000"/>
                <w:sz w:val="24"/>
                <w:szCs w:val="24"/>
              </w:rPr>
            </w:pPr>
            <w:r w:rsidRPr="008D5D4F">
              <w:rPr>
                <w:rFonts w:hint="eastAsia"/>
                <w:sz w:val="24"/>
                <w:szCs w:val="24"/>
              </w:rPr>
              <w:t>田村　賢一</w:t>
            </w:r>
          </w:p>
        </w:tc>
        <w:tc>
          <w:tcPr>
            <w:tcW w:w="6480" w:type="dxa"/>
            <w:tcBorders>
              <w:right w:val="single" w:sz="12" w:space="0" w:color="auto"/>
            </w:tcBorders>
            <w:shd w:val="clear" w:color="auto" w:fill="auto"/>
            <w:vAlign w:val="center"/>
          </w:tcPr>
          <w:p w14:paraId="5BF46A86" w14:textId="1759385A" w:rsidR="008D5D4F" w:rsidRPr="00DE4B23" w:rsidRDefault="008D5D4F" w:rsidP="001C1FD2">
            <w:pPr>
              <w:spacing w:line="360" w:lineRule="auto"/>
              <w:rPr>
                <w:rFonts w:ascii="ＭＳ 明朝"/>
                <w:color w:val="000000"/>
              </w:rPr>
            </w:pPr>
            <w:r w:rsidRPr="00185C27">
              <w:rPr>
                <w:rFonts w:hint="eastAsia"/>
              </w:rPr>
              <w:t>一般財団法人大阪府人権協会代表理事</w:t>
            </w:r>
          </w:p>
        </w:tc>
      </w:tr>
      <w:tr w:rsidR="008D5D4F" w:rsidRPr="00DE4B23" w14:paraId="61D4E01F" w14:textId="77777777" w:rsidTr="001C1FD2">
        <w:trPr>
          <w:trHeight w:val="620"/>
        </w:trPr>
        <w:tc>
          <w:tcPr>
            <w:tcW w:w="2520" w:type="dxa"/>
            <w:tcBorders>
              <w:left w:val="single" w:sz="12" w:space="0" w:color="auto"/>
            </w:tcBorders>
            <w:shd w:val="clear" w:color="auto" w:fill="auto"/>
            <w:vAlign w:val="center"/>
          </w:tcPr>
          <w:p w14:paraId="17ADCC4C" w14:textId="47908586" w:rsidR="008D5D4F" w:rsidRPr="008D5D4F" w:rsidRDefault="008D5D4F" w:rsidP="001C1FD2">
            <w:pPr>
              <w:spacing w:line="360" w:lineRule="auto"/>
              <w:jc w:val="center"/>
              <w:rPr>
                <w:rFonts w:ascii="ＭＳ 明朝"/>
                <w:sz w:val="24"/>
                <w:szCs w:val="24"/>
              </w:rPr>
            </w:pPr>
            <w:r w:rsidRPr="008D5D4F">
              <w:rPr>
                <w:rFonts w:hint="eastAsia"/>
                <w:sz w:val="24"/>
                <w:szCs w:val="24"/>
              </w:rPr>
              <w:t>津村　英子</w:t>
            </w:r>
          </w:p>
        </w:tc>
        <w:tc>
          <w:tcPr>
            <w:tcW w:w="6480" w:type="dxa"/>
            <w:tcBorders>
              <w:right w:val="single" w:sz="12" w:space="0" w:color="auto"/>
            </w:tcBorders>
            <w:shd w:val="clear" w:color="auto" w:fill="auto"/>
            <w:vAlign w:val="center"/>
          </w:tcPr>
          <w:p w14:paraId="233FCE2A" w14:textId="54D384A6" w:rsidR="008D5D4F" w:rsidRPr="00DE4B23" w:rsidRDefault="008D5D4F" w:rsidP="001C1FD2">
            <w:pPr>
              <w:spacing w:line="360" w:lineRule="auto"/>
              <w:rPr>
                <w:rFonts w:ascii="ＭＳ 明朝"/>
              </w:rPr>
            </w:pPr>
            <w:r w:rsidRPr="00185C27">
              <w:rPr>
                <w:rFonts w:hint="eastAsia"/>
              </w:rPr>
              <w:t>大阪府民生委員児童委員協議会連合会副会長</w:t>
            </w:r>
          </w:p>
        </w:tc>
      </w:tr>
      <w:tr w:rsidR="008D5D4F" w:rsidRPr="00DE4B23" w14:paraId="28CC6273" w14:textId="77777777" w:rsidTr="001C1FD2">
        <w:trPr>
          <w:trHeight w:val="658"/>
        </w:trPr>
        <w:tc>
          <w:tcPr>
            <w:tcW w:w="2520" w:type="dxa"/>
            <w:tcBorders>
              <w:left w:val="single" w:sz="12" w:space="0" w:color="auto"/>
            </w:tcBorders>
            <w:shd w:val="clear" w:color="auto" w:fill="auto"/>
            <w:vAlign w:val="center"/>
          </w:tcPr>
          <w:p w14:paraId="3EA6F9D0" w14:textId="0E5F3029" w:rsidR="008D5D4F" w:rsidRPr="008D5D4F" w:rsidRDefault="008D5D4F" w:rsidP="001C1FD2">
            <w:pPr>
              <w:spacing w:line="360" w:lineRule="auto"/>
              <w:jc w:val="center"/>
              <w:rPr>
                <w:sz w:val="24"/>
                <w:szCs w:val="24"/>
              </w:rPr>
            </w:pPr>
            <w:r w:rsidRPr="008D5D4F">
              <w:rPr>
                <w:rFonts w:hint="eastAsia"/>
                <w:sz w:val="24"/>
                <w:szCs w:val="24"/>
              </w:rPr>
              <w:t>鉄﨑　智嘉子</w:t>
            </w:r>
          </w:p>
        </w:tc>
        <w:tc>
          <w:tcPr>
            <w:tcW w:w="6480" w:type="dxa"/>
            <w:tcBorders>
              <w:right w:val="single" w:sz="12" w:space="0" w:color="auto"/>
            </w:tcBorders>
            <w:shd w:val="clear" w:color="auto" w:fill="auto"/>
            <w:vAlign w:val="center"/>
          </w:tcPr>
          <w:p w14:paraId="4102F060" w14:textId="5194B7BC" w:rsidR="008D5D4F" w:rsidRPr="00DE4B23" w:rsidRDefault="008D5D4F" w:rsidP="001C1FD2">
            <w:pPr>
              <w:spacing w:line="360" w:lineRule="auto"/>
              <w:ind w:leftChars="-11" w:left="-24" w:firstLineChars="10" w:firstLine="22"/>
              <w:rPr>
                <w:rFonts w:ascii="ＭＳ 明朝"/>
              </w:rPr>
            </w:pPr>
            <w:r w:rsidRPr="00185C27">
              <w:rPr>
                <w:rFonts w:hint="eastAsia"/>
              </w:rPr>
              <w:t>社会福祉法人大阪府母子寡婦福祉連合会　名誉理事長</w:t>
            </w:r>
          </w:p>
        </w:tc>
      </w:tr>
      <w:tr w:rsidR="008D5D4F" w:rsidRPr="00DE4B23" w14:paraId="42186765" w14:textId="77777777" w:rsidTr="001C1FD2">
        <w:trPr>
          <w:trHeight w:val="750"/>
        </w:trPr>
        <w:tc>
          <w:tcPr>
            <w:tcW w:w="2520" w:type="dxa"/>
            <w:tcBorders>
              <w:left w:val="single" w:sz="12" w:space="0" w:color="auto"/>
            </w:tcBorders>
            <w:shd w:val="clear" w:color="auto" w:fill="auto"/>
            <w:vAlign w:val="center"/>
          </w:tcPr>
          <w:p w14:paraId="43E9ABDF" w14:textId="74C75D7F" w:rsidR="008D5D4F" w:rsidRPr="008D5D4F" w:rsidRDefault="008D5D4F" w:rsidP="001C1FD2">
            <w:pPr>
              <w:spacing w:line="360" w:lineRule="auto"/>
              <w:jc w:val="center"/>
              <w:rPr>
                <w:rFonts w:ascii="ＭＳ 明朝"/>
                <w:sz w:val="24"/>
                <w:szCs w:val="24"/>
              </w:rPr>
            </w:pPr>
            <w:r w:rsidRPr="008D5D4F">
              <w:rPr>
                <w:rFonts w:hint="eastAsia"/>
                <w:sz w:val="24"/>
                <w:szCs w:val="24"/>
              </w:rPr>
              <w:t>古川　定子</w:t>
            </w:r>
          </w:p>
        </w:tc>
        <w:tc>
          <w:tcPr>
            <w:tcW w:w="6480" w:type="dxa"/>
            <w:tcBorders>
              <w:right w:val="single" w:sz="12" w:space="0" w:color="auto"/>
            </w:tcBorders>
            <w:shd w:val="clear" w:color="auto" w:fill="auto"/>
            <w:vAlign w:val="center"/>
          </w:tcPr>
          <w:p w14:paraId="76735889" w14:textId="5159828F" w:rsidR="008D5D4F" w:rsidRPr="00DE4B23" w:rsidRDefault="008D5D4F" w:rsidP="001C1FD2">
            <w:pPr>
              <w:spacing w:line="360" w:lineRule="auto"/>
              <w:rPr>
                <w:rFonts w:ascii="ＭＳ 明朝"/>
              </w:rPr>
            </w:pPr>
            <w:r w:rsidRPr="00185C27">
              <w:rPr>
                <w:rFonts w:hint="eastAsia"/>
              </w:rPr>
              <w:t>日本労働組合総連合会大阪府連合会女性委員会　副委員長</w:t>
            </w:r>
          </w:p>
        </w:tc>
      </w:tr>
      <w:tr w:rsidR="008D5D4F" w:rsidRPr="00DE4B23" w14:paraId="1F5CEAD9" w14:textId="77777777" w:rsidTr="001C1FD2">
        <w:trPr>
          <w:trHeight w:val="703"/>
        </w:trPr>
        <w:tc>
          <w:tcPr>
            <w:tcW w:w="2520" w:type="dxa"/>
            <w:tcBorders>
              <w:left w:val="single" w:sz="12" w:space="0" w:color="auto"/>
            </w:tcBorders>
            <w:shd w:val="clear" w:color="auto" w:fill="auto"/>
            <w:vAlign w:val="center"/>
          </w:tcPr>
          <w:p w14:paraId="3D436FA0" w14:textId="1F5AD1B7" w:rsidR="008D5D4F" w:rsidRPr="008D5D4F" w:rsidRDefault="008D5D4F" w:rsidP="001C1FD2">
            <w:pPr>
              <w:spacing w:line="360" w:lineRule="auto"/>
              <w:jc w:val="center"/>
              <w:rPr>
                <w:rFonts w:ascii="ＭＳ 明朝"/>
                <w:sz w:val="24"/>
                <w:szCs w:val="24"/>
              </w:rPr>
            </w:pPr>
            <w:r w:rsidRPr="008D5D4F">
              <w:rPr>
                <w:rFonts w:hint="eastAsia"/>
                <w:sz w:val="24"/>
                <w:szCs w:val="24"/>
              </w:rPr>
              <w:t>南　百合子</w:t>
            </w:r>
          </w:p>
        </w:tc>
        <w:tc>
          <w:tcPr>
            <w:tcW w:w="6480" w:type="dxa"/>
            <w:tcBorders>
              <w:right w:val="single" w:sz="12" w:space="0" w:color="auto"/>
            </w:tcBorders>
            <w:shd w:val="clear" w:color="auto" w:fill="auto"/>
            <w:vAlign w:val="center"/>
          </w:tcPr>
          <w:p w14:paraId="7E10638E" w14:textId="7103267E" w:rsidR="008D5D4F" w:rsidRPr="008D5D4F" w:rsidRDefault="008D5D4F" w:rsidP="001C1FD2">
            <w:pPr>
              <w:rPr>
                <w:rFonts w:ascii="ＭＳ 明朝"/>
              </w:rPr>
            </w:pPr>
            <w:r w:rsidRPr="008D5D4F">
              <w:rPr>
                <w:rFonts w:ascii="ＭＳ 明朝" w:hint="eastAsia"/>
              </w:rPr>
              <w:t>大阪府市長会健康福祉部会児童部長会議代表幹事</w:t>
            </w:r>
          </w:p>
          <w:p w14:paraId="5F1E101C" w14:textId="55C8296F" w:rsidR="008D5D4F" w:rsidRPr="00DE4B23" w:rsidRDefault="008D5D4F" w:rsidP="001C1FD2">
            <w:pPr>
              <w:rPr>
                <w:rFonts w:ascii="ＭＳ 明朝"/>
              </w:rPr>
            </w:pPr>
            <w:r w:rsidRPr="008D5D4F">
              <w:rPr>
                <w:rFonts w:ascii="ＭＳ 明朝" w:hint="eastAsia"/>
              </w:rPr>
              <w:t>（貝塚市　健康子ども部長）</w:t>
            </w:r>
          </w:p>
        </w:tc>
      </w:tr>
      <w:tr w:rsidR="001C1FD2" w:rsidRPr="00DE4B23" w14:paraId="065EE7CF" w14:textId="77777777" w:rsidTr="001C1FD2">
        <w:trPr>
          <w:trHeight w:val="750"/>
        </w:trPr>
        <w:tc>
          <w:tcPr>
            <w:tcW w:w="2520" w:type="dxa"/>
            <w:tcBorders>
              <w:left w:val="single" w:sz="12" w:space="0" w:color="auto"/>
            </w:tcBorders>
            <w:shd w:val="clear" w:color="auto" w:fill="auto"/>
            <w:vAlign w:val="center"/>
          </w:tcPr>
          <w:p w14:paraId="4AAA5728" w14:textId="7A2C27A1" w:rsidR="001C1FD2" w:rsidRPr="008D5D4F" w:rsidRDefault="001C1FD2" w:rsidP="001C1FD2">
            <w:pPr>
              <w:spacing w:line="360" w:lineRule="auto"/>
              <w:jc w:val="center"/>
              <w:rPr>
                <w:rFonts w:ascii="ＭＳ 明朝"/>
                <w:sz w:val="24"/>
                <w:szCs w:val="24"/>
              </w:rPr>
            </w:pPr>
            <w:r w:rsidRPr="008D5D4F">
              <w:rPr>
                <w:rFonts w:hint="eastAsia"/>
                <w:sz w:val="24"/>
                <w:szCs w:val="24"/>
              </w:rPr>
              <w:t>山口　絹子</w:t>
            </w:r>
          </w:p>
        </w:tc>
        <w:tc>
          <w:tcPr>
            <w:tcW w:w="6480" w:type="dxa"/>
            <w:tcBorders>
              <w:right w:val="single" w:sz="12" w:space="0" w:color="auto"/>
            </w:tcBorders>
            <w:shd w:val="clear" w:color="auto" w:fill="auto"/>
            <w:vAlign w:val="center"/>
          </w:tcPr>
          <w:p w14:paraId="03DE6896" w14:textId="4925C95A" w:rsidR="001C1FD2" w:rsidRPr="00DE4B23" w:rsidRDefault="001C1FD2" w:rsidP="001C1FD2">
            <w:pPr>
              <w:spacing w:line="360" w:lineRule="auto"/>
              <w:rPr>
                <w:rFonts w:ascii="ＭＳ 明朝"/>
              </w:rPr>
            </w:pPr>
            <w:r w:rsidRPr="00071EAF">
              <w:t>NPO法人しんぐるまざーず・ふぉーらむ・関西　理事長</w:t>
            </w:r>
          </w:p>
        </w:tc>
      </w:tr>
      <w:tr w:rsidR="001C1FD2" w:rsidRPr="00DE4B23" w14:paraId="12429320" w14:textId="77777777" w:rsidTr="001C1FD2">
        <w:trPr>
          <w:trHeight w:val="787"/>
        </w:trPr>
        <w:tc>
          <w:tcPr>
            <w:tcW w:w="2520" w:type="dxa"/>
            <w:tcBorders>
              <w:left w:val="single" w:sz="12" w:space="0" w:color="auto"/>
              <w:bottom w:val="single" w:sz="12" w:space="0" w:color="auto"/>
            </w:tcBorders>
            <w:shd w:val="clear" w:color="auto" w:fill="auto"/>
            <w:vAlign w:val="center"/>
          </w:tcPr>
          <w:p w14:paraId="01EFB536" w14:textId="0AF936A4" w:rsidR="001C1FD2" w:rsidRPr="008D5D4F" w:rsidRDefault="001C1FD2" w:rsidP="001C1FD2">
            <w:pPr>
              <w:spacing w:line="360" w:lineRule="auto"/>
              <w:jc w:val="center"/>
              <w:rPr>
                <w:rFonts w:ascii="ＭＳ 明朝"/>
                <w:sz w:val="24"/>
                <w:szCs w:val="24"/>
              </w:rPr>
            </w:pPr>
            <w:r w:rsidRPr="008D5D4F">
              <w:rPr>
                <w:rFonts w:hint="eastAsia"/>
                <w:sz w:val="24"/>
                <w:szCs w:val="24"/>
              </w:rPr>
              <w:t>與口　修</w:t>
            </w:r>
          </w:p>
        </w:tc>
        <w:tc>
          <w:tcPr>
            <w:tcW w:w="6480" w:type="dxa"/>
            <w:tcBorders>
              <w:bottom w:val="single" w:sz="12" w:space="0" w:color="auto"/>
              <w:right w:val="single" w:sz="12" w:space="0" w:color="auto"/>
            </w:tcBorders>
            <w:shd w:val="clear" w:color="auto" w:fill="auto"/>
            <w:vAlign w:val="center"/>
          </w:tcPr>
          <w:p w14:paraId="64079741" w14:textId="49AA68B9" w:rsidR="001C1FD2" w:rsidRPr="00DE4B23" w:rsidRDefault="001C1FD2" w:rsidP="001C1FD2">
            <w:pPr>
              <w:spacing w:line="360" w:lineRule="auto"/>
              <w:rPr>
                <w:rFonts w:ascii="ＭＳ 明朝"/>
              </w:rPr>
            </w:pPr>
            <w:r w:rsidRPr="00071EAF">
              <w:rPr>
                <w:rFonts w:hint="eastAsia"/>
              </w:rPr>
              <w:t>一般社団法人関西経済同友会企画調査部　部長</w:t>
            </w:r>
          </w:p>
        </w:tc>
      </w:tr>
    </w:tbl>
    <w:p w14:paraId="21F188B3" w14:textId="77777777" w:rsidR="00373C97" w:rsidRDefault="00373C97" w:rsidP="00FF0394">
      <w:pPr>
        <w:rPr>
          <w:color w:val="FF0000"/>
          <w:szCs w:val="21"/>
        </w:rPr>
      </w:pPr>
    </w:p>
    <w:p w14:paraId="10D153E3" w14:textId="7C5347AC" w:rsidR="00FF0394" w:rsidRDefault="00373C97" w:rsidP="00FF0394">
      <w:pPr>
        <w:rPr>
          <w:color w:val="FF0000"/>
          <w:szCs w:val="21"/>
        </w:rPr>
      </w:pPr>
      <w:r w:rsidRPr="00373C97">
        <w:rPr>
          <w:rFonts w:hint="eastAsia"/>
          <w:color w:val="000000" w:themeColor="text1"/>
          <w:szCs w:val="21"/>
        </w:rPr>
        <w:t>（オブザーバー：大阪労働局）</w:t>
      </w:r>
    </w:p>
    <w:p w14:paraId="2B6A3850" w14:textId="7CF15B86" w:rsidR="00FF0394" w:rsidRDefault="00FF0394" w:rsidP="00FF0394">
      <w:pPr>
        <w:rPr>
          <w:color w:val="FF0000"/>
          <w:szCs w:val="21"/>
        </w:rPr>
      </w:pPr>
    </w:p>
    <w:p w14:paraId="52511C77" w14:textId="266F3996" w:rsidR="006D2480" w:rsidRDefault="006D2480" w:rsidP="00FF0394">
      <w:pPr>
        <w:rPr>
          <w:color w:val="FF0000"/>
          <w:szCs w:val="21"/>
        </w:rPr>
      </w:pPr>
    </w:p>
    <w:p w14:paraId="1400F062" w14:textId="00C838F3" w:rsidR="006D2480" w:rsidRDefault="006D2480" w:rsidP="00FF0394">
      <w:pPr>
        <w:rPr>
          <w:color w:val="FF0000"/>
          <w:szCs w:val="21"/>
        </w:rPr>
      </w:pPr>
    </w:p>
    <w:p w14:paraId="1C3D777B" w14:textId="5FE80EBC" w:rsidR="006D2480" w:rsidRDefault="006D2480" w:rsidP="00FF0394">
      <w:pPr>
        <w:rPr>
          <w:color w:val="FF0000"/>
          <w:szCs w:val="21"/>
        </w:rPr>
      </w:pPr>
    </w:p>
    <w:p w14:paraId="648A1D2F" w14:textId="20230C73" w:rsidR="006D2480" w:rsidRDefault="006D2480" w:rsidP="00FF0394">
      <w:pPr>
        <w:rPr>
          <w:color w:val="FF0000"/>
          <w:szCs w:val="21"/>
        </w:rPr>
      </w:pPr>
    </w:p>
    <w:p w14:paraId="7BA161BA" w14:textId="7A86DA70" w:rsidR="006D2480" w:rsidRDefault="006D2480" w:rsidP="00FF0394">
      <w:pPr>
        <w:rPr>
          <w:color w:val="FF0000"/>
          <w:szCs w:val="21"/>
        </w:rPr>
      </w:pPr>
    </w:p>
    <w:p w14:paraId="2276F772" w14:textId="72050DC1" w:rsidR="006D2480" w:rsidRDefault="006D2480" w:rsidP="00FF0394">
      <w:pPr>
        <w:rPr>
          <w:color w:val="FF0000"/>
          <w:szCs w:val="21"/>
        </w:rPr>
      </w:pPr>
    </w:p>
    <w:p w14:paraId="46ED9355" w14:textId="61E29DED" w:rsidR="006D2480" w:rsidRDefault="006D2480" w:rsidP="00FF0394">
      <w:pPr>
        <w:rPr>
          <w:color w:val="FF0000"/>
          <w:szCs w:val="21"/>
        </w:rPr>
      </w:pPr>
    </w:p>
    <w:p w14:paraId="0A040736" w14:textId="77777777" w:rsidR="006959F1" w:rsidRDefault="006959F1" w:rsidP="00FF0394">
      <w:pPr>
        <w:rPr>
          <w:color w:val="FF0000"/>
          <w:szCs w:val="21"/>
        </w:rPr>
        <w:sectPr w:rsidR="006959F1" w:rsidSect="00FE6399">
          <w:footerReference w:type="default" r:id="rId80"/>
          <w:type w:val="continuous"/>
          <w:pgSz w:w="11906" w:h="16838" w:code="9"/>
          <w:pgMar w:top="1361" w:right="1361" w:bottom="1134" w:left="1361" w:header="851" w:footer="454" w:gutter="0"/>
          <w:pgNumType w:fmt="numberInDash" w:start="1"/>
          <w:cols w:space="425"/>
          <w:docGrid w:type="linesAndChars" w:linePitch="360"/>
        </w:sectPr>
      </w:pPr>
    </w:p>
    <w:p w14:paraId="4DD184E8" w14:textId="0D8031D2" w:rsidR="006D2480" w:rsidRDefault="006D2480" w:rsidP="00FF0394">
      <w:pPr>
        <w:rPr>
          <w:color w:val="FF0000"/>
          <w:szCs w:val="21"/>
        </w:rPr>
      </w:pPr>
    </w:p>
    <w:p w14:paraId="6F5C1CD9" w14:textId="2B12EAF2" w:rsidR="006D2480" w:rsidRDefault="006D2480" w:rsidP="00FF0394">
      <w:pPr>
        <w:rPr>
          <w:color w:val="FF0000"/>
          <w:szCs w:val="21"/>
        </w:rPr>
      </w:pPr>
    </w:p>
    <w:p w14:paraId="0FCBFDE4" w14:textId="77CB9DBF" w:rsidR="006D2480" w:rsidRDefault="006D2480" w:rsidP="00FF0394">
      <w:pPr>
        <w:rPr>
          <w:color w:val="FF0000"/>
          <w:szCs w:val="21"/>
        </w:rPr>
      </w:pPr>
    </w:p>
    <w:p w14:paraId="596F91E2" w14:textId="2243F98A" w:rsidR="006D2480" w:rsidRDefault="006D2480" w:rsidP="00FF0394">
      <w:pPr>
        <w:rPr>
          <w:color w:val="FF0000"/>
          <w:szCs w:val="21"/>
        </w:rPr>
      </w:pPr>
    </w:p>
    <w:p w14:paraId="24C8D6AF" w14:textId="594D9552" w:rsidR="006D2480" w:rsidRDefault="006D2480" w:rsidP="00FF0394">
      <w:pPr>
        <w:rPr>
          <w:color w:val="FF0000"/>
          <w:szCs w:val="21"/>
        </w:rPr>
      </w:pPr>
    </w:p>
    <w:p w14:paraId="10664994" w14:textId="55374951" w:rsidR="006D2480" w:rsidRDefault="006D2480" w:rsidP="00FF0394">
      <w:pPr>
        <w:rPr>
          <w:color w:val="FF0000"/>
          <w:szCs w:val="21"/>
        </w:rPr>
      </w:pPr>
    </w:p>
    <w:p w14:paraId="45049BAA" w14:textId="3D48F4B4" w:rsidR="006D2480" w:rsidRDefault="006D2480" w:rsidP="00FF0394">
      <w:pPr>
        <w:rPr>
          <w:color w:val="FF0000"/>
          <w:szCs w:val="21"/>
        </w:rPr>
      </w:pPr>
    </w:p>
    <w:p w14:paraId="32E07E93" w14:textId="1F5E4583" w:rsidR="006D2480" w:rsidRDefault="006D2480" w:rsidP="00FF0394">
      <w:pPr>
        <w:rPr>
          <w:color w:val="FF0000"/>
          <w:szCs w:val="21"/>
        </w:rPr>
      </w:pPr>
    </w:p>
    <w:p w14:paraId="7E9D6936" w14:textId="45A3DCA7" w:rsidR="006D2480" w:rsidRDefault="006D2480" w:rsidP="00FF0394">
      <w:pPr>
        <w:rPr>
          <w:color w:val="FF0000"/>
          <w:szCs w:val="21"/>
        </w:rPr>
      </w:pPr>
    </w:p>
    <w:p w14:paraId="3A54C444" w14:textId="2E6B6634" w:rsidR="006D2480" w:rsidRDefault="006D2480" w:rsidP="00FF0394">
      <w:pPr>
        <w:rPr>
          <w:color w:val="FF0000"/>
          <w:szCs w:val="21"/>
        </w:rPr>
      </w:pPr>
    </w:p>
    <w:p w14:paraId="693C980E" w14:textId="1390E48E" w:rsidR="006D2480" w:rsidRDefault="006D2480" w:rsidP="00FF0394">
      <w:pPr>
        <w:rPr>
          <w:color w:val="FF0000"/>
          <w:szCs w:val="21"/>
        </w:rPr>
      </w:pPr>
    </w:p>
    <w:p w14:paraId="389CCB04" w14:textId="1AD4520F" w:rsidR="006D2480" w:rsidRDefault="006D2480" w:rsidP="00FF0394">
      <w:pPr>
        <w:rPr>
          <w:color w:val="FF0000"/>
          <w:szCs w:val="21"/>
        </w:rPr>
      </w:pPr>
    </w:p>
    <w:p w14:paraId="5E5CDC8B" w14:textId="6A7A99F3" w:rsidR="006D2480" w:rsidRDefault="006D2480" w:rsidP="00FF0394">
      <w:pPr>
        <w:rPr>
          <w:color w:val="FF0000"/>
          <w:szCs w:val="21"/>
        </w:rPr>
      </w:pPr>
    </w:p>
    <w:p w14:paraId="7C70FD9A" w14:textId="7ED01068" w:rsidR="006D2480" w:rsidRDefault="006D2480" w:rsidP="00FF0394">
      <w:pPr>
        <w:rPr>
          <w:color w:val="FF0000"/>
          <w:szCs w:val="21"/>
        </w:rPr>
      </w:pPr>
    </w:p>
    <w:p w14:paraId="0F126B3B" w14:textId="064249A3" w:rsidR="006D2480" w:rsidRDefault="006D2480" w:rsidP="00FF0394">
      <w:pPr>
        <w:rPr>
          <w:color w:val="FF0000"/>
          <w:szCs w:val="21"/>
        </w:rPr>
      </w:pPr>
    </w:p>
    <w:p w14:paraId="380F9309" w14:textId="46DBC811" w:rsidR="006D2480" w:rsidRDefault="006D2480" w:rsidP="00FF0394">
      <w:pPr>
        <w:rPr>
          <w:color w:val="FF0000"/>
          <w:szCs w:val="21"/>
        </w:rPr>
      </w:pPr>
    </w:p>
    <w:p w14:paraId="78970638" w14:textId="2F43BC67" w:rsidR="006D2480" w:rsidRDefault="006D2480" w:rsidP="00FF0394">
      <w:pPr>
        <w:rPr>
          <w:color w:val="FF0000"/>
          <w:szCs w:val="21"/>
        </w:rPr>
      </w:pPr>
    </w:p>
    <w:p w14:paraId="549F9794" w14:textId="54D06071" w:rsidR="006D2480" w:rsidRDefault="006D2480" w:rsidP="00FF0394">
      <w:pPr>
        <w:rPr>
          <w:color w:val="FF0000"/>
          <w:szCs w:val="21"/>
        </w:rPr>
      </w:pPr>
    </w:p>
    <w:p w14:paraId="5910BC98" w14:textId="7CD865C4" w:rsidR="006D2480" w:rsidRDefault="006D2480" w:rsidP="00FF0394">
      <w:pPr>
        <w:rPr>
          <w:color w:val="FF0000"/>
          <w:szCs w:val="21"/>
        </w:rPr>
      </w:pPr>
    </w:p>
    <w:p w14:paraId="14C50FA9" w14:textId="65B601C7" w:rsidR="006D2480" w:rsidRDefault="006D2480" w:rsidP="00FF0394">
      <w:pPr>
        <w:rPr>
          <w:color w:val="FF0000"/>
          <w:szCs w:val="21"/>
        </w:rPr>
      </w:pPr>
    </w:p>
    <w:p w14:paraId="126F16FF" w14:textId="77777777" w:rsidR="006D2480" w:rsidRDefault="006D2480" w:rsidP="00FF0394">
      <w:pPr>
        <w:rPr>
          <w:color w:val="FF0000"/>
          <w:szCs w:val="21"/>
        </w:rPr>
      </w:pPr>
    </w:p>
    <w:p w14:paraId="0F7B6895" w14:textId="449961BC" w:rsidR="006D2480" w:rsidRDefault="006D2480" w:rsidP="00FF0394">
      <w:pPr>
        <w:rPr>
          <w:color w:val="FF0000"/>
          <w:szCs w:val="21"/>
        </w:rPr>
      </w:pPr>
    </w:p>
    <w:p w14:paraId="08E735B6" w14:textId="77777777" w:rsidR="006D2480" w:rsidRPr="006D2480" w:rsidRDefault="006D2480" w:rsidP="006D2480">
      <w:pPr>
        <w:rPr>
          <w:color w:val="FF0000"/>
          <w:szCs w:val="21"/>
        </w:rPr>
      </w:pPr>
      <w:r w:rsidRPr="006D2480">
        <w:rPr>
          <w:rFonts w:hint="eastAsia"/>
          <w:noProof/>
          <w:color w:val="FF0000"/>
          <w:szCs w:val="21"/>
        </w:rPr>
        <mc:AlternateContent>
          <mc:Choice Requires="wps">
            <w:drawing>
              <wp:anchor distT="0" distB="0" distL="114300" distR="114300" simplePos="0" relativeHeight="252957696" behindDoc="0" locked="0" layoutInCell="1" allowOverlap="1" wp14:anchorId="74C95EC7" wp14:editId="6C45E11E">
                <wp:simplePos x="0" y="0"/>
                <wp:positionH relativeFrom="column">
                  <wp:posOffset>1152525</wp:posOffset>
                </wp:positionH>
                <wp:positionV relativeFrom="paragraph">
                  <wp:posOffset>216535</wp:posOffset>
                </wp:positionV>
                <wp:extent cx="4343400" cy="2514600"/>
                <wp:effectExtent l="0" t="0" r="19050" b="19050"/>
                <wp:wrapNone/>
                <wp:docPr id="18"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14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363924" w14:textId="77777777" w:rsidR="00EC09B9" w:rsidRPr="00346716" w:rsidRDefault="00EC09B9" w:rsidP="006C3D30">
                            <w:pPr>
                              <w:ind w:firstLineChars="200" w:firstLine="560"/>
                              <w:rPr>
                                <w:rFonts w:hAnsi="HG丸ｺﾞｼｯｸM-PRO"/>
                              </w:rPr>
                            </w:pPr>
                            <w:r>
                              <w:rPr>
                                <w:rFonts w:hAnsi="HG丸ｺﾞｼｯｸM-PRO" w:hint="eastAsia"/>
                                <w:sz w:val="28"/>
                                <w:szCs w:val="28"/>
                              </w:rPr>
                              <w:t>第四</w:t>
                            </w:r>
                            <w:r w:rsidRPr="00346716">
                              <w:rPr>
                                <w:rFonts w:hAnsi="HG丸ｺﾞｼｯｸM-PRO" w:hint="eastAsia"/>
                                <w:sz w:val="28"/>
                                <w:szCs w:val="28"/>
                              </w:rPr>
                              <w:t>次大阪府ひとり親家庭等自立促進計画</w:t>
                            </w:r>
                          </w:p>
                          <w:p w14:paraId="0C3ABFFF" w14:textId="77777777" w:rsidR="00EC09B9" w:rsidRPr="00346716" w:rsidRDefault="00EC09B9" w:rsidP="006D2480">
                            <w:pPr>
                              <w:ind w:firstLineChars="300" w:firstLine="660"/>
                              <w:rPr>
                                <w:rFonts w:hAnsi="HG丸ｺﾞｼｯｸM-PRO"/>
                              </w:rPr>
                            </w:pPr>
                            <w:r w:rsidRPr="00346716">
                              <w:rPr>
                                <w:rFonts w:hAnsi="HG丸ｺﾞｼｯｸM-PRO" w:hint="eastAsia"/>
                              </w:rPr>
                              <w:t xml:space="preserve">          </w:t>
                            </w:r>
                            <w:r>
                              <w:rPr>
                                <w:rFonts w:hAnsi="HG丸ｺﾞｼｯｸM-PRO" w:hint="eastAsia"/>
                              </w:rPr>
                              <w:t xml:space="preserve">　発行　令和</w:t>
                            </w:r>
                            <w:r>
                              <w:rPr>
                                <w:rFonts w:hAnsi="HG丸ｺﾞｼｯｸM-PRO"/>
                              </w:rPr>
                              <w:t>２</w:t>
                            </w:r>
                            <w:r w:rsidRPr="00346716">
                              <w:rPr>
                                <w:rFonts w:hAnsi="HG丸ｺﾞｼｯｸM-PRO" w:hint="eastAsia"/>
                              </w:rPr>
                              <w:t>年３月</w:t>
                            </w:r>
                          </w:p>
                          <w:p w14:paraId="44E449AA" w14:textId="77777777" w:rsidR="00EC09B9" w:rsidRPr="00346716" w:rsidRDefault="00EC09B9" w:rsidP="006D2480">
                            <w:pPr>
                              <w:rPr>
                                <w:rFonts w:hAnsi="HG丸ｺﾞｼｯｸM-PRO"/>
                              </w:rPr>
                            </w:pPr>
                            <w:r>
                              <w:rPr>
                                <w:rFonts w:hAnsi="HG丸ｺﾞｼｯｸM-PRO" w:hint="eastAsia"/>
                              </w:rPr>
                              <w:t xml:space="preserve">　　大阪府福祉部子ども室子育て</w:t>
                            </w:r>
                            <w:r w:rsidRPr="00346716">
                              <w:rPr>
                                <w:rFonts w:hAnsi="HG丸ｺﾞｼｯｸM-PRO" w:hint="eastAsia"/>
                              </w:rPr>
                              <w:t>支援課</w:t>
                            </w:r>
                          </w:p>
                          <w:p w14:paraId="04EAE929" w14:textId="77777777" w:rsidR="00EC09B9" w:rsidRPr="00346716" w:rsidRDefault="00EC09B9" w:rsidP="006D2480">
                            <w:pPr>
                              <w:rPr>
                                <w:rFonts w:hAnsi="HG丸ｺﾞｼｯｸM-PRO"/>
                              </w:rPr>
                            </w:pPr>
                            <w:r w:rsidRPr="00346716">
                              <w:rPr>
                                <w:rFonts w:hAnsi="HG丸ｺﾞｼｯｸM-PRO" w:hint="eastAsia"/>
                              </w:rPr>
                              <w:t xml:space="preserve">　　〒540-8570</w:t>
                            </w:r>
                          </w:p>
                          <w:p w14:paraId="42FF7AAC" w14:textId="77777777" w:rsidR="00EC09B9" w:rsidRPr="00346716" w:rsidRDefault="00EC09B9" w:rsidP="006D2480">
                            <w:pPr>
                              <w:rPr>
                                <w:rFonts w:hAnsi="HG丸ｺﾞｼｯｸM-PRO"/>
                              </w:rPr>
                            </w:pPr>
                            <w:r w:rsidRPr="00346716">
                              <w:rPr>
                                <w:rFonts w:hAnsi="HG丸ｺﾞｼｯｸM-PRO" w:hint="eastAsia"/>
                              </w:rPr>
                              <w:t xml:space="preserve">    大阪市中央区大手前二丁目１－２２</w:t>
                            </w:r>
                          </w:p>
                          <w:p w14:paraId="5E11FBD6" w14:textId="77777777" w:rsidR="00EC09B9" w:rsidRPr="00346716" w:rsidRDefault="00EC09B9" w:rsidP="006D2480">
                            <w:pPr>
                              <w:rPr>
                                <w:rFonts w:hAnsi="HG丸ｺﾞｼｯｸM-PRO"/>
                              </w:rPr>
                            </w:pPr>
                            <w:r w:rsidRPr="00346716">
                              <w:rPr>
                                <w:rFonts w:hAnsi="HG丸ｺﾞｼｯｸM-PRO" w:hint="eastAsia"/>
                              </w:rPr>
                              <w:t xml:space="preserve">    </w:t>
                            </w:r>
                            <w:r>
                              <w:rPr>
                                <w:rFonts w:hAnsi="HG丸ｺﾞｼｯｸM-PRO" w:hint="eastAsia"/>
                              </w:rPr>
                              <w:t>直通　０６（６９４４）７１０８</w:t>
                            </w:r>
                          </w:p>
                          <w:p w14:paraId="72F73B66" w14:textId="77777777" w:rsidR="00EC09B9" w:rsidRPr="00346716" w:rsidRDefault="00EC09B9" w:rsidP="006D2480">
                            <w:pPr>
                              <w:rPr>
                                <w:rFonts w:hAnsi="HG丸ｺﾞｼｯｸM-PRO"/>
                              </w:rPr>
                            </w:pPr>
                            <w:r w:rsidRPr="00346716">
                              <w:rPr>
                                <w:rFonts w:hAnsi="HG丸ｺﾞｼｯｸM-PRO" w:hint="eastAsia"/>
                              </w:rPr>
                              <w:t xml:space="preserve">    FAX</w:t>
                            </w:r>
                            <w:r w:rsidRPr="00346716">
                              <w:rPr>
                                <w:rFonts w:hAnsi="HG丸ｺﾞｼｯｸM-PRO" w:hint="eastAsia"/>
                                <w:sz w:val="16"/>
                                <w:szCs w:val="16"/>
                              </w:rPr>
                              <w:t xml:space="preserve">  </w:t>
                            </w:r>
                            <w:r>
                              <w:rPr>
                                <w:rFonts w:hAnsi="HG丸ｺﾞｼｯｸM-PRO" w:hint="eastAsia"/>
                              </w:rPr>
                              <w:t>０６（６９４４）３０５２</w:t>
                            </w:r>
                          </w:p>
                          <w:p w14:paraId="11AE9F29" w14:textId="77777777" w:rsidR="00EC09B9" w:rsidRPr="00346716" w:rsidRDefault="00EC09B9" w:rsidP="006D2480">
                            <w:pPr>
                              <w:rPr>
                                <w:rFonts w:hAnsi="HG丸ｺﾞｼｯｸM-PRO"/>
                              </w:rPr>
                            </w:pPr>
                            <w:r w:rsidRPr="00346716">
                              <w:rPr>
                                <w:rFonts w:hAnsi="HG丸ｺﾞｼｯｸM-PRO" w:hint="eastAsia"/>
                              </w:rPr>
                              <w:t xml:space="preserve">    E-mail </w:t>
                            </w:r>
                            <w:r>
                              <w:rPr>
                                <w:rFonts w:hAnsi="HG丸ｺﾞｼｯｸM-PRO" w:hint="eastAsia"/>
                              </w:rPr>
                              <w:t xml:space="preserve">　</w:t>
                            </w:r>
                            <w:r w:rsidRPr="00180D86">
                              <w:rPr>
                                <w:rFonts w:hAnsi="HG丸ｺﾞｼｯｸM-PRO" w:hint="eastAsia"/>
                              </w:rPr>
                              <w:t>kosodate</w:t>
                            </w:r>
                            <w:r>
                              <w:rPr>
                                <w:rFonts w:hAnsi="HG丸ｺﾞｼｯｸM-PRO" w:hint="eastAsia"/>
                              </w:rPr>
                              <w:t>shien-g02@sbox.pref.osaka.lg.jp</w:t>
                            </w:r>
                          </w:p>
                          <w:p w14:paraId="731C98F8" w14:textId="77777777" w:rsidR="00EC09B9" w:rsidRPr="00346716" w:rsidRDefault="00EC09B9" w:rsidP="006D2480">
                            <w:pPr>
                              <w:rPr>
                                <w:rFonts w:hAnsi="HG丸ｺﾞｼｯｸM-PRO"/>
                              </w:rPr>
                            </w:pPr>
                            <w:r w:rsidRPr="00346716">
                              <w:rPr>
                                <w:rFonts w:hAnsi="HG丸ｺﾞｼｯｸM-PRO" w:hint="eastAsia"/>
                              </w:rPr>
                              <w:t xml:space="preserve">　　URL  </w:t>
                            </w:r>
                            <w:r>
                              <w:rPr>
                                <w:rFonts w:hAnsi="HG丸ｺﾞｼｯｸM-PRO" w:hint="eastAsia"/>
                              </w:rPr>
                              <w:t xml:space="preserve">　 </w:t>
                            </w:r>
                            <w:r w:rsidRPr="00346716">
                              <w:rPr>
                                <w:rFonts w:hAnsi="HG丸ｺﾞｼｯｸM-PRO"/>
                              </w:rPr>
                              <w:t>http://www.pref.osaka.</w:t>
                            </w:r>
                            <w:r w:rsidRPr="00346716">
                              <w:rPr>
                                <w:rFonts w:hAnsi="HG丸ｺﾞｼｯｸM-PRO" w:hint="eastAsia"/>
                              </w:rPr>
                              <w:t>lg.</w:t>
                            </w:r>
                            <w:r w:rsidRPr="00346716">
                              <w:rPr>
                                <w:rFonts w:hAnsi="HG丸ｺﾞｼｯｸM-PRO"/>
                              </w:rPr>
                              <w:t>jp/</w:t>
                            </w:r>
                          </w:p>
                          <w:p w14:paraId="2B256153" w14:textId="77777777" w:rsidR="00EC09B9" w:rsidRPr="00180D86" w:rsidRDefault="00EC09B9" w:rsidP="006D24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5EC7" id="Text Box 1123" o:spid="_x0000_s1235" type="#_x0000_t202" style="position:absolute;left:0;text-align:left;margin-left:90.75pt;margin-top:17.05pt;width:342pt;height:19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" strokeweight="1.5pt">
                <v:textbox inset="5.85pt,.7pt,5.85pt,.7pt">
                  <w:txbxContent>
                    <w:p w14:paraId="05363924" w14:textId="77777777" w:rsidR="00EC09B9" w:rsidRPr="00346716" w:rsidRDefault="00EC09B9" w:rsidP="006C3D30">
                      <w:pPr>
                        <w:ind w:firstLineChars="200" w:firstLine="560"/>
                        <w:rPr>
                          <w:rFonts w:hAnsi="HG丸ｺﾞｼｯｸM-PRO"/>
                        </w:rPr>
                      </w:pPr>
                      <w:r>
                        <w:rPr>
                          <w:rFonts w:hAnsi="HG丸ｺﾞｼｯｸM-PRO" w:hint="eastAsia"/>
                          <w:sz w:val="28"/>
                          <w:szCs w:val="28"/>
                        </w:rPr>
                        <w:t>第四</w:t>
                      </w:r>
                      <w:r w:rsidRPr="00346716">
                        <w:rPr>
                          <w:rFonts w:hAnsi="HG丸ｺﾞｼｯｸM-PRO" w:hint="eastAsia"/>
                          <w:sz w:val="28"/>
                          <w:szCs w:val="28"/>
                        </w:rPr>
                        <w:t>次大阪府ひとり親家庭等自立促進計画</w:t>
                      </w:r>
                    </w:p>
                    <w:p w14:paraId="0C3ABFFF" w14:textId="77777777" w:rsidR="00EC09B9" w:rsidRPr="00346716" w:rsidRDefault="00EC09B9" w:rsidP="006D2480">
                      <w:pPr>
                        <w:ind w:firstLineChars="300" w:firstLine="660"/>
                        <w:rPr>
                          <w:rFonts w:hAnsi="HG丸ｺﾞｼｯｸM-PRO"/>
                        </w:rPr>
                      </w:pPr>
                      <w:r w:rsidRPr="00346716">
                        <w:rPr>
                          <w:rFonts w:hAnsi="HG丸ｺﾞｼｯｸM-PRO" w:hint="eastAsia"/>
                        </w:rPr>
                        <w:t xml:space="preserve">          </w:t>
                      </w:r>
                      <w:r>
                        <w:rPr>
                          <w:rFonts w:hAnsi="HG丸ｺﾞｼｯｸM-PRO" w:hint="eastAsia"/>
                        </w:rPr>
                        <w:t xml:space="preserve">　発行　令和</w:t>
                      </w:r>
                      <w:r>
                        <w:rPr>
                          <w:rFonts w:hAnsi="HG丸ｺﾞｼｯｸM-PRO"/>
                        </w:rPr>
                        <w:t>２</w:t>
                      </w:r>
                      <w:r w:rsidRPr="00346716">
                        <w:rPr>
                          <w:rFonts w:hAnsi="HG丸ｺﾞｼｯｸM-PRO" w:hint="eastAsia"/>
                        </w:rPr>
                        <w:t>年３月</w:t>
                      </w:r>
                    </w:p>
                    <w:p w14:paraId="44E449AA" w14:textId="77777777" w:rsidR="00EC09B9" w:rsidRPr="00346716" w:rsidRDefault="00EC09B9" w:rsidP="006D2480">
                      <w:pPr>
                        <w:rPr>
                          <w:rFonts w:hAnsi="HG丸ｺﾞｼｯｸM-PRO"/>
                        </w:rPr>
                      </w:pPr>
                      <w:r>
                        <w:rPr>
                          <w:rFonts w:hAnsi="HG丸ｺﾞｼｯｸM-PRO" w:hint="eastAsia"/>
                        </w:rPr>
                        <w:t xml:space="preserve">　　大阪府福祉部子ども室子育て</w:t>
                      </w:r>
                      <w:r w:rsidRPr="00346716">
                        <w:rPr>
                          <w:rFonts w:hAnsi="HG丸ｺﾞｼｯｸM-PRO" w:hint="eastAsia"/>
                        </w:rPr>
                        <w:t>支援課</w:t>
                      </w:r>
                    </w:p>
                    <w:p w14:paraId="04EAE929" w14:textId="77777777" w:rsidR="00EC09B9" w:rsidRPr="00346716" w:rsidRDefault="00EC09B9" w:rsidP="006D2480">
                      <w:pPr>
                        <w:rPr>
                          <w:rFonts w:hAnsi="HG丸ｺﾞｼｯｸM-PRO"/>
                        </w:rPr>
                      </w:pPr>
                      <w:r w:rsidRPr="00346716">
                        <w:rPr>
                          <w:rFonts w:hAnsi="HG丸ｺﾞｼｯｸM-PRO" w:hint="eastAsia"/>
                        </w:rPr>
                        <w:t xml:space="preserve">　　〒540-8570</w:t>
                      </w:r>
                    </w:p>
                    <w:p w14:paraId="42FF7AAC" w14:textId="77777777" w:rsidR="00EC09B9" w:rsidRPr="00346716" w:rsidRDefault="00EC09B9" w:rsidP="006D2480">
                      <w:pPr>
                        <w:rPr>
                          <w:rFonts w:hAnsi="HG丸ｺﾞｼｯｸM-PRO"/>
                        </w:rPr>
                      </w:pPr>
                      <w:r w:rsidRPr="00346716">
                        <w:rPr>
                          <w:rFonts w:hAnsi="HG丸ｺﾞｼｯｸM-PRO" w:hint="eastAsia"/>
                        </w:rPr>
                        <w:t xml:space="preserve">    大阪市中央区大手前二丁目１－２２</w:t>
                      </w:r>
                    </w:p>
                    <w:p w14:paraId="5E11FBD6" w14:textId="77777777" w:rsidR="00EC09B9" w:rsidRPr="00346716" w:rsidRDefault="00EC09B9" w:rsidP="006D2480">
                      <w:pPr>
                        <w:rPr>
                          <w:rFonts w:hAnsi="HG丸ｺﾞｼｯｸM-PRO"/>
                        </w:rPr>
                      </w:pPr>
                      <w:r w:rsidRPr="00346716">
                        <w:rPr>
                          <w:rFonts w:hAnsi="HG丸ｺﾞｼｯｸM-PRO" w:hint="eastAsia"/>
                        </w:rPr>
                        <w:t xml:space="preserve">    </w:t>
                      </w:r>
                      <w:r>
                        <w:rPr>
                          <w:rFonts w:hAnsi="HG丸ｺﾞｼｯｸM-PRO" w:hint="eastAsia"/>
                        </w:rPr>
                        <w:t>直通　０６（６９４４）７１０８</w:t>
                      </w:r>
                    </w:p>
                    <w:p w14:paraId="72F73B66" w14:textId="77777777" w:rsidR="00EC09B9" w:rsidRPr="00346716" w:rsidRDefault="00EC09B9" w:rsidP="006D2480">
                      <w:pPr>
                        <w:rPr>
                          <w:rFonts w:hAnsi="HG丸ｺﾞｼｯｸM-PRO"/>
                        </w:rPr>
                      </w:pPr>
                      <w:r w:rsidRPr="00346716">
                        <w:rPr>
                          <w:rFonts w:hAnsi="HG丸ｺﾞｼｯｸM-PRO" w:hint="eastAsia"/>
                        </w:rPr>
                        <w:t xml:space="preserve">    FAX</w:t>
                      </w:r>
                      <w:r w:rsidRPr="00346716">
                        <w:rPr>
                          <w:rFonts w:hAnsi="HG丸ｺﾞｼｯｸM-PRO" w:hint="eastAsia"/>
                          <w:sz w:val="16"/>
                          <w:szCs w:val="16"/>
                        </w:rPr>
                        <w:t xml:space="preserve">  </w:t>
                      </w:r>
                      <w:r>
                        <w:rPr>
                          <w:rFonts w:hAnsi="HG丸ｺﾞｼｯｸM-PRO" w:hint="eastAsia"/>
                        </w:rPr>
                        <w:t>０６（６９４４）３０５２</w:t>
                      </w:r>
                    </w:p>
                    <w:p w14:paraId="11AE9F29" w14:textId="77777777" w:rsidR="00EC09B9" w:rsidRPr="00346716" w:rsidRDefault="00EC09B9" w:rsidP="006D2480">
                      <w:pPr>
                        <w:rPr>
                          <w:rFonts w:hAnsi="HG丸ｺﾞｼｯｸM-PRO"/>
                        </w:rPr>
                      </w:pPr>
                      <w:r w:rsidRPr="00346716">
                        <w:rPr>
                          <w:rFonts w:hAnsi="HG丸ｺﾞｼｯｸM-PRO" w:hint="eastAsia"/>
                        </w:rPr>
                        <w:t xml:space="preserve">    E-mail </w:t>
                      </w:r>
                      <w:r>
                        <w:rPr>
                          <w:rFonts w:hAnsi="HG丸ｺﾞｼｯｸM-PRO" w:hint="eastAsia"/>
                        </w:rPr>
                        <w:t xml:space="preserve">　</w:t>
                      </w:r>
                      <w:r w:rsidRPr="00180D86">
                        <w:rPr>
                          <w:rFonts w:hAnsi="HG丸ｺﾞｼｯｸM-PRO" w:hint="eastAsia"/>
                        </w:rPr>
                        <w:t>kosodate</w:t>
                      </w:r>
                      <w:r>
                        <w:rPr>
                          <w:rFonts w:hAnsi="HG丸ｺﾞｼｯｸM-PRO" w:hint="eastAsia"/>
                        </w:rPr>
                        <w:t>shien-g02@sbox.pref.osaka.lg.jp</w:t>
                      </w:r>
                    </w:p>
                    <w:p w14:paraId="731C98F8" w14:textId="77777777" w:rsidR="00EC09B9" w:rsidRPr="00346716" w:rsidRDefault="00EC09B9" w:rsidP="006D2480">
                      <w:pPr>
                        <w:rPr>
                          <w:rFonts w:hAnsi="HG丸ｺﾞｼｯｸM-PRO"/>
                        </w:rPr>
                      </w:pPr>
                      <w:r w:rsidRPr="00346716">
                        <w:rPr>
                          <w:rFonts w:hAnsi="HG丸ｺﾞｼｯｸM-PRO" w:hint="eastAsia"/>
                        </w:rPr>
                        <w:t xml:space="preserve">　　URL  </w:t>
                      </w:r>
                      <w:r>
                        <w:rPr>
                          <w:rFonts w:hAnsi="HG丸ｺﾞｼｯｸM-PRO" w:hint="eastAsia"/>
                        </w:rPr>
                        <w:t xml:space="preserve">　 </w:t>
                      </w:r>
                      <w:r w:rsidRPr="00346716">
                        <w:rPr>
                          <w:rFonts w:hAnsi="HG丸ｺﾞｼｯｸM-PRO"/>
                        </w:rPr>
                        <w:t>http://www.pref.osaka.</w:t>
                      </w:r>
                      <w:r w:rsidRPr="00346716">
                        <w:rPr>
                          <w:rFonts w:hAnsi="HG丸ｺﾞｼｯｸM-PRO" w:hint="eastAsia"/>
                        </w:rPr>
                        <w:t>lg.</w:t>
                      </w:r>
                      <w:r w:rsidRPr="00346716">
                        <w:rPr>
                          <w:rFonts w:hAnsi="HG丸ｺﾞｼｯｸM-PRO"/>
                        </w:rPr>
                        <w:t>jp/</w:t>
                      </w:r>
                    </w:p>
                    <w:p w14:paraId="2B256153" w14:textId="77777777" w:rsidR="00EC09B9" w:rsidRPr="00180D86" w:rsidRDefault="00EC09B9" w:rsidP="006D2480"/>
                  </w:txbxContent>
                </v:textbox>
              </v:shape>
            </w:pict>
          </mc:Fallback>
        </mc:AlternateContent>
      </w:r>
    </w:p>
    <w:p w14:paraId="2904483B" w14:textId="77777777" w:rsidR="006D2480" w:rsidRPr="006D2480" w:rsidRDefault="006D2480" w:rsidP="006D2480">
      <w:pPr>
        <w:rPr>
          <w:color w:val="FF0000"/>
          <w:szCs w:val="21"/>
        </w:rPr>
      </w:pPr>
    </w:p>
    <w:p w14:paraId="2453D35B" w14:textId="77777777" w:rsidR="006D2480" w:rsidRPr="006D2480" w:rsidRDefault="006D2480" w:rsidP="006D2480">
      <w:pPr>
        <w:rPr>
          <w:color w:val="FF0000"/>
          <w:szCs w:val="21"/>
        </w:rPr>
      </w:pPr>
    </w:p>
    <w:p w14:paraId="3EE00E52" w14:textId="77777777" w:rsidR="006D2480" w:rsidRPr="006D2480" w:rsidRDefault="006D2480" w:rsidP="006D2480">
      <w:pPr>
        <w:rPr>
          <w:color w:val="FF0000"/>
          <w:szCs w:val="21"/>
        </w:rPr>
      </w:pPr>
    </w:p>
    <w:p w14:paraId="34922579" w14:textId="77777777" w:rsidR="006D2480" w:rsidRPr="006D2480" w:rsidRDefault="006D2480" w:rsidP="006D2480">
      <w:pPr>
        <w:rPr>
          <w:color w:val="FF0000"/>
          <w:szCs w:val="21"/>
        </w:rPr>
      </w:pPr>
    </w:p>
    <w:p w14:paraId="65B469F2" w14:textId="77777777" w:rsidR="006D2480" w:rsidRPr="006D2480" w:rsidRDefault="006D2480" w:rsidP="006D2480">
      <w:pPr>
        <w:rPr>
          <w:color w:val="FF0000"/>
          <w:szCs w:val="21"/>
        </w:rPr>
      </w:pPr>
    </w:p>
    <w:p w14:paraId="555164B2" w14:textId="77777777" w:rsidR="006D2480" w:rsidRPr="006D2480" w:rsidRDefault="006D2480" w:rsidP="006D2480">
      <w:pPr>
        <w:rPr>
          <w:color w:val="FF0000"/>
          <w:szCs w:val="21"/>
        </w:rPr>
      </w:pPr>
    </w:p>
    <w:p w14:paraId="2E90DD34" w14:textId="77777777" w:rsidR="006D2480" w:rsidRPr="006D2480" w:rsidRDefault="006D2480" w:rsidP="006D2480">
      <w:pPr>
        <w:rPr>
          <w:color w:val="FF0000"/>
          <w:szCs w:val="21"/>
        </w:rPr>
      </w:pPr>
    </w:p>
    <w:p w14:paraId="0682D3E2" w14:textId="77777777" w:rsidR="006D2480" w:rsidRPr="006D2480" w:rsidRDefault="006D2480" w:rsidP="006D2480">
      <w:pPr>
        <w:rPr>
          <w:color w:val="FF0000"/>
          <w:szCs w:val="21"/>
        </w:rPr>
      </w:pPr>
    </w:p>
    <w:p w14:paraId="64073D39" w14:textId="77777777" w:rsidR="006D2480" w:rsidRPr="006D2480" w:rsidRDefault="006D2480" w:rsidP="006D2480">
      <w:pPr>
        <w:rPr>
          <w:color w:val="FF0000"/>
          <w:szCs w:val="21"/>
        </w:rPr>
      </w:pPr>
    </w:p>
    <w:p w14:paraId="04C48F6C" w14:textId="77777777" w:rsidR="006D2480" w:rsidRPr="006D2480" w:rsidRDefault="006D2480" w:rsidP="006D2480">
      <w:pPr>
        <w:rPr>
          <w:color w:val="FF0000"/>
          <w:szCs w:val="21"/>
        </w:rPr>
      </w:pPr>
    </w:p>
    <w:p w14:paraId="03BEE24D" w14:textId="77777777" w:rsidR="006D2480" w:rsidRPr="006D2480" w:rsidRDefault="006D2480" w:rsidP="006D2480">
      <w:pPr>
        <w:rPr>
          <w:color w:val="FF0000"/>
          <w:szCs w:val="21"/>
        </w:rPr>
      </w:pPr>
    </w:p>
    <w:p w14:paraId="4CFC6310" w14:textId="77777777" w:rsidR="006D2480" w:rsidRPr="006D2480" w:rsidRDefault="006D2480" w:rsidP="006D2480">
      <w:pPr>
        <w:rPr>
          <w:color w:val="FF0000"/>
          <w:szCs w:val="21"/>
        </w:rPr>
      </w:pPr>
    </w:p>
    <w:p w14:paraId="09713468" w14:textId="18906577" w:rsidR="006D2480" w:rsidRPr="006D2480" w:rsidRDefault="00D61DBE" w:rsidP="006D2480">
      <w:pPr>
        <w:rPr>
          <w:color w:val="FF0000"/>
          <w:szCs w:val="21"/>
        </w:rPr>
      </w:pPr>
      <w:r>
        <w:rPr>
          <w:rFonts w:hint="eastAsia"/>
          <w:color w:val="FF0000"/>
          <w:szCs w:val="21"/>
        </w:rPr>
        <w:t xml:space="preserve">　　　　　　　　</w:t>
      </w:r>
    </w:p>
    <w:p w14:paraId="56F43A38" w14:textId="77777777" w:rsidR="006D2480" w:rsidRPr="006D2480" w:rsidRDefault="006D2480" w:rsidP="006D2480">
      <w:pPr>
        <w:rPr>
          <w:color w:val="FF0000"/>
          <w:szCs w:val="21"/>
        </w:rPr>
      </w:pPr>
    </w:p>
    <w:p w14:paraId="726A5846" w14:textId="77777777" w:rsidR="006D2480" w:rsidRPr="006D2480" w:rsidRDefault="006D2480" w:rsidP="006D2480">
      <w:pPr>
        <w:rPr>
          <w:color w:val="FF0000"/>
          <w:szCs w:val="21"/>
        </w:rPr>
      </w:pPr>
    </w:p>
    <w:p w14:paraId="4B47350D" w14:textId="5F86FF69" w:rsidR="006D2480" w:rsidRDefault="006D2480" w:rsidP="00FF0394">
      <w:pPr>
        <w:rPr>
          <w:color w:val="FF0000"/>
          <w:szCs w:val="21"/>
        </w:rPr>
      </w:pPr>
    </w:p>
    <w:p w14:paraId="5349ECB8" w14:textId="2C4D0A5A" w:rsidR="00242E23" w:rsidRDefault="00242E23" w:rsidP="00242E23">
      <w:pPr>
        <w:rPr>
          <w:rFonts w:ascii="ＭＳ ゴシック" w:eastAsia="ＭＳ ゴシック" w:hAnsi="ＭＳ ゴシック"/>
          <w:sz w:val="18"/>
          <w:szCs w:val="18"/>
        </w:rPr>
      </w:pPr>
    </w:p>
    <w:p w14:paraId="2292E295" w14:textId="780B3755" w:rsidR="00242E23" w:rsidRDefault="00242E23" w:rsidP="00242E23">
      <w:pPr>
        <w:rPr>
          <w:rFonts w:ascii="ＭＳ ゴシック" w:eastAsia="ＭＳ ゴシック" w:hAnsi="ＭＳ ゴシック"/>
          <w:sz w:val="18"/>
          <w:szCs w:val="18"/>
        </w:rPr>
      </w:pPr>
    </w:p>
    <w:p w14:paraId="6156A379" w14:textId="5E6C50F2" w:rsidR="00242E23" w:rsidRDefault="00242E23" w:rsidP="00242E23">
      <w:pPr>
        <w:rPr>
          <w:rFonts w:ascii="ＭＳ ゴシック" w:eastAsia="ＭＳ ゴシック" w:hAnsi="ＭＳ ゴシック"/>
          <w:sz w:val="18"/>
          <w:szCs w:val="18"/>
        </w:rPr>
      </w:pPr>
    </w:p>
    <w:p w14:paraId="7C6A46A0" w14:textId="14246BDA" w:rsidR="00242E23" w:rsidRDefault="00242E23" w:rsidP="00242E23">
      <w:pPr>
        <w:rPr>
          <w:rFonts w:ascii="ＭＳ ゴシック" w:eastAsia="ＭＳ ゴシック" w:hAnsi="ＭＳ ゴシック"/>
          <w:sz w:val="18"/>
          <w:szCs w:val="18"/>
        </w:rPr>
      </w:pPr>
    </w:p>
    <w:p w14:paraId="544A4A42" w14:textId="410FAB6E" w:rsidR="00242E23" w:rsidRDefault="00242E23" w:rsidP="00242E23">
      <w:pPr>
        <w:rPr>
          <w:rFonts w:ascii="ＭＳ ゴシック" w:eastAsia="ＭＳ ゴシック" w:hAnsi="ＭＳ ゴシック"/>
          <w:sz w:val="18"/>
          <w:szCs w:val="18"/>
        </w:rPr>
      </w:pPr>
    </w:p>
    <w:p w14:paraId="1130728E" w14:textId="0AA77207" w:rsidR="00242E23" w:rsidRDefault="00242E23" w:rsidP="00242E23">
      <w:pPr>
        <w:rPr>
          <w:rFonts w:ascii="ＭＳ ゴシック" w:eastAsia="ＭＳ ゴシック" w:hAnsi="ＭＳ ゴシック"/>
          <w:sz w:val="18"/>
          <w:szCs w:val="18"/>
        </w:rPr>
      </w:pPr>
    </w:p>
    <w:p w14:paraId="54CE321C" w14:textId="05654586" w:rsidR="00242E23" w:rsidRDefault="00242E23" w:rsidP="00242E23">
      <w:pPr>
        <w:rPr>
          <w:rFonts w:ascii="ＭＳ ゴシック" w:eastAsia="ＭＳ ゴシック" w:hAnsi="ＭＳ ゴシック"/>
          <w:sz w:val="18"/>
          <w:szCs w:val="18"/>
        </w:rPr>
      </w:pPr>
    </w:p>
    <w:p w14:paraId="1928E7FE" w14:textId="5158CB99" w:rsidR="00242E23" w:rsidRDefault="00242E23" w:rsidP="00242E23">
      <w:pPr>
        <w:rPr>
          <w:rFonts w:ascii="ＭＳ ゴシック" w:eastAsia="ＭＳ ゴシック" w:hAnsi="ＭＳ ゴシック"/>
          <w:sz w:val="18"/>
          <w:szCs w:val="18"/>
        </w:rPr>
      </w:pPr>
    </w:p>
    <w:p w14:paraId="56877BA1" w14:textId="269EC188" w:rsidR="00242E23" w:rsidRDefault="00242E23" w:rsidP="00242E23">
      <w:pPr>
        <w:rPr>
          <w:rFonts w:ascii="ＭＳ ゴシック" w:eastAsia="ＭＳ ゴシック" w:hAnsi="ＭＳ ゴシック"/>
          <w:sz w:val="18"/>
          <w:szCs w:val="18"/>
        </w:rPr>
      </w:pPr>
    </w:p>
    <w:p w14:paraId="3373436B" w14:textId="67EE1E82" w:rsidR="00242E23" w:rsidRDefault="00242E23" w:rsidP="00242E23">
      <w:pPr>
        <w:rPr>
          <w:rFonts w:ascii="ＭＳ ゴシック" w:eastAsia="ＭＳ ゴシック" w:hAnsi="ＭＳ ゴシック"/>
          <w:sz w:val="18"/>
          <w:szCs w:val="18"/>
        </w:rPr>
      </w:pPr>
    </w:p>
    <w:p w14:paraId="35155BBC" w14:textId="6AAD9063" w:rsidR="00242E23" w:rsidRDefault="00242E23" w:rsidP="00242E23">
      <w:pPr>
        <w:rPr>
          <w:rFonts w:ascii="ＭＳ ゴシック" w:eastAsia="ＭＳ ゴシック" w:hAnsi="ＭＳ ゴシック"/>
          <w:sz w:val="18"/>
          <w:szCs w:val="18"/>
        </w:rPr>
      </w:pPr>
    </w:p>
    <w:p w14:paraId="1F8918D5" w14:textId="7D6A54DA" w:rsidR="00242E23" w:rsidRDefault="00242E23" w:rsidP="00242E23">
      <w:pPr>
        <w:rPr>
          <w:rFonts w:ascii="ＭＳ ゴシック" w:eastAsia="ＭＳ ゴシック" w:hAnsi="ＭＳ ゴシック"/>
          <w:sz w:val="18"/>
          <w:szCs w:val="18"/>
        </w:rPr>
      </w:pPr>
    </w:p>
    <w:p w14:paraId="73462E1F" w14:textId="66645013" w:rsidR="00242E23" w:rsidRDefault="00242E23" w:rsidP="00242E23">
      <w:pPr>
        <w:rPr>
          <w:rFonts w:ascii="ＭＳ ゴシック" w:eastAsia="ＭＳ ゴシック" w:hAnsi="ＭＳ ゴシック"/>
          <w:sz w:val="18"/>
          <w:szCs w:val="18"/>
        </w:rPr>
      </w:pPr>
    </w:p>
    <w:p w14:paraId="3160C9A3" w14:textId="692438CC" w:rsidR="00242E23" w:rsidRDefault="00242E23" w:rsidP="00242E23">
      <w:pPr>
        <w:rPr>
          <w:rFonts w:ascii="ＭＳ ゴシック" w:eastAsia="ＭＳ ゴシック" w:hAnsi="ＭＳ ゴシック"/>
          <w:sz w:val="18"/>
          <w:szCs w:val="18"/>
        </w:rPr>
      </w:pPr>
    </w:p>
    <w:p w14:paraId="2DA3C7FF" w14:textId="7F3C4BF6" w:rsidR="00242E23" w:rsidRDefault="00242E23" w:rsidP="00242E23">
      <w:pPr>
        <w:rPr>
          <w:rFonts w:ascii="ＭＳ ゴシック" w:eastAsia="ＭＳ ゴシック" w:hAnsi="ＭＳ ゴシック"/>
          <w:sz w:val="18"/>
          <w:szCs w:val="18"/>
        </w:rPr>
      </w:pPr>
    </w:p>
    <w:p w14:paraId="473B23C3" w14:textId="42D7D25F" w:rsidR="00242E23" w:rsidRDefault="00242E23" w:rsidP="00242E23">
      <w:pPr>
        <w:rPr>
          <w:rFonts w:ascii="ＭＳ ゴシック" w:eastAsia="ＭＳ ゴシック" w:hAnsi="ＭＳ ゴシック"/>
          <w:sz w:val="18"/>
          <w:szCs w:val="18"/>
        </w:rPr>
      </w:pPr>
    </w:p>
    <w:p w14:paraId="6CAE5AE1" w14:textId="77E157CE" w:rsidR="00242E23" w:rsidRDefault="00242E23" w:rsidP="00242E23">
      <w:pPr>
        <w:rPr>
          <w:rFonts w:ascii="ＭＳ ゴシック" w:eastAsia="ＭＳ ゴシック" w:hAnsi="ＭＳ ゴシック"/>
          <w:sz w:val="18"/>
          <w:szCs w:val="18"/>
        </w:rPr>
      </w:pPr>
    </w:p>
    <w:p w14:paraId="1AF27399" w14:textId="62496E80" w:rsidR="00242E23" w:rsidRDefault="00242E23" w:rsidP="00242E23">
      <w:pPr>
        <w:rPr>
          <w:rFonts w:ascii="ＭＳ ゴシック" w:eastAsia="ＭＳ ゴシック" w:hAnsi="ＭＳ ゴシック"/>
          <w:sz w:val="18"/>
          <w:szCs w:val="18"/>
        </w:rPr>
      </w:pPr>
    </w:p>
    <w:p w14:paraId="36210E00" w14:textId="2D22E640" w:rsidR="00242E23" w:rsidRDefault="00242E23" w:rsidP="00242E23">
      <w:pPr>
        <w:rPr>
          <w:rFonts w:ascii="ＭＳ ゴシック" w:eastAsia="ＭＳ ゴシック" w:hAnsi="ＭＳ ゴシック"/>
          <w:sz w:val="18"/>
          <w:szCs w:val="18"/>
        </w:rPr>
      </w:pPr>
    </w:p>
    <w:p w14:paraId="2EE7ED55" w14:textId="1288A5AE" w:rsidR="00242E23" w:rsidRDefault="00242E23" w:rsidP="00242E23">
      <w:pPr>
        <w:rPr>
          <w:rFonts w:ascii="ＭＳ ゴシック" w:eastAsia="ＭＳ ゴシック" w:hAnsi="ＭＳ ゴシック"/>
          <w:sz w:val="18"/>
          <w:szCs w:val="18"/>
        </w:rPr>
      </w:pPr>
    </w:p>
    <w:p w14:paraId="1F48C8D9" w14:textId="464DEEFE" w:rsidR="00242E23" w:rsidRDefault="00242E23" w:rsidP="00242E23">
      <w:pPr>
        <w:rPr>
          <w:rFonts w:ascii="ＭＳ ゴシック" w:eastAsia="ＭＳ ゴシック" w:hAnsi="ＭＳ ゴシック"/>
          <w:sz w:val="18"/>
          <w:szCs w:val="18"/>
        </w:rPr>
      </w:pPr>
    </w:p>
    <w:p w14:paraId="36D66F06" w14:textId="5B6E1078" w:rsidR="00242E23" w:rsidRDefault="00242E23" w:rsidP="00242E23">
      <w:pPr>
        <w:rPr>
          <w:rFonts w:ascii="ＭＳ ゴシック" w:eastAsia="ＭＳ ゴシック" w:hAnsi="ＭＳ ゴシック"/>
          <w:sz w:val="18"/>
          <w:szCs w:val="18"/>
        </w:rPr>
      </w:pPr>
    </w:p>
    <w:p w14:paraId="287ABCE3" w14:textId="07AD1C85" w:rsidR="00242E23" w:rsidRDefault="00242E23" w:rsidP="00242E23">
      <w:pPr>
        <w:rPr>
          <w:rFonts w:ascii="ＭＳ ゴシック" w:eastAsia="ＭＳ ゴシック" w:hAnsi="ＭＳ ゴシック"/>
          <w:sz w:val="18"/>
          <w:szCs w:val="18"/>
        </w:rPr>
      </w:pPr>
    </w:p>
    <w:p w14:paraId="172BDBCE" w14:textId="089C3E3D" w:rsidR="00242E23" w:rsidRDefault="00242E23" w:rsidP="00242E23">
      <w:pPr>
        <w:rPr>
          <w:rFonts w:ascii="ＭＳ ゴシック" w:eastAsia="ＭＳ ゴシック" w:hAnsi="ＭＳ ゴシック"/>
          <w:sz w:val="18"/>
          <w:szCs w:val="18"/>
        </w:rPr>
      </w:pPr>
    </w:p>
    <w:p w14:paraId="6D0C59D0" w14:textId="0DDE6E7C" w:rsidR="00242E23" w:rsidRDefault="00242E23" w:rsidP="00242E23">
      <w:pPr>
        <w:rPr>
          <w:rFonts w:ascii="ＭＳ ゴシック" w:eastAsia="ＭＳ ゴシック" w:hAnsi="ＭＳ ゴシック"/>
          <w:sz w:val="18"/>
          <w:szCs w:val="18"/>
        </w:rPr>
      </w:pPr>
    </w:p>
    <w:p w14:paraId="29415082" w14:textId="72645F9C" w:rsidR="00242E23" w:rsidRDefault="00242E23" w:rsidP="00242E23">
      <w:pPr>
        <w:rPr>
          <w:rFonts w:ascii="ＭＳ ゴシック" w:eastAsia="ＭＳ ゴシック" w:hAnsi="ＭＳ ゴシック"/>
          <w:sz w:val="18"/>
          <w:szCs w:val="18"/>
        </w:rPr>
      </w:pPr>
    </w:p>
    <w:p w14:paraId="0FB4DEEF" w14:textId="28D922A9" w:rsidR="00242E23" w:rsidRDefault="00242E23" w:rsidP="00242E23">
      <w:pPr>
        <w:rPr>
          <w:rFonts w:ascii="ＭＳ ゴシック" w:eastAsia="ＭＳ ゴシック" w:hAnsi="ＭＳ ゴシック"/>
          <w:sz w:val="18"/>
          <w:szCs w:val="18"/>
        </w:rPr>
      </w:pPr>
    </w:p>
    <w:p w14:paraId="2D136AD6" w14:textId="5CF66B7B" w:rsidR="00242E23" w:rsidRDefault="00242E23" w:rsidP="00242E23">
      <w:pPr>
        <w:rPr>
          <w:rFonts w:ascii="ＭＳ ゴシック" w:eastAsia="ＭＳ ゴシック" w:hAnsi="ＭＳ ゴシック"/>
          <w:sz w:val="18"/>
          <w:szCs w:val="18"/>
        </w:rPr>
      </w:pPr>
    </w:p>
    <w:p w14:paraId="7486426B" w14:textId="5DAF02EC" w:rsidR="00242E23" w:rsidRDefault="00242E23" w:rsidP="00242E23">
      <w:pPr>
        <w:rPr>
          <w:rFonts w:ascii="ＭＳ ゴシック" w:eastAsia="ＭＳ ゴシック" w:hAnsi="ＭＳ ゴシック"/>
          <w:sz w:val="18"/>
          <w:szCs w:val="18"/>
        </w:rPr>
      </w:pPr>
    </w:p>
    <w:p w14:paraId="1E1001E9" w14:textId="672609E1" w:rsidR="00242E23" w:rsidRDefault="00242E23" w:rsidP="00242E23">
      <w:pPr>
        <w:rPr>
          <w:rFonts w:ascii="ＭＳ ゴシック" w:eastAsia="ＭＳ ゴシック" w:hAnsi="ＭＳ ゴシック"/>
          <w:sz w:val="18"/>
          <w:szCs w:val="18"/>
        </w:rPr>
      </w:pPr>
    </w:p>
    <w:p w14:paraId="3955EC75" w14:textId="305D17AD" w:rsidR="00242E23" w:rsidRDefault="00242E23" w:rsidP="00242E23">
      <w:pPr>
        <w:rPr>
          <w:rFonts w:ascii="ＭＳ ゴシック" w:eastAsia="ＭＳ ゴシック" w:hAnsi="ＭＳ ゴシック"/>
          <w:sz w:val="18"/>
          <w:szCs w:val="18"/>
        </w:rPr>
      </w:pPr>
    </w:p>
    <w:p w14:paraId="7E621326" w14:textId="2A75A217" w:rsidR="00242E23" w:rsidRDefault="00242E23" w:rsidP="00242E23">
      <w:pPr>
        <w:rPr>
          <w:rFonts w:ascii="ＭＳ ゴシック" w:eastAsia="ＭＳ ゴシック" w:hAnsi="ＭＳ ゴシック"/>
          <w:sz w:val="18"/>
          <w:szCs w:val="18"/>
        </w:rPr>
      </w:pPr>
    </w:p>
    <w:p w14:paraId="5CECB918" w14:textId="518130EC" w:rsidR="00242E23" w:rsidRPr="00242E23" w:rsidRDefault="00242E23" w:rsidP="00242E23">
      <w:pPr>
        <w:rPr>
          <w:rFonts w:ascii="ＭＳ ゴシック" w:eastAsia="ＭＳ ゴシック" w:hAnsi="ＭＳ ゴシック"/>
          <w:sz w:val="18"/>
          <w:szCs w:val="18"/>
        </w:rPr>
      </w:pPr>
    </w:p>
    <w:p w14:paraId="560B3066" w14:textId="77777777" w:rsidR="00242E23" w:rsidRPr="00242E23" w:rsidRDefault="00242E23" w:rsidP="00242E23">
      <w:pPr>
        <w:rPr>
          <w:rFonts w:ascii="ＭＳ ゴシック" w:eastAsia="ＭＳ ゴシック" w:hAnsi="ＭＳ ゴシック"/>
          <w:sz w:val="18"/>
          <w:szCs w:val="18"/>
        </w:rPr>
      </w:pPr>
    </w:p>
    <w:p w14:paraId="064CA5EE" w14:textId="77777777" w:rsidR="00242E23" w:rsidRPr="00242E23" w:rsidRDefault="00242E23" w:rsidP="00242E23">
      <w:pPr>
        <w:rPr>
          <w:rFonts w:ascii="ＭＳ ゴシック" w:eastAsia="ＭＳ ゴシック" w:hAnsi="ＭＳ ゴシック"/>
          <w:sz w:val="18"/>
          <w:szCs w:val="18"/>
        </w:rPr>
      </w:pPr>
    </w:p>
    <w:p w14:paraId="45864C04"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noProof/>
          <w:sz w:val="18"/>
          <w:szCs w:val="18"/>
        </w:rPr>
        <mc:AlternateContent>
          <mc:Choice Requires="wps">
            <w:drawing>
              <wp:anchor distT="0" distB="0" distL="114300" distR="114300" simplePos="0" relativeHeight="252959744" behindDoc="0" locked="0" layoutInCell="1" allowOverlap="1" wp14:anchorId="403C813F" wp14:editId="6C3717D7">
                <wp:simplePos x="0" y="0"/>
                <wp:positionH relativeFrom="column">
                  <wp:posOffset>-348615</wp:posOffset>
                </wp:positionH>
                <wp:positionV relativeFrom="paragraph">
                  <wp:posOffset>111125</wp:posOffset>
                </wp:positionV>
                <wp:extent cx="1247775" cy="5238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247775" cy="523875"/>
                        </a:xfrm>
                        <a:prstGeom prst="rect">
                          <a:avLst/>
                        </a:prstGeom>
                        <a:noFill/>
                        <a:ln w="6350">
                          <a:noFill/>
                        </a:ln>
                        <a:effectLst/>
                      </wps:spPr>
                      <wps:txbx>
                        <w:txbxContent>
                          <w:p w14:paraId="67A3B1A0" w14:textId="77777777" w:rsidR="00EC09B9" w:rsidRDefault="00EC09B9" w:rsidP="00242E23">
                            <w:r>
                              <w:rPr>
                                <w:noProof/>
                              </w:rPr>
                              <w:drawing>
                                <wp:inline distT="0" distB="0" distL="0" distR="0" wp14:anchorId="3919FE41" wp14:editId="353BD43D">
                                  <wp:extent cx="990600" cy="314325"/>
                                  <wp:effectExtent l="0" t="0" r="0" b="9525"/>
                                  <wp:docPr id="24" name="図 24"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813F" id="テキスト ボックス 20" o:spid="_x0000_s1236" type="#_x0000_t202" style="position:absolute;left:0;text-align:left;margin-left:-27.45pt;margin-top:8.75pt;width:98.25pt;height:41.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" filled="f" stroked="f" strokeweight=".5pt">
                <v:textbox>
                  <w:txbxContent>
                    <w:p w14:paraId="67A3B1A0" w14:textId="77777777" w:rsidR="00EC09B9" w:rsidRDefault="00EC09B9" w:rsidP="00242E23">
                      <w:r>
                        <w:rPr>
                          <w:noProof/>
                        </w:rPr>
                        <w:drawing>
                          <wp:inline distT="0" distB="0" distL="0" distR="0" wp14:anchorId="3919FE41" wp14:editId="353BD43D">
                            <wp:extent cx="990600" cy="314325"/>
                            <wp:effectExtent l="0" t="0" r="0" b="9525"/>
                            <wp:docPr id="24" name="図 24"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txbxContent>
                </v:textbox>
              </v:shape>
            </w:pict>
          </mc:Fallback>
        </mc:AlternateContent>
      </w:r>
    </w:p>
    <w:p w14:paraId="4C1F03E7"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福祉部 子ども室 子育て支援課　　令和2年3月発行</w:t>
      </w:r>
    </w:p>
    <w:p w14:paraId="5CE59593"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〒540-8570　大阪市中央区大手前二丁目1－22／直通 06(6944)7108   FAX 06(6944)3052</w:t>
      </w:r>
    </w:p>
    <w:p w14:paraId="59013DDA" w14:textId="61A86CB1" w:rsidR="00242E23" w:rsidRPr="004E4419" w:rsidRDefault="00242E23" w:rsidP="00FF0394">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E-mail：kosodateshien-g02@sbox.pref.osaka.lg.jp    ＵＲＬ:http://www.pref.osaka.lg.jp/</w:t>
      </w:r>
    </w:p>
    <w:sectPr w:rsidR="00242E23" w:rsidRPr="004E4419" w:rsidSect="00FE6399">
      <w:footerReference w:type="default" r:id="rId83"/>
      <w:type w:val="continuous"/>
      <w:pgSz w:w="11906" w:h="16838" w:code="9"/>
      <w:pgMar w:top="1361" w:right="1361" w:bottom="1134" w:left="1361" w:header="851" w:footer="454" w:gutter="0"/>
      <w:pgNumType w:fmt="numberInDash"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679A4" w14:textId="77777777" w:rsidR="00EC09B9" w:rsidRDefault="00EC09B9">
      <w:r>
        <w:separator/>
      </w:r>
    </w:p>
  </w:endnote>
  <w:endnote w:type="continuationSeparator" w:id="0">
    <w:p w14:paraId="02B95574" w14:textId="77777777" w:rsidR="00EC09B9" w:rsidRDefault="00EC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4931" w14:textId="77777777" w:rsidR="00EC09B9" w:rsidRDefault="00EC09B9" w:rsidP="001B093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- 2 -</w:t>
    </w:r>
    <w:r>
      <w:rPr>
        <w:rStyle w:val="ac"/>
      </w:rPr>
      <w:fldChar w:fldCharType="end"/>
    </w:r>
  </w:p>
  <w:p w14:paraId="79A1A015" w14:textId="77777777" w:rsidR="00EC09B9" w:rsidRDefault="00EC09B9" w:rsidP="003A7312">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86A1" w14:textId="77777777" w:rsidR="00EC09B9" w:rsidRDefault="00EC09B9" w:rsidP="00FE6399">
    <w:pPr>
      <w:pStyle w:val="a6"/>
    </w:pPr>
  </w:p>
  <w:p w14:paraId="657A7FA4" w14:textId="77777777" w:rsidR="00EC09B9" w:rsidRDefault="00EC09B9" w:rsidP="00D060BB">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2089141576"/>
      <w:docPartObj>
        <w:docPartGallery w:val="Page Numbers (Bottom of Page)"/>
        <w:docPartUnique/>
      </w:docPartObj>
    </w:sdtPr>
    <w:sdtEndPr>
      <w:rPr>
        <w:lang w:val="en-US"/>
      </w:rPr>
    </w:sdtEndPr>
    <w:sdtContent>
      <w:p w14:paraId="5888B5E9" w14:textId="77777777" w:rsidR="00EC09B9" w:rsidRDefault="00EC09B9" w:rsidP="00FE6399">
        <w:pPr>
          <w:pStyle w:val="a6"/>
          <w:jc w:val="center"/>
        </w:pPr>
        <w:r>
          <w:rPr>
            <w:rFonts w:asciiTheme="majorHAnsi" w:eastAsiaTheme="majorEastAsia" w:hAnsiTheme="majorHAnsi" w:cstheme="majorBidi"/>
            <w:sz w:val="28"/>
            <w:szCs w:val="28"/>
            <w:lang w:val="ja-JP"/>
          </w:rPr>
          <w:t xml:space="preserve"> </w:t>
        </w:r>
      </w:p>
    </w:sdtContent>
  </w:sdt>
  <w:p w14:paraId="0FB79094" w14:textId="77777777" w:rsidR="00EC09B9" w:rsidRDefault="00EC09B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4820340"/>
      <w:docPartObj>
        <w:docPartGallery w:val="Page Numbers (Bottom of Page)"/>
        <w:docPartUnique/>
      </w:docPartObj>
    </w:sdtPr>
    <w:sdtEndPr>
      <w:rPr>
        <w:lang w:val="en-US"/>
      </w:rPr>
    </w:sdtEndPr>
    <w:sdtContent>
      <w:p w14:paraId="6EB21F0C" w14:textId="20B33FFA" w:rsidR="00EC09B9" w:rsidRDefault="00EC09B9" w:rsidP="00FE6399">
        <w:pPr>
          <w:pStyle w:val="a6"/>
          <w:jc w:val="cente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FB0D78">
          <w:rPr>
            <w:noProof/>
          </w:rPr>
          <w:t>- 20 -</w:t>
        </w:r>
        <w:r>
          <w:rPr>
            <w:rFonts w:asciiTheme="majorHAnsi" w:eastAsiaTheme="majorEastAsia" w:hAnsiTheme="majorHAnsi" w:cstheme="majorBidi"/>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629854276"/>
      <w:docPartObj>
        <w:docPartGallery w:val="Page Numbers (Bottom of Page)"/>
        <w:docPartUnique/>
      </w:docPartObj>
    </w:sdtPr>
    <w:sdtEndPr>
      <w:rPr>
        <w:lang w:val="en-US"/>
      </w:rPr>
    </w:sdtEndPr>
    <w:sdtContent>
      <w:p w14:paraId="42152039" w14:textId="072A731B" w:rsidR="00EC09B9" w:rsidRDefault="00EC09B9" w:rsidP="00FE6399">
        <w:pPr>
          <w:pStyle w:val="a6"/>
          <w:jc w:val="center"/>
        </w:pPr>
        <w:r>
          <w:rPr>
            <w:rFonts w:asciiTheme="majorHAnsi" w:eastAsiaTheme="majorEastAsia" w:hAnsiTheme="majorHAnsi" w:cstheme="majorBidi"/>
            <w:sz w:val="28"/>
            <w:szCs w:val="28"/>
            <w:lang w:val="ja-JP"/>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DA05A" w14:textId="77777777" w:rsidR="00EC09B9" w:rsidRDefault="00EC09B9">
      <w:r>
        <w:separator/>
      </w:r>
    </w:p>
  </w:footnote>
  <w:footnote w:type="continuationSeparator" w:id="0">
    <w:p w14:paraId="2AD360FF" w14:textId="77777777" w:rsidR="00EC09B9" w:rsidRDefault="00EC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8B949" w14:textId="77777777" w:rsidR="00EC09B9" w:rsidRDefault="00EC09B9" w:rsidP="00C21137">
    <w:pPr>
      <w:pStyle w:val="a4"/>
      <w:rPr>
        <w:szCs w:val="28"/>
        <w:bdr w:val="single" w:sz="4" w:space="0" w:color="auto"/>
      </w:rPr>
    </w:pPr>
  </w:p>
  <w:p w14:paraId="74490FEB" w14:textId="77777777" w:rsidR="00EC09B9" w:rsidRPr="00C21137" w:rsidRDefault="00EC09B9" w:rsidP="00C21137">
    <w:pPr>
      <w:pStyle w:val="a4"/>
      <w:rPr>
        <w:szCs w:val="28"/>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2032" w14:textId="77777777" w:rsidR="00EC09B9" w:rsidRPr="000C1E13" w:rsidRDefault="00EC09B9" w:rsidP="00C21137">
    <w:pPr>
      <w:pStyle w:val="a4"/>
      <w:wordWrap w:val="0"/>
      <w:jc w:val="right"/>
      <w:rPr>
        <w:sz w:val="28"/>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331"/>
    <w:multiLevelType w:val="hybridMultilevel"/>
    <w:tmpl w:val="683C1D10"/>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C7B0DD5"/>
    <w:multiLevelType w:val="hybridMultilevel"/>
    <w:tmpl w:val="54F00EF4"/>
    <w:lvl w:ilvl="0" w:tplc="AA922474">
      <w:start w:val="1"/>
      <w:numFmt w:val="decimalEnclosedCircle"/>
      <w:lvlText w:val="%1"/>
      <w:lvlJc w:val="left"/>
      <w:pPr>
        <w:ind w:left="671" w:hanging="45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0CC91E43"/>
    <w:multiLevelType w:val="hybridMultilevel"/>
    <w:tmpl w:val="7AAC8C6C"/>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 w15:restartNumberingAfterBreak="0">
    <w:nsid w:val="12BC61D0"/>
    <w:multiLevelType w:val="hybridMultilevel"/>
    <w:tmpl w:val="F536C78C"/>
    <w:lvl w:ilvl="0" w:tplc="7BA4DACA">
      <w:numFmt w:val="bullet"/>
      <w:lvlText w:val="○"/>
      <w:lvlJc w:val="left"/>
      <w:pPr>
        <w:tabs>
          <w:tab w:val="num" w:pos="592"/>
        </w:tabs>
        <w:ind w:left="592"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07"/>
        </w:tabs>
        <w:ind w:left="1207" w:hanging="420"/>
      </w:pPr>
      <w:rPr>
        <w:rFonts w:ascii="Wingdings" w:hAnsi="Wingdings" w:hint="default"/>
      </w:rPr>
    </w:lvl>
    <w:lvl w:ilvl="2" w:tplc="0409000D" w:tentative="1">
      <w:start w:val="1"/>
      <w:numFmt w:val="bullet"/>
      <w:lvlText w:val=""/>
      <w:lvlJc w:val="left"/>
      <w:pPr>
        <w:tabs>
          <w:tab w:val="num" w:pos="1627"/>
        </w:tabs>
        <w:ind w:left="1627" w:hanging="420"/>
      </w:pPr>
      <w:rPr>
        <w:rFonts w:ascii="Wingdings" w:hAnsi="Wingdings" w:hint="default"/>
      </w:rPr>
    </w:lvl>
    <w:lvl w:ilvl="3" w:tplc="04090001" w:tentative="1">
      <w:start w:val="1"/>
      <w:numFmt w:val="bullet"/>
      <w:lvlText w:val=""/>
      <w:lvlJc w:val="left"/>
      <w:pPr>
        <w:tabs>
          <w:tab w:val="num" w:pos="2047"/>
        </w:tabs>
        <w:ind w:left="2047" w:hanging="420"/>
      </w:pPr>
      <w:rPr>
        <w:rFonts w:ascii="Wingdings" w:hAnsi="Wingdings" w:hint="default"/>
      </w:rPr>
    </w:lvl>
    <w:lvl w:ilvl="4" w:tplc="0409000B" w:tentative="1">
      <w:start w:val="1"/>
      <w:numFmt w:val="bullet"/>
      <w:lvlText w:val=""/>
      <w:lvlJc w:val="left"/>
      <w:pPr>
        <w:tabs>
          <w:tab w:val="num" w:pos="2467"/>
        </w:tabs>
        <w:ind w:left="2467" w:hanging="420"/>
      </w:pPr>
      <w:rPr>
        <w:rFonts w:ascii="Wingdings" w:hAnsi="Wingdings" w:hint="default"/>
      </w:rPr>
    </w:lvl>
    <w:lvl w:ilvl="5" w:tplc="0409000D" w:tentative="1">
      <w:start w:val="1"/>
      <w:numFmt w:val="bullet"/>
      <w:lvlText w:val=""/>
      <w:lvlJc w:val="left"/>
      <w:pPr>
        <w:tabs>
          <w:tab w:val="num" w:pos="2887"/>
        </w:tabs>
        <w:ind w:left="2887" w:hanging="420"/>
      </w:pPr>
      <w:rPr>
        <w:rFonts w:ascii="Wingdings" w:hAnsi="Wingdings" w:hint="default"/>
      </w:rPr>
    </w:lvl>
    <w:lvl w:ilvl="6" w:tplc="04090001" w:tentative="1">
      <w:start w:val="1"/>
      <w:numFmt w:val="bullet"/>
      <w:lvlText w:val=""/>
      <w:lvlJc w:val="left"/>
      <w:pPr>
        <w:tabs>
          <w:tab w:val="num" w:pos="3307"/>
        </w:tabs>
        <w:ind w:left="3307" w:hanging="420"/>
      </w:pPr>
      <w:rPr>
        <w:rFonts w:ascii="Wingdings" w:hAnsi="Wingdings" w:hint="default"/>
      </w:rPr>
    </w:lvl>
    <w:lvl w:ilvl="7" w:tplc="0409000B" w:tentative="1">
      <w:start w:val="1"/>
      <w:numFmt w:val="bullet"/>
      <w:lvlText w:val=""/>
      <w:lvlJc w:val="left"/>
      <w:pPr>
        <w:tabs>
          <w:tab w:val="num" w:pos="3727"/>
        </w:tabs>
        <w:ind w:left="3727" w:hanging="420"/>
      </w:pPr>
      <w:rPr>
        <w:rFonts w:ascii="Wingdings" w:hAnsi="Wingdings" w:hint="default"/>
      </w:rPr>
    </w:lvl>
    <w:lvl w:ilvl="8" w:tplc="0409000D" w:tentative="1">
      <w:start w:val="1"/>
      <w:numFmt w:val="bullet"/>
      <w:lvlText w:val=""/>
      <w:lvlJc w:val="left"/>
      <w:pPr>
        <w:tabs>
          <w:tab w:val="num" w:pos="4147"/>
        </w:tabs>
        <w:ind w:left="4147" w:hanging="420"/>
      </w:pPr>
      <w:rPr>
        <w:rFonts w:ascii="Wingdings" w:hAnsi="Wingdings" w:hint="default"/>
      </w:rPr>
    </w:lvl>
  </w:abstractNum>
  <w:abstractNum w:abstractNumId="4" w15:restartNumberingAfterBreak="0">
    <w:nsid w:val="22554A5C"/>
    <w:multiLevelType w:val="hybridMultilevel"/>
    <w:tmpl w:val="E108B4C0"/>
    <w:lvl w:ilvl="0" w:tplc="94A87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EF2D7F"/>
    <w:multiLevelType w:val="hybridMultilevel"/>
    <w:tmpl w:val="DF788334"/>
    <w:lvl w:ilvl="0" w:tplc="A94427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974A53"/>
    <w:multiLevelType w:val="hybridMultilevel"/>
    <w:tmpl w:val="D6D067D4"/>
    <w:lvl w:ilvl="0" w:tplc="04090011">
      <w:start w:val="1"/>
      <w:numFmt w:val="decimalEnclosedCircle"/>
      <w:lvlText w:val="%1"/>
      <w:lvlJc w:val="left"/>
      <w:pPr>
        <w:ind w:left="641" w:hanging="420"/>
      </w:p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33271CD9"/>
    <w:multiLevelType w:val="hybridMultilevel"/>
    <w:tmpl w:val="4068546C"/>
    <w:lvl w:ilvl="0" w:tplc="4BEAE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0C33EE"/>
    <w:multiLevelType w:val="hybridMultilevel"/>
    <w:tmpl w:val="A09E385E"/>
    <w:lvl w:ilvl="0" w:tplc="D996F04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43EE3FCE"/>
    <w:multiLevelType w:val="hybridMultilevel"/>
    <w:tmpl w:val="475C24AE"/>
    <w:lvl w:ilvl="0" w:tplc="96C6D852">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4D0A3A7E"/>
    <w:multiLevelType w:val="hybridMultilevel"/>
    <w:tmpl w:val="570840AA"/>
    <w:lvl w:ilvl="0" w:tplc="15E8C482">
      <w:start w:val="7"/>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1" w15:restartNumberingAfterBreak="0">
    <w:nsid w:val="51A3110B"/>
    <w:multiLevelType w:val="hybridMultilevel"/>
    <w:tmpl w:val="28F21E2C"/>
    <w:lvl w:ilvl="0" w:tplc="2D125E64">
      <w:start w:val="1"/>
      <w:numFmt w:val="decimal"/>
      <w:lvlText w:val="(%1)"/>
      <w:lvlJc w:val="left"/>
      <w:pPr>
        <w:ind w:left="360" w:hanging="360"/>
      </w:pPr>
      <w:rPr>
        <w:rFonts w:hint="default"/>
      </w:rPr>
    </w:lvl>
    <w:lvl w:ilvl="1" w:tplc="50645BE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4F5899"/>
    <w:multiLevelType w:val="hybridMultilevel"/>
    <w:tmpl w:val="637E6774"/>
    <w:lvl w:ilvl="0" w:tplc="8AC63F4A">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7A5E30D0"/>
    <w:multiLevelType w:val="hybridMultilevel"/>
    <w:tmpl w:val="83CA7220"/>
    <w:lvl w:ilvl="0" w:tplc="E0AE11B0">
      <w:start w:val="1"/>
      <w:numFmt w:val="decimalEnclosedCircle"/>
      <w:lvlText w:val="%1"/>
      <w:lvlJc w:val="left"/>
      <w:pPr>
        <w:ind w:left="656" w:hanging="435"/>
      </w:pPr>
      <w:rPr>
        <w:rFonts w:hint="default"/>
        <w:color w:val="auto"/>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7C0B0D1C"/>
    <w:multiLevelType w:val="hybridMultilevel"/>
    <w:tmpl w:val="AB2AEDBC"/>
    <w:lvl w:ilvl="0" w:tplc="61D2499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7CDE2707"/>
    <w:multiLevelType w:val="hybridMultilevel"/>
    <w:tmpl w:val="0DE0ADB6"/>
    <w:lvl w:ilvl="0" w:tplc="CD6E9F1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5"/>
  </w:num>
  <w:num w:numId="3">
    <w:abstractNumId w:val="7"/>
  </w:num>
  <w:num w:numId="4">
    <w:abstractNumId w:val="11"/>
  </w:num>
  <w:num w:numId="5">
    <w:abstractNumId w:val="4"/>
  </w:num>
  <w:num w:numId="6">
    <w:abstractNumId w:val="6"/>
  </w:num>
  <w:num w:numId="7">
    <w:abstractNumId w:val="13"/>
  </w:num>
  <w:num w:numId="8">
    <w:abstractNumId w:val="8"/>
  </w:num>
  <w:num w:numId="9">
    <w:abstractNumId w:val="1"/>
  </w:num>
  <w:num w:numId="10">
    <w:abstractNumId w:val="2"/>
  </w:num>
  <w:num w:numId="11">
    <w:abstractNumId w:val="0"/>
  </w:num>
  <w:num w:numId="12">
    <w:abstractNumId w:val="3"/>
  </w:num>
  <w:num w:numId="13">
    <w:abstractNumId w:val="10"/>
  </w:num>
  <w:num w:numId="14">
    <w:abstractNumId w:val="9"/>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isplayHorizontalDrawingGridEvery w:val="2"/>
  <w:displayVerticalDrawingGridEvery w:val="2"/>
  <w:characterSpacingControl w:val="compressPunctuation"/>
  <w:hdrShapeDefaults>
    <o:shapedefaults v:ext="edit" spidmax="32769" fillcolor="white">
      <v:fill color="white"/>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EB9"/>
    <w:rsid w:val="00000D54"/>
    <w:rsid w:val="000011BF"/>
    <w:rsid w:val="00002CD7"/>
    <w:rsid w:val="00002FBE"/>
    <w:rsid w:val="00004674"/>
    <w:rsid w:val="00005D2B"/>
    <w:rsid w:val="0000696E"/>
    <w:rsid w:val="00006A19"/>
    <w:rsid w:val="00007334"/>
    <w:rsid w:val="00011220"/>
    <w:rsid w:val="00011B87"/>
    <w:rsid w:val="00014147"/>
    <w:rsid w:val="00014625"/>
    <w:rsid w:val="00017992"/>
    <w:rsid w:val="0002092D"/>
    <w:rsid w:val="0002232D"/>
    <w:rsid w:val="00023255"/>
    <w:rsid w:val="000235CE"/>
    <w:rsid w:val="00023D60"/>
    <w:rsid w:val="00023E77"/>
    <w:rsid w:val="000249B9"/>
    <w:rsid w:val="000254B4"/>
    <w:rsid w:val="00027191"/>
    <w:rsid w:val="000307FE"/>
    <w:rsid w:val="0003122F"/>
    <w:rsid w:val="000316B0"/>
    <w:rsid w:val="0003187B"/>
    <w:rsid w:val="000320BE"/>
    <w:rsid w:val="0003240D"/>
    <w:rsid w:val="00035609"/>
    <w:rsid w:val="0004030E"/>
    <w:rsid w:val="0004254B"/>
    <w:rsid w:val="000429AA"/>
    <w:rsid w:val="00042B90"/>
    <w:rsid w:val="000432B8"/>
    <w:rsid w:val="0004355A"/>
    <w:rsid w:val="00043808"/>
    <w:rsid w:val="000462F6"/>
    <w:rsid w:val="00047806"/>
    <w:rsid w:val="00050E04"/>
    <w:rsid w:val="000511AE"/>
    <w:rsid w:val="000513E5"/>
    <w:rsid w:val="00052951"/>
    <w:rsid w:val="000531C7"/>
    <w:rsid w:val="000566F5"/>
    <w:rsid w:val="0006165F"/>
    <w:rsid w:val="0006177B"/>
    <w:rsid w:val="00061BD4"/>
    <w:rsid w:val="00062224"/>
    <w:rsid w:val="00062D31"/>
    <w:rsid w:val="00064B97"/>
    <w:rsid w:val="00065837"/>
    <w:rsid w:val="00065B68"/>
    <w:rsid w:val="00066507"/>
    <w:rsid w:val="00066D95"/>
    <w:rsid w:val="00067EB7"/>
    <w:rsid w:val="00071AE1"/>
    <w:rsid w:val="00071DA1"/>
    <w:rsid w:val="00072057"/>
    <w:rsid w:val="000724DF"/>
    <w:rsid w:val="00073623"/>
    <w:rsid w:val="000742A7"/>
    <w:rsid w:val="0007486D"/>
    <w:rsid w:val="00075D1F"/>
    <w:rsid w:val="00076A06"/>
    <w:rsid w:val="000770FB"/>
    <w:rsid w:val="0008000E"/>
    <w:rsid w:val="00081300"/>
    <w:rsid w:val="00081C95"/>
    <w:rsid w:val="000822A0"/>
    <w:rsid w:val="00082874"/>
    <w:rsid w:val="00082959"/>
    <w:rsid w:val="000831E1"/>
    <w:rsid w:val="00083CD4"/>
    <w:rsid w:val="00084E65"/>
    <w:rsid w:val="00085BCF"/>
    <w:rsid w:val="00086C9D"/>
    <w:rsid w:val="00086EED"/>
    <w:rsid w:val="00087F2F"/>
    <w:rsid w:val="00090BFA"/>
    <w:rsid w:val="0009171B"/>
    <w:rsid w:val="00092F62"/>
    <w:rsid w:val="000948F8"/>
    <w:rsid w:val="00095694"/>
    <w:rsid w:val="000957ED"/>
    <w:rsid w:val="000958B3"/>
    <w:rsid w:val="00096CAE"/>
    <w:rsid w:val="000A01F7"/>
    <w:rsid w:val="000A2D64"/>
    <w:rsid w:val="000A301B"/>
    <w:rsid w:val="000A3A32"/>
    <w:rsid w:val="000A59DE"/>
    <w:rsid w:val="000A7873"/>
    <w:rsid w:val="000B027D"/>
    <w:rsid w:val="000B0322"/>
    <w:rsid w:val="000B07CF"/>
    <w:rsid w:val="000B11DC"/>
    <w:rsid w:val="000B123A"/>
    <w:rsid w:val="000B18F4"/>
    <w:rsid w:val="000B1F6F"/>
    <w:rsid w:val="000B2C1E"/>
    <w:rsid w:val="000B392D"/>
    <w:rsid w:val="000B4384"/>
    <w:rsid w:val="000B6A55"/>
    <w:rsid w:val="000B6C6D"/>
    <w:rsid w:val="000B76FB"/>
    <w:rsid w:val="000B7B01"/>
    <w:rsid w:val="000B7B5F"/>
    <w:rsid w:val="000C0E2B"/>
    <w:rsid w:val="000C1B00"/>
    <w:rsid w:val="000C1D7D"/>
    <w:rsid w:val="000C1E13"/>
    <w:rsid w:val="000C21DD"/>
    <w:rsid w:val="000C5927"/>
    <w:rsid w:val="000C61E2"/>
    <w:rsid w:val="000C79AB"/>
    <w:rsid w:val="000C7A3C"/>
    <w:rsid w:val="000C7AE2"/>
    <w:rsid w:val="000C7B0B"/>
    <w:rsid w:val="000D0490"/>
    <w:rsid w:val="000D1715"/>
    <w:rsid w:val="000D506B"/>
    <w:rsid w:val="000D6591"/>
    <w:rsid w:val="000D6E77"/>
    <w:rsid w:val="000E277F"/>
    <w:rsid w:val="000E3756"/>
    <w:rsid w:val="000E4A56"/>
    <w:rsid w:val="000E5061"/>
    <w:rsid w:val="000E6534"/>
    <w:rsid w:val="000E6901"/>
    <w:rsid w:val="000E77FC"/>
    <w:rsid w:val="000E7EB6"/>
    <w:rsid w:val="000F04E6"/>
    <w:rsid w:val="000F0C0C"/>
    <w:rsid w:val="000F1574"/>
    <w:rsid w:val="000F162D"/>
    <w:rsid w:val="000F16FE"/>
    <w:rsid w:val="000F18D9"/>
    <w:rsid w:val="000F2E0C"/>
    <w:rsid w:val="000F50BF"/>
    <w:rsid w:val="000F6ABA"/>
    <w:rsid w:val="000F6C66"/>
    <w:rsid w:val="000F7589"/>
    <w:rsid w:val="001004E2"/>
    <w:rsid w:val="001006C4"/>
    <w:rsid w:val="0010083D"/>
    <w:rsid w:val="001025A1"/>
    <w:rsid w:val="0010345F"/>
    <w:rsid w:val="001044E5"/>
    <w:rsid w:val="00106E6B"/>
    <w:rsid w:val="001076DE"/>
    <w:rsid w:val="00107A06"/>
    <w:rsid w:val="00107FED"/>
    <w:rsid w:val="00110B5B"/>
    <w:rsid w:val="0011132B"/>
    <w:rsid w:val="00112675"/>
    <w:rsid w:val="001131D9"/>
    <w:rsid w:val="00113844"/>
    <w:rsid w:val="00115922"/>
    <w:rsid w:val="00116E92"/>
    <w:rsid w:val="00120002"/>
    <w:rsid w:val="0012056F"/>
    <w:rsid w:val="00120D76"/>
    <w:rsid w:val="0012155C"/>
    <w:rsid w:val="001219CE"/>
    <w:rsid w:val="00124293"/>
    <w:rsid w:val="00124720"/>
    <w:rsid w:val="00124B85"/>
    <w:rsid w:val="001250F4"/>
    <w:rsid w:val="00125AE6"/>
    <w:rsid w:val="00126598"/>
    <w:rsid w:val="0012682B"/>
    <w:rsid w:val="00126D40"/>
    <w:rsid w:val="00127105"/>
    <w:rsid w:val="0012712C"/>
    <w:rsid w:val="00127228"/>
    <w:rsid w:val="001305D2"/>
    <w:rsid w:val="00130B11"/>
    <w:rsid w:val="00131E40"/>
    <w:rsid w:val="0013261C"/>
    <w:rsid w:val="00134C1E"/>
    <w:rsid w:val="00135CA4"/>
    <w:rsid w:val="001403A5"/>
    <w:rsid w:val="00140E05"/>
    <w:rsid w:val="0014172D"/>
    <w:rsid w:val="00142323"/>
    <w:rsid w:val="001431CE"/>
    <w:rsid w:val="001438EE"/>
    <w:rsid w:val="00143CE6"/>
    <w:rsid w:val="00144000"/>
    <w:rsid w:val="00146872"/>
    <w:rsid w:val="00146EB9"/>
    <w:rsid w:val="00146F76"/>
    <w:rsid w:val="0014729D"/>
    <w:rsid w:val="0014799F"/>
    <w:rsid w:val="00147F60"/>
    <w:rsid w:val="00150291"/>
    <w:rsid w:val="00150775"/>
    <w:rsid w:val="00153810"/>
    <w:rsid w:val="00153F07"/>
    <w:rsid w:val="0015410A"/>
    <w:rsid w:val="00154B23"/>
    <w:rsid w:val="00156248"/>
    <w:rsid w:val="00157653"/>
    <w:rsid w:val="001577C6"/>
    <w:rsid w:val="0016222E"/>
    <w:rsid w:val="001626F3"/>
    <w:rsid w:val="00162B5D"/>
    <w:rsid w:val="001637EA"/>
    <w:rsid w:val="00164787"/>
    <w:rsid w:val="00164A12"/>
    <w:rsid w:val="00165F81"/>
    <w:rsid w:val="00166F99"/>
    <w:rsid w:val="001702DB"/>
    <w:rsid w:val="00170331"/>
    <w:rsid w:val="00171C5E"/>
    <w:rsid w:val="00171EDD"/>
    <w:rsid w:val="00173A28"/>
    <w:rsid w:val="00173FE8"/>
    <w:rsid w:val="00174719"/>
    <w:rsid w:val="00175726"/>
    <w:rsid w:val="001764D2"/>
    <w:rsid w:val="00176913"/>
    <w:rsid w:val="0017693B"/>
    <w:rsid w:val="0017708D"/>
    <w:rsid w:val="001776D0"/>
    <w:rsid w:val="00177B53"/>
    <w:rsid w:val="00180619"/>
    <w:rsid w:val="00182B4D"/>
    <w:rsid w:val="00182CDE"/>
    <w:rsid w:val="001831B0"/>
    <w:rsid w:val="0018326D"/>
    <w:rsid w:val="00183A4D"/>
    <w:rsid w:val="00184EE0"/>
    <w:rsid w:val="001862BA"/>
    <w:rsid w:val="00187742"/>
    <w:rsid w:val="00190277"/>
    <w:rsid w:val="001919EA"/>
    <w:rsid w:val="00191D95"/>
    <w:rsid w:val="0019226E"/>
    <w:rsid w:val="0019262C"/>
    <w:rsid w:val="00193BA7"/>
    <w:rsid w:val="001948F0"/>
    <w:rsid w:val="00194E0B"/>
    <w:rsid w:val="0019665D"/>
    <w:rsid w:val="00196D25"/>
    <w:rsid w:val="00197DCF"/>
    <w:rsid w:val="00197E15"/>
    <w:rsid w:val="001A15F7"/>
    <w:rsid w:val="001A160A"/>
    <w:rsid w:val="001A1B51"/>
    <w:rsid w:val="001A426F"/>
    <w:rsid w:val="001A4775"/>
    <w:rsid w:val="001A579E"/>
    <w:rsid w:val="001A5DED"/>
    <w:rsid w:val="001A5F50"/>
    <w:rsid w:val="001A635F"/>
    <w:rsid w:val="001A68CF"/>
    <w:rsid w:val="001A6AFE"/>
    <w:rsid w:val="001B0932"/>
    <w:rsid w:val="001B1D3E"/>
    <w:rsid w:val="001B23CD"/>
    <w:rsid w:val="001B2FD2"/>
    <w:rsid w:val="001B4EE6"/>
    <w:rsid w:val="001B55E6"/>
    <w:rsid w:val="001B5A44"/>
    <w:rsid w:val="001B7B5B"/>
    <w:rsid w:val="001B7C5E"/>
    <w:rsid w:val="001C0577"/>
    <w:rsid w:val="001C1FD2"/>
    <w:rsid w:val="001C280F"/>
    <w:rsid w:val="001C3C5D"/>
    <w:rsid w:val="001C4458"/>
    <w:rsid w:val="001C56CD"/>
    <w:rsid w:val="001D11AD"/>
    <w:rsid w:val="001D16C7"/>
    <w:rsid w:val="001D1C28"/>
    <w:rsid w:val="001D2182"/>
    <w:rsid w:val="001D23B4"/>
    <w:rsid w:val="001D24D1"/>
    <w:rsid w:val="001D2AEE"/>
    <w:rsid w:val="001D2B40"/>
    <w:rsid w:val="001D33E9"/>
    <w:rsid w:val="001D4681"/>
    <w:rsid w:val="001D5371"/>
    <w:rsid w:val="001D5C90"/>
    <w:rsid w:val="001D6114"/>
    <w:rsid w:val="001D61BE"/>
    <w:rsid w:val="001D707C"/>
    <w:rsid w:val="001D7AC4"/>
    <w:rsid w:val="001E28A4"/>
    <w:rsid w:val="001E2A84"/>
    <w:rsid w:val="001E2F72"/>
    <w:rsid w:val="001E595A"/>
    <w:rsid w:val="001E60F1"/>
    <w:rsid w:val="001E63CC"/>
    <w:rsid w:val="001E723D"/>
    <w:rsid w:val="001E7994"/>
    <w:rsid w:val="001E7DAB"/>
    <w:rsid w:val="001E7FF3"/>
    <w:rsid w:val="001F01CD"/>
    <w:rsid w:val="001F0B51"/>
    <w:rsid w:val="001F1E23"/>
    <w:rsid w:val="001F5F1C"/>
    <w:rsid w:val="001F6635"/>
    <w:rsid w:val="001F6E37"/>
    <w:rsid w:val="001F7466"/>
    <w:rsid w:val="00201AC0"/>
    <w:rsid w:val="00202C58"/>
    <w:rsid w:val="00203DA4"/>
    <w:rsid w:val="00203FFB"/>
    <w:rsid w:val="002045E9"/>
    <w:rsid w:val="00205205"/>
    <w:rsid w:val="002058E8"/>
    <w:rsid w:val="00205ACA"/>
    <w:rsid w:val="002101C6"/>
    <w:rsid w:val="00211392"/>
    <w:rsid w:val="00212067"/>
    <w:rsid w:val="00212181"/>
    <w:rsid w:val="002121C1"/>
    <w:rsid w:val="00212562"/>
    <w:rsid w:val="0021320A"/>
    <w:rsid w:val="00213892"/>
    <w:rsid w:val="002145EE"/>
    <w:rsid w:val="00216267"/>
    <w:rsid w:val="002162B4"/>
    <w:rsid w:val="002163BE"/>
    <w:rsid w:val="00216AF7"/>
    <w:rsid w:val="00217085"/>
    <w:rsid w:val="0022145C"/>
    <w:rsid w:val="00222946"/>
    <w:rsid w:val="00222F07"/>
    <w:rsid w:val="0022497A"/>
    <w:rsid w:val="00225ABF"/>
    <w:rsid w:val="002263A6"/>
    <w:rsid w:val="00226979"/>
    <w:rsid w:val="00226B61"/>
    <w:rsid w:val="00226D8D"/>
    <w:rsid w:val="002279F0"/>
    <w:rsid w:val="002302CF"/>
    <w:rsid w:val="00231017"/>
    <w:rsid w:val="002313FD"/>
    <w:rsid w:val="002317BF"/>
    <w:rsid w:val="00231816"/>
    <w:rsid w:val="00232095"/>
    <w:rsid w:val="00233316"/>
    <w:rsid w:val="00233DB5"/>
    <w:rsid w:val="00234846"/>
    <w:rsid w:val="002351E6"/>
    <w:rsid w:val="002355DD"/>
    <w:rsid w:val="00235AE2"/>
    <w:rsid w:val="00235B12"/>
    <w:rsid w:val="00235F94"/>
    <w:rsid w:val="0023621B"/>
    <w:rsid w:val="00237E41"/>
    <w:rsid w:val="002400A9"/>
    <w:rsid w:val="002403C1"/>
    <w:rsid w:val="002408C7"/>
    <w:rsid w:val="002410CC"/>
    <w:rsid w:val="002427B6"/>
    <w:rsid w:val="00242E23"/>
    <w:rsid w:val="002442C4"/>
    <w:rsid w:val="0024485B"/>
    <w:rsid w:val="002449AA"/>
    <w:rsid w:val="00244A8A"/>
    <w:rsid w:val="00244B3B"/>
    <w:rsid w:val="002451C7"/>
    <w:rsid w:val="00245948"/>
    <w:rsid w:val="00245DB3"/>
    <w:rsid w:val="00245EC2"/>
    <w:rsid w:val="002468B8"/>
    <w:rsid w:val="00246F94"/>
    <w:rsid w:val="00247171"/>
    <w:rsid w:val="002507E8"/>
    <w:rsid w:val="00250ADC"/>
    <w:rsid w:val="002510FF"/>
    <w:rsid w:val="0025160D"/>
    <w:rsid w:val="0025198B"/>
    <w:rsid w:val="00252CD3"/>
    <w:rsid w:val="00252F55"/>
    <w:rsid w:val="00254767"/>
    <w:rsid w:val="00256C56"/>
    <w:rsid w:val="0025790E"/>
    <w:rsid w:val="002600C7"/>
    <w:rsid w:val="00261640"/>
    <w:rsid w:val="00263BDE"/>
    <w:rsid w:val="0026436F"/>
    <w:rsid w:val="002644F2"/>
    <w:rsid w:val="00265029"/>
    <w:rsid w:val="0026671D"/>
    <w:rsid w:val="002705ED"/>
    <w:rsid w:val="00270A92"/>
    <w:rsid w:val="00271E8D"/>
    <w:rsid w:val="002741AB"/>
    <w:rsid w:val="0027590B"/>
    <w:rsid w:val="002769A1"/>
    <w:rsid w:val="002773C2"/>
    <w:rsid w:val="002778CA"/>
    <w:rsid w:val="00280021"/>
    <w:rsid w:val="002805B4"/>
    <w:rsid w:val="00281FC5"/>
    <w:rsid w:val="00282844"/>
    <w:rsid w:val="00282CB8"/>
    <w:rsid w:val="00283C4F"/>
    <w:rsid w:val="0028487E"/>
    <w:rsid w:val="00285987"/>
    <w:rsid w:val="002876FA"/>
    <w:rsid w:val="00287A95"/>
    <w:rsid w:val="00287CF0"/>
    <w:rsid w:val="002909BE"/>
    <w:rsid w:val="00291152"/>
    <w:rsid w:val="00291457"/>
    <w:rsid w:val="002914F7"/>
    <w:rsid w:val="002934D3"/>
    <w:rsid w:val="00293DE5"/>
    <w:rsid w:val="002960BC"/>
    <w:rsid w:val="0029635F"/>
    <w:rsid w:val="00297E26"/>
    <w:rsid w:val="002A00CD"/>
    <w:rsid w:val="002A0F05"/>
    <w:rsid w:val="002A1EAD"/>
    <w:rsid w:val="002A24D8"/>
    <w:rsid w:val="002A26DB"/>
    <w:rsid w:val="002A2AB9"/>
    <w:rsid w:val="002A3193"/>
    <w:rsid w:val="002A47A8"/>
    <w:rsid w:val="002A56CB"/>
    <w:rsid w:val="002A5BDD"/>
    <w:rsid w:val="002A6946"/>
    <w:rsid w:val="002A6D70"/>
    <w:rsid w:val="002A70BB"/>
    <w:rsid w:val="002B0FBE"/>
    <w:rsid w:val="002B1091"/>
    <w:rsid w:val="002B151C"/>
    <w:rsid w:val="002B25A5"/>
    <w:rsid w:val="002B2E51"/>
    <w:rsid w:val="002B3630"/>
    <w:rsid w:val="002B4A63"/>
    <w:rsid w:val="002B4E1C"/>
    <w:rsid w:val="002B4F44"/>
    <w:rsid w:val="002B595E"/>
    <w:rsid w:val="002B5C29"/>
    <w:rsid w:val="002B678F"/>
    <w:rsid w:val="002B7466"/>
    <w:rsid w:val="002B7CDB"/>
    <w:rsid w:val="002C0B0D"/>
    <w:rsid w:val="002C0E28"/>
    <w:rsid w:val="002C29A8"/>
    <w:rsid w:val="002C3B96"/>
    <w:rsid w:val="002C446B"/>
    <w:rsid w:val="002C47D5"/>
    <w:rsid w:val="002C4AA9"/>
    <w:rsid w:val="002C576F"/>
    <w:rsid w:val="002C57DF"/>
    <w:rsid w:val="002C727D"/>
    <w:rsid w:val="002C7351"/>
    <w:rsid w:val="002C7E6B"/>
    <w:rsid w:val="002D1217"/>
    <w:rsid w:val="002D18E1"/>
    <w:rsid w:val="002D1BC7"/>
    <w:rsid w:val="002D269B"/>
    <w:rsid w:val="002D2CD0"/>
    <w:rsid w:val="002D5EA1"/>
    <w:rsid w:val="002D693A"/>
    <w:rsid w:val="002D6C97"/>
    <w:rsid w:val="002D6F20"/>
    <w:rsid w:val="002E11AC"/>
    <w:rsid w:val="002E1269"/>
    <w:rsid w:val="002E1308"/>
    <w:rsid w:val="002E2375"/>
    <w:rsid w:val="002E35D8"/>
    <w:rsid w:val="002E3CB1"/>
    <w:rsid w:val="002E4123"/>
    <w:rsid w:val="002E4D93"/>
    <w:rsid w:val="002E50FC"/>
    <w:rsid w:val="002E613C"/>
    <w:rsid w:val="002E7C64"/>
    <w:rsid w:val="002F0A65"/>
    <w:rsid w:val="002F1BCA"/>
    <w:rsid w:val="002F20C9"/>
    <w:rsid w:val="002F2608"/>
    <w:rsid w:val="002F38F3"/>
    <w:rsid w:val="002F45F6"/>
    <w:rsid w:val="002F5B07"/>
    <w:rsid w:val="002F6A36"/>
    <w:rsid w:val="002F6A45"/>
    <w:rsid w:val="002F6F10"/>
    <w:rsid w:val="002F7B55"/>
    <w:rsid w:val="003004B2"/>
    <w:rsid w:val="0030256E"/>
    <w:rsid w:val="00302670"/>
    <w:rsid w:val="00303862"/>
    <w:rsid w:val="0030512E"/>
    <w:rsid w:val="00306154"/>
    <w:rsid w:val="00306CED"/>
    <w:rsid w:val="00307768"/>
    <w:rsid w:val="00307875"/>
    <w:rsid w:val="00312207"/>
    <w:rsid w:val="00312FAE"/>
    <w:rsid w:val="003131CE"/>
    <w:rsid w:val="00313280"/>
    <w:rsid w:val="003132E1"/>
    <w:rsid w:val="00313FE0"/>
    <w:rsid w:val="0031544E"/>
    <w:rsid w:val="00316562"/>
    <w:rsid w:val="0031740D"/>
    <w:rsid w:val="00321CAE"/>
    <w:rsid w:val="00324047"/>
    <w:rsid w:val="00326E7D"/>
    <w:rsid w:val="0032761D"/>
    <w:rsid w:val="00330F8E"/>
    <w:rsid w:val="0033102C"/>
    <w:rsid w:val="00332C93"/>
    <w:rsid w:val="00333325"/>
    <w:rsid w:val="00335A69"/>
    <w:rsid w:val="00337CF7"/>
    <w:rsid w:val="00337E13"/>
    <w:rsid w:val="0034134B"/>
    <w:rsid w:val="003424CF"/>
    <w:rsid w:val="00342F4E"/>
    <w:rsid w:val="0034350C"/>
    <w:rsid w:val="00344F4C"/>
    <w:rsid w:val="00345D33"/>
    <w:rsid w:val="0034607B"/>
    <w:rsid w:val="00346E42"/>
    <w:rsid w:val="00351CAA"/>
    <w:rsid w:val="00352336"/>
    <w:rsid w:val="0035364C"/>
    <w:rsid w:val="00354AA9"/>
    <w:rsid w:val="00355048"/>
    <w:rsid w:val="00355223"/>
    <w:rsid w:val="00355DC9"/>
    <w:rsid w:val="00356BA1"/>
    <w:rsid w:val="003576F1"/>
    <w:rsid w:val="0035779F"/>
    <w:rsid w:val="00360528"/>
    <w:rsid w:val="00363D67"/>
    <w:rsid w:val="00363E0A"/>
    <w:rsid w:val="003650A9"/>
    <w:rsid w:val="0036534A"/>
    <w:rsid w:val="003654D8"/>
    <w:rsid w:val="00366F37"/>
    <w:rsid w:val="00367DF6"/>
    <w:rsid w:val="0037198D"/>
    <w:rsid w:val="00371EC8"/>
    <w:rsid w:val="00372102"/>
    <w:rsid w:val="003736CE"/>
    <w:rsid w:val="00373C97"/>
    <w:rsid w:val="003743F8"/>
    <w:rsid w:val="00374F44"/>
    <w:rsid w:val="0037713B"/>
    <w:rsid w:val="003775DA"/>
    <w:rsid w:val="00377FF5"/>
    <w:rsid w:val="00381DB5"/>
    <w:rsid w:val="00382657"/>
    <w:rsid w:val="00382FCD"/>
    <w:rsid w:val="003839A8"/>
    <w:rsid w:val="0038435F"/>
    <w:rsid w:val="00385EFD"/>
    <w:rsid w:val="00385F78"/>
    <w:rsid w:val="003866D3"/>
    <w:rsid w:val="00386C60"/>
    <w:rsid w:val="00391485"/>
    <w:rsid w:val="003923B2"/>
    <w:rsid w:val="00395EB7"/>
    <w:rsid w:val="0039623E"/>
    <w:rsid w:val="0039662B"/>
    <w:rsid w:val="00396871"/>
    <w:rsid w:val="0039718D"/>
    <w:rsid w:val="003972CF"/>
    <w:rsid w:val="003A0C6E"/>
    <w:rsid w:val="003A2535"/>
    <w:rsid w:val="003A3EFE"/>
    <w:rsid w:val="003A56B3"/>
    <w:rsid w:val="003A5759"/>
    <w:rsid w:val="003A6C01"/>
    <w:rsid w:val="003A7312"/>
    <w:rsid w:val="003B15EB"/>
    <w:rsid w:val="003B173B"/>
    <w:rsid w:val="003B2553"/>
    <w:rsid w:val="003B7374"/>
    <w:rsid w:val="003B7735"/>
    <w:rsid w:val="003B7A74"/>
    <w:rsid w:val="003C084C"/>
    <w:rsid w:val="003C0D53"/>
    <w:rsid w:val="003C14D5"/>
    <w:rsid w:val="003C16C4"/>
    <w:rsid w:val="003C19F0"/>
    <w:rsid w:val="003C3408"/>
    <w:rsid w:val="003C5742"/>
    <w:rsid w:val="003C5994"/>
    <w:rsid w:val="003D0563"/>
    <w:rsid w:val="003D0F6D"/>
    <w:rsid w:val="003D1E46"/>
    <w:rsid w:val="003D3BC2"/>
    <w:rsid w:val="003D46C7"/>
    <w:rsid w:val="003D4DF5"/>
    <w:rsid w:val="003E1C95"/>
    <w:rsid w:val="003E1F09"/>
    <w:rsid w:val="003E2BE1"/>
    <w:rsid w:val="003E40D9"/>
    <w:rsid w:val="003E44BB"/>
    <w:rsid w:val="003E6344"/>
    <w:rsid w:val="003E7546"/>
    <w:rsid w:val="003F016D"/>
    <w:rsid w:val="003F1568"/>
    <w:rsid w:val="003F220C"/>
    <w:rsid w:val="003F268D"/>
    <w:rsid w:val="003F3383"/>
    <w:rsid w:val="003F4AFF"/>
    <w:rsid w:val="003F4E56"/>
    <w:rsid w:val="003F5897"/>
    <w:rsid w:val="003F5FA8"/>
    <w:rsid w:val="003F72AF"/>
    <w:rsid w:val="0040141F"/>
    <w:rsid w:val="004028D0"/>
    <w:rsid w:val="00402C81"/>
    <w:rsid w:val="00403344"/>
    <w:rsid w:val="00404E09"/>
    <w:rsid w:val="004056E0"/>
    <w:rsid w:val="00406B26"/>
    <w:rsid w:val="00407B20"/>
    <w:rsid w:val="0041027D"/>
    <w:rsid w:val="00410D43"/>
    <w:rsid w:val="004158A4"/>
    <w:rsid w:val="0041601B"/>
    <w:rsid w:val="0041661B"/>
    <w:rsid w:val="00416790"/>
    <w:rsid w:val="00416B85"/>
    <w:rsid w:val="00417DC8"/>
    <w:rsid w:val="00421E20"/>
    <w:rsid w:val="00422B5C"/>
    <w:rsid w:val="00422CF3"/>
    <w:rsid w:val="00423667"/>
    <w:rsid w:val="00423BAF"/>
    <w:rsid w:val="004309ED"/>
    <w:rsid w:val="0043137F"/>
    <w:rsid w:val="004321BC"/>
    <w:rsid w:val="00432AFA"/>
    <w:rsid w:val="0043305B"/>
    <w:rsid w:val="00433D8C"/>
    <w:rsid w:val="00434D26"/>
    <w:rsid w:val="004352D9"/>
    <w:rsid w:val="0043534F"/>
    <w:rsid w:val="0043594F"/>
    <w:rsid w:val="00435C02"/>
    <w:rsid w:val="00436A54"/>
    <w:rsid w:val="00436B35"/>
    <w:rsid w:val="0043725D"/>
    <w:rsid w:val="0044000E"/>
    <w:rsid w:val="00440476"/>
    <w:rsid w:val="004415CA"/>
    <w:rsid w:val="004417D9"/>
    <w:rsid w:val="00441F4A"/>
    <w:rsid w:val="00442A90"/>
    <w:rsid w:val="00442F4A"/>
    <w:rsid w:val="00444A75"/>
    <w:rsid w:val="00445AA9"/>
    <w:rsid w:val="0044687C"/>
    <w:rsid w:val="00447B33"/>
    <w:rsid w:val="004502AC"/>
    <w:rsid w:val="00452E59"/>
    <w:rsid w:val="00453843"/>
    <w:rsid w:val="0045451C"/>
    <w:rsid w:val="00455044"/>
    <w:rsid w:val="00455EC5"/>
    <w:rsid w:val="00456204"/>
    <w:rsid w:val="004603D0"/>
    <w:rsid w:val="004606A6"/>
    <w:rsid w:val="00460DFD"/>
    <w:rsid w:val="00461190"/>
    <w:rsid w:val="004618AF"/>
    <w:rsid w:val="00461E06"/>
    <w:rsid w:val="00463554"/>
    <w:rsid w:val="00463C72"/>
    <w:rsid w:val="00463CF9"/>
    <w:rsid w:val="00463F14"/>
    <w:rsid w:val="0046514F"/>
    <w:rsid w:val="00465815"/>
    <w:rsid w:val="0046662D"/>
    <w:rsid w:val="00466BC2"/>
    <w:rsid w:val="004671AF"/>
    <w:rsid w:val="00467718"/>
    <w:rsid w:val="00470552"/>
    <w:rsid w:val="0047058C"/>
    <w:rsid w:val="00470F8A"/>
    <w:rsid w:val="0047145E"/>
    <w:rsid w:val="00471556"/>
    <w:rsid w:val="0047334E"/>
    <w:rsid w:val="004736B8"/>
    <w:rsid w:val="00473E20"/>
    <w:rsid w:val="00474811"/>
    <w:rsid w:val="00480499"/>
    <w:rsid w:val="004812DE"/>
    <w:rsid w:val="004815CC"/>
    <w:rsid w:val="00481F1D"/>
    <w:rsid w:val="00482C13"/>
    <w:rsid w:val="00483A71"/>
    <w:rsid w:val="00484F65"/>
    <w:rsid w:val="0048529C"/>
    <w:rsid w:val="004859D0"/>
    <w:rsid w:val="00486289"/>
    <w:rsid w:val="00486697"/>
    <w:rsid w:val="00486ED9"/>
    <w:rsid w:val="00487858"/>
    <w:rsid w:val="00487F5D"/>
    <w:rsid w:val="00491351"/>
    <w:rsid w:val="004917CB"/>
    <w:rsid w:val="00491F0F"/>
    <w:rsid w:val="0049240A"/>
    <w:rsid w:val="0049391A"/>
    <w:rsid w:val="00493D16"/>
    <w:rsid w:val="00494379"/>
    <w:rsid w:val="004944C4"/>
    <w:rsid w:val="0049481C"/>
    <w:rsid w:val="004949C4"/>
    <w:rsid w:val="0049583E"/>
    <w:rsid w:val="004968BA"/>
    <w:rsid w:val="00496CBC"/>
    <w:rsid w:val="00497B3A"/>
    <w:rsid w:val="00497DF4"/>
    <w:rsid w:val="004A12A4"/>
    <w:rsid w:val="004A12C6"/>
    <w:rsid w:val="004A2111"/>
    <w:rsid w:val="004A24F6"/>
    <w:rsid w:val="004A26CB"/>
    <w:rsid w:val="004A484B"/>
    <w:rsid w:val="004A4B46"/>
    <w:rsid w:val="004A613F"/>
    <w:rsid w:val="004A661F"/>
    <w:rsid w:val="004A6D9E"/>
    <w:rsid w:val="004A79A9"/>
    <w:rsid w:val="004B0518"/>
    <w:rsid w:val="004B05C6"/>
    <w:rsid w:val="004B08A5"/>
    <w:rsid w:val="004B0A53"/>
    <w:rsid w:val="004B1407"/>
    <w:rsid w:val="004B2347"/>
    <w:rsid w:val="004B2B90"/>
    <w:rsid w:val="004B4265"/>
    <w:rsid w:val="004B46CF"/>
    <w:rsid w:val="004B63AF"/>
    <w:rsid w:val="004B6A6F"/>
    <w:rsid w:val="004B71B6"/>
    <w:rsid w:val="004B7683"/>
    <w:rsid w:val="004B7C8A"/>
    <w:rsid w:val="004B7D58"/>
    <w:rsid w:val="004C0E14"/>
    <w:rsid w:val="004C24C9"/>
    <w:rsid w:val="004C2A21"/>
    <w:rsid w:val="004C42CB"/>
    <w:rsid w:val="004C656C"/>
    <w:rsid w:val="004C6EFB"/>
    <w:rsid w:val="004C7696"/>
    <w:rsid w:val="004C78B4"/>
    <w:rsid w:val="004C7D05"/>
    <w:rsid w:val="004C7D4B"/>
    <w:rsid w:val="004D0924"/>
    <w:rsid w:val="004D1A40"/>
    <w:rsid w:val="004D1CF7"/>
    <w:rsid w:val="004D1F60"/>
    <w:rsid w:val="004D1F8F"/>
    <w:rsid w:val="004D2453"/>
    <w:rsid w:val="004D37BB"/>
    <w:rsid w:val="004D56FC"/>
    <w:rsid w:val="004D59F3"/>
    <w:rsid w:val="004D6368"/>
    <w:rsid w:val="004D6528"/>
    <w:rsid w:val="004D6FB5"/>
    <w:rsid w:val="004D7FB4"/>
    <w:rsid w:val="004E1D0B"/>
    <w:rsid w:val="004E28E4"/>
    <w:rsid w:val="004E2994"/>
    <w:rsid w:val="004E324B"/>
    <w:rsid w:val="004E4419"/>
    <w:rsid w:val="004E5786"/>
    <w:rsid w:val="004E741E"/>
    <w:rsid w:val="004F00C2"/>
    <w:rsid w:val="004F022A"/>
    <w:rsid w:val="004F0C41"/>
    <w:rsid w:val="004F16F6"/>
    <w:rsid w:val="004F181C"/>
    <w:rsid w:val="004F37CF"/>
    <w:rsid w:val="004F3996"/>
    <w:rsid w:val="004F4811"/>
    <w:rsid w:val="004F5860"/>
    <w:rsid w:val="004F6157"/>
    <w:rsid w:val="004F659C"/>
    <w:rsid w:val="004F66D7"/>
    <w:rsid w:val="004F773C"/>
    <w:rsid w:val="004F7899"/>
    <w:rsid w:val="004F7EFF"/>
    <w:rsid w:val="00500503"/>
    <w:rsid w:val="00500896"/>
    <w:rsid w:val="00500903"/>
    <w:rsid w:val="00501329"/>
    <w:rsid w:val="005018E7"/>
    <w:rsid w:val="00502F14"/>
    <w:rsid w:val="00504A33"/>
    <w:rsid w:val="00504BF9"/>
    <w:rsid w:val="0050741F"/>
    <w:rsid w:val="00510141"/>
    <w:rsid w:val="00510EAF"/>
    <w:rsid w:val="00511F0D"/>
    <w:rsid w:val="00513C67"/>
    <w:rsid w:val="00513DD1"/>
    <w:rsid w:val="00514FB0"/>
    <w:rsid w:val="0051557F"/>
    <w:rsid w:val="005159EF"/>
    <w:rsid w:val="00516EC8"/>
    <w:rsid w:val="00517ABB"/>
    <w:rsid w:val="0052104A"/>
    <w:rsid w:val="0052138F"/>
    <w:rsid w:val="005227AB"/>
    <w:rsid w:val="00522F3D"/>
    <w:rsid w:val="0052361D"/>
    <w:rsid w:val="00523D5E"/>
    <w:rsid w:val="00524608"/>
    <w:rsid w:val="0052673E"/>
    <w:rsid w:val="00526F44"/>
    <w:rsid w:val="00531891"/>
    <w:rsid w:val="00531B49"/>
    <w:rsid w:val="00533962"/>
    <w:rsid w:val="005345CB"/>
    <w:rsid w:val="0053493C"/>
    <w:rsid w:val="00535238"/>
    <w:rsid w:val="0053648D"/>
    <w:rsid w:val="00536FF4"/>
    <w:rsid w:val="005370FD"/>
    <w:rsid w:val="005401E2"/>
    <w:rsid w:val="00540D0C"/>
    <w:rsid w:val="00541CED"/>
    <w:rsid w:val="00542B75"/>
    <w:rsid w:val="0054344E"/>
    <w:rsid w:val="005446B1"/>
    <w:rsid w:val="00544B77"/>
    <w:rsid w:val="00544BC1"/>
    <w:rsid w:val="00544DFB"/>
    <w:rsid w:val="0054698F"/>
    <w:rsid w:val="00547DEF"/>
    <w:rsid w:val="00550798"/>
    <w:rsid w:val="005519DD"/>
    <w:rsid w:val="005523FC"/>
    <w:rsid w:val="005524F6"/>
    <w:rsid w:val="005552E6"/>
    <w:rsid w:val="005562D3"/>
    <w:rsid w:val="005568DF"/>
    <w:rsid w:val="00556C38"/>
    <w:rsid w:val="00560048"/>
    <w:rsid w:val="0056116B"/>
    <w:rsid w:val="00561ED3"/>
    <w:rsid w:val="00562955"/>
    <w:rsid w:val="00563DC6"/>
    <w:rsid w:val="00563EA0"/>
    <w:rsid w:val="0056427D"/>
    <w:rsid w:val="00565359"/>
    <w:rsid w:val="00566B52"/>
    <w:rsid w:val="005677C5"/>
    <w:rsid w:val="0056796B"/>
    <w:rsid w:val="005679EF"/>
    <w:rsid w:val="00570678"/>
    <w:rsid w:val="00570CF5"/>
    <w:rsid w:val="00570ED0"/>
    <w:rsid w:val="005728A1"/>
    <w:rsid w:val="005729A1"/>
    <w:rsid w:val="00572F80"/>
    <w:rsid w:val="0057447B"/>
    <w:rsid w:val="005756E1"/>
    <w:rsid w:val="00575E54"/>
    <w:rsid w:val="0057650A"/>
    <w:rsid w:val="00576962"/>
    <w:rsid w:val="00577DB3"/>
    <w:rsid w:val="005821B2"/>
    <w:rsid w:val="00584210"/>
    <w:rsid w:val="005846BA"/>
    <w:rsid w:val="005870C6"/>
    <w:rsid w:val="005879E6"/>
    <w:rsid w:val="00587A1F"/>
    <w:rsid w:val="005900C6"/>
    <w:rsid w:val="0059086D"/>
    <w:rsid w:val="00590918"/>
    <w:rsid w:val="0059240E"/>
    <w:rsid w:val="00593216"/>
    <w:rsid w:val="00593E5F"/>
    <w:rsid w:val="0059552D"/>
    <w:rsid w:val="0059587F"/>
    <w:rsid w:val="00595C81"/>
    <w:rsid w:val="005968E6"/>
    <w:rsid w:val="0059693A"/>
    <w:rsid w:val="00596B45"/>
    <w:rsid w:val="005A014C"/>
    <w:rsid w:val="005A1489"/>
    <w:rsid w:val="005A15AE"/>
    <w:rsid w:val="005A24B2"/>
    <w:rsid w:val="005A2FB7"/>
    <w:rsid w:val="005A35F8"/>
    <w:rsid w:val="005A3A5E"/>
    <w:rsid w:val="005A40BD"/>
    <w:rsid w:val="005A4C65"/>
    <w:rsid w:val="005A4F84"/>
    <w:rsid w:val="005A54C0"/>
    <w:rsid w:val="005A67C1"/>
    <w:rsid w:val="005A6CF2"/>
    <w:rsid w:val="005A709B"/>
    <w:rsid w:val="005A719A"/>
    <w:rsid w:val="005A7404"/>
    <w:rsid w:val="005A75A7"/>
    <w:rsid w:val="005B00DD"/>
    <w:rsid w:val="005B12B1"/>
    <w:rsid w:val="005B151E"/>
    <w:rsid w:val="005B15E3"/>
    <w:rsid w:val="005B26A8"/>
    <w:rsid w:val="005B3AAA"/>
    <w:rsid w:val="005B51A4"/>
    <w:rsid w:val="005B6954"/>
    <w:rsid w:val="005B6F22"/>
    <w:rsid w:val="005B728E"/>
    <w:rsid w:val="005B73F4"/>
    <w:rsid w:val="005C0C76"/>
    <w:rsid w:val="005C2162"/>
    <w:rsid w:val="005C29D2"/>
    <w:rsid w:val="005C2A12"/>
    <w:rsid w:val="005C3110"/>
    <w:rsid w:val="005C35D7"/>
    <w:rsid w:val="005C382E"/>
    <w:rsid w:val="005C4069"/>
    <w:rsid w:val="005C5CAA"/>
    <w:rsid w:val="005C6A6A"/>
    <w:rsid w:val="005C7002"/>
    <w:rsid w:val="005C7F2A"/>
    <w:rsid w:val="005D0578"/>
    <w:rsid w:val="005D1D27"/>
    <w:rsid w:val="005D3094"/>
    <w:rsid w:val="005D3BD4"/>
    <w:rsid w:val="005D55BF"/>
    <w:rsid w:val="005D5A5C"/>
    <w:rsid w:val="005D5BC9"/>
    <w:rsid w:val="005E075C"/>
    <w:rsid w:val="005E1200"/>
    <w:rsid w:val="005E136A"/>
    <w:rsid w:val="005E13D7"/>
    <w:rsid w:val="005E1E4D"/>
    <w:rsid w:val="005E2C70"/>
    <w:rsid w:val="005E2C75"/>
    <w:rsid w:val="005E320B"/>
    <w:rsid w:val="005E5118"/>
    <w:rsid w:val="005E5555"/>
    <w:rsid w:val="005E5BDC"/>
    <w:rsid w:val="005E5EDE"/>
    <w:rsid w:val="005E67DC"/>
    <w:rsid w:val="005E79C8"/>
    <w:rsid w:val="005E7AE0"/>
    <w:rsid w:val="005F0011"/>
    <w:rsid w:val="005F084F"/>
    <w:rsid w:val="005F0A93"/>
    <w:rsid w:val="005F177B"/>
    <w:rsid w:val="005F1885"/>
    <w:rsid w:val="005F1BFC"/>
    <w:rsid w:val="005F2CB9"/>
    <w:rsid w:val="005F2EC9"/>
    <w:rsid w:val="005F3B01"/>
    <w:rsid w:val="005F3EE1"/>
    <w:rsid w:val="005F3F03"/>
    <w:rsid w:val="005F4BB2"/>
    <w:rsid w:val="005F6B39"/>
    <w:rsid w:val="005F6C90"/>
    <w:rsid w:val="005F7084"/>
    <w:rsid w:val="005F7120"/>
    <w:rsid w:val="005F7C95"/>
    <w:rsid w:val="005F7ED6"/>
    <w:rsid w:val="00600C74"/>
    <w:rsid w:val="00601147"/>
    <w:rsid w:val="00601467"/>
    <w:rsid w:val="00602E7F"/>
    <w:rsid w:val="006049CE"/>
    <w:rsid w:val="00605962"/>
    <w:rsid w:val="006076C7"/>
    <w:rsid w:val="00607CCC"/>
    <w:rsid w:val="00607FEF"/>
    <w:rsid w:val="00611710"/>
    <w:rsid w:val="006118A3"/>
    <w:rsid w:val="00611AC4"/>
    <w:rsid w:val="00611D69"/>
    <w:rsid w:val="0061289A"/>
    <w:rsid w:val="006131CA"/>
    <w:rsid w:val="00613B4B"/>
    <w:rsid w:val="006144C5"/>
    <w:rsid w:val="00614A82"/>
    <w:rsid w:val="00615300"/>
    <w:rsid w:val="006172B7"/>
    <w:rsid w:val="006177BB"/>
    <w:rsid w:val="00621A3D"/>
    <w:rsid w:val="00621E7B"/>
    <w:rsid w:val="006226FA"/>
    <w:rsid w:val="00622C84"/>
    <w:rsid w:val="00622D51"/>
    <w:rsid w:val="00623181"/>
    <w:rsid w:val="006238A9"/>
    <w:rsid w:val="006239D9"/>
    <w:rsid w:val="00624584"/>
    <w:rsid w:val="00624724"/>
    <w:rsid w:val="00626F1D"/>
    <w:rsid w:val="00627005"/>
    <w:rsid w:val="0062750A"/>
    <w:rsid w:val="006275E2"/>
    <w:rsid w:val="00627FEC"/>
    <w:rsid w:val="006325A5"/>
    <w:rsid w:val="00633C5C"/>
    <w:rsid w:val="0063449E"/>
    <w:rsid w:val="00634CC6"/>
    <w:rsid w:val="00636AC4"/>
    <w:rsid w:val="00637444"/>
    <w:rsid w:val="0064069D"/>
    <w:rsid w:val="00640AD4"/>
    <w:rsid w:val="006414E0"/>
    <w:rsid w:val="006416BA"/>
    <w:rsid w:val="00641866"/>
    <w:rsid w:val="0064277B"/>
    <w:rsid w:val="0064282E"/>
    <w:rsid w:val="00643DA4"/>
    <w:rsid w:val="00643E12"/>
    <w:rsid w:val="00645414"/>
    <w:rsid w:val="00645C16"/>
    <w:rsid w:val="0064607F"/>
    <w:rsid w:val="0064628D"/>
    <w:rsid w:val="00646B54"/>
    <w:rsid w:val="006479A7"/>
    <w:rsid w:val="00647E7F"/>
    <w:rsid w:val="0065011B"/>
    <w:rsid w:val="0065059B"/>
    <w:rsid w:val="00652BB9"/>
    <w:rsid w:val="00653758"/>
    <w:rsid w:val="00653A18"/>
    <w:rsid w:val="00655245"/>
    <w:rsid w:val="00655A1F"/>
    <w:rsid w:val="006569DD"/>
    <w:rsid w:val="006574D1"/>
    <w:rsid w:val="0066031D"/>
    <w:rsid w:val="006619DE"/>
    <w:rsid w:val="00662159"/>
    <w:rsid w:val="0066386D"/>
    <w:rsid w:val="00663BEE"/>
    <w:rsid w:val="0066476D"/>
    <w:rsid w:val="00664D87"/>
    <w:rsid w:val="00664ED5"/>
    <w:rsid w:val="00665012"/>
    <w:rsid w:val="006654CA"/>
    <w:rsid w:val="0066660C"/>
    <w:rsid w:val="00666802"/>
    <w:rsid w:val="00666ADC"/>
    <w:rsid w:val="00672825"/>
    <w:rsid w:val="006728AB"/>
    <w:rsid w:val="00672CE0"/>
    <w:rsid w:val="006734A1"/>
    <w:rsid w:val="00674649"/>
    <w:rsid w:val="006754D3"/>
    <w:rsid w:val="006760B1"/>
    <w:rsid w:val="0067726D"/>
    <w:rsid w:val="006773CF"/>
    <w:rsid w:val="006777BC"/>
    <w:rsid w:val="00677C4B"/>
    <w:rsid w:val="00680B99"/>
    <w:rsid w:val="00680EF7"/>
    <w:rsid w:val="00682201"/>
    <w:rsid w:val="00682BDC"/>
    <w:rsid w:val="006841C6"/>
    <w:rsid w:val="006850DE"/>
    <w:rsid w:val="006867C0"/>
    <w:rsid w:val="00687810"/>
    <w:rsid w:val="0069048F"/>
    <w:rsid w:val="00691DE3"/>
    <w:rsid w:val="006942FC"/>
    <w:rsid w:val="00694540"/>
    <w:rsid w:val="00694994"/>
    <w:rsid w:val="006959F1"/>
    <w:rsid w:val="00695E63"/>
    <w:rsid w:val="006A154D"/>
    <w:rsid w:val="006A1D65"/>
    <w:rsid w:val="006A22C1"/>
    <w:rsid w:val="006A23AD"/>
    <w:rsid w:val="006A33FE"/>
    <w:rsid w:val="006A42D3"/>
    <w:rsid w:val="006A460D"/>
    <w:rsid w:val="006A5B0C"/>
    <w:rsid w:val="006A5EC8"/>
    <w:rsid w:val="006A6AE4"/>
    <w:rsid w:val="006A74C5"/>
    <w:rsid w:val="006B023F"/>
    <w:rsid w:val="006B12DF"/>
    <w:rsid w:val="006B4BA7"/>
    <w:rsid w:val="006B4C62"/>
    <w:rsid w:val="006C1113"/>
    <w:rsid w:val="006C1708"/>
    <w:rsid w:val="006C1C73"/>
    <w:rsid w:val="006C3D30"/>
    <w:rsid w:val="006C59D7"/>
    <w:rsid w:val="006C5A94"/>
    <w:rsid w:val="006C69F1"/>
    <w:rsid w:val="006C75D3"/>
    <w:rsid w:val="006C7891"/>
    <w:rsid w:val="006D005E"/>
    <w:rsid w:val="006D0B8E"/>
    <w:rsid w:val="006D14A4"/>
    <w:rsid w:val="006D2480"/>
    <w:rsid w:val="006D2D91"/>
    <w:rsid w:val="006D3088"/>
    <w:rsid w:val="006D38BB"/>
    <w:rsid w:val="006D5E34"/>
    <w:rsid w:val="006D6C59"/>
    <w:rsid w:val="006D6D83"/>
    <w:rsid w:val="006D70CF"/>
    <w:rsid w:val="006D78EB"/>
    <w:rsid w:val="006D7DFA"/>
    <w:rsid w:val="006E230D"/>
    <w:rsid w:val="006E42DE"/>
    <w:rsid w:val="006E4779"/>
    <w:rsid w:val="006E5AAD"/>
    <w:rsid w:val="006F1DFD"/>
    <w:rsid w:val="006F23C5"/>
    <w:rsid w:val="006F2A08"/>
    <w:rsid w:val="006F2A90"/>
    <w:rsid w:val="006F4036"/>
    <w:rsid w:val="006F4C60"/>
    <w:rsid w:val="006F548C"/>
    <w:rsid w:val="006F7975"/>
    <w:rsid w:val="006F79E0"/>
    <w:rsid w:val="006F7C01"/>
    <w:rsid w:val="00700F72"/>
    <w:rsid w:val="007013FE"/>
    <w:rsid w:val="0070150E"/>
    <w:rsid w:val="00703360"/>
    <w:rsid w:val="00703C95"/>
    <w:rsid w:val="00704323"/>
    <w:rsid w:val="00704C70"/>
    <w:rsid w:val="00706179"/>
    <w:rsid w:val="00706F6D"/>
    <w:rsid w:val="00707A0C"/>
    <w:rsid w:val="00707D8B"/>
    <w:rsid w:val="00710236"/>
    <w:rsid w:val="00710814"/>
    <w:rsid w:val="00710C4A"/>
    <w:rsid w:val="0071219D"/>
    <w:rsid w:val="00713D1D"/>
    <w:rsid w:val="0071410B"/>
    <w:rsid w:val="00717704"/>
    <w:rsid w:val="00717E5B"/>
    <w:rsid w:val="00717FE9"/>
    <w:rsid w:val="00725125"/>
    <w:rsid w:val="00725446"/>
    <w:rsid w:val="00726A0B"/>
    <w:rsid w:val="007276DD"/>
    <w:rsid w:val="00727AC9"/>
    <w:rsid w:val="00727B51"/>
    <w:rsid w:val="00727F72"/>
    <w:rsid w:val="00730055"/>
    <w:rsid w:val="0073316B"/>
    <w:rsid w:val="00733CEA"/>
    <w:rsid w:val="00734E49"/>
    <w:rsid w:val="0073546E"/>
    <w:rsid w:val="007357CB"/>
    <w:rsid w:val="00735DBD"/>
    <w:rsid w:val="00735E46"/>
    <w:rsid w:val="007368B0"/>
    <w:rsid w:val="0074048C"/>
    <w:rsid w:val="00740750"/>
    <w:rsid w:val="007409B4"/>
    <w:rsid w:val="00740B7B"/>
    <w:rsid w:val="00743A21"/>
    <w:rsid w:val="007444C6"/>
    <w:rsid w:val="0074495B"/>
    <w:rsid w:val="00744C1A"/>
    <w:rsid w:val="00744F43"/>
    <w:rsid w:val="00746E4D"/>
    <w:rsid w:val="00750AE3"/>
    <w:rsid w:val="007522C3"/>
    <w:rsid w:val="0075433A"/>
    <w:rsid w:val="00755087"/>
    <w:rsid w:val="00757252"/>
    <w:rsid w:val="00757524"/>
    <w:rsid w:val="0076016C"/>
    <w:rsid w:val="00762BD6"/>
    <w:rsid w:val="00762BF0"/>
    <w:rsid w:val="00762C1C"/>
    <w:rsid w:val="00762C70"/>
    <w:rsid w:val="0076525F"/>
    <w:rsid w:val="00765526"/>
    <w:rsid w:val="007661EE"/>
    <w:rsid w:val="0076624D"/>
    <w:rsid w:val="00766388"/>
    <w:rsid w:val="00767184"/>
    <w:rsid w:val="00770489"/>
    <w:rsid w:val="0077094D"/>
    <w:rsid w:val="00770E0E"/>
    <w:rsid w:val="007719E6"/>
    <w:rsid w:val="007725F1"/>
    <w:rsid w:val="007741AD"/>
    <w:rsid w:val="00774737"/>
    <w:rsid w:val="0077479E"/>
    <w:rsid w:val="0077507D"/>
    <w:rsid w:val="007755C4"/>
    <w:rsid w:val="00775EC4"/>
    <w:rsid w:val="0077603A"/>
    <w:rsid w:val="00777212"/>
    <w:rsid w:val="00781F04"/>
    <w:rsid w:val="007821F6"/>
    <w:rsid w:val="00782E7A"/>
    <w:rsid w:val="007841B9"/>
    <w:rsid w:val="00784D50"/>
    <w:rsid w:val="00784D75"/>
    <w:rsid w:val="00785729"/>
    <w:rsid w:val="00787533"/>
    <w:rsid w:val="0078757A"/>
    <w:rsid w:val="007875AB"/>
    <w:rsid w:val="00787FCD"/>
    <w:rsid w:val="0079015B"/>
    <w:rsid w:val="00793AB1"/>
    <w:rsid w:val="00794267"/>
    <w:rsid w:val="00794A93"/>
    <w:rsid w:val="00794E39"/>
    <w:rsid w:val="007956DB"/>
    <w:rsid w:val="00795B08"/>
    <w:rsid w:val="0079687E"/>
    <w:rsid w:val="00796FE6"/>
    <w:rsid w:val="007A02E3"/>
    <w:rsid w:val="007A1288"/>
    <w:rsid w:val="007A13C0"/>
    <w:rsid w:val="007A1E89"/>
    <w:rsid w:val="007A2C6B"/>
    <w:rsid w:val="007A5680"/>
    <w:rsid w:val="007A6688"/>
    <w:rsid w:val="007A6EB5"/>
    <w:rsid w:val="007A7B97"/>
    <w:rsid w:val="007B12EC"/>
    <w:rsid w:val="007B1535"/>
    <w:rsid w:val="007B200C"/>
    <w:rsid w:val="007B2763"/>
    <w:rsid w:val="007B2FD3"/>
    <w:rsid w:val="007B4279"/>
    <w:rsid w:val="007B5A8B"/>
    <w:rsid w:val="007B6DF8"/>
    <w:rsid w:val="007B7721"/>
    <w:rsid w:val="007B7959"/>
    <w:rsid w:val="007C0EB3"/>
    <w:rsid w:val="007C26D5"/>
    <w:rsid w:val="007C2753"/>
    <w:rsid w:val="007C3218"/>
    <w:rsid w:val="007C40C6"/>
    <w:rsid w:val="007C433C"/>
    <w:rsid w:val="007C4E43"/>
    <w:rsid w:val="007C5B1F"/>
    <w:rsid w:val="007C63C1"/>
    <w:rsid w:val="007C700C"/>
    <w:rsid w:val="007C7174"/>
    <w:rsid w:val="007C7CCD"/>
    <w:rsid w:val="007D070B"/>
    <w:rsid w:val="007D0A46"/>
    <w:rsid w:val="007D0EC2"/>
    <w:rsid w:val="007D251B"/>
    <w:rsid w:val="007D2920"/>
    <w:rsid w:val="007D3296"/>
    <w:rsid w:val="007D33EE"/>
    <w:rsid w:val="007D4C72"/>
    <w:rsid w:val="007D5514"/>
    <w:rsid w:val="007D61BD"/>
    <w:rsid w:val="007D6601"/>
    <w:rsid w:val="007D78D5"/>
    <w:rsid w:val="007E071E"/>
    <w:rsid w:val="007E0AE9"/>
    <w:rsid w:val="007E12D4"/>
    <w:rsid w:val="007E26E9"/>
    <w:rsid w:val="007E342B"/>
    <w:rsid w:val="007E3C64"/>
    <w:rsid w:val="007E3E6C"/>
    <w:rsid w:val="007E412B"/>
    <w:rsid w:val="007E41E2"/>
    <w:rsid w:val="007E4BF2"/>
    <w:rsid w:val="007E56ED"/>
    <w:rsid w:val="007F02F7"/>
    <w:rsid w:val="007F06FF"/>
    <w:rsid w:val="007F0E87"/>
    <w:rsid w:val="007F1652"/>
    <w:rsid w:val="007F1C6D"/>
    <w:rsid w:val="007F2A3A"/>
    <w:rsid w:val="007F4050"/>
    <w:rsid w:val="007F451E"/>
    <w:rsid w:val="007F678D"/>
    <w:rsid w:val="007F6A15"/>
    <w:rsid w:val="007F6F02"/>
    <w:rsid w:val="007F7959"/>
    <w:rsid w:val="00800179"/>
    <w:rsid w:val="008008C5"/>
    <w:rsid w:val="008015EF"/>
    <w:rsid w:val="00801A4F"/>
    <w:rsid w:val="00801A83"/>
    <w:rsid w:val="00801AC5"/>
    <w:rsid w:val="00804014"/>
    <w:rsid w:val="00804AA2"/>
    <w:rsid w:val="00805202"/>
    <w:rsid w:val="008053E0"/>
    <w:rsid w:val="00805C74"/>
    <w:rsid w:val="00805E0A"/>
    <w:rsid w:val="008107C7"/>
    <w:rsid w:val="00810C77"/>
    <w:rsid w:val="00810FC2"/>
    <w:rsid w:val="00812D19"/>
    <w:rsid w:val="0081473F"/>
    <w:rsid w:val="00814BA3"/>
    <w:rsid w:val="00815DA9"/>
    <w:rsid w:val="00817039"/>
    <w:rsid w:val="00817810"/>
    <w:rsid w:val="00822967"/>
    <w:rsid w:val="0082297F"/>
    <w:rsid w:val="00822C30"/>
    <w:rsid w:val="0082371A"/>
    <w:rsid w:val="00823829"/>
    <w:rsid w:val="00823881"/>
    <w:rsid w:val="00824ABC"/>
    <w:rsid w:val="00824CB3"/>
    <w:rsid w:val="008251A7"/>
    <w:rsid w:val="00825BAE"/>
    <w:rsid w:val="0082618B"/>
    <w:rsid w:val="008263FE"/>
    <w:rsid w:val="00827399"/>
    <w:rsid w:val="008279C8"/>
    <w:rsid w:val="00827C8C"/>
    <w:rsid w:val="00831DB9"/>
    <w:rsid w:val="00831DF5"/>
    <w:rsid w:val="00833DC3"/>
    <w:rsid w:val="00834483"/>
    <w:rsid w:val="00834904"/>
    <w:rsid w:val="008349EB"/>
    <w:rsid w:val="00834AB4"/>
    <w:rsid w:val="00834C1D"/>
    <w:rsid w:val="00836213"/>
    <w:rsid w:val="0083664B"/>
    <w:rsid w:val="00837280"/>
    <w:rsid w:val="0084157B"/>
    <w:rsid w:val="008427C2"/>
    <w:rsid w:val="00843227"/>
    <w:rsid w:val="00843BB2"/>
    <w:rsid w:val="008467EB"/>
    <w:rsid w:val="00846B68"/>
    <w:rsid w:val="00847448"/>
    <w:rsid w:val="00850D50"/>
    <w:rsid w:val="008513BD"/>
    <w:rsid w:val="00851817"/>
    <w:rsid w:val="00851BFB"/>
    <w:rsid w:val="00853336"/>
    <w:rsid w:val="008545D4"/>
    <w:rsid w:val="0085464A"/>
    <w:rsid w:val="008554F2"/>
    <w:rsid w:val="00855B79"/>
    <w:rsid w:val="00856DD3"/>
    <w:rsid w:val="00857DAB"/>
    <w:rsid w:val="00857DCE"/>
    <w:rsid w:val="0086068D"/>
    <w:rsid w:val="00860CC4"/>
    <w:rsid w:val="00860DB0"/>
    <w:rsid w:val="008612E3"/>
    <w:rsid w:val="00861FB1"/>
    <w:rsid w:val="00862C2A"/>
    <w:rsid w:val="008631C1"/>
    <w:rsid w:val="00863311"/>
    <w:rsid w:val="00863E9F"/>
    <w:rsid w:val="00864AFE"/>
    <w:rsid w:val="00864C17"/>
    <w:rsid w:val="00865142"/>
    <w:rsid w:val="00865B94"/>
    <w:rsid w:val="00870055"/>
    <w:rsid w:val="008700F6"/>
    <w:rsid w:val="00871502"/>
    <w:rsid w:val="00871B38"/>
    <w:rsid w:val="0087226B"/>
    <w:rsid w:val="00872320"/>
    <w:rsid w:val="008731F1"/>
    <w:rsid w:val="008732AA"/>
    <w:rsid w:val="00873DB2"/>
    <w:rsid w:val="00874E08"/>
    <w:rsid w:val="008754A8"/>
    <w:rsid w:val="008801C8"/>
    <w:rsid w:val="00880531"/>
    <w:rsid w:val="00881527"/>
    <w:rsid w:val="0088341C"/>
    <w:rsid w:val="008835C9"/>
    <w:rsid w:val="008837BB"/>
    <w:rsid w:val="00885CE3"/>
    <w:rsid w:val="0088777D"/>
    <w:rsid w:val="008908C2"/>
    <w:rsid w:val="00890931"/>
    <w:rsid w:val="008910E8"/>
    <w:rsid w:val="008924D8"/>
    <w:rsid w:val="00896136"/>
    <w:rsid w:val="008973FC"/>
    <w:rsid w:val="00897B00"/>
    <w:rsid w:val="00897D38"/>
    <w:rsid w:val="008A047B"/>
    <w:rsid w:val="008A0529"/>
    <w:rsid w:val="008A11F3"/>
    <w:rsid w:val="008A25B4"/>
    <w:rsid w:val="008A2EDC"/>
    <w:rsid w:val="008A3AD0"/>
    <w:rsid w:val="008A448E"/>
    <w:rsid w:val="008A4741"/>
    <w:rsid w:val="008A6A4B"/>
    <w:rsid w:val="008A7476"/>
    <w:rsid w:val="008B0720"/>
    <w:rsid w:val="008B08C7"/>
    <w:rsid w:val="008B0B72"/>
    <w:rsid w:val="008B1075"/>
    <w:rsid w:val="008B2DCB"/>
    <w:rsid w:val="008B3639"/>
    <w:rsid w:val="008B44B7"/>
    <w:rsid w:val="008B4E03"/>
    <w:rsid w:val="008B58A8"/>
    <w:rsid w:val="008B6940"/>
    <w:rsid w:val="008B70AC"/>
    <w:rsid w:val="008B70DA"/>
    <w:rsid w:val="008C134D"/>
    <w:rsid w:val="008C14E3"/>
    <w:rsid w:val="008C1BE2"/>
    <w:rsid w:val="008C1D37"/>
    <w:rsid w:val="008C210F"/>
    <w:rsid w:val="008C2B8F"/>
    <w:rsid w:val="008C3A08"/>
    <w:rsid w:val="008C4220"/>
    <w:rsid w:val="008C7C44"/>
    <w:rsid w:val="008D081A"/>
    <w:rsid w:val="008D1B31"/>
    <w:rsid w:val="008D1C36"/>
    <w:rsid w:val="008D2894"/>
    <w:rsid w:val="008D2D2A"/>
    <w:rsid w:val="008D4362"/>
    <w:rsid w:val="008D5D4F"/>
    <w:rsid w:val="008D6A27"/>
    <w:rsid w:val="008D6C7A"/>
    <w:rsid w:val="008D7164"/>
    <w:rsid w:val="008E0229"/>
    <w:rsid w:val="008E04AC"/>
    <w:rsid w:val="008E1BD6"/>
    <w:rsid w:val="008E2175"/>
    <w:rsid w:val="008E37AB"/>
    <w:rsid w:val="008E5A8D"/>
    <w:rsid w:val="008E6824"/>
    <w:rsid w:val="008F0452"/>
    <w:rsid w:val="008F1BAF"/>
    <w:rsid w:val="008F4628"/>
    <w:rsid w:val="008F478A"/>
    <w:rsid w:val="008F5103"/>
    <w:rsid w:val="008F5213"/>
    <w:rsid w:val="008F6B9D"/>
    <w:rsid w:val="008F769D"/>
    <w:rsid w:val="008F7B70"/>
    <w:rsid w:val="008F7BBA"/>
    <w:rsid w:val="008F7EA0"/>
    <w:rsid w:val="008F7FF6"/>
    <w:rsid w:val="00900557"/>
    <w:rsid w:val="009013B9"/>
    <w:rsid w:val="00901F60"/>
    <w:rsid w:val="00903930"/>
    <w:rsid w:val="0090650F"/>
    <w:rsid w:val="00910EA9"/>
    <w:rsid w:val="0091298A"/>
    <w:rsid w:val="0091348C"/>
    <w:rsid w:val="0091514C"/>
    <w:rsid w:val="00916F6A"/>
    <w:rsid w:val="00921026"/>
    <w:rsid w:val="00921F45"/>
    <w:rsid w:val="00923C1E"/>
    <w:rsid w:val="00925281"/>
    <w:rsid w:val="0092547B"/>
    <w:rsid w:val="00925662"/>
    <w:rsid w:val="009260CF"/>
    <w:rsid w:val="0092615D"/>
    <w:rsid w:val="0093002C"/>
    <w:rsid w:val="00930F88"/>
    <w:rsid w:val="00931043"/>
    <w:rsid w:val="00931D12"/>
    <w:rsid w:val="00933044"/>
    <w:rsid w:val="00933223"/>
    <w:rsid w:val="009333E4"/>
    <w:rsid w:val="00933FB7"/>
    <w:rsid w:val="0093504A"/>
    <w:rsid w:val="009354AD"/>
    <w:rsid w:val="0093618F"/>
    <w:rsid w:val="00936A1D"/>
    <w:rsid w:val="00943B31"/>
    <w:rsid w:val="009442DC"/>
    <w:rsid w:val="00944813"/>
    <w:rsid w:val="00944C72"/>
    <w:rsid w:val="00950322"/>
    <w:rsid w:val="00950D27"/>
    <w:rsid w:val="00952187"/>
    <w:rsid w:val="00952290"/>
    <w:rsid w:val="009524DE"/>
    <w:rsid w:val="00953ADB"/>
    <w:rsid w:val="00954278"/>
    <w:rsid w:val="00954CD1"/>
    <w:rsid w:val="00954F26"/>
    <w:rsid w:val="00955E12"/>
    <w:rsid w:val="00956BB6"/>
    <w:rsid w:val="00957065"/>
    <w:rsid w:val="0095747D"/>
    <w:rsid w:val="00957D07"/>
    <w:rsid w:val="009602A0"/>
    <w:rsid w:val="0096139C"/>
    <w:rsid w:val="0096197A"/>
    <w:rsid w:val="00962A9F"/>
    <w:rsid w:val="00962F82"/>
    <w:rsid w:val="00964830"/>
    <w:rsid w:val="00964EE2"/>
    <w:rsid w:val="00964FF4"/>
    <w:rsid w:val="00965636"/>
    <w:rsid w:val="00965B15"/>
    <w:rsid w:val="00965BF6"/>
    <w:rsid w:val="00966755"/>
    <w:rsid w:val="00966905"/>
    <w:rsid w:val="0097076D"/>
    <w:rsid w:val="00970F6E"/>
    <w:rsid w:val="0097255E"/>
    <w:rsid w:val="00973735"/>
    <w:rsid w:val="009748B7"/>
    <w:rsid w:val="00975410"/>
    <w:rsid w:val="00975790"/>
    <w:rsid w:val="0097668B"/>
    <w:rsid w:val="009766AD"/>
    <w:rsid w:val="00977921"/>
    <w:rsid w:val="00980FFB"/>
    <w:rsid w:val="00981121"/>
    <w:rsid w:val="00984568"/>
    <w:rsid w:val="00985039"/>
    <w:rsid w:val="00985258"/>
    <w:rsid w:val="00985E23"/>
    <w:rsid w:val="0098622B"/>
    <w:rsid w:val="009867B3"/>
    <w:rsid w:val="009869A2"/>
    <w:rsid w:val="00987EAA"/>
    <w:rsid w:val="009902F8"/>
    <w:rsid w:val="0099087C"/>
    <w:rsid w:val="0099180A"/>
    <w:rsid w:val="0099182D"/>
    <w:rsid w:val="00991968"/>
    <w:rsid w:val="00991B49"/>
    <w:rsid w:val="00992645"/>
    <w:rsid w:val="009929B8"/>
    <w:rsid w:val="0099313B"/>
    <w:rsid w:val="009944F4"/>
    <w:rsid w:val="00997BB8"/>
    <w:rsid w:val="009A054F"/>
    <w:rsid w:val="009A06B2"/>
    <w:rsid w:val="009A3652"/>
    <w:rsid w:val="009A409E"/>
    <w:rsid w:val="009A5342"/>
    <w:rsid w:val="009A5548"/>
    <w:rsid w:val="009A6293"/>
    <w:rsid w:val="009A6D39"/>
    <w:rsid w:val="009A6E1E"/>
    <w:rsid w:val="009A7636"/>
    <w:rsid w:val="009B027E"/>
    <w:rsid w:val="009B08DA"/>
    <w:rsid w:val="009B0A64"/>
    <w:rsid w:val="009B0BE5"/>
    <w:rsid w:val="009B564B"/>
    <w:rsid w:val="009B684B"/>
    <w:rsid w:val="009B7CAF"/>
    <w:rsid w:val="009C0C00"/>
    <w:rsid w:val="009C1100"/>
    <w:rsid w:val="009C26BD"/>
    <w:rsid w:val="009C28D2"/>
    <w:rsid w:val="009C2DC0"/>
    <w:rsid w:val="009C2F4F"/>
    <w:rsid w:val="009C35D0"/>
    <w:rsid w:val="009C4F01"/>
    <w:rsid w:val="009C56DA"/>
    <w:rsid w:val="009C5FB5"/>
    <w:rsid w:val="009C7771"/>
    <w:rsid w:val="009D13F5"/>
    <w:rsid w:val="009D1886"/>
    <w:rsid w:val="009D31E8"/>
    <w:rsid w:val="009D448A"/>
    <w:rsid w:val="009D53EE"/>
    <w:rsid w:val="009D5F9A"/>
    <w:rsid w:val="009D608B"/>
    <w:rsid w:val="009D67B6"/>
    <w:rsid w:val="009D699E"/>
    <w:rsid w:val="009D6EEE"/>
    <w:rsid w:val="009D7593"/>
    <w:rsid w:val="009D7677"/>
    <w:rsid w:val="009D7DA5"/>
    <w:rsid w:val="009E04C3"/>
    <w:rsid w:val="009E0FA6"/>
    <w:rsid w:val="009E2FCC"/>
    <w:rsid w:val="009E3041"/>
    <w:rsid w:val="009E49ED"/>
    <w:rsid w:val="009E4B8A"/>
    <w:rsid w:val="009E4F78"/>
    <w:rsid w:val="009E63B3"/>
    <w:rsid w:val="009E6E4E"/>
    <w:rsid w:val="009E7114"/>
    <w:rsid w:val="009E72BC"/>
    <w:rsid w:val="009F053B"/>
    <w:rsid w:val="009F072A"/>
    <w:rsid w:val="009F08D9"/>
    <w:rsid w:val="009F0D45"/>
    <w:rsid w:val="009F1313"/>
    <w:rsid w:val="009F258E"/>
    <w:rsid w:val="009F2968"/>
    <w:rsid w:val="009F37BC"/>
    <w:rsid w:val="009F6E2C"/>
    <w:rsid w:val="009F74F1"/>
    <w:rsid w:val="00A01721"/>
    <w:rsid w:val="00A0254B"/>
    <w:rsid w:val="00A03458"/>
    <w:rsid w:val="00A03945"/>
    <w:rsid w:val="00A06883"/>
    <w:rsid w:val="00A07ACD"/>
    <w:rsid w:val="00A10589"/>
    <w:rsid w:val="00A1197C"/>
    <w:rsid w:val="00A11C68"/>
    <w:rsid w:val="00A11DDB"/>
    <w:rsid w:val="00A1277B"/>
    <w:rsid w:val="00A12BDD"/>
    <w:rsid w:val="00A12D08"/>
    <w:rsid w:val="00A12E77"/>
    <w:rsid w:val="00A13389"/>
    <w:rsid w:val="00A136CC"/>
    <w:rsid w:val="00A13DC0"/>
    <w:rsid w:val="00A15040"/>
    <w:rsid w:val="00A15663"/>
    <w:rsid w:val="00A16668"/>
    <w:rsid w:val="00A16B20"/>
    <w:rsid w:val="00A16CB2"/>
    <w:rsid w:val="00A1767D"/>
    <w:rsid w:val="00A20631"/>
    <w:rsid w:val="00A213A5"/>
    <w:rsid w:val="00A21F2A"/>
    <w:rsid w:val="00A22C02"/>
    <w:rsid w:val="00A2381A"/>
    <w:rsid w:val="00A24D0A"/>
    <w:rsid w:val="00A2509D"/>
    <w:rsid w:val="00A2526D"/>
    <w:rsid w:val="00A27A26"/>
    <w:rsid w:val="00A27CA5"/>
    <w:rsid w:val="00A27FF2"/>
    <w:rsid w:val="00A30271"/>
    <w:rsid w:val="00A30CFD"/>
    <w:rsid w:val="00A30DBD"/>
    <w:rsid w:val="00A31DB6"/>
    <w:rsid w:val="00A32FBF"/>
    <w:rsid w:val="00A33413"/>
    <w:rsid w:val="00A33F56"/>
    <w:rsid w:val="00A40E25"/>
    <w:rsid w:val="00A41735"/>
    <w:rsid w:val="00A41EF1"/>
    <w:rsid w:val="00A42CD4"/>
    <w:rsid w:val="00A4321A"/>
    <w:rsid w:val="00A43903"/>
    <w:rsid w:val="00A45AB6"/>
    <w:rsid w:val="00A46B97"/>
    <w:rsid w:val="00A50C0E"/>
    <w:rsid w:val="00A51179"/>
    <w:rsid w:val="00A5199B"/>
    <w:rsid w:val="00A51D03"/>
    <w:rsid w:val="00A5204E"/>
    <w:rsid w:val="00A53538"/>
    <w:rsid w:val="00A53D35"/>
    <w:rsid w:val="00A5641D"/>
    <w:rsid w:val="00A56E49"/>
    <w:rsid w:val="00A5711D"/>
    <w:rsid w:val="00A57F1A"/>
    <w:rsid w:val="00A614D7"/>
    <w:rsid w:val="00A61F8C"/>
    <w:rsid w:val="00A62E27"/>
    <w:rsid w:val="00A6440B"/>
    <w:rsid w:val="00A6483F"/>
    <w:rsid w:val="00A66194"/>
    <w:rsid w:val="00A662D5"/>
    <w:rsid w:val="00A66762"/>
    <w:rsid w:val="00A70D2E"/>
    <w:rsid w:val="00A71E07"/>
    <w:rsid w:val="00A744FD"/>
    <w:rsid w:val="00A74DA4"/>
    <w:rsid w:val="00A75EFC"/>
    <w:rsid w:val="00A778A9"/>
    <w:rsid w:val="00A77D60"/>
    <w:rsid w:val="00A77FAA"/>
    <w:rsid w:val="00A805D0"/>
    <w:rsid w:val="00A80818"/>
    <w:rsid w:val="00A83C0D"/>
    <w:rsid w:val="00A841A8"/>
    <w:rsid w:val="00A84330"/>
    <w:rsid w:val="00A84759"/>
    <w:rsid w:val="00A8532A"/>
    <w:rsid w:val="00A86269"/>
    <w:rsid w:val="00A86F47"/>
    <w:rsid w:val="00A877B5"/>
    <w:rsid w:val="00A903EA"/>
    <w:rsid w:val="00A90F79"/>
    <w:rsid w:val="00A9108B"/>
    <w:rsid w:val="00A926FF"/>
    <w:rsid w:val="00A94B57"/>
    <w:rsid w:val="00A94FB7"/>
    <w:rsid w:val="00A954E6"/>
    <w:rsid w:val="00A95D11"/>
    <w:rsid w:val="00A95E89"/>
    <w:rsid w:val="00A97002"/>
    <w:rsid w:val="00AA0B5C"/>
    <w:rsid w:val="00AA0C37"/>
    <w:rsid w:val="00AA0F4D"/>
    <w:rsid w:val="00AA18FA"/>
    <w:rsid w:val="00AA22C5"/>
    <w:rsid w:val="00AA286D"/>
    <w:rsid w:val="00AA465E"/>
    <w:rsid w:val="00AA495E"/>
    <w:rsid w:val="00AA57E4"/>
    <w:rsid w:val="00AA59F1"/>
    <w:rsid w:val="00AA5C48"/>
    <w:rsid w:val="00AA67F9"/>
    <w:rsid w:val="00AA6EA4"/>
    <w:rsid w:val="00AB174F"/>
    <w:rsid w:val="00AB27C6"/>
    <w:rsid w:val="00AB32CC"/>
    <w:rsid w:val="00AB35C9"/>
    <w:rsid w:val="00AB532F"/>
    <w:rsid w:val="00AC1EAA"/>
    <w:rsid w:val="00AC1F99"/>
    <w:rsid w:val="00AC258E"/>
    <w:rsid w:val="00AC2977"/>
    <w:rsid w:val="00AC3614"/>
    <w:rsid w:val="00AC3AE4"/>
    <w:rsid w:val="00AC3D17"/>
    <w:rsid w:val="00AC3EFF"/>
    <w:rsid w:val="00AC41CA"/>
    <w:rsid w:val="00AC5AB3"/>
    <w:rsid w:val="00AC5D49"/>
    <w:rsid w:val="00AC644A"/>
    <w:rsid w:val="00AC718A"/>
    <w:rsid w:val="00AC7727"/>
    <w:rsid w:val="00AC7A6C"/>
    <w:rsid w:val="00AC7E8D"/>
    <w:rsid w:val="00AD0832"/>
    <w:rsid w:val="00AD120E"/>
    <w:rsid w:val="00AD495E"/>
    <w:rsid w:val="00AD51C6"/>
    <w:rsid w:val="00AD6B10"/>
    <w:rsid w:val="00AD7619"/>
    <w:rsid w:val="00AE003E"/>
    <w:rsid w:val="00AE0390"/>
    <w:rsid w:val="00AE19F7"/>
    <w:rsid w:val="00AE2080"/>
    <w:rsid w:val="00AE2732"/>
    <w:rsid w:val="00AE3881"/>
    <w:rsid w:val="00AE3C84"/>
    <w:rsid w:val="00AE4EE0"/>
    <w:rsid w:val="00AE5330"/>
    <w:rsid w:val="00AE6343"/>
    <w:rsid w:val="00AF1594"/>
    <w:rsid w:val="00AF2A60"/>
    <w:rsid w:val="00AF2D42"/>
    <w:rsid w:val="00AF45DC"/>
    <w:rsid w:val="00AF5577"/>
    <w:rsid w:val="00AF5C89"/>
    <w:rsid w:val="00AF632B"/>
    <w:rsid w:val="00AF64BF"/>
    <w:rsid w:val="00AF6677"/>
    <w:rsid w:val="00AF67C7"/>
    <w:rsid w:val="00B00874"/>
    <w:rsid w:val="00B020BE"/>
    <w:rsid w:val="00B026CB"/>
    <w:rsid w:val="00B04052"/>
    <w:rsid w:val="00B041D3"/>
    <w:rsid w:val="00B066DD"/>
    <w:rsid w:val="00B06C41"/>
    <w:rsid w:val="00B06C86"/>
    <w:rsid w:val="00B07045"/>
    <w:rsid w:val="00B074E3"/>
    <w:rsid w:val="00B07B1E"/>
    <w:rsid w:val="00B10801"/>
    <w:rsid w:val="00B10E7E"/>
    <w:rsid w:val="00B11A46"/>
    <w:rsid w:val="00B12003"/>
    <w:rsid w:val="00B12424"/>
    <w:rsid w:val="00B136FD"/>
    <w:rsid w:val="00B14259"/>
    <w:rsid w:val="00B144D7"/>
    <w:rsid w:val="00B148FE"/>
    <w:rsid w:val="00B15970"/>
    <w:rsid w:val="00B16071"/>
    <w:rsid w:val="00B16E06"/>
    <w:rsid w:val="00B17581"/>
    <w:rsid w:val="00B200F6"/>
    <w:rsid w:val="00B22FAB"/>
    <w:rsid w:val="00B23A64"/>
    <w:rsid w:val="00B241E0"/>
    <w:rsid w:val="00B248FF"/>
    <w:rsid w:val="00B25124"/>
    <w:rsid w:val="00B25614"/>
    <w:rsid w:val="00B2762B"/>
    <w:rsid w:val="00B30082"/>
    <w:rsid w:val="00B33810"/>
    <w:rsid w:val="00B33FFB"/>
    <w:rsid w:val="00B40783"/>
    <w:rsid w:val="00B41323"/>
    <w:rsid w:val="00B418CF"/>
    <w:rsid w:val="00B42813"/>
    <w:rsid w:val="00B43A93"/>
    <w:rsid w:val="00B43C6D"/>
    <w:rsid w:val="00B44E77"/>
    <w:rsid w:val="00B45164"/>
    <w:rsid w:val="00B45708"/>
    <w:rsid w:val="00B458DE"/>
    <w:rsid w:val="00B4639B"/>
    <w:rsid w:val="00B477EE"/>
    <w:rsid w:val="00B50508"/>
    <w:rsid w:val="00B52473"/>
    <w:rsid w:val="00B5262A"/>
    <w:rsid w:val="00B526AC"/>
    <w:rsid w:val="00B52D7C"/>
    <w:rsid w:val="00B53C67"/>
    <w:rsid w:val="00B5459C"/>
    <w:rsid w:val="00B54CC3"/>
    <w:rsid w:val="00B55070"/>
    <w:rsid w:val="00B5553C"/>
    <w:rsid w:val="00B55B74"/>
    <w:rsid w:val="00B56130"/>
    <w:rsid w:val="00B56C80"/>
    <w:rsid w:val="00B62308"/>
    <w:rsid w:val="00B62ABC"/>
    <w:rsid w:val="00B63063"/>
    <w:rsid w:val="00B647E6"/>
    <w:rsid w:val="00B64B09"/>
    <w:rsid w:val="00B653A2"/>
    <w:rsid w:val="00B66FEA"/>
    <w:rsid w:val="00B71CD0"/>
    <w:rsid w:val="00B721E0"/>
    <w:rsid w:val="00B74A88"/>
    <w:rsid w:val="00B758DD"/>
    <w:rsid w:val="00B75F89"/>
    <w:rsid w:val="00B764DA"/>
    <w:rsid w:val="00B76B42"/>
    <w:rsid w:val="00B77D12"/>
    <w:rsid w:val="00B8088A"/>
    <w:rsid w:val="00B80F87"/>
    <w:rsid w:val="00B8122C"/>
    <w:rsid w:val="00B828E1"/>
    <w:rsid w:val="00B8381F"/>
    <w:rsid w:val="00B83BEC"/>
    <w:rsid w:val="00B84416"/>
    <w:rsid w:val="00B8488D"/>
    <w:rsid w:val="00B9415C"/>
    <w:rsid w:val="00B95A00"/>
    <w:rsid w:val="00B97674"/>
    <w:rsid w:val="00B97F55"/>
    <w:rsid w:val="00BA078B"/>
    <w:rsid w:val="00BA0B39"/>
    <w:rsid w:val="00BA0EDD"/>
    <w:rsid w:val="00BA2532"/>
    <w:rsid w:val="00BA29B5"/>
    <w:rsid w:val="00BA3980"/>
    <w:rsid w:val="00BA4009"/>
    <w:rsid w:val="00BA4103"/>
    <w:rsid w:val="00BA410C"/>
    <w:rsid w:val="00BA5220"/>
    <w:rsid w:val="00BA5877"/>
    <w:rsid w:val="00BA5AB3"/>
    <w:rsid w:val="00BA710C"/>
    <w:rsid w:val="00BA7616"/>
    <w:rsid w:val="00BA7A5E"/>
    <w:rsid w:val="00BB0226"/>
    <w:rsid w:val="00BB05B7"/>
    <w:rsid w:val="00BB2F42"/>
    <w:rsid w:val="00BB3D37"/>
    <w:rsid w:val="00BB454D"/>
    <w:rsid w:val="00BB45BD"/>
    <w:rsid w:val="00BB7FCD"/>
    <w:rsid w:val="00BC0767"/>
    <w:rsid w:val="00BC096A"/>
    <w:rsid w:val="00BC441C"/>
    <w:rsid w:val="00BC5F95"/>
    <w:rsid w:val="00BC7853"/>
    <w:rsid w:val="00BD005F"/>
    <w:rsid w:val="00BD0318"/>
    <w:rsid w:val="00BD0CA3"/>
    <w:rsid w:val="00BD1492"/>
    <w:rsid w:val="00BD1E3F"/>
    <w:rsid w:val="00BD23DE"/>
    <w:rsid w:val="00BD37C4"/>
    <w:rsid w:val="00BD7912"/>
    <w:rsid w:val="00BE0062"/>
    <w:rsid w:val="00BE0D09"/>
    <w:rsid w:val="00BE1CAB"/>
    <w:rsid w:val="00BE3481"/>
    <w:rsid w:val="00BE4778"/>
    <w:rsid w:val="00BE5AC1"/>
    <w:rsid w:val="00BF0A6A"/>
    <w:rsid w:val="00BF19B2"/>
    <w:rsid w:val="00BF3113"/>
    <w:rsid w:val="00BF39B4"/>
    <w:rsid w:val="00BF44C5"/>
    <w:rsid w:val="00BF45D6"/>
    <w:rsid w:val="00BF4E3B"/>
    <w:rsid w:val="00BF516E"/>
    <w:rsid w:val="00BF5AC3"/>
    <w:rsid w:val="00BF6583"/>
    <w:rsid w:val="00BF6977"/>
    <w:rsid w:val="00BF75F4"/>
    <w:rsid w:val="00BF7EB1"/>
    <w:rsid w:val="00C01476"/>
    <w:rsid w:val="00C019B0"/>
    <w:rsid w:val="00C01B07"/>
    <w:rsid w:val="00C025FC"/>
    <w:rsid w:val="00C03801"/>
    <w:rsid w:val="00C05203"/>
    <w:rsid w:val="00C101D4"/>
    <w:rsid w:val="00C10F4A"/>
    <w:rsid w:val="00C11B11"/>
    <w:rsid w:val="00C1265D"/>
    <w:rsid w:val="00C1275D"/>
    <w:rsid w:val="00C12CE2"/>
    <w:rsid w:val="00C14293"/>
    <w:rsid w:val="00C16855"/>
    <w:rsid w:val="00C203B7"/>
    <w:rsid w:val="00C20719"/>
    <w:rsid w:val="00C21137"/>
    <w:rsid w:val="00C21188"/>
    <w:rsid w:val="00C23114"/>
    <w:rsid w:val="00C234F5"/>
    <w:rsid w:val="00C24A74"/>
    <w:rsid w:val="00C2598B"/>
    <w:rsid w:val="00C2620C"/>
    <w:rsid w:val="00C2750C"/>
    <w:rsid w:val="00C30C92"/>
    <w:rsid w:val="00C32ABE"/>
    <w:rsid w:val="00C32B23"/>
    <w:rsid w:val="00C32B34"/>
    <w:rsid w:val="00C33D6C"/>
    <w:rsid w:val="00C340F4"/>
    <w:rsid w:val="00C34469"/>
    <w:rsid w:val="00C348A0"/>
    <w:rsid w:val="00C34EC2"/>
    <w:rsid w:val="00C362FC"/>
    <w:rsid w:val="00C36590"/>
    <w:rsid w:val="00C370E0"/>
    <w:rsid w:val="00C37D74"/>
    <w:rsid w:val="00C428EA"/>
    <w:rsid w:val="00C445D8"/>
    <w:rsid w:val="00C44BC9"/>
    <w:rsid w:val="00C44D86"/>
    <w:rsid w:val="00C45E50"/>
    <w:rsid w:val="00C461D5"/>
    <w:rsid w:val="00C46BFA"/>
    <w:rsid w:val="00C474B1"/>
    <w:rsid w:val="00C478E1"/>
    <w:rsid w:val="00C5011B"/>
    <w:rsid w:val="00C50DD3"/>
    <w:rsid w:val="00C556BE"/>
    <w:rsid w:val="00C55A19"/>
    <w:rsid w:val="00C55EEB"/>
    <w:rsid w:val="00C55FDD"/>
    <w:rsid w:val="00C5749E"/>
    <w:rsid w:val="00C578DA"/>
    <w:rsid w:val="00C6090C"/>
    <w:rsid w:val="00C61412"/>
    <w:rsid w:val="00C6175C"/>
    <w:rsid w:val="00C61A6F"/>
    <w:rsid w:val="00C631C1"/>
    <w:rsid w:val="00C64398"/>
    <w:rsid w:val="00C655B7"/>
    <w:rsid w:val="00C65D3B"/>
    <w:rsid w:val="00C67155"/>
    <w:rsid w:val="00C707D3"/>
    <w:rsid w:val="00C70E26"/>
    <w:rsid w:val="00C7224E"/>
    <w:rsid w:val="00C723C0"/>
    <w:rsid w:val="00C7290B"/>
    <w:rsid w:val="00C737AF"/>
    <w:rsid w:val="00C741A6"/>
    <w:rsid w:val="00C757B2"/>
    <w:rsid w:val="00C75DC4"/>
    <w:rsid w:val="00C75DCD"/>
    <w:rsid w:val="00C76272"/>
    <w:rsid w:val="00C76C32"/>
    <w:rsid w:val="00C76DC2"/>
    <w:rsid w:val="00C76EA5"/>
    <w:rsid w:val="00C8018F"/>
    <w:rsid w:val="00C81BF2"/>
    <w:rsid w:val="00C822FA"/>
    <w:rsid w:val="00C82312"/>
    <w:rsid w:val="00C8259C"/>
    <w:rsid w:val="00C82C57"/>
    <w:rsid w:val="00C83241"/>
    <w:rsid w:val="00C8452B"/>
    <w:rsid w:val="00C85E86"/>
    <w:rsid w:val="00C86E2C"/>
    <w:rsid w:val="00C90EF9"/>
    <w:rsid w:val="00C9101E"/>
    <w:rsid w:val="00C91066"/>
    <w:rsid w:val="00C91A5C"/>
    <w:rsid w:val="00C923F3"/>
    <w:rsid w:val="00C94150"/>
    <w:rsid w:val="00C96458"/>
    <w:rsid w:val="00C979FE"/>
    <w:rsid w:val="00C97B13"/>
    <w:rsid w:val="00CA13C0"/>
    <w:rsid w:val="00CA2E02"/>
    <w:rsid w:val="00CA3B52"/>
    <w:rsid w:val="00CA3E40"/>
    <w:rsid w:val="00CA4BB5"/>
    <w:rsid w:val="00CA534A"/>
    <w:rsid w:val="00CA6DD5"/>
    <w:rsid w:val="00CA6F7F"/>
    <w:rsid w:val="00CA78D7"/>
    <w:rsid w:val="00CB1389"/>
    <w:rsid w:val="00CB151E"/>
    <w:rsid w:val="00CB1923"/>
    <w:rsid w:val="00CB25CF"/>
    <w:rsid w:val="00CB2FF6"/>
    <w:rsid w:val="00CB4D75"/>
    <w:rsid w:val="00CB4FA7"/>
    <w:rsid w:val="00CB5149"/>
    <w:rsid w:val="00CB785B"/>
    <w:rsid w:val="00CB7DF9"/>
    <w:rsid w:val="00CC0ED5"/>
    <w:rsid w:val="00CC16A2"/>
    <w:rsid w:val="00CC22DE"/>
    <w:rsid w:val="00CC2A09"/>
    <w:rsid w:val="00CC330E"/>
    <w:rsid w:val="00CC34EC"/>
    <w:rsid w:val="00CC35C4"/>
    <w:rsid w:val="00CC39CA"/>
    <w:rsid w:val="00CC43DB"/>
    <w:rsid w:val="00CC4A59"/>
    <w:rsid w:val="00CC4AA5"/>
    <w:rsid w:val="00CC576D"/>
    <w:rsid w:val="00CD142B"/>
    <w:rsid w:val="00CD1D6E"/>
    <w:rsid w:val="00CD1FDC"/>
    <w:rsid w:val="00CD2A19"/>
    <w:rsid w:val="00CD2F98"/>
    <w:rsid w:val="00CD32E8"/>
    <w:rsid w:val="00CD58EE"/>
    <w:rsid w:val="00CD5AA9"/>
    <w:rsid w:val="00CD664F"/>
    <w:rsid w:val="00CD7428"/>
    <w:rsid w:val="00CD7CC5"/>
    <w:rsid w:val="00CD7DBA"/>
    <w:rsid w:val="00CD7F0B"/>
    <w:rsid w:val="00CE0B34"/>
    <w:rsid w:val="00CE0C81"/>
    <w:rsid w:val="00CE3F29"/>
    <w:rsid w:val="00CE4C52"/>
    <w:rsid w:val="00CE4D5B"/>
    <w:rsid w:val="00CE505A"/>
    <w:rsid w:val="00CE554C"/>
    <w:rsid w:val="00CE653E"/>
    <w:rsid w:val="00CE69F8"/>
    <w:rsid w:val="00CE70E4"/>
    <w:rsid w:val="00CE74DC"/>
    <w:rsid w:val="00CE7509"/>
    <w:rsid w:val="00CF0335"/>
    <w:rsid w:val="00CF152F"/>
    <w:rsid w:val="00CF27ED"/>
    <w:rsid w:val="00CF3646"/>
    <w:rsid w:val="00CF394B"/>
    <w:rsid w:val="00CF41AD"/>
    <w:rsid w:val="00CF443F"/>
    <w:rsid w:val="00CF48F7"/>
    <w:rsid w:val="00CF677B"/>
    <w:rsid w:val="00CF6A1B"/>
    <w:rsid w:val="00CF6B0E"/>
    <w:rsid w:val="00CF6F40"/>
    <w:rsid w:val="00CF7E53"/>
    <w:rsid w:val="00D009C1"/>
    <w:rsid w:val="00D00C87"/>
    <w:rsid w:val="00D00FE7"/>
    <w:rsid w:val="00D013C2"/>
    <w:rsid w:val="00D022B6"/>
    <w:rsid w:val="00D02864"/>
    <w:rsid w:val="00D02C4E"/>
    <w:rsid w:val="00D04384"/>
    <w:rsid w:val="00D04751"/>
    <w:rsid w:val="00D04BFE"/>
    <w:rsid w:val="00D04D0F"/>
    <w:rsid w:val="00D04E3D"/>
    <w:rsid w:val="00D05925"/>
    <w:rsid w:val="00D05FA8"/>
    <w:rsid w:val="00D060BB"/>
    <w:rsid w:val="00D06D49"/>
    <w:rsid w:val="00D07A1F"/>
    <w:rsid w:val="00D07DA6"/>
    <w:rsid w:val="00D103F8"/>
    <w:rsid w:val="00D11595"/>
    <w:rsid w:val="00D11C2D"/>
    <w:rsid w:val="00D123A3"/>
    <w:rsid w:val="00D12BEB"/>
    <w:rsid w:val="00D13645"/>
    <w:rsid w:val="00D1390F"/>
    <w:rsid w:val="00D14CAF"/>
    <w:rsid w:val="00D15304"/>
    <w:rsid w:val="00D15A96"/>
    <w:rsid w:val="00D15D06"/>
    <w:rsid w:val="00D2027D"/>
    <w:rsid w:val="00D20A1A"/>
    <w:rsid w:val="00D22F4F"/>
    <w:rsid w:val="00D2325C"/>
    <w:rsid w:val="00D23E96"/>
    <w:rsid w:val="00D257DE"/>
    <w:rsid w:val="00D259FC"/>
    <w:rsid w:val="00D25D44"/>
    <w:rsid w:val="00D273CC"/>
    <w:rsid w:val="00D27EFB"/>
    <w:rsid w:val="00D30917"/>
    <w:rsid w:val="00D30B48"/>
    <w:rsid w:val="00D30DBD"/>
    <w:rsid w:val="00D323EA"/>
    <w:rsid w:val="00D325E0"/>
    <w:rsid w:val="00D3293E"/>
    <w:rsid w:val="00D3312A"/>
    <w:rsid w:val="00D337BA"/>
    <w:rsid w:val="00D34082"/>
    <w:rsid w:val="00D34E32"/>
    <w:rsid w:val="00D3565D"/>
    <w:rsid w:val="00D36588"/>
    <w:rsid w:val="00D37CDE"/>
    <w:rsid w:val="00D404EE"/>
    <w:rsid w:val="00D40760"/>
    <w:rsid w:val="00D43192"/>
    <w:rsid w:val="00D43A93"/>
    <w:rsid w:val="00D44E5C"/>
    <w:rsid w:val="00D453E1"/>
    <w:rsid w:val="00D4645C"/>
    <w:rsid w:val="00D46AE0"/>
    <w:rsid w:val="00D46CC0"/>
    <w:rsid w:val="00D473E6"/>
    <w:rsid w:val="00D53AC3"/>
    <w:rsid w:val="00D54088"/>
    <w:rsid w:val="00D550F7"/>
    <w:rsid w:val="00D56D5C"/>
    <w:rsid w:val="00D57DAF"/>
    <w:rsid w:val="00D57FD5"/>
    <w:rsid w:val="00D61698"/>
    <w:rsid w:val="00D61DBE"/>
    <w:rsid w:val="00D62136"/>
    <w:rsid w:val="00D625C8"/>
    <w:rsid w:val="00D62E3D"/>
    <w:rsid w:val="00D634FB"/>
    <w:rsid w:val="00D63BF0"/>
    <w:rsid w:val="00D63D7A"/>
    <w:rsid w:val="00D64AA7"/>
    <w:rsid w:val="00D64B32"/>
    <w:rsid w:val="00D64FB1"/>
    <w:rsid w:val="00D655EE"/>
    <w:rsid w:val="00D67FA3"/>
    <w:rsid w:val="00D71CEA"/>
    <w:rsid w:val="00D73472"/>
    <w:rsid w:val="00D74358"/>
    <w:rsid w:val="00D7518B"/>
    <w:rsid w:val="00D75252"/>
    <w:rsid w:val="00D75704"/>
    <w:rsid w:val="00D759A6"/>
    <w:rsid w:val="00D7718A"/>
    <w:rsid w:val="00D81306"/>
    <w:rsid w:val="00D81719"/>
    <w:rsid w:val="00D83247"/>
    <w:rsid w:val="00D8392D"/>
    <w:rsid w:val="00D83C0F"/>
    <w:rsid w:val="00D842D4"/>
    <w:rsid w:val="00D85F2C"/>
    <w:rsid w:val="00D90086"/>
    <w:rsid w:val="00D919D8"/>
    <w:rsid w:val="00D91F48"/>
    <w:rsid w:val="00D933EC"/>
    <w:rsid w:val="00D958F0"/>
    <w:rsid w:val="00D959E0"/>
    <w:rsid w:val="00D95B89"/>
    <w:rsid w:val="00D963EC"/>
    <w:rsid w:val="00D968C8"/>
    <w:rsid w:val="00D96D78"/>
    <w:rsid w:val="00D974D7"/>
    <w:rsid w:val="00D977ED"/>
    <w:rsid w:val="00DA4E19"/>
    <w:rsid w:val="00DA5809"/>
    <w:rsid w:val="00DA5A04"/>
    <w:rsid w:val="00DA5A23"/>
    <w:rsid w:val="00DA67FD"/>
    <w:rsid w:val="00DB0D4A"/>
    <w:rsid w:val="00DB2103"/>
    <w:rsid w:val="00DB2CD5"/>
    <w:rsid w:val="00DB2E06"/>
    <w:rsid w:val="00DB3020"/>
    <w:rsid w:val="00DB33F1"/>
    <w:rsid w:val="00DB396B"/>
    <w:rsid w:val="00DB5F50"/>
    <w:rsid w:val="00DB63E4"/>
    <w:rsid w:val="00DB63EA"/>
    <w:rsid w:val="00DB6BE9"/>
    <w:rsid w:val="00DB6DAA"/>
    <w:rsid w:val="00DB6FCC"/>
    <w:rsid w:val="00DB7F7B"/>
    <w:rsid w:val="00DC0243"/>
    <w:rsid w:val="00DC0736"/>
    <w:rsid w:val="00DC0BB4"/>
    <w:rsid w:val="00DC1127"/>
    <w:rsid w:val="00DC17EA"/>
    <w:rsid w:val="00DC2360"/>
    <w:rsid w:val="00DC336E"/>
    <w:rsid w:val="00DC39AD"/>
    <w:rsid w:val="00DC400B"/>
    <w:rsid w:val="00DC547C"/>
    <w:rsid w:val="00DC5BE8"/>
    <w:rsid w:val="00DC60C8"/>
    <w:rsid w:val="00DC6DD8"/>
    <w:rsid w:val="00DC6E74"/>
    <w:rsid w:val="00DC7C49"/>
    <w:rsid w:val="00DD0453"/>
    <w:rsid w:val="00DD045C"/>
    <w:rsid w:val="00DD08FB"/>
    <w:rsid w:val="00DD19B4"/>
    <w:rsid w:val="00DD256C"/>
    <w:rsid w:val="00DD2A26"/>
    <w:rsid w:val="00DD321B"/>
    <w:rsid w:val="00DD3B73"/>
    <w:rsid w:val="00DD3BEE"/>
    <w:rsid w:val="00DD3CFD"/>
    <w:rsid w:val="00DD3D9E"/>
    <w:rsid w:val="00DD442E"/>
    <w:rsid w:val="00DD49DF"/>
    <w:rsid w:val="00DD50B5"/>
    <w:rsid w:val="00DD50CA"/>
    <w:rsid w:val="00DD5253"/>
    <w:rsid w:val="00DD5DDD"/>
    <w:rsid w:val="00DD7434"/>
    <w:rsid w:val="00DD7739"/>
    <w:rsid w:val="00DD7897"/>
    <w:rsid w:val="00DE0469"/>
    <w:rsid w:val="00DE148B"/>
    <w:rsid w:val="00DE1B73"/>
    <w:rsid w:val="00DE22A4"/>
    <w:rsid w:val="00DE256E"/>
    <w:rsid w:val="00DE3020"/>
    <w:rsid w:val="00DE3A5A"/>
    <w:rsid w:val="00DE3BAC"/>
    <w:rsid w:val="00DE40D3"/>
    <w:rsid w:val="00DE41F6"/>
    <w:rsid w:val="00DE483E"/>
    <w:rsid w:val="00DE484B"/>
    <w:rsid w:val="00DE4B23"/>
    <w:rsid w:val="00DE4D4F"/>
    <w:rsid w:val="00DE537D"/>
    <w:rsid w:val="00DE6F16"/>
    <w:rsid w:val="00DE7009"/>
    <w:rsid w:val="00DE710D"/>
    <w:rsid w:val="00DE7359"/>
    <w:rsid w:val="00DF0004"/>
    <w:rsid w:val="00DF087C"/>
    <w:rsid w:val="00DF2AB9"/>
    <w:rsid w:val="00DF3B8D"/>
    <w:rsid w:val="00DF4615"/>
    <w:rsid w:val="00DF4845"/>
    <w:rsid w:val="00DF4995"/>
    <w:rsid w:val="00DF532B"/>
    <w:rsid w:val="00DF5CBD"/>
    <w:rsid w:val="00DF6092"/>
    <w:rsid w:val="00DF756A"/>
    <w:rsid w:val="00E00212"/>
    <w:rsid w:val="00E00A4C"/>
    <w:rsid w:val="00E02AAB"/>
    <w:rsid w:val="00E03A4B"/>
    <w:rsid w:val="00E03C06"/>
    <w:rsid w:val="00E03E05"/>
    <w:rsid w:val="00E0420B"/>
    <w:rsid w:val="00E0492D"/>
    <w:rsid w:val="00E052CE"/>
    <w:rsid w:val="00E0702F"/>
    <w:rsid w:val="00E07899"/>
    <w:rsid w:val="00E106F6"/>
    <w:rsid w:val="00E110A6"/>
    <w:rsid w:val="00E117D3"/>
    <w:rsid w:val="00E12BE9"/>
    <w:rsid w:val="00E12FB8"/>
    <w:rsid w:val="00E1445B"/>
    <w:rsid w:val="00E17C1C"/>
    <w:rsid w:val="00E2007E"/>
    <w:rsid w:val="00E2011F"/>
    <w:rsid w:val="00E20CBC"/>
    <w:rsid w:val="00E20FFA"/>
    <w:rsid w:val="00E21009"/>
    <w:rsid w:val="00E226ED"/>
    <w:rsid w:val="00E2270A"/>
    <w:rsid w:val="00E2280B"/>
    <w:rsid w:val="00E22DA7"/>
    <w:rsid w:val="00E23B3E"/>
    <w:rsid w:val="00E256C4"/>
    <w:rsid w:val="00E26509"/>
    <w:rsid w:val="00E26796"/>
    <w:rsid w:val="00E26D16"/>
    <w:rsid w:val="00E27D03"/>
    <w:rsid w:val="00E327C5"/>
    <w:rsid w:val="00E32A9C"/>
    <w:rsid w:val="00E32D1C"/>
    <w:rsid w:val="00E32E41"/>
    <w:rsid w:val="00E32E61"/>
    <w:rsid w:val="00E335D0"/>
    <w:rsid w:val="00E337D7"/>
    <w:rsid w:val="00E3473F"/>
    <w:rsid w:val="00E34DDB"/>
    <w:rsid w:val="00E366D8"/>
    <w:rsid w:val="00E36E51"/>
    <w:rsid w:val="00E37D4B"/>
    <w:rsid w:val="00E37FA4"/>
    <w:rsid w:val="00E40BDC"/>
    <w:rsid w:val="00E41DF6"/>
    <w:rsid w:val="00E429D7"/>
    <w:rsid w:val="00E44125"/>
    <w:rsid w:val="00E45448"/>
    <w:rsid w:val="00E47BDD"/>
    <w:rsid w:val="00E5028A"/>
    <w:rsid w:val="00E5234C"/>
    <w:rsid w:val="00E52648"/>
    <w:rsid w:val="00E52998"/>
    <w:rsid w:val="00E5363D"/>
    <w:rsid w:val="00E536FB"/>
    <w:rsid w:val="00E5399C"/>
    <w:rsid w:val="00E5559F"/>
    <w:rsid w:val="00E569D9"/>
    <w:rsid w:val="00E57168"/>
    <w:rsid w:val="00E574A8"/>
    <w:rsid w:val="00E60277"/>
    <w:rsid w:val="00E61D6F"/>
    <w:rsid w:val="00E6253E"/>
    <w:rsid w:val="00E62EFF"/>
    <w:rsid w:val="00E6371A"/>
    <w:rsid w:val="00E6580A"/>
    <w:rsid w:val="00E65F08"/>
    <w:rsid w:val="00E66434"/>
    <w:rsid w:val="00E6688A"/>
    <w:rsid w:val="00E70B43"/>
    <w:rsid w:val="00E7129D"/>
    <w:rsid w:val="00E7161B"/>
    <w:rsid w:val="00E754BC"/>
    <w:rsid w:val="00E77DBF"/>
    <w:rsid w:val="00E81697"/>
    <w:rsid w:val="00E81FB8"/>
    <w:rsid w:val="00E82832"/>
    <w:rsid w:val="00E82B4D"/>
    <w:rsid w:val="00E82F52"/>
    <w:rsid w:val="00E85B22"/>
    <w:rsid w:val="00E87230"/>
    <w:rsid w:val="00E878C4"/>
    <w:rsid w:val="00E914D0"/>
    <w:rsid w:val="00E91B4D"/>
    <w:rsid w:val="00E9208E"/>
    <w:rsid w:val="00E943FB"/>
    <w:rsid w:val="00E953DF"/>
    <w:rsid w:val="00E95BF9"/>
    <w:rsid w:val="00E97AD1"/>
    <w:rsid w:val="00EA05E0"/>
    <w:rsid w:val="00EA181B"/>
    <w:rsid w:val="00EA2373"/>
    <w:rsid w:val="00EA37D3"/>
    <w:rsid w:val="00EA44D6"/>
    <w:rsid w:val="00EA4618"/>
    <w:rsid w:val="00EA4E81"/>
    <w:rsid w:val="00EA4FE7"/>
    <w:rsid w:val="00EA5179"/>
    <w:rsid w:val="00EA5698"/>
    <w:rsid w:val="00EA56B7"/>
    <w:rsid w:val="00EA58E1"/>
    <w:rsid w:val="00EA70C7"/>
    <w:rsid w:val="00EA72AE"/>
    <w:rsid w:val="00EA791B"/>
    <w:rsid w:val="00EB00AB"/>
    <w:rsid w:val="00EB01B7"/>
    <w:rsid w:val="00EB0816"/>
    <w:rsid w:val="00EB1D6C"/>
    <w:rsid w:val="00EB443D"/>
    <w:rsid w:val="00EB4FB6"/>
    <w:rsid w:val="00EB52B7"/>
    <w:rsid w:val="00EB7885"/>
    <w:rsid w:val="00EB7BC9"/>
    <w:rsid w:val="00EB7CF4"/>
    <w:rsid w:val="00EC02F0"/>
    <w:rsid w:val="00EC09B9"/>
    <w:rsid w:val="00EC28CC"/>
    <w:rsid w:val="00EC316E"/>
    <w:rsid w:val="00EC3252"/>
    <w:rsid w:val="00EC49F3"/>
    <w:rsid w:val="00EC65EB"/>
    <w:rsid w:val="00EC69AC"/>
    <w:rsid w:val="00ED0752"/>
    <w:rsid w:val="00ED0D7E"/>
    <w:rsid w:val="00ED100F"/>
    <w:rsid w:val="00ED231C"/>
    <w:rsid w:val="00ED2538"/>
    <w:rsid w:val="00ED2DEA"/>
    <w:rsid w:val="00ED38F1"/>
    <w:rsid w:val="00ED4189"/>
    <w:rsid w:val="00ED5272"/>
    <w:rsid w:val="00ED5576"/>
    <w:rsid w:val="00ED6131"/>
    <w:rsid w:val="00ED6202"/>
    <w:rsid w:val="00ED663B"/>
    <w:rsid w:val="00ED7AAB"/>
    <w:rsid w:val="00EE0F54"/>
    <w:rsid w:val="00EE232E"/>
    <w:rsid w:val="00EE2A15"/>
    <w:rsid w:val="00EE314C"/>
    <w:rsid w:val="00EE4354"/>
    <w:rsid w:val="00EE54D1"/>
    <w:rsid w:val="00EE6494"/>
    <w:rsid w:val="00EE6B75"/>
    <w:rsid w:val="00EE6CAE"/>
    <w:rsid w:val="00EE7252"/>
    <w:rsid w:val="00EE7BEB"/>
    <w:rsid w:val="00EF0F31"/>
    <w:rsid w:val="00EF2304"/>
    <w:rsid w:val="00EF3D1F"/>
    <w:rsid w:val="00EF444B"/>
    <w:rsid w:val="00EF47A8"/>
    <w:rsid w:val="00EF562A"/>
    <w:rsid w:val="00EF6A4C"/>
    <w:rsid w:val="00EF6DE2"/>
    <w:rsid w:val="00EF7924"/>
    <w:rsid w:val="00EF7D12"/>
    <w:rsid w:val="00F01261"/>
    <w:rsid w:val="00F02137"/>
    <w:rsid w:val="00F04DC3"/>
    <w:rsid w:val="00F054B1"/>
    <w:rsid w:val="00F07FDF"/>
    <w:rsid w:val="00F10BBB"/>
    <w:rsid w:val="00F10DD8"/>
    <w:rsid w:val="00F12105"/>
    <w:rsid w:val="00F12A9B"/>
    <w:rsid w:val="00F130B7"/>
    <w:rsid w:val="00F14F21"/>
    <w:rsid w:val="00F15BA6"/>
    <w:rsid w:val="00F15F42"/>
    <w:rsid w:val="00F169A7"/>
    <w:rsid w:val="00F21D76"/>
    <w:rsid w:val="00F220D4"/>
    <w:rsid w:val="00F237F2"/>
    <w:rsid w:val="00F23A7E"/>
    <w:rsid w:val="00F26987"/>
    <w:rsid w:val="00F26EBE"/>
    <w:rsid w:val="00F27226"/>
    <w:rsid w:val="00F27A93"/>
    <w:rsid w:val="00F30BCB"/>
    <w:rsid w:val="00F314BB"/>
    <w:rsid w:val="00F31925"/>
    <w:rsid w:val="00F33851"/>
    <w:rsid w:val="00F35DE1"/>
    <w:rsid w:val="00F374B3"/>
    <w:rsid w:val="00F401F8"/>
    <w:rsid w:val="00F411B2"/>
    <w:rsid w:val="00F41D81"/>
    <w:rsid w:val="00F41EF6"/>
    <w:rsid w:val="00F42241"/>
    <w:rsid w:val="00F424CF"/>
    <w:rsid w:val="00F4282D"/>
    <w:rsid w:val="00F442A9"/>
    <w:rsid w:val="00F44A92"/>
    <w:rsid w:val="00F45307"/>
    <w:rsid w:val="00F473A9"/>
    <w:rsid w:val="00F47B60"/>
    <w:rsid w:val="00F50987"/>
    <w:rsid w:val="00F51AE2"/>
    <w:rsid w:val="00F51DA0"/>
    <w:rsid w:val="00F52012"/>
    <w:rsid w:val="00F54A3F"/>
    <w:rsid w:val="00F57933"/>
    <w:rsid w:val="00F57FDF"/>
    <w:rsid w:val="00F601B8"/>
    <w:rsid w:val="00F603B0"/>
    <w:rsid w:val="00F61078"/>
    <w:rsid w:val="00F61B34"/>
    <w:rsid w:val="00F64376"/>
    <w:rsid w:val="00F64707"/>
    <w:rsid w:val="00F64D83"/>
    <w:rsid w:val="00F651A4"/>
    <w:rsid w:val="00F6555F"/>
    <w:rsid w:val="00F6603D"/>
    <w:rsid w:val="00F664D3"/>
    <w:rsid w:val="00F66ADB"/>
    <w:rsid w:val="00F66C29"/>
    <w:rsid w:val="00F70096"/>
    <w:rsid w:val="00F71061"/>
    <w:rsid w:val="00F76014"/>
    <w:rsid w:val="00F816F6"/>
    <w:rsid w:val="00F8206D"/>
    <w:rsid w:val="00F84005"/>
    <w:rsid w:val="00F84275"/>
    <w:rsid w:val="00F844DD"/>
    <w:rsid w:val="00F85A3F"/>
    <w:rsid w:val="00F8696D"/>
    <w:rsid w:val="00F86CAA"/>
    <w:rsid w:val="00F879F6"/>
    <w:rsid w:val="00F87C2E"/>
    <w:rsid w:val="00F9077D"/>
    <w:rsid w:val="00F91A33"/>
    <w:rsid w:val="00F91AD8"/>
    <w:rsid w:val="00F92285"/>
    <w:rsid w:val="00F92622"/>
    <w:rsid w:val="00F9622B"/>
    <w:rsid w:val="00FA05DC"/>
    <w:rsid w:val="00FA163B"/>
    <w:rsid w:val="00FA1B8A"/>
    <w:rsid w:val="00FA1F9D"/>
    <w:rsid w:val="00FA27A6"/>
    <w:rsid w:val="00FA3E7E"/>
    <w:rsid w:val="00FA4529"/>
    <w:rsid w:val="00FA4650"/>
    <w:rsid w:val="00FA4C19"/>
    <w:rsid w:val="00FA7EF2"/>
    <w:rsid w:val="00FA7FC0"/>
    <w:rsid w:val="00FB0041"/>
    <w:rsid w:val="00FB0825"/>
    <w:rsid w:val="00FB0A57"/>
    <w:rsid w:val="00FB0D78"/>
    <w:rsid w:val="00FB0F30"/>
    <w:rsid w:val="00FB1459"/>
    <w:rsid w:val="00FB3B82"/>
    <w:rsid w:val="00FB7C2E"/>
    <w:rsid w:val="00FC3150"/>
    <w:rsid w:val="00FC423F"/>
    <w:rsid w:val="00FC5096"/>
    <w:rsid w:val="00FC7405"/>
    <w:rsid w:val="00FC7A37"/>
    <w:rsid w:val="00FC7AAC"/>
    <w:rsid w:val="00FC7F0F"/>
    <w:rsid w:val="00FD010A"/>
    <w:rsid w:val="00FD1DCB"/>
    <w:rsid w:val="00FD215D"/>
    <w:rsid w:val="00FD32E2"/>
    <w:rsid w:val="00FD3419"/>
    <w:rsid w:val="00FD3735"/>
    <w:rsid w:val="00FD4C07"/>
    <w:rsid w:val="00FD5640"/>
    <w:rsid w:val="00FD5953"/>
    <w:rsid w:val="00FD6419"/>
    <w:rsid w:val="00FD76F2"/>
    <w:rsid w:val="00FE22D1"/>
    <w:rsid w:val="00FE34E8"/>
    <w:rsid w:val="00FE3A25"/>
    <w:rsid w:val="00FE476A"/>
    <w:rsid w:val="00FE5379"/>
    <w:rsid w:val="00FE54AB"/>
    <w:rsid w:val="00FE6399"/>
    <w:rsid w:val="00FE75E9"/>
    <w:rsid w:val="00FF0394"/>
    <w:rsid w:val="00FF0EA3"/>
    <w:rsid w:val="00FF25C8"/>
    <w:rsid w:val="00FF3350"/>
    <w:rsid w:val="00FF4182"/>
    <w:rsid w:val="00FF672E"/>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v:fill color="white"/>
      <v:stroke weight="1.5pt"/>
      <v:textbox inset="5.85pt,.7pt,5.85pt,.7pt"/>
    </o:shapedefaults>
    <o:shapelayout v:ext="edit">
      <o:idmap v:ext="edit" data="1"/>
    </o:shapelayout>
  </w:shapeDefaults>
  <w:decimalSymbol w:val="."/>
  <w:listSeparator w:val=","/>
  <w14:docId w14:val="18E476E4"/>
  <w15:docId w15:val="{567C40F4-CA85-4AD4-8EA0-0725BF03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80A"/>
    <w:pPr>
      <w:widowControl w:val="0"/>
      <w:jc w:val="both"/>
    </w:pPr>
    <w:rPr>
      <w:rFonts w:ascii="HG丸ｺﾞｼｯｸM-PRO" w:eastAsia="HG丸ｺﾞｼｯｸM-PRO" w:hAns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C9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03A4B"/>
    <w:pPr>
      <w:tabs>
        <w:tab w:val="center" w:pos="4252"/>
        <w:tab w:val="right" w:pos="8504"/>
      </w:tabs>
      <w:snapToGrid w:val="0"/>
    </w:pPr>
  </w:style>
  <w:style w:type="paragraph" w:styleId="a6">
    <w:name w:val="footer"/>
    <w:basedOn w:val="a"/>
    <w:link w:val="a7"/>
    <w:uiPriority w:val="99"/>
    <w:rsid w:val="00E03A4B"/>
    <w:pPr>
      <w:tabs>
        <w:tab w:val="center" w:pos="4252"/>
        <w:tab w:val="right" w:pos="8504"/>
      </w:tabs>
      <w:snapToGrid w:val="0"/>
    </w:pPr>
  </w:style>
  <w:style w:type="paragraph" w:styleId="HTML">
    <w:name w:val="HTML Preformatted"/>
    <w:basedOn w:val="a"/>
    <w:link w:val="HTML0"/>
    <w:rsid w:val="00851B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a8">
    <w:name w:val="Body Text Indent"/>
    <w:basedOn w:val="a"/>
    <w:link w:val="a9"/>
    <w:rsid w:val="00A61F8C"/>
    <w:pPr>
      <w:ind w:firstLine="210"/>
    </w:pPr>
    <w:rPr>
      <w:rFonts w:ascii="ＭＳ 明朝" w:eastAsia="ＭＳ 明朝"/>
      <w:szCs w:val="24"/>
    </w:rPr>
  </w:style>
  <w:style w:type="paragraph" w:styleId="aa">
    <w:name w:val="Balloon Text"/>
    <w:basedOn w:val="a"/>
    <w:link w:val="ab"/>
    <w:rsid w:val="006416BA"/>
    <w:rPr>
      <w:rFonts w:ascii="Arial" w:eastAsia="ＭＳ ゴシック" w:hAnsi="Arial"/>
      <w:sz w:val="18"/>
      <w:szCs w:val="18"/>
    </w:rPr>
  </w:style>
  <w:style w:type="character" w:styleId="ac">
    <w:name w:val="page number"/>
    <w:basedOn w:val="a0"/>
    <w:rsid w:val="00A1277B"/>
  </w:style>
  <w:style w:type="character" w:styleId="ad">
    <w:name w:val="Hyperlink"/>
    <w:rsid w:val="00921026"/>
    <w:rPr>
      <w:color w:val="0000FF"/>
      <w:u w:val="single"/>
    </w:rPr>
  </w:style>
  <w:style w:type="character" w:styleId="ae">
    <w:name w:val="FollowedHyperlink"/>
    <w:rsid w:val="00921026"/>
    <w:rPr>
      <w:color w:val="800080"/>
      <w:u w:val="single"/>
    </w:rPr>
  </w:style>
  <w:style w:type="paragraph" w:styleId="2">
    <w:name w:val="Body Text Indent 2"/>
    <w:basedOn w:val="a"/>
    <w:link w:val="20"/>
    <w:rsid w:val="006131CA"/>
    <w:pPr>
      <w:ind w:firstLineChars="100" w:firstLine="220"/>
    </w:pPr>
    <w:rPr>
      <w:bCs/>
      <w:color w:val="000000"/>
    </w:rPr>
  </w:style>
  <w:style w:type="character" w:customStyle="1" w:styleId="size4">
    <w:name w:val="size4"/>
    <w:basedOn w:val="a0"/>
    <w:rsid w:val="006131CA"/>
  </w:style>
  <w:style w:type="character" w:customStyle="1" w:styleId="mal101">
    <w:name w:val="mal101"/>
    <w:basedOn w:val="a0"/>
    <w:rsid w:val="00F15F42"/>
  </w:style>
  <w:style w:type="numbering" w:customStyle="1" w:styleId="1">
    <w:name w:val="リストなし1"/>
    <w:next w:val="a2"/>
    <w:uiPriority w:val="99"/>
    <w:semiHidden/>
    <w:unhideWhenUsed/>
    <w:rsid w:val="00081C95"/>
  </w:style>
  <w:style w:type="character" w:customStyle="1" w:styleId="a5">
    <w:name w:val="ヘッダー (文字)"/>
    <w:basedOn w:val="a0"/>
    <w:link w:val="a4"/>
    <w:rsid w:val="00081C95"/>
    <w:rPr>
      <w:rFonts w:ascii="HG丸ｺﾞｼｯｸM-PRO" w:eastAsia="HG丸ｺﾞｼｯｸM-PRO" w:hAnsi="ＭＳ 明朝"/>
      <w:kern w:val="2"/>
      <w:sz w:val="22"/>
      <w:szCs w:val="22"/>
    </w:rPr>
  </w:style>
  <w:style w:type="character" w:customStyle="1" w:styleId="a7">
    <w:name w:val="フッター (文字)"/>
    <w:basedOn w:val="a0"/>
    <w:link w:val="a6"/>
    <w:uiPriority w:val="99"/>
    <w:rsid w:val="00081C95"/>
    <w:rPr>
      <w:rFonts w:ascii="HG丸ｺﾞｼｯｸM-PRO" w:eastAsia="HG丸ｺﾞｼｯｸM-PRO" w:hAnsi="ＭＳ 明朝"/>
      <w:kern w:val="2"/>
      <w:sz w:val="22"/>
      <w:szCs w:val="22"/>
    </w:rPr>
  </w:style>
  <w:style w:type="character" w:customStyle="1" w:styleId="HTML0">
    <w:name w:val="HTML 書式付き (文字)"/>
    <w:basedOn w:val="a0"/>
    <w:link w:val="HTML"/>
    <w:rsid w:val="00081C95"/>
    <w:rPr>
      <w:rFonts w:ascii="ＭＳ ゴシック" w:eastAsia="ＭＳ ゴシック" w:hAnsi="ＭＳ ゴシック" w:cs="ＭＳ ゴシック"/>
      <w:sz w:val="24"/>
      <w:szCs w:val="24"/>
    </w:rPr>
  </w:style>
  <w:style w:type="character" w:customStyle="1" w:styleId="a9">
    <w:name w:val="本文インデント (文字)"/>
    <w:basedOn w:val="a0"/>
    <w:link w:val="a8"/>
    <w:rsid w:val="00081C95"/>
    <w:rPr>
      <w:rFonts w:ascii="ＭＳ 明朝" w:hAnsi="ＭＳ 明朝"/>
      <w:kern w:val="2"/>
      <w:sz w:val="22"/>
      <w:szCs w:val="24"/>
    </w:rPr>
  </w:style>
  <w:style w:type="character" w:customStyle="1" w:styleId="20">
    <w:name w:val="本文インデント 2 (文字)"/>
    <w:basedOn w:val="a0"/>
    <w:link w:val="2"/>
    <w:rsid w:val="00081C95"/>
    <w:rPr>
      <w:rFonts w:ascii="HG丸ｺﾞｼｯｸM-PRO" w:eastAsia="HG丸ｺﾞｼｯｸM-PRO" w:hAnsi="ＭＳ 明朝"/>
      <w:bCs/>
      <w:color w:val="000000"/>
      <w:kern w:val="2"/>
      <w:sz w:val="22"/>
      <w:szCs w:val="22"/>
    </w:rPr>
  </w:style>
  <w:style w:type="paragraph" w:customStyle="1" w:styleId="Default">
    <w:name w:val="Default"/>
    <w:rsid w:val="00081C9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b">
    <w:name w:val="吹き出し (文字)"/>
    <w:basedOn w:val="a0"/>
    <w:link w:val="aa"/>
    <w:rsid w:val="00081C95"/>
    <w:rPr>
      <w:rFonts w:ascii="Arial" w:eastAsia="ＭＳ ゴシック" w:hAnsi="Arial"/>
      <w:kern w:val="2"/>
      <w:sz w:val="18"/>
      <w:szCs w:val="18"/>
    </w:rPr>
  </w:style>
  <w:style w:type="table" w:customStyle="1" w:styleId="10">
    <w:name w:val="表 (格子)1"/>
    <w:basedOn w:val="a1"/>
    <w:next w:val="a3"/>
    <w:rsid w:val="000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2B595E"/>
  </w:style>
  <w:style w:type="table" w:customStyle="1" w:styleId="22">
    <w:name w:val="表 (格子)2"/>
    <w:basedOn w:val="a1"/>
    <w:next w:val="a3"/>
    <w:rsid w:val="002B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C85E86"/>
  </w:style>
  <w:style w:type="table" w:customStyle="1" w:styleId="30">
    <w:name w:val="表 (格子)3"/>
    <w:basedOn w:val="a1"/>
    <w:next w:val="a3"/>
    <w:rsid w:val="00C8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uiPriority w:val="99"/>
    <w:semiHidden/>
    <w:unhideWhenUsed/>
    <w:rsid w:val="004C78B4"/>
  </w:style>
  <w:style w:type="table" w:customStyle="1" w:styleId="40">
    <w:name w:val="表 (格子)4"/>
    <w:basedOn w:val="a1"/>
    <w:next w:val="a3"/>
    <w:rsid w:val="004C7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131CE"/>
    <w:pPr>
      <w:ind w:leftChars="400" w:left="840"/>
    </w:pPr>
  </w:style>
  <w:style w:type="character" w:styleId="af0">
    <w:name w:val="annotation reference"/>
    <w:basedOn w:val="a0"/>
    <w:uiPriority w:val="99"/>
    <w:unhideWhenUsed/>
    <w:rsid w:val="00F85A3F"/>
    <w:rPr>
      <w:sz w:val="18"/>
      <w:szCs w:val="18"/>
    </w:rPr>
  </w:style>
  <w:style w:type="paragraph" w:styleId="af1">
    <w:name w:val="annotation text"/>
    <w:basedOn w:val="a"/>
    <w:link w:val="af2"/>
    <w:uiPriority w:val="99"/>
    <w:unhideWhenUsed/>
    <w:rsid w:val="00F85A3F"/>
    <w:pPr>
      <w:jc w:val="left"/>
    </w:pPr>
    <w:rPr>
      <w:rFonts w:ascii="Century" w:eastAsia="ＭＳ 明朝" w:hAnsi="Century"/>
      <w:sz w:val="21"/>
      <w:szCs w:val="20"/>
    </w:rPr>
  </w:style>
  <w:style w:type="character" w:customStyle="1" w:styleId="af2">
    <w:name w:val="コメント文字列 (文字)"/>
    <w:basedOn w:val="a0"/>
    <w:link w:val="af1"/>
    <w:uiPriority w:val="99"/>
    <w:rsid w:val="00F85A3F"/>
    <w:rPr>
      <w:kern w:val="2"/>
      <w:sz w:val="21"/>
    </w:rPr>
  </w:style>
  <w:style w:type="paragraph" w:styleId="af3">
    <w:name w:val="annotation subject"/>
    <w:basedOn w:val="af1"/>
    <w:next w:val="af1"/>
    <w:link w:val="af4"/>
    <w:uiPriority w:val="99"/>
    <w:unhideWhenUsed/>
    <w:rsid w:val="00F85A3F"/>
    <w:rPr>
      <w:b/>
      <w:bCs/>
    </w:rPr>
  </w:style>
  <w:style w:type="character" w:customStyle="1" w:styleId="af4">
    <w:name w:val="コメント内容 (文字)"/>
    <w:basedOn w:val="af2"/>
    <w:link w:val="af3"/>
    <w:uiPriority w:val="99"/>
    <w:rsid w:val="00F85A3F"/>
    <w:rPr>
      <w:b/>
      <w:bCs/>
      <w:kern w:val="2"/>
      <w:sz w:val="21"/>
    </w:rPr>
  </w:style>
  <w:style w:type="paragraph" w:styleId="af5">
    <w:name w:val="Plain Text"/>
    <w:basedOn w:val="a"/>
    <w:link w:val="af6"/>
    <w:uiPriority w:val="99"/>
    <w:rsid w:val="00F85A3F"/>
    <w:rPr>
      <w:rFonts w:ascii="ＭＳ 明朝" w:eastAsia="ＭＳ 明朝" w:hAnsi="Courier New" w:cs="Courier New"/>
      <w:sz w:val="21"/>
      <w:szCs w:val="21"/>
    </w:rPr>
  </w:style>
  <w:style w:type="character" w:customStyle="1" w:styleId="af6">
    <w:name w:val="書式なし (文字)"/>
    <w:basedOn w:val="a0"/>
    <w:link w:val="af5"/>
    <w:uiPriority w:val="99"/>
    <w:rsid w:val="00F85A3F"/>
    <w:rPr>
      <w:rFonts w:ascii="ＭＳ 明朝" w:hAnsi="Courier New" w:cs="Courier New"/>
      <w:kern w:val="2"/>
      <w:sz w:val="21"/>
      <w:szCs w:val="21"/>
    </w:rPr>
  </w:style>
  <w:style w:type="numbering" w:customStyle="1" w:styleId="5">
    <w:name w:val="リストなし5"/>
    <w:next w:val="a2"/>
    <w:uiPriority w:val="99"/>
    <w:semiHidden/>
    <w:unhideWhenUsed/>
    <w:rsid w:val="00127105"/>
  </w:style>
  <w:style w:type="numbering" w:customStyle="1" w:styleId="6">
    <w:name w:val="リストなし6"/>
    <w:next w:val="a2"/>
    <w:uiPriority w:val="99"/>
    <w:semiHidden/>
    <w:unhideWhenUsed/>
    <w:rsid w:val="006226FA"/>
  </w:style>
  <w:style w:type="table" w:customStyle="1" w:styleId="50">
    <w:name w:val="表 (格子)5"/>
    <w:basedOn w:val="a1"/>
    <w:next w:val="a3"/>
    <w:rsid w:val="006226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uiPriority w:val="99"/>
    <w:semiHidden/>
    <w:unhideWhenUsed/>
    <w:rsid w:val="006226FA"/>
  </w:style>
  <w:style w:type="table" w:customStyle="1" w:styleId="110">
    <w:name w:val="表 (格子)1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6226FA"/>
  </w:style>
  <w:style w:type="table" w:customStyle="1" w:styleId="211">
    <w:name w:val="表 (格子)2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1"/>
    <w:next w:val="a2"/>
    <w:uiPriority w:val="99"/>
    <w:semiHidden/>
    <w:unhideWhenUsed/>
    <w:rsid w:val="006226FA"/>
  </w:style>
  <w:style w:type="table" w:customStyle="1" w:styleId="310">
    <w:name w:val="表 (格子)3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リストなし41"/>
    <w:next w:val="a2"/>
    <w:uiPriority w:val="99"/>
    <w:semiHidden/>
    <w:unhideWhenUsed/>
    <w:rsid w:val="006226FA"/>
  </w:style>
  <w:style w:type="table" w:customStyle="1" w:styleId="410">
    <w:name w:val="表 (格子)4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リストなし7"/>
    <w:next w:val="a2"/>
    <w:uiPriority w:val="99"/>
    <w:semiHidden/>
    <w:unhideWhenUsed/>
    <w:rsid w:val="0014799F"/>
  </w:style>
  <w:style w:type="numbering" w:customStyle="1" w:styleId="12">
    <w:name w:val="リストなし12"/>
    <w:next w:val="a2"/>
    <w:uiPriority w:val="99"/>
    <w:semiHidden/>
    <w:unhideWhenUsed/>
    <w:rsid w:val="0014799F"/>
  </w:style>
  <w:style w:type="table" w:customStyle="1" w:styleId="60">
    <w:name w:val="表 (格子)6"/>
    <w:basedOn w:val="a1"/>
    <w:next w:val="a3"/>
    <w:rsid w:val="0014799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1"/>
    <w:next w:val="a2"/>
    <w:uiPriority w:val="99"/>
    <w:semiHidden/>
    <w:unhideWhenUsed/>
    <w:rsid w:val="0014799F"/>
  </w:style>
  <w:style w:type="table" w:customStyle="1" w:styleId="120">
    <w:name w:val="表 (格子)1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リストなし22"/>
    <w:next w:val="a2"/>
    <w:uiPriority w:val="99"/>
    <w:semiHidden/>
    <w:unhideWhenUsed/>
    <w:rsid w:val="0014799F"/>
  </w:style>
  <w:style w:type="table" w:customStyle="1" w:styleId="221">
    <w:name w:val="表 (格子)2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2"/>
    <w:next w:val="a2"/>
    <w:uiPriority w:val="99"/>
    <w:semiHidden/>
    <w:unhideWhenUsed/>
    <w:rsid w:val="0014799F"/>
  </w:style>
  <w:style w:type="table" w:customStyle="1" w:styleId="320">
    <w:name w:val="表 (格子)3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2"/>
    <w:next w:val="a2"/>
    <w:uiPriority w:val="99"/>
    <w:semiHidden/>
    <w:unhideWhenUsed/>
    <w:rsid w:val="0014799F"/>
  </w:style>
  <w:style w:type="table" w:customStyle="1" w:styleId="420">
    <w:name w:val="表 (格子)4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3"/>
    <w:uiPriority w:val="59"/>
    <w:rsid w:val="00E569D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727AC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968">
      <w:bodyDiv w:val="1"/>
      <w:marLeft w:val="0"/>
      <w:marRight w:val="0"/>
      <w:marTop w:val="0"/>
      <w:marBottom w:val="0"/>
      <w:divBdr>
        <w:top w:val="none" w:sz="0" w:space="0" w:color="auto"/>
        <w:left w:val="none" w:sz="0" w:space="0" w:color="auto"/>
        <w:bottom w:val="none" w:sz="0" w:space="0" w:color="auto"/>
        <w:right w:val="none" w:sz="0" w:space="0" w:color="auto"/>
      </w:divBdr>
    </w:div>
    <w:div w:id="31733019">
      <w:bodyDiv w:val="1"/>
      <w:marLeft w:val="0"/>
      <w:marRight w:val="0"/>
      <w:marTop w:val="0"/>
      <w:marBottom w:val="0"/>
      <w:divBdr>
        <w:top w:val="none" w:sz="0" w:space="0" w:color="auto"/>
        <w:left w:val="none" w:sz="0" w:space="0" w:color="auto"/>
        <w:bottom w:val="none" w:sz="0" w:space="0" w:color="auto"/>
        <w:right w:val="none" w:sz="0" w:space="0" w:color="auto"/>
      </w:divBdr>
    </w:div>
    <w:div w:id="69933181">
      <w:bodyDiv w:val="1"/>
      <w:marLeft w:val="0"/>
      <w:marRight w:val="0"/>
      <w:marTop w:val="0"/>
      <w:marBottom w:val="0"/>
      <w:divBdr>
        <w:top w:val="none" w:sz="0" w:space="0" w:color="auto"/>
        <w:left w:val="none" w:sz="0" w:space="0" w:color="auto"/>
        <w:bottom w:val="none" w:sz="0" w:space="0" w:color="auto"/>
        <w:right w:val="none" w:sz="0" w:space="0" w:color="auto"/>
      </w:divBdr>
    </w:div>
    <w:div w:id="136654537">
      <w:bodyDiv w:val="1"/>
      <w:marLeft w:val="0"/>
      <w:marRight w:val="0"/>
      <w:marTop w:val="0"/>
      <w:marBottom w:val="0"/>
      <w:divBdr>
        <w:top w:val="none" w:sz="0" w:space="0" w:color="auto"/>
        <w:left w:val="none" w:sz="0" w:space="0" w:color="auto"/>
        <w:bottom w:val="none" w:sz="0" w:space="0" w:color="auto"/>
        <w:right w:val="none" w:sz="0" w:space="0" w:color="auto"/>
      </w:divBdr>
    </w:div>
    <w:div w:id="139657731">
      <w:bodyDiv w:val="1"/>
      <w:marLeft w:val="0"/>
      <w:marRight w:val="0"/>
      <w:marTop w:val="0"/>
      <w:marBottom w:val="0"/>
      <w:divBdr>
        <w:top w:val="none" w:sz="0" w:space="0" w:color="auto"/>
        <w:left w:val="none" w:sz="0" w:space="0" w:color="auto"/>
        <w:bottom w:val="none" w:sz="0" w:space="0" w:color="auto"/>
        <w:right w:val="none" w:sz="0" w:space="0" w:color="auto"/>
      </w:divBdr>
    </w:div>
    <w:div w:id="395711537">
      <w:bodyDiv w:val="1"/>
      <w:marLeft w:val="0"/>
      <w:marRight w:val="0"/>
      <w:marTop w:val="0"/>
      <w:marBottom w:val="0"/>
      <w:divBdr>
        <w:top w:val="none" w:sz="0" w:space="0" w:color="auto"/>
        <w:left w:val="none" w:sz="0" w:space="0" w:color="auto"/>
        <w:bottom w:val="none" w:sz="0" w:space="0" w:color="auto"/>
        <w:right w:val="none" w:sz="0" w:space="0" w:color="auto"/>
      </w:divBdr>
    </w:div>
    <w:div w:id="425853390">
      <w:bodyDiv w:val="1"/>
      <w:marLeft w:val="0"/>
      <w:marRight w:val="0"/>
      <w:marTop w:val="0"/>
      <w:marBottom w:val="0"/>
      <w:divBdr>
        <w:top w:val="none" w:sz="0" w:space="0" w:color="auto"/>
        <w:left w:val="none" w:sz="0" w:space="0" w:color="auto"/>
        <w:bottom w:val="none" w:sz="0" w:space="0" w:color="auto"/>
        <w:right w:val="none" w:sz="0" w:space="0" w:color="auto"/>
      </w:divBdr>
    </w:div>
    <w:div w:id="431705357">
      <w:bodyDiv w:val="1"/>
      <w:marLeft w:val="0"/>
      <w:marRight w:val="0"/>
      <w:marTop w:val="0"/>
      <w:marBottom w:val="0"/>
      <w:divBdr>
        <w:top w:val="none" w:sz="0" w:space="0" w:color="auto"/>
        <w:left w:val="none" w:sz="0" w:space="0" w:color="auto"/>
        <w:bottom w:val="none" w:sz="0" w:space="0" w:color="auto"/>
        <w:right w:val="none" w:sz="0" w:space="0" w:color="auto"/>
      </w:divBdr>
    </w:div>
    <w:div w:id="441144397">
      <w:bodyDiv w:val="1"/>
      <w:marLeft w:val="0"/>
      <w:marRight w:val="0"/>
      <w:marTop w:val="0"/>
      <w:marBottom w:val="0"/>
      <w:divBdr>
        <w:top w:val="none" w:sz="0" w:space="0" w:color="auto"/>
        <w:left w:val="none" w:sz="0" w:space="0" w:color="auto"/>
        <w:bottom w:val="none" w:sz="0" w:space="0" w:color="auto"/>
        <w:right w:val="none" w:sz="0" w:space="0" w:color="auto"/>
      </w:divBdr>
    </w:div>
    <w:div w:id="511458134">
      <w:bodyDiv w:val="1"/>
      <w:marLeft w:val="0"/>
      <w:marRight w:val="0"/>
      <w:marTop w:val="0"/>
      <w:marBottom w:val="0"/>
      <w:divBdr>
        <w:top w:val="none" w:sz="0" w:space="0" w:color="auto"/>
        <w:left w:val="none" w:sz="0" w:space="0" w:color="auto"/>
        <w:bottom w:val="none" w:sz="0" w:space="0" w:color="auto"/>
        <w:right w:val="none" w:sz="0" w:space="0" w:color="auto"/>
      </w:divBdr>
    </w:div>
    <w:div w:id="515190495">
      <w:bodyDiv w:val="1"/>
      <w:marLeft w:val="0"/>
      <w:marRight w:val="0"/>
      <w:marTop w:val="0"/>
      <w:marBottom w:val="0"/>
      <w:divBdr>
        <w:top w:val="none" w:sz="0" w:space="0" w:color="auto"/>
        <w:left w:val="none" w:sz="0" w:space="0" w:color="auto"/>
        <w:bottom w:val="none" w:sz="0" w:space="0" w:color="auto"/>
        <w:right w:val="none" w:sz="0" w:space="0" w:color="auto"/>
      </w:divBdr>
    </w:div>
    <w:div w:id="524247973">
      <w:bodyDiv w:val="1"/>
      <w:marLeft w:val="0"/>
      <w:marRight w:val="0"/>
      <w:marTop w:val="0"/>
      <w:marBottom w:val="0"/>
      <w:divBdr>
        <w:top w:val="none" w:sz="0" w:space="0" w:color="auto"/>
        <w:left w:val="none" w:sz="0" w:space="0" w:color="auto"/>
        <w:bottom w:val="none" w:sz="0" w:space="0" w:color="auto"/>
        <w:right w:val="none" w:sz="0" w:space="0" w:color="auto"/>
      </w:divBdr>
    </w:div>
    <w:div w:id="538476114">
      <w:bodyDiv w:val="1"/>
      <w:marLeft w:val="0"/>
      <w:marRight w:val="0"/>
      <w:marTop w:val="0"/>
      <w:marBottom w:val="0"/>
      <w:divBdr>
        <w:top w:val="none" w:sz="0" w:space="0" w:color="auto"/>
        <w:left w:val="none" w:sz="0" w:space="0" w:color="auto"/>
        <w:bottom w:val="none" w:sz="0" w:space="0" w:color="auto"/>
        <w:right w:val="none" w:sz="0" w:space="0" w:color="auto"/>
      </w:divBdr>
    </w:div>
    <w:div w:id="564336337">
      <w:bodyDiv w:val="1"/>
      <w:marLeft w:val="0"/>
      <w:marRight w:val="0"/>
      <w:marTop w:val="0"/>
      <w:marBottom w:val="0"/>
      <w:divBdr>
        <w:top w:val="none" w:sz="0" w:space="0" w:color="auto"/>
        <w:left w:val="none" w:sz="0" w:space="0" w:color="auto"/>
        <w:bottom w:val="none" w:sz="0" w:space="0" w:color="auto"/>
        <w:right w:val="none" w:sz="0" w:space="0" w:color="auto"/>
      </w:divBdr>
    </w:div>
    <w:div w:id="631404432">
      <w:bodyDiv w:val="1"/>
      <w:marLeft w:val="0"/>
      <w:marRight w:val="0"/>
      <w:marTop w:val="0"/>
      <w:marBottom w:val="0"/>
      <w:divBdr>
        <w:top w:val="none" w:sz="0" w:space="0" w:color="auto"/>
        <w:left w:val="none" w:sz="0" w:space="0" w:color="auto"/>
        <w:bottom w:val="none" w:sz="0" w:space="0" w:color="auto"/>
        <w:right w:val="none" w:sz="0" w:space="0" w:color="auto"/>
      </w:divBdr>
    </w:div>
    <w:div w:id="721252910">
      <w:bodyDiv w:val="1"/>
      <w:marLeft w:val="0"/>
      <w:marRight w:val="0"/>
      <w:marTop w:val="0"/>
      <w:marBottom w:val="0"/>
      <w:divBdr>
        <w:top w:val="none" w:sz="0" w:space="0" w:color="auto"/>
        <w:left w:val="none" w:sz="0" w:space="0" w:color="auto"/>
        <w:bottom w:val="none" w:sz="0" w:space="0" w:color="auto"/>
        <w:right w:val="none" w:sz="0" w:space="0" w:color="auto"/>
      </w:divBdr>
    </w:div>
    <w:div w:id="783380632">
      <w:bodyDiv w:val="1"/>
      <w:marLeft w:val="0"/>
      <w:marRight w:val="0"/>
      <w:marTop w:val="0"/>
      <w:marBottom w:val="0"/>
      <w:divBdr>
        <w:top w:val="none" w:sz="0" w:space="0" w:color="auto"/>
        <w:left w:val="none" w:sz="0" w:space="0" w:color="auto"/>
        <w:bottom w:val="none" w:sz="0" w:space="0" w:color="auto"/>
        <w:right w:val="none" w:sz="0" w:space="0" w:color="auto"/>
      </w:divBdr>
    </w:div>
    <w:div w:id="869219590">
      <w:bodyDiv w:val="1"/>
      <w:marLeft w:val="0"/>
      <w:marRight w:val="0"/>
      <w:marTop w:val="0"/>
      <w:marBottom w:val="0"/>
      <w:divBdr>
        <w:top w:val="none" w:sz="0" w:space="0" w:color="auto"/>
        <w:left w:val="none" w:sz="0" w:space="0" w:color="auto"/>
        <w:bottom w:val="none" w:sz="0" w:space="0" w:color="auto"/>
        <w:right w:val="none" w:sz="0" w:space="0" w:color="auto"/>
      </w:divBdr>
    </w:div>
    <w:div w:id="1119301160">
      <w:bodyDiv w:val="1"/>
      <w:marLeft w:val="0"/>
      <w:marRight w:val="0"/>
      <w:marTop w:val="0"/>
      <w:marBottom w:val="0"/>
      <w:divBdr>
        <w:top w:val="none" w:sz="0" w:space="0" w:color="auto"/>
        <w:left w:val="none" w:sz="0" w:space="0" w:color="auto"/>
        <w:bottom w:val="none" w:sz="0" w:space="0" w:color="auto"/>
        <w:right w:val="none" w:sz="0" w:space="0" w:color="auto"/>
      </w:divBdr>
    </w:div>
    <w:div w:id="1240752584">
      <w:bodyDiv w:val="1"/>
      <w:marLeft w:val="0"/>
      <w:marRight w:val="0"/>
      <w:marTop w:val="0"/>
      <w:marBottom w:val="0"/>
      <w:divBdr>
        <w:top w:val="none" w:sz="0" w:space="0" w:color="auto"/>
        <w:left w:val="none" w:sz="0" w:space="0" w:color="auto"/>
        <w:bottom w:val="none" w:sz="0" w:space="0" w:color="auto"/>
        <w:right w:val="none" w:sz="0" w:space="0" w:color="auto"/>
      </w:divBdr>
    </w:div>
    <w:div w:id="1293947792">
      <w:bodyDiv w:val="1"/>
      <w:marLeft w:val="0"/>
      <w:marRight w:val="0"/>
      <w:marTop w:val="0"/>
      <w:marBottom w:val="0"/>
      <w:divBdr>
        <w:top w:val="none" w:sz="0" w:space="0" w:color="auto"/>
        <w:left w:val="none" w:sz="0" w:space="0" w:color="auto"/>
        <w:bottom w:val="none" w:sz="0" w:space="0" w:color="auto"/>
        <w:right w:val="none" w:sz="0" w:space="0" w:color="auto"/>
      </w:divBdr>
    </w:div>
    <w:div w:id="1371342893">
      <w:bodyDiv w:val="1"/>
      <w:marLeft w:val="0"/>
      <w:marRight w:val="0"/>
      <w:marTop w:val="0"/>
      <w:marBottom w:val="0"/>
      <w:divBdr>
        <w:top w:val="none" w:sz="0" w:space="0" w:color="auto"/>
        <w:left w:val="none" w:sz="0" w:space="0" w:color="auto"/>
        <w:bottom w:val="none" w:sz="0" w:space="0" w:color="auto"/>
        <w:right w:val="none" w:sz="0" w:space="0" w:color="auto"/>
      </w:divBdr>
    </w:div>
    <w:div w:id="1417746479">
      <w:bodyDiv w:val="1"/>
      <w:marLeft w:val="0"/>
      <w:marRight w:val="0"/>
      <w:marTop w:val="0"/>
      <w:marBottom w:val="0"/>
      <w:divBdr>
        <w:top w:val="none" w:sz="0" w:space="0" w:color="auto"/>
        <w:left w:val="none" w:sz="0" w:space="0" w:color="auto"/>
        <w:bottom w:val="none" w:sz="0" w:space="0" w:color="auto"/>
        <w:right w:val="none" w:sz="0" w:space="0" w:color="auto"/>
      </w:divBdr>
    </w:div>
    <w:div w:id="1497039849">
      <w:bodyDiv w:val="1"/>
      <w:marLeft w:val="0"/>
      <w:marRight w:val="0"/>
      <w:marTop w:val="0"/>
      <w:marBottom w:val="0"/>
      <w:divBdr>
        <w:top w:val="none" w:sz="0" w:space="0" w:color="auto"/>
        <w:left w:val="none" w:sz="0" w:space="0" w:color="auto"/>
        <w:bottom w:val="none" w:sz="0" w:space="0" w:color="auto"/>
        <w:right w:val="none" w:sz="0" w:space="0" w:color="auto"/>
      </w:divBdr>
    </w:div>
    <w:div w:id="1551113283">
      <w:bodyDiv w:val="1"/>
      <w:marLeft w:val="0"/>
      <w:marRight w:val="0"/>
      <w:marTop w:val="0"/>
      <w:marBottom w:val="0"/>
      <w:divBdr>
        <w:top w:val="none" w:sz="0" w:space="0" w:color="auto"/>
        <w:left w:val="none" w:sz="0" w:space="0" w:color="auto"/>
        <w:bottom w:val="none" w:sz="0" w:space="0" w:color="auto"/>
        <w:right w:val="none" w:sz="0" w:space="0" w:color="auto"/>
      </w:divBdr>
    </w:div>
    <w:div w:id="1628776305">
      <w:bodyDiv w:val="1"/>
      <w:marLeft w:val="0"/>
      <w:marRight w:val="0"/>
      <w:marTop w:val="0"/>
      <w:marBottom w:val="0"/>
      <w:divBdr>
        <w:top w:val="none" w:sz="0" w:space="0" w:color="auto"/>
        <w:left w:val="none" w:sz="0" w:space="0" w:color="auto"/>
        <w:bottom w:val="none" w:sz="0" w:space="0" w:color="auto"/>
        <w:right w:val="none" w:sz="0" w:space="0" w:color="auto"/>
      </w:divBdr>
    </w:div>
    <w:div w:id="1654748962">
      <w:bodyDiv w:val="1"/>
      <w:marLeft w:val="0"/>
      <w:marRight w:val="0"/>
      <w:marTop w:val="0"/>
      <w:marBottom w:val="0"/>
      <w:divBdr>
        <w:top w:val="none" w:sz="0" w:space="0" w:color="auto"/>
        <w:left w:val="none" w:sz="0" w:space="0" w:color="auto"/>
        <w:bottom w:val="none" w:sz="0" w:space="0" w:color="auto"/>
        <w:right w:val="none" w:sz="0" w:space="0" w:color="auto"/>
      </w:divBdr>
    </w:div>
    <w:div w:id="1677658180">
      <w:bodyDiv w:val="1"/>
      <w:marLeft w:val="0"/>
      <w:marRight w:val="0"/>
      <w:marTop w:val="0"/>
      <w:marBottom w:val="0"/>
      <w:divBdr>
        <w:top w:val="none" w:sz="0" w:space="0" w:color="auto"/>
        <w:left w:val="none" w:sz="0" w:space="0" w:color="auto"/>
        <w:bottom w:val="none" w:sz="0" w:space="0" w:color="auto"/>
        <w:right w:val="none" w:sz="0" w:space="0" w:color="auto"/>
      </w:divBdr>
    </w:div>
    <w:div w:id="1938369078">
      <w:bodyDiv w:val="1"/>
      <w:marLeft w:val="0"/>
      <w:marRight w:val="0"/>
      <w:marTop w:val="0"/>
      <w:marBottom w:val="0"/>
      <w:divBdr>
        <w:top w:val="none" w:sz="0" w:space="0" w:color="auto"/>
        <w:left w:val="none" w:sz="0" w:space="0" w:color="auto"/>
        <w:bottom w:val="none" w:sz="0" w:space="0" w:color="auto"/>
        <w:right w:val="none" w:sz="0" w:space="0" w:color="auto"/>
      </w:divBdr>
    </w:div>
    <w:div w:id="1957712768">
      <w:bodyDiv w:val="1"/>
      <w:marLeft w:val="0"/>
      <w:marRight w:val="0"/>
      <w:marTop w:val="0"/>
      <w:marBottom w:val="0"/>
      <w:divBdr>
        <w:top w:val="none" w:sz="0" w:space="0" w:color="auto"/>
        <w:left w:val="none" w:sz="0" w:space="0" w:color="auto"/>
        <w:bottom w:val="none" w:sz="0" w:space="0" w:color="auto"/>
        <w:right w:val="none" w:sz="0" w:space="0" w:color="auto"/>
      </w:divBdr>
    </w:div>
    <w:div w:id="1990750056">
      <w:bodyDiv w:val="1"/>
      <w:marLeft w:val="0"/>
      <w:marRight w:val="0"/>
      <w:marTop w:val="0"/>
      <w:marBottom w:val="0"/>
      <w:divBdr>
        <w:top w:val="none" w:sz="0" w:space="0" w:color="auto"/>
        <w:left w:val="none" w:sz="0" w:space="0" w:color="auto"/>
        <w:bottom w:val="none" w:sz="0" w:space="0" w:color="auto"/>
        <w:right w:val="none" w:sz="0" w:space="0" w:color="auto"/>
      </w:divBdr>
    </w:div>
    <w:div w:id="202442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emf"/><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chart" Target="charts/chart35.xml"/><Relationship Id="rId68" Type="http://schemas.openxmlformats.org/officeDocument/2006/relationships/image" Target="media/image18.jpeg"/><Relationship Id="rId84" Type="http://schemas.openxmlformats.org/officeDocument/2006/relationships/fontTable" Target="fontTable.xml"/><Relationship Id="rId16" Type="http://schemas.openxmlformats.org/officeDocument/2006/relationships/image" Target="media/image4.emf"/><Relationship Id="rId11" Type="http://schemas.openxmlformats.org/officeDocument/2006/relationships/footer" Target="footer2.xml"/><Relationship Id="rId32" Type="http://schemas.openxmlformats.org/officeDocument/2006/relationships/chart" Target="charts/chart11.xml"/><Relationship Id="rId37" Type="http://schemas.openxmlformats.org/officeDocument/2006/relationships/image" Target="media/image12.emf"/><Relationship Id="rId53" Type="http://schemas.openxmlformats.org/officeDocument/2006/relationships/chart" Target="charts/chart26.xml"/><Relationship Id="rId58" Type="http://schemas.openxmlformats.org/officeDocument/2006/relationships/image" Target="media/image16.emf"/><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chart" Target="charts/chart3.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image" Target="media/image7.emf"/><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5.emf"/><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image" Target="media/image19.jpeg"/><Relationship Id="rId77"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chart" Target="charts/chart24.xml"/><Relationship Id="rId72" Type="http://schemas.openxmlformats.org/officeDocument/2006/relationships/image" Target="media/image22.jpeg"/><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chart" Target="charts/chart19.xml"/><Relationship Id="rId59" Type="http://schemas.openxmlformats.org/officeDocument/2006/relationships/chart" Target="charts/chart31.xml"/><Relationship Id="rId67" Type="http://schemas.openxmlformats.org/officeDocument/2006/relationships/image" Target="media/image17.png"/><Relationship Id="rId20" Type="http://schemas.openxmlformats.org/officeDocument/2006/relationships/chart" Target="charts/chart4.xml"/><Relationship Id="rId41" Type="http://schemas.openxmlformats.org/officeDocument/2006/relationships/image" Target="media/image14.emf"/><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image" Target="media/image23.jpeg"/><Relationship Id="rId78" Type="http://schemas.openxmlformats.org/officeDocument/2006/relationships/image" Target="media/image28.png"/><Relationship Id="rId81"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9" Type="http://schemas.openxmlformats.org/officeDocument/2006/relationships/chart" Target="charts/chart14.xml"/><Relationship Id="rId34" Type="http://schemas.openxmlformats.org/officeDocument/2006/relationships/chart" Target="charts/chart12.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chart" Target="charts/chart7.xml"/><Relationship Id="rId40" Type="http://schemas.openxmlformats.org/officeDocument/2006/relationships/chart" Target="charts/chart15.xml"/><Relationship Id="rId45" Type="http://schemas.openxmlformats.org/officeDocument/2006/relationships/chart" Target="charts/chart18.xml"/><Relationship Id="rId66" Type="http://schemas.openxmlformats.org/officeDocument/2006/relationships/chart" Target="charts/chart38.xml"/><Relationship Id="rId61" Type="http://schemas.openxmlformats.org/officeDocument/2006/relationships/chart" Target="charts/chart33.xml"/><Relationship Id="rId82" Type="http://schemas.openxmlformats.org/officeDocument/2006/relationships/image" Target="media/image300.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wataNa\AppData\Local\Microsoft\Windows\INetCache\Content.Outlook\D73ZI3H4\&#38598;&#35336;_20191202_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wataNa\AppData\Local\Microsoft\Windows\INetCache\Content.Outlook\D73ZI3H4\&#38598;&#35336;_20191202_01.xlsx" TargetMode="External"/><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20(003).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IwataNa\AppData\Local\Temp\Temp1_2019&#24180;12&#26376;11&#26085;_&#36861;&#21152;&#34920;_200318&#32232;&#38598;.zip\2019&#24180;12&#26376;11&#26085;_&#36861;&#21152;&#34920;_200318&#32232;&#38598;.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wataNa\AppData\Local\Microsoft\Windows\INetCache\Content.Outlook\D73ZI3H4\2019&#24180;12&#26376;11&#26085;_&#36861;&#21152;&#34920;.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21839;&#65297;&#65304;&#65293;&#65300;.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wataNa\AppData\Local\Microsoft\Windows\INetCache\Content.Outlook\D73ZI3H4\&#38598;&#35336;_20191202_0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wataNa\AppData\Local\Microsoft\Windows\INetCache\Content.Outlook\D73ZI3H4\&#38598;&#35336;_20191202_01.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IwataNa\AppData\Local\Microsoft\Windows\INetCache\Content.Outlook\D73ZI3H4\&#26045;&#35373;&#21046;&#24230;&#12398;&#35469;&#30693;&#29366;&#27841;.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年齢</a:t>
            </a:r>
          </a:p>
        </c:rich>
      </c:tx>
      <c:layout/>
      <c:overlay val="0"/>
    </c:title>
    <c:autoTitleDeleted val="0"/>
    <c:plotArea>
      <c:layout>
        <c:manualLayout>
          <c:layoutTarget val="inner"/>
          <c:xMode val="edge"/>
          <c:yMode val="edge"/>
          <c:x val="0.18327450448004345"/>
          <c:y val="9.5009781763390685E-2"/>
          <c:w val="0.69430293088363959"/>
          <c:h val="0.79752843394575679"/>
        </c:manualLayout>
      </c:layout>
      <c:barChart>
        <c:barDir val="bar"/>
        <c:grouping val="clustered"/>
        <c:varyColors val="0"/>
        <c:ser>
          <c:idx val="0"/>
          <c:order val="0"/>
          <c:tx>
            <c:strRef>
              <c:f>[集計_20191202_01.xlsx]四次_最終!$D$71</c:f>
              <c:strCache>
                <c:ptCount val="1"/>
                <c:pt idx="0">
                  <c:v>母子</c:v>
                </c:pt>
              </c:strCache>
            </c:strRef>
          </c:tx>
          <c:spPr>
            <a:solidFill>
              <a:schemeClr val="accent2"/>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[集計_20191202_01.xlsx]四次_最終!$E$72:$E$82</c:f>
              <c:numCache>
                <c:formatCode>0.0%</c:formatCode>
                <c:ptCount val="11"/>
                <c:pt idx="0">
                  <c:v>2.7979854504756574E-3</c:v>
                </c:pt>
                <c:pt idx="1">
                  <c:v>1.8746502518186905E-2</c:v>
                </c:pt>
                <c:pt idx="2">
                  <c:v>5.9597090095131505E-2</c:v>
                </c:pt>
                <c:pt idx="3">
                  <c:v>0.11331841074426413</c:v>
                </c:pt>
                <c:pt idx="4">
                  <c:v>0.1919418019026301</c:v>
                </c:pt>
                <c:pt idx="5">
                  <c:v>0.26944599888080584</c:v>
                </c:pt>
                <c:pt idx="6">
                  <c:v>0.24118634583100168</c:v>
                </c:pt>
                <c:pt idx="7">
                  <c:v>8.8136541689983208E-2</c:v>
                </c:pt>
                <c:pt idx="8">
                  <c:v>1.3710128707330722E-2</c:v>
                </c:pt>
                <c:pt idx="9">
                  <c:v>8.3939563514269728E-4</c:v>
                </c:pt>
                <c:pt idx="10">
                  <c:v>2.7979854504756578E-4</c:v>
                </c:pt>
              </c:numCache>
            </c:numRef>
          </c:val>
          <c:extLst>
            <c:ext xmlns:c16="http://schemas.microsoft.com/office/drawing/2014/chart" uri="{C3380CC4-5D6E-409C-BE32-E72D297353CC}">
              <c16:uniqueId val="{00000000-FAED-488A-8525-D4A0BFA7DA2E}"/>
            </c:ext>
          </c:extLst>
        </c:ser>
        <c:ser>
          <c:idx val="1"/>
          <c:order val="1"/>
          <c:tx>
            <c:strRef>
              <c:f>[集計_20191202_01.xlsx]四次_最終!$F$71</c:f>
              <c:strCache>
                <c:ptCount val="1"/>
                <c:pt idx="0">
                  <c:v>父子</c:v>
                </c:pt>
              </c:strCache>
            </c:strRef>
          </c:tx>
          <c:spPr>
            <a:solidFill>
              <a:schemeClr val="accent1"/>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[集計_20191202_01.xlsx]四次_最終!$G$72:$G$82</c:f>
              <c:numCache>
                <c:formatCode>0.0%</c:formatCode>
                <c:ptCount val="11"/>
                <c:pt idx="0">
                  <c:v>0</c:v>
                </c:pt>
                <c:pt idx="1">
                  <c:v>0</c:v>
                </c:pt>
                <c:pt idx="2">
                  <c:v>2.5000000000000001E-2</c:v>
                </c:pt>
                <c:pt idx="3">
                  <c:v>4.3749999999999997E-2</c:v>
                </c:pt>
                <c:pt idx="4">
                  <c:v>0.15625</c:v>
                </c:pt>
                <c:pt idx="5">
                  <c:v>0.21875</c:v>
                </c:pt>
                <c:pt idx="6">
                  <c:v>0.25624999999999998</c:v>
                </c:pt>
                <c:pt idx="7">
                  <c:v>0.13125000000000001</c:v>
                </c:pt>
                <c:pt idx="8">
                  <c:v>0.11874999999999999</c:v>
                </c:pt>
                <c:pt idx="9">
                  <c:v>4.3749999999999997E-2</c:v>
                </c:pt>
                <c:pt idx="10">
                  <c:v>6.2500000000000003E-3</c:v>
                </c:pt>
              </c:numCache>
            </c:numRef>
          </c:val>
          <c:extLst>
            <c:ext xmlns:c16="http://schemas.microsoft.com/office/drawing/2014/chart" uri="{C3380CC4-5D6E-409C-BE32-E72D297353CC}">
              <c16:uniqueId val="{00000001-FAED-488A-8525-D4A0BFA7DA2E}"/>
            </c:ext>
          </c:extLst>
        </c:ser>
        <c:ser>
          <c:idx val="5"/>
          <c:order val="2"/>
          <c:tx>
            <c:strRef>
              <c:f>[集計_20191202_01.xlsx]四次_最終!$H$71</c:f>
              <c:strCache>
                <c:ptCount val="1"/>
                <c:pt idx="0">
                  <c:v>寡婦</c:v>
                </c:pt>
              </c:strCache>
            </c:strRef>
          </c:tx>
          <c:spPr>
            <a:solidFill>
              <a:schemeClr val="accent6"/>
            </a:solidFill>
            <a:ln>
              <a:solidFill>
                <a:sysClr val="windowText" lastClr="000000"/>
              </a:solid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[集計_20191202_01.xlsx]四次_最終!$I$72:$I$82</c:f>
              <c:numCache>
                <c:formatCode>0.0%</c:formatCode>
                <c:ptCount val="11"/>
                <c:pt idx="0">
                  <c:v>0</c:v>
                </c:pt>
                <c:pt idx="1">
                  <c:v>0</c:v>
                </c:pt>
                <c:pt idx="2">
                  <c:v>1.9723865877712033E-3</c:v>
                </c:pt>
                <c:pt idx="3">
                  <c:v>3.9447731755424065E-3</c:v>
                </c:pt>
                <c:pt idx="4">
                  <c:v>7.889546351084813E-3</c:v>
                </c:pt>
                <c:pt idx="5">
                  <c:v>1.5779092702169626E-2</c:v>
                </c:pt>
                <c:pt idx="6">
                  <c:v>3.7475345167652857E-2</c:v>
                </c:pt>
                <c:pt idx="7">
                  <c:v>0.1242603550295858</c:v>
                </c:pt>
                <c:pt idx="8">
                  <c:v>0.17948717948717949</c:v>
                </c:pt>
                <c:pt idx="9">
                  <c:v>0.16370808678500987</c:v>
                </c:pt>
                <c:pt idx="10">
                  <c:v>0.46548323471400394</c:v>
                </c:pt>
              </c:numCache>
            </c:numRef>
          </c:val>
          <c:extLst>
            <c:ext xmlns:c16="http://schemas.microsoft.com/office/drawing/2014/chart" uri="{C3380CC4-5D6E-409C-BE32-E72D297353CC}">
              <c16:uniqueId val="{00000002-FAED-488A-8525-D4A0BFA7DA2E}"/>
            </c:ext>
          </c:extLst>
        </c:ser>
        <c:dLbls>
          <c:showLegendKey val="0"/>
          <c:showVal val="0"/>
          <c:showCatName val="0"/>
          <c:showSerName val="0"/>
          <c:showPercent val="0"/>
          <c:showBubbleSize val="0"/>
        </c:dLbls>
        <c:gapWidth val="100"/>
        <c:overlap val="-25"/>
        <c:axId val="664802703"/>
        <c:axId val="1"/>
      </c:barChart>
      <c:catAx>
        <c:axId val="664802703"/>
        <c:scaling>
          <c:orientation val="maxMin"/>
        </c:scaling>
        <c:delete val="0"/>
        <c:axPos val="l"/>
        <c:numFmt formatCode="0.0%" sourceLinked="0"/>
        <c:majorTickMark val="none"/>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in"/>
        <c:minorTickMark val="none"/>
        <c:tickLblPos val="nextTo"/>
        <c:crossAx val="664802703"/>
        <c:crosses val="max"/>
        <c:crossBetween val="between"/>
      </c:valAx>
      <c:spPr>
        <a:noFill/>
        <a:ln w="9525">
          <a:solidFill>
            <a:sysClr val="windowText" lastClr="000000"/>
          </a:solidFill>
        </a:ln>
      </c:spPr>
    </c:plotArea>
    <c:legend>
      <c:legendPos val="r"/>
      <c:layout>
        <c:manualLayout>
          <c:xMode val="edge"/>
          <c:yMode val="edge"/>
          <c:x val="0.88750446575303299"/>
          <c:y val="0.45603279624769127"/>
          <c:w val="9.4376723780670746E-2"/>
          <c:h val="0.18056132740351899"/>
        </c:manualLayout>
      </c:layout>
      <c:overlay val="0"/>
      <c:spPr>
        <a:ln>
          <a:noFill/>
        </a:ln>
      </c:spPr>
    </c:legend>
    <c:plotVisOnly val="1"/>
    <c:dispBlanksAs val="gap"/>
    <c:showDLblsOverMax val="0"/>
  </c:chart>
  <c:txPr>
    <a:bodyPr/>
    <a:lstStyle/>
    <a:p>
      <a:pPr>
        <a:defRPr sz="700" baseline="0"/>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sz="1100">
                <a:latin typeface="ＭＳ Ｐゴシック" panose="020B0600070205080204" pitchFamily="50" charset="-128"/>
                <a:ea typeface="ＭＳ Ｐゴシック" panose="020B0600070205080204" pitchFamily="50" charset="-128"/>
              </a:rPr>
              <a:t>現在は働いていない方の働きたい希望</a:t>
            </a:r>
          </a:p>
        </c:rich>
      </c:tx>
      <c:layout>
        <c:manualLayout>
          <c:xMode val="edge"/>
          <c:yMode val="edge"/>
          <c:x val="0.26299873871823826"/>
          <c:y val="3.392445608933029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8.113902397991285E-2"/>
          <c:y val="0.25685560297329246"/>
          <c:w val="0.86684793337476018"/>
          <c:h val="0.42432489831900783"/>
        </c:manualLayout>
      </c:layout>
      <c:barChart>
        <c:barDir val="bar"/>
        <c:grouping val="percentStacked"/>
        <c:varyColors val="0"/>
        <c:ser>
          <c:idx val="0"/>
          <c:order val="0"/>
          <c:tx>
            <c:strRef>
              <c:f>[集計_20191202_01.xlsx]四次_最終!$Y$538</c:f>
              <c:strCache>
                <c:ptCount val="1"/>
                <c:pt idx="0">
                  <c:v>働きたい </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[集計_20191202_01.xlsx]四次_最終!$Z$537:$AG$537</c:f>
              <c:strCache>
                <c:ptCount val="2"/>
                <c:pt idx="0">
                  <c:v>母子</c:v>
                </c:pt>
                <c:pt idx="1">
                  <c:v>寡婦</c:v>
                </c:pt>
              </c:strCache>
              <c:extLst/>
            </c:strRef>
          </c:cat>
          <c:val>
            <c:numRef>
              <c:f>[集計_20191202_01.xlsx]四次_最終!$Z$538:$AG$538</c:f>
              <c:numCache>
                <c:formatCode>0.0%;;</c:formatCode>
                <c:ptCount val="2"/>
                <c:pt idx="0">
                  <c:v>0.78222222222222226</c:v>
                </c:pt>
                <c:pt idx="1">
                  <c:v>9.0909090909090912E-2</c:v>
                </c:pt>
              </c:numCache>
              <c:extLst/>
            </c:numRef>
          </c:val>
          <c:extLst>
            <c:ext xmlns:c16="http://schemas.microsoft.com/office/drawing/2014/chart" uri="{C3380CC4-5D6E-409C-BE32-E72D297353CC}">
              <c16:uniqueId val="{00000000-6CB1-4DBB-AD90-BD1B985ECE64}"/>
            </c:ext>
          </c:extLst>
        </c:ser>
        <c:ser>
          <c:idx val="1"/>
          <c:order val="1"/>
          <c:tx>
            <c:strRef>
              <c:f>[集計_20191202_01.xlsx]四次_最終!$Y$539</c:f>
              <c:strCache>
                <c:ptCount val="1"/>
                <c:pt idx="0">
                  <c:v>考えていない </c:v>
                </c:pt>
              </c:strCache>
            </c:strRef>
          </c:tx>
          <c:spPr>
            <a:solidFill>
              <a:srgbClr val="C0504D">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[集計_20191202_01.xlsx]四次_最終!$Z$537:$AG$537</c:f>
              <c:strCache>
                <c:ptCount val="2"/>
                <c:pt idx="0">
                  <c:v>母子</c:v>
                </c:pt>
                <c:pt idx="1">
                  <c:v>寡婦</c:v>
                </c:pt>
              </c:strCache>
              <c:extLst/>
            </c:strRef>
          </c:cat>
          <c:val>
            <c:numRef>
              <c:f>[集計_20191202_01.xlsx]四次_最終!$Z$539:$AG$539</c:f>
              <c:numCache>
                <c:formatCode>0.0%;;</c:formatCode>
                <c:ptCount val="2"/>
                <c:pt idx="0">
                  <c:v>0.21777777777777776</c:v>
                </c:pt>
                <c:pt idx="1">
                  <c:v>0.90909090909090906</c:v>
                </c:pt>
              </c:numCache>
              <c:extLst/>
            </c:numRef>
          </c:val>
          <c:extLst>
            <c:ext xmlns:c16="http://schemas.microsoft.com/office/drawing/2014/chart" uri="{C3380CC4-5D6E-409C-BE32-E72D297353CC}">
              <c16:uniqueId val="{00000001-6CB1-4DBB-AD90-BD1B985ECE64}"/>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32915147234502662"/>
          <c:y val="0.8620175913125363"/>
          <c:w val="0.34169688588852293"/>
          <c:h val="0.131655629139072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1" i="0" baseline="0">
          <a:latin typeface="ＭＳ ゴシック" panose="020B0609070205080204" pitchFamily="49"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solidFill>
                <a:latin typeface="+mn-lt"/>
                <a:ea typeface="ＭＳ Ｐゴシック" panose="020B0600070205080204" pitchFamily="50" charset="-128"/>
                <a:cs typeface="+mn-cs"/>
              </a:defRPr>
            </a:pPr>
            <a:r>
              <a:rPr lang="ja-JP" altLang="en-US" sz="1200" baseline="0">
                <a:ea typeface="ＭＳ Ｐゴシック" panose="020B0600070205080204" pitchFamily="50" charset="-128"/>
              </a:rPr>
              <a:t>現在働いていない方が希望する就業形態</a:t>
            </a:r>
          </a:p>
        </c:rich>
      </c:tx>
      <c:layout>
        <c:manualLayout>
          <c:xMode val="edge"/>
          <c:yMode val="edge"/>
          <c:x val="0.2507987220447284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ＭＳ Ｐゴシック" panose="020B0600070205080204" pitchFamily="50" charset="-128"/>
              <a:cs typeface="+mn-cs"/>
            </a:defRPr>
          </a:pPr>
          <a:endParaRPr lang="ja-JP"/>
        </a:p>
      </c:txPr>
    </c:title>
    <c:autoTitleDeleted val="0"/>
    <c:view3D>
      <c:rotX val="15"/>
      <c:rotY val="20"/>
      <c:depthPercent val="100"/>
      <c:rAngAx val="1"/>
    </c:view3D>
    <c:floor>
      <c:thickness val="0"/>
      <c:spPr>
        <a:solidFill>
          <a:schemeClr val="dk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2808061535240521E-2"/>
          <c:y val="0.18981481481481483"/>
          <c:w val="0.66188858984439503"/>
          <c:h val="0.57383493729950419"/>
        </c:manualLayout>
      </c:layout>
      <c:bar3DChart>
        <c:barDir val="bar"/>
        <c:grouping val="percentStacked"/>
        <c:varyColors val="0"/>
        <c:ser>
          <c:idx val="0"/>
          <c:order val="0"/>
          <c:tx>
            <c:strRef>
              <c:f>'[1217フォント修正分 (003).xlsx]四次_最終'!$AA$552</c:f>
              <c:strCache>
                <c:ptCount val="1"/>
                <c:pt idx="0">
                  <c:v>正職員 </c:v>
                </c:pt>
              </c:strCache>
            </c:strRef>
          </c:tx>
          <c:spPr>
            <a:solidFill>
              <a:schemeClr val="accent1"/>
            </a:solidFill>
            <a:ln w="6350" cap="flat" cmpd="sng" algn="ctr">
              <a:solidFill>
                <a:schemeClr val="accent1">
                  <a:shade val="50000"/>
                </a:schemeClr>
              </a:solidFill>
              <a:prstDash val="solid"/>
              <a:round/>
            </a:ln>
            <a:effectLst/>
            <a:sp3d contourW="635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(003).xlsx]四次_最終'!$AB$552:$AI$552</c:f>
              <c:numCache>
                <c:formatCode>0.0%;</c:formatCode>
                <c:ptCount val="1"/>
                <c:pt idx="0">
                  <c:v>0.35</c:v>
                </c:pt>
              </c:numCache>
              <c:extLst/>
            </c:numRef>
          </c:val>
          <c:extLst>
            <c:ext xmlns:c16="http://schemas.microsoft.com/office/drawing/2014/chart" uri="{C3380CC4-5D6E-409C-BE32-E72D297353CC}">
              <c16:uniqueId val="{00000000-0E4D-4F6D-99D1-4F5A202E9EEC}"/>
            </c:ext>
          </c:extLst>
        </c:ser>
        <c:ser>
          <c:idx val="1"/>
          <c:order val="1"/>
          <c:tx>
            <c:strRef>
              <c:f>'[1217フォント修正分 (003).xlsx]四次_最終'!$AA$553</c:f>
              <c:strCache>
                <c:ptCount val="1"/>
                <c:pt idx="0">
                  <c:v>派遣職員 </c:v>
                </c:pt>
              </c:strCache>
            </c:strRef>
          </c:tx>
          <c:spPr>
            <a:solidFill>
              <a:schemeClr val="accent2"/>
            </a:solidFill>
            <a:ln w="6350" cap="flat" cmpd="sng" algn="ctr">
              <a:solidFill>
                <a:schemeClr val="accent2">
                  <a:shade val="50000"/>
                </a:schemeClr>
              </a:solidFill>
              <a:prstDash val="solid"/>
              <a:round/>
            </a:ln>
            <a:effectLst/>
            <a:sp3d contourW="6350">
              <a:contourClr>
                <a:schemeClr val="accent2">
                  <a:shade val="50000"/>
                </a:schemeClr>
              </a:contourClr>
            </a:sp3d>
          </c:spPr>
          <c:invertIfNegative val="0"/>
          <c:dLbls>
            <c:dLbl>
              <c:idx val="0"/>
              <c:layout>
                <c:manualLayout>
                  <c:x val="1.9936204146730097E-3"/>
                  <c:y val="0.136453009163328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(003).xlsx]四次_最終'!$AB$553:$AI$553</c:f>
              <c:numCache>
                <c:formatCode>0.0%;</c:formatCode>
                <c:ptCount val="1"/>
                <c:pt idx="0">
                  <c:v>0.05</c:v>
                </c:pt>
              </c:numCache>
              <c:extLst/>
            </c:numRef>
          </c:val>
          <c:extLst>
            <c:ext xmlns:c16="http://schemas.microsoft.com/office/drawing/2014/chart" uri="{C3380CC4-5D6E-409C-BE32-E72D297353CC}">
              <c16:uniqueId val="{00000002-0E4D-4F6D-99D1-4F5A202E9EEC}"/>
            </c:ext>
          </c:extLst>
        </c:ser>
        <c:ser>
          <c:idx val="2"/>
          <c:order val="2"/>
          <c:tx>
            <c:strRef>
              <c:f>'[1217フォント修正分 (003).xlsx]四次_最終'!$AA$554</c:f>
              <c:strCache>
                <c:ptCount val="1"/>
                <c:pt idx="0">
                  <c:v>パート・アルバイト </c:v>
                </c:pt>
              </c:strCache>
            </c:strRef>
          </c:tx>
          <c:spPr>
            <a:solidFill>
              <a:schemeClr val="accent3"/>
            </a:solidFill>
            <a:ln w="6350" cap="flat" cmpd="sng" algn="ctr">
              <a:solidFill>
                <a:schemeClr val="accent3">
                  <a:shade val="50000"/>
                </a:schemeClr>
              </a:solidFill>
              <a:prstDash val="solid"/>
              <a:round/>
            </a:ln>
            <a:effectLst/>
            <a:sp3d contourW="6350">
              <a:contourClr>
                <a:schemeClr val="accent3">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(003).xlsx]四次_最終'!$AB$554:$AI$554</c:f>
              <c:numCache>
                <c:formatCode>0.0%;</c:formatCode>
                <c:ptCount val="1"/>
                <c:pt idx="0">
                  <c:v>0.29444444444444445</c:v>
                </c:pt>
              </c:numCache>
              <c:extLst/>
            </c:numRef>
          </c:val>
          <c:extLst>
            <c:ext xmlns:c16="http://schemas.microsoft.com/office/drawing/2014/chart" uri="{C3380CC4-5D6E-409C-BE32-E72D297353CC}">
              <c16:uniqueId val="{00000003-0E4D-4F6D-99D1-4F5A202E9EEC}"/>
            </c:ext>
          </c:extLst>
        </c:ser>
        <c:ser>
          <c:idx val="3"/>
          <c:order val="3"/>
          <c:tx>
            <c:strRef>
              <c:f>'[1217フォント修正分 (003).xlsx]四次_最終'!$AA$555</c:f>
              <c:strCache>
                <c:ptCount val="1"/>
                <c:pt idx="0">
                  <c:v>自営業など </c:v>
                </c:pt>
              </c:strCache>
            </c:strRef>
          </c:tx>
          <c:spPr>
            <a:solidFill>
              <a:schemeClr val="accent4"/>
            </a:solidFill>
            <a:ln w="6350" cap="flat" cmpd="sng" algn="ctr">
              <a:solidFill>
                <a:schemeClr val="accent4">
                  <a:shade val="50000"/>
                </a:schemeClr>
              </a:solidFill>
              <a:prstDash val="solid"/>
              <a:round/>
            </a:ln>
            <a:effectLst/>
            <a:sp3d contourW="6350">
              <a:contourClr>
                <a:schemeClr val="accent4">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(003).xlsx]四次_最終'!$AB$555:$AI$555</c:f>
              <c:numCache>
                <c:formatCode>0.0%;</c:formatCode>
                <c:ptCount val="1"/>
                <c:pt idx="0">
                  <c:v>6.6666666666666666E-2</c:v>
                </c:pt>
              </c:numCache>
              <c:extLst/>
            </c:numRef>
          </c:val>
          <c:extLst>
            <c:ext xmlns:c16="http://schemas.microsoft.com/office/drawing/2014/chart" uri="{C3380CC4-5D6E-409C-BE32-E72D297353CC}">
              <c16:uniqueId val="{00000004-0E4D-4F6D-99D1-4F5A202E9EEC}"/>
            </c:ext>
          </c:extLst>
        </c:ser>
        <c:ser>
          <c:idx val="4"/>
          <c:order val="4"/>
          <c:tx>
            <c:strRef>
              <c:f>'[1217フォント修正分 (003).xlsx]四次_最終'!$AA$556</c:f>
              <c:strCache>
                <c:ptCount val="1"/>
                <c:pt idx="0">
                  <c:v>家族従事者 </c:v>
                </c:pt>
              </c:strCache>
            </c:strRef>
          </c:tx>
          <c:spPr>
            <a:solidFill>
              <a:schemeClr val="accent5"/>
            </a:solidFill>
            <a:ln w="6350" cap="flat" cmpd="sng" algn="ctr">
              <a:solidFill>
                <a:schemeClr val="accent5">
                  <a:shade val="50000"/>
                </a:schemeClr>
              </a:solidFill>
              <a:prstDash val="solid"/>
              <a:round/>
            </a:ln>
            <a:effectLst/>
            <a:sp3d contourW="6350">
              <a:contourClr>
                <a:schemeClr val="accent5">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(003).xlsx]四次_最終'!$AB$556:$AI$556</c:f>
              <c:numCache>
                <c:formatCode>0.0%;</c:formatCode>
                <c:ptCount val="1"/>
                <c:pt idx="0">
                  <c:v>0.1388888888888889</c:v>
                </c:pt>
              </c:numCache>
              <c:extLst/>
            </c:numRef>
          </c:val>
          <c:extLst>
            <c:ext xmlns:c16="http://schemas.microsoft.com/office/drawing/2014/chart" uri="{C3380CC4-5D6E-409C-BE32-E72D297353CC}">
              <c16:uniqueId val="{00000005-0E4D-4F6D-99D1-4F5A202E9EEC}"/>
            </c:ext>
          </c:extLst>
        </c:ser>
        <c:ser>
          <c:idx val="5"/>
          <c:order val="5"/>
          <c:tx>
            <c:strRef>
              <c:f>'[1217フォント修正分 (003).xlsx]四次_最終'!$AA$557</c:f>
              <c:strCache>
                <c:ptCount val="1"/>
                <c:pt idx="0">
                  <c:v>内職・在宅ワーク </c:v>
                </c:pt>
              </c:strCache>
            </c:strRef>
          </c:tx>
          <c:spPr>
            <a:solidFill>
              <a:schemeClr val="accent6"/>
            </a:solidFill>
            <a:ln w="6350" cap="flat" cmpd="sng" algn="ctr">
              <a:solidFill>
                <a:schemeClr val="accent6">
                  <a:shade val="50000"/>
                </a:schemeClr>
              </a:solidFill>
              <a:prstDash val="solid"/>
              <a:round/>
            </a:ln>
            <a:effectLst/>
            <a:sp3d contourW="6350">
              <a:contourClr>
                <a:schemeClr val="accent6">
                  <a:shade val="50000"/>
                </a:schemeClr>
              </a:contourClr>
            </a:sp3d>
          </c:spPr>
          <c:invertIfNegative val="0"/>
          <c:dLbls>
            <c:dLbl>
              <c:idx val="0"/>
              <c:layout>
                <c:manualLayout>
                  <c:x val="-7.309857076375116E-17"/>
                  <c:y val="0.1072124756335282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(003).xlsx]四次_最終'!$AB$557:$AI$557</c:f>
              <c:numCache>
                <c:formatCode>0.0%;</c:formatCode>
                <c:ptCount val="1"/>
                <c:pt idx="0">
                  <c:v>5.5555555555555552E-2</c:v>
                </c:pt>
              </c:numCache>
              <c:extLst/>
            </c:numRef>
          </c:val>
          <c:extLst>
            <c:ext xmlns:c16="http://schemas.microsoft.com/office/drawing/2014/chart" uri="{C3380CC4-5D6E-409C-BE32-E72D297353CC}">
              <c16:uniqueId val="{00000007-0E4D-4F6D-99D1-4F5A202E9EEC}"/>
            </c:ext>
          </c:extLst>
        </c:ser>
        <c:ser>
          <c:idx val="6"/>
          <c:order val="6"/>
          <c:tx>
            <c:strRef>
              <c:f>'[1217フォント修正分 (003).xlsx]四次_最終'!$AA$558</c:f>
              <c:strCache>
                <c:ptCount val="1"/>
                <c:pt idx="0">
                  <c:v>その他 </c:v>
                </c:pt>
              </c:strCache>
            </c:strRef>
          </c:tx>
          <c:spPr>
            <a:solidFill>
              <a:schemeClr val="accent1">
                <a:lumMod val="60000"/>
              </a:schemeClr>
            </a:solidFill>
            <a:ln w="6350" cap="flat" cmpd="sng" algn="ctr">
              <a:solidFill>
                <a:schemeClr val="accent1">
                  <a:lumMod val="60000"/>
                  <a:shade val="50000"/>
                </a:schemeClr>
              </a:solidFill>
              <a:prstDash val="solid"/>
              <a:round/>
            </a:ln>
            <a:effectLst/>
            <a:sp3d contourW="6350">
              <a:contourClr>
                <a:schemeClr val="accent1">
                  <a:lumMod val="60000"/>
                  <a:shade val="50000"/>
                </a:schemeClr>
              </a:contourClr>
            </a:sp3d>
          </c:spPr>
          <c:invertIfNegative val="0"/>
          <c:dLbls>
            <c:dLbl>
              <c:idx val="0"/>
              <c:layout>
                <c:manualLayout>
                  <c:x val="1.5948963317384369E-2"/>
                  <c:y val="9.2592592592592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cat>
            <c:strRef>
              <c:f>'[1217フォント修正分 (003).xlsx]四次_最終'!$AB$551:$AI$551</c:f>
              <c:strCache>
                <c:ptCount val="1"/>
                <c:pt idx="0">
                  <c:v>母子</c:v>
                </c:pt>
              </c:strCache>
              <c:extLst/>
            </c:strRef>
          </c:cat>
          <c:val>
            <c:numRef>
              <c:f>'[1217フォント修正分 (003).xlsx]四次_最終'!$AB$558:$AI$558</c:f>
              <c:numCache>
                <c:formatCode>0.0%;</c:formatCode>
                <c:ptCount val="1"/>
                <c:pt idx="0">
                  <c:v>4.4444444444444446E-2</c:v>
                </c:pt>
              </c:numCache>
              <c:extLst/>
            </c:numRef>
          </c:val>
          <c:extLst>
            <c:ext xmlns:c16="http://schemas.microsoft.com/office/drawing/2014/chart" uri="{C3380CC4-5D6E-409C-BE32-E72D297353CC}">
              <c16:uniqueId val="{00000009-0E4D-4F6D-99D1-4F5A202E9EEC}"/>
            </c:ext>
          </c:extLst>
        </c:ser>
        <c:dLbls>
          <c:showLegendKey val="0"/>
          <c:showVal val="1"/>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ＭＳ Ｐゴシック" panose="020B0600070205080204" pitchFamily="50" charset="-128"/>
                <a:cs typeface="+mn-cs"/>
              </a:defRPr>
            </a:pPr>
            <a:endParaRPr lang="ja-JP"/>
          </a:p>
        </c:txPr>
        <c:crossAx val="1"/>
        <c:crosses val="autoZero"/>
        <c:auto val="1"/>
        <c:lblAlgn val="ctr"/>
        <c:lblOffset val="100"/>
        <c:noMultiLvlLbl val="0"/>
      </c:catAx>
      <c:valAx>
        <c:axId val="1"/>
        <c:scaling>
          <c:orientation val="minMax"/>
        </c:scaling>
        <c:delete val="0"/>
        <c:axPos val="b"/>
        <c:numFmt formatCode="0.0%"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ja-JP"/>
          </a:p>
        </c:txPr>
        <c:crossAx val="541749199"/>
        <c:crosses val="max"/>
        <c:crossBetween val="between"/>
      </c:valAx>
      <c:spPr>
        <a:noFill/>
        <a:ln w="25400">
          <a:noFill/>
        </a:ln>
        <a:effectLst/>
      </c:spPr>
    </c:plotArea>
    <c:legend>
      <c:legendPos val="r"/>
      <c:layout>
        <c:manualLayout>
          <c:xMode val="edge"/>
          <c:yMode val="edge"/>
          <c:x val="0.76664751535244702"/>
          <c:y val="0.19436347868797102"/>
          <c:w val="0.21117242053399443"/>
          <c:h val="0.68264529837526955"/>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dk1"/>
              </a:solidFill>
              <a:latin typeface="+mn-lt"/>
              <a:ea typeface="ＭＳ Ｐゴシック" panose="020B0600070205080204" pitchFamily="50" charset="-128"/>
              <a:cs typeface="+mn-cs"/>
            </a:defRPr>
          </a:pPr>
          <a:endParaRPr lang="ja-JP"/>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ea typeface="ＭＳ Ｐゴシック" panose="020B0600070205080204" pitchFamily="50" charset="-128"/>
              </a:defRPr>
            </a:pPr>
            <a:r>
              <a:rPr lang="ja-JP" altLang="en-US" sz="1000" baseline="0">
                <a:ea typeface="ＭＳ Ｐゴシック" panose="020B0600070205080204" pitchFamily="50" charset="-128"/>
              </a:rPr>
              <a:t>現在働いていない理由　（複数回答）　　</a:t>
            </a:r>
            <a:endParaRPr lang="en-US" altLang="ja-JP" sz="1000" baseline="0">
              <a:ea typeface="ＭＳ Ｐゴシック" panose="020B0600070205080204" pitchFamily="50" charset="-128"/>
            </a:endParaRPr>
          </a:p>
        </c:rich>
      </c:tx>
      <c:layout/>
      <c:overlay val="0"/>
    </c:title>
    <c:autoTitleDeleted val="0"/>
    <c:plotArea>
      <c:layout>
        <c:manualLayout>
          <c:layoutTarget val="inner"/>
          <c:xMode val="edge"/>
          <c:yMode val="edge"/>
          <c:x val="0.21649427967845483"/>
          <c:y val="8.194600674915635E-2"/>
          <c:w val="0.64605647617218587"/>
          <c:h val="0.8359224273102227"/>
        </c:manualLayout>
      </c:layout>
      <c:barChart>
        <c:barDir val="bar"/>
        <c:grouping val="clustered"/>
        <c:varyColors val="0"/>
        <c:ser>
          <c:idx val="3"/>
          <c:order val="0"/>
          <c:tx>
            <c:strRef>
              <c:f>'[1217フォント修正分 (003).xlsx]四次_最終'!$D$635</c:f>
              <c:strCache>
                <c:ptCount val="1"/>
                <c:pt idx="0">
                  <c:v>母子</c:v>
                </c:pt>
              </c:strCache>
            </c:strRef>
          </c:tx>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'[1217フォント修正分 (003).xlsx]四次_最終'!$C$636:$C$648</c:f>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f>'[1217フォント修正分 (003).xlsx]四次_最終'!$E$636:$E$648</c:f>
              <c:numCache>
                <c:formatCode>0.0%;</c:formatCode>
                <c:ptCount val="13"/>
                <c:pt idx="0">
                  <c:v>5.4545454545454543E-2</c:v>
                </c:pt>
                <c:pt idx="1">
                  <c:v>0.18181818181818182</c:v>
                </c:pt>
                <c:pt idx="2">
                  <c:v>0.14545454545454545</c:v>
                </c:pt>
                <c:pt idx="3">
                  <c:v>0.63636363636363635</c:v>
                </c:pt>
                <c:pt idx="4">
                  <c:v>1.8181818181818181E-2</c:v>
                </c:pt>
                <c:pt idx="5">
                  <c:v>0.10909090909090909</c:v>
                </c:pt>
                <c:pt idx="6">
                  <c:v>1.8181818181818181E-2</c:v>
                </c:pt>
                <c:pt idx="7">
                  <c:v>1.8181818181818181E-2</c:v>
                </c:pt>
                <c:pt idx="8">
                  <c:v>1.8181818181818181E-2</c:v>
                </c:pt>
                <c:pt idx="9">
                  <c:v>1.8181818181818181E-2</c:v>
                </c:pt>
                <c:pt idx="10">
                  <c:v>5.4545454545454543E-2</c:v>
                </c:pt>
                <c:pt idx="11">
                  <c:v>1.8181818181818181E-2</c:v>
                </c:pt>
                <c:pt idx="12">
                  <c:v>3.6363636363636362E-2</c:v>
                </c:pt>
              </c:numCache>
            </c:numRef>
          </c:val>
          <c:extLst>
            <c:ext xmlns:c16="http://schemas.microsoft.com/office/drawing/2014/chart" uri="{C3380CC4-5D6E-409C-BE32-E72D297353CC}">
              <c16:uniqueId val="{00000000-9C62-43BD-9A01-8CB02897A525}"/>
            </c:ext>
          </c:extLst>
        </c:ser>
        <c:ser>
          <c:idx val="2"/>
          <c:order val="2"/>
          <c:tx>
            <c:strRef>
              <c:f>'[1217フォント修正分 (003).xlsx]四次_最終'!$H$635</c:f>
              <c:strCache>
                <c:ptCount val="1"/>
                <c:pt idx="0">
                  <c:v>寡婦</c:v>
                </c:pt>
              </c:strCache>
            </c:strRef>
          </c:tx>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'[1217フォント修正分 (003).xlsx]四次_最終'!$C$636:$C$648</c:f>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f>'[1217フォント修正分 (003).xlsx]四次_最終'!$I$636:$I$648</c:f>
              <c:numCache>
                <c:formatCode>0.0%;</c:formatCode>
                <c:ptCount val="13"/>
                <c:pt idx="0">
                  <c:v>0</c:v>
                </c:pt>
                <c:pt idx="1">
                  <c:v>0</c:v>
                </c:pt>
                <c:pt idx="2">
                  <c:v>6.7796610169491525E-2</c:v>
                </c:pt>
                <c:pt idx="3">
                  <c:v>0.11016949152542373</c:v>
                </c:pt>
                <c:pt idx="4">
                  <c:v>0</c:v>
                </c:pt>
                <c:pt idx="5">
                  <c:v>0</c:v>
                </c:pt>
                <c:pt idx="6">
                  <c:v>1.6949152542372881E-2</c:v>
                </c:pt>
                <c:pt idx="7">
                  <c:v>1.6949152542372881E-2</c:v>
                </c:pt>
                <c:pt idx="8">
                  <c:v>3.3898305084745763E-2</c:v>
                </c:pt>
                <c:pt idx="9">
                  <c:v>0.64406779661016944</c:v>
                </c:pt>
                <c:pt idx="10">
                  <c:v>6.7796610169491525E-2</c:v>
                </c:pt>
                <c:pt idx="11">
                  <c:v>0.25423728813559321</c:v>
                </c:pt>
                <c:pt idx="12">
                  <c:v>4.2372881355932202E-2</c:v>
                </c:pt>
              </c:numCache>
            </c:numRef>
          </c:val>
          <c:extLst>
            <c:ext xmlns:c16="http://schemas.microsoft.com/office/drawing/2014/chart" uri="{C3380CC4-5D6E-409C-BE32-E72D297353CC}">
              <c16:uniqueId val="{00000001-9C62-43BD-9A01-8CB02897A525}"/>
            </c:ext>
          </c:extLst>
        </c:ser>
        <c:dLbls>
          <c:showLegendKey val="0"/>
          <c:showVal val="0"/>
          <c:showCatName val="0"/>
          <c:showSerName val="0"/>
          <c:showPercent val="0"/>
          <c:showBubbleSize val="0"/>
        </c:dLbls>
        <c:gapWidth val="50"/>
        <c:overlap val="-26"/>
        <c:axId val="664803503"/>
        <c:axId val="1"/>
        <c:extLst>
          <c:ext xmlns:c15="http://schemas.microsoft.com/office/drawing/2012/chart" uri="{02D57815-91ED-43cb-92C2-25804820EDAC}">
            <c15:filteredBarSeries>
              <c15:ser>
                <c:idx val="5"/>
                <c:order val="1"/>
                <c:tx>
                  <c:strRef>
                    <c:extLst>
                      <c:ext uri="{02D57815-91ED-43cb-92C2-25804820EDAC}">
                        <c15:formulaRef>
                          <c15:sqref>'[1217フォント修正分 (003).xlsx]四次_最終'!$F$635</c15:sqref>
                        </c15:formulaRef>
                      </c:ext>
                    </c:extLst>
                    <c:strCache>
                      <c:ptCount val="1"/>
                      <c:pt idx="0">
                        <c:v>父子</c:v>
                      </c:pt>
                    </c:strCache>
                  </c:strRef>
                </c:tx>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'[1217フォント修正分 (003).xlsx]四次_最終'!$C$636:$C$648</c15:sqref>
                        </c15:formulaRef>
                      </c:ext>
                    </c:extLst>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cat>
                <c:val>
                  <c:numRef>
                    <c:extLst>
                      <c:ext uri="{02D57815-91ED-43cb-92C2-25804820EDAC}">
                        <c15:formulaRef>
                          <c15:sqref>'[1217フォント修正分 (003).xlsx]四次_最終'!$G$636:$G$648</c15:sqref>
                        </c15:formulaRef>
                      </c:ext>
                    </c:extLst>
                    <c:numCache>
                      <c:formatCode>0.0%;</c:formatCode>
                      <c:ptCount val="13"/>
                      <c:pt idx="0">
                        <c:v>0</c:v>
                      </c:pt>
                      <c:pt idx="1">
                        <c:v>0.66666666666666663</c:v>
                      </c:pt>
                      <c:pt idx="2">
                        <c:v>0.33333333333333331</c:v>
                      </c:pt>
                      <c:pt idx="3">
                        <c:v>0.33333333333333331</c:v>
                      </c:pt>
                      <c:pt idx="4">
                        <c:v>0.33333333333333331</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9C62-43BD-9A01-8CB02897A525}"/>
                  </c:ext>
                </c:extLst>
              </c15:ser>
            </c15:filteredBarSeries>
          </c:ext>
        </c:extLst>
      </c:barChart>
      <c:catAx>
        <c:axId val="664803503"/>
        <c:scaling>
          <c:orientation val="maxMin"/>
        </c:scaling>
        <c:delete val="0"/>
        <c:axPos val="l"/>
        <c:numFmt formatCode="General" sourceLinked="1"/>
        <c:majorTickMark val="out"/>
        <c:minorTickMark val="none"/>
        <c:tickLblPos val="nextTo"/>
        <c:spPr>
          <a:ln w="0"/>
        </c:spPr>
        <c:txPr>
          <a:bodyPr/>
          <a:lstStyle/>
          <a:p>
            <a:pPr>
              <a:defRPr sz="9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89838644407253976"/>
          <c:y val="0.21123971680779208"/>
          <c:w val="7.7717324206425423E-2"/>
          <c:h val="0.14694561807822804"/>
        </c:manualLayout>
      </c:layout>
      <c:overlay val="0"/>
      <c:spPr>
        <a:ln>
          <a:noFill/>
        </a:ln>
      </c:spPr>
      <c:txPr>
        <a:bodyPr/>
        <a:lstStyle/>
        <a:p>
          <a:pPr>
            <a:defRPr sz="900" baseline="0">
              <a:ea typeface="ＭＳ Ｐゴシック" panose="020B0600070205080204" pitchFamily="50" charset="-128"/>
            </a:defRPr>
          </a:pPr>
          <a:endParaRPr lang="ja-JP"/>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r>
              <a:rPr lang="ja-JP" sz="1100" baseline="0">
                <a:ea typeface="ＭＳ Ｐゴシック" panose="020B0600070205080204" pitchFamily="50" charset="-128"/>
              </a:rPr>
              <a:t>現在働いている方の転職希望</a:t>
            </a:r>
          </a:p>
        </c:rich>
      </c:tx>
      <c:layout>
        <c:manualLayout>
          <c:xMode val="edge"/>
          <c:yMode val="edge"/>
          <c:x val="0.33921297812456985"/>
          <c:y val="3.274832913926996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1318762369893637"/>
          <c:y val="0.12883230021779193"/>
          <c:w val="0.57766304528389645"/>
          <c:h val="0.698933354980112"/>
        </c:manualLayout>
      </c:layout>
      <c:barChart>
        <c:barDir val="bar"/>
        <c:grouping val="percentStacked"/>
        <c:varyColors val="0"/>
        <c:ser>
          <c:idx val="0"/>
          <c:order val="0"/>
          <c:tx>
            <c:strRef>
              <c:f>[集計_20191202_01.xlsx]四次_最終!$AA$689</c:f>
              <c:strCache>
                <c:ptCount val="1"/>
                <c:pt idx="0">
                  <c:v>現在の仕事を続けたい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[集計_20191202_01.xlsx]四次_最終!$AB$688:$AI$688</c:f>
              <c:strCache>
                <c:ptCount val="3"/>
                <c:pt idx="0">
                  <c:v>母子</c:v>
                </c:pt>
                <c:pt idx="1">
                  <c:v>父子</c:v>
                </c:pt>
                <c:pt idx="2">
                  <c:v>寡婦</c:v>
                </c:pt>
              </c:strCache>
              <c:extLst/>
            </c:strRef>
          </c:cat>
          <c:val>
            <c:numRef>
              <c:f>[集計_20191202_01.xlsx]四次_最終!$AB$689:$AI$689</c:f>
              <c:numCache>
                <c:formatCode>0.0%</c:formatCode>
                <c:ptCount val="3"/>
                <c:pt idx="0">
                  <c:v>0.75971370143149286</c:v>
                </c:pt>
                <c:pt idx="1">
                  <c:v>0.86399999999999999</c:v>
                </c:pt>
                <c:pt idx="2">
                  <c:v>0.82481751824817517</c:v>
                </c:pt>
              </c:numCache>
              <c:extLst/>
            </c:numRef>
          </c:val>
          <c:extLst>
            <c:ext xmlns:c16="http://schemas.microsoft.com/office/drawing/2014/chart" uri="{C3380CC4-5D6E-409C-BE32-E72D297353CC}">
              <c16:uniqueId val="{00000000-8B3C-4E43-A1DA-920FA831AC09}"/>
            </c:ext>
          </c:extLst>
        </c:ser>
        <c:ser>
          <c:idx val="1"/>
          <c:order val="1"/>
          <c:tx>
            <c:strRef>
              <c:f>[集計_20191202_01.xlsx]四次_最終!$AA$690</c:f>
              <c:strCache>
                <c:ptCount val="1"/>
                <c:pt idx="0">
                  <c:v>仕事を変えたい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[集計_20191202_01.xlsx]四次_最終!$AB$688:$AI$688</c:f>
              <c:strCache>
                <c:ptCount val="3"/>
                <c:pt idx="0">
                  <c:v>母子</c:v>
                </c:pt>
                <c:pt idx="1">
                  <c:v>父子</c:v>
                </c:pt>
                <c:pt idx="2">
                  <c:v>寡婦</c:v>
                </c:pt>
              </c:strCache>
              <c:extLst/>
            </c:strRef>
          </c:cat>
          <c:val>
            <c:numRef>
              <c:f>[集計_20191202_01.xlsx]四次_最終!$AB$690:$AI$690</c:f>
              <c:numCache>
                <c:formatCode>0.0%</c:formatCode>
                <c:ptCount val="3"/>
                <c:pt idx="0">
                  <c:v>0.24028629856850717</c:v>
                </c:pt>
                <c:pt idx="1">
                  <c:v>0.13600000000000001</c:v>
                </c:pt>
                <c:pt idx="2">
                  <c:v>0.17518248175182483</c:v>
                </c:pt>
              </c:numCache>
              <c:extLst/>
            </c:numRef>
          </c:val>
          <c:extLst>
            <c:ext xmlns:c16="http://schemas.microsoft.com/office/drawing/2014/chart" uri="{C3380CC4-5D6E-409C-BE32-E72D297353CC}">
              <c16:uniqueId val="{00000001-8B3C-4E43-A1DA-920FA831AC09}"/>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72971897500154248"/>
          <c:y val="0.20362583543036503"/>
          <c:w val="0.25598610300294744"/>
          <c:h val="0.4661276618773168"/>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i="0" baseline="0">
          <a:latin typeface="ＭＳ ゴシック" panose="020B0609070205080204" pitchFamily="49"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a:t>就労等の施策に関して望むこと（３つまで選択可）</a:t>
            </a:r>
          </a:p>
        </c:rich>
      </c:tx>
      <c:layout>
        <c:manualLayout>
          <c:xMode val="edge"/>
          <c:yMode val="edge"/>
          <c:x val="0.34113538780213454"/>
          <c:y val="3.1654467332404908E-2"/>
        </c:manualLayout>
      </c:layout>
      <c:overlay val="0"/>
    </c:title>
    <c:autoTitleDeleted val="0"/>
    <c:plotArea>
      <c:layout>
        <c:manualLayout>
          <c:layoutTarget val="inner"/>
          <c:xMode val="edge"/>
          <c:yMode val="edge"/>
          <c:x val="0.28510686164229476"/>
          <c:y val="8.3480997459587217E-2"/>
          <c:w val="0.67850685331000293"/>
          <c:h val="0.79752843394575679"/>
        </c:manualLayout>
      </c:layout>
      <c:barChart>
        <c:barDir val="bar"/>
        <c:grouping val="clustered"/>
        <c:varyColors val="0"/>
        <c:ser>
          <c:idx val="3"/>
          <c:order val="0"/>
          <c:tx>
            <c:strRef>
              <c:f>[集計_20191202_01.xlsx]四次_最終!$D$829</c:f>
              <c:strCache>
                <c:ptCount val="1"/>
                <c:pt idx="0">
                  <c:v>母子</c:v>
                </c:pt>
              </c:strCache>
            </c:strRef>
          </c:tx>
          <c:spPr>
            <a:ln>
              <a:solidFill>
                <a:srgbClr val="4F81BD"/>
              </a:solidFill>
            </a:ln>
          </c:spPr>
          <c:invertIfNegative val="0"/>
          <c:dLbls>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[集計_20191202_01.xlsx]四次_最終!$C$830:$C$841</c:f>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cat>
          <c:val>
            <c:numRef>
              <c:f>[集計_20191202_01.xlsx]四次_最終!$E$830:$E$841</c:f>
              <c:numCache>
                <c:formatCode>0.0%;;</c:formatCode>
                <c:ptCount val="12"/>
                <c:pt idx="0">
                  <c:v>0.46197077557137506</c:v>
                </c:pt>
                <c:pt idx="1">
                  <c:v>0.45635069314349946</c:v>
                </c:pt>
                <c:pt idx="2">
                  <c:v>0.42000749344323718</c:v>
                </c:pt>
                <c:pt idx="3">
                  <c:v>0.12776320719370551</c:v>
                </c:pt>
                <c:pt idx="4">
                  <c:v>3.4095166729112024E-2</c:v>
                </c:pt>
                <c:pt idx="5">
                  <c:v>2.6976395653802922E-2</c:v>
                </c:pt>
                <c:pt idx="6">
                  <c:v>0.10228550018733608</c:v>
                </c:pt>
                <c:pt idx="7">
                  <c:v>0.28437617085050582</c:v>
                </c:pt>
                <c:pt idx="8">
                  <c:v>6.4068939677781947E-2</c:v>
                </c:pt>
                <c:pt idx="9">
                  <c:v>0.12289246908954665</c:v>
                </c:pt>
                <c:pt idx="10">
                  <c:v>0.20944173847883102</c:v>
                </c:pt>
                <c:pt idx="11">
                  <c:v>2.9224428624953166E-2</c:v>
                </c:pt>
              </c:numCache>
            </c:numRef>
          </c:val>
          <c:extLst>
            <c:ext xmlns:c16="http://schemas.microsoft.com/office/drawing/2014/chart" uri="{C3380CC4-5D6E-409C-BE32-E72D297353CC}">
              <c16:uniqueId val="{00000000-2F32-4EA9-B0DA-C1E536C0C90A}"/>
            </c:ext>
          </c:extLst>
        </c:ser>
        <c:ser>
          <c:idx val="2"/>
          <c:order val="1"/>
          <c:tx>
            <c:strRef>
              <c:f>[集計_20191202_01.xlsx]四次_最終!$F$829</c:f>
              <c:strCache>
                <c:ptCount val="1"/>
                <c:pt idx="0">
                  <c:v>父子</c:v>
                </c:pt>
              </c:strCache>
            </c:strRef>
          </c:tx>
          <c:invertIfNegative val="0"/>
          <c:dLbls>
            <c:dLbl>
              <c:idx val="0"/>
              <c:layout>
                <c:manualLayout>
                  <c:x val="-3.58166189111747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F32-4EA9-B0DA-C1E536C0C90A}"/>
                </c:ext>
              </c:extLst>
            </c:dLbl>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[集計_20191202_01.xlsx]四次_最終!$C$830:$C$841</c:f>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cat>
          <c:val>
            <c:numRef>
              <c:f>[集計_20191202_01.xlsx]四次_最終!$G$830:$G$841</c:f>
              <c:numCache>
                <c:formatCode>0.0%;;</c:formatCode>
                <c:ptCount val="12"/>
                <c:pt idx="0">
                  <c:v>0.5714285714285714</c:v>
                </c:pt>
                <c:pt idx="1">
                  <c:v>0.2857142857142857</c:v>
                </c:pt>
                <c:pt idx="2">
                  <c:v>0.32142857142857145</c:v>
                </c:pt>
                <c:pt idx="3">
                  <c:v>0.10714285714285714</c:v>
                </c:pt>
                <c:pt idx="4">
                  <c:v>8.3333333333333329E-2</c:v>
                </c:pt>
                <c:pt idx="5">
                  <c:v>5.9523809523809521E-2</c:v>
                </c:pt>
                <c:pt idx="6">
                  <c:v>8.3333333333333329E-2</c:v>
                </c:pt>
                <c:pt idx="7">
                  <c:v>0.22619047619047619</c:v>
                </c:pt>
                <c:pt idx="8">
                  <c:v>0</c:v>
                </c:pt>
                <c:pt idx="9">
                  <c:v>0.11904761904761904</c:v>
                </c:pt>
                <c:pt idx="10">
                  <c:v>0.21428571428571427</c:v>
                </c:pt>
                <c:pt idx="11">
                  <c:v>4.7619047619047616E-2</c:v>
                </c:pt>
              </c:numCache>
            </c:numRef>
          </c:val>
          <c:extLst>
            <c:ext xmlns:c16="http://schemas.microsoft.com/office/drawing/2014/chart" uri="{C3380CC4-5D6E-409C-BE32-E72D297353CC}">
              <c16:uniqueId val="{00000002-2F32-4EA9-B0DA-C1E536C0C90A}"/>
            </c:ext>
          </c:extLst>
        </c:ser>
        <c:ser>
          <c:idx val="1"/>
          <c:order val="2"/>
          <c:tx>
            <c:strRef>
              <c:f>[集計_20191202_01.xlsx]四次_最終!$H$829</c:f>
              <c:strCache>
                <c:ptCount val="1"/>
                <c:pt idx="0">
                  <c:v>寡婦</c:v>
                </c:pt>
              </c:strCache>
            </c:strRef>
          </c:tx>
          <c:invertIfNegative val="0"/>
          <c:dLbls>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[集計_20191202_01.xlsx]四次_最終!$C$830:$C$841</c:f>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cat>
          <c:val>
            <c:numRef>
              <c:f>[集計_20191202_01.xlsx]四次_最終!$I$830:$I$841</c:f>
              <c:numCache>
                <c:formatCode>0.0%;;</c:formatCode>
                <c:ptCount val="12"/>
                <c:pt idx="0">
                  <c:v>0.70926517571884984</c:v>
                </c:pt>
                <c:pt idx="1">
                  <c:v>0.46325878594249204</c:v>
                </c:pt>
                <c:pt idx="2">
                  <c:v>0.38658146964856233</c:v>
                </c:pt>
                <c:pt idx="3">
                  <c:v>0.10862619808306709</c:v>
                </c:pt>
                <c:pt idx="4">
                  <c:v>0.1182108626198083</c:v>
                </c:pt>
                <c:pt idx="5">
                  <c:v>7.6677316293929709E-2</c:v>
                </c:pt>
                <c:pt idx="6">
                  <c:v>7.6677316293929709E-2</c:v>
                </c:pt>
                <c:pt idx="7">
                  <c:v>0.2012779552715655</c:v>
                </c:pt>
                <c:pt idx="8">
                  <c:v>5.4313099041533544E-2</c:v>
                </c:pt>
                <c:pt idx="9">
                  <c:v>6.3897763578274758E-2</c:v>
                </c:pt>
                <c:pt idx="10">
                  <c:v>0.12460063897763578</c:v>
                </c:pt>
                <c:pt idx="11">
                  <c:v>2.5559105431309903E-2</c:v>
                </c:pt>
              </c:numCache>
            </c:numRef>
          </c:val>
          <c:extLst>
            <c:ext xmlns:c16="http://schemas.microsoft.com/office/drawing/2014/chart" uri="{C3380CC4-5D6E-409C-BE32-E72D297353CC}">
              <c16:uniqueId val="{00000003-2F32-4EA9-B0DA-C1E536C0C90A}"/>
            </c:ext>
          </c:extLst>
        </c:ser>
        <c:dLbls>
          <c:showLegendKey val="0"/>
          <c:showVal val="0"/>
          <c:showCatName val="0"/>
          <c:showSerName val="0"/>
          <c:showPercent val="0"/>
          <c:showBubbleSize val="0"/>
        </c:dLbls>
        <c:gapWidth val="100"/>
        <c:overlap val="-25"/>
        <c:axId val="664801903"/>
        <c:axId val="1"/>
      </c:barChart>
      <c:catAx>
        <c:axId val="664801903"/>
        <c:scaling>
          <c:orientation val="maxMin"/>
        </c:scaling>
        <c:delete val="0"/>
        <c:axPos val="l"/>
        <c:numFmt formatCode="General" sourceLinked="1"/>
        <c:majorTickMark val="out"/>
        <c:minorTickMark val="none"/>
        <c:tickLblPos val="nextTo"/>
        <c:txPr>
          <a:bodyPr/>
          <a:lstStyle/>
          <a:p>
            <a:pPr>
              <a:defRPr sz="800" b="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664801903"/>
        <c:crosses val="max"/>
        <c:crossBetween val="between"/>
      </c:valAx>
      <c:spPr>
        <a:noFill/>
        <a:ln w="12700" cmpd="sng">
          <a:solidFill>
            <a:sysClr val="windowText" lastClr="000000"/>
          </a:solidFill>
        </a:ln>
      </c:spPr>
    </c:plotArea>
    <c:legend>
      <c:legendPos val="r"/>
      <c:layout>
        <c:manualLayout>
          <c:xMode val="edge"/>
          <c:yMode val="edge"/>
          <c:x val="0.43682474141951766"/>
          <c:y val="0.91747925893169457"/>
          <c:w val="0.22648260474617704"/>
          <c:h val="5.9407889607858366E-2"/>
        </c:manualLayout>
      </c:layout>
      <c:overlay val="0"/>
      <c:txPr>
        <a:bodyPr/>
        <a:lstStyle/>
        <a:p>
          <a:pPr>
            <a:defRPr sz="700"/>
          </a:pPr>
          <a:endParaRPr lang="ja-JP"/>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今後取得したい資格・技能（複数回答）</a:t>
            </a:r>
          </a:p>
        </c:rich>
      </c:tx>
      <c:layout>
        <c:manualLayout>
          <c:xMode val="edge"/>
          <c:yMode val="edge"/>
          <c:x val="0.40069252544788558"/>
          <c:y val="1.1546028219501608E-2"/>
        </c:manualLayout>
      </c:layout>
      <c:overlay val="0"/>
    </c:title>
    <c:autoTitleDeleted val="0"/>
    <c:plotArea>
      <c:layout>
        <c:manualLayout>
          <c:layoutTarget val="inner"/>
          <c:xMode val="edge"/>
          <c:yMode val="edge"/>
          <c:x val="0.21892350032468719"/>
          <c:y val="4.8164635540889338E-2"/>
          <c:w val="0.73696106845980203"/>
          <c:h val="0.85680528263842537"/>
        </c:manualLayout>
      </c:layout>
      <c:barChart>
        <c:barDir val="bar"/>
        <c:grouping val="clustered"/>
        <c:varyColors val="0"/>
        <c:ser>
          <c:idx val="3"/>
          <c:order val="0"/>
          <c:tx>
            <c:strRef>
              <c:f>'[集計_20191202_01 (003).xlsx]四次_最終'!$D$854</c:f>
              <c:strCache>
                <c:ptCount val="1"/>
                <c:pt idx="0">
                  <c:v>母子</c:v>
                </c:pt>
              </c:strCache>
            </c:strRef>
          </c:tx>
          <c:spPr>
            <a:ln>
              <a:solidFill>
                <a:srgbClr val="4F81BD"/>
              </a:solidFill>
            </a:ln>
          </c:spPr>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 (003).xlsx]四次_最終'!$C$855:$C$873</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'[集計_20191202_01 (003).xlsx]四次_最終'!$E$855:$E$873</c:f>
              <c:numCache>
                <c:formatCode>0.0%;;</c:formatCode>
                <c:ptCount val="19"/>
                <c:pt idx="0">
                  <c:v>0.10679933665008291</c:v>
                </c:pt>
                <c:pt idx="1">
                  <c:v>2.023217247097844E-2</c:v>
                </c:pt>
                <c:pt idx="2">
                  <c:v>3.9469320066334988E-2</c:v>
                </c:pt>
                <c:pt idx="3">
                  <c:v>4.2786069651741296E-2</c:v>
                </c:pt>
                <c:pt idx="4">
                  <c:v>2.2553897180762852E-2</c:v>
                </c:pt>
                <c:pt idx="5">
                  <c:v>4.1459369817578771E-2</c:v>
                </c:pt>
                <c:pt idx="6">
                  <c:v>2.0895522388059702E-2</c:v>
                </c:pt>
                <c:pt idx="7">
                  <c:v>6.5671641791044774E-2</c:v>
                </c:pt>
                <c:pt idx="8">
                  <c:v>4.975124378109453E-2</c:v>
                </c:pt>
                <c:pt idx="9">
                  <c:v>8.5903814262023218E-2</c:v>
                </c:pt>
                <c:pt idx="10">
                  <c:v>3.0182421227197345E-2</c:v>
                </c:pt>
                <c:pt idx="11">
                  <c:v>2.2885572139303482E-2</c:v>
                </c:pt>
                <c:pt idx="12">
                  <c:v>9.2537313432835819E-2</c:v>
                </c:pt>
                <c:pt idx="13">
                  <c:v>0.13101160862354891</c:v>
                </c:pt>
                <c:pt idx="14">
                  <c:v>0.21990049751243781</c:v>
                </c:pt>
                <c:pt idx="15">
                  <c:v>1.5588723051409618E-2</c:v>
                </c:pt>
                <c:pt idx="16">
                  <c:v>7.5953565505804316E-2</c:v>
                </c:pt>
                <c:pt idx="17">
                  <c:v>0.33101160862354895</c:v>
                </c:pt>
                <c:pt idx="18">
                  <c:v>8.0597014925373134E-2</c:v>
                </c:pt>
              </c:numCache>
            </c:numRef>
          </c:val>
          <c:extLst>
            <c:ext xmlns:c16="http://schemas.microsoft.com/office/drawing/2014/chart" uri="{C3380CC4-5D6E-409C-BE32-E72D297353CC}">
              <c16:uniqueId val="{00000000-2C82-42FB-BCE0-FAAD9170392B}"/>
            </c:ext>
          </c:extLst>
        </c:ser>
        <c:ser>
          <c:idx val="2"/>
          <c:order val="1"/>
          <c:tx>
            <c:strRef>
              <c:f>'[集計_20191202_01 (003).xlsx]四次_最終'!$F$854</c:f>
              <c:strCache>
                <c:ptCount val="1"/>
                <c:pt idx="0">
                  <c:v>父子</c:v>
                </c:pt>
              </c:strCache>
            </c:strRef>
          </c:tx>
          <c:invertIfNegative val="0"/>
          <c:dLbls>
            <c:dLbl>
              <c:idx val="17"/>
              <c:layout>
                <c:manualLayout>
                  <c:x val="-4.4518642181413468E-3"/>
                  <c:y val="1.9269339887428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82-42FB-BCE0-FAAD9170392B}"/>
                </c:ext>
              </c:extLst>
            </c:dLbl>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 (003).xlsx]四次_最終'!$C$855:$C$873</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'[集計_20191202_01 (003).xlsx]四次_最終'!$G$855:$G$873</c:f>
              <c:numCache>
                <c:formatCode>0.0%;;</c:formatCode>
                <c:ptCount val="19"/>
                <c:pt idx="0">
                  <c:v>9.0909090909090905E-3</c:v>
                </c:pt>
                <c:pt idx="1">
                  <c:v>0</c:v>
                </c:pt>
                <c:pt idx="2">
                  <c:v>4.5454545454545456E-2</c:v>
                </c:pt>
                <c:pt idx="3">
                  <c:v>9.0909090909090905E-3</c:v>
                </c:pt>
                <c:pt idx="4">
                  <c:v>0</c:v>
                </c:pt>
                <c:pt idx="5">
                  <c:v>9.0909090909090905E-3</c:v>
                </c:pt>
                <c:pt idx="6">
                  <c:v>9.0909090909090905E-3</c:v>
                </c:pt>
                <c:pt idx="7">
                  <c:v>5.4545454545454543E-2</c:v>
                </c:pt>
                <c:pt idx="8">
                  <c:v>5.4545454545454543E-2</c:v>
                </c:pt>
                <c:pt idx="9">
                  <c:v>1.8181818181818181E-2</c:v>
                </c:pt>
                <c:pt idx="10">
                  <c:v>9.0909090909090905E-3</c:v>
                </c:pt>
                <c:pt idx="11">
                  <c:v>1.8181818181818181E-2</c:v>
                </c:pt>
                <c:pt idx="12">
                  <c:v>2.7272727272727271E-2</c:v>
                </c:pt>
                <c:pt idx="13">
                  <c:v>9.0909090909090905E-3</c:v>
                </c:pt>
                <c:pt idx="14">
                  <c:v>0.13636363636363635</c:v>
                </c:pt>
                <c:pt idx="15">
                  <c:v>0</c:v>
                </c:pt>
                <c:pt idx="16">
                  <c:v>0.19090909090909092</c:v>
                </c:pt>
                <c:pt idx="17">
                  <c:v>0.5636363636363636</c:v>
                </c:pt>
                <c:pt idx="18">
                  <c:v>0.1</c:v>
                </c:pt>
              </c:numCache>
            </c:numRef>
          </c:val>
          <c:extLst>
            <c:ext xmlns:c16="http://schemas.microsoft.com/office/drawing/2014/chart" uri="{C3380CC4-5D6E-409C-BE32-E72D297353CC}">
              <c16:uniqueId val="{00000001-2C82-42FB-BCE0-FAAD9170392B}"/>
            </c:ext>
          </c:extLst>
        </c:ser>
        <c:ser>
          <c:idx val="1"/>
          <c:order val="2"/>
          <c:tx>
            <c:strRef>
              <c:f>'[集計_20191202_01 (003).xlsx]四次_最終'!$H$854</c:f>
              <c:strCache>
                <c:ptCount val="1"/>
                <c:pt idx="0">
                  <c:v>寡婦</c:v>
                </c:pt>
              </c:strCache>
            </c:strRef>
          </c:tx>
          <c:invertIfNegative val="0"/>
          <c:dLbls>
            <c:dLbl>
              <c:idx val="17"/>
              <c:layout>
                <c:manualLayout>
                  <c:x val="-1.3355592654424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82-42FB-BCE0-FAAD9170392B}"/>
                </c:ext>
              </c:extLst>
            </c:dLbl>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 (003).xlsx]四次_最終'!$C$855:$C$873</c:f>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cat>
          <c:val>
            <c:numRef>
              <c:f>'[集計_20191202_01 (003).xlsx]四次_最終'!$I$855:$I$873</c:f>
              <c:numCache>
                <c:formatCode>0.0%;;</c:formatCode>
                <c:ptCount val="19"/>
                <c:pt idx="0">
                  <c:v>5.8495821727019497E-2</c:v>
                </c:pt>
                <c:pt idx="1">
                  <c:v>1.1142061281337047E-2</c:v>
                </c:pt>
                <c:pt idx="2">
                  <c:v>7.2423398328690811E-2</c:v>
                </c:pt>
                <c:pt idx="3">
                  <c:v>4.7353760445682451E-2</c:v>
                </c:pt>
                <c:pt idx="4">
                  <c:v>2.5069637883008356E-2</c:v>
                </c:pt>
                <c:pt idx="5">
                  <c:v>2.2284122562674095E-2</c:v>
                </c:pt>
                <c:pt idx="6">
                  <c:v>1.9498607242339833E-2</c:v>
                </c:pt>
                <c:pt idx="7">
                  <c:v>5.8495821727019497E-2</c:v>
                </c:pt>
                <c:pt idx="8">
                  <c:v>6.1281337047353758E-2</c:v>
                </c:pt>
                <c:pt idx="9">
                  <c:v>5.0139275766016712E-2</c:v>
                </c:pt>
                <c:pt idx="10">
                  <c:v>2.5069637883008356E-2</c:v>
                </c:pt>
                <c:pt idx="11">
                  <c:v>2.2284122562674095E-2</c:v>
                </c:pt>
                <c:pt idx="12">
                  <c:v>4.7353760445682451E-2</c:v>
                </c:pt>
                <c:pt idx="13">
                  <c:v>8.3565459610027856E-2</c:v>
                </c:pt>
                <c:pt idx="14">
                  <c:v>0.14206128133704735</c:v>
                </c:pt>
                <c:pt idx="15">
                  <c:v>1.9498607242339833E-2</c:v>
                </c:pt>
                <c:pt idx="16">
                  <c:v>2.5069637883008356E-2</c:v>
                </c:pt>
                <c:pt idx="17">
                  <c:v>0.46796657381615597</c:v>
                </c:pt>
                <c:pt idx="18">
                  <c:v>6.6852367688022288E-2</c:v>
                </c:pt>
              </c:numCache>
            </c:numRef>
          </c:val>
          <c:extLst>
            <c:ext xmlns:c16="http://schemas.microsoft.com/office/drawing/2014/chart" uri="{C3380CC4-5D6E-409C-BE32-E72D297353CC}">
              <c16:uniqueId val="{00000002-2C82-42FB-BCE0-FAAD9170392B}"/>
            </c:ext>
          </c:extLst>
        </c:ser>
        <c:dLbls>
          <c:showLegendKey val="0"/>
          <c:showVal val="0"/>
          <c:showCatName val="0"/>
          <c:showSerName val="0"/>
          <c:showPercent val="0"/>
          <c:showBubbleSize val="0"/>
        </c:dLbls>
        <c:gapWidth val="100"/>
        <c:overlap val="-25"/>
        <c:axId val="667859855"/>
        <c:axId val="1"/>
      </c:barChart>
      <c:catAx>
        <c:axId val="667859855"/>
        <c:scaling>
          <c:orientation val="maxMin"/>
        </c:scaling>
        <c:delete val="0"/>
        <c:axPos val="l"/>
        <c:numFmt formatCode="General" sourceLinked="1"/>
        <c:majorTickMark val="out"/>
        <c:minorTickMark val="none"/>
        <c:tickLblPos val="nextTo"/>
        <c:txPr>
          <a:bodyPr/>
          <a:lstStyle/>
          <a:p>
            <a:pPr>
              <a:defRPr sz="7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700"/>
            </a:pPr>
            <a:endParaRPr lang="ja-JP"/>
          </a:p>
        </c:txPr>
        <c:crossAx val="667859855"/>
        <c:crosses val="max"/>
        <c:crossBetween val="between"/>
      </c:valAx>
      <c:spPr>
        <a:noFill/>
        <a:ln w="12700" cmpd="sng">
          <a:solidFill>
            <a:sysClr val="windowText" lastClr="000000"/>
          </a:solidFill>
        </a:ln>
      </c:spPr>
    </c:plotArea>
    <c:legend>
      <c:legendPos val="r"/>
      <c:layout>
        <c:manualLayout>
          <c:xMode val="edge"/>
          <c:yMode val="edge"/>
          <c:x val="0.44313842136456205"/>
          <c:y val="0.92151779064806982"/>
          <c:w val="0.22581380425918751"/>
          <c:h val="6.3362869930514876E-2"/>
        </c:manualLayout>
      </c:layout>
      <c:overlay val="0"/>
      <c:txPr>
        <a:bodyPr/>
        <a:lstStyle/>
        <a:p>
          <a:pPr>
            <a:defRPr sz="700"/>
          </a:pPr>
          <a:endParaRPr lang="ja-JP"/>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世帯収入の種類（複数回答）</a:t>
            </a:r>
          </a:p>
        </c:rich>
      </c:tx>
      <c:layout>
        <c:manualLayout>
          <c:xMode val="edge"/>
          <c:yMode val="edge"/>
          <c:x val="0.40072693046205166"/>
          <c:y val="1.9444526859441005E-3"/>
        </c:manualLayout>
      </c:layout>
      <c:overlay val="0"/>
    </c:title>
    <c:autoTitleDeleted val="0"/>
    <c:plotArea>
      <c:layout>
        <c:manualLayout>
          <c:layoutTarget val="inner"/>
          <c:xMode val="edge"/>
          <c:yMode val="edge"/>
          <c:x val="0.18865229498751682"/>
          <c:y val="5.7828093732273086E-2"/>
          <c:w val="0.77055937748635084"/>
          <c:h val="0.79752843394575679"/>
        </c:manualLayout>
      </c:layout>
      <c:barChart>
        <c:barDir val="bar"/>
        <c:grouping val="clustered"/>
        <c:varyColors val="0"/>
        <c:ser>
          <c:idx val="3"/>
          <c:order val="0"/>
          <c:tx>
            <c:strRef>
              <c:f>'[1217フォント修正分 (003).xlsx]四次_最終'!$D$916</c:f>
              <c:strCache>
                <c:ptCount val="1"/>
                <c:pt idx="0">
                  <c:v>母子</c:v>
                </c:pt>
              </c:strCache>
            </c:strRef>
          </c:tx>
          <c:spPr>
            <a:ln>
              <a:solidFill>
                <a:srgbClr val="4F81BD"/>
              </a:solidFill>
            </a:ln>
          </c:spPr>
          <c:invertIfNegative val="0"/>
          <c:dLbls>
            <c:dLbl>
              <c:idx val="0"/>
              <c:layout>
                <c:manualLayout>
                  <c:x val="8.8526912181301817E-3"/>
                  <c:y val="1.3170345939331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(003).xlsx]四次_最終'!$E$917:$E$926</c:f>
              <c:numCache>
                <c:formatCode>0.0%;;</c:formatCode>
                <c:ptCount val="10"/>
                <c:pt idx="0">
                  <c:v>0.90557553956834536</c:v>
                </c:pt>
                <c:pt idx="1">
                  <c:v>5.6954436450839328E-2</c:v>
                </c:pt>
                <c:pt idx="2">
                  <c:v>0.7670863309352518</c:v>
                </c:pt>
                <c:pt idx="3">
                  <c:v>0.59982014388489213</c:v>
                </c:pt>
                <c:pt idx="4">
                  <c:v>2.1582733812949641E-2</c:v>
                </c:pt>
                <c:pt idx="5">
                  <c:v>3.2074340527577939E-2</c:v>
                </c:pt>
                <c:pt idx="6">
                  <c:v>0.16846522781774581</c:v>
                </c:pt>
                <c:pt idx="7">
                  <c:v>7.0143884892086325E-2</c:v>
                </c:pt>
                <c:pt idx="8">
                  <c:v>2.0983213429256594E-3</c:v>
                </c:pt>
                <c:pt idx="9">
                  <c:v>2.4280575539568347E-2</c:v>
                </c:pt>
              </c:numCache>
            </c:numRef>
          </c:val>
          <c:extLst>
            <c:ext xmlns:c16="http://schemas.microsoft.com/office/drawing/2014/chart" uri="{C3380CC4-5D6E-409C-BE32-E72D297353CC}">
              <c16:uniqueId val="{00000001-9AD0-4E80-ACA1-F06C6B617131}"/>
            </c:ext>
          </c:extLst>
        </c:ser>
        <c:ser>
          <c:idx val="2"/>
          <c:order val="1"/>
          <c:tx>
            <c:strRef>
              <c:f>'[1217フォント修正分 (003).xlsx]四次_最終'!$F$916</c:f>
              <c:strCache>
                <c:ptCount val="1"/>
                <c:pt idx="0">
                  <c:v>父子</c:v>
                </c:pt>
              </c:strCache>
            </c:strRef>
          </c:tx>
          <c:invertIfNegative val="0"/>
          <c:dLbls>
            <c:dLbl>
              <c:idx val="0"/>
              <c:layout>
                <c:manualLayout>
                  <c:x val="1.7847581652686063E-2"/>
                  <c:y val="6.8304720107935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(003).xlsx]四次_最終'!$G$917:$G$926</c:f>
              <c:numCache>
                <c:formatCode>0.0%;;</c:formatCode>
                <c:ptCount val="10"/>
                <c:pt idx="0">
                  <c:v>0.88652482269503541</c:v>
                </c:pt>
                <c:pt idx="1">
                  <c:v>7.0921985815602842E-2</c:v>
                </c:pt>
                <c:pt idx="2">
                  <c:v>0.58865248226950351</c:v>
                </c:pt>
                <c:pt idx="3">
                  <c:v>0.46808510638297873</c:v>
                </c:pt>
                <c:pt idx="4">
                  <c:v>7.0921985815602842E-2</c:v>
                </c:pt>
                <c:pt idx="5">
                  <c:v>1.4184397163120567E-2</c:v>
                </c:pt>
                <c:pt idx="6">
                  <c:v>1.4184397163120567E-2</c:v>
                </c:pt>
                <c:pt idx="7">
                  <c:v>4.9645390070921988E-2</c:v>
                </c:pt>
                <c:pt idx="8">
                  <c:v>7.0921985815602835E-3</c:v>
                </c:pt>
                <c:pt idx="9">
                  <c:v>3.5460992907801421E-2</c:v>
                </c:pt>
              </c:numCache>
            </c:numRef>
          </c:val>
          <c:extLst>
            <c:ext xmlns:c16="http://schemas.microsoft.com/office/drawing/2014/chart" uri="{C3380CC4-5D6E-409C-BE32-E72D297353CC}">
              <c16:uniqueId val="{00000003-9AD0-4E80-ACA1-F06C6B617131}"/>
            </c:ext>
          </c:extLst>
        </c:ser>
        <c:ser>
          <c:idx val="1"/>
          <c:order val="2"/>
          <c:tx>
            <c:strRef>
              <c:f>'[1217フォント修正分 (003).xlsx]四次_最終'!$H$916</c:f>
              <c:strCache>
                <c:ptCount val="1"/>
                <c:pt idx="0">
                  <c:v>寡婦</c:v>
                </c:pt>
              </c:strCache>
            </c:strRef>
          </c:tx>
          <c:invertIfNegative val="0"/>
          <c:dLbls>
            <c:dLbl>
              <c:idx val="0"/>
              <c:layout>
                <c:manualLayout>
                  <c:x val="1.7847581652685931E-2"/>
                  <c:y val="1.3252859955849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(003).xlsx]四次_最終'!$I$917:$I$926</c:f>
              <c:numCache>
                <c:formatCode>0.0%;;</c:formatCode>
                <c:ptCount val="10"/>
                <c:pt idx="0">
                  <c:v>0.56882591093117407</c:v>
                </c:pt>
                <c:pt idx="1">
                  <c:v>0.16194331983805668</c:v>
                </c:pt>
                <c:pt idx="2">
                  <c:v>1.8218623481781375E-2</c:v>
                </c:pt>
                <c:pt idx="3">
                  <c:v>1.0121457489878543E-2</c:v>
                </c:pt>
                <c:pt idx="4">
                  <c:v>0.57692307692307687</c:v>
                </c:pt>
                <c:pt idx="5">
                  <c:v>1.6194331983805668E-2</c:v>
                </c:pt>
                <c:pt idx="6">
                  <c:v>6.0728744939271256E-3</c:v>
                </c:pt>
                <c:pt idx="7">
                  <c:v>1.2145748987854251E-2</c:v>
                </c:pt>
                <c:pt idx="8">
                  <c:v>4.048582995951417E-2</c:v>
                </c:pt>
                <c:pt idx="9">
                  <c:v>3.643724696356275E-2</c:v>
                </c:pt>
              </c:numCache>
            </c:numRef>
          </c:val>
          <c:extLst>
            <c:ext xmlns:c16="http://schemas.microsoft.com/office/drawing/2014/chart" uri="{C3380CC4-5D6E-409C-BE32-E72D297353CC}">
              <c16:uniqueId val="{00000005-9AD0-4E80-ACA1-F06C6B617131}"/>
            </c:ext>
          </c:extLst>
        </c:ser>
        <c:dLbls>
          <c:showLegendKey val="0"/>
          <c:showVal val="0"/>
          <c:showCatName val="0"/>
          <c:showSerName val="0"/>
          <c:showPercent val="0"/>
          <c:showBubbleSize val="0"/>
        </c:dLbls>
        <c:gapWidth val="100"/>
        <c:overlap val="-25"/>
        <c:axId val="578740623"/>
        <c:axId val="1"/>
      </c:barChart>
      <c:catAx>
        <c:axId val="57874062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578740623"/>
        <c:crosses val="max"/>
        <c:crossBetween val="between"/>
      </c:valAx>
      <c:spPr>
        <a:noFill/>
        <a:ln w="12700" cmpd="sng">
          <a:solidFill>
            <a:sysClr val="windowText" lastClr="000000"/>
          </a:solidFill>
        </a:ln>
      </c:spPr>
    </c:plotArea>
    <c:legend>
      <c:legendPos val="r"/>
      <c:layout>
        <c:manualLayout>
          <c:xMode val="edge"/>
          <c:yMode val="edge"/>
          <c:x val="0.42388882834282393"/>
          <c:y val="0.91888448311502835"/>
          <c:w val="0.22492053328974015"/>
          <c:h val="6.2054385206622431E-2"/>
        </c:manualLayout>
      </c:layout>
      <c:overlay val="0"/>
      <c:txPr>
        <a:bodyPr/>
        <a:lstStyle/>
        <a:p>
          <a:pPr>
            <a:defRPr sz="850" baseline="0">
              <a:ea typeface="ＭＳ Ｐゴシック" panose="020B0600070205080204" pitchFamily="50" charset="-128"/>
            </a:defRPr>
          </a:pPr>
          <a:endParaRPr lang="ja-JP"/>
        </a:p>
      </c:txPr>
    </c:legend>
    <c:plotVisOnly val="1"/>
    <c:dispBlanksAs val="gap"/>
    <c:showDLblsOverMax val="0"/>
  </c:chart>
  <c:spPr>
    <a:ln>
      <a:solidFill>
        <a:sysClr val="windowText" lastClr="000000">
          <a:lumMod val="65000"/>
          <a:lumOff val="35000"/>
        </a:sysClr>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児童扶養手当の受給期間（母子）</a:t>
            </a:r>
          </a:p>
        </c:rich>
      </c:tx>
      <c:overlay val="0"/>
    </c:title>
    <c:autoTitleDeleted val="0"/>
    <c:plotArea>
      <c:layout>
        <c:manualLayout>
          <c:layoutTarget val="inner"/>
          <c:xMode val="edge"/>
          <c:yMode val="edge"/>
          <c:x val="0.21828557041257365"/>
          <c:y val="0.31823848465395821"/>
          <c:w val="0.36100808422925207"/>
          <c:h val="0.4744221598497240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451F-4B0A-9BB6-9E1FBE2334E4}"/>
              </c:ext>
            </c:extLst>
          </c:dPt>
          <c:dPt>
            <c:idx val="1"/>
            <c:bubble3D val="0"/>
            <c:extLst>
              <c:ext xmlns:c16="http://schemas.microsoft.com/office/drawing/2014/chart" uri="{C3380CC4-5D6E-409C-BE32-E72D297353CC}">
                <c16:uniqueId val="{00000001-451F-4B0A-9BB6-9E1FBE2334E4}"/>
              </c:ext>
            </c:extLst>
          </c:dPt>
          <c:dLbls>
            <c:dLbl>
              <c:idx val="0"/>
              <c:layout>
                <c:manualLayout>
                  <c:x val="6.3959127750540606E-2"/>
                  <c:y val="-2.8552589462902615E-2"/>
                </c:manualLayout>
              </c:layout>
              <c:spPr/>
              <c:txPr>
                <a:bodyPr/>
                <a:lstStyle/>
                <a:p>
                  <a:pPr>
                    <a:defRPr sz="90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0725366876310272"/>
                      <c:h val="0.13921430552888203"/>
                    </c:manualLayout>
                  </c15:layout>
                </c:ext>
                <c:ext xmlns:c16="http://schemas.microsoft.com/office/drawing/2014/chart" uri="{C3380CC4-5D6E-409C-BE32-E72D297353CC}">
                  <c16:uniqueId val="{00000000-451F-4B0A-9BB6-9E1FBE2334E4}"/>
                </c:ext>
              </c:extLst>
            </c:dLbl>
            <c:dLbl>
              <c:idx val="1"/>
              <c:layout>
                <c:manualLayout>
                  <c:x val="-6.9887387552546879E-2"/>
                  <c:y val="8.6805371737892684E-2"/>
                </c:manualLayout>
              </c:layout>
              <c:spPr/>
              <c:txPr>
                <a:bodyPr/>
                <a:lstStyle/>
                <a:p>
                  <a:pPr>
                    <a:defRPr sz="90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1865663018537782"/>
                      <c:h val="0.19967906450718051"/>
                    </c:manualLayout>
                  </c15:layout>
                </c:ext>
                <c:ext xmlns:c16="http://schemas.microsoft.com/office/drawing/2014/chart" uri="{C3380CC4-5D6E-409C-BE32-E72D297353CC}">
                  <c16:uniqueId val="{00000001-451F-4B0A-9BB6-9E1FBE2334E4}"/>
                </c:ext>
              </c:extLst>
            </c:dLbl>
            <c:dLbl>
              <c:idx val="2"/>
              <c:layout>
                <c:manualLayout>
                  <c:x val="4.7835028959103222E-2"/>
                  <c:y val="-4.674594194676456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399280278644412"/>
                      <c:h val="0.18416960075112562"/>
                    </c:manualLayout>
                  </c15:layout>
                </c:ext>
                <c:ext xmlns:c16="http://schemas.microsoft.com/office/drawing/2014/chart" uri="{C3380CC4-5D6E-409C-BE32-E72D297353CC}">
                  <c16:uniqueId val="{00000002-451F-4B0A-9BB6-9E1FBE2334E4}"/>
                </c:ext>
              </c:extLst>
            </c:dLbl>
            <c:dLbl>
              <c:idx val="3"/>
              <c:layout>
                <c:manualLayout>
                  <c:x val="0.26099671503326227"/>
                  <c:y val="-9.8461472803704417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7731656184486375"/>
                      <c:h val="0.14308943089430895"/>
                    </c:manualLayout>
                  </c15:layout>
                </c:ext>
                <c:ext xmlns:c16="http://schemas.microsoft.com/office/drawing/2014/chart" uri="{C3380CC4-5D6E-409C-BE32-E72D297353CC}">
                  <c16:uniqueId val="{00000003-451F-4B0A-9BB6-9E1FBE2334E4}"/>
                </c:ext>
              </c:extLst>
            </c:dLbl>
            <c:spPr>
              <a:noFill/>
              <a:ln w="25400">
                <a:noFill/>
              </a:ln>
            </c:spPr>
            <c:txPr>
              <a:bodyPr/>
              <a:lstStyle/>
              <a:p>
                <a:pPr>
                  <a:defRPr sz="90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'[1217フォント修正分 (003).xlsx]四次_最終'!$C$227:$C$230</c:f>
              <c:strCache>
                <c:ptCount val="4"/>
                <c:pt idx="0">
                  <c:v>５年未満 </c:v>
                </c:pt>
                <c:pt idx="1">
                  <c:v>５～１０年未満 </c:v>
                </c:pt>
                <c:pt idx="2">
                  <c:v>１０～１５年未満 </c:v>
                </c:pt>
                <c:pt idx="3">
                  <c:v>１５年以上 </c:v>
                </c:pt>
              </c:strCache>
            </c:strRef>
          </c:cat>
          <c:val>
            <c:numRef>
              <c:f>'[1217フォント修正分 (003).xlsx]四次_最終'!$E$227:$E$230</c:f>
              <c:numCache>
                <c:formatCode>0.0%</c:formatCode>
                <c:ptCount val="4"/>
                <c:pt idx="0">
                  <c:v>0.42099225695440207</c:v>
                </c:pt>
                <c:pt idx="1">
                  <c:v>0.32635503297963864</c:v>
                </c:pt>
                <c:pt idx="2">
                  <c:v>0.18411241755090335</c:v>
                </c:pt>
                <c:pt idx="3">
                  <c:v>3.613421279036421E-2</c:v>
                </c:pt>
              </c:numCache>
            </c:numRef>
          </c:val>
          <c:extLst>
            <c:ext xmlns:c16="http://schemas.microsoft.com/office/drawing/2014/chart" uri="{C3380CC4-5D6E-409C-BE32-E72D297353CC}">
              <c16:uniqueId val="{00000004-451F-4B0A-9BB6-9E1FBE2334E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257379014869483"/>
          <c:y val="0.59314769848136673"/>
          <c:w val="0.37839034901042778"/>
          <c:h val="0.39119459407494239"/>
        </c:manualLayout>
      </c:layout>
      <c:overlay val="0"/>
      <c:spPr>
        <a:ln>
          <a:noFill/>
        </a:ln>
      </c:spPr>
      <c:txPr>
        <a:bodyPr/>
        <a:lstStyle/>
        <a:p>
          <a:pPr rtl="0">
            <a:defRPr sz="850" baseline="0"/>
          </a:pPr>
          <a:endParaRPr lang="ja-JP"/>
        </a:p>
      </c:txPr>
    </c:legend>
    <c:plotVisOnly val="1"/>
    <c:dispBlanksAs val="gap"/>
    <c:showDLblsOverMax val="0"/>
  </c:chart>
  <c:spPr>
    <a:ln>
      <a:solidFill>
        <a:schemeClr val="tx1"/>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児童扶養手当の受給の有無（母子）</a:t>
            </a:r>
          </a:p>
        </c:rich>
      </c:tx>
      <c:overlay val="0"/>
    </c:title>
    <c:autoTitleDeleted val="0"/>
    <c:plotArea>
      <c:layout>
        <c:manualLayout>
          <c:layoutTarget val="inner"/>
          <c:xMode val="edge"/>
          <c:yMode val="edge"/>
          <c:x val="0.17202410406447818"/>
          <c:y val="0.37175254601976093"/>
          <c:w val="0.36100808422925207"/>
          <c:h val="0.4744221598497240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CA52-4F8A-A952-CFE67F97C2B4}"/>
              </c:ext>
            </c:extLst>
          </c:dPt>
          <c:dPt>
            <c:idx val="1"/>
            <c:bubble3D val="0"/>
            <c:extLst>
              <c:ext xmlns:c16="http://schemas.microsoft.com/office/drawing/2014/chart" uri="{C3380CC4-5D6E-409C-BE32-E72D297353CC}">
                <c16:uniqueId val="{00000001-CA52-4F8A-A952-CFE67F97C2B4}"/>
              </c:ext>
            </c:extLst>
          </c:dPt>
          <c:dLbls>
            <c:dLbl>
              <c:idx val="0"/>
              <c:layout>
                <c:manualLayout>
                  <c:x val="0.19047715422209929"/>
                  <c:y val="-2.4537075453076838E-2"/>
                </c:manualLayout>
              </c:layout>
              <c:spPr/>
              <c:txPr>
                <a:bodyPr/>
                <a:lstStyle/>
                <a:p>
                  <a:pPr>
                    <a:defRPr sz="900" b="1"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7258506963627716"/>
                      <c:h val="0.17819652258471882"/>
                    </c:manualLayout>
                  </c15:layout>
                </c:ext>
                <c:ext xmlns:c16="http://schemas.microsoft.com/office/drawing/2014/chart" uri="{C3380CC4-5D6E-409C-BE32-E72D297353CC}">
                  <c16:uniqueId val="{00000000-CA52-4F8A-A952-CFE67F97C2B4}"/>
                </c:ext>
              </c:extLst>
            </c:dLbl>
            <c:dLbl>
              <c:idx val="1"/>
              <c:layout>
                <c:manualLayout>
                  <c:x val="-0.11203498211372227"/>
                  <c:y val="1.8561557100854879E-2"/>
                </c:manualLayout>
              </c:layout>
              <c:spPr/>
              <c:txPr>
                <a:bodyPr/>
                <a:lstStyle/>
                <a:p>
                  <a:pPr>
                    <a:defRPr sz="900" b="1"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082075844851303"/>
                      <c:h val="0.17819652258471882"/>
                    </c:manualLayout>
                  </c15:layout>
                </c:ext>
                <c:ext xmlns:c16="http://schemas.microsoft.com/office/drawing/2014/chart" uri="{C3380CC4-5D6E-409C-BE32-E72D297353CC}">
                  <c16:uniqueId val="{00000001-CA52-4F8A-A952-CFE67F97C2B4}"/>
                </c:ext>
              </c:extLst>
            </c:dLbl>
            <c:spPr>
              <a:noFill/>
              <a:ln w="25400">
                <a:noFill/>
              </a:ln>
            </c:spPr>
            <c:txPr>
              <a:bodyPr/>
              <a:lstStyle/>
              <a:p>
                <a:pPr>
                  <a:defRPr sz="900" b="1"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'[1217フォント修正分 (003).xlsx]四次_最終'!$C$220:$C$221</c:f>
              <c:strCache>
                <c:ptCount val="2"/>
                <c:pt idx="0">
                  <c:v>受けている</c:v>
                </c:pt>
                <c:pt idx="1">
                  <c:v>受けていない </c:v>
                </c:pt>
              </c:strCache>
            </c:strRef>
          </c:cat>
          <c:val>
            <c:numRef>
              <c:f>'[1217フォント修正分 (003).xlsx]四次_最終'!$E$220:$E$221</c:f>
              <c:numCache>
                <c:formatCode>0.0%</c:formatCode>
                <c:ptCount val="2"/>
                <c:pt idx="0">
                  <c:v>0.96759392027530833</c:v>
                </c:pt>
                <c:pt idx="1">
                  <c:v>3.2406079724691714E-2</c:v>
                </c:pt>
              </c:numCache>
            </c:numRef>
          </c:val>
          <c:extLst>
            <c:ext xmlns:c16="http://schemas.microsoft.com/office/drawing/2014/chart" uri="{C3380CC4-5D6E-409C-BE32-E72D297353CC}">
              <c16:uniqueId val="{00000002-CA52-4F8A-A952-CFE67F97C2B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406215659028776"/>
          <c:y val="0.34592945618639775"/>
          <c:w val="0.30512056235185137"/>
          <c:h val="0.33437809503396282"/>
        </c:manualLayout>
      </c:layout>
      <c:overlay val="0"/>
      <c:spPr>
        <a:ln>
          <a:noFill/>
        </a:ln>
      </c:spPr>
      <c:txPr>
        <a:bodyPr/>
        <a:lstStyle/>
        <a:p>
          <a:pPr rtl="0">
            <a:defRPr sz="900" baseline="0"/>
          </a:pPr>
          <a:endParaRPr lang="ja-JP"/>
        </a:p>
      </c:txPr>
    </c:legend>
    <c:plotVisOnly val="1"/>
    <c:dispBlanksAs val="gap"/>
    <c:showDLblsOverMax val="0"/>
  </c:chart>
  <c:spPr>
    <a:ln>
      <a:solidFill>
        <a:schemeClr val="tx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50" b="1" i="0" u="none" strike="noStrike" kern="1200" spc="0" baseline="0">
                <a:solidFill>
                  <a:schemeClr val="tx1">
                    <a:lumMod val="65000"/>
                    <a:lumOff val="35000"/>
                  </a:schemeClr>
                </a:solidFill>
                <a:latin typeface="ＭＳ Ｐゴシック" panose="020B0600070205080204" pitchFamily="50" charset="-128"/>
                <a:ea typeface="+mn-ea"/>
                <a:cs typeface="+mn-cs"/>
              </a:defRPr>
            </a:pPr>
            <a:r>
              <a:rPr lang="ja-JP" sz="1400" baseline="0">
                <a:ea typeface="ＭＳ Ｐゴシック" panose="020B0600070205080204" pitchFamily="50" charset="-128"/>
              </a:rPr>
              <a:t>面会交流についての取り決め</a:t>
            </a:r>
          </a:p>
        </c:rich>
      </c:tx>
      <c:overlay val="0"/>
      <c:spPr>
        <a:noFill/>
        <a:ln>
          <a:noFill/>
        </a:ln>
        <a:effectLst/>
      </c:spPr>
      <c:txPr>
        <a:bodyPr rot="0" spcFirstLastPara="1" vertOverflow="ellipsis" vert="horz" wrap="square" anchor="ctr" anchorCtr="1"/>
        <a:lstStyle/>
        <a:p>
          <a:pPr>
            <a:defRPr sz="1150" b="1" i="0" u="none" strike="noStrike" kern="1200" spc="0" baseline="0">
              <a:solidFill>
                <a:schemeClr val="tx1">
                  <a:lumMod val="65000"/>
                  <a:lumOff val="35000"/>
                </a:schemeClr>
              </a:solidFill>
              <a:latin typeface="ＭＳ Ｐゴシック" panose="020B0600070205080204" pitchFamily="50" charset="-128"/>
              <a:ea typeface="+mn-ea"/>
              <a:cs typeface="+mn-cs"/>
            </a:defRPr>
          </a:pPr>
          <a:endParaRPr lang="ja-JP"/>
        </a:p>
      </c:txPr>
    </c:title>
    <c:autoTitleDeleted val="0"/>
    <c:plotArea>
      <c:layout>
        <c:manualLayout>
          <c:layoutTarget val="inner"/>
          <c:xMode val="edge"/>
          <c:yMode val="edge"/>
          <c:x val="0.16058064024680543"/>
          <c:y val="0.24454877512644541"/>
          <c:w val="0.48833745758591757"/>
          <c:h val="0.54214846943876449"/>
        </c:manualLayout>
      </c:layout>
      <c:barChart>
        <c:barDir val="bar"/>
        <c:grouping val="percentStacked"/>
        <c:varyColors val="0"/>
        <c:ser>
          <c:idx val="0"/>
          <c:order val="0"/>
          <c:tx>
            <c:strRef>
              <c:f>'[1217フォント修正分 (003).xlsx]四次_最終'!$C$1193</c:f>
              <c:strCache>
                <c:ptCount val="1"/>
                <c:pt idx="0">
                  <c:v>取り決めしている</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'[1217フォント修正分 (003).xlsx]四次_最終'!$D$1199:$G$1199</c:f>
              <c:strCache>
                <c:ptCount val="2"/>
                <c:pt idx="0">
                  <c:v>母子</c:v>
                </c:pt>
                <c:pt idx="1">
                  <c:v>父子</c:v>
                </c:pt>
              </c:strCache>
              <c:extLst/>
            </c:strRef>
          </c:cat>
          <c:val>
            <c:numRef>
              <c:f>'[1217フォント修正分 (003).xlsx]四次_最終'!$D$1193:$G$1193</c:f>
              <c:numCache>
                <c:formatCode>0.0%;;</c:formatCode>
                <c:ptCount val="2"/>
                <c:pt idx="0">
                  <c:v>0.30472263868065969</c:v>
                </c:pt>
                <c:pt idx="1">
                  <c:v>0.27102803738317754</c:v>
                </c:pt>
              </c:numCache>
              <c:extLst/>
            </c:numRef>
          </c:val>
          <c:extLst>
            <c:ext xmlns:c16="http://schemas.microsoft.com/office/drawing/2014/chart" uri="{C3380CC4-5D6E-409C-BE32-E72D297353CC}">
              <c16:uniqueId val="{00000000-7B0D-430B-B3CE-9E7123A246D5}"/>
            </c:ext>
          </c:extLst>
        </c:ser>
        <c:ser>
          <c:idx val="2"/>
          <c:order val="1"/>
          <c:tx>
            <c:strRef>
              <c:f>'[1217フォント修正分 (003).xlsx]四次_最終'!$C$1194</c:f>
              <c:strCache>
                <c:ptCount val="1"/>
                <c:pt idx="0">
                  <c:v>取り決めなし </c:v>
                </c:pt>
              </c:strCache>
            </c:strRef>
          </c:tx>
          <c:spPr>
            <a:solidFill>
              <a:srgbClr val="F79646">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'[1217フォント修正分 (003).xlsx]四次_最終'!$D$1199:$G$1199</c:f>
              <c:strCache>
                <c:ptCount val="2"/>
                <c:pt idx="0">
                  <c:v>母子</c:v>
                </c:pt>
                <c:pt idx="1">
                  <c:v>父子</c:v>
                </c:pt>
              </c:strCache>
              <c:extLst/>
            </c:strRef>
          </c:cat>
          <c:val>
            <c:numRef>
              <c:f>'[1217フォント修正分 (003).xlsx]四次_最終'!$D$1194:$G$1194</c:f>
              <c:numCache>
                <c:formatCode>0.0%;;</c:formatCode>
                <c:ptCount val="2"/>
                <c:pt idx="0">
                  <c:v>0.69527736131934037</c:v>
                </c:pt>
                <c:pt idx="1">
                  <c:v>0.7289719626168224</c:v>
                </c:pt>
              </c:numCache>
              <c:extLst/>
            </c:numRef>
          </c:val>
          <c:extLst>
            <c:ext xmlns:c16="http://schemas.microsoft.com/office/drawing/2014/chart" uri="{C3380CC4-5D6E-409C-BE32-E72D297353CC}">
              <c16:uniqueId val="{00000001-7B0D-430B-B3CE-9E7123A246D5}"/>
            </c:ext>
          </c:extLst>
        </c:ser>
        <c:dLbls>
          <c:dLblPos val="ctr"/>
          <c:showLegendKey val="0"/>
          <c:showVal val="1"/>
          <c:showCatName val="0"/>
          <c:showSerName val="0"/>
          <c:showPercent val="0"/>
          <c:showBubbleSize val="0"/>
        </c:dLbls>
        <c:gapWidth val="150"/>
        <c:overlap val="100"/>
        <c:axId val="486151247"/>
        <c:axId val="479444559"/>
      </c:barChart>
      <c:catAx>
        <c:axId val="486151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crossAx val="479444559"/>
        <c:crosses val="autoZero"/>
        <c:auto val="1"/>
        <c:lblAlgn val="ctr"/>
        <c:lblOffset val="100"/>
        <c:noMultiLvlLbl val="0"/>
      </c:catAx>
      <c:valAx>
        <c:axId val="4794445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86151247"/>
        <c:crosses val="autoZero"/>
        <c:crossBetween val="between"/>
      </c:valAx>
      <c:spPr>
        <a:noFill/>
        <a:ln>
          <a:noFill/>
        </a:ln>
        <a:effectLst/>
      </c:spPr>
    </c:plotArea>
    <c:legend>
      <c:legendPos val="r"/>
      <c:layout>
        <c:manualLayout>
          <c:xMode val="edge"/>
          <c:yMode val="edge"/>
          <c:x val="0.68930605438655668"/>
          <c:y val="0.2842907198145731"/>
          <c:w val="0.24137614678899083"/>
          <c:h val="0.40817726296609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50000"/>
          <a:lumOff val="50000"/>
        </a:sysClr>
      </a:solidFill>
      <a:round/>
    </a:ln>
    <a:effectLst/>
  </c:spPr>
  <c:txPr>
    <a:bodyPr/>
    <a:lstStyle/>
    <a:p>
      <a:pPr>
        <a:defRPr sz="1000" b="1" i="0" baseline="0">
          <a:latin typeface="ＭＳ Ｐゴシック" panose="020B060007020508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800" baseline="0"/>
              <a:t>ひとり親世帯になってからの年数</a:t>
            </a:r>
          </a:p>
        </c:rich>
      </c:tx>
      <c:layout>
        <c:manualLayout>
          <c:xMode val="edge"/>
          <c:yMode val="edge"/>
          <c:x val="0.33631882798089729"/>
          <c:y val="7.4890638670166232E-3"/>
        </c:manualLayout>
      </c:layout>
      <c:overlay val="0"/>
    </c:title>
    <c:autoTitleDeleted val="0"/>
    <c:plotArea>
      <c:layout>
        <c:manualLayout>
          <c:layoutTarget val="inner"/>
          <c:xMode val="edge"/>
          <c:yMode val="edge"/>
          <c:x val="0.18344466316710412"/>
          <c:y val="0.16478790516323288"/>
          <c:w val="0.68864644563741195"/>
          <c:h val="0.70017006742548349"/>
        </c:manualLayout>
      </c:layout>
      <c:barChart>
        <c:barDir val="bar"/>
        <c:grouping val="clustered"/>
        <c:varyColors val="0"/>
        <c:ser>
          <c:idx val="3"/>
          <c:order val="0"/>
          <c:tx>
            <c:strRef>
              <c:f>[集計_20191202_01.xlsx]四次_最終!$D$88</c:f>
              <c:strCache>
                <c:ptCount val="1"/>
                <c:pt idx="0">
                  <c:v>母子</c:v>
                </c:pt>
              </c:strCache>
            </c:strRef>
          </c:tx>
          <c:spPr>
            <a:solidFill>
              <a:srgbClr val="ED7D31"/>
            </a:solidFill>
            <a:ln>
              <a:solidFill>
                <a:sysClr val="windowText" lastClr="000000"/>
              </a:solidFill>
            </a:ln>
          </c:spPr>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[集計_20191202_01.xlsx]四次_最終!$E$89:$E$93</c:f>
              <c:numCache>
                <c:formatCode>0.0%</c:formatCode>
                <c:ptCount val="5"/>
                <c:pt idx="0">
                  <c:v>6.5544729849424263E-2</c:v>
                </c:pt>
                <c:pt idx="1">
                  <c:v>0.32624741659285506</c:v>
                </c:pt>
                <c:pt idx="2">
                  <c:v>0.32801889577797461</c:v>
                </c:pt>
                <c:pt idx="3">
                  <c:v>0.27339828757012102</c:v>
                </c:pt>
                <c:pt idx="4">
                  <c:v>6.7906702096250373E-3</c:v>
                </c:pt>
              </c:numCache>
            </c:numRef>
          </c:val>
          <c:extLst>
            <c:ext xmlns:c16="http://schemas.microsoft.com/office/drawing/2014/chart" uri="{C3380CC4-5D6E-409C-BE32-E72D297353CC}">
              <c16:uniqueId val="{00000000-14FF-4F4A-85FA-6114D8846450}"/>
            </c:ext>
          </c:extLst>
        </c:ser>
        <c:ser>
          <c:idx val="0"/>
          <c:order val="1"/>
          <c:tx>
            <c:strRef>
              <c:f>[集計_20191202_01.xlsx]四次_最終!$F$88</c:f>
              <c:strCache>
                <c:ptCount val="1"/>
                <c:pt idx="0">
                  <c:v>父子</c:v>
                </c:pt>
              </c:strCache>
            </c:strRef>
          </c:tx>
          <c:spPr>
            <a:solidFill>
              <a:srgbClr val="4472C4"/>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[集計_20191202_01.xlsx]四次_最終!$G$89:$G$93</c:f>
              <c:numCache>
                <c:formatCode>0.0%</c:formatCode>
                <c:ptCount val="5"/>
                <c:pt idx="0">
                  <c:v>0.08</c:v>
                </c:pt>
                <c:pt idx="1">
                  <c:v>0.29333333333333333</c:v>
                </c:pt>
                <c:pt idx="2">
                  <c:v>0.38666666666666666</c:v>
                </c:pt>
                <c:pt idx="3">
                  <c:v>0.24</c:v>
                </c:pt>
                <c:pt idx="4">
                  <c:v>0</c:v>
                </c:pt>
              </c:numCache>
            </c:numRef>
          </c:val>
          <c:extLst>
            <c:ext xmlns:c16="http://schemas.microsoft.com/office/drawing/2014/chart" uri="{C3380CC4-5D6E-409C-BE32-E72D297353CC}">
              <c16:uniqueId val="{00000001-14FF-4F4A-85FA-6114D8846450}"/>
            </c:ext>
          </c:extLst>
        </c:ser>
        <c:ser>
          <c:idx val="5"/>
          <c:order val="2"/>
          <c:tx>
            <c:strRef>
              <c:f>[集計_20191202_01.xlsx]四次_最終!$H$88</c:f>
              <c:strCache>
                <c:ptCount val="1"/>
                <c:pt idx="0">
                  <c:v>寡婦</c:v>
                </c:pt>
              </c:strCache>
            </c:strRef>
          </c:tx>
          <c:spPr>
            <a:solidFill>
              <a:srgbClr val="70AD47"/>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[集計_20191202_01.xlsx]四次_最終!$C$89:$C$93</c:f>
              <c:strCache>
                <c:ptCount val="5"/>
                <c:pt idx="0">
                  <c:v>① １年未満 </c:v>
                </c:pt>
                <c:pt idx="1">
                  <c:v>② １～５年未満 </c:v>
                </c:pt>
                <c:pt idx="2">
                  <c:v>③ ５～１０年未満 </c:v>
                </c:pt>
                <c:pt idx="3">
                  <c:v>④ １０～２０年未満 </c:v>
                </c:pt>
                <c:pt idx="4">
                  <c:v>⑤ ２０年以上 </c:v>
                </c:pt>
              </c:strCache>
            </c:strRef>
          </c:cat>
          <c:val>
            <c:numRef>
              <c:f>[集計_20191202_01.xlsx]四次_最終!$I$89:$I$93</c:f>
              <c:numCache>
                <c:formatCode>0.0%</c:formatCode>
                <c:ptCount val="5"/>
                <c:pt idx="0">
                  <c:v>1.7456359102244388E-2</c:v>
                </c:pt>
                <c:pt idx="1">
                  <c:v>3.7406483790523692E-2</c:v>
                </c:pt>
                <c:pt idx="2">
                  <c:v>8.2294264339152115E-2</c:v>
                </c:pt>
                <c:pt idx="3">
                  <c:v>0.29675810473815462</c:v>
                </c:pt>
                <c:pt idx="4">
                  <c:v>0.56608478802992523</c:v>
                </c:pt>
              </c:numCache>
            </c:numRef>
          </c:val>
          <c:extLst>
            <c:ext xmlns:c16="http://schemas.microsoft.com/office/drawing/2014/chart" uri="{C3380CC4-5D6E-409C-BE32-E72D297353CC}">
              <c16:uniqueId val="{00000002-14FF-4F4A-85FA-6114D8846450}"/>
            </c:ext>
          </c:extLst>
        </c:ser>
        <c:dLbls>
          <c:showLegendKey val="0"/>
          <c:showVal val="0"/>
          <c:showCatName val="0"/>
          <c:showSerName val="0"/>
          <c:showPercent val="0"/>
          <c:showBubbleSize val="0"/>
        </c:dLbls>
        <c:gapWidth val="100"/>
        <c:overlap val="-25"/>
        <c:axId val="664801503"/>
        <c:axId val="1"/>
      </c:barChart>
      <c:catAx>
        <c:axId val="664801503"/>
        <c:scaling>
          <c:orientation val="maxMin"/>
        </c:scaling>
        <c:delete val="0"/>
        <c:axPos val="l"/>
        <c:numFmt formatCode="General" sourceLinked="1"/>
        <c:majorTickMark val="out"/>
        <c:minorTickMark val="none"/>
        <c:tickLblPos val="nextTo"/>
        <c:txPr>
          <a:bodyPr/>
          <a:lstStyle/>
          <a:p>
            <a:pPr>
              <a:defRPr sz="6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600" baseline="0"/>
            </a:pPr>
            <a:endParaRPr lang="ja-JP"/>
          </a:p>
        </c:txPr>
        <c:crossAx val="664801503"/>
        <c:crosses val="max"/>
        <c:crossBetween val="between"/>
        <c:majorUnit val="5.000000000000001E-2"/>
      </c:valAx>
      <c:spPr>
        <a:noFill/>
        <a:ln w="25400">
          <a:noFill/>
        </a:ln>
      </c:spPr>
    </c:plotArea>
    <c:legend>
      <c:legendPos val="r"/>
      <c:layout>
        <c:manualLayout>
          <c:xMode val="edge"/>
          <c:yMode val="edge"/>
          <c:x val="0.88325420309722424"/>
          <c:y val="0.41334674832312623"/>
          <c:w val="9.5544466177396647E-2"/>
          <c:h val="0.32445494313210854"/>
        </c:manualLayout>
      </c:layout>
      <c:overlay val="0"/>
      <c:spPr>
        <a:ln>
          <a:noFill/>
        </a:ln>
      </c:spPr>
      <c:txPr>
        <a:bodyPr/>
        <a:lstStyle/>
        <a:p>
          <a:pPr>
            <a:defRPr sz="700"/>
          </a:pPr>
          <a:endParaRPr lang="ja-JP"/>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ja-JP" altLang="en-US" sz="1100" b="1"/>
              <a:t>面会交流の実施状況（父子）</a:t>
            </a:r>
          </a:p>
        </c:rich>
      </c:tx>
      <c:layout>
        <c:manualLayout>
          <c:xMode val="edge"/>
          <c:yMode val="edge"/>
          <c:x val="0.13852696210807583"/>
          <c:y val="2.43310437259172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879473549560817E-2"/>
          <c:y val="0.12909901155972525"/>
          <c:w val="0.70569417866591388"/>
          <c:h val="0.84347256592925901"/>
        </c:manualLayout>
      </c:layout>
      <c:pieChart>
        <c:varyColors val="1"/>
        <c:ser>
          <c:idx val="1"/>
          <c:order val="1"/>
          <c:tx>
            <c:strRef>
              <c:f>四次_最終!$AL$1579</c:f>
              <c:strCache>
                <c:ptCount val="1"/>
                <c:pt idx="0">
                  <c:v>父子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A03-40BE-9F95-17B1FA098D5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A03-40BE-9F95-17B1FA098D5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A03-40BE-9F95-17B1FA098D50}"/>
              </c:ext>
            </c:extLst>
          </c:dPt>
          <c:dLbls>
            <c:dLbl>
              <c:idx val="0"/>
              <c:layout>
                <c:manualLayout>
                  <c:x val="-0.14298778768356435"/>
                  <c:y val="3.8640311713613054E-2"/>
                </c:manualLayout>
              </c:layout>
              <c:spPr>
                <a:noFill/>
                <a:ln>
                  <a:noFill/>
                </a:ln>
                <a:effectLst/>
              </c:spPr>
              <c:txPr>
                <a:bodyPr rot="0" spcFirstLastPara="1" vertOverflow="ellipsis" vert="horz" wrap="square" anchor="ctr" anchorCtr="0"/>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9999305871889979"/>
                      <c:h val="0.26085991828341043"/>
                    </c:manualLayout>
                  </c15:layout>
                </c:ext>
                <c:ext xmlns:c16="http://schemas.microsoft.com/office/drawing/2014/chart" uri="{C3380CC4-5D6E-409C-BE32-E72D297353CC}">
                  <c16:uniqueId val="{00000001-CA03-40BE-9F95-17B1FA098D50}"/>
                </c:ext>
              </c:extLst>
            </c:dLbl>
            <c:dLbl>
              <c:idx val="1"/>
              <c:layout>
                <c:manualLayout>
                  <c:x val="0.31388233510522368"/>
                  <c:y val="-5.2220919193611435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fld id="{DE77E817-8152-4416-A7D3-2F5D8A32BB39}" type="CATEGORYNAME">
                      <a:rPr lang="ja-JP" altLang="en-US" sz="900" b="1"/>
                      <a:pPr>
                        <a:defRPr b="1"/>
                      </a:pPr>
                      <a:t>[分類名]</a:t>
                    </a:fld>
                    <a:r>
                      <a:rPr lang="en-US" altLang="ja-JP" b="1" baseline="0"/>
                      <a:t>, </a:t>
                    </a:r>
                    <a:fld id="{AA5FCE41-A68A-44E1-9322-DFC857B98043}" type="VALUE">
                      <a:rPr lang="en-US" altLang="ja-JP" b="1" baseline="0"/>
                      <a:pPr>
                        <a:defRPr b="1"/>
                      </a:pPr>
                      <a:t>[値]</a:t>
                    </a:fld>
                    <a:endParaRPr lang="en-US" altLang="ja-JP" b="1" baseline="0"/>
                  </a:p>
                </c:rich>
              </c:tx>
              <c:spPr>
                <a:xfrm>
                  <a:off x="1560694" y="1296085"/>
                  <a:ext cx="744356" cy="510398"/>
                </a:xfrm>
                <a:noFill/>
                <a:ln w="9525" cap="flat" cmpd="sng" algn="ctr">
                  <a:no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74736"/>
                        <a:gd name="adj2" fmla="val -656"/>
                        <a:gd name="adj3" fmla="val 94993"/>
                        <a:gd name="adj4" fmla="val -67460"/>
                      </a:avLst>
                    </a:prstGeom>
                    <a:noFill/>
                    <a:ln>
                      <a:noFill/>
                    </a:ln>
                  </c15:spPr>
                  <c15:layout>
                    <c:manualLayout>
                      <c:w val="0.29404322654614024"/>
                      <c:h val="0.26515038811637909"/>
                    </c:manualLayout>
                  </c15:layout>
                  <c15:dlblFieldTable/>
                  <c15:showDataLabelsRange val="0"/>
                </c:ext>
                <c:ext xmlns:c16="http://schemas.microsoft.com/office/drawing/2014/chart" uri="{C3380CC4-5D6E-409C-BE32-E72D297353CC}">
                  <c16:uniqueId val="{00000003-CA03-40BE-9F95-17B1FA098D50}"/>
                </c:ext>
              </c:extLst>
            </c:dLbl>
            <c:dLbl>
              <c:idx val="2"/>
              <c:layout>
                <c:manualLayout>
                  <c:x val="4.7366439752799826E-2"/>
                  <c:y val="-4.390451193600805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9032489464713321"/>
                      <c:h val="0.4335928008998875"/>
                    </c:manualLayout>
                  </c15:layout>
                </c:ext>
                <c:ext xmlns:c16="http://schemas.microsoft.com/office/drawing/2014/chart" uri="{C3380CC4-5D6E-409C-BE32-E72D297353CC}">
                  <c16:uniqueId val="{00000005-CA03-40BE-9F95-17B1FA098D5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四次_最終!$AJ$1580:$AJ$1582</c:f>
              <c:strCache>
                <c:ptCount val="3"/>
                <c:pt idx="0">
                  <c:v>現在行っている </c:v>
                </c:pt>
                <c:pt idx="1">
                  <c:v>過去にあるが現在はない </c:v>
                </c:pt>
                <c:pt idx="2">
                  <c:v>行っていない </c:v>
                </c:pt>
              </c:strCache>
            </c:strRef>
          </c:cat>
          <c:val>
            <c:numRef>
              <c:f>四次_最終!$AL$1580:$AL$1582</c:f>
              <c:numCache>
                <c:formatCode>0.0%;;</c:formatCode>
                <c:ptCount val="3"/>
                <c:pt idx="0">
                  <c:v>0.46391752577319589</c:v>
                </c:pt>
                <c:pt idx="1">
                  <c:v>3.0927835051546393E-2</c:v>
                </c:pt>
                <c:pt idx="2">
                  <c:v>0.50515463917525771</c:v>
                </c:pt>
              </c:numCache>
            </c:numRef>
          </c:val>
          <c:extLst>
            <c:ext xmlns:c16="http://schemas.microsoft.com/office/drawing/2014/chart" uri="{C3380CC4-5D6E-409C-BE32-E72D297353CC}">
              <c16:uniqueId val="{00000006-CA03-40BE-9F95-17B1FA098D50}"/>
            </c:ext>
          </c:extLst>
        </c:ser>
        <c:dLbls>
          <c:dLblPos val="bestFit"/>
          <c:showLegendKey val="0"/>
          <c:showVal val="1"/>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四次_最終!$AK$1579</c15:sqref>
                        </c15:formulaRef>
                      </c:ext>
                    </c:extLst>
                    <c:strCache>
                      <c:ptCount val="1"/>
                      <c:pt idx="0">
                        <c:v>母子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8-CA03-40BE-9F95-17B1FA098D5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A-CA03-40BE-9F95-17B1FA098D5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C-CA03-40BE-9F95-17B1FA098D50}"/>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E-CA03-40BE-9F95-17B1FA098D50}"/>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0-CA03-40BE-9F95-17B1FA098D50}"/>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2-CA03-40BE-9F95-17B1FA098D50}"/>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4-CA03-40BE-9F95-17B1FA098D50}"/>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6-CA03-40BE-9F95-17B1FA098D50}"/>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8-CA03-40BE-9F95-17B1FA098D50}"/>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A-CA03-40BE-9F95-17B1FA098D50}"/>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C-CA03-40BE-9F95-17B1FA098D50}"/>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E-CA03-40BE-9F95-17B1FA098D50}"/>
                    </c:ext>
                  </c:extLst>
                </c:dPt>
                <c:dLbls>
                  <c:dLbl>
                    <c:idx val="0"/>
                    <c:layout>
                      <c:manualLayout>
                        <c:x val="-0.20658536718767767"/>
                        <c:y val="0.15650439471054967"/>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17817085096160629"/>
                            <c:h val="0.10108105598469916"/>
                          </c:manualLayout>
                        </c15:layout>
                      </c:ext>
                      <c:ext xmlns:c16="http://schemas.microsoft.com/office/drawing/2014/chart" uri="{C3380CC4-5D6E-409C-BE32-E72D297353CC}">
                        <c16:uniqueId val="{00000008-CA03-40BE-9F95-17B1FA098D50}"/>
                      </c:ext>
                    </c:extLst>
                  </c:dLbl>
                  <c:dLbl>
                    <c:idx val="1"/>
                    <c:layout>
                      <c:manualLayout>
                        <c:x val="-0.19945388697121305"/>
                        <c:y val="-0.1817390837705332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3145364631416163"/>
                            <c:h val="0.14220749111681785"/>
                          </c:manualLayout>
                        </c15:layout>
                      </c:ext>
                      <c:ext xmlns:c16="http://schemas.microsoft.com/office/drawing/2014/chart" uri="{C3380CC4-5D6E-409C-BE32-E72D297353CC}">
                        <c16:uniqueId val="{0000000A-CA03-40BE-9F95-17B1FA098D50}"/>
                      </c:ext>
                    </c:extLst>
                  </c:dLbl>
                  <c:dLbl>
                    <c:idx val="2"/>
                    <c:layout>
                      <c:manualLayout>
                        <c:x val="0.15471197006871101"/>
                        <c:y val="-7.2030201311931288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0667866426714657"/>
                            <c:h val="2.8310759969902174E-2"/>
                          </c:manualLayout>
                        </c15:layout>
                      </c:ext>
                      <c:ext xmlns:c16="http://schemas.microsoft.com/office/drawing/2014/chart" uri="{C3380CC4-5D6E-409C-BE32-E72D297353CC}">
                        <c16:uniqueId val="{0000000C-CA03-40BE-9F95-17B1FA098D50}"/>
                      </c:ext>
                    </c:extLst>
                  </c:dLbl>
                  <c:dLbl>
                    <c:idx val="3"/>
                    <c:layout>
                      <c:manualLayout>
                        <c:x val="9.9980003999200165E-2"/>
                        <c:y val="-8.235545048968201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23545290941811636"/>
                            <c:h val="2.4924755455229496E-2"/>
                          </c:manualLayout>
                        </c15:layout>
                      </c:ext>
                      <c:ext xmlns:c16="http://schemas.microsoft.com/office/drawing/2014/chart" uri="{C3380CC4-5D6E-409C-BE32-E72D297353CC}">
                        <c16:uniqueId val="{0000000E-CA03-40BE-9F95-17B1FA098D50}"/>
                      </c:ext>
                    </c:extLst>
                  </c:dLbl>
                  <c:dLbl>
                    <c:idx val="4"/>
                    <c:layout>
                      <c:manualLayout>
                        <c:x val="9.1511776384880505E-2"/>
                        <c:y val="4.7323042012524956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uri="{CE6537A1-D6FC-4f65-9D91-7224C49458BB}">
                        <c15:layout>
                          <c:manualLayout>
                            <c:w val="0.1964007198560288"/>
                            <c:h val="2.6457937114519828E-2"/>
                          </c:manualLayout>
                        </c15:layout>
                      </c:ext>
                      <c:ext xmlns:c16="http://schemas.microsoft.com/office/drawing/2014/chart" uri="{C3380CC4-5D6E-409C-BE32-E72D297353CC}">
                        <c16:uniqueId val="{00000010-CA03-40BE-9F95-17B1FA098D50}"/>
                      </c:ext>
                    </c:extLst>
                  </c:dLbl>
                  <c:dLbl>
                    <c:idx val="5"/>
                    <c:layout>
                      <c:manualLayout>
                        <c:x val="3.2681022850548004E-2"/>
                        <c:y val="3.5758044352808042E-2"/>
                      </c:manualLayout>
                    </c:layout>
                    <c:dLblPos val="bestFit"/>
                    <c:showLegendKey val="0"/>
                    <c:showVal val="1"/>
                    <c:showCatName val="1"/>
                    <c:showSerName val="0"/>
                    <c:showPercent val="0"/>
                    <c:showBubbleSize val="0"/>
                    <c:separator> </c:separator>
                    <c:extLst>
                      <c:ext uri="{CE6537A1-D6FC-4f65-9D91-7224C49458BB}"/>
                      <c:ext xmlns:c16="http://schemas.microsoft.com/office/drawing/2014/chart" uri="{C3380CC4-5D6E-409C-BE32-E72D297353CC}">
                        <c16:uniqueId val="{00000012-CA03-40BE-9F95-17B1FA098D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四次_最終!$AJ$1580:$AJ$1582</c15:sqref>
                        </c15:formulaRef>
                      </c:ext>
                    </c:extLst>
                    <c:strCache>
                      <c:ptCount val="3"/>
                      <c:pt idx="0">
                        <c:v>現在行っている </c:v>
                      </c:pt>
                      <c:pt idx="1">
                        <c:v>過去にあるが現在はない </c:v>
                      </c:pt>
                      <c:pt idx="2">
                        <c:v>行っていない </c:v>
                      </c:pt>
                    </c:strCache>
                  </c:strRef>
                </c:cat>
                <c:val>
                  <c:numRef>
                    <c:extLst>
                      <c:ext uri="{02D57815-91ED-43cb-92C2-25804820EDAC}">
                        <c15:formulaRef>
                          <c15:sqref>四次_最終!$AK$1580:$AK$1582</c15:sqref>
                        </c15:formulaRef>
                      </c:ext>
                    </c:extLst>
                    <c:numCache>
                      <c:formatCode>0.0%;;</c:formatCode>
                      <c:ptCount val="3"/>
                      <c:pt idx="0">
                        <c:v>0.30891472868217057</c:v>
                      </c:pt>
                      <c:pt idx="1">
                        <c:v>0.13798449612403102</c:v>
                      </c:pt>
                      <c:pt idx="2">
                        <c:v>0.55310077519379841</c:v>
                      </c:pt>
                    </c:numCache>
                  </c:numRef>
                </c:val>
                <c:extLst>
                  <c:ext xmlns:c16="http://schemas.microsoft.com/office/drawing/2014/chart" uri="{C3380CC4-5D6E-409C-BE32-E72D297353CC}">
                    <c16:uniqueId val="{0000001F-CA03-40BE-9F95-17B1FA098D50}"/>
                  </c:ext>
                </c:extLst>
              </c15:ser>
            </c15:filteredPieSeries>
          </c:ext>
        </c:extLst>
      </c:pieChart>
      <c:spPr>
        <a:noFill/>
        <a:ln>
          <a:noFill/>
        </a:ln>
        <a:effectLst/>
      </c:spPr>
    </c:plotArea>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sz="1000" baseline="0"/>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ja-JP" altLang="en-US" sz="1100" b="1"/>
              <a:t>面会交流の実施状況（母子）</a:t>
            </a:r>
          </a:p>
        </c:rich>
      </c:tx>
      <c:layout>
        <c:manualLayout>
          <c:xMode val="edge"/>
          <c:yMode val="edge"/>
          <c:x val="0.10133835834623238"/>
          <c:y val="4.0014070406147687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3650088610718534E-2"/>
          <c:y val="0.13003436426116838"/>
          <c:w val="0.69893218475895647"/>
          <c:h val="0.84304191357523606"/>
        </c:manualLayout>
      </c:layout>
      <c:pieChart>
        <c:varyColors val="1"/>
        <c:ser>
          <c:idx val="0"/>
          <c:order val="0"/>
          <c:tx>
            <c:strRef>
              <c:f>四次_最終!$AK$1579</c:f>
              <c:strCache>
                <c:ptCount val="1"/>
                <c:pt idx="0">
                  <c:v>母子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C64-4556-BC30-F88027A5F2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C64-4556-BC30-F88027A5F2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C64-4556-BC30-F88027A5F25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AC64-4556-BC30-F88027A5F25A}"/>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AC64-4556-BC30-F88027A5F25A}"/>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AC64-4556-BC30-F88027A5F25A}"/>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AC64-4556-BC30-F88027A5F25A}"/>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AC64-4556-BC30-F88027A5F25A}"/>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AC64-4556-BC30-F88027A5F25A}"/>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AC64-4556-BC30-F88027A5F25A}"/>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AC64-4556-BC30-F88027A5F25A}"/>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AC64-4556-BC30-F88027A5F25A}"/>
              </c:ext>
            </c:extLst>
          </c:dPt>
          <c:dLbls>
            <c:dLbl>
              <c:idx val="0"/>
              <c:layout>
                <c:manualLayout>
                  <c:x val="-0.21551710186424336"/>
                  <c:y val="0.21256568444408361"/>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9136325907979447"/>
                      <c:h val="0.21033254863760584"/>
                    </c:manualLayout>
                  </c15:layout>
                </c:ext>
                <c:ext xmlns:c16="http://schemas.microsoft.com/office/drawing/2014/chart" uri="{C3380CC4-5D6E-409C-BE32-E72D297353CC}">
                  <c16:uniqueId val="{00000001-AC64-4556-BC30-F88027A5F25A}"/>
                </c:ext>
              </c:extLst>
            </c:dLbl>
            <c:dLbl>
              <c:idx val="1"/>
              <c:layout>
                <c:manualLayout>
                  <c:x val="-0.18730754809494968"/>
                  <c:y val="-6.209798775153106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794775653043365"/>
                      <c:h val="0.25217297837770275"/>
                    </c:manualLayout>
                  </c15:layout>
                </c:ext>
                <c:ext xmlns:c16="http://schemas.microsoft.com/office/drawing/2014/chart" uri="{C3380CC4-5D6E-409C-BE32-E72D297353CC}">
                  <c16:uniqueId val="{00000003-AC64-4556-BC30-F88027A5F25A}"/>
                </c:ext>
              </c:extLst>
            </c:dLbl>
            <c:dLbl>
              <c:idx val="2"/>
              <c:layout>
                <c:manualLayout>
                  <c:x val="8.4265039992530572E-2"/>
                  <c:y val="-9.736775171144844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8418601520963724"/>
                      <c:h val="0.15551316394729009"/>
                    </c:manualLayout>
                  </c15:layout>
                </c:ext>
                <c:ext xmlns:c16="http://schemas.microsoft.com/office/drawing/2014/chart" uri="{C3380CC4-5D6E-409C-BE32-E72D297353CC}">
                  <c16:uniqueId val="{00000005-AC64-4556-BC30-F88027A5F25A}"/>
                </c:ext>
              </c:extLst>
            </c:dLbl>
            <c:dLbl>
              <c:idx val="3"/>
              <c:layout>
                <c:manualLayout>
                  <c:x val="9.9980003999200165E-2"/>
                  <c:y val="-8.235545048968201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545290941811636"/>
                      <c:h val="2.4924755455229496E-2"/>
                    </c:manualLayout>
                  </c15:layout>
                </c:ext>
                <c:ext xmlns:c16="http://schemas.microsoft.com/office/drawing/2014/chart" uri="{C3380CC4-5D6E-409C-BE32-E72D297353CC}">
                  <c16:uniqueId val="{00000007-AC64-4556-BC30-F88027A5F25A}"/>
                </c:ext>
              </c:extLst>
            </c:dLbl>
            <c:dLbl>
              <c:idx val="4"/>
              <c:layout>
                <c:manualLayout>
                  <c:x val="9.1511776384880505E-2"/>
                  <c:y val="4.732304201252495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64007198560288"/>
                      <c:h val="2.6457937114519828E-2"/>
                    </c:manualLayout>
                  </c15:layout>
                </c:ext>
                <c:ext xmlns:c16="http://schemas.microsoft.com/office/drawing/2014/chart" uri="{C3380CC4-5D6E-409C-BE32-E72D297353CC}">
                  <c16:uniqueId val="{00000009-AC64-4556-BC30-F88027A5F25A}"/>
                </c:ext>
              </c:extLst>
            </c:dLbl>
            <c:dLbl>
              <c:idx val="5"/>
              <c:layout>
                <c:manualLayout>
                  <c:x val="3.2681022850548004E-2"/>
                  <c:y val="3.57580443528080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C64-4556-BC30-F88027A5F2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四次_最終!$AJ$1580:$AJ$1582</c:f>
              <c:strCache>
                <c:ptCount val="3"/>
                <c:pt idx="0">
                  <c:v>現在行っている </c:v>
                </c:pt>
                <c:pt idx="1">
                  <c:v>過去にあるが現在はない </c:v>
                </c:pt>
                <c:pt idx="2">
                  <c:v>行っていない </c:v>
                </c:pt>
              </c:strCache>
            </c:strRef>
          </c:cat>
          <c:val>
            <c:numRef>
              <c:f>四次_最終!$AK$1580:$AK$1582</c:f>
              <c:numCache>
                <c:formatCode>0.0%;;</c:formatCode>
                <c:ptCount val="3"/>
                <c:pt idx="0">
                  <c:v>0.30891472868217057</c:v>
                </c:pt>
                <c:pt idx="1">
                  <c:v>0.13798449612403102</c:v>
                </c:pt>
                <c:pt idx="2">
                  <c:v>0.55310077519379841</c:v>
                </c:pt>
              </c:numCache>
            </c:numRef>
          </c:val>
          <c:extLst>
            <c:ext xmlns:c16="http://schemas.microsoft.com/office/drawing/2014/chart" uri="{C3380CC4-5D6E-409C-BE32-E72D297353CC}">
              <c16:uniqueId val="{00000018-AC64-4556-BC30-F88027A5F25A}"/>
            </c:ext>
          </c:extLst>
        </c:ser>
        <c:ser>
          <c:idx val="1"/>
          <c:order val="1"/>
          <c:tx>
            <c:strRef>
              <c:f>四次_最終!$AL$1579</c:f>
              <c:strCache>
                <c:ptCount val="1"/>
                <c:pt idx="0">
                  <c:v>父子</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1A-AC64-4556-BC30-F88027A5F2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1C-AC64-4556-BC30-F88027A5F2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E-AC64-4556-BC30-F88027A5F2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四次_最終!$AJ$1580:$AJ$1582</c:f>
              <c:strCache>
                <c:ptCount val="3"/>
                <c:pt idx="0">
                  <c:v>現在行っている </c:v>
                </c:pt>
                <c:pt idx="1">
                  <c:v>過去にあるが現在はない </c:v>
                </c:pt>
                <c:pt idx="2">
                  <c:v>行っていない </c:v>
                </c:pt>
              </c:strCache>
            </c:strRef>
          </c:cat>
          <c:val>
            <c:numRef>
              <c:f>四次_最終!$AL$1580:$AL$1582</c:f>
              <c:numCache>
                <c:formatCode>0.0%;;</c:formatCode>
                <c:ptCount val="3"/>
                <c:pt idx="0">
                  <c:v>0.46391752577319589</c:v>
                </c:pt>
                <c:pt idx="1">
                  <c:v>3.0927835051546393E-2</c:v>
                </c:pt>
                <c:pt idx="2">
                  <c:v>0.50515463917525771</c:v>
                </c:pt>
              </c:numCache>
            </c:numRef>
          </c:val>
          <c:extLst>
            <c:ext xmlns:c16="http://schemas.microsoft.com/office/drawing/2014/chart" uri="{C3380CC4-5D6E-409C-BE32-E72D297353CC}">
              <c16:uniqueId val="{0000001F-AC64-4556-BC30-F88027A5F25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a:t>養育費の取り決め方法（母子）</a:t>
            </a:r>
            <a:endParaRPr lang="en-US" altLang="ja-JP" sz="1100"/>
          </a:p>
        </c:rich>
      </c:tx>
      <c:layout>
        <c:manualLayout>
          <c:xMode val="edge"/>
          <c:yMode val="edge"/>
          <c:x val="0.35738233149860832"/>
          <c:y val="2.813454960668596E-2"/>
        </c:manualLayout>
      </c:layout>
      <c:overlay val="0"/>
    </c:title>
    <c:autoTitleDeleted val="0"/>
    <c:plotArea>
      <c:layout>
        <c:manualLayout>
          <c:layoutTarget val="inner"/>
          <c:xMode val="edge"/>
          <c:yMode val="edge"/>
          <c:x val="4.9760175378303934E-2"/>
          <c:y val="0.1118615767500386"/>
          <c:w val="0.50943437689040061"/>
          <c:h val="0.85753728224905978"/>
        </c:manualLayout>
      </c:layout>
      <c:pieChart>
        <c:varyColors val="1"/>
        <c:ser>
          <c:idx val="3"/>
          <c:order val="0"/>
          <c:tx>
            <c:strRef>
              <c:f>[集計_20191202_01.xlsx]四次_最終!$D$1160:$E$1160</c:f>
              <c:strCache>
                <c:ptCount val="1"/>
                <c:pt idx="0">
                  <c:v>母子</c:v>
                </c:pt>
              </c:strCache>
            </c:strRef>
          </c:tx>
          <c:spPr>
            <a:ln>
              <a:solidFill>
                <a:schemeClr val="tx1"/>
              </a:solidFill>
            </a:ln>
          </c:spPr>
          <c:dPt>
            <c:idx val="0"/>
            <c:bubble3D val="0"/>
            <c:extLst>
              <c:ext xmlns:c16="http://schemas.microsoft.com/office/drawing/2014/chart" uri="{C3380CC4-5D6E-409C-BE32-E72D297353CC}">
                <c16:uniqueId val="{00000000-16BC-461F-9325-9151CA91C8FE}"/>
              </c:ext>
            </c:extLst>
          </c:dPt>
          <c:dPt>
            <c:idx val="1"/>
            <c:bubble3D val="0"/>
            <c:extLst>
              <c:ext xmlns:c16="http://schemas.microsoft.com/office/drawing/2014/chart" uri="{C3380CC4-5D6E-409C-BE32-E72D297353CC}">
                <c16:uniqueId val="{00000001-16BC-461F-9325-9151CA91C8FE}"/>
              </c:ext>
            </c:extLst>
          </c:dPt>
          <c:dPt>
            <c:idx val="2"/>
            <c:bubble3D val="0"/>
            <c:extLst>
              <c:ext xmlns:c16="http://schemas.microsoft.com/office/drawing/2014/chart" uri="{C3380CC4-5D6E-409C-BE32-E72D297353CC}">
                <c16:uniqueId val="{00000002-16BC-461F-9325-9151CA91C8FE}"/>
              </c:ext>
            </c:extLst>
          </c:dPt>
          <c:dPt>
            <c:idx val="3"/>
            <c:bubble3D val="0"/>
            <c:extLst>
              <c:ext xmlns:c16="http://schemas.microsoft.com/office/drawing/2014/chart" uri="{C3380CC4-5D6E-409C-BE32-E72D297353CC}">
                <c16:uniqueId val="{00000003-16BC-461F-9325-9151CA91C8FE}"/>
              </c:ext>
            </c:extLst>
          </c:dPt>
          <c:dPt>
            <c:idx val="4"/>
            <c:bubble3D val="0"/>
            <c:extLst>
              <c:ext xmlns:c16="http://schemas.microsoft.com/office/drawing/2014/chart" uri="{C3380CC4-5D6E-409C-BE32-E72D297353CC}">
                <c16:uniqueId val="{00000004-16BC-461F-9325-9151CA91C8FE}"/>
              </c:ext>
            </c:extLst>
          </c:dPt>
          <c:dLbls>
            <c:dLbl>
              <c:idx val="0"/>
              <c:layout>
                <c:manualLayout>
                  <c:x val="-0.11848656857999366"/>
                  <c:y val="0.17918844008638476"/>
                </c:manualLayout>
              </c:layout>
              <c:tx>
                <c:rich>
                  <a:bodyPr/>
                  <a:lstStyle/>
                  <a:p>
                    <a:fld id="{8DC30080-3726-41B7-A3AA-5252CD2780EB}" type="CATEGORYNAME">
                      <a:rPr lang="ja-JP" altLang="en-US"/>
                      <a:pPr/>
                      <a:t>[分類名]</a:t>
                    </a:fld>
                    <a:r>
                      <a:rPr lang="en-US" altLang="ja-JP" baseline="0"/>
                      <a:t>,</a:t>
                    </a:r>
                  </a:p>
                  <a:p>
                    <a:r>
                      <a:rPr lang="en-US" altLang="ja-JP" baseline="0"/>
                      <a:t> </a:t>
                    </a:r>
                    <a:fld id="{D44FDF35-5493-4A7F-8619-AD8107A6DF29}" type="VALUE">
                      <a:rPr lang="en-US" altLang="ja-JP" baseline="0"/>
                      <a:pPr/>
                      <a:t>[値]</a:t>
                    </a:fld>
                    <a:endParaRPr lang="en-US" altLang="ja-JP"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16351027635227289"/>
                      <c:h val="9.565746866273224E-2"/>
                    </c:manualLayout>
                  </c15:layout>
                  <c15:dlblFieldTable/>
                  <c15:showDataLabelsRange val="0"/>
                </c:ext>
                <c:ext xmlns:c16="http://schemas.microsoft.com/office/drawing/2014/chart" uri="{C3380CC4-5D6E-409C-BE32-E72D297353CC}">
                  <c16:uniqueId val="{00000000-16BC-461F-9325-9151CA91C8FE}"/>
                </c:ext>
              </c:extLst>
            </c:dLbl>
            <c:dLbl>
              <c:idx val="1"/>
              <c:layout>
                <c:manualLayout>
                  <c:x val="-0.19887629452697689"/>
                  <c:y val="2.139349253247657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174276899210989"/>
                      <c:h val="0.103527171344216"/>
                    </c:manualLayout>
                  </c15:layout>
                </c:ext>
                <c:ext xmlns:c16="http://schemas.microsoft.com/office/drawing/2014/chart" uri="{C3380CC4-5D6E-409C-BE32-E72D297353CC}">
                  <c16:uniqueId val="{00000001-16BC-461F-9325-9151CA91C8FE}"/>
                </c:ext>
              </c:extLst>
            </c:dLbl>
            <c:dLbl>
              <c:idx val="2"/>
              <c:layout>
                <c:manualLayout>
                  <c:x val="-0.13655017577100875"/>
                  <c:y val="-0.1395951536418576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BC-461F-9325-9151CA91C8FE}"/>
                </c:ext>
              </c:extLst>
            </c:dLbl>
            <c:dLbl>
              <c:idx val="3"/>
              <c:layout>
                <c:manualLayout>
                  <c:x val="0.1450423663374254"/>
                  <c:y val="-1.20282320236368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C-461F-9325-9151CA91C8FE}"/>
                </c:ext>
              </c:extLst>
            </c:dLbl>
            <c:spPr>
              <a:noFill/>
              <a:ln w="25400">
                <a:noFill/>
              </a:ln>
            </c:spPr>
            <c:txPr>
              <a:bodyPr/>
              <a:lstStyle/>
              <a:p>
                <a:pPr>
                  <a:defRPr sz="800" b="1" baseline="0">
                    <a:latin typeface="ＭＳ Ｐゴシック" panose="020B0600070205080204" pitchFamily="50" charset="-128"/>
                    <a:ea typeface="ＭＳ Ｐゴシック" panose="020B0600070205080204" pitchFamily="50" charset="-128"/>
                  </a:defRPr>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[集計_20191202_01.xlsx]四次_最終!$C$1161:$C$1165</c:f>
              <c:strCache>
                <c:ptCount val="5"/>
                <c:pt idx="0">
                  <c:v>公正証書等 </c:v>
                </c:pt>
                <c:pt idx="1">
                  <c:v>口頭または私的書面 </c:v>
                </c:pt>
                <c:pt idx="2">
                  <c:v>家庭裁判所の調停 </c:v>
                </c:pt>
                <c:pt idx="3">
                  <c:v>裁判による判決 </c:v>
                </c:pt>
                <c:pt idx="4">
                  <c:v>取り決めしていない </c:v>
                </c:pt>
              </c:strCache>
            </c:strRef>
          </c:cat>
          <c:val>
            <c:numRef>
              <c:f>[集計_20191202_01.xlsx]四次_最終!$E$1161:$E$1165</c:f>
              <c:numCache>
                <c:formatCode>0.0%;;</c:formatCode>
                <c:ptCount val="5"/>
                <c:pt idx="0">
                  <c:v>0.159897392047884</c:v>
                </c:pt>
                <c:pt idx="1">
                  <c:v>0.15946985891406584</c:v>
                </c:pt>
                <c:pt idx="2">
                  <c:v>0.14664386489952971</c:v>
                </c:pt>
                <c:pt idx="3">
                  <c:v>2.0094057289439932E-2</c:v>
                </c:pt>
                <c:pt idx="4">
                  <c:v>0.51389482684908083</c:v>
                </c:pt>
              </c:numCache>
            </c:numRef>
          </c:val>
          <c:extLst>
            <c:ext xmlns:c16="http://schemas.microsoft.com/office/drawing/2014/chart" uri="{C3380CC4-5D6E-409C-BE32-E72D297353CC}">
              <c16:uniqueId val="{00000005-16BC-461F-9325-9151CA91C8F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212254709558157"/>
          <c:y val="0.14819913564587306"/>
          <c:w val="0.30192956901329737"/>
          <c:h val="0.60626886482939635"/>
        </c:manualLayout>
      </c:layout>
      <c:overlay val="0"/>
      <c:spPr>
        <a:ln>
          <a:noFill/>
        </a:ln>
      </c:spPr>
      <c:txPr>
        <a:bodyPr/>
        <a:lstStyle/>
        <a:p>
          <a:pPr rtl="0">
            <a:defRPr sz="850" baseline="0">
              <a:ea typeface="ＭＳ ゴシック" panose="020B0609070205080204" pitchFamily="49"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ja-JP" altLang="en-US" sz="1100"/>
              <a:t>養育費の受け取り状況</a:t>
            </a:r>
          </a:p>
        </c:rich>
      </c:tx>
      <c:layout>
        <c:manualLayout>
          <c:xMode val="edge"/>
          <c:yMode val="edge"/>
          <c:x val="0.35963558397705031"/>
          <c:y val="1.1546070945677245E-2"/>
        </c:manualLayout>
      </c:layout>
      <c:overlay val="0"/>
    </c:title>
    <c:autoTitleDeleted val="0"/>
    <c:plotArea>
      <c:layout>
        <c:manualLayout>
          <c:layoutTarget val="inner"/>
          <c:xMode val="edge"/>
          <c:yMode val="edge"/>
          <c:x val="0.19506176438311065"/>
          <c:y val="0.14276200323444418"/>
          <c:w val="0.65713875323182991"/>
          <c:h val="0.71765144727140429"/>
        </c:manualLayout>
      </c:layout>
      <c:barChart>
        <c:barDir val="bar"/>
        <c:grouping val="clustered"/>
        <c:varyColors val="0"/>
        <c:ser>
          <c:idx val="2"/>
          <c:order val="0"/>
          <c:tx>
            <c:strRef>
              <c:f>[集計_20191202_01.xlsx]四次_最終!$D$1068</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5-46A7-84A3-A84CE44F20A8}"/>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[集計_20191202_01.xlsx]四次_最終!$E$1069:$E$1071</c:f>
              <c:numCache>
                <c:formatCode>0.0%;;</c:formatCode>
                <c:ptCount val="3"/>
                <c:pt idx="0">
                  <c:v>0.19873921698739216</c:v>
                </c:pt>
                <c:pt idx="1">
                  <c:v>1.9243530192435302E-2</c:v>
                </c:pt>
                <c:pt idx="2">
                  <c:v>0.78201725282017254</c:v>
                </c:pt>
              </c:numCache>
            </c:numRef>
          </c:val>
          <c:extLst>
            <c:ext xmlns:c16="http://schemas.microsoft.com/office/drawing/2014/chart" uri="{C3380CC4-5D6E-409C-BE32-E72D297353CC}">
              <c16:uniqueId val="{00000001-5175-46A7-84A3-A84CE44F20A8}"/>
            </c:ext>
          </c:extLst>
        </c:ser>
        <c:ser>
          <c:idx val="1"/>
          <c:order val="1"/>
          <c:tx>
            <c:strRef>
              <c:f>[集計_20191202_01.xlsx]四次_最終!$F$1068</c:f>
              <c:strCache>
                <c:ptCount val="1"/>
                <c:pt idx="0">
                  <c:v>父子</c:v>
                </c:pt>
              </c:strCache>
            </c:strRef>
          </c:tx>
          <c:invertIfNegative val="0"/>
          <c:dLbls>
            <c:dLbl>
              <c:idx val="2"/>
              <c:layout>
                <c:manualLayout>
                  <c:x val="-8.4386745864084064E-3"/>
                  <c:y val="-1.90955928488736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5-46A7-84A3-A84CE44F20A8}"/>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[集計_20191202_01.xlsx]四次_最終!$G$1069:$G$1071</c:f>
              <c:numCache>
                <c:formatCode>0.0%;;</c:formatCode>
                <c:ptCount val="3"/>
                <c:pt idx="0">
                  <c:v>3.6036036036036036E-2</c:v>
                </c:pt>
                <c:pt idx="1">
                  <c:v>9.0090090090090089E-3</c:v>
                </c:pt>
                <c:pt idx="2">
                  <c:v>0.95495495495495497</c:v>
                </c:pt>
              </c:numCache>
            </c:numRef>
          </c:val>
          <c:extLst>
            <c:ext xmlns:c16="http://schemas.microsoft.com/office/drawing/2014/chart" uri="{C3380CC4-5D6E-409C-BE32-E72D297353CC}">
              <c16:uniqueId val="{00000003-5175-46A7-84A3-A84CE44F20A8}"/>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800" b="1">
                <a:latin typeface="ＭＳ Ｐゴシック" panose="020B0600070205080204" pitchFamily="50" charset="-128"/>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5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86489272682378115"/>
          <c:y val="0.14978092384916533"/>
          <c:w val="0.11285323328486378"/>
          <c:h val="0.27706673029507678"/>
        </c:manualLayout>
      </c:layout>
      <c:overlay val="0"/>
      <c:txPr>
        <a:bodyPr/>
        <a:lstStyle/>
        <a:p>
          <a:pPr>
            <a:defRPr sz="9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ja-JP" altLang="en-US" sz="1400" b="0" i="0" baseline="0">
                <a:solidFill>
                  <a:sysClr val="windowText" lastClr="000000"/>
                </a:solidFill>
                <a:latin typeface="ＭＳ ゴシック" panose="020B0609070205080204" pitchFamily="49" charset="-128"/>
                <a:ea typeface="ＭＳ ゴシック" panose="020B0609070205080204" pitchFamily="49" charset="-128"/>
              </a:rPr>
              <a:t>面会交流の取り決めと養育費の取り決めの関係</a:t>
            </a:r>
            <a:endParaRPr lang="en-US" altLang="ja-JP" sz="1400" b="0" i="0" baseline="0">
              <a:solidFill>
                <a:sysClr val="windowText" lastClr="000000"/>
              </a:solidFill>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8964426321709785"/>
          <c:y val="0.13907683982879562"/>
          <c:w val="0.64933863068945663"/>
          <c:h val="0.61284719577828728"/>
        </c:manualLayout>
      </c:layout>
      <c:barChart>
        <c:barDir val="bar"/>
        <c:grouping val="percentStacked"/>
        <c:varyColors val="0"/>
        <c:ser>
          <c:idx val="0"/>
          <c:order val="0"/>
          <c:tx>
            <c:strRef>
              <c:f>追加表_最終データ分!$D$72</c:f>
              <c:strCache>
                <c:ptCount val="1"/>
                <c:pt idx="0">
                  <c:v>養育費の取り決めがない</c:v>
                </c:pt>
              </c:strCache>
            </c:strRef>
          </c:tx>
          <c:spPr>
            <a:solidFill>
              <a:srgbClr val="4472C4"/>
            </a:solidFill>
            <a:ln>
              <a:noFill/>
            </a:ln>
            <a:effectLst/>
          </c:spPr>
          <c:invertIfNegative val="0"/>
          <c:dLbls>
            <c:spPr>
              <a:solidFill>
                <a:srgbClr val="4472C4"/>
              </a:solidFill>
              <a:ln>
                <a:noFill/>
              </a:ln>
              <a:effectLst/>
            </c:spPr>
            <c:txPr>
              <a:bodyPr rot="0" spcFirstLastPara="1" vertOverflow="clip" horzOverflow="clip" vert="horz" wrap="square" lIns="0" tIns="0" rIns="0" bIns="0" anchor="ctr" anchorCtr="1">
                <a:spAutoFit/>
              </a:bodyPr>
              <a:lstStyle/>
              <a:p>
                <a:pPr>
                  <a:defRPr sz="1300" b="1"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追加表_最終データ分!$B$73:$B$74</c:f>
              <c:strCache>
                <c:ptCount val="2"/>
                <c:pt idx="0">
                  <c:v>面会交流の取り決めあり</c:v>
                </c:pt>
                <c:pt idx="1">
                  <c:v>面会交流の取り決めなし</c:v>
                </c:pt>
              </c:strCache>
            </c:strRef>
          </c:cat>
          <c:val>
            <c:numRef>
              <c:f>追加表_最終データ分!$D$73:$D$74</c:f>
              <c:numCache>
                <c:formatCode>0.0%</c:formatCode>
                <c:ptCount val="2"/>
                <c:pt idx="0">
                  <c:v>0.21438263229308005</c:v>
                </c:pt>
                <c:pt idx="1">
                  <c:v>0.67613636363636365</c:v>
                </c:pt>
              </c:numCache>
            </c:numRef>
          </c:val>
          <c:extLst>
            <c:ext xmlns:c16="http://schemas.microsoft.com/office/drawing/2014/chart" uri="{C3380CC4-5D6E-409C-BE32-E72D297353CC}">
              <c16:uniqueId val="{00000000-64BC-44B4-96BD-63F17DFE4E9E}"/>
            </c:ext>
          </c:extLst>
        </c:ser>
        <c:ser>
          <c:idx val="1"/>
          <c:order val="1"/>
          <c:tx>
            <c:strRef>
              <c:f>追加表_最終データ分!$F$72</c:f>
              <c:strCache>
                <c:ptCount val="1"/>
                <c:pt idx="0">
                  <c:v>養育費の取り決めがある</c:v>
                </c:pt>
              </c:strCache>
            </c:strRef>
          </c:tx>
          <c:spPr>
            <a:solidFill>
              <a:srgbClr val="ED7D31">
                <a:lumMod val="40000"/>
                <a:lumOff val="60000"/>
              </a:srgbClr>
            </a:solidFill>
            <a:ln>
              <a:noFill/>
            </a:ln>
            <a:effectLst/>
          </c:spPr>
          <c:invertIfNegative val="0"/>
          <c:dLbls>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追加表_最終データ分!$B$73:$B$74</c:f>
              <c:strCache>
                <c:ptCount val="2"/>
                <c:pt idx="0">
                  <c:v>面会交流の取り決めあり</c:v>
                </c:pt>
                <c:pt idx="1">
                  <c:v>面会交流の取り決めなし</c:v>
                </c:pt>
              </c:strCache>
            </c:strRef>
          </c:cat>
          <c:val>
            <c:numRef>
              <c:f>追加表_最終データ分!$F$73:$F$74</c:f>
              <c:numCache>
                <c:formatCode>0.0%</c:formatCode>
                <c:ptCount val="2"/>
                <c:pt idx="0">
                  <c:v>0.78561736770691992</c:v>
                </c:pt>
                <c:pt idx="1">
                  <c:v>0.32386363636363635</c:v>
                </c:pt>
              </c:numCache>
            </c:numRef>
          </c:val>
          <c:extLst>
            <c:ext xmlns:c16="http://schemas.microsoft.com/office/drawing/2014/chart" uri="{C3380CC4-5D6E-409C-BE32-E72D297353CC}">
              <c16:uniqueId val="{00000001-64BC-44B4-96BD-63F17DFE4E9E}"/>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majorUnit val="0.2"/>
      </c:valAx>
      <c:spPr>
        <a:noFill/>
        <a:ln>
          <a:noFill/>
        </a:ln>
        <a:effectLst/>
      </c:spPr>
    </c:plotArea>
    <c:legend>
      <c:legendPos val="b"/>
      <c:layout>
        <c:manualLayout>
          <c:xMode val="edge"/>
          <c:yMode val="edge"/>
          <c:x val="0.30417552607753301"/>
          <c:y val="0.89278970265703084"/>
          <c:w val="0.60070818129441139"/>
          <c:h val="7.9813037068996506E-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ysClr val="windowText" lastClr="000000">
          <a:lumMod val="85000"/>
          <a:lumOff val="15000"/>
        </a:sysClr>
      </a:solidFill>
      <a:round/>
    </a:ln>
    <a:effectLst/>
  </c:spPr>
  <c:txPr>
    <a:bodyPr/>
    <a:lstStyle/>
    <a:p>
      <a:pPr>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0" b="0" i="0" u="none" strike="noStrike" kern="1200" spc="0" baseline="0">
                <a:solidFill>
                  <a:schemeClr val="tx1">
                    <a:lumMod val="65000"/>
                    <a:lumOff val="35000"/>
                  </a:schemeClr>
                </a:solidFill>
                <a:latin typeface="+mn-lt"/>
                <a:ea typeface="+mn-ea"/>
                <a:cs typeface="+mn-cs"/>
              </a:defRPr>
            </a:pPr>
            <a:r>
              <a:rPr lang="ja-JP" altLang="en-US" sz="1400" b="1" i="0" baseline="0">
                <a:ea typeface="ＭＳ ゴシック" panose="020B0609070205080204" pitchFamily="49" charset="-128"/>
              </a:rPr>
              <a:t>面会交流の実施と</a:t>
            </a:r>
            <a:r>
              <a:rPr lang="ja-JP" sz="1400" b="1" i="0" baseline="0">
                <a:ea typeface="ＭＳ ゴシック" panose="020B0609070205080204" pitchFamily="49" charset="-128"/>
              </a:rPr>
              <a:t>養育費の受け取り状況の関係</a:t>
            </a:r>
          </a:p>
        </c:rich>
      </c:tx>
      <c:layout>
        <c:manualLayout>
          <c:xMode val="edge"/>
          <c:yMode val="edge"/>
          <c:x val="0.13797013304371436"/>
          <c:y val="1.805587357960077E-2"/>
        </c:manualLayout>
      </c:layout>
      <c:overlay val="0"/>
      <c:spPr>
        <a:noFill/>
        <a:ln>
          <a:noFill/>
        </a:ln>
        <a:effectLst/>
      </c:spPr>
      <c:txPr>
        <a:bodyPr rot="0" spcFirstLastPara="1" vertOverflow="ellipsis" vert="horz" wrap="square" anchor="ctr" anchorCtr="1"/>
        <a:lstStyle/>
        <a:p>
          <a:pPr>
            <a:defRPr sz="138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771219114852028"/>
          <c:y val="0.15594031724295332"/>
          <c:w val="0.64616924608561865"/>
          <c:h val="0.60239414129177904"/>
        </c:manualLayout>
      </c:layout>
      <c:barChart>
        <c:barDir val="bar"/>
        <c:grouping val="percentStacked"/>
        <c:varyColors val="0"/>
        <c:ser>
          <c:idx val="0"/>
          <c:order val="0"/>
          <c:tx>
            <c:strRef>
              <c:f>'[2019年12月11日_追加表.xlsx]追加表_最終データ分'!$C$46</c:f>
              <c:strCache>
                <c:ptCount val="1"/>
                <c:pt idx="0">
                  <c:v>養育費を受取っていない
(無回答含む)</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'[2019年12月11日_追加表.xlsx]追加表_最終データ分'!$B$47:$B$49</c:f>
              <c:strCache>
                <c:ptCount val="3"/>
                <c:pt idx="0">
                  <c:v>面会交流を行っていない</c:v>
                </c:pt>
                <c:pt idx="1">
                  <c:v>面会交流を過去に行っていた</c:v>
                </c:pt>
                <c:pt idx="2">
                  <c:v>面会交流を現在行っている</c:v>
                </c:pt>
              </c:strCache>
            </c:strRef>
          </c:cat>
          <c:val>
            <c:numRef>
              <c:f>'[2019年12月11日_追加表.xlsx]追加表_最終データ分'!$D$47:$D$49</c:f>
              <c:numCache>
                <c:formatCode>0.0%</c:formatCode>
                <c:ptCount val="3"/>
                <c:pt idx="0">
                  <c:v>0.87533875338753386</c:v>
                </c:pt>
                <c:pt idx="1">
                  <c:v>0.75766016713091922</c:v>
                </c:pt>
                <c:pt idx="2">
                  <c:v>0.5890736342042755</c:v>
                </c:pt>
              </c:numCache>
            </c:numRef>
          </c:val>
          <c:extLst>
            <c:ext xmlns:c16="http://schemas.microsoft.com/office/drawing/2014/chart" uri="{C3380CC4-5D6E-409C-BE32-E72D297353CC}">
              <c16:uniqueId val="{00000000-1D64-4B8C-849D-5BBB7315890B}"/>
            </c:ext>
          </c:extLst>
        </c:ser>
        <c:ser>
          <c:idx val="1"/>
          <c:order val="1"/>
          <c:tx>
            <c:strRef>
              <c:f>'[2019年12月11日_追加表.xlsx]追加表_最終データ分'!$E$46</c:f>
              <c:strCache>
                <c:ptCount val="1"/>
                <c:pt idx="0">
                  <c:v>養育費を受取っている
(時々受け取っているを含む)</c:v>
                </c:pt>
              </c:strCache>
            </c:strRef>
          </c:tx>
          <c:spPr>
            <a:solidFill>
              <a:schemeClr val="accent2"/>
            </a:solidFill>
            <a:ln>
              <a:noFill/>
            </a:ln>
            <a:effectLst/>
          </c:spPr>
          <c:invertIfNegative val="0"/>
          <c:dLbls>
            <c:dLbl>
              <c:idx val="0"/>
              <c:layout>
                <c:manualLayout>
                  <c:x val="6.1538461538461538E-3"/>
                  <c:y val="3.62347369622278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64-4B8C-849D-5BBB7315890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'[2019年12月11日_追加表.xlsx]追加表_最終データ分'!$B$47:$B$49</c:f>
              <c:strCache>
                <c:ptCount val="3"/>
                <c:pt idx="0">
                  <c:v>面会交流を行っていない</c:v>
                </c:pt>
                <c:pt idx="1">
                  <c:v>面会交流を過去に行っていた</c:v>
                </c:pt>
                <c:pt idx="2">
                  <c:v>面会交流を現在行っている</c:v>
                </c:pt>
              </c:strCache>
            </c:strRef>
          </c:cat>
          <c:val>
            <c:numRef>
              <c:f>'[2019年12月11日_追加表.xlsx]追加表_最終データ分'!$F$47:$F$49</c:f>
              <c:numCache>
                <c:formatCode>0.0%</c:formatCode>
                <c:ptCount val="3"/>
                <c:pt idx="0">
                  <c:v>0.12466124661246612</c:v>
                </c:pt>
                <c:pt idx="1">
                  <c:v>0.24233983286908078</c:v>
                </c:pt>
                <c:pt idx="2">
                  <c:v>0.41092636579572445</c:v>
                </c:pt>
              </c:numCache>
            </c:numRef>
          </c:val>
          <c:extLst>
            <c:ext xmlns:c16="http://schemas.microsoft.com/office/drawing/2014/chart" uri="{C3380CC4-5D6E-409C-BE32-E72D297353CC}">
              <c16:uniqueId val="{00000002-1D64-4B8C-849D-5BBB7315890B}"/>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2489469021419641"/>
          <c:y val="0.87675837723081818"/>
          <c:w val="0.6425282455077731"/>
          <c:h val="0.122345196360944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50" baseline="0">
          <a:latin typeface="+mn-lt"/>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受け取っていない理由       （複数回答）</a:t>
            </a:r>
          </a:p>
        </c:rich>
      </c:tx>
      <c:layout>
        <c:manualLayout>
          <c:xMode val="edge"/>
          <c:yMode val="edge"/>
          <c:x val="0.30659232653650587"/>
          <c:y val="2.1858410097649512E-2"/>
        </c:manualLayout>
      </c:layout>
      <c:overlay val="0"/>
    </c:title>
    <c:autoTitleDeleted val="0"/>
    <c:plotArea>
      <c:layout>
        <c:manualLayout>
          <c:layoutTarget val="inner"/>
          <c:xMode val="edge"/>
          <c:yMode val="edge"/>
          <c:x val="0.3115473076290271"/>
          <c:y val="0.11851703087876986"/>
          <c:w val="0.65633786336711097"/>
          <c:h val="0.74858809053759467"/>
        </c:manualLayout>
      </c:layout>
      <c:barChart>
        <c:barDir val="bar"/>
        <c:grouping val="clustered"/>
        <c:varyColors val="0"/>
        <c:ser>
          <c:idx val="2"/>
          <c:order val="0"/>
          <c:tx>
            <c:strRef>
              <c:f>[集計_20191202_01.xlsx]四次_最終!$D$1134</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8C-40CA-9BC8-B8800C7F3206}"/>
                </c:ext>
              </c:extLst>
            </c:dLbl>
            <c:dLbl>
              <c:idx val="6"/>
              <c:layout>
                <c:manualLayout>
                  <c:x val="6.174593185874465E-3"/>
                  <c:y val="-6.6235672846200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8C-40CA-9BC8-B8800C7F3206}"/>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[集計_20191202_01.xlsx]四次_最終!$C$1135:$C$1145</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[集計_20191202_01.xlsx]四次_最終!$E$1135:$E$1145</c:f>
              <c:numCache>
                <c:formatCode>0.0%;;</c:formatCode>
                <c:ptCount val="11"/>
                <c:pt idx="0">
                  <c:v>3.0547305897327112E-2</c:v>
                </c:pt>
                <c:pt idx="1">
                  <c:v>0.1951633432329232</c:v>
                </c:pt>
                <c:pt idx="2">
                  <c:v>0.48918116249469668</c:v>
                </c:pt>
                <c:pt idx="3">
                  <c:v>0.34832414085702162</c:v>
                </c:pt>
                <c:pt idx="4">
                  <c:v>4.8366567670767927E-2</c:v>
                </c:pt>
                <c:pt idx="5">
                  <c:v>2.6728892660161221E-2</c:v>
                </c:pt>
                <c:pt idx="6">
                  <c:v>8.3156554942723795E-2</c:v>
                </c:pt>
                <c:pt idx="7">
                  <c:v>1.7819261773440814E-2</c:v>
                </c:pt>
                <c:pt idx="8">
                  <c:v>0.14849384811200678</c:v>
                </c:pt>
                <c:pt idx="9">
                  <c:v>0.42469240560033944</c:v>
                </c:pt>
                <c:pt idx="10">
                  <c:v>8.1035214255409424E-2</c:v>
                </c:pt>
              </c:numCache>
            </c:numRef>
          </c:val>
          <c:extLst>
            <c:ext xmlns:c16="http://schemas.microsoft.com/office/drawing/2014/chart" uri="{C3380CC4-5D6E-409C-BE32-E72D297353CC}">
              <c16:uniqueId val="{00000002-518C-40CA-9BC8-B8800C7F3206}"/>
            </c:ext>
          </c:extLst>
        </c:ser>
        <c:ser>
          <c:idx val="1"/>
          <c:order val="1"/>
          <c:tx>
            <c:strRef>
              <c:f>[集計_20191202_01.xlsx]四次_最終!$F$1134</c:f>
              <c:strCache>
                <c:ptCount val="1"/>
                <c:pt idx="0">
                  <c:v>父子</c:v>
                </c:pt>
              </c:strCache>
            </c:strRef>
          </c:tx>
          <c:invertIfNegative val="0"/>
          <c:dLbls>
            <c:dLbl>
              <c:idx val="1"/>
              <c:layout>
                <c:manualLayout>
                  <c:x val="1.23491863717490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8C-40CA-9BC8-B8800C7F3206}"/>
                </c:ext>
              </c:extLst>
            </c:dLbl>
            <c:dLbl>
              <c:idx val="2"/>
              <c:layout>
                <c:manualLayout>
                  <c:x val="-3.5682426404995541E-3"/>
                  <c:y val="-6.5779388195943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8C-40CA-9BC8-B8800C7F3206}"/>
                </c:ext>
              </c:extLst>
            </c:dLbl>
            <c:dLbl>
              <c:idx val="3"/>
              <c:layout>
                <c:manualLayout>
                  <c:x val="6.1745931858745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8C-40CA-9BC8-B8800C7F3206}"/>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[集計_20191202_01.xlsx]四次_最終!$C$1135:$C$1145</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[集計_20191202_01.xlsx]四次_最終!$G$1135:$G$1145</c:f>
              <c:numCache>
                <c:formatCode>0.0%;;</c:formatCode>
                <c:ptCount val="11"/>
                <c:pt idx="0">
                  <c:v>0.24299065420560748</c:v>
                </c:pt>
                <c:pt idx="1">
                  <c:v>0.17757009345794392</c:v>
                </c:pt>
                <c:pt idx="2">
                  <c:v>0.28037383177570091</c:v>
                </c:pt>
                <c:pt idx="3">
                  <c:v>0.38317757009345793</c:v>
                </c:pt>
                <c:pt idx="4">
                  <c:v>3.7383177570093455E-2</c:v>
                </c:pt>
                <c:pt idx="5">
                  <c:v>0.11214953271028037</c:v>
                </c:pt>
                <c:pt idx="6">
                  <c:v>5.6074766355140186E-2</c:v>
                </c:pt>
                <c:pt idx="7">
                  <c:v>9.3457943925233638E-3</c:v>
                </c:pt>
                <c:pt idx="8">
                  <c:v>1.8691588785046728E-2</c:v>
                </c:pt>
                <c:pt idx="9">
                  <c:v>0.31775700934579437</c:v>
                </c:pt>
                <c:pt idx="10">
                  <c:v>3.7383177570093455E-2</c:v>
                </c:pt>
              </c:numCache>
            </c:numRef>
          </c:val>
          <c:extLst>
            <c:ext xmlns:c16="http://schemas.microsoft.com/office/drawing/2014/chart" uri="{C3380CC4-5D6E-409C-BE32-E72D297353CC}">
              <c16:uniqueId val="{00000006-518C-40CA-9BC8-B8800C7F3206}"/>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750" b="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max val="0.70000000000000007"/>
        </c:scaling>
        <c:delete val="0"/>
        <c:axPos val="b"/>
        <c:majorGridlines/>
        <c:numFmt formatCode="0.0%" sourceLinked="0"/>
        <c:majorTickMark val="none"/>
        <c:minorTickMark val="none"/>
        <c:tickLblPos val="nextTo"/>
        <c:txPr>
          <a:bodyPr anchor="b" anchorCtr="0"/>
          <a:lstStyle/>
          <a:p>
            <a:pPr>
              <a:defRPr sz="80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43274746906636669"/>
          <c:y val="0.94256900460056592"/>
          <c:w val="0.27025106998820264"/>
          <c:h val="5.4974663436779952E-2"/>
        </c:manualLayout>
      </c:layout>
      <c:overlay val="0"/>
      <c:spPr>
        <a:ln>
          <a:noFill/>
        </a:ln>
      </c:spPr>
      <c:txPr>
        <a:bodyPr/>
        <a:lstStyle/>
        <a:p>
          <a:pPr>
            <a:defRPr sz="760" baseline="0"/>
          </a:pPr>
          <a:endParaRPr lang="ja-JP"/>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50" baseline="0"/>
            </a:pPr>
            <a:r>
              <a:rPr lang="ja-JP" altLang="en-US" sz="900" baseline="0">
                <a:ea typeface="ＭＳ ゴシック" panose="020B0609070205080204" pitchFamily="49" charset="-128"/>
              </a:rPr>
              <a:t>取り決めの遵守状況（母子）</a:t>
            </a:r>
            <a:endParaRPr lang="en-US" altLang="ja-JP" sz="900" baseline="0">
              <a:ea typeface="ＭＳ ゴシック" panose="020B0609070205080204" pitchFamily="49" charset="-128"/>
            </a:endParaRPr>
          </a:p>
        </c:rich>
      </c:tx>
      <c:overlay val="0"/>
    </c:title>
    <c:autoTitleDeleted val="0"/>
    <c:plotArea>
      <c:layout>
        <c:manualLayout>
          <c:layoutTarget val="inner"/>
          <c:xMode val="edge"/>
          <c:yMode val="edge"/>
          <c:x val="0.10622499562700932"/>
          <c:y val="0.15613194292672267"/>
          <c:w val="0.38855813363002312"/>
          <c:h val="0.82551012797430101"/>
        </c:manualLayout>
      </c:layout>
      <c:pieChart>
        <c:varyColors val="1"/>
        <c:ser>
          <c:idx val="3"/>
          <c:order val="0"/>
          <c:tx>
            <c:strRef>
              <c:f>[集計_20191202_01.xlsx]四次_最終!$D$1180:$E$1180</c:f>
              <c:strCache>
                <c:ptCount val="1"/>
                <c:pt idx="0">
                  <c:v>母子</c:v>
                </c:pt>
              </c:strCache>
            </c:strRef>
          </c:tx>
          <c:spPr>
            <a:ln>
              <a:solidFill>
                <a:schemeClr val="tx1"/>
              </a:solidFill>
            </a:ln>
          </c:spPr>
          <c:dPt>
            <c:idx val="0"/>
            <c:bubble3D val="0"/>
            <c:extLst>
              <c:ext xmlns:c16="http://schemas.microsoft.com/office/drawing/2014/chart" uri="{C3380CC4-5D6E-409C-BE32-E72D297353CC}">
                <c16:uniqueId val="{00000000-BE92-4D90-93FB-413699A6F4AC}"/>
              </c:ext>
            </c:extLst>
          </c:dPt>
          <c:dPt>
            <c:idx val="1"/>
            <c:bubble3D val="0"/>
            <c:extLst>
              <c:ext xmlns:c16="http://schemas.microsoft.com/office/drawing/2014/chart" uri="{C3380CC4-5D6E-409C-BE32-E72D297353CC}">
                <c16:uniqueId val="{00000001-BE92-4D90-93FB-413699A6F4AC}"/>
              </c:ext>
            </c:extLst>
          </c:dPt>
          <c:dPt>
            <c:idx val="2"/>
            <c:bubble3D val="0"/>
            <c:extLst>
              <c:ext xmlns:c16="http://schemas.microsoft.com/office/drawing/2014/chart" uri="{C3380CC4-5D6E-409C-BE32-E72D297353CC}">
                <c16:uniqueId val="{00000002-BE92-4D90-93FB-413699A6F4AC}"/>
              </c:ext>
            </c:extLst>
          </c:dPt>
          <c:dPt>
            <c:idx val="3"/>
            <c:bubble3D val="0"/>
            <c:extLst>
              <c:ext xmlns:c16="http://schemas.microsoft.com/office/drawing/2014/chart" uri="{C3380CC4-5D6E-409C-BE32-E72D297353CC}">
                <c16:uniqueId val="{00000003-BE92-4D90-93FB-413699A6F4AC}"/>
              </c:ext>
            </c:extLst>
          </c:dPt>
          <c:dPt>
            <c:idx val="4"/>
            <c:bubble3D val="0"/>
            <c:extLst>
              <c:ext xmlns:c16="http://schemas.microsoft.com/office/drawing/2014/chart" uri="{C3380CC4-5D6E-409C-BE32-E72D297353CC}">
                <c16:uniqueId val="{00000004-BE92-4D90-93FB-413699A6F4AC}"/>
              </c:ext>
            </c:extLst>
          </c:dPt>
          <c:dLbls>
            <c:dLbl>
              <c:idx val="0"/>
              <c:layout>
                <c:manualLayout>
                  <c:x val="-0.17892910407472926"/>
                  <c:y val="1.9457626942250252E-2"/>
                </c:manualLayout>
              </c:layout>
              <c:tx>
                <c:rich>
                  <a:bodyPr/>
                  <a:lstStyle/>
                  <a:p>
                    <a:fld id="{5EB3F3E3-0E14-42FF-B725-C55DCA8DEB2D}" type="CATEGORYNAME">
                      <a:rPr lang="ja-JP" altLang="en-US"/>
                      <a:pPr/>
                      <a:t>[分類名]</a:t>
                    </a:fld>
                    <a:r>
                      <a:rPr lang="en-US" altLang="ja-JP" baseline="0"/>
                      <a:t>,</a:t>
                    </a:r>
                  </a:p>
                  <a:p>
                    <a:r>
                      <a:rPr lang="en-US" altLang="ja-JP" baseline="0"/>
                      <a:t> </a:t>
                    </a:r>
                    <a:fld id="{7C6B5428-08F7-49D8-9083-DE497C517270}" type="VALUE">
                      <a:rPr lang="en-US" altLang="ja-JP" baseline="0"/>
                      <a:pPr/>
                      <a:t>[値]</a:t>
                    </a:fld>
                    <a:endParaRPr lang="en-US" altLang="ja-JP"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E92-4D90-93FB-413699A6F4AC}"/>
                </c:ext>
              </c:extLst>
            </c:dLbl>
            <c:dLbl>
              <c:idx val="1"/>
              <c:layout>
                <c:manualLayout>
                  <c:x val="0.12506651334155067"/>
                  <c:y val="-0.1071489899778326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92-4D90-93FB-413699A6F4AC}"/>
                </c:ext>
              </c:extLst>
            </c:dLbl>
            <c:dLbl>
              <c:idx val="2"/>
              <c:layout>
                <c:manualLayout>
                  <c:x val="0.11287470466062124"/>
                  <c:y val="0.1799577999596648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92-4D90-93FB-413699A6F4AC}"/>
                </c:ext>
              </c:extLst>
            </c:dLbl>
            <c:spPr>
              <a:noFill/>
              <a:ln w="25400">
                <a:noFill/>
              </a:ln>
            </c:spPr>
            <c:txPr>
              <a:bodyPr/>
              <a:lstStyle/>
              <a:p>
                <a:pPr>
                  <a:defRPr sz="750" baseline="0"/>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[集計_20191202_01.xlsx]四次_最終!$C$1181:$C$1183</c:f>
              <c:strCache>
                <c:ptCount val="3"/>
                <c:pt idx="0">
                  <c:v>守られている </c:v>
                </c:pt>
                <c:pt idx="1">
                  <c:v>一部守られていない </c:v>
                </c:pt>
                <c:pt idx="2">
                  <c:v>全く守られていない </c:v>
                </c:pt>
              </c:strCache>
            </c:strRef>
          </c:cat>
          <c:val>
            <c:numRef>
              <c:f>[集計_20191202_01.xlsx]四次_最終!$E$1181:$E$1183</c:f>
              <c:numCache>
                <c:formatCode>0.0%</c:formatCode>
                <c:ptCount val="3"/>
                <c:pt idx="0">
                  <c:v>0.49597855227882037</c:v>
                </c:pt>
                <c:pt idx="1">
                  <c:v>0.16264521894548703</c:v>
                </c:pt>
                <c:pt idx="2">
                  <c:v>0.34137622877569257</c:v>
                </c:pt>
              </c:numCache>
            </c:numRef>
          </c:val>
          <c:extLst>
            <c:ext xmlns:c16="http://schemas.microsoft.com/office/drawing/2014/chart" uri="{C3380CC4-5D6E-409C-BE32-E72D297353CC}">
              <c16:uniqueId val="{00000005-BE92-4D90-93FB-413699A6F4AC}"/>
            </c:ext>
          </c:extLst>
        </c:ser>
        <c:dLbls>
          <c:dLblPos val="inEnd"/>
          <c:showLegendKey val="0"/>
          <c:showVal val="1"/>
          <c:showCatName val="0"/>
          <c:showSerName val="0"/>
          <c:showPercent val="0"/>
          <c:showBubbleSize val="0"/>
          <c:showLeaderLines val="1"/>
        </c:dLbls>
        <c:firstSliceAng val="0"/>
      </c:pieChart>
      <c:spPr>
        <a:noFill/>
        <a:ln w="25400">
          <a:noFill/>
        </a:ln>
      </c:spPr>
    </c:plotArea>
    <c:legend>
      <c:legendPos val="r"/>
      <c:layout>
        <c:manualLayout>
          <c:xMode val="edge"/>
          <c:yMode val="edge"/>
          <c:x val="0.59082359794366368"/>
          <c:y val="0.17946366313861398"/>
          <c:w val="0.30192956901329737"/>
          <c:h val="0.60626886482939635"/>
        </c:manualLayout>
      </c:layout>
      <c:overlay val="0"/>
      <c:spPr>
        <a:ln>
          <a:noFill/>
        </a:ln>
      </c:spPr>
      <c:txPr>
        <a:bodyPr/>
        <a:lstStyle/>
        <a:p>
          <a:pPr rtl="0">
            <a:defRPr sz="850" baseline="0"/>
          </a:pPr>
          <a:endParaRPr lang="ja-JP"/>
        </a:p>
      </c:txPr>
    </c:legend>
    <c:plotVisOnly val="1"/>
    <c:dispBlanksAs val="gap"/>
    <c:showDLblsOverMax val="0"/>
  </c:chart>
  <c:spPr>
    <a:ln>
      <a:solidFill>
        <a:schemeClr val="tx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守られていないことに対する行動　</a:t>
            </a:r>
            <a:r>
              <a:rPr lang="ja-JP" altLang="en-US"/>
              <a:t>（</a:t>
            </a:r>
            <a:r>
              <a:rPr lang="ja-JP"/>
              <a:t>母子）　　　　</a:t>
            </a:r>
            <a:r>
              <a:rPr lang="ja-JP" altLang="en-US"/>
              <a:t>（</a:t>
            </a:r>
            <a:r>
              <a:rPr lang="ja-JP"/>
              <a:t>複数回答</a:t>
            </a:r>
            <a:r>
              <a:rPr lang="ja-JP" altLang="en-US"/>
              <a:t>）</a:t>
            </a:r>
            <a:r>
              <a:rPr lang="ja-JP"/>
              <a:t>　　</a:t>
            </a:r>
          </a:p>
        </c:rich>
      </c:tx>
      <c:layout>
        <c:manualLayout>
          <c:xMode val="edge"/>
          <c:yMode val="edge"/>
          <c:x val="0.27485907815986621"/>
          <c:y val="1.8298914528851074E-2"/>
        </c:manualLayout>
      </c:layout>
      <c:overlay val="0"/>
    </c:title>
    <c:autoTitleDeleted val="0"/>
    <c:plotArea>
      <c:layout>
        <c:manualLayout>
          <c:layoutTarget val="inner"/>
          <c:xMode val="edge"/>
          <c:yMode val="edge"/>
          <c:x val="0.29444889560375892"/>
          <c:y val="0.16727197865939933"/>
          <c:w val="0.62822976015259424"/>
          <c:h val="0.65028935800202881"/>
        </c:manualLayout>
      </c:layout>
      <c:barChart>
        <c:barDir val="bar"/>
        <c:grouping val="clustered"/>
        <c:varyColors val="0"/>
        <c:ser>
          <c:idx val="1"/>
          <c:order val="0"/>
          <c:tx>
            <c:strRef>
              <c:f>'[問１８－４.xlsx]Sheet1'!$D$3</c:f>
              <c:strCache>
                <c:ptCount val="1"/>
                <c:pt idx="0">
                  <c:v>母子</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'[問１８－４.xlsx]Sheet1'!$C$4:$C$8</c:f>
              <c:strCache>
                <c:ptCount val="5"/>
                <c:pt idx="0">
                  <c:v>相手方と協議 </c:v>
                </c:pt>
                <c:pt idx="1">
                  <c:v>相談機関・窓口に相談 </c:v>
                </c:pt>
                <c:pt idx="2">
                  <c:v>法的措置 </c:v>
                </c:pt>
                <c:pt idx="3">
                  <c:v>何もしていない </c:v>
                </c:pt>
                <c:pt idx="4">
                  <c:v>その他 </c:v>
                </c:pt>
              </c:strCache>
            </c:strRef>
          </c:cat>
          <c:val>
            <c:numRef>
              <c:f>'[問１８－４.xlsx]Sheet1'!$E$4:$E$8</c:f>
              <c:numCache>
                <c:formatCode>0.0%;;</c:formatCode>
                <c:ptCount val="5"/>
                <c:pt idx="0">
                  <c:v>0.14620938628158844</c:v>
                </c:pt>
                <c:pt idx="1">
                  <c:v>2.5270758122743681E-2</c:v>
                </c:pt>
                <c:pt idx="2">
                  <c:v>6.1371841155234655E-2</c:v>
                </c:pt>
                <c:pt idx="3">
                  <c:v>0.69675090252707583</c:v>
                </c:pt>
                <c:pt idx="4">
                  <c:v>7.0397111913357402E-2</c:v>
                </c:pt>
              </c:numCache>
            </c:numRef>
          </c:val>
          <c:extLst>
            <c:ext xmlns:c16="http://schemas.microsoft.com/office/drawing/2014/chart" uri="{C3380CC4-5D6E-409C-BE32-E72D297353CC}">
              <c16:uniqueId val="{00000000-2A05-4F8C-9BEB-8A0017A9DE85}"/>
            </c:ext>
          </c:extLst>
        </c:ser>
        <c:dLbls>
          <c:dLblPos val="outEnd"/>
          <c:showLegendKey val="0"/>
          <c:showVal val="1"/>
          <c:showCatName val="0"/>
          <c:showSerName val="0"/>
          <c:showPercent val="0"/>
          <c:showBubbleSize val="0"/>
        </c:dLbls>
        <c:gapWidth val="130"/>
        <c:overlap val="-5"/>
        <c:axId val="667862655"/>
        <c:axId val="1"/>
      </c:barChart>
      <c:catAx>
        <c:axId val="667862655"/>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667862655"/>
        <c:crosses val="max"/>
        <c:crossBetween val="between"/>
      </c:valAx>
      <c:spPr>
        <a:noFill/>
        <a:ln w="12700" cmpd="sng">
          <a:solidFill>
            <a:sysClr val="windowText" lastClr="000000"/>
          </a:solidFill>
        </a:ln>
      </c:spPr>
    </c:plotArea>
    <c:plotVisOnly val="1"/>
    <c:dispBlanksAs val="gap"/>
    <c:showDLblsOverMax val="0"/>
  </c:chart>
  <c:txPr>
    <a:bodyPr/>
    <a:lstStyle/>
    <a:p>
      <a:pPr>
        <a:defRPr sz="1100" baseline="0">
          <a:ea typeface="ＭＳ Ｐゴシック" panose="020B0600070205080204" pitchFamily="50" charset="-128"/>
        </a:defRPr>
      </a:pPr>
      <a:endParaRPr lang="ja-JP"/>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200" b="1" baseline="0">
                <a:latin typeface="ＭＳ Ｐゴシック" panose="020B0600070205080204" pitchFamily="50" charset="-128"/>
                <a:ea typeface="ＭＳ Ｐゴシック" panose="020B0600070205080204" pitchFamily="50" charset="-128"/>
              </a:rPr>
              <a:t>住まいの変化（母子）</a:t>
            </a:r>
          </a:p>
        </c:rich>
      </c:tx>
      <c:layout>
        <c:manualLayout>
          <c:xMode val="edge"/>
          <c:yMode val="edge"/>
          <c:x val="0.36557475339279272"/>
          <c:y val="1.942391816407564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9.8406206333213092E-2"/>
          <c:y val="0.10087623662426812"/>
          <c:w val="0.67150949733179088"/>
          <c:h val="0.8173931623931624"/>
        </c:manualLayout>
      </c:layout>
      <c:barChart>
        <c:barDir val="bar"/>
        <c:grouping val="percentStacked"/>
        <c:varyColors val="0"/>
        <c:ser>
          <c:idx val="0"/>
          <c:order val="0"/>
          <c:tx>
            <c:strRef>
              <c:f>[集計_20191202_01.xlsx]四次_最終!$N$1293</c:f>
              <c:strCache>
                <c:ptCount val="1"/>
                <c:pt idx="0">
                  <c:v>① 民間賃貸住宅 </c:v>
                </c:pt>
              </c:strCache>
            </c:strRef>
          </c:tx>
          <c:spPr>
            <a:solidFill>
              <a:schemeClr val="accent1"/>
            </a:solidFill>
            <a:ln>
              <a:noFill/>
            </a:ln>
            <a:effectLst/>
          </c:spPr>
          <c:invertIfNegative val="0"/>
          <c:dLbls>
            <c:spPr>
              <a:solidFill>
                <a:schemeClr val="bg1"/>
              </a:solidFill>
              <a:ln>
                <a:noFill/>
              </a:ln>
              <a:effectLst/>
            </c:spPr>
            <c:txPr>
              <a:bodyPr rot="0" spcFirstLastPara="1" vertOverflow="clip" horzOverflow="clip" vert="horz" wrap="square" lIns="0" tIns="0" rIns="0" bIns="0" anchor="ctr" anchorCtr="1">
                <a:spAutoFit/>
              </a:bodyPr>
              <a:lstStyle/>
              <a:p>
                <a:pPr>
                  <a:defRPr sz="1000" b="0" i="0" u="none" strike="noStrike" kern="1200" baseline="0">
                    <a:ln w="0">
                      <a:noFill/>
                    </a:ln>
                    <a:solidFill>
                      <a:schemeClr val="tx1">
                        <a:lumMod val="75000"/>
                        <a:lumOff val="25000"/>
                      </a:schemeClr>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[集計_20191202_01.xlsx]四次_最終!$O$1293:$Q$1293</c:f>
              <c:numCache>
                <c:formatCode>0.0%;;</c:formatCode>
                <c:ptCount val="3"/>
                <c:pt idx="0">
                  <c:v>0.34921630094043887</c:v>
                </c:pt>
                <c:pt idx="1">
                  <c:v>0.42286981311371558</c:v>
                </c:pt>
                <c:pt idx="2">
                  <c:v>0.40445151033386328</c:v>
                </c:pt>
              </c:numCache>
            </c:numRef>
          </c:val>
          <c:extLst>
            <c:ext xmlns:c16="http://schemas.microsoft.com/office/drawing/2014/chart" uri="{C3380CC4-5D6E-409C-BE32-E72D297353CC}">
              <c16:uniqueId val="{00000000-3A72-4BAD-8697-B18692272375}"/>
            </c:ext>
          </c:extLst>
        </c:ser>
        <c:ser>
          <c:idx val="1"/>
          <c:order val="1"/>
          <c:tx>
            <c:strRef>
              <c:f>[集計_20191202_01.xlsx]四次_最終!$N$1294</c:f>
              <c:strCache>
                <c:ptCount val="1"/>
                <c:pt idx="0">
                  <c:v>② 府営住宅等 </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[集計_20191202_01.xlsx]四次_最終!$O$1294:$Q$1294</c:f>
              <c:numCache>
                <c:formatCode>0.0%;;</c:formatCode>
                <c:ptCount val="3"/>
                <c:pt idx="0">
                  <c:v>6.9278996865203765E-2</c:v>
                </c:pt>
                <c:pt idx="1">
                  <c:v>9.2492872980677862E-2</c:v>
                </c:pt>
                <c:pt idx="2">
                  <c:v>0.14022257551669318</c:v>
                </c:pt>
              </c:numCache>
            </c:numRef>
          </c:val>
          <c:extLst>
            <c:ext xmlns:c16="http://schemas.microsoft.com/office/drawing/2014/chart" uri="{C3380CC4-5D6E-409C-BE32-E72D297353CC}">
              <c16:uniqueId val="{00000001-3A72-4BAD-8697-B18692272375}"/>
            </c:ext>
          </c:extLst>
        </c:ser>
        <c:ser>
          <c:idx val="2"/>
          <c:order val="2"/>
          <c:tx>
            <c:strRef>
              <c:f>[集計_20191202_01.xlsx]四次_最終!$N$1295</c:f>
              <c:strCache>
                <c:ptCount val="1"/>
                <c:pt idx="0">
                  <c:v>③ 公団・公社住宅 </c:v>
                </c:pt>
              </c:strCache>
            </c:strRef>
          </c:tx>
          <c:spPr>
            <a:solidFill>
              <a:schemeClr val="accent3"/>
            </a:solidFill>
            <a:ln>
              <a:noFill/>
            </a:ln>
            <a:effectLst/>
          </c:spPr>
          <c:invertIfNegative val="0"/>
          <c:dLbls>
            <c:dLbl>
              <c:idx val="0"/>
              <c:layout>
                <c:manualLayout>
                  <c:x val="1.9230571217619201E-3"/>
                  <c:y val="8.642804362267153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2-4BAD-8697-B18692272375}"/>
                </c:ext>
              </c:extLst>
            </c:dLbl>
            <c:dLbl>
              <c:idx val="1"/>
              <c:layout>
                <c:manualLayout>
                  <c:x val="-7.0511279912281221E-17"/>
                  <c:y val="7.8063841118569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72-4BAD-8697-B18692272375}"/>
                </c:ext>
              </c:extLst>
            </c:dLbl>
            <c:dLbl>
              <c:idx val="2"/>
              <c:layout>
                <c:manualLayout>
                  <c:x val="-1.5384456974095361E-2"/>
                  <c:y val="8.364004929700842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[集計_20191202_01.xlsx]四次_最終!$O$1295:$Q$1295</c:f>
              <c:numCache>
                <c:formatCode>0.0%;;</c:formatCode>
                <c:ptCount val="3"/>
                <c:pt idx="0">
                  <c:v>3.2601880877742948E-2</c:v>
                </c:pt>
                <c:pt idx="1">
                  <c:v>4.2445359518530248E-2</c:v>
                </c:pt>
                <c:pt idx="2">
                  <c:v>3.783783783783784E-2</c:v>
                </c:pt>
              </c:numCache>
            </c:numRef>
          </c:val>
          <c:extLst>
            <c:ext xmlns:c16="http://schemas.microsoft.com/office/drawing/2014/chart" uri="{C3380CC4-5D6E-409C-BE32-E72D297353CC}">
              <c16:uniqueId val="{00000005-3A72-4BAD-8697-B18692272375}"/>
            </c:ext>
          </c:extLst>
        </c:ser>
        <c:ser>
          <c:idx val="3"/>
          <c:order val="3"/>
          <c:tx>
            <c:strRef>
              <c:f>[集計_20191202_01.xlsx]四次_最終!$N$1296</c:f>
              <c:strCache>
                <c:ptCount val="1"/>
                <c:pt idx="0">
                  <c:v>④ 親等の家に同居 </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[集計_20191202_01.xlsx]四次_最終!$O$1296:$Q$1296</c:f>
              <c:numCache>
                <c:formatCode>0.0%;;</c:formatCode>
                <c:ptCount val="3"/>
                <c:pt idx="0">
                  <c:v>0.11630094043887147</c:v>
                </c:pt>
                <c:pt idx="1">
                  <c:v>0.24992081089642065</c:v>
                </c:pt>
                <c:pt idx="2">
                  <c:v>0.17742448330683624</c:v>
                </c:pt>
              </c:numCache>
            </c:numRef>
          </c:val>
          <c:extLst>
            <c:ext xmlns:c16="http://schemas.microsoft.com/office/drawing/2014/chart" uri="{C3380CC4-5D6E-409C-BE32-E72D297353CC}">
              <c16:uniqueId val="{00000006-3A72-4BAD-8697-B18692272375}"/>
            </c:ext>
          </c:extLst>
        </c:ser>
        <c:ser>
          <c:idx val="4"/>
          <c:order val="4"/>
          <c:tx>
            <c:strRef>
              <c:f>[集計_20191202_01.xlsx]四次_最終!$N$1297</c:f>
              <c:strCache>
                <c:ptCount val="1"/>
                <c:pt idx="0">
                  <c:v>⑤ 社宅･社員寮 </c:v>
                </c:pt>
              </c:strCache>
            </c:strRef>
          </c:tx>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2-4BAD-8697-B18692272375}"/>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2-4BAD-8697-B18692272375}"/>
                </c:ext>
              </c:extLst>
            </c:dLbl>
            <c:dLbl>
              <c:idx val="2"/>
              <c:layout>
                <c:manualLayout>
                  <c:x val="1.9230538841790389E-3"/>
                  <c:y val="7.814056314036087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[集計_20191202_01.xlsx]四次_最終!$O$1297:$Q$1297</c:f>
              <c:numCache>
                <c:formatCode>0.0%;;</c:formatCode>
                <c:ptCount val="3"/>
                <c:pt idx="0">
                  <c:v>1.5360501567398118E-2</c:v>
                </c:pt>
                <c:pt idx="1">
                  <c:v>1.5837820715869496E-3</c:v>
                </c:pt>
                <c:pt idx="2">
                  <c:v>2.2257551669316376E-3</c:v>
                </c:pt>
              </c:numCache>
            </c:numRef>
          </c:val>
          <c:extLst>
            <c:ext xmlns:c16="http://schemas.microsoft.com/office/drawing/2014/chart" uri="{C3380CC4-5D6E-409C-BE32-E72D297353CC}">
              <c16:uniqueId val="{0000000A-3A72-4BAD-8697-B18692272375}"/>
            </c:ext>
          </c:extLst>
        </c:ser>
        <c:ser>
          <c:idx val="5"/>
          <c:order val="5"/>
          <c:tx>
            <c:strRef>
              <c:f>[集計_20191202_01.xlsx]四次_最終!$N$1298</c:f>
              <c:strCache>
                <c:ptCount val="1"/>
                <c:pt idx="0">
                  <c:v>⑥ 持ち家等 </c:v>
                </c:pt>
              </c:strCache>
            </c:strRef>
          </c:tx>
          <c:spPr>
            <a:solidFill>
              <a:schemeClr val="accent6"/>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[集計_20191202_01.xlsx]四次_最終!$O$1298:$Q$1298</c:f>
              <c:numCache>
                <c:formatCode>0.0%;;</c:formatCode>
                <c:ptCount val="3"/>
                <c:pt idx="0">
                  <c:v>0.40470219435736676</c:v>
                </c:pt>
                <c:pt idx="1">
                  <c:v>0.15806145074437758</c:v>
                </c:pt>
                <c:pt idx="2">
                  <c:v>0.2041335453100159</c:v>
                </c:pt>
              </c:numCache>
            </c:numRef>
          </c:val>
          <c:extLst>
            <c:ext xmlns:c16="http://schemas.microsoft.com/office/drawing/2014/chart" uri="{C3380CC4-5D6E-409C-BE32-E72D297353CC}">
              <c16:uniqueId val="{0000000B-3A72-4BAD-8697-B18692272375}"/>
            </c:ext>
          </c:extLst>
        </c:ser>
        <c:ser>
          <c:idx val="6"/>
          <c:order val="6"/>
          <c:tx>
            <c:strRef>
              <c:f>[集計_20191202_01.xlsx]四次_最終!$N$1299</c:f>
              <c:strCache>
                <c:ptCount val="1"/>
                <c:pt idx="0">
                  <c:v>⑦ その他 </c:v>
                </c:pt>
              </c:strCache>
            </c:strRef>
          </c:tx>
          <c:spPr>
            <a:solidFill>
              <a:schemeClr val="accent1">
                <a:lumMod val="60000"/>
              </a:schemeClr>
            </a:solidFill>
            <a:ln>
              <a:noFill/>
            </a:ln>
            <a:effectLst/>
          </c:spPr>
          <c:invertIfNegative val="0"/>
          <c:dLbls>
            <c:dLbl>
              <c:idx val="0"/>
              <c:layout>
                <c:manualLayout>
                  <c:x val="-1.0128134512967769E-2"/>
                  <c:y val="8.197001658293907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72-4BAD-8697-B18692272375}"/>
                </c:ext>
              </c:extLst>
            </c:dLbl>
            <c:dLbl>
              <c:idx val="1"/>
              <c:layout>
                <c:manualLayout>
                  <c:x val="1.3507478315410257E-2"/>
                  <c:y val="7.807561820688568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72-4BAD-8697-B18692272375}"/>
                </c:ext>
              </c:extLst>
            </c:dLbl>
            <c:dLbl>
              <c:idx val="2"/>
              <c:layout>
                <c:manualLayout>
                  <c:x val="1.3501715674640695E-2"/>
                  <c:y val="7.535252306693154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[集計_20191202_01.xlsx]四次_最終!$O$1292:$Q$1292</c:f>
              <c:strCache>
                <c:ptCount val="3"/>
                <c:pt idx="0">
                  <c:v>なる前</c:v>
                </c:pt>
                <c:pt idx="1">
                  <c:v>なった後</c:v>
                </c:pt>
                <c:pt idx="2">
                  <c:v>現在</c:v>
                </c:pt>
              </c:strCache>
            </c:strRef>
          </c:cat>
          <c:val>
            <c:numRef>
              <c:f>[集計_20191202_01.xlsx]四次_最終!$O$1299:$Q$1299</c:f>
              <c:numCache>
                <c:formatCode>0.0%;;</c:formatCode>
                <c:ptCount val="3"/>
                <c:pt idx="0">
                  <c:v>1.2539184952978056E-2</c:v>
                </c:pt>
                <c:pt idx="1">
                  <c:v>3.2625910674691165E-2</c:v>
                </c:pt>
                <c:pt idx="2">
                  <c:v>3.3704292527821943E-2</c:v>
                </c:pt>
              </c:numCache>
            </c:numRef>
          </c:val>
          <c:extLst>
            <c:ext xmlns:c16="http://schemas.microsoft.com/office/drawing/2014/chart" uri="{C3380CC4-5D6E-409C-BE32-E72D297353CC}">
              <c16:uniqueId val="{0000000F-3A72-4BAD-8697-B18692272375}"/>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0929905088878107"/>
          <c:y val="0.18859882899252978"/>
          <c:w val="0.18265377965195104"/>
          <c:h val="0.635246651860824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950" b="1" baseline="0">
                <a:latin typeface="+mn-ea"/>
                <a:ea typeface="ＭＳ Ｐゴシック" panose="020B0600070205080204" pitchFamily="50" charset="-128"/>
              </a:defRPr>
            </a:pPr>
            <a:r>
              <a:rPr lang="ja-JP" altLang="en-US" sz="1100" b="1" baseline="0">
                <a:latin typeface="ＭＳ Ｐゴシック" panose="020B0600070205080204" pitchFamily="50" charset="-128"/>
                <a:ea typeface="ＭＳ Ｐゴシック" panose="020B0600070205080204" pitchFamily="50" charset="-128"/>
              </a:rPr>
              <a:t>ひとり親家庭になった理由（母子）</a:t>
            </a:r>
          </a:p>
        </c:rich>
      </c:tx>
      <c:layout>
        <c:manualLayout>
          <c:xMode val="edge"/>
          <c:yMode val="edge"/>
          <c:x val="0.28038525533742009"/>
          <c:y val="2.3703530527224966E-2"/>
        </c:manualLayout>
      </c:layout>
      <c:overlay val="0"/>
    </c:title>
    <c:autoTitleDeleted val="0"/>
    <c:plotArea>
      <c:layout>
        <c:manualLayout>
          <c:layoutTarget val="inner"/>
          <c:xMode val="edge"/>
          <c:yMode val="edge"/>
          <c:x val="0.2455317535434153"/>
          <c:y val="0.35348968386169943"/>
          <c:w val="0.23551760267680308"/>
          <c:h val="0.48957314649175115"/>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8D10-411D-BA37-3D10FC263B72}"/>
              </c:ext>
            </c:extLst>
          </c:dPt>
          <c:dPt>
            <c:idx val="1"/>
            <c:bubble3D val="0"/>
            <c:extLst>
              <c:ext xmlns:c16="http://schemas.microsoft.com/office/drawing/2014/chart" uri="{C3380CC4-5D6E-409C-BE32-E72D297353CC}">
                <c16:uniqueId val="{00000001-8D10-411D-BA37-3D10FC263B72}"/>
              </c:ext>
            </c:extLst>
          </c:dPt>
          <c:dPt>
            <c:idx val="2"/>
            <c:bubble3D val="0"/>
            <c:extLst>
              <c:ext xmlns:c16="http://schemas.microsoft.com/office/drawing/2014/chart" uri="{C3380CC4-5D6E-409C-BE32-E72D297353CC}">
                <c16:uniqueId val="{00000002-8D10-411D-BA37-3D10FC263B72}"/>
              </c:ext>
            </c:extLst>
          </c:dPt>
          <c:dPt>
            <c:idx val="3"/>
            <c:bubble3D val="0"/>
            <c:extLst>
              <c:ext xmlns:c16="http://schemas.microsoft.com/office/drawing/2014/chart" uri="{C3380CC4-5D6E-409C-BE32-E72D297353CC}">
                <c16:uniqueId val="{00000003-8D10-411D-BA37-3D10FC263B72}"/>
              </c:ext>
            </c:extLst>
          </c:dPt>
          <c:dPt>
            <c:idx val="4"/>
            <c:bubble3D val="0"/>
            <c:extLst>
              <c:ext xmlns:c16="http://schemas.microsoft.com/office/drawing/2014/chart" uri="{C3380CC4-5D6E-409C-BE32-E72D297353CC}">
                <c16:uniqueId val="{00000004-8D10-411D-BA37-3D10FC263B72}"/>
              </c:ext>
            </c:extLst>
          </c:dPt>
          <c:dPt>
            <c:idx val="5"/>
            <c:bubble3D val="0"/>
            <c:extLst>
              <c:ext xmlns:c16="http://schemas.microsoft.com/office/drawing/2014/chart" uri="{C3380CC4-5D6E-409C-BE32-E72D297353CC}">
                <c16:uniqueId val="{00000005-8D10-411D-BA37-3D10FC263B72}"/>
              </c:ext>
            </c:extLst>
          </c:dPt>
          <c:dPt>
            <c:idx val="6"/>
            <c:bubble3D val="0"/>
            <c:extLst>
              <c:ext xmlns:c16="http://schemas.microsoft.com/office/drawing/2014/chart" uri="{C3380CC4-5D6E-409C-BE32-E72D297353CC}">
                <c16:uniqueId val="{00000006-8D10-411D-BA37-3D10FC263B72}"/>
              </c:ext>
            </c:extLst>
          </c:dPt>
          <c:dPt>
            <c:idx val="7"/>
            <c:bubble3D val="0"/>
            <c:extLst>
              <c:ext xmlns:c16="http://schemas.microsoft.com/office/drawing/2014/chart" uri="{C3380CC4-5D6E-409C-BE32-E72D297353CC}">
                <c16:uniqueId val="{00000007-8D10-411D-BA37-3D10FC263B72}"/>
              </c:ext>
            </c:extLst>
          </c:dPt>
          <c:dPt>
            <c:idx val="8"/>
            <c:bubble3D val="0"/>
            <c:extLst>
              <c:ext xmlns:c16="http://schemas.microsoft.com/office/drawing/2014/chart" uri="{C3380CC4-5D6E-409C-BE32-E72D297353CC}">
                <c16:uniqueId val="{00000008-8D10-411D-BA37-3D10FC263B72}"/>
              </c:ext>
            </c:extLst>
          </c:dPt>
          <c:dLbls>
            <c:dLbl>
              <c:idx val="0"/>
              <c:layout>
                <c:manualLayout>
                  <c:x val="0.14551108910369942"/>
                  <c:y val="4.8303249331917562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3649271822184444"/>
                      <c:h val="8.483173508451862E-2"/>
                    </c:manualLayout>
                  </c15:layout>
                </c:ext>
                <c:ext xmlns:c16="http://schemas.microsoft.com/office/drawing/2014/chart" uri="{C3380CC4-5D6E-409C-BE32-E72D297353CC}">
                  <c16:uniqueId val="{00000000-8D10-411D-BA37-3D10FC263B72}"/>
                </c:ext>
              </c:extLst>
            </c:dLbl>
            <c:dLbl>
              <c:idx val="1"/>
              <c:layout>
                <c:manualLayout>
                  <c:x val="5.2081918184585588E-2"/>
                  <c:y val="0.13252832438878948"/>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129217080913953"/>
                      <c:h val="0.14020800659802382"/>
                    </c:manualLayout>
                  </c15:layout>
                </c:ext>
                <c:ext xmlns:c16="http://schemas.microsoft.com/office/drawing/2014/chart" uri="{C3380CC4-5D6E-409C-BE32-E72D297353CC}">
                  <c16:uniqueId val="{00000001-8D10-411D-BA37-3D10FC263B72}"/>
                </c:ext>
              </c:extLst>
            </c:dLbl>
            <c:dLbl>
              <c:idx val="2"/>
              <c:layout>
                <c:manualLayout>
                  <c:x val="2.7323580034423409E-2"/>
                  <c:y val="6.3108725899423568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10-411D-BA37-3D10FC263B72}"/>
                </c:ext>
              </c:extLst>
            </c:dLbl>
            <c:dLbl>
              <c:idx val="3"/>
              <c:layout>
                <c:manualLayout>
                  <c:x val="-3.0359533371581288E-3"/>
                  <c:y val="4.417610812959649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10-411D-BA37-3D10FC263B72}"/>
                </c:ext>
              </c:extLst>
            </c:dLbl>
            <c:dLbl>
              <c:idx val="4"/>
              <c:layout>
                <c:manualLayout>
                  <c:x val="-4.5931758530183726E-2"/>
                  <c:y val="4.9019607843137254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10-411D-BA37-3D10FC263B72}"/>
                </c:ext>
              </c:extLst>
            </c:dLbl>
            <c:dLbl>
              <c:idx val="5"/>
              <c:layout>
                <c:manualLayout>
                  <c:x val="-0.10649380034392253"/>
                  <c:y val="0.14258240697853944"/>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D10-411D-BA37-3D10FC263B72}"/>
                </c:ext>
              </c:extLst>
            </c:dLbl>
            <c:dLbl>
              <c:idx val="6"/>
              <c:layout>
                <c:manualLayout>
                  <c:x val="-5.4647173132332458E-2"/>
                  <c:y val="6.3108725899423575E-3"/>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D10-411D-BA37-3D10FC263B72}"/>
                </c:ext>
              </c:extLst>
            </c:dLbl>
            <c:dLbl>
              <c:idx val="7"/>
              <c:layout>
                <c:manualLayout>
                  <c:x val="9.1073840857200435E-3"/>
                  <c:y val="-7.57304710793082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D10-411D-BA37-3D10FC263B72}"/>
                </c:ext>
              </c:extLst>
            </c:dLbl>
            <c:dLbl>
              <c:idx val="8"/>
              <c:layout>
                <c:manualLayout>
                  <c:x val="0.15156216341088022"/>
                  <c:y val="-4.880793506995327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D10-411D-BA37-3D10FC263B72}"/>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[集計_20191202_01.xlsx]四次_最終!$C$109:$C$117</c:f>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cat>
          <c:val>
            <c:numRef>
              <c:f>[集計_20191202_01.xlsx]四次_最終!$E$109:$E$117</c:f>
              <c:numCache>
                <c:formatCode>0.0%</c:formatCode>
                <c:ptCount val="9"/>
                <c:pt idx="0">
                  <c:v>8.6132644272179162E-3</c:v>
                </c:pt>
                <c:pt idx="1">
                  <c:v>0.35400516795865633</c:v>
                </c:pt>
                <c:pt idx="2">
                  <c:v>0.10910134941142693</c:v>
                </c:pt>
                <c:pt idx="3">
                  <c:v>0.13034740166523112</c:v>
                </c:pt>
                <c:pt idx="4">
                  <c:v>0.22853861613551535</c:v>
                </c:pt>
                <c:pt idx="5">
                  <c:v>9.1587711742750502E-2</c:v>
                </c:pt>
                <c:pt idx="6">
                  <c:v>6.9480333046224516E-2</c:v>
                </c:pt>
                <c:pt idx="7">
                  <c:v>2.0097616996841805E-3</c:v>
                </c:pt>
                <c:pt idx="8">
                  <c:v>6.3163939132931382E-3</c:v>
                </c:pt>
              </c:numCache>
            </c:numRef>
          </c:val>
          <c:extLst>
            <c:ext xmlns:c16="http://schemas.microsoft.com/office/drawing/2014/chart" uri="{C3380CC4-5D6E-409C-BE32-E72D297353CC}">
              <c16:uniqueId val="{00000009-8D10-411D-BA37-3D10FC263B7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003744942329641"/>
          <c:y val="0.18877612316929654"/>
          <c:w val="0.24818401488619449"/>
          <c:h val="0.717254453921218"/>
        </c:manualLayout>
      </c:layout>
      <c:overlay val="0"/>
      <c:spPr>
        <a:ln>
          <a:noFill/>
        </a:ln>
      </c:spPr>
      <c:txPr>
        <a:bodyPr/>
        <a:lstStyle/>
        <a:p>
          <a:pPr>
            <a:defRPr sz="850" baseline="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200" b="1" baseline="0">
                <a:latin typeface="ＭＳ Ｐゴシック" panose="020B0600070205080204" pitchFamily="50" charset="-128"/>
                <a:ea typeface="ＭＳ Ｐゴシック" panose="020B0600070205080204" pitchFamily="50" charset="-128"/>
              </a:rPr>
              <a:t>住まいの変化（父子）</a:t>
            </a:r>
          </a:p>
        </c:rich>
      </c:tx>
      <c:layout>
        <c:manualLayout>
          <c:xMode val="edge"/>
          <c:yMode val="edge"/>
          <c:x val="0.38663847113897493"/>
          <c:y val="2.791604425652581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9.8406206333213092E-2"/>
          <c:y val="0.10120059751373522"/>
          <c:w val="0.67150949733179088"/>
          <c:h val="0.81680600214362276"/>
        </c:manualLayout>
      </c:layout>
      <c:barChart>
        <c:barDir val="bar"/>
        <c:grouping val="percentStacked"/>
        <c:varyColors val="0"/>
        <c:ser>
          <c:idx val="0"/>
          <c:order val="0"/>
          <c:tx>
            <c:strRef>
              <c:f>[集計_20191202_01.xlsx]四次_最終!$N$1306</c:f>
              <c:strCache>
                <c:ptCount val="1"/>
                <c:pt idx="0">
                  <c:v>① 民間賃貸住宅 </c:v>
                </c:pt>
              </c:strCache>
            </c:strRef>
          </c:tx>
          <c:spPr>
            <a:solidFill>
              <a:schemeClr val="accent1"/>
            </a:solidFill>
            <a:ln>
              <a:noFill/>
            </a:ln>
            <a:effectLst/>
          </c:spPr>
          <c:invertIfNegative val="0"/>
          <c:dLbls>
            <c:spPr>
              <a:solidFill>
                <a:schemeClr val="bg1"/>
              </a:solidFill>
              <a:ln>
                <a:noFill/>
              </a:ln>
              <a:effectLst/>
            </c:spPr>
            <c:txPr>
              <a:bodyPr rot="0" spcFirstLastPara="1" vertOverflow="clip" horzOverflow="clip" vert="horz" wrap="square" lIns="0" tIns="0" rIns="0" bIns="0" anchor="ctr" anchorCtr="1">
                <a:spAutoFit/>
              </a:bodyPr>
              <a:lstStyle/>
              <a:p>
                <a:pPr>
                  <a:defRPr sz="1050" b="0" i="0" u="none" strike="noStrike" kern="1200" baseline="0">
                    <a:ln w="0">
                      <a:noFill/>
                    </a:ln>
                    <a:solidFill>
                      <a:schemeClr val="tx1">
                        <a:lumMod val="75000"/>
                        <a:lumOff val="25000"/>
                      </a:schemeClr>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[集計_20191202_01.xlsx]四次_最終!$O$1306:$Q$1306</c:f>
              <c:numCache>
                <c:formatCode>0.0%;;</c:formatCode>
                <c:ptCount val="3"/>
                <c:pt idx="0">
                  <c:v>0.2805755395683453</c:v>
                </c:pt>
                <c:pt idx="1">
                  <c:v>0.26315789473684209</c:v>
                </c:pt>
                <c:pt idx="2">
                  <c:v>0.24427480916030533</c:v>
                </c:pt>
              </c:numCache>
            </c:numRef>
          </c:val>
          <c:extLst>
            <c:ext xmlns:c16="http://schemas.microsoft.com/office/drawing/2014/chart" uri="{C3380CC4-5D6E-409C-BE32-E72D297353CC}">
              <c16:uniqueId val="{00000000-1127-4FE4-9D52-A7ADA84B5B1D}"/>
            </c:ext>
          </c:extLst>
        </c:ser>
        <c:ser>
          <c:idx val="1"/>
          <c:order val="1"/>
          <c:tx>
            <c:strRef>
              <c:f>[集計_20191202_01.xlsx]四次_最終!$N$1307</c:f>
              <c:strCache>
                <c:ptCount val="1"/>
                <c:pt idx="0">
                  <c:v>② 府営住宅等 </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[集計_20191202_01.xlsx]四次_最終!$O$1307:$Q$1307</c:f>
              <c:numCache>
                <c:formatCode>0.0%;;</c:formatCode>
                <c:ptCount val="3"/>
                <c:pt idx="0">
                  <c:v>5.0359712230215826E-2</c:v>
                </c:pt>
                <c:pt idx="1">
                  <c:v>6.0150375939849621E-2</c:v>
                </c:pt>
                <c:pt idx="2">
                  <c:v>5.3435114503816793E-2</c:v>
                </c:pt>
              </c:numCache>
            </c:numRef>
          </c:val>
          <c:extLst>
            <c:ext xmlns:c16="http://schemas.microsoft.com/office/drawing/2014/chart" uri="{C3380CC4-5D6E-409C-BE32-E72D297353CC}">
              <c16:uniqueId val="{00000001-1127-4FE4-9D52-A7ADA84B5B1D}"/>
            </c:ext>
          </c:extLst>
        </c:ser>
        <c:ser>
          <c:idx val="2"/>
          <c:order val="2"/>
          <c:tx>
            <c:strRef>
              <c:f>[集計_20191202_01.xlsx]四次_最終!$N$1308</c:f>
              <c:strCache>
                <c:ptCount val="1"/>
                <c:pt idx="0">
                  <c:v>③ 公団・公社住宅 </c:v>
                </c:pt>
              </c:strCache>
            </c:strRef>
          </c:tx>
          <c:spPr>
            <a:solidFill>
              <a:schemeClr val="accent3"/>
            </a:solidFill>
            <a:ln>
              <a:noFill/>
            </a:ln>
            <a:effectLst/>
          </c:spPr>
          <c:invertIfNegative val="0"/>
          <c:dLbls>
            <c:dLbl>
              <c:idx val="0"/>
              <c:layout>
                <c:manualLayout>
                  <c:x val="1.9230571217619201E-3"/>
                  <c:y val="8.642804362267153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7-4FE4-9D52-A7ADA84B5B1D}"/>
                </c:ext>
              </c:extLst>
            </c:dLbl>
            <c:dLbl>
              <c:idx val="1"/>
              <c:layout>
                <c:manualLayout>
                  <c:x val="-7.0511279912281221E-17"/>
                  <c:y val="7.8063841118569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7-4FE4-9D52-A7ADA84B5B1D}"/>
                </c:ext>
              </c:extLst>
            </c:dLbl>
            <c:dLbl>
              <c:idx val="2"/>
              <c:layout>
                <c:manualLayout>
                  <c:x val="-1.5384456974095361E-2"/>
                  <c:y val="8.364004929700842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[集計_20191202_01.xlsx]四次_最終!$O$1308:$Q$1308</c:f>
              <c:numCache>
                <c:formatCode>0.0%;;</c:formatCode>
                <c:ptCount val="3"/>
                <c:pt idx="0">
                  <c:v>1.4388489208633094E-2</c:v>
                </c:pt>
                <c:pt idx="1">
                  <c:v>1.5037593984962405E-2</c:v>
                </c:pt>
                <c:pt idx="2">
                  <c:v>7.6335877862595417E-3</c:v>
                </c:pt>
              </c:numCache>
            </c:numRef>
          </c:val>
          <c:extLst>
            <c:ext xmlns:c16="http://schemas.microsoft.com/office/drawing/2014/chart" uri="{C3380CC4-5D6E-409C-BE32-E72D297353CC}">
              <c16:uniqueId val="{00000005-1127-4FE4-9D52-A7ADA84B5B1D}"/>
            </c:ext>
          </c:extLst>
        </c:ser>
        <c:ser>
          <c:idx val="3"/>
          <c:order val="3"/>
          <c:tx>
            <c:strRef>
              <c:f>[集計_20191202_01.xlsx]四次_最終!$N$1309</c:f>
              <c:strCache>
                <c:ptCount val="1"/>
                <c:pt idx="0">
                  <c:v>④ 親等の家に同居 </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[集計_20191202_01.xlsx]四次_最終!$O$1309:$Q$1309</c:f>
              <c:numCache>
                <c:formatCode>0.0%;;</c:formatCode>
                <c:ptCount val="3"/>
                <c:pt idx="0">
                  <c:v>0.1223021582733813</c:v>
                </c:pt>
                <c:pt idx="1">
                  <c:v>0.22556390977443608</c:v>
                </c:pt>
                <c:pt idx="2">
                  <c:v>0.23664122137404581</c:v>
                </c:pt>
              </c:numCache>
            </c:numRef>
          </c:val>
          <c:extLst>
            <c:ext xmlns:c16="http://schemas.microsoft.com/office/drawing/2014/chart" uri="{C3380CC4-5D6E-409C-BE32-E72D297353CC}">
              <c16:uniqueId val="{00000006-1127-4FE4-9D52-A7ADA84B5B1D}"/>
            </c:ext>
          </c:extLst>
        </c:ser>
        <c:ser>
          <c:idx val="4"/>
          <c:order val="4"/>
          <c:tx>
            <c:strRef>
              <c:f>[集計_20191202_01.xlsx]四次_最終!$N$1310</c:f>
              <c:strCache>
                <c:ptCount val="1"/>
                <c:pt idx="0">
                  <c:v>⑤ 社宅･社員寮 </c:v>
                </c:pt>
              </c:strCache>
            </c:strRef>
          </c:tx>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27-4FE4-9D52-A7ADA84B5B1D}"/>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27-4FE4-9D52-A7ADA84B5B1D}"/>
                </c:ext>
              </c:extLst>
            </c:dLbl>
            <c:dLbl>
              <c:idx val="2"/>
              <c:layout>
                <c:manualLayout>
                  <c:x val="1.9230538841790389E-3"/>
                  <c:y val="7.814056314036087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[集計_20191202_01.xlsx]四次_最終!$O$1310:$Q$1310</c:f>
              <c:numCache>
                <c:formatCode>0.0%;;</c:formatCode>
                <c:ptCount val="3"/>
                <c:pt idx="0">
                  <c:v>0</c:v>
                </c:pt>
                <c:pt idx="1">
                  <c:v>0</c:v>
                </c:pt>
                <c:pt idx="2">
                  <c:v>7.6335877862595417E-3</c:v>
                </c:pt>
              </c:numCache>
            </c:numRef>
          </c:val>
          <c:extLst>
            <c:ext xmlns:c16="http://schemas.microsoft.com/office/drawing/2014/chart" uri="{C3380CC4-5D6E-409C-BE32-E72D297353CC}">
              <c16:uniqueId val="{0000000A-1127-4FE4-9D52-A7ADA84B5B1D}"/>
            </c:ext>
          </c:extLst>
        </c:ser>
        <c:ser>
          <c:idx val="5"/>
          <c:order val="5"/>
          <c:tx>
            <c:strRef>
              <c:f>[集計_20191202_01.xlsx]四次_最終!$N$1311</c:f>
              <c:strCache>
                <c:ptCount val="1"/>
                <c:pt idx="0">
                  <c:v>⑥ 持ち家等 </c:v>
                </c:pt>
              </c:strCache>
            </c:strRef>
          </c:tx>
          <c:spPr>
            <a:solidFill>
              <a:schemeClr val="accent6"/>
            </a:solidFill>
            <a:ln>
              <a:noFill/>
            </a:ln>
            <a:effectLst/>
          </c:spPr>
          <c:invertIfNegative val="0"/>
          <c:dPt>
            <c:idx val="2"/>
            <c:invertIfNegative val="0"/>
            <c:bubble3D val="0"/>
            <c:spPr>
              <a:solidFill>
                <a:schemeClr val="accent6"/>
              </a:solidFill>
              <a:ln>
                <a:noFill/>
              </a:ln>
              <a:effectLst/>
            </c:spPr>
            <c:extLst>
              <c:ext xmlns:c16="http://schemas.microsoft.com/office/drawing/2014/chart" uri="{C3380CC4-5D6E-409C-BE32-E72D297353CC}">
                <c16:uniqueId val="{00000000-FABC-43B1-8D6D-91F64A379DB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[集計_20191202_01.xlsx]四次_最終!$O$1311:$Q$1311</c:f>
              <c:numCache>
                <c:formatCode>0.0%;;</c:formatCode>
                <c:ptCount val="3"/>
                <c:pt idx="0">
                  <c:v>0.51798561151079137</c:v>
                </c:pt>
                <c:pt idx="1">
                  <c:v>0.42105263157894735</c:v>
                </c:pt>
                <c:pt idx="2">
                  <c:v>0.4351145038167939</c:v>
                </c:pt>
              </c:numCache>
            </c:numRef>
          </c:val>
          <c:extLst>
            <c:ext xmlns:c16="http://schemas.microsoft.com/office/drawing/2014/chart" uri="{C3380CC4-5D6E-409C-BE32-E72D297353CC}">
              <c16:uniqueId val="{0000000B-1127-4FE4-9D52-A7ADA84B5B1D}"/>
            </c:ext>
          </c:extLst>
        </c:ser>
        <c:ser>
          <c:idx val="6"/>
          <c:order val="6"/>
          <c:tx>
            <c:strRef>
              <c:f>[集計_20191202_01.xlsx]四次_最終!$N$1312</c:f>
              <c:strCache>
                <c:ptCount val="1"/>
                <c:pt idx="0">
                  <c:v>⑦ その他 </c:v>
                </c:pt>
              </c:strCache>
            </c:strRef>
          </c:tx>
          <c:spPr>
            <a:solidFill>
              <a:schemeClr val="accent1">
                <a:lumMod val="60000"/>
              </a:schemeClr>
            </a:solidFill>
            <a:ln>
              <a:noFill/>
            </a:ln>
            <a:effectLst/>
          </c:spPr>
          <c:invertIfNegative val="0"/>
          <c:dLbls>
            <c:dLbl>
              <c:idx val="0"/>
              <c:layout>
                <c:manualLayout>
                  <c:x val="3.8831732743681603E-3"/>
                  <c:y val="8.5774573865224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27-4FE4-9D52-A7ADA84B5B1D}"/>
                </c:ext>
              </c:extLst>
            </c:dLbl>
            <c:dLbl>
              <c:idx val="1"/>
              <c:layout>
                <c:manualLayout>
                  <c:x val="4.7504677101413463E-3"/>
                  <c:y val="7.807587542699609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27-4FE4-9D52-A7ADA84B5B1D}"/>
                </c:ext>
              </c:extLst>
            </c:dLbl>
            <c:dLbl>
              <c:idx val="2"/>
              <c:layout>
                <c:manualLayout>
                  <c:x val="4.7446756340873975E-3"/>
                  <c:y val="7.53528922705055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[集計_20191202_01.xlsx]四次_最終!$O$1312:$Q$1312</c:f>
              <c:numCache>
                <c:formatCode>0.0%;;</c:formatCode>
                <c:ptCount val="3"/>
                <c:pt idx="0">
                  <c:v>1.4388489208633094E-2</c:v>
                </c:pt>
                <c:pt idx="1">
                  <c:v>1.5037593984962405E-2</c:v>
                </c:pt>
                <c:pt idx="2">
                  <c:v>1.5267175572519083E-2</c:v>
                </c:pt>
              </c:numCache>
            </c:numRef>
          </c:val>
          <c:extLst>
            <c:ext xmlns:c16="http://schemas.microsoft.com/office/drawing/2014/chart" uri="{C3380CC4-5D6E-409C-BE32-E72D297353CC}">
              <c16:uniqueId val="{0000000F-1127-4FE4-9D52-A7ADA84B5B1D}"/>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0513025919153469"/>
          <c:y val="0.18489167953684246"/>
          <c:w val="0.18646763941237204"/>
          <c:h val="0.626499227789452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住居を探す際や入居の際の困りごと（複数回答）</a:t>
            </a:r>
          </a:p>
        </c:rich>
      </c:tx>
      <c:layout>
        <c:manualLayout>
          <c:xMode val="edge"/>
          <c:yMode val="edge"/>
          <c:x val="0.28703496468086181"/>
          <c:y val="3.445230540212324E-2"/>
        </c:manualLayout>
      </c:layout>
      <c:overlay val="0"/>
    </c:title>
    <c:autoTitleDeleted val="0"/>
    <c:plotArea>
      <c:layout>
        <c:manualLayout>
          <c:layoutTarget val="inner"/>
          <c:xMode val="edge"/>
          <c:yMode val="edge"/>
          <c:x val="0.28804013827539848"/>
          <c:y val="0.10940745045388053"/>
          <c:w val="0.61318209821843006"/>
          <c:h val="0.80680493490705296"/>
        </c:manualLayout>
      </c:layout>
      <c:barChart>
        <c:barDir val="bar"/>
        <c:grouping val="clustered"/>
        <c:varyColors val="0"/>
        <c:ser>
          <c:idx val="2"/>
          <c:order val="0"/>
          <c:tx>
            <c:strRef>
              <c:f>[集計_20191202_01.xlsx]四次_最終!$D$1344</c:f>
              <c:strCache>
                <c:ptCount val="1"/>
                <c:pt idx="0">
                  <c:v>母子</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[集計_20191202_01.xlsx]四次_最終!$E$1345:$E$1352</c:f>
              <c:numCache>
                <c:formatCode>0.0%;;</c:formatCode>
                <c:ptCount val="8"/>
                <c:pt idx="0">
                  <c:v>0.62526227444397819</c:v>
                </c:pt>
                <c:pt idx="1">
                  <c:v>0.28157784305497274</c:v>
                </c:pt>
                <c:pt idx="2">
                  <c:v>0.21359630717582878</c:v>
                </c:pt>
                <c:pt idx="3">
                  <c:v>0.11917750734368443</c:v>
                </c:pt>
                <c:pt idx="4">
                  <c:v>6.9660092320604286E-2</c:v>
                </c:pt>
                <c:pt idx="5">
                  <c:v>0.22031053294167016</c:v>
                </c:pt>
                <c:pt idx="6">
                  <c:v>3.4830046160302143E-2</c:v>
                </c:pt>
                <c:pt idx="7">
                  <c:v>0.2131766680654637</c:v>
                </c:pt>
              </c:numCache>
            </c:numRef>
          </c:val>
          <c:extLst>
            <c:ext xmlns:c16="http://schemas.microsoft.com/office/drawing/2014/chart" uri="{C3380CC4-5D6E-409C-BE32-E72D297353CC}">
              <c16:uniqueId val="{00000000-C3C1-4A94-85B6-581B408CBBB4}"/>
            </c:ext>
          </c:extLst>
        </c:ser>
        <c:ser>
          <c:idx val="4"/>
          <c:order val="1"/>
          <c:tx>
            <c:strRef>
              <c:f>[集計_20191202_01.xlsx]四次_最終!$F$1344</c:f>
              <c:strCache>
                <c:ptCount val="1"/>
                <c:pt idx="0">
                  <c:v>父子</c:v>
                </c:pt>
              </c:strCache>
            </c:strRef>
          </c:tx>
          <c:invertIfNegative val="0"/>
          <c:dLbls>
            <c:spPr>
              <a:noFill/>
              <a:ln w="25400">
                <a:noFill/>
              </a:ln>
            </c:spPr>
            <c:txPr>
              <a:bodyPr/>
              <a:lstStyle/>
              <a:p>
                <a:pPr>
                  <a:defRPr sz="900" baseline="0">
                    <a:ea typeface="+mn-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[集計_20191202_01.xlsx]四次_最終!$G$1345:$G$1352</c:f>
              <c:numCache>
                <c:formatCode>0.0%;;</c:formatCode>
                <c:ptCount val="8"/>
                <c:pt idx="0">
                  <c:v>0.3611111111111111</c:v>
                </c:pt>
                <c:pt idx="1">
                  <c:v>0.1388888888888889</c:v>
                </c:pt>
                <c:pt idx="2">
                  <c:v>0.16666666666666666</c:v>
                </c:pt>
                <c:pt idx="3">
                  <c:v>0.125</c:v>
                </c:pt>
                <c:pt idx="4">
                  <c:v>4.1666666666666664E-2</c:v>
                </c:pt>
                <c:pt idx="5">
                  <c:v>0.125</c:v>
                </c:pt>
                <c:pt idx="6">
                  <c:v>4.1666666666666664E-2</c:v>
                </c:pt>
                <c:pt idx="7">
                  <c:v>0.5</c:v>
                </c:pt>
              </c:numCache>
            </c:numRef>
          </c:val>
          <c:extLst>
            <c:ext xmlns:c16="http://schemas.microsoft.com/office/drawing/2014/chart" uri="{C3380CC4-5D6E-409C-BE32-E72D297353CC}">
              <c16:uniqueId val="{00000001-C3C1-4A94-85B6-581B408CBBB4}"/>
            </c:ext>
          </c:extLst>
        </c:ser>
        <c:ser>
          <c:idx val="3"/>
          <c:order val="2"/>
          <c:tx>
            <c:strRef>
              <c:f>[集計_20191202_01.xlsx]四次_最終!$H$1344</c:f>
              <c:strCache>
                <c:ptCount val="1"/>
                <c:pt idx="0">
                  <c:v>寡婦</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[集計_20191202_01.xlsx]四次_最終!$I$1345:$I$1352</c:f>
              <c:numCache>
                <c:formatCode>0.0%;;</c:formatCode>
                <c:ptCount val="8"/>
                <c:pt idx="0">
                  <c:v>0.56387665198237891</c:v>
                </c:pt>
                <c:pt idx="1">
                  <c:v>0.35682819383259912</c:v>
                </c:pt>
                <c:pt idx="2">
                  <c:v>0.27312775330396477</c:v>
                </c:pt>
                <c:pt idx="3">
                  <c:v>0.22026431718061673</c:v>
                </c:pt>
                <c:pt idx="4">
                  <c:v>7.9295154185022032E-2</c:v>
                </c:pt>
                <c:pt idx="5">
                  <c:v>0.32158590308370044</c:v>
                </c:pt>
                <c:pt idx="6">
                  <c:v>2.643171806167401E-2</c:v>
                </c:pt>
                <c:pt idx="7">
                  <c:v>0.21585903083700442</c:v>
                </c:pt>
              </c:numCache>
            </c:numRef>
          </c:val>
          <c:extLst>
            <c:ext xmlns:c16="http://schemas.microsoft.com/office/drawing/2014/chart" uri="{C3380CC4-5D6E-409C-BE32-E72D297353CC}">
              <c16:uniqueId val="{00000002-C3C1-4A94-85B6-581B408CBBB4}"/>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i="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9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90499092758099786"/>
          <c:y val="9.240913542523603E-2"/>
          <c:w val="9.1391739142363301E-2"/>
          <c:h val="0.28720563962251844"/>
        </c:manualLayout>
      </c:layout>
      <c:overlay val="1"/>
      <c:spPr>
        <a:ln>
          <a:noFill/>
        </a:ln>
      </c:spPr>
    </c:legend>
    <c:plotVisOnly val="1"/>
    <c:dispBlanksAs val="gap"/>
    <c:showDLblsOverMax val="0"/>
  </c:chart>
  <c:txPr>
    <a:bodyPr/>
    <a:lstStyle/>
    <a:p>
      <a:pPr>
        <a:defRPr sz="850" b="1" i="0" baseline="0"/>
      </a:pPr>
      <a:endParaRPr lang="ja-JP"/>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00"/>
            </a:pPr>
            <a:r>
              <a:rPr lang="ja-JP" altLang="en-US" sz="1100"/>
              <a:t>本人の困りごと（複数回答）</a:t>
            </a:r>
          </a:p>
        </c:rich>
      </c:tx>
      <c:layout>
        <c:manualLayout>
          <c:xMode val="edge"/>
          <c:yMode val="edge"/>
          <c:x val="0.39326542089862038"/>
          <c:y val="1.1546361906862609E-2"/>
        </c:manualLayout>
      </c:layout>
      <c:overlay val="0"/>
    </c:title>
    <c:autoTitleDeleted val="0"/>
    <c:plotArea>
      <c:layout>
        <c:manualLayout>
          <c:layoutTarget val="inner"/>
          <c:xMode val="edge"/>
          <c:yMode val="edge"/>
          <c:x val="0.22048392960026333"/>
          <c:y val="5.4159716286635969E-2"/>
          <c:w val="0.68396801009629893"/>
          <c:h val="0.84872876974826983"/>
        </c:manualLayout>
      </c:layout>
      <c:barChart>
        <c:barDir val="bar"/>
        <c:grouping val="clustered"/>
        <c:varyColors val="0"/>
        <c:ser>
          <c:idx val="2"/>
          <c:order val="0"/>
          <c:tx>
            <c:strRef>
              <c:f>[集計_20191202_01.xlsx]四次_最終!$D$1363</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[集計_20191202_01.xlsx]四次_最終!$E$1364:$E$1378</c:f>
              <c:numCache>
                <c:formatCode>0.0%;;</c:formatCode>
                <c:ptCount val="15"/>
                <c:pt idx="0">
                  <c:v>0.26745329400196655</c:v>
                </c:pt>
                <c:pt idx="1">
                  <c:v>0.15634218289085547</c:v>
                </c:pt>
                <c:pt idx="2">
                  <c:v>0.47132087840052445</c:v>
                </c:pt>
                <c:pt idx="3">
                  <c:v>0.20222877745001638</c:v>
                </c:pt>
                <c:pt idx="4">
                  <c:v>2.1304490331039004E-2</c:v>
                </c:pt>
                <c:pt idx="5">
                  <c:v>0.10619469026548672</c:v>
                </c:pt>
                <c:pt idx="6">
                  <c:v>0.27630285152409045</c:v>
                </c:pt>
                <c:pt idx="7">
                  <c:v>0.12586037364798427</c:v>
                </c:pt>
                <c:pt idx="8">
                  <c:v>0.11963290724352671</c:v>
                </c:pt>
                <c:pt idx="9">
                  <c:v>0.20714519829564076</c:v>
                </c:pt>
                <c:pt idx="10">
                  <c:v>3.6709275647328746E-2</c:v>
                </c:pt>
                <c:pt idx="11">
                  <c:v>8.7184529662405766E-2</c:v>
                </c:pt>
                <c:pt idx="12">
                  <c:v>8.8495575221238937E-3</c:v>
                </c:pt>
                <c:pt idx="13">
                  <c:v>5.801376597836775E-2</c:v>
                </c:pt>
                <c:pt idx="14">
                  <c:v>0.1245493280891511</c:v>
                </c:pt>
              </c:numCache>
            </c:numRef>
          </c:val>
          <c:extLst>
            <c:ext xmlns:c16="http://schemas.microsoft.com/office/drawing/2014/chart" uri="{C3380CC4-5D6E-409C-BE32-E72D297353CC}">
              <c16:uniqueId val="{00000000-2421-42CA-845F-EAD377016865}"/>
            </c:ext>
          </c:extLst>
        </c:ser>
        <c:ser>
          <c:idx val="4"/>
          <c:order val="1"/>
          <c:tx>
            <c:strRef>
              <c:f>[集計_20191202_01.xlsx]四次_最終!$F$1363</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[集計_20191202_01.xlsx]四次_最終!$G$1364:$G$1378</c:f>
              <c:numCache>
                <c:formatCode>0.0%;;</c:formatCode>
                <c:ptCount val="15"/>
                <c:pt idx="0">
                  <c:v>0.104</c:v>
                </c:pt>
                <c:pt idx="1">
                  <c:v>0.112</c:v>
                </c:pt>
                <c:pt idx="2">
                  <c:v>0.496</c:v>
                </c:pt>
                <c:pt idx="3">
                  <c:v>0.16800000000000001</c:v>
                </c:pt>
                <c:pt idx="4">
                  <c:v>0</c:v>
                </c:pt>
                <c:pt idx="5">
                  <c:v>0.04</c:v>
                </c:pt>
                <c:pt idx="6">
                  <c:v>0.26400000000000001</c:v>
                </c:pt>
                <c:pt idx="7">
                  <c:v>0.128</c:v>
                </c:pt>
                <c:pt idx="8">
                  <c:v>0.216</c:v>
                </c:pt>
                <c:pt idx="9">
                  <c:v>0.16</c:v>
                </c:pt>
                <c:pt idx="10">
                  <c:v>0.04</c:v>
                </c:pt>
                <c:pt idx="11">
                  <c:v>9.6000000000000002E-2</c:v>
                </c:pt>
                <c:pt idx="12">
                  <c:v>2.4E-2</c:v>
                </c:pt>
                <c:pt idx="13">
                  <c:v>3.2000000000000001E-2</c:v>
                </c:pt>
                <c:pt idx="14">
                  <c:v>0.192</c:v>
                </c:pt>
              </c:numCache>
            </c:numRef>
          </c:val>
          <c:extLst>
            <c:ext xmlns:c16="http://schemas.microsoft.com/office/drawing/2014/chart" uri="{C3380CC4-5D6E-409C-BE32-E72D297353CC}">
              <c16:uniqueId val="{00000001-2421-42CA-845F-EAD377016865}"/>
            </c:ext>
          </c:extLst>
        </c:ser>
        <c:ser>
          <c:idx val="3"/>
          <c:order val="2"/>
          <c:tx>
            <c:strRef>
              <c:f>[集計_20191202_01.xlsx]四次_最終!$H$1363</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[集計_20191202_01.xlsx]四次_最終!$I$1364:$I$1378</c:f>
              <c:numCache>
                <c:formatCode>0.0%;;</c:formatCode>
                <c:ptCount val="15"/>
                <c:pt idx="0">
                  <c:v>0.15625</c:v>
                </c:pt>
                <c:pt idx="1">
                  <c:v>6.8750000000000006E-2</c:v>
                </c:pt>
                <c:pt idx="2">
                  <c:v>0.32291666666666669</c:v>
                </c:pt>
                <c:pt idx="3">
                  <c:v>1.0416666666666666E-2</c:v>
                </c:pt>
                <c:pt idx="4">
                  <c:v>0.33124999999999999</c:v>
                </c:pt>
                <c:pt idx="5">
                  <c:v>1.0416666666666666E-2</c:v>
                </c:pt>
                <c:pt idx="6">
                  <c:v>0.12083333333333333</c:v>
                </c:pt>
                <c:pt idx="7">
                  <c:v>8.7499999999999994E-2</c:v>
                </c:pt>
                <c:pt idx="8">
                  <c:v>3.125E-2</c:v>
                </c:pt>
                <c:pt idx="9">
                  <c:v>0.42708333333333331</c:v>
                </c:pt>
                <c:pt idx="10">
                  <c:v>0.625</c:v>
                </c:pt>
                <c:pt idx="11">
                  <c:v>0.16666666666666666</c:v>
                </c:pt>
                <c:pt idx="12">
                  <c:v>2.0833333333333333E-3</c:v>
                </c:pt>
                <c:pt idx="13">
                  <c:v>4.1666666666666664E-2</c:v>
                </c:pt>
                <c:pt idx="14">
                  <c:v>0.13333333333333333</c:v>
                </c:pt>
              </c:numCache>
            </c:numRef>
          </c:val>
          <c:extLst>
            <c:ext xmlns:c16="http://schemas.microsoft.com/office/drawing/2014/chart" uri="{C3380CC4-5D6E-409C-BE32-E72D297353CC}">
              <c16:uniqueId val="{00000002-2421-42CA-845F-EAD377016865}"/>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i="0" baseline="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34461490713051118"/>
          <c:y val="0.94639863328666318"/>
          <c:w val="0.32316015268634818"/>
          <c:h val="2.7923133402536906E-2"/>
        </c:manualLayout>
      </c:layout>
      <c:overlay val="1"/>
      <c:spPr>
        <a:ln>
          <a:noFill/>
        </a:ln>
      </c:spPr>
      <c:txPr>
        <a:bodyPr/>
        <a:lstStyle/>
        <a:p>
          <a:pPr>
            <a:defRPr sz="800"/>
          </a:pPr>
          <a:endParaRPr lang="ja-JP"/>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子どものことでの困りごと（複数回答）</a:t>
            </a:r>
          </a:p>
        </c:rich>
      </c:tx>
      <c:layout>
        <c:manualLayout>
          <c:xMode val="edge"/>
          <c:yMode val="edge"/>
          <c:x val="0.36605265988372815"/>
          <c:y val="1.1546311105603337E-2"/>
        </c:manualLayout>
      </c:layout>
      <c:overlay val="0"/>
    </c:title>
    <c:autoTitleDeleted val="0"/>
    <c:plotArea>
      <c:layout>
        <c:manualLayout>
          <c:layoutTarget val="inner"/>
          <c:xMode val="edge"/>
          <c:yMode val="edge"/>
          <c:x val="0.23279136601827211"/>
          <c:y val="9.3349665279776631E-2"/>
          <c:w val="0.71071908694340025"/>
          <c:h val="0.78932937773295941"/>
        </c:manualLayout>
      </c:layout>
      <c:barChart>
        <c:barDir val="bar"/>
        <c:grouping val="clustered"/>
        <c:varyColors val="0"/>
        <c:ser>
          <c:idx val="2"/>
          <c:order val="0"/>
          <c:tx>
            <c:strRef>
              <c:f>[集計_20191202_01.xlsx]四次_最終!$D$1387</c:f>
              <c:strCache>
                <c:ptCount val="1"/>
                <c:pt idx="0">
                  <c:v>母子</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[集計_20191202_01.xlsx]四次_最終!$E$1388:$E$1398</c:f>
              <c:numCache>
                <c:formatCode>0.0%;;</c:formatCode>
                <c:ptCount val="11"/>
                <c:pt idx="0">
                  <c:v>0.22518080210387903</c:v>
                </c:pt>
                <c:pt idx="1">
                  <c:v>0.51512163050624593</c:v>
                </c:pt>
                <c:pt idx="2">
                  <c:v>0.22912557527942143</c:v>
                </c:pt>
                <c:pt idx="3">
                  <c:v>4.9967126890203814E-2</c:v>
                </c:pt>
                <c:pt idx="4">
                  <c:v>4.4049967126890202E-2</c:v>
                </c:pt>
                <c:pt idx="5">
                  <c:v>5.7199211045364892E-2</c:v>
                </c:pt>
                <c:pt idx="6">
                  <c:v>9.8619329388560162E-2</c:v>
                </c:pt>
                <c:pt idx="7">
                  <c:v>0.10585141354372124</c:v>
                </c:pt>
                <c:pt idx="8">
                  <c:v>9.204470742932281E-3</c:v>
                </c:pt>
                <c:pt idx="9">
                  <c:v>3.3201840894148585E-2</c:v>
                </c:pt>
                <c:pt idx="10">
                  <c:v>0.2264957264957265</c:v>
                </c:pt>
              </c:numCache>
            </c:numRef>
          </c:val>
          <c:extLst>
            <c:ext xmlns:c16="http://schemas.microsoft.com/office/drawing/2014/chart" uri="{C3380CC4-5D6E-409C-BE32-E72D297353CC}">
              <c16:uniqueId val="{00000000-24B9-4B17-AD2C-A02CD7B10F05}"/>
            </c:ext>
          </c:extLst>
        </c:ser>
        <c:ser>
          <c:idx val="4"/>
          <c:order val="1"/>
          <c:tx>
            <c:strRef>
              <c:f>[集計_20191202_01.xlsx]四次_最終!$F$1387</c:f>
              <c:strCache>
                <c:ptCount val="1"/>
                <c:pt idx="0">
                  <c:v>父子</c:v>
                </c:pt>
              </c:strCache>
            </c:strRef>
          </c:tx>
          <c:invertIfNegative val="0"/>
          <c:dLbls>
            <c:dLbl>
              <c:idx val="10"/>
              <c:layout>
                <c:manualLayout>
                  <c:x val="3.1474394464867227E-3"/>
                  <c:y val="1.63940362328019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B9-4B17-AD2C-A02CD7B10F0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[集計_20191202_01.xlsx]四次_最終!$G$1388:$G$1398</c:f>
              <c:numCache>
                <c:formatCode>0.0%;;</c:formatCode>
                <c:ptCount val="11"/>
                <c:pt idx="0">
                  <c:v>0.248</c:v>
                </c:pt>
                <c:pt idx="1">
                  <c:v>0.34399999999999997</c:v>
                </c:pt>
                <c:pt idx="2">
                  <c:v>0.312</c:v>
                </c:pt>
                <c:pt idx="3">
                  <c:v>0.104</c:v>
                </c:pt>
                <c:pt idx="4">
                  <c:v>2.4E-2</c:v>
                </c:pt>
                <c:pt idx="5">
                  <c:v>0.04</c:v>
                </c:pt>
                <c:pt idx="6">
                  <c:v>0.16800000000000001</c:v>
                </c:pt>
                <c:pt idx="7">
                  <c:v>0.224</c:v>
                </c:pt>
                <c:pt idx="8">
                  <c:v>1.6E-2</c:v>
                </c:pt>
                <c:pt idx="9">
                  <c:v>1.6E-2</c:v>
                </c:pt>
                <c:pt idx="10">
                  <c:v>0.27200000000000002</c:v>
                </c:pt>
              </c:numCache>
            </c:numRef>
          </c:val>
          <c:extLst>
            <c:ext xmlns:c16="http://schemas.microsoft.com/office/drawing/2014/chart" uri="{C3380CC4-5D6E-409C-BE32-E72D297353CC}">
              <c16:uniqueId val="{00000002-24B9-4B17-AD2C-A02CD7B10F05}"/>
            </c:ext>
          </c:extLst>
        </c:ser>
        <c:ser>
          <c:idx val="3"/>
          <c:order val="2"/>
          <c:tx>
            <c:strRef>
              <c:f>[集計_20191202_01.xlsx]四次_最終!$H$1387</c:f>
              <c:strCache>
                <c:ptCount val="1"/>
                <c:pt idx="0">
                  <c:v>寡婦</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[集計_20191202_01.xlsx]四次_最終!$I$1388:$I$1398</c:f>
              <c:numCache>
                <c:formatCode>0.0%;;</c:formatCode>
                <c:ptCount val="11"/>
                <c:pt idx="0">
                  <c:v>1.4388489208633094E-2</c:v>
                </c:pt>
                <c:pt idx="1">
                  <c:v>5.0359712230215826E-2</c:v>
                </c:pt>
                <c:pt idx="2">
                  <c:v>2.3980815347721823E-2</c:v>
                </c:pt>
                <c:pt idx="3">
                  <c:v>0.1342925659472422</c:v>
                </c:pt>
                <c:pt idx="4">
                  <c:v>7.1942446043165471E-3</c:v>
                </c:pt>
                <c:pt idx="5">
                  <c:v>3.3573141486810551E-2</c:v>
                </c:pt>
                <c:pt idx="6">
                  <c:v>0.2446043165467626</c:v>
                </c:pt>
                <c:pt idx="7">
                  <c:v>4.0767386091127102E-2</c:v>
                </c:pt>
                <c:pt idx="8">
                  <c:v>0.14628297362110312</c:v>
                </c:pt>
                <c:pt idx="9">
                  <c:v>2.3980815347721823E-2</c:v>
                </c:pt>
                <c:pt idx="10">
                  <c:v>0.50599520383693042</c:v>
                </c:pt>
              </c:numCache>
            </c:numRef>
          </c:val>
          <c:extLst>
            <c:ext xmlns:c16="http://schemas.microsoft.com/office/drawing/2014/chart" uri="{C3380CC4-5D6E-409C-BE32-E72D297353CC}">
              <c16:uniqueId val="{00000003-24B9-4B17-AD2C-A02CD7B10F05}"/>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44716725493218623"/>
          <c:y val="0.94836804696188715"/>
          <c:w val="0.27110506846796029"/>
          <c:h val="5.1259122295172821E-2"/>
        </c:manualLayout>
      </c:layout>
      <c:overlay val="1"/>
      <c:spPr>
        <a:ln>
          <a:noFill/>
        </a:ln>
      </c:spPr>
    </c:legend>
    <c:plotVisOnly val="1"/>
    <c:dispBlanksAs val="gap"/>
    <c:showDLblsOverMax val="0"/>
  </c:chart>
  <c:txPr>
    <a:bodyPr/>
    <a:lstStyle/>
    <a:p>
      <a:pPr>
        <a:defRPr sz="900" baseline="0"/>
      </a:pPr>
      <a:endParaRPr lang="ja-JP"/>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困ったことがあるときの相談先</a:t>
            </a:r>
          </a:p>
        </c:rich>
      </c:tx>
      <c:layout>
        <c:manualLayout>
          <c:xMode val="edge"/>
          <c:yMode val="edge"/>
          <c:x val="0.39826843562362924"/>
          <c:y val="6.7670888964966398E-4"/>
        </c:manualLayout>
      </c:layout>
      <c:overlay val="0"/>
    </c:title>
    <c:autoTitleDeleted val="0"/>
    <c:plotArea>
      <c:layout>
        <c:manualLayout>
          <c:layoutTarget val="inner"/>
          <c:xMode val="edge"/>
          <c:yMode val="edge"/>
          <c:x val="0.20884941893678816"/>
          <c:y val="6.5295210202495541E-2"/>
          <c:w val="0.67804104395626341"/>
          <c:h val="0.86558912472897409"/>
        </c:manualLayout>
      </c:layout>
      <c:barChart>
        <c:barDir val="bar"/>
        <c:grouping val="clustered"/>
        <c:varyColors val="0"/>
        <c:ser>
          <c:idx val="2"/>
          <c:order val="0"/>
          <c:tx>
            <c:strRef>
              <c:f>[集計_20191202_01.xlsx]四次_最終!$D$1422</c:f>
              <c:strCache>
                <c:ptCount val="1"/>
                <c:pt idx="0">
                  <c:v>母子</c:v>
                </c:pt>
              </c:strCache>
            </c:strRef>
          </c:tx>
          <c:invertIfNegative val="0"/>
          <c:dLbls>
            <c:dLbl>
              <c:idx val="0"/>
              <c:layout>
                <c:manualLayout>
                  <c:x val="1.3687621795921062E-2"/>
                  <c:y val="2.34975049174403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16-450D-ABBD-7EBB0E997C64}"/>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[集計_20191202_01.xlsx]四次_最終!$E$1423:$E$1434</c:f>
              <c:numCache>
                <c:formatCode>0.0%;;</c:formatCode>
                <c:ptCount val="12"/>
                <c:pt idx="0">
                  <c:v>0.67653543307086617</c:v>
                </c:pt>
                <c:pt idx="1">
                  <c:v>0.65889763779527555</c:v>
                </c:pt>
                <c:pt idx="2">
                  <c:v>7.874015748031496E-3</c:v>
                </c:pt>
                <c:pt idx="3">
                  <c:v>0.25133858267716536</c:v>
                </c:pt>
                <c:pt idx="4">
                  <c:v>4.0944881889763782E-3</c:v>
                </c:pt>
                <c:pt idx="5">
                  <c:v>2.6141732283464569E-2</c:v>
                </c:pt>
                <c:pt idx="6">
                  <c:v>4.7244094488188976E-3</c:v>
                </c:pt>
                <c:pt idx="7">
                  <c:v>1.5748031496062992E-3</c:v>
                </c:pt>
                <c:pt idx="8">
                  <c:v>1.2598425196850393E-3</c:v>
                </c:pt>
                <c:pt idx="9">
                  <c:v>5.6692913385826774E-3</c:v>
                </c:pt>
                <c:pt idx="10">
                  <c:v>2.5196850393700787E-2</c:v>
                </c:pt>
                <c:pt idx="11">
                  <c:v>7.6535433070866146E-2</c:v>
                </c:pt>
              </c:numCache>
            </c:numRef>
          </c:val>
          <c:extLst>
            <c:ext xmlns:c16="http://schemas.microsoft.com/office/drawing/2014/chart" uri="{C3380CC4-5D6E-409C-BE32-E72D297353CC}">
              <c16:uniqueId val="{00000001-AC16-450D-ABBD-7EBB0E997C64}"/>
            </c:ext>
          </c:extLst>
        </c:ser>
        <c:ser>
          <c:idx val="4"/>
          <c:order val="1"/>
          <c:tx>
            <c:strRef>
              <c:f>[集計_20191202_01.xlsx]四次_最終!$F$1422</c:f>
              <c:strCache>
                <c:ptCount val="1"/>
                <c:pt idx="0">
                  <c:v>父子</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[集計_20191202_01.xlsx]四次_最終!$G$1423:$G$1434</c:f>
              <c:numCache>
                <c:formatCode>0.0%;;</c:formatCode>
                <c:ptCount val="12"/>
                <c:pt idx="0">
                  <c:v>0.61194029850746268</c:v>
                </c:pt>
                <c:pt idx="1">
                  <c:v>0.42537313432835822</c:v>
                </c:pt>
                <c:pt idx="2">
                  <c:v>1.4925373134328358E-2</c:v>
                </c:pt>
                <c:pt idx="3">
                  <c:v>0.14925373134328357</c:v>
                </c:pt>
                <c:pt idx="4">
                  <c:v>1.4925373134328358E-2</c:v>
                </c:pt>
                <c:pt idx="5">
                  <c:v>4.4776119402985072E-2</c:v>
                </c:pt>
                <c:pt idx="6">
                  <c:v>7.462686567164179E-3</c:v>
                </c:pt>
                <c:pt idx="7">
                  <c:v>0</c:v>
                </c:pt>
                <c:pt idx="8">
                  <c:v>0</c:v>
                </c:pt>
                <c:pt idx="9">
                  <c:v>7.462686567164179E-3</c:v>
                </c:pt>
                <c:pt idx="10">
                  <c:v>1.4925373134328358E-2</c:v>
                </c:pt>
                <c:pt idx="11">
                  <c:v>0.21641791044776118</c:v>
                </c:pt>
              </c:numCache>
            </c:numRef>
          </c:val>
          <c:extLst>
            <c:ext xmlns:c16="http://schemas.microsoft.com/office/drawing/2014/chart" uri="{C3380CC4-5D6E-409C-BE32-E72D297353CC}">
              <c16:uniqueId val="{00000002-AC16-450D-ABBD-7EBB0E997C64}"/>
            </c:ext>
          </c:extLst>
        </c:ser>
        <c:ser>
          <c:idx val="3"/>
          <c:order val="2"/>
          <c:tx>
            <c:strRef>
              <c:f>[集計_20191202_01.xlsx]四次_最終!$H$1422</c:f>
              <c:strCache>
                <c:ptCount val="1"/>
                <c:pt idx="0">
                  <c:v>寡婦</c:v>
                </c:pt>
              </c:strCache>
            </c:strRef>
          </c:tx>
          <c:invertIfNegative val="0"/>
          <c:dLbls>
            <c:spPr>
              <a:noFill/>
              <a:ln w="25400">
                <a:noFill/>
              </a:ln>
            </c:spPr>
            <c:txPr>
              <a:bodyPr wrap="square" lIns="38100" tIns="19050" rIns="38100" bIns="19050" anchor="ctr">
                <a:spAutoFit/>
              </a:bodyPr>
              <a:lstStyle/>
              <a:p>
                <a:pPr>
                  <a:defRPr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[集計_20191202_01.xlsx]四次_最終!$C$1423:$C$1434</c:f>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cat>
          <c:val>
            <c:numRef>
              <c:f>[集計_20191202_01.xlsx]四次_最終!$I$1423:$I$1434</c:f>
              <c:numCache>
                <c:formatCode>0.0%;;</c:formatCode>
                <c:ptCount val="12"/>
                <c:pt idx="0">
                  <c:v>0.61388286334056397</c:v>
                </c:pt>
                <c:pt idx="1">
                  <c:v>0.58351409978308022</c:v>
                </c:pt>
                <c:pt idx="2">
                  <c:v>1.5184381778741865E-2</c:v>
                </c:pt>
                <c:pt idx="3">
                  <c:v>0.12147505422993492</c:v>
                </c:pt>
                <c:pt idx="4">
                  <c:v>1.5184381778741865E-2</c:v>
                </c:pt>
                <c:pt idx="5">
                  <c:v>2.6030368763557483E-2</c:v>
                </c:pt>
                <c:pt idx="6">
                  <c:v>1.5184381778741865E-2</c:v>
                </c:pt>
                <c:pt idx="7">
                  <c:v>1.735357917570499E-2</c:v>
                </c:pt>
                <c:pt idx="8">
                  <c:v>0.11496746203904555</c:v>
                </c:pt>
                <c:pt idx="9">
                  <c:v>0</c:v>
                </c:pt>
                <c:pt idx="10">
                  <c:v>2.1691973969631236E-2</c:v>
                </c:pt>
                <c:pt idx="11">
                  <c:v>6.0737527114967459E-2</c:v>
                </c:pt>
              </c:numCache>
            </c:numRef>
          </c:val>
          <c:extLst>
            <c:ext xmlns:c16="http://schemas.microsoft.com/office/drawing/2014/chart" uri="{C3380CC4-5D6E-409C-BE32-E72D297353CC}">
              <c16:uniqueId val="{00000003-AC16-450D-ABBD-7EBB0E997C64}"/>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8993019251588984"/>
          <c:y val="0.31740728061166268"/>
          <c:w val="8.8400068712872093E-2"/>
          <c:h val="0.24304519000342345"/>
        </c:manualLayout>
      </c:layout>
      <c:overlay val="1"/>
      <c:spPr>
        <a:ln>
          <a:noFill/>
        </a:ln>
      </c:spPr>
    </c:legend>
    <c:plotVisOnly val="1"/>
    <c:dispBlanksAs val="gap"/>
    <c:showDLblsOverMax val="0"/>
  </c:chart>
  <c:txPr>
    <a:bodyPr/>
    <a:lstStyle/>
    <a:p>
      <a:pPr>
        <a:defRPr sz="850" baseline="0"/>
      </a:pPr>
      <a:endParaRPr lang="ja-JP"/>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施設や制度等の主な情報源</a:t>
            </a:r>
          </a:p>
        </c:rich>
      </c:tx>
      <c:layout>
        <c:manualLayout>
          <c:xMode val="edge"/>
          <c:yMode val="edge"/>
          <c:x val="0.443017478526607"/>
          <c:y val="2.3208221421301928E-2"/>
        </c:manualLayout>
      </c:layout>
      <c:overlay val="0"/>
    </c:title>
    <c:autoTitleDeleted val="0"/>
    <c:plotArea>
      <c:layout>
        <c:manualLayout>
          <c:layoutTarget val="inner"/>
          <c:xMode val="edge"/>
          <c:yMode val="edge"/>
          <c:x val="0.2546870118189134"/>
          <c:y val="8.555787669398468E-2"/>
          <c:w val="0.64470283183513977"/>
          <c:h val="0.85091730891634854"/>
        </c:manualLayout>
      </c:layout>
      <c:barChart>
        <c:barDir val="bar"/>
        <c:grouping val="clustered"/>
        <c:varyColors val="0"/>
        <c:ser>
          <c:idx val="2"/>
          <c:order val="0"/>
          <c:tx>
            <c:strRef>
              <c:f>[集計_20191202_01.xlsx]四次_最終!$D$1679</c:f>
              <c:strCache>
                <c:ptCount val="1"/>
                <c:pt idx="0">
                  <c:v>母子</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[集計_20191202_01.xlsx]四次_最終!$E$1680:$E$1689</c:f>
              <c:numCache>
                <c:formatCode>0.0%;;</c:formatCode>
                <c:ptCount val="10"/>
                <c:pt idx="0">
                  <c:v>4.6564195298372517E-2</c:v>
                </c:pt>
                <c:pt idx="1">
                  <c:v>0.13743218806509946</c:v>
                </c:pt>
                <c:pt idx="2">
                  <c:v>0.54611211573236895</c:v>
                </c:pt>
                <c:pt idx="3">
                  <c:v>1.2658227848101266E-2</c:v>
                </c:pt>
                <c:pt idx="4">
                  <c:v>4.5207956600361665E-3</c:v>
                </c:pt>
                <c:pt idx="5">
                  <c:v>1.8535262206148283E-2</c:v>
                </c:pt>
                <c:pt idx="6">
                  <c:v>5.4249547920433997E-3</c:v>
                </c:pt>
                <c:pt idx="7">
                  <c:v>0.22332730560578662</c:v>
                </c:pt>
                <c:pt idx="8">
                  <c:v>0.22151898734177214</c:v>
                </c:pt>
                <c:pt idx="9">
                  <c:v>6.50994575045208E-2</c:v>
                </c:pt>
              </c:numCache>
            </c:numRef>
          </c:val>
          <c:extLst>
            <c:ext xmlns:c16="http://schemas.microsoft.com/office/drawing/2014/chart" uri="{C3380CC4-5D6E-409C-BE32-E72D297353CC}">
              <c16:uniqueId val="{00000000-1111-4D5D-910E-FCC060BD507F}"/>
            </c:ext>
          </c:extLst>
        </c:ser>
        <c:ser>
          <c:idx val="4"/>
          <c:order val="1"/>
          <c:tx>
            <c:strRef>
              <c:f>[集計_20191202_01.xlsx]四次_最終!$F$1679</c:f>
              <c:strCache>
                <c:ptCount val="1"/>
                <c:pt idx="0">
                  <c:v>父子</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[集計_20191202_01.xlsx]四次_最終!$G$1680:$G$1689</c:f>
              <c:numCache>
                <c:formatCode>0.0%;;</c:formatCode>
                <c:ptCount val="10"/>
                <c:pt idx="0">
                  <c:v>7.3529411764705885E-2</c:v>
                </c:pt>
                <c:pt idx="1">
                  <c:v>8.8235294117647065E-2</c:v>
                </c:pt>
                <c:pt idx="2">
                  <c:v>0.47058823529411764</c:v>
                </c:pt>
                <c:pt idx="3">
                  <c:v>0</c:v>
                </c:pt>
                <c:pt idx="4">
                  <c:v>1.4705882352941176E-2</c:v>
                </c:pt>
                <c:pt idx="5">
                  <c:v>0</c:v>
                </c:pt>
                <c:pt idx="6">
                  <c:v>1.4705882352941176E-2</c:v>
                </c:pt>
                <c:pt idx="7">
                  <c:v>0.16176470588235295</c:v>
                </c:pt>
                <c:pt idx="8">
                  <c:v>0.16176470588235295</c:v>
                </c:pt>
                <c:pt idx="9">
                  <c:v>0.17647058823529413</c:v>
                </c:pt>
              </c:numCache>
            </c:numRef>
          </c:val>
          <c:extLst>
            <c:ext xmlns:c16="http://schemas.microsoft.com/office/drawing/2014/chart" uri="{C3380CC4-5D6E-409C-BE32-E72D297353CC}">
              <c16:uniqueId val="{00000001-1111-4D5D-910E-FCC060BD507F}"/>
            </c:ext>
          </c:extLst>
        </c:ser>
        <c:ser>
          <c:idx val="3"/>
          <c:order val="2"/>
          <c:tx>
            <c:strRef>
              <c:f>[集計_20191202_01.xlsx]四次_最終!$H$1679</c:f>
              <c:strCache>
                <c:ptCount val="1"/>
                <c:pt idx="0">
                  <c:v>寡婦</c:v>
                </c:pt>
              </c:strCache>
            </c:strRef>
          </c:tx>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[集計_20191202_01.xlsx]四次_最終!$C$1680:$C$1689</c:f>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cat>
          <c:val>
            <c:numRef>
              <c:f>[集計_20191202_01.xlsx]四次_最終!$I$1680:$I$1689</c:f>
              <c:numCache>
                <c:formatCode>0.0%;;</c:formatCode>
                <c:ptCount val="10"/>
                <c:pt idx="0">
                  <c:v>3.021978021978022E-2</c:v>
                </c:pt>
                <c:pt idx="1">
                  <c:v>0.12087912087912088</c:v>
                </c:pt>
                <c:pt idx="2">
                  <c:v>0.32692307692307693</c:v>
                </c:pt>
                <c:pt idx="3">
                  <c:v>7.6923076923076927E-2</c:v>
                </c:pt>
                <c:pt idx="4">
                  <c:v>9.8901098901098897E-2</c:v>
                </c:pt>
                <c:pt idx="5">
                  <c:v>0.61538461538461542</c:v>
                </c:pt>
                <c:pt idx="6">
                  <c:v>5.4945054945054949E-3</c:v>
                </c:pt>
                <c:pt idx="7">
                  <c:v>9.3406593406593408E-2</c:v>
                </c:pt>
                <c:pt idx="8">
                  <c:v>0.18956043956043955</c:v>
                </c:pt>
                <c:pt idx="9">
                  <c:v>2.4725274725274724E-2</c:v>
                </c:pt>
              </c:numCache>
            </c:numRef>
          </c:val>
          <c:extLst>
            <c:ext xmlns:c16="http://schemas.microsoft.com/office/drawing/2014/chart" uri="{C3380CC4-5D6E-409C-BE32-E72D297353CC}">
              <c16:uniqueId val="{00000002-1111-4D5D-910E-FCC060BD507F}"/>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i="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8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89792809577559285"/>
          <c:y val="0.12850603674540684"/>
          <c:w val="8.9087620524118435E-2"/>
          <c:h val="0.20944791901012375"/>
        </c:manualLayout>
      </c:layout>
      <c:overlay val="1"/>
      <c:spPr>
        <a:ln>
          <a:noFill/>
        </a:ln>
      </c:spPr>
      <c:txPr>
        <a:bodyPr/>
        <a:lstStyle/>
        <a:p>
          <a:pPr>
            <a:defRPr b="0" i="0" baseline="0"/>
          </a:pPr>
          <a:endParaRPr lang="ja-JP"/>
        </a:p>
      </c:txPr>
    </c:legend>
    <c:plotVisOnly val="1"/>
    <c:dispBlanksAs val="gap"/>
    <c:showDLblsOverMax val="0"/>
  </c:chart>
  <c:txPr>
    <a:bodyPr/>
    <a:lstStyle/>
    <a:p>
      <a:pPr>
        <a:defRPr sz="800" b="1" baseline="0"/>
      </a:pPr>
      <a:endParaRPr lang="ja-JP"/>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r>
              <a:rPr lang="ja-JP" altLang="en-US" sz="1400" b="1" i="0" baseline="0">
                <a:ea typeface="ＭＳ Ｐゴシック" panose="020B0600070205080204" pitchFamily="50" charset="-128"/>
              </a:rPr>
              <a:t>施設・制度の認知状況</a:t>
            </a:r>
          </a:p>
        </c:rich>
      </c:tx>
      <c:layout>
        <c:manualLayout>
          <c:xMode val="edge"/>
          <c:yMode val="edge"/>
          <c:x val="0.360008202657077"/>
          <c:y val="7.716781901035322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endParaRPr lang="ja-JP"/>
        </a:p>
      </c:txPr>
    </c:title>
    <c:autoTitleDeleted val="0"/>
    <c:plotArea>
      <c:layout>
        <c:manualLayout>
          <c:layoutTarget val="inner"/>
          <c:xMode val="edge"/>
          <c:yMode val="edge"/>
          <c:x val="0.30894579526393373"/>
          <c:y val="8.591690807238099E-2"/>
          <c:w val="0.50015282434564812"/>
          <c:h val="0.87855659888037374"/>
        </c:manualLayout>
      </c:layout>
      <c:barChart>
        <c:barDir val="bar"/>
        <c:grouping val="percentStacked"/>
        <c:varyColors val="0"/>
        <c:ser>
          <c:idx val="0"/>
          <c:order val="0"/>
          <c:tx>
            <c:strRef>
              <c:f>[施設制度の認知状況.xlsx]Sheet1!$D$27</c:f>
              <c:strCache>
                <c:ptCount val="1"/>
                <c:pt idx="0">
                  <c:v>知らない</c:v>
                </c:pt>
              </c:strCache>
            </c:strRef>
          </c:tx>
          <c:spPr>
            <a:solidFill>
              <a:srgbClr val="4472C4">
                <a:lumMod val="75000"/>
              </a:srgbClr>
            </a:solidFill>
            <a:ln>
              <a:noFill/>
            </a:ln>
            <a:effectLst/>
          </c:spPr>
          <c:invertIfNegative val="0"/>
          <c:dLbls>
            <c:spPr>
              <a:noFill/>
              <a:ln>
                <a:noFill/>
              </a:ln>
              <a:effectLst/>
            </c:spPr>
            <c:txPr>
              <a:bodyPr rot="0" spcFirstLastPara="1" vertOverflow="clip" horzOverflow="clip" vert="horz" wrap="square" lIns="38100" tIns="0" rIns="38100" bIns="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[施設制度の認知状況.xlsx]Sheet1!$D$28:$D$46</c:f>
              <c:numCache>
                <c:formatCode>0.0%</c:formatCode>
                <c:ptCount val="19"/>
                <c:pt idx="0">
                  <c:v>0.53392430958063419</c:v>
                </c:pt>
                <c:pt idx="1">
                  <c:v>0.77128953771289532</c:v>
                </c:pt>
                <c:pt idx="2">
                  <c:v>0.77136900625434335</c:v>
                </c:pt>
                <c:pt idx="3">
                  <c:v>0.70846394984326022</c:v>
                </c:pt>
                <c:pt idx="4">
                  <c:v>0.50747306221758781</c:v>
                </c:pt>
                <c:pt idx="5">
                  <c:v>0.46298882681564246</c:v>
                </c:pt>
                <c:pt idx="6">
                  <c:v>0.62040960451977401</c:v>
                </c:pt>
                <c:pt idx="7">
                  <c:v>0.68119507908611598</c:v>
                </c:pt>
                <c:pt idx="8">
                  <c:v>0.54054994778976684</c:v>
                </c:pt>
                <c:pt idx="9">
                  <c:v>0.46750086896072296</c:v>
                </c:pt>
                <c:pt idx="10">
                  <c:v>0.51722937695788374</c:v>
                </c:pt>
                <c:pt idx="11">
                  <c:v>0.74098939929328622</c:v>
                </c:pt>
                <c:pt idx="12">
                  <c:v>0.73880860063447307</c:v>
                </c:pt>
                <c:pt idx="13">
                  <c:v>0.66206163655685446</c:v>
                </c:pt>
                <c:pt idx="14">
                  <c:v>0.55858691850297304</c:v>
                </c:pt>
                <c:pt idx="15">
                  <c:v>0.50707628581290987</c:v>
                </c:pt>
                <c:pt idx="16">
                  <c:v>0.51432614078528471</c:v>
                </c:pt>
                <c:pt idx="17">
                  <c:v>0.74858557284299854</c:v>
                </c:pt>
                <c:pt idx="18">
                  <c:v>0.84340756451042775</c:v>
                </c:pt>
              </c:numCache>
            </c:numRef>
          </c:val>
          <c:extLst>
            <c:ext xmlns:c16="http://schemas.microsoft.com/office/drawing/2014/chart" uri="{C3380CC4-5D6E-409C-BE32-E72D297353CC}">
              <c16:uniqueId val="{00000000-2297-47C2-A237-214EE55CFFCD}"/>
            </c:ext>
          </c:extLst>
        </c:ser>
        <c:ser>
          <c:idx val="3"/>
          <c:order val="1"/>
          <c:tx>
            <c:strRef>
              <c:f>[施設制度の認知状況.xlsx]Sheet1!$E$27</c:f>
              <c:strCache>
                <c:ptCount val="1"/>
                <c:pt idx="0">
                  <c:v>聞いたことがある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[施設制度の認知状況.xlsx]Sheet1!$E$28:$E$46</c:f>
              <c:numCache>
                <c:formatCode>0.0%</c:formatCode>
                <c:ptCount val="19"/>
                <c:pt idx="0">
                  <c:v>0.31469485168769179</c:v>
                </c:pt>
                <c:pt idx="1">
                  <c:v>0.19395203336809178</c:v>
                </c:pt>
                <c:pt idx="2">
                  <c:v>0.17268936761640027</c:v>
                </c:pt>
                <c:pt idx="3">
                  <c:v>0.24416579588993381</c:v>
                </c:pt>
                <c:pt idx="4">
                  <c:v>0.39068474104970458</c:v>
                </c:pt>
                <c:pt idx="5">
                  <c:v>0.42632681564245811</c:v>
                </c:pt>
                <c:pt idx="6">
                  <c:v>0.2969632768361582</c:v>
                </c:pt>
                <c:pt idx="7">
                  <c:v>0.25518453427065024</c:v>
                </c:pt>
                <c:pt idx="8">
                  <c:v>0.32648799164636266</c:v>
                </c:pt>
                <c:pt idx="9">
                  <c:v>0.39033715676051445</c:v>
                </c:pt>
                <c:pt idx="10">
                  <c:v>0.34980856247824571</c:v>
                </c:pt>
                <c:pt idx="11">
                  <c:v>0.22438162544169613</c:v>
                </c:pt>
                <c:pt idx="12">
                  <c:v>0.2195981670778992</c:v>
                </c:pt>
                <c:pt idx="13">
                  <c:v>0.28267800212539851</c:v>
                </c:pt>
                <c:pt idx="14">
                  <c:v>0.32773697096887022</c:v>
                </c:pt>
                <c:pt idx="15">
                  <c:v>0.31964100793924749</c:v>
                </c:pt>
                <c:pt idx="16">
                  <c:v>0.3484258931729749</c:v>
                </c:pt>
                <c:pt idx="17">
                  <c:v>0.21463932107496464</c:v>
                </c:pt>
                <c:pt idx="18">
                  <c:v>0.14139271827500885</c:v>
                </c:pt>
              </c:numCache>
            </c:numRef>
          </c:val>
          <c:extLst>
            <c:ext xmlns:c16="http://schemas.microsoft.com/office/drawing/2014/chart" uri="{C3380CC4-5D6E-409C-BE32-E72D297353CC}">
              <c16:uniqueId val="{00000001-2297-47C2-A237-214EE55CFFCD}"/>
            </c:ext>
          </c:extLst>
        </c:ser>
        <c:ser>
          <c:idx val="2"/>
          <c:order val="2"/>
          <c:tx>
            <c:strRef>
              <c:f>[施設制度の認知状況.xlsx]Sheet1!$F$27</c:f>
              <c:strCache>
                <c:ptCount val="1"/>
                <c:pt idx="0">
                  <c:v>内容を知っている</c:v>
                </c:pt>
              </c:strCache>
            </c:strRef>
          </c:tx>
          <c:spPr>
            <a:solidFill>
              <a:schemeClr val="accent3"/>
            </a:solidFill>
            <a:ln>
              <a:noFill/>
            </a:ln>
            <a:effectLst/>
          </c:spPr>
          <c:invertIfNegative val="0"/>
          <c:dLbls>
            <c:dLbl>
              <c:idx val="0"/>
              <c:layout>
                <c:manualLayout>
                  <c:x val="-1.5532912400548599E-2"/>
                  <c:y val="2.45278593957443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7-47C2-A237-214EE55CFFCD}"/>
                </c:ext>
              </c:extLst>
            </c:dLbl>
            <c:dLbl>
              <c:idx val="1"/>
              <c:layout>
                <c:manualLayout>
                  <c:x val="-4.8472007636137654E-2"/>
                  <c:y val="2.28867413822972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7-47C2-A237-214EE55CFFCD}"/>
                </c:ext>
              </c:extLst>
            </c:dLbl>
            <c:dLbl>
              <c:idx val="2"/>
              <c:layout>
                <c:manualLayout>
                  <c:x val="-1.2917409046496926E-2"/>
                  <c:y val="1.7936412929542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7-47C2-A237-214EE55CFFCD}"/>
                </c:ext>
              </c:extLst>
            </c:dLbl>
            <c:dLbl>
              <c:idx val="3"/>
              <c:layout>
                <c:manualLayout>
                  <c:x val="-1.3232150725684837E-2"/>
                  <c:y val="1.956365090553498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97-47C2-A237-214EE55CFFCD}"/>
                </c:ext>
              </c:extLst>
            </c:dLbl>
            <c:dLbl>
              <c:idx val="4"/>
              <c:layout>
                <c:manualLayout>
                  <c:x val="-2.0735154282609377E-3"/>
                  <c:y val="2.13419552591955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97-47C2-A237-214EE55CFFCD}"/>
                </c:ext>
              </c:extLst>
            </c:dLbl>
            <c:dLbl>
              <c:idx val="5"/>
              <c:layout>
                <c:manualLayout>
                  <c:x val="-2.0735154282609377E-3"/>
                  <c:y val="1.9563458987595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97-47C2-A237-214EE55CFFCD}"/>
                </c:ext>
              </c:extLst>
            </c:dLbl>
            <c:dLbl>
              <c:idx val="6"/>
              <c:layout>
                <c:manualLayout>
                  <c:x val="-1.0367577141303928E-3"/>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97-47C2-A237-214EE55CFFCD}"/>
                </c:ext>
              </c:extLst>
            </c:dLbl>
            <c:dLbl>
              <c:idx val="7"/>
              <c:layout>
                <c:manualLayout>
                  <c:x val="-7.6028020754050913E-17"/>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97-47C2-A237-214EE55CFFCD}"/>
                </c:ext>
              </c:extLst>
            </c:dLbl>
            <c:dLbl>
              <c:idx val="8"/>
              <c:layout>
                <c:manualLayout>
                  <c:x val="-5.1838288421620256E-3"/>
                  <c:y val="1.824714244728892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97-47C2-A237-214EE55CFFCD}"/>
                </c:ext>
              </c:extLst>
            </c:dLbl>
            <c:dLbl>
              <c:idx val="9"/>
              <c:layout>
                <c:manualLayout>
                  <c:x val="1.8861627978299326E-3"/>
                  <c:y val="1.82928418158913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97-47C2-A237-214EE55CFFCD}"/>
                </c:ext>
              </c:extLst>
            </c:dLbl>
            <c:dLbl>
              <c:idx val="10"/>
              <c:layout>
                <c:manualLayout>
                  <c:x val="9.4946761941155586E-4"/>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97-47C2-A237-214EE55CFFCD}"/>
                </c:ext>
              </c:extLst>
            </c:dLbl>
            <c:dLbl>
              <c:idx val="11"/>
              <c:layout>
                <c:manualLayout>
                  <c:x val="-2.8873443739240626E-2"/>
                  <c:y val="2.134225985603782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97-47C2-A237-214EE55CFFCD}"/>
                </c:ext>
              </c:extLst>
            </c:dLbl>
            <c:dLbl>
              <c:idx val="12"/>
              <c:layout>
                <c:manualLayout>
                  <c:x val="-2.503208996685646E-2"/>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297-47C2-A237-214EE55CFFCD}"/>
                </c:ext>
              </c:extLst>
            </c:dLbl>
            <c:dLbl>
              <c:idx val="13"/>
              <c:layout>
                <c:manualLayout>
                  <c:x val="-2.6068821689259773E-2"/>
                  <c:y val="1.9895462366962911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297-47C2-A237-214EE55CFFCD}"/>
                </c:ext>
              </c:extLst>
            </c:dLbl>
            <c:dLbl>
              <c:idx val="14"/>
              <c:layout>
                <c:manualLayout>
                  <c:x val="-1.2501108407003607E-2"/>
                  <c:y val="2.143523423043794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297-47C2-A237-214EE55CFFCD}"/>
                </c:ext>
              </c:extLst>
            </c:dLbl>
            <c:dLbl>
              <c:idx val="15"/>
              <c:layout>
                <c:manualLayout>
                  <c:x val="-1.0417590339169749E-2"/>
                  <c:y val="2.32213513785690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297-47C2-A237-214EE55CFFCD}"/>
                </c:ext>
              </c:extLst>
            </c:dLbl>
            <c:dLbl>
              <c:idx val="16"/>
              <c:layout>
                <c:manualLayout>
                  <c:x val="-1.1459349373086715E-2"/>
                  <c:y val="2.143509358021760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297-47C2-A237-214EE55CFFCD}"/>
                </c:ext>
              </c:extLst>
            </c:dLbl>
            <c:dLbl>
              <c:idx val="17"/>
              <c:layout>
                <c:manualLayout>
                  <c:x val="-2.6068821689259773E-2"/>
                  <c:y val="1.977237524236063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297-47C2-A237-214EE55CFFCD}"/>
                </c:ext>
              </c:extLst>
            </c:dLbl>
            <c:dLbl>
              <c:idx val="18"/>
              <c:layout>
                <c:manualLayout>
                  <c:x val="-2.7816732762419295E-2"/>
                  <c:y val="2.15591027053371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297-47C2-A237-214EE55CF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[施設制度の認知状況.xlsx]Sheet1!$F$28:$F$46</c:f>
              <c:numCache>
                <c:formatCode>0.0%</c:formatCode>
                <c:ptCount val="19"/>
                <c:pt idx="0">
                  <c:v>5.5233549266962154E-2</c:v>
                </c:pt>
                <c:pt idx="1">
                  <c:v>2.5373653110879388E-2</c:v>
                </c:pt>
                <c:pt idx="2">
                  <c:v>2.6754690757470466E-2</c:v>
                </c:pt>
                <c:pt idx="3">
                  <c:v>3.343782654127482E-2</c:v>
                </c:pt>
                <c:pt idx="4">
                  <c:v>5.6308654848800835E-2</c:v>
                </c:pt>
                <c:pt idx="5">
                  <c:v>6.8435754189944131E-2</c:v>
                </c:pt>
                <c:pt idx="6">
                  <c:v>5.2612994350282487E-2</c:v>
                </c:pt>
                <c:pt idx="7">
                  <c:v>5.3075571177504395E-2</c:v>
                </c:pt>
                <c:pt idx="8">
                  <c:v>8.4580577793247472E-2</c:v>
                </c:pt>
                <c:pt idx="9">
                  <c:v>9.9756690997566913E-2</c:v>
                </c:pt>
                <c:pt idx="10">
                  <c:v>8.7017055342847205E-2</c:v>
                </c:pt>
                <c:pt idx="11">
                  <c:v>3.0742049469964665E-2</c:v>
                </c:pt>
                <c:pt idx="12">
                  <c:v>3.8068382093761018E-2</c:v>
                </c:pt>
                <c:pt idx="13">
                  <c:v>4.8884165781083955E-2</c:v>
                </c:pt>
                <c:pt idx="14">
                  <c:v>8.9541797831409586E-2</c:v>
                </c:pt>
                <c:pt idx="15">
                  <c:v>0.12357611322057301</c:v>
                </c:pt>
                <c:pt idx="16">
                  <c:v>9.9398655818889278E-2</c:v>
                </c:pt>
                <c:pt idx="17">
                  <c:v>3.4653465346534656E-2</c:v>
                </c:pt>
                <c:pt idx="18">
                  <c:v>1.519971721456345E-2</c:v>
                </c:pt>
              </c:numCache>
            </c:numRef>
          </c:val>
          <c:extLst>
            <c:ext xmlns:c16="http://schemas.microsoft.com/office/drawing/2014/chart" uri="{C3380CC4-5D6E-409C-BE32-E72D297353CC}">
              <c16:uniqueId val="{00000015-2297-47C2-A237-214EE55CFFCD}"/>
            </c:ext>
          </c:extLst>
        </c:ser>
        <c:ser>
          <c:idx val="1"/>
          <c:order val="3"/>
          <c:tx>
            <c:strRef>
              <c:f>[施設制度の認知状況.xlsx]Sheet1!$G$27</c:f>
              <c:strCache>
                <c:ptCount val="1"/>
                <c:pt idx="0">
                  <c:v>利用したことがある</c:v>
                </c:pt>
              </c:strCache>
            </c:strRef>
          </c:tx>
          <c:spPr>
            <a:solidFill>
              <a:schemeClr val="accent2"/>
            </a:solidFill>
            <a:ln>
              <a:noFill/>
            </a:ln>
            <a:effectLst/>
          </c:spPr>
          <c:invertIfNegative val="0"/>
          <c:dLbls>
            <c:dLbl>
              <c:idx val="0"/>
              <c:layout>
                <c:manualLayout>
                  <c:x val="3.3662991031230459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297-47C2-A237-214EE55CFFCD}"/>
                </c:ext>
              </c:extLst>
            </c:dLbl>
            <c:dLbl>
              <c:idx val="1"/>
              <c:layout>
                <c:manualLayout>
                  <c:x val="1.1092728372456964E-2"/>
                  <c:y val="1.3094374957688802E-7"/>
                </c:manualLayout>
              </c:layout>
              <c:spPr>
                <a:noFill/>
                <a:ln>
                  <a:noFill/>
                </a:ln>
                <a:effectLst/>
              </c:spPr>
              <c:txPr>
                <a:bodyPr rot="0" spcFirstLastPara="1" vertOverflow="overflow" horzOverflow="overflow" vert="horz" wrap="square" lIns="144000" tIns="0" rIns="0" bIns="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5082284422476391E-2"/>
                      <c:h val="2.509825036890128E-2"/>
                    </c:manualLayout>
                  </c15:layout>
                </c:ext>
                <c:ext xmlns:c16="http://schemas.microsoft.com/office/drawing/2014/chart" uri="{C3380CC4-5D6E-409C-BE32-E72D297353CC}">
                  <c16:uniqueId val="{00000017-2297-47C2-A237-214EE55CFFCD}"/>
                </c:ext>
              </c:extLst>
            </c:dLbl>
            <c:dLbl>
              <c:idx val="2"/>
              <c:layout>
                <c:manualLayout>
                  <c:x val="1.4944482304675419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297-47C2-A237-214EE55CFFCD}"/>
                </c:ext>
              </c:extLst>
            </c:dLbl>
            <c:dLbl>
              <c:idx val="3"/>
              <c:layout>
                <c:manualLayout>
                  <c:x val="1.1699495592247922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297-47C2-A237-214EE55CFFCD}"/>
                </c:ext>
              </c:extLst>
            </c:dLbl>
            <c:dLbl>
              <c:idx val="6"/>
              <c:layout>
                <c:manualLayout>
                  <c:x val="1.4824333089750643E-2"/>
                  <c:y val="-3.32584029550337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297-47C2-A237-214EE55CFFCD}"/>
                </c:ext>
              </c:extLst>
            </c:dLbl>
            <c:dLbl>
              <c:idx val="7"/>
              <c:layout>
                <c:manualLayout>
                  <c:x val="9.1521406539511029E-3"/>
                  <c:y val="6.09754349928759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297-47C2-A237-214EE55CFFCD}"/>
                </c:ext>
              </c:extLst>
            </c:dLbl>
            <c:dLbl>
              <c:idx val="11"/>
              <c:layout>
                <c:manualLayout>
                  <c:x val="1.24580230390907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297-47C2-A237-214EE55CFFCD}"/>
                </c:ext>
              </c:extLst>
            </c:dLbl>
            <c:dLbl>
              <c:idx val="12"/>
              <c:layout>
                <c:manualLayout>
                  <c:x val="1.2548066528180328E-2"/>
                  <c:y val="-1.6628546758767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297-47C2-A237-214EE55CFFCD}"/>
                </c:ext>
              </c:extLst>
            </c:dLbl>
            <c:dLbl>
              <c:idx val="13"/>
              <c:layout>
                <c:manualLayout>
                  <c:x val="1.1839760905799183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297-47C2-A237-214EE55CFFCD}"/>
                </c:ext>
              </c:extLst>
            </c:dLbl>
            <c:dLbl>
              <c:idx val="14"/>
              <c:layout>
                <c:manualLayout>
                  <c:x val="1.6282681818057414E-2"/>
                  <c:y val="-1.66285467587690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297-47C2-A237-214EE55CFFCD}"/>
                </c:ext>
              </c:extLst>
            </c:dLbl>
            <c:dLbl>
              <c:idx val="17"/>
              <c:layout>
                <c:manualLayout>
                  <c:x val="1.81985007348532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297-47C2-A237-214EE55CFFCD}"/>
                </c:ext>
              </c:extLst>
            </c:dLbl>
            <c:dLbl>
              <c:idx val="18"/>
              <c:layout>
                <c:manualLayout>
                  <c:x val="1.5161927751731764E-2"/>
                  <c:y val="1.21950869985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297-47C2-A237-214EE55CFFCD}"/>
                </c:ext>
              </c:extLst>
            </c:dLbl>
            <c:spPr>
              <a:noFill/>
              <a:ln>
                <a:noFill/>
              </a:ln>
              <a:effectLst/>
            </c:spPr>
            <c:txPr>
              <a:bodyPr rot="0" spcFirstLastPara="1" vertOverflow="overflow" horzOverflow="overflow" vert="horz" wrap="square" lIns="14400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[施設制度の認知状況.xlsx]Sheet1!$G$28:$G$46</c:f>
              <c:numCache>
                <c:formatCode>0.0%</c:formatCode>
                <c:ptCount val="19"/>
                <c:pt idx="0">
                  <c:v>9.6147289464711905E-2</c:v>
                </c:pt>
                <c:pt idx="1">
                  <c:v>9.384775808133473E-3</c:v>
                </c:pt>
                <c:pt idx="2">
                  <c:v>2.9186935371785964E-2</c:v>
                </c:pt>
                <c:pt idx="3">
                  <c:v>1.3932427725531174E-2</c:v>
                </c:pt>
                <c:pt idx="4">
                  <c:v>4.5533541883906847E-2</c:v>
                </c:pt>
                <c:pt idx="5">
                  <c:v>4.2248603351955308E-2</c:v>
                </c:pt>
                <c:pt idx="6">
                  <c:v>3.0014124293785312E-2</c:v>
                </c:pt>
                <c:pt idx="7">
                  <c:v>1.054481546572935E-2</c:v>
                </c:pt>
                <c:pt idx="8">
                  <c:v>4.8381482770623041E-2</c:v>
                </c:pt>
                <c:pt idx="9">
                  <c:v>4.2405283281195687E-2</c:v>
                </c:pt>
                <c:pt idx="10">
                  <c:v>4.5945005221023322E-2</c:v>
                </c:pt>
                <c:pt idx="11">
                  <c:v>3.8869257950530037E-3</c:v>
                </c:pt>
                <c:pt idx="12">
                  <c:v>3.5248501938667607E-3</c:v>
                </c:pt>
                <c:pt idx="13">
                  <c:v>6.376195536663124E-3</c:v>
                </c:pt>
                <c:pt idx="14">
                  <c:v>2.4134312696747113E-2</c:v>
                </c:pt>
                <c:pt idx="15">
                  <c:v>4.970659302726959E-2</c:v>
                </c:pt>
                <c:pt idx="16">
                  <c:v>3.7849310222851082E-2</c:v>
                </c:pt>
                <c:pt idx="17">
                  <c:v>2.1216407355021216E-3</c:v>
                </c:pt>
                <c:pt idx="18">
                  <c:v>0</c:v>
                </c:pt>
              </c:numCache>
            </c:numRef>
          </c:val>
          <c:extLst>
            <c:ext xmlns:c16="http://schemas.microsoft.com/office/drawing/2014/chart" uri="{C3380CC4-5D6E-409C-BE32-E72D297353CC}">
              <c16:uniqueId val="{00000022-2297-47C2-A237-214EE55CFFCD}"/>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7389195123667773"/>
          <c:y val="0.20048197213557026"/>
          <c:w val="0.11295575522478234"/>
          <c:h val="0.28986675315624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ja-JP" altLang="en-US" sz="1100"/>
              <a:t>自立のために望む支援策（複数回答）</a:t>
            </a:r>
          </a:p>
        </c:rich>
      </c:tx>
      <c:layout>
        <c:manualLayout>
          <c:xMode val="edge"/>
          <c:yMode val="edge"/>
          <c:x val="0.32614973716116058"/>
          <c:y val="2.1256829989056873E-2"/>
        </c:manualLayout>
      </c:layout>
      <c:overlay val="0"/>
    </c:title>
    <c:autoTitleDeleted val="0"/>
    <c:plotArea>
      <c:layout>
        <c:manualLayout>
          <c:layoutTarget val="inner"/>
          <c:xMode val="edge"/>
          <c:yMode val="edge"/>
          <c:x val="0.18789479573730325"/>
          <c:y val="6.5295210202495541E-2"/>
          <c:w val="0.76000140023258478"/>
          <c:h val="0.85091730891634854"/>
        </c:manualLayout>
      </c:layout>
      <c:barChart>
        <c:barDir val="bar"/>
        <c:grouping val="clustered"/>
        <c:varyColors val="0"/>
        <c:ser>
          <c:idx val="2"/>
          <c:order val="0"/>
          <c:tx>
            <c:strRef>
              <c:f>[集計_20191202_01.xlsx]四次_最終!$D$1724</c:f>
              <c:strCache>
                <c:ptCount val="1"/>
                <c:pt idx="0">
                  <c:v>母子</c:v>
                </c:pt>
              </c:strCache>
            </c:strRef>
          </c:tx>
          <c:invertIfNegative val="0"/>
          <c:dLbls>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[集計_20191202_01.xlsx]四次_最終!$E$1725:$E$1745</c:f>
              <c:numCache>
                <c:formatCode>0.0%;;</c:formatCode>
                <c:ptCount val="21"/>
                <c:pt idx="0">
                  <c:v>0.27395833333333336</c:v>
                </c:pt>
                <c:pt idx="1">
                  <c:v>0.28437499999999999</c:v>
                </c:pt>
                <c:pt idx="2">
                  <c:v>0.12152777777777778</c:v>
                </c:pt>
                <c:pt idx="3">
                  <c:v>0.14826388888888889</c:v>
                </c:pt>
                <c:pt idx="4">
                  <c:v>3.6805555555555557E-2</c:v>
                </c:pt>
                <c:pt idx="5">
                  <c:v>0.1517361111111111</c:v>
                </c:pt>
                <c:pt idx="6">
                  <c:v>0.125</c:v>
                </c:pt>
                <c:pt idx="7">
                  <c:v>0.11076388888888888</c:v>
                </c:pt>
                <c:pt idx="8">
                  <c:v>0.48715277777777777</c:v>
                </c:pt>
                <c:pt idx="9">
                  <c:v>0.16388888888888889</c:v>
                </c:pt>
                <c:pt idx="10">
                  <c:v>0.53090277777777772</c:v>
                </c:pt>
                <c:pt idx="11">
                  <c:v>0.12118055555555556</c:v>
                </c:pt>
                <c:pt idx="12">
                  <c:v>0.24027777777777778</c:v>
                </c:pt>
                <c:pt idx="13">
                  <c:v>0.19270833333333334</c:v>
                </c:pt>
                <c:pt idx="14">
                  <c:v>0.11666666666666667</c:v>
                </c:pt>
                <c:pt idx="15">
                  <c:v>9.7569444444444445E-2</c:v>
                </c:pt>
                <c:pt idx="16">
                  <c:v>8.1597222222222224E-2</c:v>
                </c:pt>
                <c:pt idx="17">
                  <c:v>0.2361111111111111</c:v>
                </c:pt>
                <c:pt idx="18">
                  <c:v>0.24201388888888889</c:v>
                </c:pt>
                <c:pt idx="19">
                  <c:v>7.604166666666666E-2</c:v>
                </c:pt>
                <c:pt idx="20">
                  <c:v>3.0208333333333334E-2</c:v>
                </c:pt>
              </c:numCache>
            </c:numRef>
          </c:val>
          <c:extLst>
            <c:ext xmlns:c16="http://schemas.microsoft.com/office/drawing/2014/chart" uri="{C3380CC4-5D6E-409C-BE32-E72D297353CC}">
              <c16:uniqueId val="{00000000-310E-4F5E-80CF-03B3718C973A}"/>
            </c:ext>
          </c:extLst>
        </c:ser>
        <c:ser>
          <c:idx val="4"/>
          <c:order val="1"/>
          <c:tx>
            <c:strRef>
              <c:f>[集計_20191202_01.xlsx]四次_最終!$F$1724</c:f>
              <c:strCache>
                <c:ptCount val="1"/>
                <c:pt idx="0">
                  <c:v>父子</c:v>
                </c:pt>
              </c:strCache>
            </c:strRef>
          </c:tx>
          <c:invertIfNegative val="0"/>
          <c:dLbls>
            <c:dLbl>
              <c:idx val="1"/>
              <c:layout>
                <c:manualLayout>
                  <c:x val="0"/>
                  <c:y val="-6.825938566552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E-4F5E-80CF-03B3718C973A}"/>
                </c:ext>
              </c:extLst>
            </c:dLbl>
            <c:dLbl>
              <c:idx val="2"/>
              <c:layout>
                <c:manualLayout>
                  <c:x val="-3.9362579812235726E-17"/>
                  <c:y val="-6.8259385665528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E-4F5E-80CF-03B3718C973A}"/>
                </c:ext>
              </c:extLst>
            </c:dLbl>
            <c:dLbl>
              <c:idx val="7"/>
              <c:layout>
                <c:manualLayout>
                  <c:x val="1.2882447665056361E-2"/>
                  <c:y val="1.9354764979486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E-4F5E-80CF-03B3718C973A}"/>
                </c:ext>
              </c:extLst>
            </c:dLbl>
            <c:dLbl>
              <c:idx val="16"/>
              <c:layout>
                <c:manualLayout>
                  <c:x val="0"/>
                  <c:y val="-5.8055152394775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E-4F5E-80CF-03B3718C973A}"/>
                </c:ext>
              </c:extLst>
            </c:dLbl>
            <c:dLbl>
              <c:idx val="17"/>
              <c:layout>
                <c:manualLayout>
                  <c:x val="3.864734299516908E-2"/>
                  <c:y val="2.2753128555178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E-4F5E-80CF-03B3718C973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[集計_20191202_01.xlsx]四次_最終!$G$1725:$G$1745</c:f>
              <c:numCache>
                <c:formatCode>0.0%;;</c:formatCode>
                <c:ptCount val="21"/>
                <c:pt idx="0">
                  <c:v>0.38135593220338981</c:v>
                </c:pt>
                <c:pt idx="1">
                  <c:v>0.2711864406779661</c:v>
                </c:pt>
                <c:pt idx="2">
                  <c:v>0.11864406779661017</c:v>
                </c:pt>
                <c:pt idx="3">
                  <c:v>0.11016949152542373</c:v>
                </c:pt>
                <c:pt idx="4">
                  <c:v>2.5423728813559324E-2</c:v>
                </c:pt>
                <c:pt idx="5">
                  <c:v>0.15254237288135594</c:v>
                </c:pt>
                <c:pt idx="6">
                  <c:v>7.6271186440677971E-2</c:v>
                </c:pt>
                <c:pt idx="7">
                  <c:v>8.4745762711864403E-2</c:v>
                </c:pt>
                <c:pt idx="8">
                  <c:v>0.44915254237288138</c:v>
                </c:pt>
                <c:pt idx="9">
                  <c:v>0.16101694915254236</c:v>
                </c:pt>
                <c:pt idx="10">
                  <c:v>0.50847457627118642</c:v>
                </c:pt>
                <c:pt idx="11">
                  <c:v>9.3220338983050849E-2</c:v>
                </c:pt>
                <c:pt idx="12">
                  <c:v>0.1864406779661017</c:v>
                </c:pt>
                <c:pt idx="13">
                  <c:v>7.6271186440677971E-2</c:v>
                </c:pt>
                <c:pt idx="14">
                  <c:v>3.3898305084745763E-2</c:v>
                </c:pt>
                <c:pt idx="15">
                  <c:v>4.2372881355932202E-2</c:v>
                </c:pt>
                <c:pt idx="16">
                  <c:v>6.7796610169491525E-2</c:v>
                </c:pt>
                <c:pt idx="17">
                  <c:v>0.26271186440677968</c:v>
                </c:pt>
                <c:pt idx="18">
                  <c:v>9.3220338983050849E-2</c:v>
                </c:pt>
                <c:pt idx="19">
                  <c:v>5.9322033898305086E-2</c:v>
                </c:pt>
                <c:pt idx="20">
                  <c:v>8.4745762711864406E-3</c:v>
                </c:pt>
              </c:numCache>
            </c:numRef>
          </c:val>
          <c:extLst>
            <c:ext xmlns:c16="http://schemas.microsoft.com/office/drawing/2014/chart" uri="{C3380CC4-5D6E-409C-BE32-E72D297353CC}">
              <c16:uniqueId val="{00000006-310E-4F5E-80CF-03B3718C973A}"/>
            </c:ext>
          </c:extLst>
        </c:ser>
        <c:ser>
          <c:idx val="3"/>
          <c:order val="2"/>
          <c:tx>
            <c:strRef>
              <c:f>[集計_20191202_01.xlsx]四次_最終!$H$1724</c:f>
              <c:strCache>
                <c:ptCount val="1"/>
                <c:pt idx="0">
                  <c:v>寡婦</c:v>
                </c:pt>
              </c:strCache>
            </c:strRef>
          </c:tx>
          <c:invertIfNegative val="0"/>
          <c:dLbls>
            <c:dLbl>
              <c:idx val="16"/>
              <c:layout>
                <c:manualLayout>
                  <c:x val="-2.1470746108427662E-3"/>
                  <c:y val="-6.8259385665528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0E-4F5E-80CF-03B3718C973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[集計_20191202_01.xlsx]四次_最終!$I$1725:$I$1745</c:f>
              <c:numCache>
                <c:formatCode>0.0%;;</c:formatCode>
                <c:ptCount val="21"/>
                <c:pt idx="0">
                  <c:v>0.44467213114754101</c:v>
                </c:pt>
                <c:pt idx="1">
                  <c:v>0.19262295081967212</c:v>
                </c:pt>
                <c:pt idx="2">
                  <c:v>7.3770491803278687E-2</c:v>
                </c:pt>
                <c:pt idx="3">
                  <c:v>0.18647540983606559</c:v>
                </c:pt>
                <c:pt idx="4">
                  <c:v>0.14344262295081966</c:v>
                </c:pt>
                <c:pt idx="5">
                  <c:v>0.23360655737704919</c:v>
                </c:pt>
                <c:pt idx="6">
                  <c:v>9.4262295081967207E-2</c:v>
                </c:pt>
                <c:pt idx="7">
                  <c:v>0.16393442622950818</c:v>
                </c:pt>
                <c:pt idx="8">
                  <c:v>0.58196721311475408</c:v>
                </c:pt>
                <c:pt idx="9">
                  <c:v>0.19877049180327869</c:v>
                </c:pt>
                <c:pt idx="10">
                  <c:v>0.13934426229508196</c:v>
                </c:pt>
                <c:pt idx="11">
                  <c:v>0.10245901639344263</c:v>
                </c:pt>
                <c:pt idx="12">
                  <c:v>0.35860655737704916</c:v>
                </c:pt>
                <c:pt idx="13">
                  <c:v>0.21106557377049182</c:v>
                </c:pt>
                <c:pt idx="14">
                  <c:v>8.8114754098360656E-2</c:v>
                </c:pt>
                <c:pt idx="15">
                  <c:v>8.1967213114754092E-2</c:v>
                </c:pt>
                <c:pt idx="16">
                  <c:v>7.5819672131147542E-2</c:v>
                </c:pt>
                <c:pt idx="17">
                  <c:v>0.72131147540983609</c:v>
                </c:pt>
                <c:pt idx="18">
                  <c:v>0.17418032786885246</c:v>
                </c:pt>
                <c:pt idx="19">
                  <c:v>5.1229508196721313E-2</c:v>
                </c:pt>
                <c:pt idx="20">
                  <c:v>2.2540983606557378E-2</c:v>
                </c:pt>
              </c:numCache>
            </c:numRef>
          </c:val>
          <c:extLst>
            <c:ext xmlns:c16="http://schemas.microsoft.com/office/drawing/2014/chart" uri="{C3380CC4-5D6E-409C-BE32-E72D297353CC}">
              <c16:uniqueId val="{00000008-310E-4F5E-80CF-03B3718C973A}"/>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00" baseline="0"/>
            </a:pPr>
            <a:endParaRPr lang="ja-JP"/>
          </a:p>
        </c:txPr>
        <c:crossAx val="353202271"/>
        <c:crosses val="max"/>
        <c:crossBetween val="between"/>
      </c:valAx>
      <c:spPr>
        <a:noFill/>
        <a:ln w="25400">
          <a:noFill/>
        </a:ln>
      </c:spPr>
    </c:plotArea>
    <c:legend>
      <c:legendPos val="r"/>
      <c:layout>
        <c:manualLayout>
          <c:xMode val="edge"/>
          <c:yMode val="edge"/>
          <c:x val="0.41515172950413809"/>
          <c:y val="0.95739342519544068"/>
          <c:w val="0.30768617093416145"/>
          <c:h val="4.1159532864005664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施設や制度利用に関して望むこと（３つまで選択可）</a:t>
            </a:r>
          </a:p>
        </c:rich>
      </c:tx>
      <c:layout>
        <c:manualLayout>
          <c:xMode val="edge"/>
          <c:yMode val="edge"/>
          <c:x val="0.2147644654174326"/>
          <c:y val="2.307381606117679E-2"/>
        </c:manualLayout>
      </c:layout>
      <c:overlay val="0"/>
    </c:title>
    <c:autoTitleDeleted val="0"/>
    <c:plotArea>
      <c:layout>
        <c:manualLayout>
          <c:layoutTarget val="inner"/>
          <c:xMode val="edge"/>
          <c:yMode val="edge"/>
          <c:x val="0.26533083898049331"/>
          <c:y val="0.13982043310868564"/>
          <c:w val="0.68562323383357571"/>
          <c:h val="0.73931660777039743"/>
        </c:manualLayout>
      </c:layout>
      <c:barChart>
        <c:barDir val="bar"/>
        <c:grouping val="clustered"/>
        <c:varyColors val="0"/>
        <c:ser>
          <c:idx val="2"/>
          <c:order val="0"/>
          <c:tx>
            <c:strRef>
              <c:f>[集計_20191202_01.xlsx]四次_最終!$D$1704</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[集計_20191202_01.xlsx]四次_最終!$E$1705:$E$1712</c:f>
              <c:numCache>
                <c:formatCode>0.0%;;</c:formatCode>
                <c:ptCount val="8"/>
                <c:pt idx="0">
                  <c:v>0.46586517818806356</c:v>
                </c:pt>
                <c:pt idx="1">
                  <c:v>0.48819235723486476</c:v>
                </c:pt>
                <c:pt idx="2">
                  <c:v>0.25161013310433661</c:v>
                </c:pt>
                <c:pt idx="3">
                  <c:v>0.25805066552168315</c:v>
                </c:pt>
                <c:pt idx="4">
                  <c:v>5.0236152855302703E-2</c:v>
                </c:pt>
                <c:pt idx="5">
                  <c:v>0.32159725203950196</c:v>
                </c:pt>
                <c:pt idx="6">
                  <c:v>5.6247316444826105E-2</c:v>
                </c:pt>
                <c:pt idx="7">
                  <c:v>3.9072563331902101E-2</c:v>
                </c:pt>
              </c:numCache>
            </c:numRef>
          </c:val>
          <c:extLst>
            <c:ext xmlns:c16="http://schemas.microsoft.com/office/drawing/2014/chart" uri="{C3380CC4-5D6E-409C-BE32-E72D297353CC}">
              <c16:uniqueId val="{00000000-0C45-4012-ADC3-AFF4F0C40818}"/>
            </c:ext>
          </c:extLst>
        </c:ser>
        <c:ser>
          <c:idx val="4"/>
          <c:order val="1"/>
          <c:tx>
            <c:strRef>
              <c:f>[集計_20191202_01.xlsx]四次_最終!$F$1704</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[集計_20191202_01.xlsx]四次_最終!$G$1705:$G$1712</c:f>
              <c:numCache>
                <c:formatCode>0.0%;;</c:formatCode>
                <c:ptCount val="8"/>
                <c:pt idx="0">
                  <c:v>0.56470588235294117</c:v>
                </c:pt>
                <c:pt idx="1">
                  <c:v>0.44705882352941179</c:v>
                </c:pt>
                <c:pt idx="2">
                  <c:v>0.18823529411764706</c:v>
                </c:pt>
                <c:pt idx="3">
                  <c:v>0.29411764705882354</c:v>
                </c:pt>
                <c:pt idx="4">
                  <c:v>2.3529411764705882E-2</c:v>
                </c:pt>
                <c:pt idx="5">
                  <c:v>0.21176470588235294</c:v>
                </c:pt>
                <c:pt idx="6">
                  <c:v>4.7058823529411764E-2</c:v>
                </c:pt>
                <c:pt idx="7">
                  <c:v>5.8823529411764705E-2</c:v>
                </c:pt>
              </c:numCache>
            </c:numRef>
          </c:val>
          <c:extLst>
            <c:ext xmlns:c16="http://schemas.microsoft.com/office/drawing/2014/chart" uri="{C3380CC4-5D6E-409C-BE32-E72D297353CC}">
              <c16:uniqueId val="{00000001-0C45-4012-ADC3-AFF4F0C40818}"/>
            </c:ext>
          </c:extLst>
        </c:ser>
        <c:ser>
          <c:idx val="3"/>
          <c:order val="2"/>
          <c:tx>
            <c:strRef>
              <c:f>[集計_20191202_01.xlsx]四次_最終!$H$1704</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[集計_20191202_01.xlsx]四次_最終!$I$1705:$I$1712</c:f>
              <c:numCache>
                <c:formatCode>0.0%;;</c:formatCode>
                <c:ptCount val="8"/>
                <c:pt idx="0">
                  <c:v>0.65205479452054793</c:v>
                </c:pt>
                <c:pt idx="1">
                  <c:v>0.32054794520547947</c:v>
                </c:pt>
                <c:pt idx="2">
                  <c:v>0.16164383561643836</c:v>
                </c:pt>
                <c:pt idx="3">
                  <c:v>0.37534246575342467</c:v>
                </c:pt>
                <c:pt idx="4">
                  <c:v>0.21643835616438356</c:v>
                </c:pt>
                <c:pt idx="5">
                  <c:v>0.29315068493150687</c:v>
                </c:pt>
                <c:pt idx="6">
                  <c:v>0.16164383561643836</c:v>
                </c:pt>
                <c:pt idx="7">
                  <c:v>2.7397260273972601E-2</c:v>
                </c:pt>
              </c:numCache>
            </c:numRef>
          </c:val>
          <c:extLst>
            <c:ext xmlns:c16="http://schemas.microsoft.com/office/drawing/2014/chart" uri="{C3380CC4-5D6E-409C-BE32-E72D297353CC}">
              <c16:uniqueId val="{00000002-0C45-4012-ADC3-AFF4F0C40818}"/>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9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32798619303684595"/>
          <c:y val="0.93364163773476461"/>
          <c:w val="0.48821915070622679"/>
          <c:h val="6.6321058139668612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50" baseline="0"/>
            </a:pPr>
            <a:r>
              <a:rPr lang="ja-JP" altLang="en-US" sz="1100" baseline="0">
                <a:ea typeface="ＭＳ Ｐゴシック" panose="020B0600070205080204" pitchFamily="50" charset="-128"/>
              </a:rPr>
              <a:t>ひとり親家庭になった理由（父子）</a:t>
            </a:r>
          </a:p>
        </c:rich>
      </c:tx>
      <c:layout>
        <c:manualLayout>
          <c:xMode val="edge"/>
          <c:yMode val="edge"/>
          <c:x val="0.28776527870238539"/>
          <c:y val="2.3617895821442074E-2"/>
        </c:manualLayout>
      </c:layout>
      <c:overlay val="1"/>
    </c:title>
    <c:autoTitleDeleted val="0"/>
    <c:plotArea>
      <c:layout>
        <c:manualLayout>
          <c:layoutTarget val="inner"/>
          <c:xMode val="edge"/>
          <c:yMode val="edge"/>
          <c:x val="0.24140668179592906"/>
          <c:y val="0.30909886264216974"/>
          <c:w val="0.26254436119284402"/>
          <c:h val="0.54570160264057899"/>
        </c:manualLayout>
      </c:layout>
      <c:pieChart>
        <c:varyColors val="1"/>
        <c:ser>
          <c:idx val="1"/>
          <c:order val="0"/>
          <c:spPr>
            <a:ln>
              <a:solidFill>
                <a:schemeClr val="tx1"/>
              </a:solidFill>
            </a:ln>
          </c:spPr>
          <c:dPt>
            <c:idx val="0"/>
            <c:bubble3D val="0"/>
            <c:extLst>
              <c:ext xmlns:c16="http://schemas.microsoft.com/office/drawing/2014/chart" uri="{C3380CC4-5D6E-409C-BE32-E72D297353CC}">
                <c16:uniqueId val="{00000000-E547-4AD8-8A76-179905B3CC4B}"/>
              </c:ext>
            </c:extLst>
          </c:dPt>
          <c:dPt>
            <c:idx val="1"/>
            <c:bubble3D val="0"/>
            <c:extLst>
              <c:ext xmlns:c16="http://schemas.microsoft.com/office/drawing/2014/chart" uri="{C3380CC4-5D6E-409C-BE32-E72D297353CC}">
                <c16:uniqueId val="{00000001-E547-4AD8-8A76-179905B3CC4B}"/>
              </c:ext>
            </c:extLst>
          </c:dPt>
          <c:dPt>
            <c:idx val="2"/>
            <c:bubble3D val="0"/>
            <c:extLst>
              <c:ext xmlns:c16="http://schemas.microsoft.com/office/drawing/2014/chart" uri="{C3380CC4-5D6E-409C-BE32-E72D297353CC}">
                <c16:uniqueId val="{00000002-E547-4AD8-8A76-179905B3CC4B}"/>
              </c:ext>
            </c:extLst>
          </c:dPt>
          <c:dPt>
            <c:idx val="3"/>
            <c:bubble3D val="0"/>
            <c:extLst>
              <c:ext xmlns:c16="http://schemas.microsoft.com/office/drawing/2014/chart" uri="{C3380CC4-5D6E-409C-BE32-E72D297353CC}">
                <c16:uniqueId val="{00000003-E547-4AD8-8A76-179905B3CC4B}"/>
              </c:ext>
            </c:extLst>
          </c:dPt>
          <c:dPt>
            <c:idx val="4"/>
            <c:bubble3D val="0"/>
            <c:extLst>
              <c:ext xmlns:c16="http://schemas.microsoft.com/office/drawing/2014/chart" uri="{C3380CC4-5D6E-409C-BE32-E72D297353CC}">
                <c16:uniqueId val="{00000004-E547-4AD8-8A76-179905B3CC4B}"/>
              </c:ext>
            </c:extLst>
          </c:dPt>
          <c:dPt>
            <c:idx val="5"/>
            <c:bubble3D val="0"/>
            <c:extLst>
              <c:ext xmlns:c16="http://schemas.microsoft.com/office/drawing/2014/chart" uri="{C3380CC4-5D6E-409C-BE32-E72D297353CC}">
                <c16:uniqueId val="{00000005-E547-4AD8-8A76-179905B3CC4B}"/>
              </c:ext>
            </c:extLst>
          </c:dPt>
          <c:dPt>
            <c:idx val="6"/>
            <c:bubble3D val="0"/>
            <c:extLst>
              <c:ext xmlns:c16="http://schemas.microsoft.com/office/drawing/2014/chart" uri="{C3380CC4-5D6E-409C-BE32-E72D297353CC}">
                <c16:uniqueId val="{00000006-E547-4AD8-8A76-179905B3CC4B}"/>
              </c:ext>
            </c:extLst>
          </c:dPt>
          <c:dPt>
            <c:idx val="7"/>
            <c:bubble3D val="0"/>
            <c:extLst>
              <c:ext xmlns:c16="http://schemas.microsoft.com/office/drawing/2014/chart" uri="{C3380CC4-5D6E-409C-BE32-E72D297353CC}">
                <c16:uniqueId val="{00000007-E547-4AD8-8A76-179905B3CC4B}"/>
              </c:ext>
            </c:extLst>
          </c:dPt>
          <c:dPt>
            <c:idx val="8"/>
            <c:bubble3D val="0"/>
            <c:extLst>
              <c:ext xmlns:c16="http://schemas.microsoft.com/office/drawing/2014/chart" uri="{C3380CC4-5D6E-409C-BE32-E72D297353CC}">
                <c16:uniqueId val="{00000008-E547-4AD8-8A76-179905B3CC4B}"/>
              </c:ext>
            </c:extLst>
          </c:dPt>
          <c:dLbls>
            <c:dLbl>
              <c:idx val="0"/>
              <c:layout>
                <c:manualLayout>
                  <c:x val="7.346430636610575E-2"/>
                  <c:y val="0.1051769604827172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E547-4AD8-8A76-179905B3CC4B}"/>
                </c:ext>
              </c:extLst>
            </c:dLbl>
            <c:dLbl>
              <c:idx val="1"/>
              <c:layout>
                <c:manualLayout>
                  <c:x val="2.932340914944894E-3"/>
                  <c:y val="6.7407341127813575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547-4AD8-8A76-179905B3CC4B}"/>
                </c:ext>
              </c:extLst>
            </c:dLbl>
            <c:dLbl>
              <c:idx val="2"/>
              <c:layout>
                <c:manualLayout>
                  <c:x val="5.5885477154227793E-2"/>
                  <c:y val="8.0245157631779765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E547-4AD8-8A76-179905B3CC4B}"/>
                </c:ext>
              </c:extLst>
            </c:dLbl>
            <c:dLbl>
              <c:idx val="3"/>
              <c:layout>
                <c:manualLayout>
                  <c:x val="-3.7466386125864337E-2"/>
                  <c:y val="0.1064260060932670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547-4AD8-8A76-179905B3CC4B}"/>
                </c:ext>
              </c:extLst>
            </c:dLbl>
            <c:dLbl>
              <c:idx val="4"/>
              <c:layout>
                <c:manualLayout>
                  <c:x val="-4.3184559241567992E-2"/>
                  <c:y val="0.1047470219342787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E547-4AD8-8A76-179905B3CC4B}"/>
                </c:ext>
              </c:extLst>
            </c:dLbl>
            <c:dLbl>
              <c:idx val="5"/>
              <c:layout>
                <c:manualLayout>
                  <c:x val="-6.6821320453076635E-2"/>
                  <c:y val="4.1313017501464017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547-4AD8-8A76-179905B3CC4B}"/>
                </c:ext>
              </c:extLst>
            </c:dLbl>
            <c:dLbl>
              <c:idx val="6"/>
              <c:layout>
                <c:manualLayout>
                  <c:x val="-7.6486566598475164E-2"/>
                  <c:y val="-4.90922181122732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E547-4AD8-8A76-179905B3CC4B}"/>
                </c:ext>
              </c:extLst>
            </c:dLbl>
            <c:dLbl>
              <c:idx val="7"/>
              <c:layout>
                <c:manualLayout>
                  <c:x val="9.0988517588061785E-2"/>
                  <c:y val="-4.9413745431902953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547-4AD8-8A76-179905B3CC4B}"/>
                </c:ext>
              </c:extLst>
            </c:dLbl>
            <c:dLbl>
              <c:idx val="8"/>
              <c:layout>
                <c:manualLayout>
                  <c:x val="0.1643395062028348"/>
                  <c:y val="3.063636464719094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8-E547-4AD8-8A76-179905B3CC4B}"/>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[集計_20191202_01.xlsx]四次_最終!$C$109:$C$117</c:f>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cat>
          <c:val>
            <c:numRef>
              <c:f>[集計_20191202_01.xlsx]四次_最終!$G$109:$G$117</c:f>
              <c:numCache>
                <c:formatCode>0.0%</c:formatCode>
                <c:ptCount val="9"/>
                <c:pt idx="0">
                  <c:v>0.10126582278481013</c:v>
                </c:pt>
                <c:pt idx="1">
                  <c:v>0.5</c:v>
                </c:pt>
                <c:pt idx="2">
                  <c:v>3.1645569620253167E-2</c:v>
                </c:pt>
                <c:pt idx="3">
                  <c:v>0.18354430379746836</c:v>
                </c:pt>
                <c:pt idx="4">
                  <c:v>5.6962025316455694E-2</c:v>
                </c:pt>
                <c:pt idx="5">
                  <c:v>0.10759493670886076</c:v>
                </c:pt>
                <c:pt idx="6">
                  <c:v>0</c:v>
                </c:pt>
                <c:pt idx="7">
                  <c:v>6.3291139240506328E-3</c:v>
                </c:pt>
                <c:pt idx="8">
                  <c:v>1.2658227848101266E-2</c:v>
                </c:pt>
              </c:numCache>
            </c:numRef>
          </c:val>
          <c:extLst>
            <c:ext xmlns:c16="http://schemas.microsoft.com/office/drawing/2014/chart" uri="{C3380CC4-5D6E-409C-BE32-E72D297353CC}">
              <c16:uniqueId val="{00000009-E547-4AD8-8A76-179905B3CC4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333704256218613"/>
          <c:y val="0.19391664751710488"/>
          <c:w val="0.24488413114148683"/>
          <c:h val="0.7301968822042505"/>
        </c:manualLayout>
      </c:layout>
      <c:overlay val="0"/>
      <c:spPr>
        <a:ln>
          <a:noFill/>
        </a:ln>
      </c:spPr>
      <c:txPr>
        <a:bodyPr/>
        <a:lstStyle/>
        <a:p>
          <a:pPr>
            <a:defRPr sz="850" baseline="0">
              <a:ea typeface="ＭＳ Ｐゴシック" panose="020B0600070205080204" pitchFamily="50"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家族構成等</a:t>
            </a:r>
          </a:p>
        </c:rich>
      </c:tx>
      <c:layout/>
      <c:overlay val="0"/>
    </c:title>
    <c:autoTitleDeleted val="0"/>
    <c:plotArea>
      <c:layout>
        <c:manualLayout>
          <c:layoutTarget val="inner"/>
          <c:xMode val="edge"/>
          <c:yMode val="edge"/>
          <c:x val="0.23138888988485443"/>
          <c:y val="0.13605848467665435"/>
          <c:w val="0.56962655674394169"/>
          <c:h val="0.79084704247909876"/>
        </c:manualLayout>
      </c:layout>
      <c:barChart>
        <c:barDir val="bar"/>
        <c:grouping val="clustered"/>
        <c:varyColors val="0"/>
        <c:ser>
          <c:idx val="3"/>
          <c:order val="0"/>
          <c:tx>
            <c:strRef>
              <c:f>[集計_20191202_01.xlsx]四次_最終!$D$135</c:f>
              <c:strCache>
                <c:ptCount val="1"/>
                <c:pt idx="0">
                  <c:v>母子</c:v>
                </c:pt>
              </c:strCache>
            </c:strRef>
          </c:tx>
          <c:spPr>
            <a:solidFill>
              <a:srgbClr val="ED7D31"/>
            </a:solidFill>
            <a:ln>
              <a:solidFill>
                <a:sysClr val="windowText" lastClr="000000"/>
              </a:solidFill>
            </a:ln>
          </c:spPr>
          <c:invertIfNegative val="0"/>
          <c:dLbls>
            <c:dLbl>
              <c:idx val="0"/>
              <c:layout>
                <c:manualLayout>
                  <c:x val="7.5892574359783388E-3"/>
                  <c:y val="4.57601029395183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86-4063-8434-B4E5433D9E99}"/>
                </c:ext>
              </c:extLst>
            </c:dLbl>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[集計_20191202_01.xlsx]四次_最終!$E$136:$E$141</c:f>
              <c:numCache>
                <c:formatCode>0.0%</c:formatCode>
                <c:ptCount val="6"/>
                <c:pt idx="0">
                  <c:v>0.96449704142011838</c:v>
                </c:pt>
                <c:pt idx="1">
                  <c:v>0.11411665257819104</c:v>
                </c:pt>
                <c:pt idx="2">
                  <c:v>0.21048182586644126</c:v>
                </c:pt>
                <c:pt idx="3">
                  <c:v>4.1701887855734011E-2</c:v>
                </c:pt>
                <c:pt idx="4">
                  <c:v>8.4530853761622987E-4</c:v>
                </c:pt>
                <c:pt idx="5">
                  <c:v>5.9171597633136093E-3</c:v>
                </c:pt>
              </c:numCache>
            </c:numRef>
          </c:val>
          <c:extLst>
            <c:ext xmlns:c16="http://schemas.microsoft.com/office/drawing/2014/chart" uri="{C3380CC4-5D6E-409C-BE32-E72D297353CC}">
              <c16:uniqueId val="{00000001-E486-4063-8434-B4E5433D9E99}"/>
            </c:ext>
          </c:extLst>
        </c:ser>
        <c:ser>
          <c:idx val="0"/>
          <c:order val="1"/>
          <c:tx>
            <c:strRef>
              <c:f>[集計_20191202_01.xlsx]四次_最終!$F$135</c:f>
              <c:strCache>
                <c:ptCount val="1"/>
                <c:pt idx="0">
                  <c:v>父子</c:v>
                </c:pt>
              </c:strCache>
            </c:strRef>
          </c:tx>
          <c:spPr>
            <a:solidFill>
              <a:srgbClr val="4472C4"/>
            </a:solidFill>
            <a:ln>
              <a:solidFill>
                <a:sysClr val="windowText" lastClr="000000"/>
              </a:solidFill>
            </a:ln>
          </c:spPr>
          <c:invertIfNegative val="0"/>
          <c:dLbls>
            <c:dLbl>
              <c:idx val="0"/>
              <c:layout>
                <c:manualLayout>
                  <c:x val="1.2648762393297231E-2"/>
                  <c:y val="-1.372334788305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86-4063-8434-B4E5433D9E99}"/>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[集計_20191202_01.xlsx]四次_最終!$G$136:$G$141</c:f>
              <c:numCache>
                <c:formatCode>0.0%</c:formatCode>
                <c:ptCount val="6"/>
                <c:pt idx="0">
                  <c:v>0.95597484276729561</c:v>
                </c:pt>
                <c:pt idx="1">
                  <c:v>0.11320754716981132</c:v>
                </c:pt>
                <c:pt idx="2">
                  <c:v>0.27044025157232704</c:v>
                </c:pt>
                <c:pt idx="3">
                  <c:v>4.40251572327044E-2</c:v>
                </c:pt>
                <c:pt idx="4">
                  <c:v>6.2893081761006293E-3</c:v>
                </c:pt>
                <c:pt idx="5">
                  <c:v>6.2893081761006293E-3</c:v>
                </c:pt>
              </c:numCache>
            </c:numRef>
          </c:val>
          <c:extLst>
            <c:ext xmlns:c16="http://schemas.microsoft.com/office/drawing/2014/chart" uri="{C3380CC4-5D6E-409C-BE32-E72D297353CC}">
              <c16:uniqueId val="{00000003-E486-4063-8434-B4E5433D9E99}"/>
            </c:ext>
          </c:extLst>
        </c:ser>
        <c:ser>
          <c:idx val="5"/>
          <c:order val="2"/>
          <c:tx>
            <c:strRef>
              <c:f>[集計_20191202_01.xlsx]四次_最終!$H$135</c:f>
              <c:strCache>
                <c:ptCount val="1"/>
                <c:pt idx="0">
                  <c:v>寡婦</c:v>
                </c:pt>
              </c:strCache>
            </c:strRef>
          </c:tx>
          <c:spPr>
            <a:solidFill>
              <a:srgbClr val="70AD47"/>
            </a:solidFill>
            <a:ln>
              <a:solidFill>
                <a:sysClr val="windowText" lastClr="000000"/>
              </a:solidFill>
            </a:ln>
          </c:spPr>
          <c:invertIfNegative val="0"/>
          <c:dLbls>
            <c:spPr>
              <a:noFill/>
              <a:ln w="25400">
                <a:noFill/>
              </a:ln>
            </c:spPr>
            <c:txPr>
              <a:bodyPr/>
              <a:lstStyle/>
              <a:p>
                <a:pPr>
                  <a:defRPr sz="10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[集計_20191202_01.xlsx]四次_最終!$C$136:$C$141</c:f>
              <c:strCache>
                <c:ptCount val="6"/>
                <c:pt idx="0">
                  <c:v>２０歳未満の子ども </c:v>
                </c:pt>
                <c:pt idx="1">
                  <c:v>２０歳以上の子ども </c:v>
                </c:pt>
                <c:pt idx="2">
                  <c:v>父母・祖父母 </c:v>
                </c:pt>
                <c:pt idx="3">
                  <c:v>兄弟姉妹 </c:v>
                </c:pt>
                <c:pt idx="4">
                  <c:v>子供の配偶者など </c:v>
                </c:pt>
                <c:pt idx="5">
                  <c:v>その他 </c:v>
                </c:pt>
              </c:strCache>
            </c:strRef>
          </c:cat>
          <c:val>
            <c:numRef>
              <c:f>[集計_20191202_01.xlsx]四次_最終!$I$136:$I$141</c:f>
              <c:numCache>
                <c:formatCode>0.0%</c:formatCode>
                <c:ptCount val="6"/>
                <c:pt idx="0">
                  <c:v>0</c:v>
                </c:pt>
                <c:pt idx="1">
                  <c:v>0.52127659574468088</c:v>
                </c:pt>
                <c:pt idx="2">
                  <c:v>0.12340425531914893</c:v>
                </c:pt>
                <c:pt idx="3">
                  <c:v>1.276595744680851E-2</c:v>
                </c:pt>
                <c:pt idx="4">
                  <c:v>5.9574468085106386E-2</c:v>
                </c:pt>
                <c:pt idx="5">
                  <c:v>0.4127659574468085</c:v>
                </c:pt>
              </c:numCache>
            </c:numRef>
          </c:val>
          <c:extLst>
            <c:ext xmlns:c16="http://schemas.microsoft.com/office/drawing/2014/chart" uri="{C3380CC4-5D6E-409C-BE32-E72D297353CC}">
              <c16:uniqueId val="{00000004-E486-4063-8434-B4E5433D9E99}"/>
            </c:ext>
          </c:extLst>
        </c:ser>
        <c:dLbls>
          <c:showLegendKey val="0"/>
          <c:showVal val="0"/>
          <c:showCatName val="0"/>
          <c:showSerName val="0"/>
          <c:showPercent val="0"/>
          <c:showBubbleSize val="0"/>
        </c:dLbls>
        <c:gapWidth val="100"/>
        <c:overlap val="-25"/>
        <c:axId val="664803503"/>
        <c:axId val="1"/>
      </c:barChart>
      <c:catAx>
        <c:axId val="66480350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50" b="0" i="0" baseline="0">
                <a:latin typeface="ＭＳ Ｐゴシック" panose="020B0600070205080204" pitchFamily="50" charset="-128"/>
                <a:ea typeface="ＭＳ Ｐゴシック" panose="020B0600070205080204" pitchFamily="50" charset="-128"/>
              </a:defRPr>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90042973921239844"/>
          <c:y val="0.1157957909927201"/>
          <c:w val="8.8238381966959989E-2"/>
          <c:h val="0.29200997375328086"/>
        </c:manualLayout>
      </c:layout>
      <c:overlay val="0"/>
      <c:spPr>
        <a:ln>
          <a:noFill/>
        </a:ln>
      </c:spPr>
      <c:txPr>
        <a:bodyPr/>
        <a:lstStyle/>
        <a:p>
          <a:pPr>
            <a:defRPr sz="950" baseline="0"/>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仕事の変化（母子）</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0.17992368652773702</c:v>
              </c:pt>
              <c:pt idx="1">
                <c:v>0.25724423418095799</c:v>
              </c:pt>
              <c:pt idx="2">
                <c:v>0.38030827304183706</c:v>
              </c:pt>
            </c:numLit>
          </c:val>
          <c:extLst>
            <c:ext xmlns:c16="http://schemas.microsoft.com/office/drawing/2014/chart" uri="{C3380CC4-5D6E-409C-BE32-E72D297353CC}">
              <c16:uniqueId val="{00000000-E4B5-4500-BC8A-CFCF8B461701}"/>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B5-4500-BC8A-CFCF8B461701}"/>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B5-4500-BC8A-CFCF8B461701}"/>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3.1405928969768127E-2</c:v>
              </c:pt>
              <c:pt idx="1">
                <c:v>6.3276167947959788E-2</c:v>
              </c:pt>
              <c:pt idx="2">
                <c:v>6.1025479710600815E-2</c:v>
              </c:pt>
            </c:numLit>
          </c:val>
          <c:extLst>
            <c:ext xmlns:c16="http://schemas.microsoft.com/office/drawing/2014/chart" uri="{C3380CC4-5D6E-409C-BE32-E72D297353CC}">
              <c16:uniqueId val="{00000004-E4B5-4500-BC8A-CFCF8B461701}"/>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0.45846786028764308</c:v>
              </c:pt>
              <c:pt idx="1">
                <c:v>0.58722649319929032</c:v>
              </c:pt>
              <c:pt idx="2">
                <c:v>0.42214532871972316</c:v>
              </c:pt>
            </c:numLit>
          </c:val>
          <c:extLst>
            <c:ext xmlns:c16="http://schemas.microsoft.com/office/drawing/2014/chart" uri="{C3380CC4-5D6E-409C-BE32-E72D297353CC}">
              <c16:uniqueId val="{00000005-E4B5-4500-BC8A-CFCF8B461701}"/>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B5-4500-BC8A-CFCF8B461701}"/>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B5-4500-BC8A-CFCF8B461701}"/>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3.6982682712063397E-2</c:v>
              </c:pt>
              <c:pt idx="1">
                <c:v>2.7202838557066823E-2</c:v>
              </c:pt>
              <c:pt idx="2">
                <c:v>3.6174897766593266E-2</c:v>
              </c:pt>
            </c:numLit>
          </c:val>
          <c:extLst>
            <c:ext xmlns:c16="http://schemas.microsoft.com/office/drawing/2014/chart" uri="{C3380CC4-5D6E-409C-BE32-E72D297353CC}">
              <c16:uniqueId val="{00000009-E4B5-4500-BC8A-CFCF8B461701}"/>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4B5-4500-BC8A-CFCF8B461701}"/>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4B5-4500-BC8A-CFCF8B461701}"/>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1.8491341356031699E-2</c:v>
              </c:pt>
              <c:pt idx="1">
                <c:v>3.84387936132466E-3</c:v>
              </c:pt>
              <c:pt idx="2">
                <c:v>3.4602076124567475E-3</c:v>
              </c:pt>
            </c:numLit>
          </c:val>
          <c:extLst>
            <c:ext xmlns:c16="http://schemas.microsoft.com/office/drawing/2014/chart" uri="{C3380CC4-5D6E-409C-BE32-E72D297353CC}">
              <c16:uniqueId val="{0000000D-E4B5-4500-BC8A-CFCF8B461701}"/>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4B5-4500-BC8A-CFCF8B461701}"/>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4B5-4500-BC8A-CFCF8B461701}"/>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9.6859407103023192E-3</c:v>
              </c:pt>
              <c:pt idx="1">
                <c:v>8.5748078060319342E-3</c:v>
              </c:pt>
              <c:pt idx="2">
                <c:v>5.0330292544825414E-3</c:v>
              </c:pt>
            </c:numLit>
          </c:val>
          <c:extLst>
            <c:ext xmlns:c16="http://schemas.microsoft.com/office/drawing/2014/chart" uri="{C3380CC4-5D6E-409C-BE32-E72D297353CC}">
              <c16:uniqueId val="{00000011-E4B5-4500-BC8A-CFCF8B461701}"/>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4B5-4500-BC8A-CFCF8B461701}"/>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4B5-4500-BC8A-CFCF8B461701}"/>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9.392427355444672E-3</c:v>
              </c:pt>
              <c:pt idx="1">
                <c:v>1.2418687167356593E-2</c:v>
              </c:pt>
              <c:pt idx="2">
                <c:v>1.7615602390688895E-2</c:v>
              </c:pt>
            </c:numLit>
          </c:val>
          <c:extLst>
            <c:ext xmlns:c16="http://schemas.microsoft.com/office/drawing/2014/chart" uri="{C3380CC4-5D6E-409C-BE32-E72D297353CC}">
              <c16:uniqueId val="{00000015-E4B5-4500-BC8A-CFCF8B461701}"/>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4B5-4500-BC8A-CFCF8B461701}"/>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0.25565013208100967</c:v>
              </c:pt>
              <c:pt idx="1">
                <c:v>4.0212891780011827E-2</c:v>
              </c:pt>
              <c:pt idx="2">
                <c:v>7.4237181503617494E-2</c:v>
              </c:pt>
            </c:numLit>
          </c:val>
          <c:extLst>
            <c:ext xmlns:c16="http://schemas.microsoft.com/office/drawing/2014/chart" uri="{C3380CC4-5D6E-409C-BE32-E72D297353CC}">
              <c16:uniqueId val="{00000018-E4B5-4500-BC8A-CFCF8B461701}"/>
            </c:ext>
          </c:extLst>
        </c:ser>
        <c:dLbls>
          <c:showLegendKey val="0"/>
          <c:showVal val="0"/>
          <c:showCatName val="0"/>
          <c:showSerName val="0"/>
          <c:showPercent val="0"/>
          <c:showBubbleSize val="0"/>
        </c:dLbls>
        <c:gapWidth val="150"/>
        <c:shape val="box"/>
        <c:axId val="541749999"/>
        <c:axId val="1"/>
        <c:axId val="0"/>
      </c:bar3DChart>
      <c:catAx>
        <c:axId val="5417499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999"/>
        <c:crosses val="max"/>
        <c:crossBetween val="between"/>
      </c:valAx>
      <c:spPr>
        <a:noFill/>
        <a:ln w="25400">
          <a:noFill/>
        </a:ln>
      </c:spPr>
    </c:plotArea>
    <c:legend>
      <c:legendPos val="r"/>
      <c:layout>
        <c:manualLayout>
          <c:xMode val="edge"/>
          <c:yMode val="edge"/>
          <c:x val="0.75759927176324882"/>
          <c:y val="0.19436331686290359"/>
          <c:w val="0.23106777788779087"/>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仕事の変化（父子</a:t>
            </a:r>
            <a:r>
              <a:rPr lang="ja-JP" altLang="en-US" sz="800" baseline="0"/>
              <a:t>）</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0.5821917808219178</c:v>
              </c:pt>
              <c:pt idx="1">
                <c:v>0.47586206896551725</c:v>
              </c:pt>
              <c:pt idx="2">
                <c:v>0.49612403100775193</c:v>
              </c:pt>
            </c:numLit>
          </c:val>
          <c:extLst>
            <c:ext xmlns:c16="http://schemas.microsoft.com/office/drawing/2014/chart" uri="{C3380CC4-5D6E-409C-BE32-E72D297353CC}">
              <c16:uniqueId val="{00000000-3C64-48DA-A6EC-71E2D5A0D64E}"/>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64-48DA-A6EC-71E2D5A0D64E}"/>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64-48DA-A6EC-71E2D5A0D64E}"/>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2.0547945205479451E-2</c:v>
              </c:pt>
              <c:pt idx="1">
                <c:v>7.586206896551724E-2</c:v>
              </c:pt>
              <c:pt idx="2">
                <c:v>6.2015503875968991E-2</c:v>
              </c:pt>
            </c:numLit>
          </c:val>
          <c:extLst>
            <c:ext xmlns:c16="http://schemas.microsoft.com/office/drawing/2014/chart" uri="{C3380CC4-5D6E-409C-BE32-E72D297353CC}">
              <c16:uniqueId val="{00000004-3C64-48DA-A6EC-71E2D5A0D64E}"/>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7.5342465753424653E-2</c:v>
              </c:pt>
              <c:pt idx="1">
                <c:v>0.1310344827586207</c:v>
              </c:pt>
              <c:pt idx="2">
                <c:v>0.13178294573643412</c:v>
              </c:pt>
            </c:numLit>
          </c:val>
          <c:extLst>
            <c:ext xmlns:c16="http://schemas.microsoft.com/office/drawing/2014/chart" uri="{C3380CC4-5D6E-409C-BE32-E72D297353CC}">
              <c16:uniqueId val="{00000005-3C64-48DA-A6EC-71E2D5A0D64E}"/>
            </c:ext>
          </c:extLst>
        </c:ser>
        <c:ser>
          <c:idx val="3"/>
          <c:order val="3"/>
          <c:tx>
            <c:v>自営業など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0.28767123287671231</c:v>
              </c:pt>
              <c:pt idx="1">
                <c:v>0.24827586206896551</c:v>
              </c:pt>
              <c:pt idx="2">
                <c:v>0.20930232558139536</c:v>
              </c:pt>
            </c:numLit>
          </c:val>
          <c:extLst>
            <c:ext xmlns:c16="http://schemas.microsoft.com/office/drawing/2014/chart" uri="{C3380CC4-5D6E-409C-BE32-E72D297353CC}">
              <c16:uniqueId val="{00000006-3C64-48DA-A6EC-71E2D5A0D64E}"/>
            </c:ext>
          </c:extLst>
        </c:ser>
        <c:ser>
          <c:idx val="4"/>
          <c:order val="4"/>
          <c:tx>
            <c:v>家族従事者 </c:v>
          </c:tx>
          <c:spPr>
            <a:ln>
              <a:solidFill>
                <a:sysClr val="windowText" lastClr="000000"/>
              </a:solidFill>
            </a:ln>
          </c:spPr>
          <c:invertIfNegative val="0"/>
          <c:dLbls>
            <c:dLbl>
              <c:idx val="0"/>
              <c:layout>
                <c:manualLayout>
                  <c:x val="-8.3333333333333332E-3"/>
                  <c:y val="7.870370370370370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64-48DA-A6EC-71E2D5A0D64E}"/>
                </c:ext>
              </c:extLst>
            </c:dLbl>
            <c:dLbl>
              <c:idx val="1"/>
              <c:layout>
                <c:manualLayout>
                  <c:x val="-1.1111111111111112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64-48DA-A6EC-71E2D5A0D64E}"/>
                </c:ext>
              </c:extLst>
            </c:dLbl>
            <c:dLbl>
              <c:idx val="2"/>
              <c:layout>
                <c:manualLayout>
                  <c:x val="-1.1111111111111112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6.8493150684931503E-3</c:v>
              </c:pt>
              <c:pt idx="1">
                <c:v>1.3793103448275862E-2</c:v>
              </c:pt>
              <c:pt idx="2">
                <c:v>1.5503875968992248E-2</c:v>
              </c:pt>
            </c:numLit>
          </c:val>
          <c:extLst>
            <c:ext xmlns:c16="http://schemas.microsoft.com/office/drawing/2014/chart" uri="{C3380CC4-5D6E-409C-BE32-E72D297353CC}">
              <c16:uniqueId val="{0000000A-3C64-48DA-A6EC-71E2D5A0D64E}"/>
            </c:ext>
          </c:extLst>
        </c:ser>
        <c:ser>
          <c:idx val="5"/>
          <c:order val="5"/>
          <c:tx>
            <c:v>内職・在宅ワーク </c:v>
          </c:tx>
          <c:spPr>
            <a:ln>
              <a:solidFill>
                <a:sysClr val="windowText" lastClr="000000"/>
              </a:solidFill>
            </a:ln>
          </c:spPr>
          <c:invertIfNegative val="0"/>
          <c:dLbls>
            <c:dLbl>
              <c:idx val="0"/>
              <c:layout>
                <c:manualLayout>
                  <c:x val="0"/>
                  <c:y val="-5.555555555555555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C64-48DA-A6EC-71E2D5A0D64E}"/>
                </c:ext>
              </c:extLst>
            </c:dLbl>
            <c:dLbl>
              <c:idx val="1"/>
              <c:layout>
                <c:manualLayout>
                  <c:x val="0"/>
                  <c:y val="-6.018518518518518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C64-48DA-A6EC-71E2D5A0D64E}"/>
                </c:ext>
              </c:extLst>
            </c:dLbl>
            <c:dLbl>
              <c:idx val="2"/>
              <c:layout>
                <c:manualLayout>
                  <c:x val="5.5555555555555558E-3"/>
                  <c:y val="-5.0925561388159811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C64-48DA-A6EC-71E2D5A0D64E}"/>
                </c:ext>
              </c:extLst>
            </c:dLbl>
            <c:spPr>
              <a:noFill/>
              <a:ln w="25400">
                <a:noFill/>
              </a:ln>
            </c:spPr>
            <c:txPr>
              <a:bodyPr/>
              <a:lstStyle/>
              <a:p>
                <a:pPr>
                  <a:defRPr sz="6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c:v>
              </c:pt>
              <c:pt idx="1">
                <c:v>0</c:v>
              </c:pt>
              <c:pt idx="2">
                <c:v>0</c:v>
              </c:pt>
            </c:numLit>
          </c:val>
          <c:extLst>
            <c:ext xmlns:c16="http://schemas.microsoft.com/office/drawing/2014/chart" uri="{C3380CC4-5D6E-409C-BE32-E72D297353CC}">
              <c16:uniqueId val="{0000000E-3C64-48DA-A6EC-71E2D5A0D64E}"/>
            </c:ext>
          </c:extLst>
        </c:ser>
        <c:ser>
          <c:idx val="6"/>
          <c:order val="6"/>
          <c:tx>
            <c:v>その他 </c:v>
          </c:tx>
          <c:spPr>
            <a:ln>
              <a:solidFill>
                <a:sysClr val="windowText" lastClr="000000"/>
              </a:solidFill>
            </a:ln>
          </c:spPr>
          <c:invertIfNegative val="0"/>
          <c:dLbls>
            <c:dLbl>
              <c:idx val="0"/>
              <c:layout>
                <c:manualLayout>
                  <c:x val="3.6111111111111108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C64-48DA-A6EC-71E2D5A0D64E}"/>
                </c:ext>
              </c:extLst>
            </c:dLbl>
            <c:dLbl>
              <c:idx val="1"/>
              <c:layout>
                <c:manualLayout>
                  <c:x val="3.6111111111111108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C64-48DA-A6EC-71E2D5A0D64E}"/>
                </c:ext>
              </c:extLst>
            </c:dLbl>
            <c:dLbl>
              <c:idx val="2"/>
              <c:layout>
                <c:manualLayout>
                  <c:x val="2.5000000000000001E-2"/>
                  <c:y val="6.481590842811314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1.3698630136986301E-2</c:v>
              </c:pt>
              <c:pt idx="1">
                <c:v>2.0689655172413793E-2</c:v>
              </c:pt>
              <c:pt idx="2">
                <c:v>2.3255813953488372E-2</c:v>
              </c:pt>
            </c:numLit>
          </c:val>
          <c:extLst>
            <c:ext xmlns:c16="http://schemas.microsoft.com/office/drawing/2014/chart" uri="{C3380CC4-5D6E-409C-BE32-E72D297353CC}">
              <c16:uniqueId val="{00000012-3C64-48DA-A6EC-71E2D5A0D64E}"/>
            </c:ext>
          </c:extLst>
        </c:ser>
        <c:ser>
          <c:idx val="7"/>
          <c:order val="7"/>
          <c:tx>
            <c:v>働いていない </c:v>
          </c:tx>
          <c:spPr>
            <a:ln>
              <a:solidFill>
                <a:sysClr val="windowText" lastClr="000000"/>
              </a:solidFill>
            </a:ln>
          </c:spPr>
          <c:invertIfNegative val="0"/>
          <c:dLbls>
            <c:dLbl>
              <c:idx val="0"/>
              <c:layout>
                <c:manualLayout>
                  <c:x val="3.3333333333333333E-2"/>
                  <c:y val="-2.777631962671332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C64-48DA-A6EC-71E2D5A0D64E}"/>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1.3698630136986301E-2</c:v>
              </c:pt>
              <c:pt idx="1">
                <c:v>3.4482758620689655E-2</c:v>
              </c:pt>
              <c:pt idx="2">
                <c:v>6.2015503875968991E-2</c:v>
              </c:pt>
            </c:numLit>
          </c:val>
          <c:extLst>
            <c:ext xmlns:c16="http://schemas.microsoft.com/office/drawing/2014/chart" uri="{C3380CC4-5D6E-409C-BE32-E72D297353CC}">
              <c16:uniqueId val="{00000015-3C64-48DA-A6EC-71E2D5A0D64E}"/>
            </c:ext>
          </c:extLst>
        </c:ser>
        <c:dLbls>
          <c:showLegendKey val="0"/>
          <c:showVal val="0"/>
          <c:showCatName val="0"/>
          <c:showSerName val="0"/>
          <c:showPercent val="0"/>
          <c:showBubbleSize val="0"/>
        </c:dLbls>
        <c:gapWidth val="150"/>
        <c:shape val="box"/>
        <c:axId val="541750399"/>
        <c:axId val="1"/>
        <c:axId val="0"/>
      </c:bar3DChart>
      <c:catAx>
        <c:axId val="5417503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50399"/>
        <c:crosses val="max"/>
        <c:crossBetween val="between"/>
      </c:valAx>
      <c:spPr>
        <a:noFill/>
        <a:ln w="25400">
          <a:noFill/>
        </a:ln>
      </c:spPr>
    </c:plotArea>
    <c:legend>
      <c:legendPos val="r"/>
      <c:layout>
        <c:manualLayout>
          <c:xMode val="edge"/>
          <c:yMode val="edge"/>
          <c:x val="0.75713890672325801"/>
          <c:y val="0.19436331686290359"/>
          <c:w val="0.2315061318802944"/>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仕事の変化（寡婦）</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0.16968325791855204</c:v>
              </c:pt>
              <c:pt idx="1">
                <c:v>0.31674208144796379</c:v>
              </c:pt>
              <c:pt idx="2">
                <c:v>0.20915032679738563</c:v>
              </c:pt>
            </c:numLit>
          </c:val>
          <c:extLst>
            <c:ext xmlns:c16="http://schemas.microsoft.com/office/drawing/2014/chart" uri="{C3380CC4-5D6E-409C-BE32-E72D297353CC}">
              <c16:uniqueId val="{00000000-6B1B-421F-AC15-BA7909BAABA0}"/>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1B-421F-AC15-BA7909BAABA0}"/>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B1B-421F-AC15-BA7909BAABA0}"/>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1.3574660633484163E-2</c:v>
              </c:pt>
              <c:pt idx="1">
                <c:v>4.9773755656108594E-2</c:v>
              </c:pt>
              <c:pt idx="2">
                <c:v>5.0108932461873638E-2</c:v>
              </c:pt>
            </c:numLit>
          </c:val>
          <c:extLst>
            <c:ext xmlns:c16="http://schemas.microsoft.com/office/drawing/2014/chart" uri="{C3380CC4-5D6E-409C-BE32-E72D297353CC}">
              <c16:uniqueId val="{00000004-6B1B-421F-AC15-BA7909BAABA0}"/>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0.24434389140271492</c:v>
              </c:pt>
              <c:pt idx="1">
                <c:v>0.4321266968325792</c:v>
              </c:pt>
              <c:pt idx="2">
                <c:v>0.29411764705882354</c:v>
              </c:pt>
            </c:numLit>
          </c:val>
          <c:extLst>
            <c:ext xmlns:c16="http://schemas.microsoft.com/office/drawing/2014/chart" uri="{C3380CC4-5D6E-409C-BE32-E72D297353CC}">
              <c16:uniqueId val="{00000005-6B1B-421F-AC15-BA7909BAABA0}"/>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B1B-421F-AC15-BA7909BAABA0}"/>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1B-421F-AC15-BA7909BAABA0}"/>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9.7285067873303169E-2</c:v>
              </c:pt>
              <c:pt idx="1">
                <c:v>7.9185520361990946E-2</c:v>
              </c:pt>
              <c:pt idx="2">
                <c:v>4.793028322440087E-2</c:v>
              </c:pt>
            </c:numLit>
          </c:val>
          <c:extLst>
            <c:ext xmlns:c16="http://schemas.microsoft.com/office/drawing/2014/chart" uri="{C3380CC4-5D6E-409C-BE32-E72D297353CC}">
              <c16:uniqueId val="{00000009-6B1B-421F-AC15-BA7909BAABA0}"/>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1B-421F-AC15-BA7909BAABA0}"/>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1B-421F-AC15-BA7909BAABA0}"/>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4.2986425339366516E-2</c:v>
              </c:pt>
              <c:pt idx="1">
                <c:v>9.0497737556561094E-3</c:v>
              </c:pt>
              <c:pt idx="2">
                <c:v>6.5359477124183009E-3</c:v>
              </c:pt>
            </c:numLit>
          </c:val>
          <c:extLst>
            <c:ext xmlns:c16="http://schemas.microsoft.com/office/drawing/2014/chart" uri="{C3380CC4-5D6E-409C-BE32-E72D297353CC}">
              <c16:uniqueId val="{0000000D-6B1B-421F-AC15-BA7909BAABA0}"/>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1B-421F-AC15-BA7909BAABA0}"/>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B1B-421F-AC15-BA7909BAABA0}"/>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2.0361990950226245E-2</c:v>
              </c:pt>
              <c:pt idx="1">
                <c:v>2.2624434389140271E-2</c:v>
              </c:pt>
              <c:pt idx="2">
                <c:v>1.7429193899782137E-2</c:v>
              </c:pt>
            </c:numLit>
          </c:val>
          <c:extLst>
            <c:ext xmlns:c16="http://schemas.microsoft.com/office/drawing/2014/chart" uri="{C3380CC4-5D6E-409C-BE32-E72D297353CC}">
              <c16:uniqueId val="{00000011-6B1B-421F-AC15-BA7909BAABA0}"/>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B1B-421F-AC15-BA7909BAABA0}"/>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B1B-421F-AC15-BA7909BAABA0}"/>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1.1312217194570135E-2</c:v>
              </c:pt>
              <c:pt idx="1">
                <c:v>6.7873303167420816E-3</c:v>
              </c:pt>
              <c:pt idx="2">
                <c:v>2.6143790849673203E-2</c:v>
              </c:pt>
            </c:numLit>
          </c:val>
          <c:extLst>
            <c:ext xmlns:c16="http://schemas.microsoft.com/office/drawing/2014/chart" uri="{C3380CC4-5D6E-409C-BE32-E72D297353CC}">
              <c16:uniqueId val="{00000015-6B1B-421F-AC15-BA7909BAABA0}"/>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B1B-421F-AC15-BA7909BAABA0}"/>
                </c:ext>
              </c:extLst>
            </c:dLbl>
            <c:dLbl>
              <c:idx val="1"/>
              <c:layout>
                <c:manualLayout>
                  <c:x val="1.0416664293374459E-3"/>
                  <c:y val="-9.0533128510742443E-4"/>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0.40045248868778283</c:v>
              </c:pt>
              <c:pt idx="1">
                <c:v>8.3710407239818999E-2</c:v>
              </c:pt>
              <c:pt idx="2">
                <c:v>0.34858387799564272</c:v>
              </c:pt>
            </c:numLit>
          </c:val>
          <c:extLst>
            <c:ext xmlns:c16="http://schemas.microsoft.com/office/drawing/2014/chart" uri="{C3380CC4-5D6E-409C-BE32-E72D297353CC}">
              <c16:uniqueId val="{00000018-6B1B-421F-AC15-BA7909BAABA0}"/>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5667946240103467"/>
          <c:y val="0.19436331686290359"/>
          <c:w val="0.23194697088674929"/>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離職経験の理由（全体）</a:t>
            </a:r>
            <a:endParaRPr lang="en-US" altLang="ja-JP" sz="1000" baseline="0"/>
          </a:p>
        </c:rich>
      </c:tx>
      <c:layout/>
      <c:overlay val="0"/>
    </c:title>
    <c:autoTitleDeleted val="0"/>
    <c:plotArea>
      <c:layout>
        <c:manualLayout>
          <c:layoutTarget val="inner"/>
          <c:xMode val="edge"/>
          <c:yMode val="edge"/>
          <c:x val="0.30956519221861978"/>
          <c:y val="0.11001577974958571"/>
          <c:w val="0.64829627914157795"/>
          <c:h val="0.7710550229559674"/>
        </c:manualLayout>
      </c:layout>
      <c:barChart>
        <c:barDir val="bar"/>
        <c:grouping val="clustered"/>
        <c:varyColors val="0"/>
        <c:ser>
          <c:idx val="7"/>
          <c:order val="0"/>
          <c:tx>
            <c:strRef>
              <c:f>[集計_20191202_01.xlsx]四次_最終!$C$515</c:f>
              <c:strCache>
                <c:ptCount val="1"/>
                <c:pt idx="0">
                  <c:v>雇用契約期間の満了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[集計_20191202_01.xlsx]四次_最終!$K$515</c:f>
              <c:numCache>
                <c:formatCode>0.0%;;</c:formatCode>
                <c:ptCount val="1"/>
                <c:pt idx="0">
                  <c:v>7.9166666666666663E-2</c:v>
                </c:pt>
              </c:numCache>
            </c:numRef>
          </c:val>
          <c:extLst>
            <c:ext xmlns:c16="http://schemas.microsoft.com/office/drawing/2014/chart" uri="{C3380CC4-5D6E-409C-BE32-E72D297353CC}">
              <c16:uniqueId val="{00000000-2768-4E6E-9221-50C8C4F78377}"/>
            </c:ext>
          </c:extLst>
        </c:ser>
        <c:ser>
          <c:idx val="0"/>
          <c:order val="1"/>
          <c:tx>
            <c:strRef>
              <c:f>[集計_20191202_01.xlsx]四次_最終!$C$516</c:f>
              <c:strCache>
                <c:ptCount val="1"/>
                <c:pt idx="0">
                  <c:v>子供の面倒を見る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[集計_20191202_01.xlsx]四次_最終!$K$516</c:f>
              <c:numCache>
                <c:formatCode>0.0%;;</c:formatCode>
                <c:ptCount val="1"/>
                <c:pt idx="0">
                  <c:v>9.3452380952380953E-2</c:v>
                </c:pt>
              </c:numCache>
            </c:numRef>
          </c:val>
          <c:extLst>
            <c:ext xmlns:c16="http://schemas.microsoft.com/office/drawing/2014/chart" uri="{C3380CC4-5D6E-409C-BE32-E72D297353CC}">
              <c16:uniqueId val="{00000001-2768-4E6E-9221-50C8C4F78377}"/>
            </c:ext>
          </c:extLst>
        </c:ser>
        <c:ser>
          <c:idx val="1"/>
          <c:order val="2"/>
          <c:tx>
            <c:strRef>
              <c:f>[集計_20191202_01.xlsx]四次_最終!$C$517</c:f>
              <c:strCache>
                <c:ptCount val="1"/>
                <c:pt idx="0">
                  <c:v>家族の面倒を見る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[集計_20191202_01.xlsx]四次_最終!$K$517</c:f>
              <c:numCache>
                <c:formatCode>0.0%;;</c:formatCode>
                <c:ptCount val="1"/>
                <c:pt idx="0">
                  <c:v>2.976190476190476E-2</c:v>
                </c:pt>
              </c:numCache>
            </c:numRef>
          </c:val>
          <c:extLst>
            <c:ext xmlns:c16="http://schemas.microsoft.com/office/drawing/2014/chart" uri="{C3380CC4-5D6E-409C-BE32-E72D297353CC}">
              <c16:uniqueId val="{00000002-2768-4E6E-9221-50C8C4F78377}"/>
            </c:ext>
          </c:extLst>
        </c:ser>
        <c:ser>
          <c:idx val="2"/>
          <c:order val="3"/>
          <c:tx>
            <c:strRef>
              <c:f>[集計_20191202_01.xlsx]四次_最終!$C$518</c:f>
              <c:strCache>
                <c:ptCount val="1"/>
                <c:pt idx="0">
                  <c:v>病気・病弱など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[集計_20191202_01.xlsx]四次_最終!$K$518</c:f>
              <c:numCache>
                <c:formatCode>0.0%;;</c:formatCode>
                <c:ptCount val="1"/>
                <c:pt idx="0">
                  <c:v>6.9642857142857145E-2</c:v>
                </c:pt>
              </c:numCache>
            </c:numRef>
          </c:val>
          <c:extLst>
            <c:ext xmlns:c16="http://schemas.microsoft.com/office/drawing/2014/chart" uri="{C3380CC4-5D6E-409C-BE32-E72D297353CC}">
              <c16:uniqueId val="{00000003-2768-4E6E-9221-50C8C4F78377}"/>
            </c:ext>
          </c:extLst>
        </c:ser>
        <c:ser>
          <c:idx val="3"/>
          <c:order val="4"/>
          <c:tx>
            <c:strRef>
              <c:f>[集計_20191202_01.xlsx]四次_最終!$C$519</c:f>
              <c:strCache>
                <c:ptCount val="1"/>
                <c:pt idx="0">
                  <c:v>スキルアップ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[集計_20191202_01.xlsx]四次_最終!$K$519</c:f>
              <c:numCache>
                <c:formatCode>0.0%;;</c:formatCode>
                <c:ptCount val="1"/>
                <c:pt idx="0">
                  <c:v>5.2976190476190475E-2</c:v>
                </c:pt>
              </c:numCache>
            </c:numRef>
          </c:val>
          <c:extLst>
            <c:ext xmlns:c16="http://schemas.microsoft.com/office/drawing/2014/chart" uri="{C3380CC4-5D6E-409C-BE32-E72D297353CC}">
              <c16:uniqueId val="{00000004-2768-4E6E-9221-50C8C4F78377}"/>
            </c:ext>
          </c:extLst>
        </c:ser>
        <c:ser>
          <c:idx val="4"/>
          <c:order val="5"/>
          <c:tx>
            <c:strRef>
              <c:f>[集計_20191202_01.xlsx]四次_最終!$C$520</c:f>
              <c:strCache>
                <c:ptCount val="1"/>
                <c:pt idx="0">
                  <c:v>好条件の会社への転職 </c:v>
                </c:pt>
              </c:strCache>
            </c:strRef>
          </c:tx>
          <c:spPr>
            <a:ln>
              <a:solidFill>
                <a:sysClr val="windowText" lastClr="000000"/>
              </a:solidFill>
            </a:ln>
          </c:spPr>
          <c:invertIfNegative val="0"/>
          <c:dLbls>
            <c:dLbl>
              <c:idx val="0"/>
              <c:layout>
                <c:manualLayout>
                  <c:x val="-4.8202678709279169E-2"/>
                  <c:y val="5.72635218180808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68-4E6E-9221-50C8C4F7837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[集計_20191202_01.xlsx]四次_最終!$K$520</c:f>
              <c:numCache>
                <c:formatCode>0.0%;;</c:formatCode>
                <c:ptCount val="1"/>
                <c:pt idx="0">
                  <c:v>0.47023809523809523</c:v>
                </c:pt>
              </c:numCache>
            </c:numRef>
          </c:val>
          <c:extLst>
            <c:ext xmlns:c16="http://schemas.microsoft.com/office/drawing/2014/chart" uri="{C3380CC4-5D6E-409C-BE32-E72D297353CC}">
              <c16:uniqueId val="{00000006-2768-4E6E-9221-50C8C4F78377}"/>
            </c:ext>
          </c:extLst>
        </c:ser>
        <c:ser>
          <c:idx val="5"/>
          <c:order val="6"/>
          <c:tx>
            <c:strRef>
              <c:f>[集計_20191202_01.xlsx]四次_最終!$C$521</c:f>
              <c:strCache>
                <c:ptCount val="1"/>
                <c:pt idx="0">
                  <c:v>勤務先の理由で解雇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[集計_20191202_01.xlsx]四次_最終!$K$521</c:f>
              <c:numCache>
                <c:formatCode>0.0%;;</c:formatCode>
                <c:ptCount val="1"/>
                <c:pt idx="0">
                  <c:v>4.5238095238095237E-2</c:v>
                </c:pt>
              </c:numCache>
            </c:numRef>
          </c:val>
          <c:extLst>
            <c:ext xmlns:c16="http://schemas.microsoft.com/office/drawing/2014/chart" uri="{C3380CC4-5D6E-409C-BE32-E72D297353CC}">
              <c16:uniqueId val="{00000007-2768-4E6E-9221-50C8C4F78377}"/>
            </c:ext>
          </c:extLst>
        </c:ser>
        <c:ser>
          <c:idx val="6"/>
          <c:order val="7"/>
          <c:tx>
            <c:strRef>
              <c:f>[集計_20191202_01.xlsx]四次_最終!$C$522</c:f>
              <c:strCache>
                <c:ptCount val="1"/>
                <c:pt idx="0">
                  <c:v>倒産（廃業）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[集計_20191202_01.xlsx]四次_最終!$K$522</c:f>
              <c:numCache>
                <c:formatCode>0.0%;;</c:formatCode>
                <c:ptCount val="1"/>
                <c:pt idx="0">
                  <c:v>5.1785714285714289E-2</c:v>
                </c:pt>
              </c:numCache>
            </c:numRef>
          </c:val>
          <c:extLst>
            <c:ext xmlns:c16="http://schemas.microsoft.com/office/drawing/2014/chart" uri="{C3380CC4-5D6E-409C-BE32-E72D297353CC}">
              <c16:uniqueId val="{00000008-2768-4E6E-9221-50C8C4F78377}"/>
            </c:ext>
          </c:extLst>
        </c:ser>
        <c:ser>
          <c:idx val="8"/>
          <c:order val="8"/>
          <c:tx>
            <c:strRef>
              <c:f>[集計_20191202_01.xlsx]四次_最終!$C$523</c:f>
              <c:strCache>
                <c:ptCount val="1"/>
                <c:pt idx="0">
                  <c:v>その他 </c:v>
                </c:pt>
              </c:strCache>
            </c:strRef>
          </c:tx>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[集計_20191202_01.xlsx]四次_最終!$K$523</c:f>
              <c:numCache>
                <c:formatCode>0.0%;;</c:formatCode>
                <c:ptCount val="1"/>
                <c:pt idx="0">
                  <c:v>0.10773809523809524</c:v>
                </c:pt>
              </c:numCache>
            </c:numRef>
          </c:val>
          <c:extLst>
            <c:ext xmlns:c16="http://schemas.microsoft.com/office/drawing/2014/chart" uri="{C3380CC4-5D6E-409C-BE32-E72D297353CC}">
              <c16:uniqueId val="{00000009-2768-4E6E-9221-50C8C4F78377}"/>
            </c:ext>
          </c:extLst>
        </c:ser>
        <c:dLbls>
          <c:showLegendKey val="0"/>
          <c:showVal val="0"/>
          <c:showCatName val="0"/>
          <c:showSerName val="0"/>
          <c:showPercent val="0"/>
          <c:showBubbleSize val="0"/>
        </c:dLbls>
        <c:gapWidth val="100"/>
        <c:overlap val="-25"/>
        <c:axId val="664804303"/>
        <c:axId val="1"/>
      </c:barChart>
      <c:catAx>
        <c:axId val="664804303"/>
        <c:scaling>
          <c:orientation val="maxMin"/>
        </c:scaling>
        <c:delete val="1"/>
        <c:axPos val="l"/>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664804303"/>
        <c:crosses val="max"/>
        <c:crossBetween val="between"/>
      </c:valAx>
      <c:spPr>
        <a:noFill/>
        <a:ln w="12700" cmpd="sng">
          <a:solidFill>
            <a:sysClr val="windowText" lastClr="000000"/>
          </a:solidFill>
        </a:ln>
      </c:spPr>
    </c:plotArea>
    <c:legend>
      <c:legendPos val="r"/>
      <c:layout>
        <c:manualLayout>
          <c:xMode val="edge"/>
          <c:yMode val="edge"/>
          <c:x val="0"/>
          <c:y val="0.1294297880438661"/>
          <c:w val="0.32942282949925378"/>
          <c:h val="0.72584088620342402"/>
        </c:manualLayout>
      </c:layout>
      <c:overlay val="0"/>
      <c:txPr>
        <a:bodyPr/>
        <a:lstStyle/>
        <a:p>
          <a:pPr>
            <a:defRPr sz="9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3DC5-BF4A-4098-9592-603C8498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130</Pages>
  <Words>70081</Words>
  <Characters>13147</Characters>
  <Application>Microsoft Office Word</Application>
  <DocSecurity>0</DocSecurity>
  <Lines>109</Lines>
  <Paragraphs>166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官公需発注に際して、障害者雇用・就労支援の検討</vt:lpstr>
      <vt:lpstr>１　官公需発注に際して、障害者雇用・就労支援の検討</vt:lpstr>
    </vt:vector>
  </TitlesOfParts>
  <Company>大阪府</Company>
  <LinksUpToDate>false</LinksUpToDate>
  <CharactersWithSpaces>83062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官公需発注に際して、障害者雇用・就労支援の検討</dc:title>
  <dc:subject/>
  <dc:creator>大阪府職員端末機１７年度１２月調達</dc:creator>
  <cp:keywords/>
  <dc:description/>
  <cp:lastModifiedBy>岩田　夏美</cp:lastModifiedBy>
  <cp:revision>24</cp:revision>
  <cp:lastPrinted>2020-03-24T07:42:00Z</cp:lastPrinted>
  <dcterms:created xsi:type="dcterms:W3CDTF">2020-03-19T05:10:00Z</dcterms:created>
  <dcterms:modified xsi:type="dcterms:W3CDTF">2020-03-30T12:34:00Z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