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635B" w14:textId="745C2BE6" w:rsidR="00AB365B" w:rsidRDefault="00222231" w:rsidP="00163A43">
      <w:pPr>
        <w:tabs>
          <w:tab w:val="left" w:pos="2976"/>
        </w:tabs>
      </w:pPr>
      <w:r>
        <w:rPr>
          <w:noProof/>
        </w:rPr>
        <w:drawing>
          <wp:anchor distT="0" distB="0" distL="114300" distR="114300" simplePos="0" relativeHeight="251870208" behindDoc="0" locked="0" layoutInCell="1" allowOverlap="1" wp14:anchorId="73790925" wp14:editId="484E990D">
            <wp:simplePos x="0" y="0"/>
            <wp:positionH relativeFrom="page">
              <wp:posOffset>540385</wp:posOffset>
            </wp:positionH>
            <wp:positionV relativeFrom="page">
              <wp:posOffset>269875</wp:posOffset>
            </wp:positionV>
            <wp:extent cx="1310040" cy="437040"/>
            <wp:effectExtent l="0" t="0" r="0" b="1270"/>
            <wp:wrapNone/>
            <wp:docPr id="42" name="図 42" descr="C:\Users\MorikawaT\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kawaT\AppData\Local\Microsoft\Windows\INetCache\Content.Word\poster_yoko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0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72C6" w14:textId="0BA7D078" w:rsidR="00AB365B" w:rsidRDefault="00AB365B"/>
    <w:p w14:paraId="4547F22B" w14:textId="77777777" w:rsidR="00AB365B" w:rsidRDefault="00AB365B" w:rsidP="00820C0B">
      <w:pPr>
        <w:jc w:val="left"/>
      </w:pPr>
    </w:p>
    <w:p w14:paraId="74222619" w14:textId="230D7D08" w:rsidR="00AB365B" w:rsidRDefault="00AB365B"/>
    <w:p w14:paraId="5D1C7C0D" w14:textId="77777777" w:rsidR="00AB365B" w:rsidRDefault="00AB365B"/>
    <w:p w14:paraId="28CFD903" w14:textId="529F9641" w:rsidR="00AB365B" w:rsidRDefault="00AB365B"/>
    <w:p w14:paraId="470EC457" w14:textId="50027EAB" w:rsidR="00F26D28" w:rsidRPr="004B5078" w:rsidRDefault="004B5078" w:rsidP="00F26D28">
      <w:pPr>
        <w:jc w:val="center"/>
        <w:rPr>
          <w:rFonts w:ascii="HG丸ｺﾞｼｯｸM-PRO" w:eastAsia="HG丸ｺﾞｼｯｸM-PRO" w:hAnsi="HG丸ｺﾞｼｯｸM-PRO"/>
          <w:sz w:val="56"/>
        </w:rPr>
      </w:pPr>
      <w:r w:rsidRPr="004B5078">
        <w:rPr>
          <w:rFonts w:ascii="HG丸ｺﾞｼｯｸM-PRO" w:eastAsia="HG丸ｺﾞｼｯｸM-PRO" w:hAnsi="HG丸ｺﾞｼｯｸM-PRO" w:hint="eastAsia"/>
          <w:sz w:val="56"/>
        </w:rPr>
        <w:t>第二次</w:t>
      </w:r>
      <w:r w:rsidR="00F26D28" w:rsidRPr="004B5078">
        <w:rPr>
          <w:rFonts w:ascii="HG丸ｺﾞｼｯｸM-PRO" w:eastAsia="HG丸ｺﾞｼｯｸM-PRO" w:hAnsi="HG丸ｺﾞｼｯｸM-PRO" w:hint="eastAsia"/>
          <w:sz w:val="56"/>
        </w:rPr>
        <w:t>大阪府再犯防止推進計画</w:t>
      </w:r>
    </w:p>
    <w:p w14:paraId="1A404514" w14:textId="69AA32A5" w:rsidR="00F26D28" w:rsidRPr="002C6AC8" w:rsidRDefault="00F26D28" w:rsidP="0071196C">
      <w:pPr>
        <w:rPr>
          <w:sz w:val="60"/>
          <w:szCs w:val="60"/>
        </w:rPr>
      </w:pPr>
    </w:p>
    <w:p w14:paraId="55E6D7A1" w14:textId="77777777" w:rsidR="00AB365B" w:rsidRDefault="00AB365B"/>
    <w:p w14:paraId="13EB187A" w14:textId="77777777" w:rsidR="00AB365B" w:rsidRDefault="00AB365B"/>
    <w:p w14:paraId="3D16C3C2" w14:textId="4E0ECFAF"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6272356C"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w:t>
      </w:r>
      <w:r w:rsidR="003F5E04">
        <w:rPr>
          <w:rFonts w:ascii="HG丸ｺﾞｼｯｸM-PRO" w:eastAsia="HG丸ｺﾞｼｯｸM-PRO" w:hAnsi="HG丸ｺﾞｼｯｸM-PRO" w:hint="eastAsia"/>
          <w:sz w:val="44"/>
          <w:szCs w:val="44"/>
        </w:rPr>
        <w:t>６</w:t>
      </w:r>
      <w:r w:rsidRPr="00817BED">
        <w:rPr>
          <w:rFonts w:ascii="HG丸ｺﾞｼｯｸM-PRO" w:eastAsia="HG丸ｺﾞｼｯｸM-PRO" w:hAnsi="HG丸ｺﾞｼｯｸM-PRO" w:hint="eastAsia"/>
          <w:sz w:val="44"/>
          <w:szCs w:val="44"/>
        </w:rPr>
        <w:t>年</w:t>
      </w:r>
      <w:r w:rsidR="003F5E04">
        <w:rPr>
          <w:rFonts w:ascii="HG丸ｺﾞｼｯｸM-PRO" w:eastAsia="HG丸ｺﾞｼｯｸM-PRO" w:hAnsi="HG丸ｺﾞｼｯｸM-PRO" w:hint="eastAsia"/>
          <w:sz w:val="44"/>
          <w:szCs w:val="44"/>
        </w:rPr>
        <w:t>３</w:t>
      </w:r>
      <w:r w:rsidRPr="00817BED">
        <w:rPr>
          <w:rFonts w:ascii="HG丸ｺﾞｼｯｸM-PRO" w:eastAsia="HG丸ｺﾞｼｯｸM-PRO" w:hAnsi="HG丸ｺﾞｼｯｸM-PRO" w:hint="eastAsia"/>
          <w:sz w:val="44"/>
          <w:szCs w:val="44"/>
        </w:rPr>
        <w:t>月</w:t>
      </w:r>
    </w:p>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6C4076">
          <w:pPr>
            <w:pStyle w:val="af2"/>
            <w:spacing w:line="240" w:lineRule="auto"/>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475AD331" w14:textId="4BFB6F0C" w:rsidR="00796F07" w:rsidRDefault="00F6645F">
          <w:pPr>
            <w:pStyle w:val="12"/>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153367953" w:history="1">
            <w:r w:rsidR="00796F07" w:rsidRPr="00035F4A">
              <w:rPr>
                <w:rStyle w:val="af3"/>
                <w:rFonts w:asciiTheme="minorEastAsia" w:hAnsiTheme="minorEastAsia"/>
                <w:b/>
                <w:noProof/>
              </w:rPr>
              <w:t>序章　再犯防止の重要性</w:t>
            </w:r>
            <w:r w:rsidR="00796F07">
              <w:rPr>
                <w:noProof/>
                <w:webHidden/>
              </w:rPr>
              <w:tab/>
            </w:r>
            <w:r w:rsidR="00796F07">
              <w:rPr>
                <w:noProof/>
                <w:webHidden/>
              </w:rPr>
              <w:fldChar w:fldCharType="begin"/>
            </w:r>
            <w:r w:rsidR="00796F07">
              <w:rPr>
                <w:noProof/>
                <w:webHidden/>
              </w:rPr>
              <w:instrText xml:space="preserve"> PAGEREF _Toc153367953 \h </w:instrText>
            </w:r>
            <w:r w:rsidR="00796F07">
              <w:rPr>
                <w:noProof/>
                <w:webHidden/>
              </w:rPr>
            </w:r>
            <w:r w:rsidR="00796F07">
              <w:rPr>
                <w:noProof/>
                <w:webHidden/>
              </w:rPr>
              <w:fldChar w:fldCharType="separate"/>
            </w:r>
            <w:r w:rsidR="00262598">
              <w:rPr>
                <w:noProof/>
                <w:webHidden/>
              </w:rPr>
              <w:t>1</w:t>
            </w:r>
            <w:r w:rsidR="00796F07">
              <w:rPr>
                <w:noProof/>
                <w:webHidden/>
              </w:rPr>
              <w:fldChar w:fldCharType="end"/>
            </w:r>
          </w:hyperlink>
        </w:p>
        <w:p w14:paraId="0264D9C5" w14:textId="09D56B0E" w:rsidR="00796F07" w:rsidRDefault="00262598">
          <w:pPr>
            <w:pStyle w:val="12"/>
            <w:rPr>
              <w:rFonts w:cstheme="minorBidi"/>
              <w:noProof/>
              <w:szCs w:val="22"/>
            </w:rPr>
          </w:pPr>
          <w:hyperlink w:anchor="_Toc153367954" w:history="1">
            <w:r w:rsidR="00796F07" w:rsidRPr="00035F4A">
              <w:rPr>
                <w:rStyle w:val="af3"/>
                <w:rFonts w:asciiTheme="minorEastAsia" w:hAnsiTheme="minorEastAsia"/>
                <w:b/>
                <w:noProof/>
              </w:rPr>
              <w:t>第１章　計画の概要</w:t>
            </w:r>
            <w:r w:rsidR="00796F07">
              <w:rPr>
                <w:noProof/>
                <w:webHidden/>
              </w:rPr>
              <w:tab/>
            </w:r>
            <w:r w:rsidR="00796F07">
              <w:rPr>
                <w:noProof/>
                <w:webHidden/>
              </w:rPr>
              <w:fldChar w:fldCharType="begin"/>
            </w:r>
            <w:r w:rsidR="00796F07">
              <w:rPr>
                <w:noProof/>
                <w:webHidden/>
              </w:rPr>
              <w:instrText xml:space="preserve"> PAGEREF _Toc153367954 \h </w:instrText>
            </w:r>
            <w:r w:rsidR="00796F07">
              <w:rPr>
                <w:noProof/>
                <w:webHidden/>
              </w:rPr>
            </w:r>
            <w:r w:rsidR="00796F07">
              <w:rPr>
                <w:noProof/>
                <w:webHidden/>
              </w:rPr>
              <w:fldChar w:fldCharType="separate"/>
            </w:r>
            <w:r>
              <w:rPr>
                <w:noProof/>
                <w:webHidden/>
              </w:rPr>
              <w:t>3</w:t>
            </w:r>
            <w:r w:rsidR="00796F07">
              <w:rPr>
                <w:noProof/>
                <w:webHidden/>
              </w:rPr>
              <w:fldChar w:fldCharType="end"/>
            </w:r>
          </w:hyperlink>
        </w:p>
        <w:p w14:paraId="7202FB4F" w14:textId="412F0FE8" w:rsidR="00796F07" w:rsidRDefault="00262598">
          <w:pPr>
            <w:pStyle w:val="21"/>
            <w:tabs>
              <w:tab w:val="right" w:leader="dot" w:pos="8494"/>
            </w:tabs>
            <w:rPr>
              <w:rFonts w:cstheme="minorBidi"/>
              <w:noProof/>
              <w:szCs w:val="22"/>
            </w:rPr>
          </w:pPr>
          <w:hyperlink w:anchor="_Toc153367955" w:history="1">
            <w:r w:rsidR="00796F07" w:rsidRPr="00035F4A">
              <w:rPr>
                <w:rStyle w:val="af3"/>
                <w:b/>
                <w:noProof/>
              </w:rPr>
              <w:t>１　策定の経緯及び趣旨</w:t>
            </w:r>
            <w:r w:rsidR="00796F07">
              <w:rPr>
                <w:noProof/>
                <w:webHidden/>
              </w:rPr>
              <w:tab/>
            </w:r>
            <w:r w:rsidR="00796F07">
              <w:rPr>
                <w:noProof/>
                <w:webHidden/>
              </w:rPr>
              <w:fldChar w:fldCharType="begin"/>
            </w:r>
            <w:r w:rsidR="00796F07">
              <w:rPr>
                <w:noProof/>
                <w:webHidden/>
              </w:rPr>
              <w:instrText xml:space="preserve"> PAGEREF _Toc153367955 \h </w:instrText>
            </w:r>
            <w:r w:rsidR="00796F07">
              <w:rPr>
                <w:noProof/>
                <w:webHidden/>
              </w:rPr>
            </w:r>
            <w:r w:rsidR="00796F07">
              <w:rPr>
                <w:noProof/>
                <w:webHidden/>
              </w:rPr>
              <w:fldChar w:fldCharType="separate"/>
            </w:r>
            <w:r>
              <w:rPr>
                <w:noProof/>
                <w:webHidden/>
              </w:rPr>
              <w:t>3</w:t>
            </w:r>
            <w:r w:rsidR="00796F07">
              <w:rPr>
                <w:noProof/>
                <w:webHidden/>
              </w:rPr>
              <w:fldChar w:fldCharType="end"/>
            </w:r>
          </w:hyperlink>
        </w:p>
        <w:p w14:paraId="776FEE00" w14:textId="26D82677" w:rsidR="00796F07" w:rsidRDefault="00262598">
          <w:pPr>
            <w:pStyle w:val="21"/>
            <w:tabs>
              <w:tab w:val="right" w:leader="dot" w:pos="8494"/>
            </w:tabs>
            <w:rPr>
              <w:rFonts w:cstheme="minorBidi"/>
              <w:noProof/>
              <w:szCs w:val="22"/>
            </w:rPr>
          </w:pPr>
          <w:hyperlink w:anchor="_Toc153367956" w:history="1">
            <w:r w:rsidR="00796F07" w:rsidRPr="00035F4A">
              <w:rPr>
                <w:rStyle w:val="af3"/>
                <w:b/>
                <w:noProof/>
              </w:rPr>
              <w:t>２　計画の位置づけ</w:t>
            </w:r>
            <w:r w:rsidR="00796F07">
              <w:rPr>
                <w:noProof/>
                <w:webHidden/>
              </w:rPr>
              <w:tab/>
            </w:r>
            <w:r w:rsidR="00796F07">
              <w:rPr>
                <w:noProof/>
                <w:webHidden/>
              </w:rPr>
              <w:fldChar w:fldCharType="begin"/>
            </w:r>
            <w:r w:rsidR="00796F07">
              <w:rPr>
                <w:noProof/>
                <w:webHidden/>
              </w:rPr>
              <w:instrText xml:space="preserve"> PAGEREF _Toc153367956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1C0A60ED" w14:textId="6F0D2310" w:rsidR="00796F07" w:rsidRDefault="00262598">
          <w:pPr>
            <w:pStyle w:val="21"/>
            <w:tabs>
              <w:tab w:val="right" w:leader="dot" w:pos="8494"/>
            </w:tabs>
            <w:rPr>
              <w:rFonts w:cstheme="minorBidi"/>
              <w:noProof/>
              <w:szCs w:val="22"/>
            </w:rPr>
          </w:pPr>
          <w:hyperlink w:anchor="_Toc153367957" w:history="1">
            <w:r w:rsidR="00796F07" w:rsidRPr="00035F4A">
              <w:rPr>
                <w:rStyle w:val="af3"/>
                <w:b/>
                <w:noProof/>
              </w:rPr>
              <w:t>３　定義</w:t>
            </w:r>
            <w:r w:rsidR="00796F07">
              <w:rPr>
                <w:noProof/>
                <w:webHidden/>
              </w:rPr>
              <w:tab/>
            </w:r>
            <w:r w:rsidR="00796F07">
              <w:rPr>
                <w:noProof/>
                <w:webHidden/>
              </w:rPr>
              <w:fldChar w:fldCharType="begin"/>
            </w:r>
            <w:r w:rsidR="00796F07">
              <w:rPr>
                <w:noProof/>
                <w:webHidden/>
              </w:rPr>
              <w:instrText xml:space="preserve"> PAGEREF _Toc153367957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55351F5D" w14:textId="3AC2CAAF" w:rsidR="00796F07" w:rsidRDefault="00262598">
          <w:pPr>
            <w:pStyle w:val="21"/>
            <w:tabs>
              <w:tab w:val="right" w:leader="dot" w:pos="8494"/>
            </w:tabs>
            <w:rPr>
              <w:rFonts w:cstheme="minorBidi"/>
              <w:noProof/>
              <w:szCs w:val="22"/>
            </w:rPr>
          </w:pPr>
          <w:hyperlink w:anchor="_Toc153367958" w:history="1">
            <w:r w:rsidR="00796F07" w:rsidRPr="00035F4A">
              <w:rPr>
                <w:rStyle w:val="af3"/>
                <w:b/>
                <w:noProof/>
              </w:rPr>
              <w:t>４　基本方針</w:t>
            </w:r>
            <w:r w:rsidR="00796F07">
              <w:rPr>
                <w:noProof/>
                <w:webHidden/>
              </w:rPr>
              <w:tab/>
            </w:r>
            <w:r w:rsidR="00796F07">
              <w:rPr>
                <w:noProof/>
                <w:webHidden/>
              </w:rPr>
              <w:fldChar w:fldCharType="begin"/>
            </w:r>
            <w:r w:rsidR="00796F07">
              <w:rPr>
                <w:noProof/>
                <w:webHidden/>
              </w:rPr>
              <w:instrText xml:space="preserve"> PAGEREF _Toc153367958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7201269F" w14:textId="6E0ACB7A" w:rsidR="00796F07" w:rsidRDefault="00262598">
          <w:pPr>
            <w:pStyle w:val="21"/>
            <w:tabs>
              <w:tab w:val="right" w:leader="dot" w:pos="8494"/>
            </w:tabs>
            <w:rPr>
              <w:rFonts w:cstheme="minorBidi"/>
              <w:noProof/>
              <w:szCs w:val="22"/>
            </w:rPr>
          </w:pPr>
          <w:hyperlink w:anchor="_Toc153367959" w:history="1">
            <w:r w:rsidR="00796F07" w:rsidRPr="00035F4A">
              <w:rPr>
                <w:rStyle w:val="af3"/>
                <w:b/>
                <w:noProof/>
              </w:rPr>
              <w:t>５　計画期間</w:t>
            </w:r>
            <w:r w:rsidR="00796F07">
              <w:rPr>
                <w:noProof/>
                <w:webHidden/>
              </w:rPr>
              <w:tab/>
            </w:r>
            <w:r w:rsidR="00796F07">
              <w:rPr>
                <w:noProof/>
                <w:webHidden/>
              </w:rPr>
              <w:fldChar w:fldCharType="begin"/>
            </w:r>
            <w:r w:rsidR="00796F07">
              <w:rPr>
                <w:noProof/>
                <w:webHidden/>
              </w:rPr>
              <w:instrText xml:space="preserve"> PAGEREF _Toc153367959 \h </w:instrText>
            </w:r>
            <w:r w:rsidR="00796F07">
              <w:rPr>
                <w:noProof/>
                <w:webHidden/>
              </w:rPr>
            </w:r>
            <w:r w:rsidR="00796F07">
              <w:rPr>
                <w:noProof/>
                <w:webHidden/>
              </w:rPr>
              <w:fldChar w:fldCharType="separate"/>
            </w:r>
            <w:r>
              <w:rPr>
                <w:noProof/>
                <w:webHidden/>
              </w:rPr>
              <w:t>6</w:t>
            </w:r>
            <w:r w:rsidR="00796F07">
              <w:rPr>
                <w:noProof/>
                <w:webHidden/>
              </w:rPr>
              <w:fldChar w:fldCharType="end"/>
            </w:r>
          </w:hyperlink>
        </w:p>
        <w:p w14:paraId="31339AEC" w14:textId="6D21D5E0" w:rsidR="00796F07" w:rsidRDefault="00262598">
          <w:pPr>
            <w:pStyle w:val="21"/>
            <w:tabs>
              <w:tab w:val="right" w:leader="dot" w:pos="8494"/>
            </w:tabs>
            <w:rPr>
              <w:rFonts w:cstheme="minorBidi"/>
              <w:noProof/>
              <w:szCs w:val="22"/>
            </w:rPr>
          </w:pPr>
          <w:hyperlink w:anchor="_Toc153367960" w:history="1">
            <w:r w:rsidR="00796F07" w:rsidRPr="00035F4A">
              <w:rPr>
                <w:rStyle w:val="af3"/>
                <w:b/>
                <w:noProof/>
              </w:rPr>
              <w:t>６　めざす姿</w:t>
            </w:r>
            <w:r w:rsidR="00796F07">
              <w:rPr>
                <w:noProof/>
                <w:webHidden/>
              </w:rPr>
              <w:tab/>
            </w:r>
            <w:r w:rsidR="00796F07">
              <w:rPr>
                <w:noProof/>
                <w:webHidden/>
              </w:rPr>
              <w:fldChar w:fldCharType="begin"/>
            </w:r>
            <w:r w:rsidR="00796F07">
              <w:rPr>
                <w:noProof/>
                <w:webHidden/>
              </w:rPr>
              <w:instrText xml:space="preserve"> PAGEREF _Toc153367960 \h </w:instrText>
            </w:r>
            <w:r w:rsidR="00796F07">
              <w:rPr>
                <w:noProof/>
                <w:webHidden/>
              </w:rPr>
            </w:r>
            <w:r w:rsidR="00796F07">
              <w:rPr>
                <w:noProof/>
                <w:webHidden/>
              </w:rPr>
              <w:fldChar w:fldCharType="separate"/>
            </w:r>
            <w:r>
              <w:rPr>
                <w:noProof/>
                <w:webHidden/>
              </w:rPr>
              <w:t>6</w:t>
            </w:r>
            <w:r w:rsidR="00796F07">
              <w:rPr>
                <w:noProof/>
                <w:webHidden/>
              </w:rPr>
              <w:fldChar w:fldCharType="end"/>
            </w:r>
          </w:hyperlink>
        </w:p>
        <w:p w14:paraId="23CB1EA3" w14:textId="77F21A44" w:rsidR="00796F07" w:rsidRDefault="00262598">
          <w:pPr>
            <w:pStyle w:val="12"/>
            <w:rPr>
              <w:rFonts w:cstheme="minorBidi"/>
              <w:noProof/>
              <w:szCs w:val="22"/>
            </w:rPr>
          </w:pPr>
          <w:hyperlink w:anchor="_Toc153367961" w:history="1">
            <w:r w:rsidR="00796F07" w:rsidRPr="00035F4A">
              <w:rPr>
                <w:rStyle w:val="af3"/>
                <w:rFonts w:asciiTheme="minorEastAsia" w:hAnsiTheme="minorEastAsia"/>
                <w:b/>
                <w:noProof/>
              </w:rPr>
              <w:t>第２章　基本的な施策</w:t>
            </w:r>
            <w:r w:rsidR="00796F07">
              <w:rPr>
                <w:noProof/>
                <w:webHidden/>
              </w:rPr>
              <w:tab/>
            </w:r>
            <w:r w:rsidR="00796F07">
              <w:rPr>
                <w:noProof/>
                <w:webHidden/>
              </w:rPr>
              <w:fldChar w:fldCharType="begin"/>
            </w:r>
            <w:r w:rsidR="00796F07">
              <w:rPr>
                <w:noProof/>
                <w:webHidden/>
              </w:rPr>
              <w:instrText xml:space="preserve"> PAGEREF _Toc153367961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426310F5" w14:textId="35380244" w:rsidR="00796F07" w:rsidRDefault="00262598">
          <w:pPr>
            <w:pStyle w:val="21"/>
            <w:tabs>
              <w:tab w:val="right" w:leader="dot" w:pos="8494"/>
            </w:tabs>
            <w:rPr>
              <w:rFonts w:cstheme="minorBidi"/>
              <w:noProof/>
              <w:szCs w:val="22"/>
            </w:rPr>
          </w:pPr>
          <w:hyperlink w:anchor="_Toc153367962" w:history="1">
            <w:r w:rsidR="00796F07" w:rsidRPr="00035F4A">
              <w:rPr>
                <w:rStyle w:val="af3"/>
                <w:b/>
                <w:noProof/>
              </w:rPr>
              <w:t>１　就労・住居の確保</w:t>
            </w:r>
            <w:r w:rsidR="00796F07">
              <w:rPr>
                <w:noProof/>
                <w:webHidden/>
              </w:rPr>
              <w:tab/>
            </w:r>
            <w:r w:rsidR="00796F07">
              <w:rPr>
                <w:noProof/>
                <w:webHidden/>
              </w:rPr>
              <w:fldChar w:fldCharType="begin"/>
            </w:r>
            <w:r w:rsidR="00796F07">
              <w:rPr>
                <w:noProof/>
                <w:webHidden/>
              </w:rPr>
              <w:instrText xml:space="preserve"> PAGEREF _Toc153367962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6D8E5441" w14:textId="7D9E039B" w:rsidR="00796F07" w:rsidRDefault="00262598">
          <w:pPr>
            <w:pStyle w:val="31"/>
            <w:tabs>
              <w:tab w:val="right" w:leader="dot" w:pos="8494"/>
            </w:tabs>
            <w:rPr>
              <w:rFonts w:cstheme="minorBidi"/>
              <w:noProof/>
              <w:szCs w:val="22"/>
            </w:rPr>
          </w:pPr>
          <w:hyperlink w:anchor="_Toc153367963" w:history="1">
            <w:r w:rsidR="00796F07" w:rsidRPr="00035F4A">
              <w:rPr>
                <w:rStyle w:val="af3"/>
                <w:rFonts w:asciiTheme="minorEastAsia" w:hAnsiTheme="minorEastAsia"/>
                <w:b/>
                <w:noProof/>
              </w:rPr>
              <w:t>(1)　就労の確保</w:t>
            </w:r>
            <w:r w:rsidR="00796F07">
              <w:rPr>
                <w:noProof/>
                <w:webHidden/>
              </w:rPr>
              <w:tab/>
            </w:r>
            <w:r w:rsidR="00796F07">
              <w:rPr>
                <w:noProof/>
                <w:webHidden/>
              </w:rPr>
              <w:fldChar w:fldCharType="begin"/>
            </w:r>
            <w:r w:rsidR="00796F07">
              <w:rPr>
                <w:noProof/>
                <w:webHidden/>
              </w:rPr>
              <w:instrText xml:space="preserve"> PAGEREF _Toc153367963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084325DF" w14:textId="5D32CB83" w:rsidR="00796F07" w:rsidRDefault="00262598">
          <w:pPr>
            <w:pStyle w:val="31"/>
            <w:tabs>
              <w:tab w:val="right" w:leader="dot" w:pos="8494"/>
            </w:tabs>
            <w:rPr>
              <w:rFonts w:cstheme="minorBidi"/>
              <w:noProof/>
              <w:szCs w:val="22"/>
            </w:rPr>
          </w:pPr>
          <w:hyperlink w:anchor="_Toc153367964" w:history="1">
            <w:r w:rsidR="00796F07" w:rsidRPr="00035F4A">
              <w:rPr>
                <w:rStyle w:val="af3"/>
                <w:rFonts w:asciiTheme="minorEastAsia" w:hAnsiTheme="minorEastAsia"/>
                <w:b/>
                <w:noProof/>
              </w:rPr>
              <w:t>(2)　住居の確保</w:t>
            </w:r>
            <w:r w:rsidR="00796F07">
              <w:rPr>
                <w:noProof/>
                <w:webHidden/>
              </w:rPr>
              <w:tab/>
            </w:r>
            <w:r w:rsidR="00796F07">
              <w:rPr>
                <w:noProof/>
                <w:webHidden/>
              </w:rPr>
              <w:fldChar w:fldCharType="begin"/>
            </w:r>
            <w:r w:rsidR="00796F07">
              <w:rPr>
                <w:noProof/>
                <w:webHidden/>
              </w:rPr>
              <w:instrText xml:space="preserve"> PAGEREF _Toc153367964 \h </w:instrText>
            </w:r>
            <w:r w:rsidR="00796F07">
              <w:rPr>
                <w:noProof/>
                <w:webHidden/>
              </w:rPr>
            </w:r>
            <w:r w:rsidR="00796F07">
              <w:rPr>
                <w:noProof/>
                <w:webHidden/>
              </w:rPr>
              <w:fldChar w:fldCharType="separate"/>
            </w:r>
            <w:r>
              <w:rPr>
                <w:noProof/>
                <w:webHidden/>
              </w:rPr>
              <w:t>12</w:t>
            </w:r>
            <w:r w:rsidR="00796F07">
              <w:rPr>
                <w:noProof/>
                <w:webHidden/>
              </w:rPr>
              <w:fldChar w:fldCharType="end"/>
            </w:r>
          </w:hyperlink>
        </w:p>
        <w:p w14:paraId="131090FD" w14:textId="6BD7E984" w:rsidR="00796F07" w:rsidRDefault="00262598">
          <w:pPr>
            <w:pStyle w:val="21"/>
            <w:tabs>
              <w:tab w:val="right" w:leader="dot" w:pos="8494"/>
            </w:tabs>
            <w:rPr>
              <w:rFonts w:cstheme="minorBidi"/>
              <w:noProof/>
              <w:szCs w:val="22"/>
            </w:rPr>
          </w:pPr>
          <w:hyperlink w:anchor="_Toc153367965" w:history="1">
            <w:r w:rsidR="00796F07" w:rsidRPr="00035F4A">
              <w:rPr>
                <w:rStyle w:val="af3"/>
                <w:b/>
                <w:noProof/>
              </w:rPr>
              <w:t>２　保健医療・福祉サービスの利用の促進</w:t>
            </w:r>
            <w:r w:rsidR="00796F07">
              <w:rPr>
                <w:noProof/>
                <w:webHidden/>
              </w:rPr>
              <w:tab/>
            </w:r>
            <w:r w:rsidR="00796F07">
              <w:rPr>
                <w:noProof/>
                <w:webHidden/>
              </w:rPr>
              <w:fldChar w:fldCharType="begin"/>
            </w:r>
            <w:r w:rsidR="00796F07">
              <w:rPr>
                <w:noProof/>
                <w:webHidden/>
              </w:rPr>
              <w:instrText xml:space="preserve"> PAGEREF _Toc153367965 \h </w:instrText>
            </w:r>
            <w:r w:rsidR="00796F07">
              <w:rPr>
                <w:noProof/>
                <w:webHidden/>
              </w:rPr>
            </w:r>
            <w:r w:rsidR="00796F07">
              <w:rPr>
                <w:noProof/>
                <w:webHidden/>
              </w:rPr>
              <w:fldChar w:fldCharType="separate"/>
            </w:r>
            <w:r>
              <w:rPr>
                <w:noProof/>
                <w:webHidden/>
              </w:rPr>
              <w:t>15</w:t>
            </w:r>
            <w:r w:rsidR="00796F07">
              <w:rPr>
                <w:noProof/>
                <w:webHidden/>
              </w:rPr>
              <w:fldChar w:fldCharType="end"/>
            </w:r>
          </w:hyperlink>
        </w:p>
        <w:p w14:paraId="7D96FD7E" w14:textId="3C05EDF6" w:rsidR="00796F07" w:rsidRDefault="00262598">
          <w:pPr>
            <w:pStyle w:val="31"/>
            <w:tabs>
              <w:tab w:val="right" w:leader="dot" w:pos="8494"/>
            </w:tabs>
            <w:rPr>
              <w:rFonts w:cstheme="minorBidi"/>
              <w:noProof/>
              <w:szCs w:val="22"/>
            </w:rPr>
          </w:pPr>
          <w:hyperlink w:anchor="_Toc153367966" w:history="1">
            <w:r w:rsidR="00796F07" w:rsidRPr="00035F4A">
              <w:rPr>
                <w:rStyle w:val="af3"/>
                <w:rFonts w:asciiTheme="minorEastAsia" w:hAnsiTheme="minorEastAsia"/>
                <w:b/>
                <w:noProof/>
              </w:rPr>
              <w:t>(1)　高齢者又は障がい者のための取組</w:t>
            </w:r>
            <w:r w:rsidR="00796F07">
              <w:rPr>
                <w:noProof/>
                <w:webHidden/>
              </w:rPr>
              <w:tab/>
            </w:r>
            <w:r w:rsidR="00796F07">
              <w:rPr>
                <w:noProof/>
                <w:webHidden/>
              </w:rPr>
              <w:fldChar w:fldCharType="begin"/>
            </w:r>
            <w:r w:rsidR="00796F07">
              <w:rPr>
                <w:noProof/>
                <w:webHidden/>
              </w:rPr>
              <w:instrText xml:space="preserve"> PAGEREF _Toc153367966 \h </w:instrText>
            </w:r>
            <w:r w:rsidR="00796F07">
              <w:rPr>
                <w:noProof/>
                <w:webHidden/>
              </w:rPr>
            </w:r>
            <w:r w:rsidR="00796F07">
              <w:rPr>
                <w:noProof/>
                <w:webHidden/>
              </w:rPr>
              <w:fldChar w:fldCharType="separate"/>
            </w:r>
            <w:r>
              <w:rPr>
                <w:noProof/>
                <w:webHidden/>
              </w:rPr>
              <w:t>15</w:t>
            </w:r>
            <w:r w:rsidR="00796F07">
              <w:rPr>
                <w:noProof/>
                <w:webHidden/>
              </w:rPr>
              <w:fldChar w:fldCharType="end"/>
            </w:r>
          </w:hyperlink>
        </w:p>
        <w:p w14:paraId="2487C4D5" w14:textId="30673901" w:rsidR="00796F07" w:rsidRDefault="00262598">
          <w:pPr>
            <w:pStyle w:val="31"/>
            <w:tabs>
              <w:tab w:val="right" w:leader="dot" w:pos="8494"/>
            </w:tabs>
            <w:rPr>
              <w:rFonts w:cstheme="minorBidi"/>
              <w:noProof/>
              <w:szCs w:val="22"/>
            </w:rPr>
          </w:pPr>
          <w:hyperlink w:anchor="_Toc153367967" w:history="1">
            <w:r w:rsidR="00796F07" w:rsidRPr="00035F4A">
              <w:rPr>
                <w:rStyle w:val="af3"/>
                <w:rFonts w:asciiTheme="minorEastAsia" w:hAnsiTheme="minorEastAsia"/>
                <w:b/>
                <w:noProof/>
              </w:rPr>
              <w:t>(2)　薬物依存症者のための取組</w:t>
            </w:r>
            <w:r w:rsidR="00796F07">
              <w:rPr>
                <w:noProof/>
                <w:webHidden/>
              </w:rPr>
              <w:tab/>
            </w:r>
            <w:r w:rsidR="00796F07">
              <w:rPr>
                <w:noProof/>
                <w:webHidden/>
              </w:rPr>
              <w:fldChar w:fldCharType="begin"/>
            </w:r>
            <w:r w:rsidR="00796F07">
              <w:rPr>
                <w:noProof/>
                <w:webHidden/>
              </w:rPr>
              <w:instrText xml:space="preserve"> PAGEREF _Toc153367967 \h </w:instrText>
            </w:r>
            <w:r w:rsidR="00796F07">
              <w:rPr>
                <w:noProof/>
                <w:webHidden/>
              </w:rPr>
            </w:r>
            <w:r w:rsidR="00796F07">
              <w:rPr>
                <w:noProof/>
                <w:webHidden/>
              </w:rPr>
              <w:fldChar w:fldCharType="separate"/>
            </w:r>
            <w:r>
              <w:rPr>
                <w:noProof/>
                <w:webHidden/>
              </w:rPr>
              <w:t>20</w:t>
            </w:r>
            <w:r w:rsidR="00796F07">
              <w:rPr>
                <w:noProof/>
                <w:webHidden/>
              </w:rPr>
              <w:fldChar w:fldCharType="end"/>
            </w:r>
          </w:hyperlink>
        </w:p>
        <w:p w14:paraId="0796F52D" w14:textId="1A24FB1C" w:rsidR="00796F07" w:rsidRDefault="00262598">
          <w:pPr>
            <w:pStyle w:val="21"/>
            <w:tabs>
              <w:tab w:val="right" w:leader="dot" w:pos="8494"/>
            </w:tabs>
            <w:rPr>
              <w:rFonts w:cstheme="minorBidi"/>
              <w:noProof/>
              <w:szCs w:val="22"/>
            </w:rPr>
          </w:pPr>
          <w:hyperlink w:anchor="_Toc153367968" w:history="1">
            <w:r w:rsidR="00796F07" w:rsidRPr="00035F4A">
              <w:rPr>
                <w:rStyle w:val="af3"/>
                <w:b/>
                <w:noProof/>
              </w:rPr>
              <w:t>３　非行の防止等</w:t>
            </w:r>
            <w:r w:rsidR="00796F07">
              <w:rPr>
                <w:noProof/>
                <w:webHidden/>
              </w:rPr>
              <w:tab/>
            </w:r>
            <w:r w:rsidR="00796F07">
              <w:rPr>
                <w:noProof/>
                <w:webHidden/>
              </w:rPr>
              <w:fldChar w:fldCharType="begin"/>
            </w:r>
            <w:r w:rsidR="00796F07">
              <w:rPr>
                <w:noProof/>
                <w:webHidden/>
              </w:rPr>
              <w:instrText xml:space="preserve"> PAGEREF _Toc153367968 \h </w:instrText>
            </w:r>
            <w:r w:rsidR="00796F07">
              <w:rPr>
                <w:noProof/>
                <w:webHidden/>
              </w:rPr>
            </w:r>
            <w:r w:rsidR="00796F07">
              <w:rPr>
                <w:noProof/>
                <w:webHidden/>
              </w:rPr>
              <w:fldChar w:fldCharType="separate"/>
            </w:r>
            <w:r>
              <w:rPr>
                <w:noProof/>
                <w:webHidden/>
              </w:rPr>
              <w:t>23</w:t>
            </w:r>
            <w:r w:rsidR="00796F07">
              <w:rPr>
                <w:noProof/>
                <w:webHidden/>
              </w:rPr>
              <w:fldChar w:fldCharType="end"/>
            </w:r>
          </w:hyperlink>
        </w:p>
        <w:p w14:paraId="45487200" w14:textId="0B51707A" w:rsidR="00796F07" w:rsidRDefault="00262598">
          <w:pPr>
            <w:pStyle w:val="31"/>
            <w:tabs>
              <w:tab w:val="right" w:leader="dot" w:pos="8494"/>
            </w:tabs>
            <w:rPr>
              <w:rFonts w:cstheme="minorBidi"/>
              <w:noProof/>
              <w:szCs w:val="22"/>
            </w:rPr>
          </w:pPr>
          <w:hyperlink w:anchor="_Toc153367969" w:history="1">
            <w:r w:rsidR="00796F07" w:rsidRPr="00035F4A">
              <w:rPr>
                <w:rStyle w:val="af3"/>
                <w:rFonts w:asciiTheme="minorEastAsia" w:hAnsiTheme="minorEastAsia"/>
                <w:b/>
                <w:noProof/>
              </w:rPr>
              <w:t>(1)　非行の防止</w:t>
            </w:r>
            <w:r w:rsidR="00796F07">
              <w:rPr>
                <w:noProof/>
                <w:webHidden/>
              </w:rPr>
              <w:tab/>
            </w:r>
            <w:r w:rsidR="00796F07">
              <w:rPr>
                <w:noProof/>
                <w:webHidden/>
              </w:rPr>
              <w:fldChar w:fldCharType="begin"/>
            </w:r>
            <w:r w:rsidR="00796F07">
              <w:rPr>
                <w:noProof/>
                <w:webHidden/>
              </w:rPr>
              <w:instrText xml:space="preserve"> PAGEREF _Toc153367969 \h </w:instrText>
            </w:r>
            <w:r w:rsidR="00796F07">
              <w:rPr>
                <w:noProof/>
                <w:webHidden/>
              </w:rPr>
            </w:r>
            <w:r w:rsidR="00796F07">
              <w:rPr>
                <w:noProof/>
                <w:webHidden/>
              </w:rPr>
              <w:fldChar w:fldCharType="separate"/>
            </w:r>
            <w:r>
              <w:rPr>
                <w:noProof/>
                <w:webHidden/>
              </w:rPr>
              <w:t>23</w:t>
            </w:r>
            <w:r w:rsidR="00796F07">
              <w:rPr>
                <w:noProof/>
                <w:webHidden/>
              </w:rPr>
              <w:fldChar w:fldCharType="end"/>
            </w:r>
          </w:hyperlink>
        </w:p>
        <w:p w14:paraId="074A3BC0" w14:textId="1F4FD9CE" w:rsidR="00796F07" w:rsidRDefault="00262598">
          <w:pPr>
            <w:pStyle w:val="31"/>
            <w:tabs>
              <w:tab w:val="right" w:leader="dot" w:pos="8494"/>
            </w:tabs>
            <w:rPr>
              <w:rFonts w:cstheme="minorBidi"/>
              <w:noProof/>
              <w:szCs w:val="22"/>
            </w:rPr>
          </w:pPr>
          <w:hyperlink w:anchor="_Toc153367970" w:history="1">
            <w:r w:rsidR="00796F07" w:rsidRPr="00035F4A">
              <w:rPr>
                <w:rStyle w:val="af3"/>
                <w:rFonts w:asciiTheme="minorEastAsia" w:hAnsiTheme="minorEastAsia"/>
                <w:b/>
                <w:noProof/>
              </w:rPr>
              <w:t>(2)　修学支援</w:t>
            </w:r>
            <w:r w:rsidR="00796F07">
              <w:rPr>
                <w:noProof/>
                <w:webHidden/>
              </w:rPr>
              <w:tab/>
            </w:r>
            <w:r w:rsidR="00796F07">
              <w:rPr>
                <w:noProof/>
                <w:webHidden/>
              </w:rPr>
              <w:fldChar w:fldCharType="begin"/>
            </w:r>
            <w:r w:rsidR="00796F07">
              <w:rPr>
                <w:noProof/>
                <w:webHidden/>
              </w:rPr>
              <w:instrText xml:space="preserve"> PAGEREF _Toc153367970 \h </w:instrText>
            </w:r>
            <w:r w:rsidR="00796F07">
              <w:rPr>
                <w:noProof/>
                <w:webHidden/>
              </w:rPr>
            </w:r>
            <w:r w:rsidR="00796F07">
              <w:rPr>
                <w:noProof/>
                <w:webHidden/>
              </w:rPr>
              <w:fldChar w:fldCharType="separate"/>
            </w:r>
            <w:r>
              <w:rPr>
                <w:noProof/>
                <w:webHidden/>
              </w:rPr>
              <w:t>25</w:t>
            </w:r>
            <w:r w:rsidR="00796F07">
              <w:rPr>
                <w:noProof/>
                <w:webHidden/>
              </w:rPr>
              <w:fldChar w:fldCharType="end"/>
            </w:r>
          </w:hyperlink>
        </w:p>
        <w:p w14:paraId="45E2EEBF" w14:textId="6220327E" w:rsidR="00796F07" w:rsidRDefault="00262598">
          <w:pPr>
            <w:pStyle w:val="21"/>
            <w:tabs>
              <w:tab w:val="right" w:leader="dot" w:pos="8494"/>
            </w:tabs>
            <w:rPr>
              <w:rFonts w:cstheme="minorBidi"/>
              <w:noProof/>
              <w:szCs w:val="22"/>
            </w:rPr>
          </w:pPr>
          <w:hyperlink w:anchor="_Toc153367971" w:history="1">
            <w:r w:rsidR="00796F07" w:rsidRPr="00035F4A">
              <w:rPr>
                <w:rStyle w:val="af3"/>
                <w:b/>
                <w:noProof/>
              </w:rPr>
              <w:t>４　犯罪をした者等の特性に応じた効果的な支援</w:t>
            </w:r>
            <w:r w:rsidR="00796F07">
              <w:rPr>
                <w:noProof/>
                <w:webHidden/>
              </w:rPr>
              <w:tab/>
            </w:r>
            <w:r w:rsidR="00796F07">
              <w:rPr>
                <w:noProof/>
                <w:webHidden/>
              </w:rPr>
              <w:fldChar w:fldCharType="begin"/>
            </w:r>
            <w:r w:rsidR="00796F07">
              <w:rPr>
                <w:noProof/>
                <w:webHidden/>
              </w:rPr>
              <w:instrText xml:space="preserve"> PAGEREF _Toc153367971 \h </w:instrText>
            </w:r>
            <w:r w:rsidR="00796F07">
              <w:rPr>
                <w:noProof/>
                <w:webHidden/>
              </w:rPr>
            </w:r>
            <w:r w:rsidR="00796F07">
              <w:rPr>
                <w:noProof/>
                <w:webHidden/>
              </w:rPr>
              <w:fldChar w:fldCharType="separate"/>
            </w:r>
            <w:r>
              <w:rPr>
                <w:noProof/>
                <w:webHidden/>
              </w:rPr>
              <w:t>29</w:t>
            </w:r>
            <w:r w:rsidR="00796F07">
              <w:rPr>
                <w:noProof/>
                <w:webHidden/>
              </w:rPr>
              <w:fldChar w:fldCharType="end"/>
            </w:r>
          </w:hyperlink>
        </w:p>
        <w:p w14:paraId="2DEDDF7E" w14:textId="49764B84" w:rsidR="00796F07" w:rsidRDefault="00262598">
          <w:pPr>
            <w:pStyle w:val="31"/>
            <w:tabs>
              <w:tab w:val="right" w:leader="dot" w:pos="8494"/>
            </w:tabs>
            <w:rPr>
              <w:rFonts w:cstheme="minorBidi"/>
              <w:noProof/>
              <w:szCs w:val="22"/>
            </w:rPr>
          </w:pPr>
          <w:hyperlink w:anchor="_Toc153367972" w:history="1">
            <w:r w:rsidR="00796F07" w:rsidRPr="00035F4A">
              <w:rPr>
                <w:rStyle w:val="af3"/>
                <w:rFonts w:asciiTheme="minorEastAsia" w:hAnsiTheme="minorEastAsia"/>
                <w:b/>
                <w:noProof/>
              </w:rPr>
              <w:t>(1)　性犯罪者に対する取組</w:t>
            </w:r>
            <w:r w:rsidR="00796F07">
              <w:rPr>
                <w:noProof/>
                <w:webHidden/>
              </w:rPr>
              <w:tab/>
            </w:r>
            <w:r w:rsidR="00796F07">
              <w:rPr>
                <w:noProof/>
                <w:webHidden/>
              </w:rPr>
              <w:fldChar w:fldCharType="begin"/>
            </w:r>
            <w:r w:rsidR="00796F07">
              <w:rPr>
                <w:noProof/>
                <w:webHidden/>
              </w:rPr>
              <w:instrText xml:space="preserve"> PAGEREF _Toc153367972 \h </w:instrText>
            </w:r>
            <w:r w:rsidR="00796F07">
              <w:rPr>
                <w:noProof/>
                <w:webHidden/>
              </w:rPr>
            </w:r>
            <w:r w:rsidR="00796F07">
              <w:rPr>
                <w:noProof/>
                <w:webHidden/>
              </w:rPr>
              <w:fldChar w:fldCharType="separate"/>
            </w:r>
            <w:r>
              <w:rPr>
                <w:noProof/>
                <w:webHidden/>
              </w:rPr>
              <w:t>29</w:t>
            </w:r>
            <w:r w:rsidR="00796F07">
              <w:rPr>
                <w:noProof/>
                <w:webHidden/>
              </w:rPr>
              <w:fldChar w:fldCharType="end"/>
            </w:r>
          </w:hyperlink>
        </w:p>
        <w:p w14:paraId="19A3B0E7" w14:textId="48FFFCD4" w:rsidR="00796F07" w:rsidRDefault="00262598">
          <w:pPr>
            <w:pStyle w:val="31"/>
            <w:tabs>
              <w:tab w:val="right" w:leader="dot" w:pos="8494"/>
            </w:tabs>
            <w:rPr>
              <w:rFonts w:cstheme="minorBidi"/>
              <w:noProof/>
              <w:szCs w:val="22"/>
            </w:rPr>
          </w:pPr>
          <w:hyperlink w:anchor="_Toc153367973" w:history="1">
            <w:r w:rsidR="00796F07" w:rsidRPr="00035F4A">
              <w:rPr>
                <w:rStyle w:val="af3"/>
                <w:rFonts w:asciiTheme="minorEastAsia" w:hAnsiTheme="minorEastAsia"/>
                <w:b/>
                <w:noProof/>
              </w:rPr>
              <w:t>(2)　ストーカー加害者に対する取組</w:t>
            </w:r>
            <w:r w:rsidR="00796F07">
              <w:rPr>
                <w:noProof/>
                <w:webHidden/>
              </w:rPr>
              <w:tab/>
            </w:r>
            <w:r w:rsidR="00796F07">
              <w:rPr>
                <w:noProof/>
                <w:webHidden/>
              </w:rPr>
              <w:fldChar w:fldCharType="begin"/>
            </w:r>
            <w:r w:rsidR="00796F07">
              <w:rPr>
                <w:noProof/>
                <w:webHidden/>
              </w:rPr>
              <w:instrText xml:space="preserve"> PAGEREF _Toc153367973 \h </w:instrText>
            </w:r>
            <w:r w:rsidR="00796F07">
              <w:rPr>
                <w:noProof/>
                <w:webHidden/>
              </w:rPr>
            </w:r>
            <w:r w:rsidR="00796F07">
              <w:rPr>
                <w:noProof/>
                <w:webHidden/>
              </w:rPr>
              <w:fldChar w:fldCharType="separate"/>
            </w:r>
            <w:r>
              <w:rPr>
                <w:noProof/>
                <w:webHidden/>
              </w:rPr>
              <w:t>30</w:t>
            </w:r>
            <w:r w:rsidR="00796F07">
              <w:rPr>
                <w:noProof/>
                <w:webHidden/>
              </w:rPr>
              <w:fldChar w:fldCharType="end"/>
            </w:r>
          </w:hyperlink>
        </w:p>
        <w:p w14:paraId="37C65660" w14:textId="6B672AA9" w:rsidR="00796F07" w:rsidRDefault="00262598">
          <w:pPr>
            <w:pStyle w:val="31"/>
            <w:tabs>
              <w:tab w:val="right" w:leader="dot" w:pos="8494"/>
            </w:tabs>
            <w:rPr>
              <w:rFonts w:cstheme="minorBidi"/>
              <w:noProof/>
              <w:szCs w:val="22"/>
            </w:rPr>
          </w:pPr>
          <w:hyperlink w:anchor="_Toc153367974" w:history="1">
            <w:r w:rsidR="00796F07" w:rsidRPr="00035F4A">
              <w:rPr>
                <w:rStyle w:val="af3"/>
                <w:rFonts w:asciiTheme="minorEastAsia" w:hAnsiTheme="minorEastAsia"/>
                <w:b/>
                <w:noProof/>
              </w:rPr>
              <w:t>(3)　暴力団員の社会復帰に関する取組</w:t>
            </w:r>
            <w:r w:rsidR="00796F07">
              <w:rPr>
                <w:noProof/>
                <w:webHidden/>
              </w:rPr>
              <w:tab/>
            </w:r>
            <w:r w:rsidR="00796F07">
              <w:rPr>
                <w:noProof/>
                <w:webHidden/>
              </w:rPr>
              <w:fldChar w:fldCharType="begin"/>
            </w:r>
            <w:r w:rsidR="00796F07">
              <w:rPr>
                <w:noProof/>
                <w:webHidden/>
              </w:rPr>
              <w:instrText xml:space="preserve"> PAGEREF _Toc153367974 \h </w:instrText>
            </w:r>
            <w:r w:rsidR="00796F07">
              <w:rPr>
                <w:noProof/>
                <w:webHidden/>
              </w:rPr>
            </w:r>
            <w:r w:rsidR="00796F07">
              <w:rPr>
                <w:noProof/>
                <w:webHidden/>
              </w:rPr>
              <w:fldChar w:fldCharType="separate"/>
            </w:r>
            <w:r>
              <w:rPr>
                <w:noProof/>
                <w:webHidden/>
              </w:rPr>
              <w:t>33</w:t>
            </w:r>
            <w:r w:rsidR="00796F07">
              <w:rPr>
                <w:noProof/>
                <w:webHidden/>
              </w:rPr>
              <w:fldChar w:fldCharType="end"/>
            </w:r>
          </w:hyperlink>
        </w:p>
        <w:p w14:paraId="4EEC6D27" w14:textId="7984016F" w:rsidR="00796F07" w:rsidRDefault="00262598">
          <w:pPr>
            <w:pStyle w:val="31"/>
            <w:tabs>
              <w:tab w:val="right" w:leader="dot" w:pos="8494"/>
            </w:tabs>
            <w:rPr>
              <w:rFonts w:cstheme="minorBidi"/>
              <w:noProof/>
              <w:szCs w:val="22"/>
            </w:rPr>
          </w:pPr>
          <w:hyperlink w:anchor="_Toc153367975" w:history="1">
            <w:r w:rsidR="00796F07" w:rsidRPr="00035F4A">
              <w:rPr>
                <w:rStyle w:val="af3"/>
                <w:rFonts w:asciiTheme="minorEastAsia" w:hAnsiTheme="minorEastAsia"/>
                <w:b/>
                <w:noProof/>
              </w:rPr>
              <w:t>(4)　薬物依存症者のための取組（再掲）</w:t>
            </w:r>
            <w:r w:rsidR="00796F07">
              <w:rPr>
                <w:noProof/>
                <w:webHidden/>
              </w:rPr>
              <w:tab/>
            </w:r>
            <w:r w:rsidR="00796F07">
              <w:rPr>
                <w:noProof/>
                <w:webHidden/>
              </w:rPr>
              <w:fldChar w:fldCharType="begin"/>
            </w:r>
            <w:r w:rsidR="00796F07">
              <w:rPr>
                <w:noProof/>
                <w:webHidden/>
              </w:rPr>
              <w:instrText xml:space="preserve"> PAGEREF _Toc153367975 \h </w:instrText>
            </w:r>
            <w:r w:rsidR="00796F07">
              <w:rPr>
                <w:noProof/>
                <w:webHidden/>
              </w:rPr>
            </w:r>
            <w:r w:rsidR="00796F07">
              <w:rPr>
                <w:noProof/>
                <w:webHidden/>
              </w:rPr>
              <w:fldChar w:fldCharType="separate"/>
            </w:r>
            <w:r>
              <w:rPr>
                <w:noProof/>
                <w:webHidden/>
              </w:rPr>
              <w:t>35</w:t>
            </w:r>
            <w:r w:rsidR="00796F07">
              <w:rPr>
                <w:noProof/>
                <w:webHidden/>
              </w:rPr>
              <w:fldChar w:fldCharType="end"/>
            </w:r>
          </w:hyperlink>
        </w:p>
        <w:p w14:paraId="5F24478F" w14:textId="756FC583" w:rsidR="00796F07" w:rsidRDefault="00262598">
          <w:pPr>
            <w:pStyle w:val="21"/>
            <w:tabs>
              <w:tab w:val="right" w:leader="dot" w:pos="8494"/>
            </w:tabs>
            <w:rPr>
              <w:rFonts w:cstheme="minorBidi"/>
              <w:noProof/>
              <w:szCs w:val="22"/>
            </w:rPr>
          </w:pPr>
          <w:hyperlink w:anchor="_Toc153367976" w:history="1">
            <w:r w:rsidR="00796F07" w:rsidRPr="00035F4A">
              <w:rPr>
                <w:rStyle w:val="af3"/>
                <w:b/>
                <w:noProof/>
              </w:rPr>
              <w:t>５　民間協力者の活動の促進及び広報・啓発活動の推進</w:t>
            </w:r>
            <w:r w:rsidR="00796F07">
              <w:rPr>
                <w:noProof/>
                <w:webHidden/>
              </w:rPr>
              <w:tab/>
            </w:r>
            <w:r w:rsidR="00796F07">
              <w:rPr>
                <w:noProof/>
                <w:webHidden/>
              </w:rPr>
              <w:fldChar w:fldCharType="begin"/>
            </w:r>
            <w:r w:rsidR="00796F07">
              <w:rPr>
                <w:noProof/>
                <w:webHidden/>
              </w:rPr>
              <w:instrText xml:space="preserve"> PAGEREF _Toc153367976 \h </w:instrText>
            </w:r>
            <w:r w:rsidR="00796F07">
              <w:rPr>
                <w:noProof/>
                <w:webHidden/>
              </w:rPr>
            </w:r>
            <w:r w:rsidR="00796F07">
              <w:rPr>
                <w:noProof/>
                <w:webHidden/>
              </w:rPr>
              <w:fldChar w:fldCharType="separate"/>
            </w:r>
            <w:r>
              <w:rPr>
                <w:noProof/>
                <w:webHidden/>
              </w:rPr>
              <w:t>37</w:t>
            </w:r>
            <w:r w:rsidR="00796F07">
              <w:rPr>
                <w:noProof/>
                <w:webHidden/>
              </w:rPr>
              <w:fldChar w:fldCharType="end"/>
            </w:r>
          </w:hyperlink>
        </w:p>
        <w:p w14:paraId="0DDA235A" w14:textId="035D7937" w:rsidR="00796F07" w:rsidRDefault="00262598">
          <w:pPr>
            <w:pStyle w:val="21"/>
            <w:tabs>
              <w:tab w:val="right" w:leader="dot" w:pos="8494"/>
            </w:tabs>
            <w:rPr>
              <w:rFonts w:cstheme="minorBidi"/>
              <w:noProof/>
              <w:szCs w:val="22"/>
            </w:rPr>
          </w:pPr>
          <w:hyperlink w:anchor="_Toc153367977" w:history="1">
            <w:r w:rsidR="00796F07" w:rsidRPr="00035F4A">
              <w:rPr>
                <w:rStyle w:val="af3"/>
                <w:b/>
                <w:noProof/>
              </w:rPr>
              <w:t>６　国、民間団体等との連携強化</w:t>
            </w:r>
            <w:r w:rsidR="00796F07">
              <w:rPr>
                <w:noProof/>
                <w:webHidden/>
              </w:rPr>
              <w:tab/>
            </w:r>
            <w:r w:rsidR="00796F07">
              <w:rPr>
                <w:noProof/>
                <w:webHidden/>
              </w:rPr>
              <w:fldChar w:fldCharType="begin"/>
            </w:r>
            <w:r w:rsidR="00796F07">
              <w:rPr>
                <w:noProof/>
                <w:webHidden/>
              </w:rPr>
              <w:instrText xml:space="preserve"> PAGEREF _Toc153367977 \h </w:instrText>
            </w:r>
            <w:r w:rsidR="00796F07">
              <w:rPr>
                <w:noProof/>
                <w:webHidden/>
              </w:rPr>
            </w:r>
            <w:r w:rsidR="00796F07">
              <w:rPr>
                <w:noProof/>
                <w:webHidden/>
              </w:rPr>
              <w:fldChar w:fldCharType="separate"/>
            </w:r>
            <w:r>
              <w:rPr>
                <w:noProof/>
                <w:webHidden/>
              </w:rPr>
              <w:t>40</w:t>
            </w:r>
            <w:r w:rsidR="00796F07">
              <w:rPr>
                <w:noProof/>
                <w:webHidden/>
              </w:rPr>
              <w:fldChar w:fldCharType="end"/>
            </w:r>
          </w:hyperlink>
        </w:p>
        <w:p w14:paraId="048AE47A" w14:textId="7DAE6BDA" w:rsidR="00796F07" w:rsidRDefault="00262598">
          <w:pPr>
            <w:pStyle w:val="12"/>
            <w:rPr>
              <w:rFonts w:cstheme="minorBidi"/>
              <w:noProof/>
              <w:szCs w:val="22"/>
            </w:rPr>
          </w:pPr>
          <w:hyperlink w:anchor="_Toc153367978" w:history="1">
            <w:r w:rsidR="00796F07" w:rsidRPr="00035F4A">
              <w:rPr>
                <w:rStyle w:val="af3"/>
                <w:rFonts w:asciiTheme="minorEastAsia" w:hAnsiTheme="minorEastAsia"/>
                <w:b/>
                <w:noProof/>
              </w:rPr>
              <w:t>第３章　推進体制等</w:t>
            </w:r>
            <w:r w:rsidR="00796F07">
              <w:rPr>
                <w:noProof/>
                <w:webHidden/>
              </w:rPr>
              <w:tab/>
            </w:r>
            <w:r w:rsidR="00796F07">
              <w:rPr>
                <w:noProof/>
                <w:webHidden/>
              </w:rPr>
              <w:fldChar w:fldCharType="begin"/>
            </w:r>
            <w:r w:rsidR="00796F07">
              <w:rPr>
                <w:noProof/>
                <w:webHidden/>
              </w:rPr>
              <w:instrText xml:space="preserve"> PAGEREF _Toc153367978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5F6BD94F" w14:textId="06EFC04C" w:rsidR="00796F07" w:rsidRDefault="00262598">
          <w:pPr>
            <w:pStyle w:val="21"/>
            <w:tabs>
              <w:tab w:val="right" w:leader="dot" w:pos="8494"/>
            </w:tabs>
            <w:rPr>
              <w:rFonts w:cstheme="minorBidi"/>
              <w:noProof/>
              <w:szCs w:val="22"/>
            </w:rPr>
          </w:pPr>
          <w:hyperlink w:anchor="_Toc153367979" w:history="1">
            <w:r w:rsidR="00796F07" w:rsidRPr="00035F4A">
              <w:rPr>
                <w:rStyle w:val="af3"/>
                <w:b/>
                <w:noProof/>
              </w:rPr>
              <w:t>１　推進体制</w:t>
            </w:r>
            <w:r w:rsidR="00796F07">
              <w:rPr>
                <w:noProof/>
                <w:webHidden/>
              </w:rPr>
              <w:tab/>
            </w:r>
            <w:r w:rsidR="00796F07">
              <w:rPr>
                <w:noProof/>
                <w:webHidden/>
              </w:rPr>
              <w:fldChar w:fldCharType="begin"/>
            </w:r>
            <w:r w:rsidR="00796F07">
              <w:rPr>
                <w:noProof/>
                <w:webHidden/>
              </w:rPr>
              <w:instrText xml:space="preserve"> PAGEREF _Toc153367979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477CA65B" w14:textId="368377D5" w:rsidR="00796F07" w:rsidRDefault="00262598">
          <w:pPr>
            <w:pStyle w:val="21"/>
            <w:tabs>
              <w:tab w:val="right" w:leader="dot" w:pos="8494"/>
            </w:tabs>
            <w:rPr>
              <w:rFonts w:cstheme="minorBidi"/>
              <w:noProof/>
              <w:szCs w:val="22"/>
            </w:rPr>
          </w:pPr>
          <w:hyperlink w:anchor="_Toc153367980" w:history="1">
            <w:r w:rsidR="00796F07" w:rsidRPr="00035F4A">
              <w:rPr>
                <w:rStyle w:val="af3"/>
                <w:b/>
                <w:noProof/>
              </w:rPr>
              <w:t>２　進捗管理</w:t>
            </w:r>
            <w:r w:rsidR="00796F07">
              <w:rPr>
                <w:noProof/>
                <w:webHidden/>
              </w:rPr>
              <w:tab/>
            </w:r>
            <w:r w:rsidR="00796F07">
              <w:rPr>
                <w:noProof/>
                <w:webHidden/>
              </w:rPr>
              <w:fldChar w:fldCharType="begin"/>
            </w:r>
            <w:r w:rsidR="00796F07">
              <w:rPr>
                <w:noProof/>
                <w:webHidden/>
              </w:rPr>
              <w:instrText xml:space="preserve"> PAGEREF _Toc153367980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1406D82A" w14:textId="43F51E2A" w:rsidR="00796F07" w:rsidRDefault="00262598">
          <w:pPr>
            <w:pStyle w:val="12"/>
            <w:rPr>
              <w:rFonts w:cstheme="minorBidi"/>
              <w:noProof/>
              <w:szCs w:val="22"/>
            </w:rPr>
          </w:pPr>
          <w:hyperlink w:anchor="_Toc153367981" w:history="1">
            <w:r w:rsidR="00796F07" w:rsidRPr="00035F4A">
              <w:rPr>
                <w:rStyle w:val="af3"/>
                <w:rFonts w:asciiTheme="minorEastAsia" w:hAnsiTheme="minorEastAsia"/>
                <w:b/>
                <w:noProof/>
              </w:rPr>
              <w:t>＜参考資料＞</w:t>
            </w:r>
            <w:r w:rsidR="00796F07">
              <w:rPr>
                <w:noProof/>
                <w:webHidden/>
              </w:rPr>
              <w:tab/>
            </w:r>
            <w:r w:rsidR="00796F07">
              <w:rPr>
                <w:noProof/>
                <w:webHidden/>
              </w:rPr>
              <w:fldChar w:fldCharType="begin"/>
            </w:r>
            <w:r w:rsidR="00796F07">
              <w:rPr>
                <w:noProof/>
                <w:webHidden/>
              </w:rPr>
              <w:instrText xml:space="preserve"> PAGEREF _Toc153367981 \h </w:instrText>
            </w:r>
            <w:r w:rsidR="00796F07">
              <w:rPr>
                <w:noProof/>
                <w:webHidden/>
              </w:rPr>
            </w:r>
            <w:r w:rsidR="00796F07">
              <w:rPr>
                <w:noProof/>
                <w:webHidden/>
              </w:rPr>
              <w:fldChar w:fldCharType="separate"/>
            </w:r>
            <w:r>
              <w:rPr>
                <w:noProof/>
                <w:webHidden/>
              </w:rPr>
              <w:t>44</w:t>
            </w:r>
            <w:r w:rsidR="00796F07">
              <w:rPr>
                <w:noProof/>
                <w:webHidden/>
              </w:rPr>
              <w:fldChar w:fldCharType="end"/>
            </w:r>
          </w:hyperlink>
        </w:p>
        <w:p w14:paraId="659F7455" w14:textId="7BB91FC9" w:rsidR="00796F07" w:rsidRDefault="00262598">
          <w:pPr>
            <w:pStyle w:val="31"/>
            <w:tabs>
              <w:tab w:val="right" w:leader="dot" w:pos="8494"/>
            </w:tabs>
            <w:rPr>
              <w:rFonts w:cstheme="minorBidi"/>
              <w:noProof/>
              <w:szCs w:val="22"/>
            </w:rPr>
          </w:pPr>
          <w:hyperlink w:anchor="_Toc153367982" w:history="1">
            <w:r w:rsidR="00796F07" w:rsidRPr="00035F4A">
              <w:rPr>
                <w:rStyle w:val="af3"/>
                <w:rFonts w:asciiTheme="minorEastAsia" w:hAnsiTheme="minorEastAsia"/>
                <w:b/>
                <w:noProof/>
              </w:rPr>
              <w:t>■再犯の防止等の推進に関する法律（平成28年法律第104号）〔一部抜粋〕</w:t>
            </w:r>
            <w:r w:rsidR="00796F07">
              <w:rPr>
                <w:noProof/>
                <w:webHidden/>
              </w:rPr>
              <w:tab/>
            </w:r>
            <w:r w:rsidR="00796F07">
              <w:rPr>
                <w:noProof/>
                <w:webHidden/>
              </w:rPr>
              <w:fldChar w:fldCharType="begin"/>
            </w:r>
            <w:r w:rsidR="00796F07">
              <w:rPr>
                <w:noProof/>
                <w:webHidden/>
              </w:rPr>
              <w:instrText xml:space="preserve"> PAGEREF _Toc153367982 \h </w:instrText>
            </w:r>
            <w:r w:rsidR="00796F07">
              <w:rPr>
                <w:noProof/>
                <w:webHidden/>
              </w:rPr>
            </w:r>
            <w:r w:rsidR="00796F07">
              <w:rPr>
                <w:noProof/>
                <w:webHidden/>
              </w:rPr>
              <w:fldChar w:fldCharType="separate"/>
            </w:r>
            <w:r>
              <w:rPr>
                <w:noProof/>
                <w:webHidden/>
              </w:rPr>
              <w:t>44</w:t>
            </w:r>
            <w:r w:rsidR="00796F07">
              <w:rPr>
                <w:noProof/>
                <w:webHidden/>
              </w:rPr>
              <w:fldChar w:fldCharType="end"/>
            </w:r>
          </w:hyperlink>
        </w:p>
        <w:p w14:paraId="313EE01C" w14:textId="535C2205" w:rsidR="00796F07" w:rsidRDefault="00262598">
          <w:pPr>
            <w:pStyle w:val="31"/>
            <w:tabs>
              <w:tab w:val="right" w:leader="dot" w:pos="8494"/>
            </w:tabs>
            <w:rPr>
              <w:rFonts w:cstheme="minorBidi"/>
              <w:noProof/>
              <w:szCs w:val="22"/>
            </w:rPr>
          </w:pPr>
          <w:hyperlink w:anchor="_Toc153367983" w:history="1">
            <w:r w:rsidR="00796F07" w:rsidRPr="00035F4A">
              <w:rPr>
                <w:rStyle w:val="af3"/>
                <w:rFonts w:asciiTheme="minorEastAsia" w:hAnsiTheme="minorEastAsia"/>
                <w:b/>
                <w:noProof/>
              </w:rPr>
              <w:t>■第二次再犯防止推進計画（令和５年３月17日閣議決定）〔概要〕</w:t>
            </w:r>
            <w:r w:rsidR="00796F07">
              <w:rPr>
                <w:noProof/>
                <w:webHidden/>
              </w:rPr>
              <w:tab/>
            </w:r>
            <w:r w:rsidR="00796F07">
              <w:rPr>
                <w:noProof/>
                <w:webHidden/>
              </w:rPr>
              <w:fldChar w:fldCharType="begin"/>
            </w:r>
            <w:r w:rsidR="00796F07">
              <w:rPr>
                <w:noProof/>
                <w:webHidden/>
              </w:rPr>
              <w:instrText xml:space="preserve"> PAGEREF _Toc153367983 \h </w:instrText>
            </w:r>
            <w:r w:rsidR="00796F07">
              <w:rPr>
                <w:noProof/>
                <w:webHidden/>
              </w:rPr>
            </w:r>
            <w:r w:rsidR="00796F07">
              <w:rPr>
                <w:noProof/>
                <w:webHidden/>
              </w:rPr>
              <w:fldChar w:fldCharType="separate"/>
            </w:r>
            <w:r>
              <w:rPr>
                <w:noProof/>
                <w:webHidden/>
              </w:rPr>
              <w:t>47</w:t>
            </w:r>
            <w:r w:rsidR="00796F07">
              <w:rPr>
                <w:noProof/>
                <w:webHidden/>
              </w:rPr>
              <w:fldChar w:fldCharType="end"/>
            </w:r>
          </w:hyperlink>
        </w:p>
        <w:p w14:paraId="542855FB" w14:textId="4B5F98A4" w:rsidR="00796F07" w:rsidRDefault="00262598">
          <w:pPr>
            <w:pStyle w:val="31"/>
            <w:tabs>
              <w:tab w:val="right" w:leader="dot" w:pos="8494"/>
            </w:tabs>
            <w:rPr>
              <w:rFonts w:cstheme="minorBidi"/>
              <w:noProof/>
              <w:szCs w:val="22"/>
            </w:rPr>
          </w:pPr>
          <w:hyperlink w:anchor="_Toc153367984" w:history="1">
            <w:r w:rsidR="00796F07" w:rsidRPr="00035F4A">
              <w:rPr>
                <w:rStyle w:val="af3"/>
                <w:rFonts w:asciiTheme="minorEastAsia" w:hAnsiTheme="minorEastAsia"/>
                <w:b/>
                <w:noProof/>
              </w:rPr>
              <w:t>■用語</w:t>
            </w:r>
            <w:r w:rsidR="00796F07">
              <w:rPr>
                <w:noProof/>
                <w:webHidden/>
              </w:rPr>
              <w:tab/>
            </w:r>
            <w:r w:rsidR="00796F07">
              <w:rPr>
                <w:noProof/>
                <w:webHidden/>
              </w:rPr>
              <w:fldChar w:fldCharType="begin"/>
            </w:r>
            <w:r w:rsidR="00796F07">
              <w:rPr>
                <w:noProof/>
                <w:webHidden/>
              </w:rPr>
              <w:instrText xml:space="preserve"> PAGEREF _Toc153367984 \h </w:instrText>
            </w:r>
            <w:r w:rsidR="00796F07">
              <w:rPr>
                <w:noProof/>
                <w:webHidden/>
              </w:rPr>
            </w:r>
            <w:r w:rsidR="00796F07">
              <w:rPr>
                <w:noProof/>
                <w:webHidden/>
              </w:rPr>
              <w:fldChar w:fldCharType="separate"/>
            </w:r>
            <w:r>
              <w:rPr>
                <w:noProof/>
                <w:webHidden/>
              </w:rPr>
              <w:t>48</w:t>
            </w:r>
            <w:r w:rsidR="00796F07">
              <w:rPr>
                <w:noProof/>
                <w:webHidden/>
              </w:rPr>
              <w:fldChar w:fldCharType="end"/>
            </w:r>
          </w:hyperlink>
        </w:p>
        <w:p w14:paraId="5FE6E11E" w14:textId="2A7766C9" w:rsidR="00DC0E1F" w:rsidRDefault="00F6645F" w:rsidP="006C4076">
          <w:pPr>
            <w:rPr>
              <w:b/>
              <w:bCs/>
              <w:lang w:val="ja-JP"/>
            </w:rPr>
          </w:pPr>
          <w:r>
            <w:rPr>
              <w:b/>
              <w:bCs/>
              <w:lang w:val="ja-JP"/>
            </w:rPr>
            <w:fldChar w:fldCharType="end"/>
          </w:r>
        </w:p>
      </w:sdtContent>
    </w:sdt>
    <w:p w14:paraId="4A57C8A4" w14:textId="77777777" w:rsidR="00DC0E1F" w:rsidRDefault="00DC0E1F">
      <w:pPr>
        <w:widowControl/>
        <w:jc w:val="left"/>
        <w:rPr>
          <w:b/>
          <w:bCs/>
          <w:lang w:val="ja-JP"/>
        </w:rPr>
      </w:pPr>
      <w:r>
        <w:rPr>
          <w:b/>
          <w:bCs/>
          <w:lang w:val="ja-JP"/>
        </w:rPr>
        <w:br w:type="page"/>
      </w:r>
    </w:p>
    <w:p w14:paraId="427B290A" w14:textId="77777777" w:rsidR="00C90C3A" w:rsidRPr="00C90C3A" w:rsidRDefault="00C90C3A">
      <w:pPr>
        <w:sectPr w:rsidR="00C90C3A" w:rsidRPr="00C90C3A" w:rsidSect="00AE5552">
          <w:headerReference w:type="default" r:id="rId9"/>
          <w:footerReference w:type="default" r:id="rId10"/>
          <w:pgSz w:w="11906" w:h="16838"/>
          <w:pgMar w:top="1985" w:right="1701" w:bottom="1701" w:left="1701" w:header="851" w:footer="992" w:gutter="0"/>
          <w:pgNumType w:fmt="lowerRoman" w:start="1"/>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4B5078">
        <w:trPr>
          <w:trHeight w:val="454"/>
        </w:trPr>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0" w:name="_Toc153367953"/>
            <w:r>
              <w:rPr>
                <w:rFonts w:asciiTheme="minorEastAsia" w:hAnsiTheme="minorEastAsia" w:hint="eastAsia"/>
                <w:b/>
                <w:szCs w:val="24"/>
              </w:rPr>
              <w:lastRenderedPageBreak/>
              <w:t>序章　再犯防止の重要性</w:t>
            </w:r>
            <w:bookmarkEnd w:id="0"/>
          </w:p>
        </w:tc>
      </w:tr>
    </w:tbl>
    <w:p w14:paraId="1EDDC4BD" w14:textId="1EB29B93" w:rsidR="00C90C3A" w:rsidRDefault="00C90C3A" w:rsidP="00C90C3A">
      <w:pPr>
        <w:spacing w:line="240" w:lineRule="exact"/>
        <w:rPr>
          <w:rFonts w:asciiTheme="minorEastAsia" w:hAnsiTheme="minorEastAsia"/>
          <w:sz w:val="24"/>
          <w:szCs w:val="24"/>
        </w:rPr>
      </w:pPr>
    </w:p>
    <w:p w14:paraId="4B10AD1D" w14:textId="406ADE53" w:rsidR="00942479" w:rsidRPr="00B73D99" w:rsidRDefault="00942479" w:rsidP="00942479">
      <w:pPr>
        <w:ind w:leftChars="100" w:left="210" w:firstLineChars="100" w:firstLine="240"/>
        <w:rPr>
          <w:rFonts w:asciiTheme="minorEastAsia" w:hAnsiTheme="minorEastAsia"/>
          <w:color w:val="4F81BD" w:themeColor="accent1"/>
          <w:sz w:val="24"/>
          <w:szCs w:val="24"/>
        </w:rPr>
      </w:pPr>
      <w:r w:rsidRPr="00B73D99">
        <w:rPr>
          <w:rFonts w:asciiTheme="minorEastAsia" w:hAnsiTheme="minorEastAsia" w:hint="eastAsia"/>
          <w:color w:val="000000" w:themeColor="text1"/>
          <w:sz w:val="24"/>
          <w:szCs w:val="24"/>
        </w:rPr>
        <w:t>再犯</w:t>
      </w:r>
      <w:r w:rsidR="00760EE4" w:rsidRPr="00B73D99">
        <w:rPr>
          <w:rFonts w:asciiTheme="minorEastAsia" w:hAnsiTheme="minorEastAsia" w:hint="eastAsia"/>
          <w:color w:val="000000" w:themeColor="text1"/>
          <w:sz w:val="24"/>
          <w:szCs w:val="24"/>
        </w:rPr>
        <w:t>者</w:t>
      </w:r>
      <w:r w:rsidRPr="00B73D99">
        <w:rPr>
          <w:rFonts w:asciiTheme="minorEastAsia" w:hAnsiTheme="minorEastAsia" w:hint="eastAsia"/>
          <w:color w:val="000000" w:themeColor="text1"/>
          <w:sz w:val="24"/>
          <w:szCs w:val="24"/>
        </w:rPr>
        <w:t>に関する府域の状況をみると、</w:t>
      </w:r>
      <w:r w:rsidRPr="00B73D99">
        <w:rPr>
          <w:rFonts w:asciiTheme="minorEastAsia" w:hAnsiTheme="minorEastAsia" w:hint="eastAsia"/>
          <w:sz w:val="24"/>
          <w:szCs w:val="24"/>
        </w:rPr>
        <w:t>刑法犯検挙人員及びその</w:t>
      </w:r>
      <w:r w:rsidR="00D143E8">
        <w:rPr>
          <w:rFonts w:asciiTheme="minorEastAsia" w:hAnsiTheme="minorEastAsia" w:hint="eastAsia"/>
          <w:sz w:val="24"/>
          <w:szCs w:val="24"/>
        </w:rPr>
        <w:t>うち</w:t>
      </w:r>
      <w:r w:rsidRPr="00B73D99">
        <w:rPr>
          <w:rFonts w:asciiTheme="minorEastAsia" w:hAnsiTheme="minorEastAsia" w:hint="eastAsia"/>
          <w:sz w:val="24"/>
          <w:szCs w:val="24"/>
        </w:rPr>
        <w:t>の再犯者の人数はいずれも減少</w:t>
      </w:r>
      <w:r w:rsidR="00064F7C">
        <w:rPr>
          <w:rFonts w:asciiTheme="minorEastAsia" w:hAnsiTheme="minorEastAsia" w:hint="eastAsia"/>
          <w:sz w:val="24"/>
          <w:szCs w:val="24"/>
        </w:rPr>
        <w:t>傾向にあり</w:t>
      </w:r>
      <w:r w:rsidRPr="00B73D99">
        <w:rPr>
          <w:rFonts w:asciiTheme="minorEastAsia" w:hAnsiTheme="minorEastAsia" w:hint="eastAsia"/>
          <w:sz w:val="24"/>
          <w:szCs w:val="24"/>
        </w:rPr>
        <w:t>ますが、</w:t>
      </w:r>
      <w:r w:rsidRPr="00B73D99">
        <w:rPr>
          <w:rFonts w:asciiTheme="minorEastAsia" w:hAnsiTheme="minorEastAsia" w:hint="eastAsia"/>
          <w:color w:val="000000" w:themeColor="text1"/>
          <w:sz w:val="24"/>
          <w:szCs w:val="24"/>
        </w:rPr>
        <w:t>刑法犯検</w:t>
      </w:r>
      <w:r w:rsidRPr="00B73D99">
        <w:rPr>
          <w:rFonts w:asciiTheme="minorEastAsia" w:hAnsiTheme="minorEastAsia" w:hint="eastAsia"/>
          <w:sz w:val="24"/>
          <w:szCs w:val="24"/>
        </w:rPr>
        <w:t>挙人員に占める再犯者</w:t>
      </w:r>
      <w:r w:rsidR="003173F9">
        <w:rPr>
          <w:rFonts w:asciiTheme="minorEastAsia" w:hAnsiTheme="minorEastAsia" w:hint="eastAsia"/>
          <w:sz w:val="24"/>
          <w:szCs w:val="24"/>
        </w:rPr>
        <w:t>率</w:t>
      </w:r>
      <w:r w:rsidR="005D0F9A">
        <w:rPr>
          <w:rFonts w:asciiTheme="minorEastAsia" w:hAnsiTheme="minorEastAsia" w:hint="eastAsia"/>
          <w:sz w:val="24"/>
          <w:szCs w:val="24"/>
        </w:rPr>
        <w:t>は</w:t>
      </w:r>
      <w:r w:rsidR="00BF17F7">
        <w:rPr>
          <w:rFonts w:asciiTheme="minorEastAsia" w:hAnsiTheme="minorEastAsia" w:hint="eastAsia"/>
          <w:sz w:val="24"/>
          <w:szCs w:val="24"/>
        </w:rPr>
        <w:t>ほぼ一定で</w:t>
      </w:r>
      <w:r w:rsidR="002057C2">
        <w:rPr>
          <w:rFonts w:asciiTheme="minorEastAsia" w:hAnsiTheme="minorEastAsia" w:hint="eastAsia"/>
          <w:sz w:val="24"/>
          <w:szCs w:val="24"/>
        </w:rPr>
        <w:t>す。</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Pr="00B73D99">
        <w:rPr>
          <w:rFonts w:asciiTheme="minorEastAsia" w:hAnsiTheme="minorEastAsia" w:hint="eastAsia"/>
          <w:sz w:val="24"/>
          <w:szCs w:val="24"/>
        </w:rPr>
        <w:t>年の刑法犯検挙人員</w:t>
      </w:r>
      <w:r w:rsidR="00A663B3">
        <w:rPr>
          <w:rFonts w:asciiTheme="minorEastAsia" w:hAnsiTheme="minorEastAsia"/>
          <w:color w:val="000000" w:themeColor="text1"/>
          <w:sz w:val="24"/>
          <w:szCs w:val="24"/>
        </w:rPr>
        <w:t>13,</w:t>
      </w:r>
      <w:r w:rsidR="001155A3">
        <w:rPr>
          <w:rFonts w:asciiTheme="minorEastAsia" w:hAnsiTheme="minorEastAsia" w:hint="eastAsia"/>
          <w:color w:val="000000" w:themeColor="text1"/>
          <w:sz w:val="24"/>
          <w:szCs w:val="24"/>
        </w:rPr>
        <w:t>869</w:t>
      </w:r>
      <w:r w:rsidRPr="00B73D99">
        <w:rPr>
          <w:rFonts w:asciiTheme="minorEastAsia" w:hAnsiTheme="minorEastAsia" w:hint="eastAsia"/>
          <w:color w:val="000000" w:themeColor="text1"/>
          <w:sz w:val="24"/>
          <w:szCs w:val="24"/>
        </w:rPr>
        <w:t>人のうち再犯者は</w:t>
      </w:r>
      <w:r w:rsidR="00A663B3">
        <w:rPr>
          <w:rFonts w:asciiTheme="minorEastAsia" w:hAnsiTheme="minorEastAsia"/>
          <w:color w:val="000000" w:themeColor="text1"/>
          <w:sz w:val="24"/>
          <w:szCs w:val="24"/>
        </w:rPr>
        <w:t>6,</w:t>
      </w:r>
      <w:r w:rsidR="001155A3">
        <w:rPr>
          <w:rFonts w:asciiTheme="minorEastAsia" w:hAnsiTheme="minorEastAsia" w:hint="eastAsia"/>
          <w:color w:val="000000" w:themeColor="text1"/>
          <w:sz w:val="24"/>
          <w:szCs w:val="24"/>
        </w:rPr>
        <w:t>943</w:t>
      </w:r>
      <w:r w:rsidRPr="00B73D99">
        <w:rPr>
          <w:rFonts w:asciiTheme="minorEastAsia" w:hAnsiTheme="minorEastAsia" w:hint="eastAsia"/>
          <w:color w:val="000000" w:themeColor="text1"/>
          <w:sz w:val="24"/>
          <w:szCs w:val="24"/>
        </w:rPr>
        <w:t>人</w:t>
      </w:r>
      <w:r w:rsidR="00EE1EA3" w:rsidRPr="00B73D99">
        <w:rPr>
          <w:rFonts w:asciiTheme="minorEastAsia" w:hAnsiTheme="minorEastAsia" w:hint="eastAsia"/>
          <w:color w:val="000000" w:themeColor="text1"/>
          <w:sz w:val="24"/>
          <w:szCs w:val="24"/>
        </w:rPr>
        <w:t>で、</w:t>
      </w:r>
      <w:r w:rsidR="003173F9">
        <w:rPr>
          <w:rFonts w:asciiTheme="minorEastAsia" w:hAnsiTheme="minorEastAsia" w:hint="eastAsia"/>
          <w:color w:val="000000" w:themeColor="text1"/>
          <w:sz w:val="24"/>
          <w:szCs w:val="24"/>
        </w:rPr>
        <w:t>再犯者率</w:t>
      </w:r>
      <w:r w:rsidR="00EE1EA3" w:rsidRPr="00B73D99">
        <w:rPr>
          <w:rFonts w:asciiTheme="minorEastAsia" w:hAnsiTheme="minorEastAsia" w:hint="eastAsia"/>
          <w:color w:val="000000" w:themeColor="text1"/>
          <w:sz w:val="24"/>
          <w:szCs w:val="24"/>
        </w:rPr>
        <w:t>は</w:t>
      </w:r>
      <w:r w:rsidR="00A663B3">
        <w:rPr>
          <w:rFonts w:asciiTheme="minorEastAsia" w:hAnsiTheme="minorEastAsia"/>
          <w:color w:val="000000" w:themeColor="text1"/>
          <w:sz w:val="24"/>
          <w:szCs w:val="24"/>
        </w:rPr>
        <w:t>50.1</w:t>
      </w:r>
      <w:r w:rsidRPr="00B73D99">
        <w:rPr>
          <w:rFonts w:asciiTheme="minorEastAsia" w:hAnsiTheme="minorEastAsia" w:hint="eastAsia"/>
          <w:color w:val="000000" w:themeColor="text1"/>
          <w:sz w:val="24"/>
          <w:szCs w:val="24"/>
        </w:rPr>
        <w:t>％に上って</w:t>
      </w:r>
      <w:r w:rsidR="002057C2">
        <w:rPr>
          <w:rFonts w:asciiTheme="minorEastAsia" w:hAnsiTheme="minorEastAsia" w:hint="eastAsia"/>
          <w:color w:val="000000" w:themeColor="text1"/>
          <w:sz w:val="24"/>
          <w:szCs w:val="24"/>
        </w:rPr>
        <w:t>おり、</w:t>
      </w:r>
      <w:r w:rsidR="00D0609B">
        <w:rPr>
          <w:rFonts w:asciiTheme="minorEastAsia" w:hAnsiTheme="minorEastAsia" w:hint="eastAsia"/>
          <w:color w:val="000000" w:themeColor="text1"/>
          <w:sz w:val="24"/>
          <w:szCs w:val="24"/>
        </w:rPr>
        <w:t>平成30年と比べると全国平均と同等の0</w:t>
      </w:r>
      <w:r w:rsidR="00D0609B">
        <w:rPr>
          <w:rFonts w:asciiTheme="minorEastAsia" w:hAnsiTheme="minorEastAsia"/>
          <w:color w:val="000000" w:themeColor="text1"/>
          <w:sz w:val="24"/>
          <w:szCs w:val="24"/>
        </w:rPr>
        <w:t>.9</w:t>
      </w:r>
      <w:r w:rsidR="00D0609B">
        <w:rPr>
          <w:rFonts w:asciiTheme="minorEastAsia" w:hAnsiTheme="minorEastAsia" w:hint="eastAsia"/>
          <w:color w:val="000000" w:themeColor="text1"/>
          <w:sz w:val="24"/>
          <w:szCs w:val="24"/>
        </w:rPr>
        <w:t>ポイント減です。</w:t>
      </w:r>
    </w:p>
    <w:p w14:paraId="59CE17D0" w14:textId="0CC45999" w:rsidR="00942479" w:rsidRPr="00B73D99" w:rsidRDefault="00896787" w:rsidP="0094247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214055">
        <w:rPr>
          <w:rFonts w:asciiTheme="minorEastAsia" w:hAnsiTheme="minorEastAsia" w:hint="eastAsia"/>
          <w:sz w:val="24"/>
          <w:szCs w:val="24"/>
        </w:rPr>
        <w:t>刑事施設における</w:t>
      </w:r>
      <w:r w:rsidR="00942479" w:rsidRPr="00B73D99">
        <w:rPr>
          <w:rFonts w:asciiTheme="minorEastAsia" w:hAnsiTheme="minorEastAsia" w:hint="eastAsia"/>
          <w:sz w:val="24"/>
          <w:szCs w:val="24"/>
        </w:rPr>
        <w:t>新受刑者に占める再入者</w:t>
      </w:r>
      <w:r w:rsidR="003173F9">
        <w:rPr>
          <w:rFonts w:asciiTheme="minorEastAsia" w:hAnsiTheme="minorEastAsia" w:hint="eastAsia"/>
          <w:sz w:val="24"/>
          <w:szCs w:val="24"/>
        </w:rPr>
        <w:t>率</w:t>
      </w:r>
      <w:r w:rsidR="00622191">
        <w:rPr>
          <w:rFonts w:asciiTheme="minorEastAsia" w:hAnsiTheme="minorEastAsia" w:hint="eastAsia"/>
          <w:sz w:val="24"/>
          <w:szCs w:val="24"/>
        </w:rPr>
        <w:t>は減少傾向</w:t>
      </w:r>
      <w:r w:rsidR="00B64B18">
        <w:rPr>
          <w:rFonts w:asciiTheme="minorEastAsia" w:hAnsiTheme="minorEastAsia" w:hint="eastAsia"/>
          <w:sz w:val="24"/>
          <w:szCs w:val="24"/>
        </w:rPr>
        <w:t>にあり</w:t>
      </w:r>
      <w:r w:rsidR="00622191">
        <w:rPr>
          <w:rFonts w:asciiTheme="minorEastAsia" w:hAnsiTheme="minorEastAsia" w:hint="eastAsia"/>
          <w:sz w:val="24"/>
          <w:szCs w:val="24"/>
        </w:rPr>
        <w:t>、</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00942479" w:rsidRPr="00B73D99">
        <w:rPr>
          <w:rFonts w:asciiTheme="minorEastAsia" w:hAnsiTheme="minorEastAsia" w:hint="eastAsia"/>
          <w:sz w:val="24"/>
          <w:szCs w:val="24"/>
        </w:rPr>
        <w:t>年の新受刑者数</w:t>
      </w:r>
      <w:r w:rsidR="00A663B3">
        <w:rPr>
          <w:rFonts w:asciiTheme="minorEastAsia" w:hAnsiTheme="minorEastAsia"/>
          <w:sz w:val="24"/>
          <w:szCs w:val="24"/>
        </w:rPr>
        <w:t>1,</w:t>
      </w:r>
      <w:r w:rsidR="001155A3">
        <w:rPr>
          <w:rFonts w:asciiTheme="minorEastAsia" w:hAnsiTheme="minorEastAsia" w:hint="eastAsia"/>
          <w:sz w:val="24"/>
          <w:szCs w:val="24"/>
        </w:rPr>
        <w:t>247</w:t>
      </w:r>
      <w:r w:rsidR="00942479" w:rsidRPr="00B73D99">
        <w:rPr>
          <w:rFonts w:asciiTheme="minorEastAsia" w:hAnsiTheme="minorEastAsia" w:hint="eastAsia"/>
          <w:sz w:val="24"/>
          <w:szCs w:val="24"/>
        </w:rPr>
        <w:t>人のうち再入者数は</w:t>
      </w:r>
      <w:r w:rsidR="00A663B3">
        <w:rPr>
          <w:rFonts w:asciiTheme="minorEastAsia" w:hAnsiTheme="minorEastAsia"/>
          <w:sz w:val="24"/>
          <w:szCs w:val="24"/>
        </w:rPr>
        <w:t>7</w:t>
      </w:r>
      <w:r w:rsidR="001155A3">
        <w:rPr>
          <w:rFonts w:asciiTheme="minorEastAsia" w:hAnsiTheme="minorEastAsia" w:hint="eastAsia"/>
          <w:sz w:val="24"/>
          <w:szCs w:val="24"/>
        </w:rPr>
        <w:t>18</w:t>
      </w:r>
      <w:r w:rsidR="00942479" w:rsidRPr="00B73D99">
        <w:rPr>
          <w:rFonts w:asciiTheme="minorEastAsia" w:hAnsiTheme="minorEastAsia" w:hint="eastAsia"/>
          <w:sz w:val="24"/>
          <w:szCs w:val="24"/>
        </w:rPr>
        <w:t>人で、</w:t>
      </w:r>
      <w:r w:rsidR="00622191">
        <w:rPr>
          <w:rFonts w:asciiTheme="minorEastAsia" w:hAnsiTheme="minorEastAsia" w:hint="eastAsia"/>
          <w:sz w:val="24"/>
          <w:szCs w:val="24"/>
        </w:rPr>
        <w:t>再入者率は</w:t>
      </w:r>
      <w:r w:rsidR="00A663B3">
        <w:rPr>
          <w:rFonts w:asciiTheme="minorEastAsia" w:hAnsiTheme="minorEastAsia"/>
          <w:sz w:val="24"/>
          <w:szCs w:val="24"/>
        </w:rPr>
        <w:t>5</w:t>
      </w:r>
      <w:r w:rsidR="001155A3">
        <w:rPr>
          <w:rFonts w:asciiTheme="minorEastAsia" w:hAnsiTheme="minorEastAsia" w:hint="eastAsia"/>
          <w:sz w:val="24"/>
          <w:szCs w:val="24"/>
        </w:rPr>
        <w:t>7</w:t>
      </w:r>
      <w:r w:rsidR="00A663B3">
        <w:rPr>
          <w:rFonts w:asciiTheme="minorEastAsia" w:hAnsiTheme="minorEastAsia"/>
          <w:sz w:val="24"/>
          <w:szCs w:val="24"/>
        </w:rPr>
        <w:t>.</w:t>
      </w:r>
      <w:r w:rsidR="001155A3">
        <w:rPr>
          <w:rFonts w:asciiTheme="minorEastAsia" w:hAnsiTheme="minorEastAsia" w:hint="eastAsia"/>
          <w:sz w:val="24"/>
          <w:szCs w:val="24"/>
        </w:rPr>
        <w:t>6</w:t>
      </w:r>
      <w:r w:rsidR="00942479" w:rsidRPr="00B73D99">
        <w:rPr>
          <w:rFonts w:asciiTheme="minorEastAsia" w:hAnsiTheme="minorEastAsia" w:hint="eastAsia"/>
          <w:sz w:val="24"/>
          <w:szCs w:val="24"/>
        </w:rPr>
        <w:t>％</w:t>
      </w:r>
      <w:r w:rsidR="004B5078">
        <w:rPr>
          <w:rFonts w:asciiTheme="minorEastAsia" w:hAnsiTheme="minorEastAsia" w:hint="eastAsia"/>
          <w:sz w:val="24"/>
          <w:szCs w:val="24"/>
        </w:rPr>
        <w:t>となっています</w:t>
      </w:r>
      <w:r w:rsidR="00942479" w:rsidRPr="00B73D99">
        <w:rPr>
          <w:rFonts w:asciiTheme="minorEastAsia" w:hAnsiTheme="minorEastAsia" w:hint="eastAsia"/>
          <w:sz w:val="24"/>
          <w:szCs w:val="24"/>
        </w:rPr>
        <w:t>。</w:t>
      </w:r>
      <w:r w:rsidR="00D0609B">
        <w:rPr>
          <w:rFonts w:asciiTheme="minorEastAsia" w:hAnsiTheme="minorEastAsia" w:hint="eastAsia"/>
          <w:sz w:val="24"/>
          <w:szCs w:val="24"/>
        </w:rPr>
        <w:t>平成30年と比べると5</w:t>
      </w:r>
      <w:r w:rsidR="00D0609B">
        <w:rPr>
          <w:rFonts w:asciiTheme="minorEastAsia" w:hAnsiTheme="minorEastAsia"/>
          <w:sz w:val="24"/>
          <w:szCs w:val="24"/>
        </w:rPr>
        <w:t>.</w:t>
      </w:r>
      <w:r w:rsidR="00482DCF">
        <w:rPr>
          <w:rFonts w:asciiTheme="minorEastAsia" w:hAnsiTheme="minorEastAsia" w:hint="eastAsia"/>
          <w:sz w:val="24"/>
          <w:szCs w:val="24"/>
        </w:rPr>
        <w:t>9</w:t>
      </w:r>
      <w:r w:rsidR="00D0609B">
        <w:rPr>
          <w:rFonts w:asciiTheme="minorEastAsia" w:hAnsiTheme="minorEastAsia" w:hint="eastAsia"/>
          <w:sz w:val="24"/>
          <w:szCs w:val="24"/>
        </w:rPr>
        <w:t>ポイント減で、これは全国平均の3</w:t>
      </w:r>
      <w:r w:rsidR="00D0609B">
        <w:rPr>
          <w:rFonts w:asciiTheme="minorEastAsia" w:hAnsiTheme="minorEastAsia"/>
          <w:sz w:val="24"/>
          <w:szCs w:val="24"/>
        </w:rPr>
        <w:t>.1</w:t>
      </w:r>
      <w:r w:rsidR="00D0609B">
        <w:rPr>
          <w:rFonts w:asciiTheme="minorEastAsia" w:hAnsiTheme="minorEastAsia" w:hint="eastAsia"/>
          <w:sz w:val="24"/>
          <w:szCs w:val="24"/>
        </w:rPr>
        <w:t>ポイント減を上回っています。</w:t>
      </w:r>
    </w:p>
    <w:p w14:paraId="52745E14" w14:textId="63118D18" w:rsidR="00942479" w:rsidRPr="00B73D99" w:rsidRDefault="00760EE4" w:rsidP="00942479">
      <w:pPr>
        <w:ind w:leftChars="100" w:left="210" w:firstLineChars="100" w:firstLine="240"/>
        <w:jc w:val="left"/>
        <w:rPr>
          <w:rFonts w:asciiTheme="minorEastAsia" w:hAnsiTheme="minorEastAsia"/>
          <w:sz w:val="22"/>
          <w:szCs w:val="22"/>
        </w:rPr>
      </w:pPr>
      <w:r w:rsidRPr="00B73D99">
        <w:rPr>
          <w:rFonts w:asciiTheme="minorEastAsia" w:hAnsiTheme="minorEastAsia" w:hint="eastAsia"/>
          <w:sz w:val="24"/>
          <w:szCs w:val="24"/>
        </w:rPr>
        <w:t>このように、</w:t>
      </w:r>
      <w:r w:rsidR="00366029">
        <w:rPr>
          <w:rFonts w:asciiTheme="minorEastAsia" w:hAnsiTheme="minorEastAsia" w:hint="eastAsia"/>
          <w:sz w:val="24"/>
          <w:szCs w:val="24"/>
        </w:rPr>
        <w:t>再犯者率は全国平均と同程度減少しており、再入者率は全国平均を上回る大きさで減少しています。</w:t>
      </w:r>
    </w:p>
    <w:p w14:paraId="7AA8AA66" w14:textId="02AC672A" w:rsidR="00C90C3A" w:rsidRPr="00557259" w:rsidRDefault="00C90C3A" w:rsidP="00C90C3A">
      <w:pPr>
        <w:jc w:val="left"/>
        <w:rPr>
          <w:rFonts w:asciiTheme="minorEastAsia" w:hAnsiTheme="minorEastAsia"/>
          <w:sz w:val="24"/>
          <w:szCs w:val="22"/>
        </w:rPr>
      </w:pPr>
    </w:p>
    <w:p w14:paraId="339E1227" w14:textId="0C2E4262"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大阪府警察が検挙した刑法犯検挙</w:t>
      </w:r>
      <w:r w:rsidR="00942479" w:rsidRPr="00FA784D">
        <w:rPr>
          <w:rFonts w:asciiTheme="minorEastAsia" w:hAnsiTheme="minorEastAsia" w:hint="eastAsia"/>
          <w:sz w:val="22"/>
          <w:szCs w:val="22"/>
        </w:rPr>
        <w:t>人員</w:t>
      </w:r>
      <w:r w:rsidRPr="00FA784D">
        <w:rPr>
          <w:rFonts w:asciiTheme="minorEastAsia" w:hAnsiTheme="minorEastAsia" w:hint="eastAsia"/>
          <w:sz w:val="22"/>
          <w:szCs w:val="22"/>
        </w:rPr>
        <w:t>中の再犯者数及び再犯者率の推移</w:t>
      </w:r>
    </w:p>
    <w:p w14:paraId="522B28D3" w14:textId="78E15456"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w:t>
      </w:r>
      <w:r w:rsidR="00803FF3" w:rsidRPr="00FA784D">
        <w:rPr>
          <w:rFonts w:asciiTheme="minorEastAsia" w:hAnsiTheme="minorEastAsia" w:hint="eastAsia"/>
          <w:sz w:val="22"/>
          <w:szCs w:val="22"/>
        </w:rPr>
        <w:t>データ提供</w:t>
      </w:r>
      <w:r w:rsidRPr="00FA784D">
        <w:rPr>
          <w:rFonts w:asciiTheme="minorEastAsia" w:hAnsiTheme="minorEastAsia" w:hint="eastAsia"/>
          <w:sz w:val="22"/>
          <w:szCs w:val="22"/>
        </w:rPr>
        <w:t>：</w:t>
      </w:r>
      <w:r w:rsidR="00C238B6">
        <w:rPr>
          <w:rFonts w:asciiTheme="minorEastAsia" w:hAnsiTheme="minorEastAsia" w:hint="eastAsia"/>
          <w:sz w:val="22"/>
          <w:szCs w:val="22"/>
        </w:rPr>
        <w:t>法務省</w:t>
      </w:r>
      <w:r w:rsidRPr="00FA784D">
        <w:rPr>
          <w:rFonts w:asciiTheme="minorEastAsia" w:hAnsiTheme="minorEastAsia" w:hint="eastAsia"/>
          <w:sz w:val="22"/>
          <w:szCs w:val="22"/>
        </w:rPr>
        <w:t>〕</w:t>
      </w:r>
    </w:p>
    <w:p w14:paraId="2BD6F20B" w14:textId="3B1D033D" w:rsidR="00C90C3A" w:rsidRPr="00B73D99" w:rsidRDefault="002363BD" w:rsidP="00C90C3A">
      <w:pPr>
        <w:jc w:val="left"/>
        <w:rPr>
          <w:rFonts w:asciiTheme="minorEastAsia" w:hAnsiTheme="minorEastAsia"/>
          <w:sz w:val="22"/>
          <w:szCs w:val="22"/>
        </w:rPr>
      </w:pPr>
      <w:r w:rsidRPr="002363BD">
        <w:rPr>
          <w:noProof/>
        </w:rPr>
        <w:drawing>
          <wp:inline distT="0" distB="0" distL="0" distR="0" wp14:anchorId="63CD263A" wp14:editId="05C989DA">
            <wp:extent cx="5400040" cy="365569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55695"/>
                    </a:xfrm>
                    <a:prstGeom prst="rect">
                      <a:avLst/>
                    </a:prstGeom>
                    <a:noFill/>
                    <a:ln>
                      <a:noFill/>
                    </a:ln>
                  </pic:spPr>
                </pic:pic>
              </a:graphicData>
            </a:graphic>
          </wp:inline>
        </w:drawing>
      </w:r>
    </w:p>
    <w:p w14:paraId="5CB9596D" w14:textId="02D57F2A" w:rsidR="00C00624" w:rsidRPr="00B73D99" w:rsidRDefault="00C00624" w:rsidP="00AC2BCC">
      <w:pPr>
        <w:widowControl/>
        <w:ind w:leftChars="100" w:left="210" w:firstLineChars="100" w:firstLine="200"/>
        <w:jc w:val="left"/>
        <w:rPr>
          <w:rFonts w:asciiTheme="minorEastAsia" w:hAnsiTheme="minorEastAsia"/>
          <w:sz w:val="20"/>
        </w:rPr>
      </w:pPr>
      <w:r w:rsidRPr="00B73D99">
        <w:rPr>
          <w:rFonts w:asciiTheme="minorEastAsia" w:hAnsiTheme="minorEastAsia"/>
          <w:sz w:val="20"/>
        </w:rPr>
        <w:br w:type="page"/>
      </w:r>
    </w:p>
    <w:p w14:paraId="0B012318" w14:textId="77777777" w:rsidR="00557259"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lastRenderedPageBreak/>
        <w:t>新受刑者中の再入者数及び再入者率の推移</w:t>
      </w:r>
    </w:p>
    <w:p w14:paraId="26A385ED" w14:textId="2D6EB421" w:rsidR="00C90C3A" w:rsidRPr="00FA784D"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t>（再入所に係る犯行時の居住地が大阪府である者）〔</w:t>
      </w:r>
      <w:r w:rsidR="00803FF3" w:rsidRPr="00FA784D">
        <w:rPr>
          <w:rFonts w:asciiTheme="minorEastAsia" w:hAnsiTheme="minorEastAsia" w:hint="eastAsia"/>
          <w:sz w:val="22"/>
          <w:szCs w:val="22"/>
        </w:rPr>
        <w:t>データ提供：法務省</w:t>
      </w:r>
      <w:r w:rsidRPr="00FA784D">
        <w:rPr>
          <w:rFonts w:asciiTheme="minorEastAsia" w:hAnsiTheme="minorEastAsia" w:hint="eastAsia"/>
          <w:sz w:val="22"/>
          <w:szCs w:val="22"/>
        </w:rPr>
        <w:t>〕</w:t>
      </w:r>
    </w:p>
    <w:p w14:paraId="14A624A2" w14:textId="5F1F26B1" w:rsidR="00C90C3A" w:rsidRPr="00B73D99" w:rsidRDefault="005C18E9" w:rsidP="00C90C3A">
      <w:pPr>
        <w:ind w:left="210" w:hangingChars="100" w:hanging="210"/>
        <w:rPr>
          <w:rFonts w:asciiTheme="minorEastAsia" w:hAnsiTheme="minorEastAsia"/>
          <w:sz w:val="24"/>
          <w:szCs w:val="24"/>
        </w:rPr>
      </w:pPr>
      <w:r w:rsidRPr="005C18E9">
        <w:rPr>
          <w:noProof/>
        </w:rPr>
        <w:drawing>
          <wp:inline distT="0" distB="0" distL="0" distR="0" wp14:anchorId="7851F08E" wp14:editId="1FE2E95C">
            <wp:extent cx="5280660" cy="35204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660" cy="3520440"/>
                    </a:xfrm>
                    <a:prstGeom prst="rect">
                      <a:avLst/>
                    </a:prstGeom>
                    <a:noFill/>
                    <a:ln>
                      <a:noFill/>
                    </a:ln>
                  </pic:spPr>
                </pic:pic>
              </a:graphicData>
            </a:graphic>
          </wp:inline>
        </w:drawing>
      </w:r>
    </w:p>
    <w:p w14:paraId="44D810A6" w14:textId="77777777" w:rsidR="00C90C3A" w:rsidRPr="00CE1DD2" w:rsidRDefault="00C90C3A" w:rsidP="00C90C3A">
      <w:pPr>
        <w:ind w:left="240" w:hangingChars="100" w:hanging="240"/>
        <w:rPr>
          <w:rFonts w:asciiTheme="minorEastAsia" w:hAnsiTheme="minorEastAsia"/>
          <w:sz w:val="24"/>
          <w:szCs w:val="24"/>
        </w:rPr>
      </w:pPr>
    </w:p>
    <w:p w14:paraId="6CDA2293" w14:textId="270309E1" w:rsidR="00CE1DD2" w:rsidRDefault="00D95C0E">
      <w:pPr>
        <w:widowControl/>
        <w:jc w:val="left"/>
        <w:rPr>
          <w:rFonts w:asciiTheme="minorEastAsia" w:hAnsiTheme="minorEastAsia"/>
          <w:sz w:val="24"/>
          <w:szCs w:val="24"/>
        </w:rPr>
      </w:pPr>
      <w:r>
        <w:rPr>
          <w:rFonts w:asciiTheme="minorEastAsia" w:hAnsiTheme="minorEastAsia" w:hint="eastAsia"/>
          <w:sz w:val="24"/>
          <w:szCs w:val="24"/>
        </w:rPr>
        <w:t>※</w:t>
      </w:r>
      <w:r w:rsidR="009E1CB3">
        <w:rPr>
          <w:rFonts w:asciiTheme="minorEastAsia" w:hAnsiTheme="minorEastAsia" w:hint="eastAsia"/>
          <w:sz w:val="24"/>
          <w:szCs w:val="24"/>
        </w:rPr>
        <w:t>再犯者率及び再入者率について</w:t>
      </w:r>
    </w:p>
    <w:p w14:paraId="4949DBA0" w14:textId="77777777" w:rsidR="00D95C0E" w:rsidRDefault="009E1CB3">
      <w:pPr>
        <w:widowControl/>
        <w:jc w:val="left"/>
        <w:rPr>
          <w:rFonts w:asciiTheme="minorEastAsia" w:hAnsiTheme="minorEastAsia"/>
          <w:sz w:val="24"/>
          <w:szCs w:val="24"/>
        </w:rPr>
      </w:pPr>
      <w:r>
        <w:rPr>
          <w:rFonts w:asciiTheme="minorEastAsia" w:hAnsiTheme="minorEastAsia" w:hint="eastAsia"/>
          <w:sz w:val="24"/>
          <w:szCs w:val="24"/>
        </w:rPr>
        <w:t xml:space="preserve">　「再犯者率」は、刑法犯検挙者数に占める再犯者（刑法犯により検挙された者のうち、前に道路交通法違反を除く犯罪により検挙されたことがあり、再び検挙された者）数の割合で</w:t>
      </w:r>
      <w:r w:rsidR="00F43E30">
        <w:rPr>
          <w:rFonts w:asciiTheme="minorEastAsia" w:hAnsiTheme="minorEastAsia" w:hint="eastAsia"/>
          <w:sz w:val="24"/>
          <w:szCs w:val="24"/>
        </w:rPr>
        <w:t>す</w:t>
      </w:r>
      <w:r>
        <w:rPr>
          <w:rFonts w:asciiTheme="minorEastAsia" w:hAnsiTheme="minorEastAsia" w:hint="eastAsia"/>
          <w:sz w:val="24"/>
          <w:szCs w:val="24"/>
        </w:rPr>
        <w:t>。</w:t>
      </w:r>
    </w:p>
    <w:p w14:paraId="42288150" w14:textId="45542CDC" w:rsidR="0046068D" w:rsidRDefault="009E1CB3" w:rsidP="00D95C0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また、</w:t>
      </w:r>
      <w:r w:rsidR="0046068D">
        <w:rPr>
          <w:rFonts w:asciiTheme="minorEastAsia" w:hAnsiTheme="minorEastAsia" w:hint="eastAsia"/>
          <w:sz w:val="24"/>
          <w:szCs w:val="24"/>
        </w:rPr>
        <w:t>「再入者率」は、新受刑者数に占める再入者（</w:t>
      </w:r>
      <w:r w:rsidR="0046068D" w:rsidRPr="009646A9">
        <w:rPr>
          <w:rFonts w:asciiTheme="minorEastAsia" w:hAnsiTheme="minorEastAsia" w:hint="eastAsia"/>
          <w:sz w:val="24"/>
          <w:szCs w:val="24"/>
        </w:rPr>
        <w:t>受刑のため刑事施設</w:t>
      </w:r>
      <w:r w:rsidR="0046068D">
        <w:rPr>
          <w:rFonts w:asciiTheme="minorEastAsia" w:hAnsiTheme="minorEastAsia" w:hint="eastAsia"/>
          <w:sz w:val="24"/>
          <w:szCs w:val="24"/>
        </w:rPr>
        <w:t>に入所するの</w:t>
      </w:r>
      <w:r w:rsidR="0046068D" w:rsidRPr="009646A9">
        <w:rPr>
          <w:rFonts w:asciiTheme="minorEastAsia" w:hAnsiTheme="minorEastAsia" w:hint="eastAsia"/>
          <w:sz w:val="24"/>
          <w:szCs w:val="24"/>
        </w:rPr>
        <w:t>が２度以上の者</w:t>
      </w:r>
      <w:r w:rsidR="0046068D">
        <w:rPr>
          <w:rFonts w:asciiTheme="minorEastAsia" w:hAnsiTheme="minorEastAsia" w:hint="eastAsia"/>
          <w:sz w:val="24"/>
          <w:szCs w:val="24"/>
        </w:rPr>
        <w:t>）数の割合で</w:t>
      </w:r>
      <w:r w:rsidR="00F43E30">
        <w:rPr>
          <w:rFonts w:asciiTheme="minorEastAsia" w:hAnsiTheme="minorEastAsia" w:hint="eastAsia"/>
          <w:sz w:val="24"/>
          <w:szCs w:val="24"/>
        </w:rPr>
        <w:t>す</w:t>
      </w:r>
      <w:r w:rsidR="0046068D">
        <w:rPr>
          <w:rFonts w:asciiTheme="minorEastAsia" w:hAnsiTheme="minorEastAsia" w:hint="eastAsia"/>
          <w:sz w:val="24"/>
          <w:szCs w:val="24"/>
        </w:rPr>
        <w:t>。</w:t>
      </w:r>
    </w:p>
    <w:p w14:paraId="0CC40005" w14:textId="1E4DA488" w:rsidR="00CE1DD2" w:rsidRPr="006221AA" w:rsidRDefault="0046068D" w:rsidP="00D95C0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これら２つの数値は、初犯者も含</w:t>
      </w:r>
      <w:r w:rsidR="00D95C0E">
        <w:rPr>
          <w:rFonts w:asciiTheme="minorEastAsia" w:hAnsiTheme="minorEastAsia" w:hint="eastAsia"/>
          <w:sz w:val="24"/>
          <w:szCs w:val="24"/>
        </w:rPr>
        <w:t>め</w:t>
      </w:r>
      <w:r>
        <w:rPr>
          <w:rFonts w:asciiTheme="minorEastAsia" w:hAnsiTheme="minorEastAsia" w:hint="eastAsia"/>
          <w:sz w:val="24"/>
          <w:szCs w:val="24"/>
        </w:rPr>
        <w:t>て計算されており、再犯者及び再入者の数が一定でも初犯者数によって割合</w:t>
      </w:r>
      <w:r w:rsidR="00D95C0E">
        <w:rPr>
          <w:rFonts w:asciiTheme="minorEastAsia" w:hAnsiTheme="minorEastAsia" w:hint="eastAsia"/>
          <w:sz w:val="24"/>
          <w:szCs w:val="24"/>
        </w:rPr>
        <w:t>が</w:t>
      </w:r>
      <w:r>
        <w:rPr>
          <w:rFonts w:asciiTheme="minorEastAsia" w:hAnsiTheme="minorEastAsia" w:hint="eastAsia"/>
          <w:sz w:val="24"/>
          <w:szCs w:val="24"/>
        </w:rPr>
        <w:t>増減</w:t>
      </w:r>
      <w:r w:rsidR="00F43E30">
        <w:rPr>
          <w:rFonts w:asciiTheme="minorEastAsia" w:hAnsiTheme="minorEastAsia" w:hint="eastAsia"/>
          <w:sz w:val="24"/>
          <w:szCs w:val="24"/>
        </w:rPr>
        <w:t>します</w:t>
      </w:r>
      <w:r>
        <w:rPr>
          <w:rFonts w:asciiTheme="minorEastAsia" w:hAnsiTheme="minorEastAsia" w:hint="eastAsia"/>
          <w:sz w:val="24"/>
          <w:szCs w:val="24"/>
        </w:rPr>
        <w:t>。</w:t>
      </w:r>
    </w:p>
    <w:p w14:paraId="2A1B9CF6" w14:textId="77777777" w:rsidR="00CE1DD2" w:rsidRDefault="00CE1DD2">
      <w:pPr>
        <w:widowControl/>
        <w:jc w:val="left"/>
        <w:rPr>
          <w:rFonts w:asciiTheme="minorEastAsia" w:hAnsiTheme="minorEastAsia"/>
          <w:sz w:val="24"/>
          <w:szCs w:val="24"/>
        </w:rPr>
      </w:pPr>
    </w:p>
    <w:p w14:paraId="30039A2E" w14:textId="564181C1" w:rsidR="00794BC0" w:rsidRDefault="00794BC0">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73D99" w14:paraId="65C1BF0F" w14:textId="77777777" w:rsidTr="00320B76">
        <w:trPr>
          <w:trHeight w:hRule="exact" w:val="454"/>
        </w:trPr>
        <w:tc>
          <w:tcPr>
            <w:tcW w:w="8494" w:type="dxa"/>
            <w:shd w:val="clear" w:color="auto" w:fill="92D050"/>
            <w:vAlign w:val="center"/>
          </w:tcPr>
          <w:p w14:paraId="04F5D38F" w14:textId="77777777" w:rsidR="00C90C3A" w:rsidRPr="00B73D99" w:rsidRDefault="00C90C3A" w:rsidP="00320B76">
            <w:pPr>
              <w:pStyle w:val="1"/>
              <w:rPr>
                <w:rFonts w:asciiTheme="minorEastAsia" w:hAnsiTheme="minorEastAsia"/>
                <w:b/>
                <w:szCs w:val="24"/>
              </w:rPr>
            </w:pPr>
            <w:bookmarkStart w:id="1" w:name="_Toc153367954"/>
            <w:r w:rsidRPr="00B73D99">
              <w:rPr>
                <w:rFonts w:asciiTheme="minorEastAsia" w:hAnsiTheme="minorEastAsia" w:hint="eastAsia"/>
                <w:b/>
                <w:szCs w:val="24"/>
              </w:rPr>
              <w:lastRenderedPageBreak/>
              <w:t>第１章　計画の概要</w:t>
            </w:r>
            <w:bookmarkEnd w:id="1"/>
          </w:p>
        </w:tc>
      </w:tr>
    </w:tbl>
    <w:p w14:paraId="27C96294" w14:textId="164B0B33" w:rsidR="00C5207D" w:rsidRPr="00C5207D" w:rsidRDefault="00C5207D" w:rsidP="00C5207D">
      <w:pPr>
        <w:widowControl/>
        <w:spacing w:line="240" w:lineRule="exact"/>
        <w:jc w:val="left"/>
        <w:rPr>
          <w:rFonts w:ascii="ＭＳ 明朝" w:eastAsia="ＭＳ 明朝" w:hAnsi="ＭＳ 明朝"/>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78A54854" w14:textId="77777777" w:rsidTr="00DD5521">
        <w:tc>
          <w:tcPr>
            <w:tcW w:w="8476" w:type="dxa"/>
            <w:shd w:val="clear" w:color="auto" w:fill="FFFF00"/>
          </w:tcPr>
          <w:p w14:paraId="03734832" w14:textId="3096A401" w:rsidR="00747CE0" w:rsidRPr="00B73D99" w:rsidRDefault="001B64D6" w:rsidP="00312BE2">
            <w:pPr>
              <w:pStyle w:val="a7"/>
              <w:spacing w:line="400" w:lineRule="exact"/>
              <w:outlineLvl w:val="1"/>
              <w:rPr>
                <w:b/>
                <w:sz w:val="24"/>
                <w:szCs w:val="24"/>
              </w:rPr>
            </w:pPr>
            <w:bookmarkStart w:id="2" w:name="_Toc153367955"/>
            <w:r w:rsidRPr="00B73D99">
              <w:rPr>
                <w:rFonts w:hint="eastAsia"/>
                <w:b/>
                <w:sz w:val="26"/>
                <w:szCs w:val="26"/>
              </w:rPr>
              <w:t>１</w:t>
            </w:r>
            <w:r w:rsidR="00747CE0" w:rsidRPr="00B73D99">
              <w:rPr>
                <w:rFonts w:hint="eastAsia"/>
                <w:b/>
                <w:sz w:val="26"/>
                <w:szCs w:val="26"/>
              </w:rPr>
              <w:t xml:space="preserve">　策定の</w:t>
            </w:r>
            <w:r w:rsidR="00373665">
              <w:rPr>
                <w:rFonts w:hint="eastAsia"/>
                <w:b/>
                <w:sz w:val="26"/>
                <w:szCs w:val="26"/>
              </w:rPr>
              <w:t>経緯及び</w:t>
            </w:r>
            <w:r w:rsidR="00747CE0" w:rsidRPr="00B73D99">
              <w:rPr>
                <w:rFonts w:hint="eastAsia"/>
                <w:b/>
                <w:sz w:val="26"/>
                <w:szCs w:val="26"/>
              </w:rPr>
              <w:t>趣旨</w:t>
            </w:r>
            <w:bookmarkEnd w:id="2"/>
          </w:p>
        </w:tc>
      </w:tr>
    </w:tbl>
    <w:p w14:paraId="7A76B488" w14:textId="4D68EB93" w:rsidR="00C5207D" w:rsidRPr="00557259" w:rsidRDefault="00C5207D">
      <w:pPr>
        <w:rPr>
          <w:sz w:val="24"/>
          <w:szCs w:val="24"/>
        </w:rPr>
      </w:pPr>
    </w:p>
    <w:p w14:paraId="4D223800" w14:textId="625D35AE" w:rsidR="00373665" w:rsidRPr="00557259" w:rsidRDefault="00941AB0">
      <w:pPr>
        <w:rPr>
          <w:sz w:val="24"/>
          <w:szCs w:val="24"/>
        </w:rPr>
      </w:pPr>
      <w:r w:rsidRPr="00557259">
        <w:rPr>
          <w:rFonts w:hint="eastAsia"/>
          <w:sz w:val="24"/>
          <w:szCs w:val="24"/>
        </w:rPr>
        <w:t>≪策定の経緯≫</w:t>
      </w:r>
    </w:p>
    <w:p w14:paraId="3006C47F" w14:textId="23FF3863" w:rsidR="00052C63" w:rsidRPr="00557259" w:rsidRDefault="00887F7A"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「再犯の防止等の推進に関する法律」（平成28年法律第104号。</w:t>
      </w:r>
      <w:r w:rsidR="00A54EC3" w:rsidRPr="00557259">
        <w:rPr>
          <w:rFonts w:asciiTheme="minorEastAsia" w:hAnsiTheme="minorEastAsia" w:hint="eastAsia"/>
          <w:sz w:val="24"/>
          <w:szCs w:val="24"/>
        </w:rPr>
        <w:t>以下「再犯防止推進法」という。）</w:t>
      </w:r>
      <w:r w:rsidR="009522B7" w:rsidRPr="00557259">
        <w:rPr>
          <w:rFonts w:asciiTheme="minorEastAsia" w:hAnsiTheme="minorEastAsia" w:hint="eastAsia"/>
          <w:sz w:val="24"/>
          <w:szCs w:val="24"/>
        </w:rPr>
        <w:t>が平成28年12月に施行され、その</w:t>
      </w:r>
      <w:r w:rsidR="00A54EC3" w:rsidRPr="00557259">
        <w:rPr>
          <w:rFonts w:asciiTheme="minorEastAsia" w:hAnsiTheme="minorEastAsia" w:hint="eastAsia"/>
          <w:sz w:val="24"/>
          <w:szCs w:val="24"/>
        </w:rPr>
        <w:t>第４条第２項に</w:t>
      </w:r>
      <w:r w:rsidRPr="00557259">
        <w:rPr>
          <w:rFonts w:asciiTheme="minorEastAsia" w:hAnsiTheme="minorEastAsia" w:hint="eastAsia"/>
          <w:sz w:val="24"/>
          <w:szCs w:val="24"/>
        </w:rPr>
        <w:t>おいて</w:t>
      </w:r>
      <w:r w:rsidR="00A54EC3" w:rsidRPr="00557259">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sidRPr="00557259">
        <w:rPr>
          <w:rFonts w:asciiTheme="minorEastAsia" w:hAnsiTheme="minorEastAsia" w:hint="eastAsia"/>
          <w:sz w:val="24"/>
          <w:szCs w:val="24"/>
        </w:rPr>
        <w:t>規定</w:t>
      </w:r>
      <w:r w:rsidR="00A54EC3" w:rsidRPr="00557259">
        <w:rPr>
          <w:rFonts w:asciiTheme="minorEastAsia" w:hAnsiTheme="minorEastAsia" w:hint="eastAsia"/>
          <w:sz w:val="24"/>
          <w:szCs w:val="24"/>
        </w:rPr>
        <w:t>され</w:t>
      </w:r>
      <w:r w:rsidR="009522B7" w:rsidRPr="00557259">
        <w:rPr>
          <w:rFonts w:asciiTheme="minorEastAsia" w:hAnsiTheme="minorEastAsia" w:hint="eastAsia"/>
          <w:sz w:val="24"/>
          <w:szCs w:val="24"/>
        </w:rPr>
        <w:t>てい</w:t>
      </w:r>
      <w:r w:rsidR="00A54EC3" w:rsidRPr="00557259">
        <w:rPr>
          <w:rFonts w:asciiTheme="minorEastAsia" w:hAnsiTheme="minorEastAsia" w:hint="eastAsia"/>
          <w:sz w:val="24"/>
          <w:szCs w:val="24"/>
        </w:rPr>
        <w:t>ま</w:t>
      </w:r>
      <w:r w:rsidR="009522B7" w:rsidRPr="00557259">
        <w:rPr>
          <w:rFonts w:asciiTheme="minorEastAsia" w:hAnsiTheme="minorEastAsia" w:hint="eastAsia"/>
          <w:sz w:val="24"/>
          <w:szCs w:val="24"/>
        </w:rPr>
        <w:t>す</w:t>
      </w:r>
      <w:r w:rsidR="00A54EC3" w:rsidRPr="00557259">
        <w:rPr>
          <w:rFonts w:asciiTheme="minorEastAsia" w:hAnsiTheme="minorEastAsia" w:hint="eastAsia"/>
          <w:sz w:val="24"/>
          <w:szCs w:val="24"/>
        </w:rPr>
        <w:t>。</w:t>
      </w:r>
      <w:r w:rsidR="00F2647F" w:rsidRPr="00557259">
        <w:rPr>
          <w:rFonts w:asciiTheme="minorEastAsia" w:hAnsiTheme="minorEastAsia" w:hint="eastAsia"/>
          <w:sz w:val="24"/>
          <w:szCs w:val="24"/>
        </w:rPr>
        <w:t>同法第８条第１項では、都道府県及び市町村は、</w:t>
      </w:r>
      <w:bookmarkStart w:id="3" w:name="_Hlk152694192"/>
      <w:r w:rsidR="00F2647F" w:rsidRPr="00557259">
        <w:rPr>
          <w:rFonts w:asciiTheme="minorEastAsia" w:hAnsiTheme="minorEastAsia" w:hint="eastAsia"/>
          <w:sz w:val="24"/>
          <w:szCs w:val="24"/>
        </w:rPr>
        <w:t>国の「再犯防止推進計画」を勘案して、当該都道府県又は市町村における再犯の防止等に関する施策の推進に関する計画を定めるよう努めることとされています</w:t>
      </w:r>
      <w:bookmarkEnd w:id="3"/>
      <w:r w:rsidR="00F2647F" w:rsidRPr="00557259">
        <w:rPr>
          <w:rFonts w:asciiTheme="minorEastAsia" w:hAnsiTheme="minorEastAsia" w:hint="eastAsia"/>
          <w:sz w:val="24"/>
          <w:szCs w:val="24"/>
        </w:rPr>
        <w:t>。</w:t>
      </w:r>
    </w:p>
    <w:p w14:paraId="6542609D" w14:textId="3C8E8539" w:rsidR="00697368" w:rsidRPr="00557259" w:rsidRDefault="00697368"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それに伴い、</w:t>
      </w:r>
      <w:r w:rsidR="00941AB0" w:rsidRPr="00557259">
        <w:rPr>
          <w:rFonts w:ascii="ＭＳ 明朝" w:eastAsia="ＭＳ 明朝" w:hAnsi="ＭＳ 明朝" w:hint="eastAsia"/>
          <w:sz w:val="24"/>
          <w:szCs w:val="24"/>
        </w:rPr>
        <w:t>大阪府では、令和２年３月に「大阪府再犯防止推進計画」</w:t>
      </w:r>
      <w:r w:rsidRPr="00557259">
        <w:rPr>
          <w:rFonts w:ascii="ＭＳ 明朝" w:eastAsia="ＭＳ 明朝" w:hAnsi="ＭＳ 明朝" w:hint="eastAsia"/>
          <w:sz w:val="24"/>
          <w:szCs w:val="24"/>
        </w:rPr>
        <w:t>を定め</w:t>
      </w:r>
      <w:r w:rsidR="003437B8" w:rsidRPr="00557259">
        <w:rPr>
          <w:rFonts w:ascii="ＭＳ 明朝" w:eastAsia="ＭＳ 明朝" w:hAnsi="ＭＳ 明朝" w:hint="eastAsia"/>
          <w:sz w:val="24"/>
          <w:szCs w:val="24"/>
        </w:rPr>
        <w:t>ており、令和５年度で計画期間が満了します</w:t>
      </w:r>
      <w:r w:rsidRPr="00557259">
        <w:rPr>
          <w:rFonts w:ascii="ＭＳ 明朝" w:eastAsia="ＭＳ 明朝" w:hAnsi="ＭＳ 明朝" w:hint="eastAsia"/>
          <w:sz w:val="24"/>
          <w:szCs w:val="24"/>
        </w:rPr>
        <w:t>。</w:t>
      </w:r>
    </w:p>
    <w:p w14:paraId="1A48E4CC" w14:textId="284CC4AB" w:rsidR="00697368" w:rsidRPr="00557259" w:rsidRDefault="00697368" w:rsidP="00697368">
      <w:pPr>
        <w:rPr>
          <w:rFonts w:ascii="ＭＳ 明朝" w:eastAsia="ＭＳ 明朝" w:hAnsi="ＭＳ 明朝"/>
          <w:sz w:val="24"/>
          <w:szCs w:val="24"/>
        </w:rPr>
      </w:pPr>
    </w:p>
    <w:p w14:paraId="24219F0D" w14:textId="3EE00492" w:rsidR="00697368" w:rsidRPr="00557259" w:rsidRDefault="00697368" w:rsidP="00697368">
      <w:pPr>
        <w:rPr>
          <w:rFonts w:ascii="ＭＳ 明朝" w:eastAsia="ＭＳ 明朝" w:hAnsi="ＭＳ 明朝"/>
          <w:sz w:val="24"/>
          <w:szCs w:val="24"/>
        </w:rPr>
      </w:pPr>
      <w:r w:rsidRPr="00557259">
        <w:rPr>
          <w:rFonts w:hint="eastAsia"/>
          <w:sz w:val="24"/>
          <w:szCs w:val="24"/>
        </w:rPr>
        <w:t>≪大阪府再犯防止推進計画の取組</w:t>
      </w:r>
      <w:r w:rsidR="00FD7C25" w:rsidRPr="00557259">
        <w:rPr>
          <w:rFonts w:hint="eastAsia"/>
          <w:sz w:val="24"/>
          <w:szCs w:val="24"/>
        </w:rPr>
        <w:t>と効果検証</w:t>
      </w:r>
      <w:r w:rsidRPr="00557259">
        <w:rPr>
          <w:rFonts w:hint="eastAsia"/>
          <w:sz w:val="24"/>
          <w:szCs w:val="24"/>
        </w:rPr>
        <w:t>≫</w:t>
      </w:r>
    </w:p>
    <w:p w14:paraId="4D401A3E" w14:textId="77777777" w:rsidR="00557259" w:rsidRDefault="00697368"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大阪府再犯防止推進計画に基づいて</w:t>
      </w:r>
      <w:r w:rsidR="00941AB0" w:rsidRPr="00557259">
        <w:rPr>
          <w:rFonts w:ascii="ＭＳ 明朝" w:eastAsia="ＭＳ 明朝" w:hAnsi="ＭＳ 明朝" w:hint="eastAsia"/>
          <w:sz w:val="24"/>
          <w:szCs w:val="24"/>
        </w:rPr>
        <w:t>国、府内市町村及び民間支援団体等の関係機関と連携して再犯防止施策の取組を進めた結果、一定の成果が上がってきています。</w:t>
      </w:r>
    </w:p>
    <w:p w14:paraId="39D5CCEF" w14:textId="74BE8D50" w:rsidR="00941AB0" w:rsidRPr="00557259" w:rsidRDefault="000352CC"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例えば、</w:t>
      </w:r>
      <w:r w:rsidR="00941AB0" w:rsidRPr="00557259">
        <w:rPr>
          <w:rFonts w:ascii="ＭＳ 明朝" w:eastAsia="ＭＳ 明朝" w:hAnsi="ＭＳ 明朝" w:hint="eastAsia"/>
          <w:sz w:val="24"/>
          <w:szCs w:val="24"/>
        </w:rPr>
        <w:t>住居の確保については、犯罪をした者等を含む住宅確保要配慮者に対する賃貸住宅への入居を促進するため、入居を拒まない賃貸住宅の登録を進めた結果、その戸数は増加しています。</w:t>
      </w:r>
      <w:r w:rsidR="0088098A" w:rsidRPr="00557259">
        <w:rPr>
          <w:rFonts w:ascii="ＭＳ 明朝" w:eastAsia="ＭＳ 明朝" w:hAnsi="ＭＳ 明朝" w:hint="eastAsia"/>
          <w:sz w:val="24"/>
          <w:szCs w:val="24"/>
        </w:rPr>
        <w:t>しかし</w:t>
      </w:r>
      <w:r w:rsidR="00941AB0" w:rsidRPr="00557259">
        <w:rPr>
          <w:rFonts w:ascii="ＭＳ 明朝" w:eastAsia="ＭＳ 明朝" w:hAnsi="ＭＳ 明朝" w:hint="eastAsia"/>
          <w:sz w:val="24"/>
          <w:szCs w:val="24"/>
        </w:rPr>
        <w:t>、府内の刑務所を出所した者のうち、帰住先がない者の数</w:t>
      </w:r>
      <w:r w:rsidR="00684F37" w:rsidRPr="00557259">
        <w:rPr>
          <w:rFonts w:ascii="ＭＳ 明朝" w:eastAsia="ＭＳ 明朝" w:hAnsi="ＭＳ 明朝" w:hint="eastAsia"/>
          <w:sz w:val="24"/>
          <w:szCs w:val="24"/>
        </w:rPr>
        <w:t>は減少して</w:t>
      </w:r>
      <w:r w:rsidR="00941AB0" w:rsidRPr="00557259">
        <w:rPr>
          <w:rFonts w:ascii="ＭＳ 明朝" w:eastAsia="ＭＳ 明朝" w:hAnsi="ＭＳ 明朝" w:hint="eastAsia"/>
          <w:sz w:val="24"/>
          <w:szCs w:val="24"/>
        </w:rPr>
        <w:t>い</w:t>
      </w:r>
      <w:r w:rsidR="0088098A" w:rsidRPr="00557259">
        <w:rPr>
          <w:rFonts w:ascii="ＭＳ 明朝" w:eastAsia="ＭＳ 明朝" w:hAnsi="ＭＳ 明朝" w:hint="eastAsia"/>
          <w:sz w:val="24"/>
          <w:szCs w:val="24"/>
        </w:rPr>
        <w:t>ません</w:t>
      </w:r>
      <w:r w:rsidR="00941AB0" w:rsidRPr="00557259">
        <w:rPr>
          <w:rFonts w:ascii="ＭＳ 明朝" w:eastAsia="ＭＳ 明朝" w:hAnsi="ＭＳ 明朝" w:hint="eastAsia"/>
          <w:sz w:val="24"/>
          <w:szCs w:val="24"/>
        </w:rPr>
        <w:t>。</w:t>
      </w:r>
    </w:p>
    <w:p w14:paraId="29277DD4" w14:textId="42A9DED8"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高齢者又は障がい者のための取組については、大阪府地域生活定着支援センターにおいて、福祉的な支援を必要とすると認められる高齢者や障がい者等に対して、矯正施設入所中から退所後まで一貫した相談支援を矯正施設や保護観察所等と連携・協働して実施し、その支援件数は増加しています。</w:t>
      </w:r>
      <w:r w:rsidR="0085407A">
        <w:rPr>
          <w:rFonts w:ascii="ＭＳ 明朝" w:eastAsia="ＭＳ 明朝" w:hAnsi="ＭＳ 明朝" w:hint="eastAsia"/>
          <w:sz w:val="24"/>
          <w:szCs w:val="24"/>
        </w:rPr>
        <w:t>しかし</w:t>
      </w:r>
      <w:r w:rsidR="00F85870" w:rsidRPr="00557259">
        <w:rPr>
          <w:rFonts w:ascii="ＭＳ 明朝" w:eastAsia="ＭＳ 明朝" w:hAnsi="ＭＳ 明朝" w:hint="eastAsia"/>
          <w:sz w:val="24"/>
          <w:szCs w:val="24"/>
        </w:rPr>
        <w:t>、</w:t>
      </w:r>
      <w:r w:rsidRPr="00557259">
        <w:rPr>
          <w:rFonts w:ascii="ＭＳ 明朝" w:eastAsia="ＭＳ 明朝" w:hAnsi="ＭＳ 明朝" w:hint="eastAsia"/>
          <w:sz w:val="24"/>
          <w:szCs w:val="24"/>
        </w:rPr>
        <w:t>高齢者の再犯者率は</w:t>
      </w:r>
      <w:r w:rsidR="00684F37" w:rsidRPr="00557259">
        <w:rPr>
          <w:rFonts w:ascii="ＭＳ 明朝" w:eastAsia="ＭＳ 明朝" w:hAnsi="ＭＳ 明朝" w:hint="eastAsia"/>
          <w:sz w:val="24"/>
          <w:szCs w:val="24"/>
        </w:rPr>
        <w:t>５割</w:t>
      </w:r>
      <w:r w:rsidR="0085407A">
        <w:rPr>
          <w:rFonts w:ascii="ＭＳ 明朝" w:eastAsia="ＭＳ 明朝" w:hAnsi="ＭＳ 明朝" w:hint="eastAsia"/>
          <w:sz w:val="24"/>
          <w:szCs w:val="24"/>
        </w:rPr>
        <w:t>前後を推移して</w:t>
      </w:r>
      <w:r w:rsidRPr="00557259">
        <w:rPr>
          <w:rFonts w:ascii="ＭＳ 明朝" w:eastAsia="ＭＳ 明朝" w:hAnsi="ＭＳ 明朝" w:hint="eastAsia"/>
          <w:sz w:val="24"/>
          <w:szCs w:val="24"/>
        </w:rPr>
        <w:t>います。</w:t>
      </w:r>
    </w:p>
    <w:p w14:paraId="3CD8DD61" w14:textId="09F1E5C6"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性犯罪者に対する取組としては、「大阪府子どもを性犯罪から守る条例」に基づいて、刑事施設に服役した者で一定の条件を満たす性犯罪者への心理カウンセリング等で対象者への支援を進めています。</w:t>
      </w:r>
      <w:r w:rsidR="0088098A" w:rsidRPr="00557259">
        <w:rPr>
          <w:rFonts w:ascii="ＭＳ 明朝" w:eastAsia="ＭＳ 明朝" w:hAnsi="ＭＳ 明朝" w:hint="eastAsia"/>
          <w:sz w:val="24"/>
          <w:szCs w:val="24"/>
        </w:rPr>
        <w:t>しかし</w:t>
      </w:r>
      <w:r w:rsidRPr="00557259">
        <w:rPr>
          <w:rFonts w:ascii="ＭＳ 明朝" w:eastAsia="ＭＳ 明朝" w:hAnsi="ＭＳ 明朝" w:hint="eastAsia"/>
          <w:sz w:val="24"/>
          <w:szCs w:val="24"/>
        </w:rPr>
        <w:t>、不起訴等で実刑を受けていない性犯罪者への支援が薄い</w:t>
      </w:r>
      <w:r w:rsidR="0088098A" w:rsidRPr="00557259">
        <w:rPr>
          <w:rFonts w:ascii="ＭＳ 明朝" w:eastAsia="ＭＳ 明朝" w:hAnsi="ＭＳ 明朝" w:hint="eastAsia"/>
          <w:sz w:val="24"/>
          <w:szCs w:val="24"/>
        </w:rPr>
        <w:t>状況です</w:t>
      </w:r>
      <w:r w:rsidRPr="00557259">
        <w:rPr>
          <w:rFonts w:ascii="ＭＳ 明朝" w:eastAsia="ＭＳ 明朝" w:hAnsi="ＭＳ 明朝" w:hint="eastAsia"/>
          <w:sz w:val="24"/>
          <w:szCs w:val="24"/>
        </w:rPr>
        <w:t>。</w:t>
      </w:r>
    </w:p>
    <w:p w14:paraId="617DFBFF" w14:textId="09D6D1B9" w:rsidR="00941AB0" w:rsidRPr="00557259" w:rsidRDefault="00CA4B54"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上記の取組の結果</w:t>
      </w:r>
      <w:r w:rsidR="00697368" w:rsidRPr="00557259">
        <w:rPr>
          <w:rFonts w:asciiTheme="minorEastAsia" w:hAnsiTheme="minorEastAsia" w:hint="eastAsia"/>
          <w:sz w:val="24"/>
          <w:szCs w:val="24"/>
        </w:rPr>
        <w:t>、再犯者率は平成30年から令和４年で、全国平均と同程度である0</w:t>
      </w:r>
      <w:r w:rsidR="00697368" w:rsidRPr="00557259">
        <w:rPr>
          <w:rFonts w:asciiTheme="minorEastAsia" w:hAnsiTheme="minorEastAsia"/>
          <w:sz w:val="24"/>
          <w:szCs w:val="24"/>
        </w:rPr>
        <w:t>.9</w:t>
      </w:r>
      <w:r w:rsidR="00697368" w:rsidRPr="00557259">
        <w:rPr>
          <w:rFonts w:asciiTheme="minorEastAsia" w:hAnsiTheme="minorEastAsia" w:hint="eastAsia"/>
          <w:sz w:val="24"/>
          <w:szCs w:val="24"/>
        </w:rPr>
        <w:t>ポイント減少しています。また、再入者率は平成30年から令和４年で全国平均3</w:t>
      </w:r>
      <w:r w:rsidR="00697368" w:rsidRPr="00557259">
        <w:rPr>
          <w:rFonts w:asciiTheme="minorEastAsia" w:hAnsiTheme="minorEastAsia"/>
          <w:sz w:val="24"/>
          <w:szCs w:val="24"/>
        </w:rPr>
        <w:t>.1</w:t>
      </w:r>
      <w:r w:rsidR="00697368" w:rsidRPr="00557259">
        <w:rPr>
          <w:rFonts w:asciiTheme="minorEastAsia" w:hAnsiTheme="minorEastAsia" w:hint="eastAsia"/>
          <w:sz w:val="24"/>
          <w:szCs w:val="24"/>
        </w:rPr>
        <w:t>ポイントを上回る5</w:t>
      </w:r>
      <w:r w:rsidR="00697368" w:rsidRPr="00557259">
        <w:rPr>
          <w:rFonts w:asciiTheme="minorEastAsia" w:hAnsiTheme="minorEastAsia"/>
          <w:sz w:val="24"/>
          <w:szCs w:val="24"/>
        </w:rPr>
        <w:t>.</w:t>
      </w:r>
      <w:r w:rsidR="00482DCF">
        <w:rPr>
          <w:rFonts w:asciiTheme="minorEastAsia" w:hAnsiTheme="minorEastAsia" w:hint="eastAsia"/>
          <w:sz w:val="24"/>
          <w:szCs w:val="24"/>
        </w:rPr>
        <w:t>9</w:t>
      </w:r>
      <w:r w:rsidR="00697368" w:rsidRPr="00557259">
        <w:rPr>
          <w:rFonts w:asciiTheme="minorEastAsia" w:hAnsiTheme="minorEastAsia" w:hint="eastAsia"/>
          <w:sz w:val="24"/>
          <w:szCs w:val="24"/>
        </w:rPr>
        <w:t>ポイント減となっています。</w:t>
      </w:r>
      <w:r w:rsidR="00FD7C25" w:rsidRPr="00557259">
        <w:rPr>
          <w:rFonts w:asciiTheme="minorEastAsia" w:hAnsiTheme="minorEastAsia" w:hint="eastAsia"/>
          <w:sz w:val="24"/>
          <w:szCs w:val="24"/>
        </w:rPr>
        <w:t>これら</w:t>
      </w:r>
      <w:r w:rsidR="00697368" w:rsidRPr="00557259">
        <w:rPr>
          <w:rFonts w:asciiTheme="minorEastAsia" w:hAnsiTheme="minorEastAsia" w:hint="eastAsia"/>
          <w:sz w:val="24"/>
          <w:szCs w:val="24"/>
        </w:rPr>
        <w:t>のことから、大阪府再犯防止推進計画のめざす姿である「刑法犯検挙人員に占める再犯者の割合及び新受刑者に占める再入者の割合の抑制」については、</w:t>
      </w:r>
      <w:r w:rsidR="00697368" w:rsidRPr="00557259">
        <w:rPr>
          <w:rFonts w:asciiTheme="minorEastAsia" w:hAnsiTheme="minorEastAsia" w:hint="eastAsia"/>
          <w:sz w:val="24"/>
          <w:szCs w:val="24"/>
        </w:rPr>
        <w:lastRenderedPageBreak/>
        <w:t>概ね達成し</w:t>
      </w:r>
      <w:r w:rsidR="00A93148" w:rsidRPr="00557259">
        <w:rPr>
          <w:rFonts w:asciiTheme="minorEastAsia" w:hAnsiTheme="minorEastAsia" w:hint="eastAsia"/>
          <w:sz w:val="24"/>
          <w:szCs w:val="24"/>
        </w:rPr>
        <w:t>てい</w:t>
      </w:r>
      <w:r w:rsidR="0011619A" w:rsidRPr="00557259">
        <w:rPr>
          <w:rFonts w:asciiTheme="minorEastAsia" w:hAnsiTheme="minorEastAsia" w:hint="eastAsia"/>
          <w:sz w:val="24"/>
          <w:szCs w:val="24"/>
        </w:rPr>
        <w:t>るといえ</w:t>
      </w:r>
      <w:r w:rsidR="00697368" w:rsidRPr="00557259">
        <w:rPr>
          <w:rFonts w:asciiTheme="minorEastAsia" w:hAnsiTheme="minorEastAsia" w:hint="eastAsia"/>
          <w:sz w:val="24"/>
          <w:szCs w:val="24"/>
        </w:rPr>
        <w:t>ます</w:t>
      </w:r>
      <w:r w:rsidRPr="00557259">
        <w:rPr>
          <w:rFonts w:asciiTheme="minorEastAsia" w:hAnsiTheme="minorEastAsia" w:hint="eastAsia"/>
          <w:sz w:val="24"/>
          <w:szCs w:val="24"/>
        </w:rPr>
        <w:t>が、再犯者率及び再入者率ともに全国平均に達してはいません</w:t>
      </w:r>
      <w:r w:rsidR="00697368" w:rsidRPr="00557259">
        <w:rPr>
          <w:rFonts w:asciiTheme="minorEastAsia" w:hAnsiTheme="minorEastAsia" w:hint="eastAsia"/>
          <w:sz w:val="24"/>
          <w:szCs w:val="24"/>
        </w:rPr>
        <w:t>。</w:t>
      </w:r>
    </w:p>
    <w:p w14:paraId="76A9949F" w14:textId="77777777" w:rsidR="00697368" w:rsidRPr="00557259" w:rsidRDefault="00697368" w:rsidP="004629D9">
      <w:pPr>
        <w:ind w:leftChars="100" w:left="210" w:firstLineChars="100" w:firstLine="240"/>
        <w:rPr>
          <w:rFonts w:asciiTheme="minorEastAsia" w:hAnsiTheme="minorEastAsia"/>
          <w:sz w:val="24"/>
          <w:szCs w:val="24"/>
        </w:rPr>
      </w:pPr>
    </w:p>
    <w:p w14:paraId="3508C063" w14:textId="13506591" w:rsidR="00941AB0" w:rsidRPr="00557259" w:rsidRDefault="00941AB0" w:rsidP="00941AB0">
      <w:pPr>
        <w:rPr>
          <w:rFonts w:asciiTheme="minorEastAsia" w:hAnsiTheme="minorEastAsia"/>
          <w:sz w:val="24"/>
          <w:szCs w:val="24"/>
        </w:rPr>
      </w:pPr>
      <w:r w:rsidRPr="00557259">
        <w:rPr>
          <w:rFonts w:hint="eastAsia"/>
          <w:sz w:val="24"/>
          <w:szCs w:val="24"/>
        </w:rPr>
        <w:t>≪策定の趣旨≫</w:t>
      </w:r>
    </w:p>
    <w:p w14:paraId="3FE3A7B3" w14:textId="713B2B96" w:rsidR="00D050CD" w:rsidRPr="00557259" w:rsidRDefault="00F273D0"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国が</w:t>
      </w:r>
      <w:r w:rsidR="00D050CD" w:rsidRPr="00557259">
        <w:rPr>
          <w:rFonts w:asciiTheme="minorEastAsia" w:hAnsiTheme="minorEastAsia" w:hint="eastAsia"/>
          <w:sz w:val="24"/>
          <w:szCs w:val="24"/>
        </w:rPr>
        <w:t>令和５年３月17日に閣議決定</w:t>
      </w:r>
      <w:r w:rsidR="00DF3D07" w:rsidRPr="00557259">
        <w:rPr>
          <w:rFonts w:asciiTheme="minorEastAsia" w:hAnsiTheme="minorEastAsia" w:hint="eastAsia"/>
          <w:sz w:val="24"/>
          <w:szCs w:val="24"/>
        </w:rPr>
        <w:t>を</w:t>
      </w:r>
      <w:r w:rsidRPr="00557259">
        <w:rPr>
          <w:rFonts w:asciiTheme="minorEastAsia" w:hAnsiTheme="minorEastAsia" w:hint="eastAsia"/>
          <w:sz w:val="24"/>
          <w:szCs w:val="24"/>
        </w:rPr>
        <w:t>し</w:t>
      </w:r>
      <w:r w:rsidR="00D050CD" w:rsidRPr="00557259">
        <w:rPr>
          <w:rFonts w:asciiTheme="minorEastAsia" w:hAnsiTheme="minorEastAsia" w:hint="eastAsia"/>
          <w:sz w:val="24"/>
          <w:szCs w:val="24"/>
        </w:rPr>
        <w:t>た第二次再犯防止推進計画</w:t>
      </w:r>
      <w:r w:rsidR="004157E5" w:rsidRPr="00557259">
        <w:rPr>
          <w:rFonts w:asciiTheme="minorEastAsia" w:hAnsiTheme="minorEastAsia" w:hint="eastAsia"/>
          <w:sz w:val="24"/>
          <w:szCs w:val="24"/>
        </w:rPr>
        <w:t>では</w:t>
      </w:r>
      <w:r w:rsidR="00D050CD" w:rsidRPr="00557259">
        <w:rPr>
          <w:rFonts w:asciiTheme="minorEastAsia" w:hAnsiTheme="minorEastAsia" w:hint="eastAsia"/>
          <w:sz w:val="24"/>
          <w:szCs w:val="24"/>
        </w:rPr>
        <w:t>、</w:t>
      </w:r>
      <w:r w:rsidR="009A1331" w:rsidRPr="00557259">
        <w:rPr>
          <w:rFonts w:asciiTheme="minorEastAsia" w:hAnsiTheme="minorEastAsia" w:hint="eastAsia"/>
          <w:sz w:val="24"/>
          <w:szCs w:val="24"/>
        </w:rPr>
        <w:t>都道府県の役割は「広域自治体として、域内の市区町村の実情を踏まえ、各市区町村で再犯の防止等に関する取組が円滑に行われるよう、市区町村に対する必要な支援や域内のネットワークの構築に努める</w:t>
      </w:r>
      <w:r w:rsidR="009A2501" w:rsidRPr="00557259">
        <w:rPr>
          <w:rFonts w:asciiTheme="minorEastAsia" w:hAnsiTheme="minorEastAsia" w:hint="eastAsia"/>
          <w:sz w:val="24"/>
          <w:szCs w:val="24"/>
        </w:rPr>
        <w:t>とともに、犯罪をした者等に対する支援のうち、市区町村が単独で実施することが困難と考えられる就労に向けた支援や配慮を要する者への住居の確保支援、罪種・特性に応じた専門的な支援などについて、地域の実情に応じた実施に努める。</w:t>
      </w:r>
      <w:r w:rsidR="009A1331" w:rsidRPr="00557259">
        <w:rPr>
          <w:rFonts w:asciiTheme="minorEastAsia" w:hAnsiTheme="minorEastAsia" w:hint="eastAsia"/>
          <w:sz w:val="24"/>
          <w:szCs w:val="24"/>
        </w:rPr>
        <w:t>」と</w:t>
      </w:r>
      <w:r w:rsidR="004157E5" w:rsidRPr="00557259">
        <w:rPr>
          <w:rFonts w:asciiTheme="minorEastAsia" w:hAnsiTheme="minorEastAsia" w:hint="eastAsia"/>
          <w:sz w:val="24"/>
          <w:szCs w:val="24"/>
        </w:rPr>
        <w:t>されてい</w:t>
      </w:r>
      <w:r w:rsidR="009A1331" w:rsidRPr="00557259">
        <w:rPr>
          <w:rFonts w:asciiTheme="minorEastAsia" w:hAnsiTheme="minorEastAsia" w:hint="eastAsia"/>
          <w:sz w:val="24"/>
          <w:szCs w:val="24"/>
        </w:rPr>
        <w:t>ます。</w:t>
      </w:r>
    </w:p>
    <w:p w14:paraId="144DAA65" w14:textId="176867C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さらに、平成27年９月に開催された国連サミットにおいて、「持続可能な開発のための2030アジェンダ」が採択され、令和12年(2030年）を年限とする「持続可能な開発目標」（Sustainable Development Goals 略称SDGs）が合意されました。</w:t>
      </w:r>
    </w:p>
    <w:p w14:paraId="028E97DF" w14:textId="3EA21E0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その17のゴールの中には「1</w:t>
      </w:r>
      <w:r w:rsidRPr="00557259">
        <w:rPr>
          <w:rFonts w:asciiTheme="minorEastAsia" w:hAnsiTheme="minorEastAsia"/>
          <w:sz w:val="24"/>
          <w:szCs w:val="24"/>
        </w:rPr>
        <w:t>6</w:t>
      </w:r>
      <w:r w:rsidRPr="00557259">
        <w:rPr>
          <w:rFonts w:asciiTheme="minorEastAsia" w:hAnsiTheme="minorEastAsia" w:hint="eastAsia"/>
          <w:sz w:val="24"/>
          <w:szCs w:val="24"/>
        </w:rPr>
        <w:t>平和と公正をすべての人に」、「17パートナーシップで目標を達成しよう」といった再犯防止推進と関わりが深い目標があります。</w:t>
      </w:r>
    </w:p>
    <w:p w14:paraId="3364FBD0" w14:textId="17BA3731"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また、SDGsの達成をめざして日本政府が策定した「</w:t>
      </w:r>
      <w:r w:rsidRPr="00557259">
        <w:rPr>
          <w:rFonts w:asciiTheme="minorEastAsia" w:hAnsiTheme="minorEastAsia"/>
          <w:sz w:val="24"/>
          <w:szCs w:val="24"/>
        </w:rPr>
        <w:t>SDGs</w:t>
      </w:r>
      <w:r w:rsidRPr="00557259">
        <w:rPr>
          <w:rFonts w:asciiTheme="minorEastAsia" w:hAnsiTheme="minorEastAsia" w:hint="eastAsia"/>
          <w:sz w:val="24"/>
          <w:szCs w:val="24"/>
        </w:rPr>
        <w:t>実施指針改定版」においても、「平和と安全・安心社会の実現」が優先課題の１つとされ、優先課題に対する取組をとりまとめた「SDGsアクションプラン</w:t>
      </w:r>
      <w:r w:rsidR="004629D9" w:rsidRPr="00557259">
        <w:rPr>
          <w:rFonts w:asciiTheme="minorEastAsia" w:hAnsiTheme="minorEastAsia" w:hint="eastAsia"/>
          <w:sz w:val="24"/>
          <w:szCs w:val="24"/>
        </w:rPr>
        <w:t>2023</w:t>
      </w:r>
      <w:r w:rsidRPr="00557259">
        <w:rPr>
          <w:rFonts w:asciiTheme="minorEastAsia" w:hAnsiTheme="minorEastAsia" w:hint="eastAsia"/>
          <w:sz w:val="24"/>
          <w:szCs w:val="24"/>
        </w:rPr>
        <w:t>」の中でも「再犯防止対策」が掲げられています。</w:t>
      </w:r>
    </w:p>
    <w:p w14:paraId="7C3A9B73" w14:textId="77777777" w:rsidR="00FD7C25" w:rsidRPr="00557259" w:rsidRDefault="00FD7C25" w:rsidP="00557259">
      <w:pPr>
        <w:ind w:leftChars="100" w:left="210" w:firstLineChars="100" w:firstLine="240"/>
        <w:rPr>
          <w:rFonts w:asciiTheme="minorEastAsia" w:hAnsiTheme="minorEastAsia"/>
          <w:sz w:val="24"/>
          <w:szCs w:val="24"/>
        </w:rPr>
      </w:pPr>
    </w:p>
    <w:p w14:paraId="0051F995" w14:textId="0F674841" w:rsidR="00782E1C" w:rsidRPr="00557259" w:rsidRDefault="00FD7C25"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以上</w:t>
      </w:r>
      <w:r w:rsidR="00F2647F" w:rsidRPr="00557259">
        <w:rPr>
          <w:rFonts w:asciiTheme="minorEastAsia" w:hAnsiTheme="minorEastAsia" w:hint="eastAsia"/>
          <w:sz w:val="24"/>
          <w:szCs w:val="24"/>
        </w:rPr>
        <w:t>のことを踏まえ、府は、再犯防止推進法第３条に定められている再犯の防止等に関する施策の基本理念</w:t>
      </w:r>
      <w:r w:rsidR="006E0BD4" w:rsidRPr="00557259">
        <w:rPr>
          <w:rFonts w:asciiTheme="minorEastAsia" w:hAnsiTheme="minorEastAsia" w:hint="eastAsia"/>
          <w:sz w:val="24"/>
          <w:szCs w:val="24"/>
        </w:rPr>
        <w:t>、</w:t>
      </w:r>
      <w:r w:rsidRPr="00557259">
        <w:rPr>
          <w:rFonts w:asciiTheme="minorEastAsia" w:hAnsiTheme="minorEastAsia" w:hint="eastAsia"/>
          <w:sz w:val="24"/>
          <w:szCs w:val="24"/>
        </w:rPr>
        <w:t>大阪府再犯防止推進計画の効果検証、</w:t>
      </w:r>
      <w:r w:rsidR="00DF3D07" w:rsidRPr="00557259">
        <w:rPr>
          <w:rFonts w:asciiTheme="minorEastAsia" w:hAnsiTheme="minorEastAsia" w:hint="eastAsia"/>
          <w:sz w:val="24"/>
          <w:szCs w:val="24"/>
        </w:rPr>
        <w:t>国の第二次再犯防止推進計画にある都道府県の役割</w:t>
      </w:r>
      <w:r w:rsidR="006E0BD4" w:rsidRPr="00557259">
        <w:rPr>
          <w:rFonts w:asciiTheme="minorEastAsia" w:hAnsiTheme="minorEastAsia" w:hint="eastAsia"/>
          <w:sz w:val="24"/>
          <w:szCs w:val="24"/>
        </w:rPr>
        <w:t>及び</w:t>
      </w:r>
      <w:r w:rsidR="00F2647F" w:rsidRPr="00557259">
        <w:rPr>
          <w:rFonts w:asciiTheme="minorEastAsia" w:hAnsiTheme="minorEastAsia" w:hint="eastAsia"/>
          <w:sz w:val="24"/>
          <w:szCs w:val="24"/>
        </w:rPr>
        <w:t>「誰一人取り残さない」持続可能で多様性と包摂性のある社会の実現というSDGsの理念の下に、犯罪をした者等が立ち直り、地域社会の一員として、ともに生き、支え合う社会づくりを促進するため、「</w:t>
      </w:r>
      <w:r w:rsidR="004629D9" w:rsidRPr="00557259">
        <w:rPr>
          <w:rFonts w:asciiTheme="minorEastAsia" w:hAnsiTheme="minorEastAsia" w:hint="eastAsia"/>
          <w:sz w:val="24"/>
          <w:szCs w:val="24"/>
        </w:rPr>
        <w:t>第二次</w:t>
      </w:r>
      <w:r w:rsidR="00F2647F" w:rsidRPr="00557259">
        <w:rPr>
          <w:rFonts w:asciiTheme="minorEastAsia" w:hAnsiTheme="minorEastAsia" w:hint="eastAsia"/>
          <w:sz w:val="24"/>
          <w:szCs w:val="24"/>
        </w:rPr>
        <w:t>大阪府再犯防止推進計画」を策定します。</w:t>
      </w:r>
    </w:p>
    <w:p w14:paraId="1E3A2ADC" w14:textId="3840AC55" w:rsidR="001757ED" w:rsidRPr="00557259" w:rsidRDefault="001757ED" w:rsidP="001757ED">
      <w:pPr>
        <w:widowControl/>
        <w:jc w:val="left"/>
        <w:rPr>
          <w:rFonts w:ascii="HG丸ｺﾞｼｯｸM-PRO" w:eastAsia="HG丸ｺﾞｼｯｸM-PRO" w:hAnsi="ＭＳ ゴシック"/>
          <w:b/>
          <w:sz w:val="24"/>
          <w:szCs w:val="24"/>
        </w:rPr>
      </w:pPr>
    </w:p>
    <w:p w14:paraId="02AB7BD4" w14:textId="2420095B" w:rsidR="00DA0B25" w:rsidRPr="00B73D99" w:rsidRDefault="00BB690F">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noProof/>
          <w:sz w:val="24"/>
          <w:szCs w:val="24"/>
        </w:rPr>
        <w:drawing>
          <wp:anchor distT="0" distB="0" distL="114300" distR="114300" simplePos="0" relativeHeight="251871232" behindDoc="1" locked="0" layoutInCell="1" allowOverlap="1" wp14:anchorId="21CCD007" wp14:editId="6F8D827A">
            <wp:simplePos x="0" y="0"/>
            <wp:positionH relativeFrom="column">
              <wp:posOffset>931545</wp:posOffset>
            </wp:positionH>
            <wp:positionV relativeFrom="paragraph">
              <wp:posOffset>17145</wp:posOffset>
            </wp:positionV>
            <wp:extent cx="1734483" cy="936000"/>
            <wp:effectExtent l="0" t="0" r="0" b="0"/>
            <wp:wrapTight wrapText="bothSides">
              <wp:wrapPolygon edited="0">
                <wp:start x="0" y="0"/>
                <wp:lineTo x="0" y="21102"/>
                <wp:lineTo x="21355" y="21102"/>
                <wp:lineTo x="2135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extLst>
                        <a:ext uri="{28A0092B-C50C-407E-A947-70E740481C1C}">
                          <a14:useLocalDpi xmlns:a14="http://schemas.microsoft.com/office/drawing/2010/main" val="0"/>
                        </a:ext>
                      </a:extLst>
                    </a:blip>
                    <a:stretch>
                      <a:fillRect/>
                    </a:stretch>
                  </pic:blipFill>
                  <pic:spPr>
                    <a:xfrm>
                      <a:off x="0" y="0"/>
                      <a:ext cx="1734483" cy="936000"/>
                    </a:xfrm>
                    <a:prstGeom prst="rect">
                      <a:avLst/>
                    </a:prstGeom>
                  </pic:spPr>
                </pic:pic>
              </a:graphicData>
            </a:graphic>
          </wp:anchor>
        </w:drawing>
      </w:r>
      <w:r>
        <w:rPr>
          <w:rFonts w:ascii="HG丸ｺﾞｼｯｸM-PRO" w:eastAsia="HG丸ｺﾞｼｯｸM-PRO" w:hAnsi="ＭＳ ゴシック"/>
          <w:b/>
          <w:noProof/>
          <w:sz w:val="24"/>
          <w:szCs w:val="24"/>
        </w:rPr>
        <w:drawing>
          <wp:anchor distT="0" distB="0" distL="114300" distR="114300" simplePos="0" relativeHeight="251756544" behindDoc="0" locked="0" layoutInCell="1" allowOverlap="1" wp14:anchorId="51127BD9" wp14:editId="05A78892">
            <wp:simplePos x="0" y="0"/>
            <wp:positionH relativeFrom="column">
              <wp:posOffset>2849880</wp:posOffset>
            </wp:positionH>
            <wp:positionV relativeFrom="paragraph">
              <wp:posOffset>9525</wp:posOffset>
            </wp:positionV>
            <wp:extent cx="923925" cy="923925"/>
            <wp:effectExtent l="0" t="0" r="9525" b="9525"/>
            <wp:wrapNone/>
            <wp:docPr id="24" name="図 24" descr="D:\MorikawaT\Desktop\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D:\MorikawaT\Desktop\sdg_icon_16_j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anchor>
        </w:drawing>
      </w:r>
      <w:r>
        <w:rPr>
          <w:rFonts w:ascii="HG丸ｺﾞｼｯｸM-PRO" w:eastAsia="HG丸ｺﾞｼｯｸM-PRO" w:hAnsi="ＭＳ ゴシック"/>
          <w:b/>
          <w:noProof/>
          <w:sz w:val="24"/>
          <w:szCs w:val="24"/>
        </w:rPr>
        <w:drawing>
          <wp:anchor distT="0" distB="0" distL="114300" distR="114300" simplePos="0" relativeHeight="251757568" behindDoc="0" locked="0" layoutInCell="1" allowOverlap="1" wp14:anchorId="1BA9A91F" wp14:editId="072F0835">
            <wp:simplePos x="0" y="0"/>
            <wp:positionH relativeFrom="column">
              <wp:posOffset>4011930</wp:posOffset>
            </wp:positionH>
            <wp:positionV relativeFrom="paragraph">
              <wp:posOffset>9525</wp:posOffset>
            </wp:positionV>
            <wp:extent cx="923925" cy="923925"/>
            <wp:effectExtent l="0" t="0" r="9525" b="9525"/>
            <wp:wrapNone/>
            <wp:docPr id="32" name="図 32" descr="D:\MorikawaT\Desktop\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D:\MorikawaT\Desktop\sdg_icon_17_ja.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anchor>
        </w:drawing>
      </w:r>
      <w:r w:rsidR="00DA0B25"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6AAEFB6A" w14:textId="77777777" w:rsidTr="00DA0B25">
        <w:tc>
          <w:tcPr>
            <w:tcW w:w="8476" w:type="dxa"/>
            <w:shd w:val="clear" w:color="auto" w:fill="FFFF00"/>
          </w:tcPr>
          <w:p w14:paraId="6204BC0C" w14:textId="2701951C" w:rsidR="00747CE0" w:rsidRPr="00B73D99" w:rsidRDefault="00747CE0" w:rsidP="00747CE0">
            <w:pPr>
              <w:pStyle w:val="a7"/>
              <w:spacing w:line="400" w:lineRule="exact"/>
              <w:outlineLvl w:val="1"/>
              <w:rPr>
                <w:b/>
                <w:sz w:val="24"/>
                <w:szCs w:val="24"/>
              </w:rPr>
            </w:pPr>
            <w:bookmarkStart w:id="4" w:name="_Toc153367956"/>
            <w:r w:rsidRPr="00B73D99">
              <w:rPr>
                <w:rFonts w:hint="eastAsia"/>
                <w:b/>
                <w:sz w:val="26"/>
                <w:szCs w:val="26"/>
              </w:rPr>
              <w:lastRenderedPageBreak/>
              <w:t>２　計画の位置づけ</w:t>
            </w:r>
            <w:bookmarkEnd w:id="4"/>
          </w:p>
        </w:tc>
      </w:tr>
    </w:tbl>
    <w:p w14:paraId="55EFF04B" w14:textId="77777777" w:rsidR="00747CE0" w:rsidRPr="00B73D99" w:rsidRDefault="00747CE0" w:rsidP="00557259">
      <w:pPr>
        <w:widowControl/>
        <w:spacing w:line="240" w:lineRule="exact"/>
        <w:ind w:leftChars="100" w:left="210" w:firstLineChars="100" w:firstLine="241"/>
        <w:jc w:val="left"/>
        <w:rPr>
          <w:rFonts w:asciiTheme="minorEastAsia" w:hAnsiTheme="minorEastAsia"/>
          <w:b/>
          <w:sz w:val="24"/>
          <w:szCs w:val="24"/>
        </w:rPr>
      </w:pPr>
    </w:p>
    <w:p w14:paraId="69E12CBE" w14:textId="3CD898CE" w:rsidR="004B5551" w:rsidRPr="00B73D99" w:rsidRDefault="0091379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本計画は、再犯防止推進法第８条第１項に規定する</w:t>
      </w:r>
      <w:r w:rsidR="00474195" w:rsidRPr="00B73D99">
        <w:rPr>
          <w:rFonts w:asciiTheme="minorEastAsia" w:hAnsiTheme="minorEastAsia" w:hint="eastAsia"/>
          <w:sz w:val="24"/>
          <w:szCs w:val="24"/>
        </w:rPr>
        <w:t>「地方再犯防止推進</w:t>
      </w:r>
      <w:r w:rsidRPr="00B73D99">
        <w:rPr>
          <w:rFonts w:asciiTheme="minorEastAsia" w:hAnsiTheme="minorEastAsia" w:hint="eastAsia"/>
          <w:sz w:val="24"/>
          <w:szCs w:val="24"/>
        </w:rPr>
        <w:t>計画</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として策定</w:t>
      </w:r>
      <w:r w:rsidR="009171CC" w:rsidRPr="00B73D99">
        <w:rPr>
          <w:rFonts w:asciiTheme="minorEastAsia" w:hAnsiTheme="minorEastAsia" w:hint="eastAsia"/>
          <w:sz w:val="24"/>
          <w:szCs w:val="24"/>
        </w:rPr>
        <w:t>するもので</w:t>
      </w:r>
      <w:r w:rsidRPr="00B73D99">
        <w:rPr>
          <w:rFonts w:asciiTheme="minorEastAsia" w:hAnsiTheme="minorEastAsia" w:hint="eastAsia"/>
          <w:sz w:val="24"/>
          <w:szCs w:val="24"/>
        </w:rPr>
        <w:t>す。</w:t>
      </w:r>
    </w:p>
    <w:p w14:paraId="7F4E1621" w14:textId="409DBE2D" w:rsidR="001B30FA" w:rsidRPr="00B73D99" w:rsidRDefault="00080368"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4629D9" w:rsidRPr="004629D9">
        <w:rPr>
          <w:rFonts w:asciiTheme="minorEastAsia" w:hAnsiTheme="minorEastAsia" w:hint="eastAsia"/>
          <w:sz w:val="24"/>
          <w:szCs w:val="24"/>
        </w:rPr>
        <w:t>令和２年３月に策定し</w:t>
      </w:r>
      <w:r w:rsidR="00877186">
        <w:rPr>
          <w:rFonts w:asciiTheme="minorEastAsia" w:hAnsiTheme="minorEastAsia" w:hint="eastAsia"/>
          <w:sz w:val="24"/>
          <w:szCs w:val="24"/>
        </w:rPr>
        <w:t>、令和５年度で</w:t>
      </w:r>
      <w:r w:rsidR="00B71FDA">
        <w:rPr>
          <w:rFonts w:asciiTheme="minorEastAsia" w:hAnsiTheme="minorEastAsia" w:hint="eastAsia"/>
          <w:sz w:val="24"/>
          <w:szCs w:val="24"/>
        </w:rPr>
        <w:t>計画期間が</w:t>
      </w:r>
      <w:r w:rsidR="00877186">
        <w:rPr>
          <w:rFonts w:asciiTheme="minorEastAsia" w:hAnsiTheme="minorEastAsia" w:hint="eastAsia"/>
          <w:sz w:val="24"/>
          <w:szCs w:val="24"/>
        </w:rPr>
        <w:t>満了する</w:t>
      </w:r>
      <w:r w:rsidR="00726D24">
        <w:rPr>
          <w:rFonts w:asciiTheme="minorEastAsia" w:hAnsiTheme="minorEastAsia" w:hint="eastAsia"/>
          <w:sz w:val="24"/>
          <w:szCs w:val="24"/>
        </w:rPr>
        <w:t>大阪府再犯防止</w:t>
      </w:r>
      <w:r w:rsidR="00AE3520">
        <w:rPr>
          <w:rFonts w:asciiTheme="minorEastAsia" w:hAnsiTheme="minorEastAsia" w:hint="eastAsia"/>
          <w:sz w:val="24"/>
          <w:szCs w:val="24"/>
        </w:rPr>
        <w:t>推進計画</w:t>
      </w:r>
      <w:r w:rsidR="004629D9" w:rsidRPr="004629D9">
        <w:rPr>
          <w:rFonts w:asciiTheme="minorEastAsia" w:hAnsiTheme="minorEastAsia" w:hint="eastAsia"/>
          <w:sz w:val="24"/>
          <w:szCs w:val="24"/>
        </w:rPr>
        <w:t>の次期計画と</w:t>
      </w:r>
      <w:r w:rsidR="00C238B6">
        <w:rPr>
          <w:rFonts w:asciiTheme="minorEastAsia" w:hAnsiTheme="minorEastAsia" w:hint="eastAsia"/>
          <w:sz w:val="24"/>
          <w:szCs w:val="24"/>
        </w:rPr>
        <w:t>して</w:t>
      </w:r>
      <w:r w:rsidR="004629D9" w:rsidRPr="004629D9">
        <w:rPr>
          <w:rFonts w:asciiTheme="minorEastAsia" w:hAnsiTheme="minorEastAsia" w:hint="eastAsia"/>
          <w:sz w:val="24"/>
          <w:szCs w:val="24"/>
        </w:rPr>
        <w:t>位置付けられ、本府における再犯防止の推進と関連する施策を体系的に整理し、取組を進めていくものです。</w:t>
      </w:r>
    </w:p>
    <w:p w14:paraId="7E7E572D" w14:textId="36CA1A59" w:rsidR="00EF4D1A" w:rsidRPr="00B73D99" w:rsidRDefault="00EF4D1A"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A343C1" w:rsidRPr="00B73D99">
        <w:rPr>
          <w:rFonts w:asciiTheme="minorEastAsia" w:hAnsiTheme="minorEastAsia" w:hint="eastAsia"/>
          <w:sz w:val="24"/>
          <w:szCs w:val="24"/>
        </w:rPr>
        <w:t>本計画は、</w:t>
      </w:r>
      <w:r w:rsidR="00BD3015" w:rsidRPr="00B73D99">
        <w:rPr>
          <w:rFonts w:asciiTheme="minorEastAsia" w:hAnsiTheme="minorEastAsia" w:hint="eastAsia"/>
          <w:sz w:val="24"/>
          <w:szCs w:val="24"/>
        </w:rPr>
        <w:t>大阪府障害者</w:t>
      </w:r>
      <w:r w:rsidR="00B12D35" w:rsidRPr="00B73D99">
        <w:rPr>
          <w:rFonts w:asciiTheme="minorEastAsia" w:hAnsiTheme="minorEastAsia" w:hint="eastAsia"/>
          <w:sz w:val="24"/>
          <w:szCs w:val="24"/>
        </w:rPr>
        <w:t>等</w:t>
      </w:r>
      <w:r w:rsidR="00BD3015" w:rsidRPr="00B73D99">
        <w:rPr>
          <w:rFonts w:asciiTheme="minorEastAsia" w:hAnsiTheme="minorEastAsia" w:hint="eastAsia"/>
          <w:sz w:val="24"/>
          <w:szCs w:val="24"/>
        </w:rPr>
        <w:t>の雇用の促進等と就労の支援に関する条例</w:t>
      </w:r>
      <w:r w:rsidR="00A558E2" w:rsidRPr="00B73D99">
        <w:rPr>
          <w:rFonts w:asciiTheme="minorEastAsia" w:hAnsiTheme="minorEastAsia" w:hint="eastAsia"/>
          <w:sz w:val="24"/>
          <w:szCs w:val="24"/>
        </w:rPr>
        <w:t>（平成21年大阪府条例第84号</w:t>
      </w:r>
      <w:r w:rsidR="00B12D35" w:rsidRPr="00B73D99">
        <w:rPr>
          <w:rFonts w:asciiTheme="minorEastAsia" w:hAnsiTheme="minorEastAsia" w:hint="eastAsia"/>
          <w:sz w:val="24"/>
          <w:szCs w:val="24"/>
        </w:rPr>
        <w:t>。以下「ハートフル条例」という。</w:t>
      </w:r>
      <w:r w:rsidR="00A558E2" w:rsidRPr="00B73D99">
        <w:rPr>
          <w:rFonts w:asciiTheme="minorEastAsia" w:hAnsiTheme="minorEastAsia" w:hint="eastAsia"/>
          <w:sz w:val="24"/>
          <w:szCs w:val="24"/>
        </w:rPr>
        <w:t>）等の関連条例や、</w:t>
      </w:r>
      <w:r w:rsidR="00BD6DBF" w:rsidRPr="00B73D99">
        <w:rPr>
          <w:rFonts w:asciiTheme="minorEastAsia" w:hAnsiTheme="minorEastAsia" w:hint="eastAsia"/>
          <w:sz w:val="24"/>
          <w:szCs w:val="24"/>
        </w:rPr>
        <w:t>「『いのち輝く未来社会』をめざすビジョン」、</w:t>
      </w:r>
      <w:r w:rsidR="007500C1" w:rsidRPr="00B73D99">
        <w:rPr>
          <w:rFonts w:asciiTheme="minorEastAsia" w:hAnsiTheme="minorEastAsia" w:hint="eastAsia"/>
          <w:sz w:val="24"/>
          <w:szCs w:val="24"/>
        </w:rPr>
        <w:t>「</w:t>
      </w:r>
      <w:r w:rsidRPr="00B73D99">
        <w:rPr>
          <w:rFonts w:asciiTheme="minorEastAsia" w:hAnsiTheme="minorEastAsia" w:hint="eastAsia"/>
          <w:sz w:val="24"/>
          <w:szCs w:val="24"/>
        </w:rPr>
        <w:t>大阪府地域福祉支援計画</w:t>
      </w:r>
      <w:r w:rsidR="007500C1" w:rsidRPr="00B73D99">
        <w:rPr>
          <w:rFonts w:asciiTheme="minorEastAsia" w:hAnsiTheme="minorEastAsia" w:hint="eastAsia"/>
          <w:sz w:val="24"/>
          <w:szCs w:val="24"/>
        </w:rPr>
        <w:t>」</w:t>
      </w:r>
      <w:r w:rsidR="00C45626" w:rsidRPr="00B73D99">
        <w:rPr>
          <w:rFonts w:asciiTheme="minorEastAsia" w:hAnsiTheme="minorEastAsia" w:hint="eastAsia"/>
          <w:sz w:val="24"/>
          <w:szCs w:val="24"/>
        </w:rPr>
        <w:t>など</w:t>
      </w:r>
      <w:r w:rsidR="00BD3015" w:rsidRPr="00B73D99">
        <w:rPr>
          <w:rFonts w:asciiTheme="minorEastAsia" w:hAnsiTheme="minorEastAsia" w:hint="eastAsia"/>
          <w:sz w:val="24"/>
          <w:szCs w:val="24"/>
        </w:rPr>
        <w:t>の関連計画と</w:t>
      </w:r>
      <w:r w:rsidR="00A343C1" w:rsidRPr="00B73D99">
        <w:rPr>
          <w:rFonts w:asciiTheme="minorEastAsia" w:hAnsiTheme="minorEastAsia" w:hint="eastAsia"/>
          <w:sz w:val="24"/>
          <w:szCs w:val="24"/>
        </w:rPr>
        <w:t>、</w:t>
      </w:r>
      <w:r w:rsidR="00BD3015" w:rsidRPr="00B73D99">
        <w:rPr>
          <w:rFonts w:asciiTheme="minorEastAsia" w:hAnsiTheme="minorEastAsia" w:hint="eastAsia"/>
          <w:sz w:val="24"/>
          <w:szCs w:val="24"/>
        </w:rPr>
        <w:t>整合及び連携を図ります。</w:t>
      </w:r>
    </w:p>
    <w:p w14:paraId="0942A176" w14:textId="02688E11" w:rsidR="001B64D6" w:rsidRPr="00B73D99" w:rsidRDefault="001B64D6" w:rsidP="00557259">
      <w:pPr>
        <w:widowControl/>
        <w:ind w:leftChars="100" w:left="210" w:firstLineChars="100" w:firstLine="241"/>
        <w:jc w:val="left"/>
        <w:rPr>
          <w:rFonts w:asciiTheme="minorEastAsia" w:hAnsiTheme="minorEastAsia"/>
          <w:b/>
          <w:sz w:val="24"/>
          <w:szCs w:val="24"/>
        </w:rPr>
      </w:pPr>
    </w:p>
    <w:p w14:paraId="001ED7FB" w14:textId="77777777" w:rsidR="00116BA8" w:rsidRPr="00B73D99" w:rsidRDefault="00116BA8" w:rsidP="00557259">
      <w:pPr>
        <w:widowControl/>
        <w:ind w:leftChars="100" w:left="210" w:firstLineChars="100" w:firstLine="241"/>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0FD3E280" w14:textId="77777777" w:rsidTr="00312BE2">
        <w:tc>
          <w:tcPr>
            <w:tcW w:w="9268" w:type="dxa"/>
            <w:shd w:val="clear" w:color="auto" w:fill="FFFF00"/>
          </w:tcPr>
          <w:p w14:paraId="5C38F31F" w14:textId="7E65FB29" w:rsidR="001B64D6" w:rsidRPr="00B73D99" w:rsidRDefault="001B64D6" w:rsidP="001B64D6">
            <w:pPr>
              <w:pStyle w:val="a7"/>
              <w:spacing w:line="400" w:lineRule="exact"/>
              <w:outlineLvl w:val="1"/>
              <w:rPr>
                <w:b/>
                <w:sz w:val="24"/>
                <w:szCs w:val="24"/>
              </w:rPr>
            </w:pPr>
            <w:bookmarkStart w:id="5" w:name="_Toc153367957"/>
            <w:r w:rsidRPr="00B73D99">
              <w:rPr>
                <w:rFonts w:hint="eastAsia"/>
                <w:b/>
                <w:sz w:val="26"/>
                <w:szCs w:val="26"/>
              </w:rPr>
              <w:t>３　定義</w:t>
            </w:r>
            <w:bookmarkEnd w:id="5"/>
          </w:p>
        </w:tc>
      </w:tr>
    </w:tbl>
    <w:p w14:paraId="4EA5141A" w14:textId="77777777" w:rsidR="001B64D6" w:rsidRPr="00B73D99" w:rsidRDefault="001B64D6" w:rsidP="001B64D6">
      <w:pPr>
        <w:widowControl/>
        <w:spacing w:line="240" w:lineRule="exact"/>
        <w:jc w:val="left"/>
        <w:rPr>
          <w:rFonts w:asciiTheme="minorEastAsia" w:hAnsiTheme="minorEastAsia"/>
          <w:b/>
          <w:sz w:val="24"/>
          <w:szCs w:val="24"/>
        </w:rPr>
      </w:pPr>
    </w:p>
    <w:p w14:paraId="4682144B" w14:textId="1255A404" w:rsidR="003B0F30" w:rsidRPr="00B73D99" w:rsidRDefault="00D6195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本計画において、「犯罪をした者等」とは、犯罪をした者又は非行少年若しくは非行少年であった者をいい、</w:t>
      </w:r>
      <w:r w:rsidR="003B0F30" w:rsidRPr="00B73D99">
        <w:rPr>
          <w:rFonts w:asciiTheme="minorEastAsia" w:hAnsiTheme="minorEastAsia" w:hint="eastAsia"/>
          <w:sz w:val="24"/>
          <w:szCs w:val="24"/>
        </w:rPr>
        <w:t>警察で微罪処分になった者</w:t>
      </w:r>
      <w:r w:rsidR="00FA0C9C" w:rsidRPr="00B73D99">
        <w:rPr>
          <w:rFonts w:asciiTheme="minorEastAsia" w:hAnsiTheme="minorEastAsia" w:hint="eastAsia"/>
          <w:sz w:val="24"/>
          <w:szCs w:val="24"/>
        </w:rPr>
        <w:t>、</w:t>
      </w:r>
      <w:r w:rsidR="003B0F30" w:rsidRPr="00B73D99">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Pr="00B73D99" w:rsidRDefault="003B0F3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D61952" w:rsidRPr="00B73D99">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「再犯の防止等」とは、犯罪をした者等が犯罪をすることを防ぐこと（非行少年の非行をなくすこと及び非行少年であった者が再び非行少年となることを防ぐことを含む。）をいいます。</w:t>
      </w:r>
    </w:p>
    <w:p w14:paraId="590E966B" w14:textId="77777777" w:rsidR="00281E7C" w:rsidRPr="00B73D99" w:rsidRDefault="00281E7C" w:rsidP="00116BA8">
      <w:pPr>
        <w:ind w:left="240" w:hangingChars="100" w:hanging="240"/>
        <w:rPr>
          <w:rFonts w:asciiTheme="minorEastAsia" w:hAnsiTheme="minorEastAsia"/>
          <w:sz w:val="24"/>
          <w:szCs w:val="24"/>
        </w:rPr>
      </w:pPr>
    </w:p>
    <w:p w14:paraId="2880AC59"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58C133C" w14:textId="77777777" w:rsidTr="00312BE2">
        <w:tc>
          <w:tcPr>
            <w:tcW w:w="9268" w:type="dxa"/>
            <w:shd w:val="clear" w:color="auto" w:fill="FFFF00"/>
          </w:tcPr>
          <w:p w14:paraId="6B60A44D" w14:textId="2668738A" w:rsidR="001B64D6" w:rsidRPr="00B73D99" w:rsidRDefault="001B64D6" w:rsidP="00312BE2">
            <w:pPr>
              <w:pStyle w:val="a7"/>
              <w:spacing w:line="400" w:lineRule="exact"/>
              <w:outlineLvl w:val="1"/>
              <w:rPr>
                <w:b/>
                <w:sz w:val="24"/>
                <w:szCs w:val="24"/>
              </w:rPr>
            </w:pPr>
            <w:bookmarkStart w:id="6" w:name="_Toc153367958"/>
            <w:r w:rsidRPr="00B73D99">
              <w:rPr>
                <w:rFonts w:hint="eastAsia"/>
                <w:b/>
                <w:sz w:val="26"/>
                <w:szCs w:val="26"/>
              </w:rPr>
              <w:t>４　基本方針</w:t>
            </w:r>
            <w:bookmarkEnd w:id="6"/>
          </w:p>
        </w:tc>
      </w:tr>
    </w:tbl>
    <w:p w14:paraId="19CAC8FB" w14:textId="77777777" w:rsidR="001B64D6" w:rsidRPr="00B73D99" w:rsidRDefault="001B64D6" w:rsidP="001B64D6">
      <w:pPr>
        <w:widowControl/>
        <w:spacing w:line="240" w:lineRule="exact"/>
        <w:jc w:val="left"/>
        <w:rPr>
          <w:rFonts w:asciiTheme="minorEastAsia" w:hAnsiTheme="minorEastAsia"/>
          <w:b/>
          <w:sz w:val="24"/>
          <w:szCs w:val="24"/>
        </w:rPr>
      </w:pPr>
    </w:p>
    <w:p w14:paraId="14BBCCAA" w14:textId="43B50D6B" w:rsidR="00116BA8" w:rsidRPr="00B73D99" w:rsidRDefault="00116BA8"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再犯防止推進法第３条の規定</w:t>
      </w:r>
      <w:r w:rsidR="003B222F">
        <w:rPr>
          <w:rFonts w:asciiTheme="minorEastAsia" w:hAnsiTheme="minorEastAsia" w:hint="eastAsia"/>
          <w:sz w:val="24"/>
          <w:szCs w:val="24"/>
        </w:rPr>
        <w:t>及び国の「第二次再犯防止推進計画」</w:t>
      </w:r>
      <w:r w:rsidRPr="00B73D99">
        <w:rPr>
          <w:rFonts w:asciiTheme="minorEastAsia" w:hAnsiTheme="minorEastAsia" w:hint="eastAsia"/>
          <w:sz w:val="24"/>
          <w:szCs w:val="24"/>
        </w:rPr>
        <w:t>を踏まえ、次のとおりとします。</w:t>
      </w:r>
    </w:p>
    <w:p w14:paraId="5C5515E7" w14:textId="1DCDD133" w:rsidR="00281E7C" w:rsidRPr="00B73D99" w:rsidRDefault="00281E7C"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①　犯罪をした者等が、地域社会において孤立することなく、府民の理解と協力を得て再び地域社会を構成する一員となることを支援することにより、犯罪をした者等が円滑に社会に復帰することができるようにすることを旨として再犯防止に取り組みます。</w:t>
      </w:r>
    </w:p>
    <w:p w14:paraId="47363920" w14:textId="3731FBF6" w:rsidR="00802949"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②　犯罪被害者等が存在することを十分に認識し、犯罪をした者等が犯罪の責任等を自覚すること及び犯罪被害者の心情等を理解することの重要性を踏まえて、再犯防止に取り組みます。</w:t>
      </w:r>
    </w:p>
    <w:p w14:paraId="063A6449" w14:textId="39C77154"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③</w:t>
      </w:r>
      <w:r w:rsidR="00281E7C" w:rsidRPr="00B73D99">
        <w:rPr>
          <w:rFonts w:asciiTheme="minorEastAsia" w:hAnsiTheme="minorEastAsia" w:hint="eastAsia"/>
          <w:sz w:val="24"/>
          <w:szCs w:val="24"/>
        </w:rPr>
        <w:t xml:space="preserve">　国・地方公共団体・民間の緊密な連携協力を確保し、各々の適切な役割分担</w:t>
      </w:r>
      <w:r w:rsidR="00116BA8" w:rsidRPr="00B73D99">
        <w:rPr>
          <w:rFonts w:asciiTheme="minorEastAsia" w:hAnsiTheme="minorEastAsia" w:hint="eastAsia"/>
          <w:sz w:val="24"/>
          <w:szCs w:val="24"/>
        </w:rPr>
        <w:t>を踏まえて</w:t>
      </w:r>
      <w:r w:rsidR="00281E7C" w:rsidRPr="00B73D99">
        <w:rPr>
          <w:rFonts w:asciiTheme="minorEastAsia" w:hAnsiTheme="minorEastAsia" w:hint="eastAsia"/>
          <w:sz w:val="24"/>
          <w:szCs w:val="24"/>
        </w:rPr>
        <w:t>、切れ目のない</w:t>
      </w:r>
      <w:r w:rsidRPr="00B73D99">
        <w:rPr>
          <w:rFonts w:asciiTheme="minorEastAsia" w:hAnsiTheme="minorEastAsia" w:hint="eastAsia"/>
          <w:sz w:val="24"/>
          <w:szCs w:val="24"/>
        </w:rPr>
        <w:t>取組</w:t>
      </w:r>
      <w:r w:rsidR="00281E7C" w:rsidRPr="00B73D99">
        <w:rPr>
          <w:rFonts w:asciiTheme="minorEastAsia" w:hAnsiTheme="minorEastAsia" w:hint="eastAsia"/>
          <w:sz w:val="24"/>
          <w:szCs w:val="24"/>
        </w:rPr>
        <w:t>を実施します。</w:t>
      </w:r>
    </w:p>
    <w:p w14:paraId="0925E7F7" w14:textId="717079DB"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lastRenderedPageBreak/>
        <w:t>④</w:t>
      </w:r>
      <w:r w:rsidR="00281E7C" w:rsidRPr="00B73D99">
        <w:rPr>
          <w:rFonts w:asciiTheme="minorEastAsia" w:hAnsiTheme="minorEastAsia" w:hint="eastAsia"/>
          <w:sz w:val="24"/>
          <w:szCs w:val="24"/>
        </w:rPr>
        <w:t xml:space="preserve">　</w:t>
      </w:r>
      <w:r w:rsidRPr="00B73D99">
        <w:rPr>
          <w:rFonts w:asciiTheme="minorEastAsia" w:hAnsiTheme="minorEastAsia" w:hint="eastAsia"/>
          <w:sz w:val="24"/>
          <w:szCs w:val="24"/>
        </w:rPr>
        <w:t>再犯防止の取組を広報することなどにより、広く府民の関心と理解を醸成します。</w:t>
      </w:r>
    </w:p>
    <w:p w14:paraId="28FCA895" w14:textId="77777777" w:rsidR="003A5CA6" w:rsidRPr="00B73D99" w:rsidRDefault="003A5CA6" w:rsidP="00116BA8">
      <w:pPr>
        <w:ind w:left="480" w:hangingChars="200" w:hanging="480"/>
        <w:rPr>
          <w:rFonts w:asciiTheme="minorEastAsia" w:hAnsiTheme="minorEastAsia"/>
          <w:sz w:val="24"/>
          <w:szCs w:val="24"/>
        </w:rPr>
      </w:pPr>
    </w:p>
    <w:p w14:paraId="05143672"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1386E957" w14:textId="77777777" w:rsidTr="00312BE2">
        <w:tc>
          <w:tcPr>
            <w:tcW w:w="9268" w:type="dxa"/>
            <w:shd w:val="clear" w:color="auto" w:fill="FFFF00"/>
          </w:tcPr>
          <w:p w14:paraId="73796790" w14:textId="201E1860" w:rsidR="001B64D6" w:rsidRPr="00B73D99" w:rsidRDefault="001B64D6" w:rsidP="00312BE2">
            <w:pPr>
              <w:pStyle w:val="a7"/>
              <w:spacing w:line="400" w:lineRule="exact"/>
              <w:outlineLvl w:val="1"/>
              <w:rPr>
                <w:b/>
                <w:sz w:val="24"/>
                <w:szCs w:val="24"/>
              </w:rPr>
            </w:pPr>
            <w:bookmarkStart w:id="7" w:name="_Toc153367959"/>
            <w:r w:rsidRPr="00B73D99">
              <w:rPr>
                <w:rFonts w:hint="eastAsia"/>
                <w:b/>
                <w:sz w:val="26"/>
                <w:szCs w:val="26"/>
              </w:rPr>
              <w:t>５　計画期間</w:t>
            </w:r>
            <w:bookmarkEnd w:id="7"/>
          </w:p>
        </w:tc>
      </w:tr>
    </w:tbl>
    <w:p w14:paraId="39B262FB" w14:textId="77777777" w:rsidR="001B64D6" w:rsidRPr="00B73D99" w:rsidRDefault="001B64D6" w:rsidP="001B64D6">
      <w:pPr>
        <w:widowControl/>
        <w:spacing w:line="240" w:lineRule="exact"/>
        <w:jc w:val="left"/>
        <w:rPr>
          <w:rFonts w:asciiTheme="minorEastAsia" w:hAnsiTheme="minorEastAsia"/>
          <w:b/>
          <w:sz w:val="24"/>
          <w:szCs w:val="24"/>
        </w:rPr>
      </w:pPr>
    </w:p>
    <w:p w14:paraId="470C4030" w14:textId="28EB5A41" w:rsidR="00474195" w:rsidRPr="00B73D99" w:rsidRDefault="009171CC" w:rsidP="00DA63AD">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本計画の計画期間は、</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６</w:t>
      </w:r>
      <w:r w:rsidR="00DC4674" w:rsidRPr="00B73D99">
        <w:rPr>
          <w:rFonts w:asciiTheme="minorEastAsia" w:hAnsiTheme="minorEastAsia"/>
          <w:sz w:val="24"/>
          <w:szCs w:val="24"/>
        </w:rPr>
        <w:t>(</w:t>
      </w:r>
      <w:r w:rsidR="0057795E">
        <w:rPr>
          <w:rFonts w:asciiTheme="minorEastAsia" w:hAnsiTheme="minorEastAsia" w:hint="eastAsia"/>
          <w:sz w:val="24"/>
          <w:szCs w:val="24"/>
        </w:rPr>
        <w:t>2024</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年度から</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10</w:t>
      </w:r>
      <w:r w:rsidR="00DC4674" w:rsidRPr="00B73D99">
        <w:rPr>
          <w:rFonts w:asciiTheme="minorEastAsia" w:hAnsiTheme="minorEastAsia" w:hint="eastAsia"/>
          <w:sz w:val="24"/>
          <w:szCs w:val="24"/>
        </w:rPr>
        <w:t>(</w:t>
      </w:r>
      <w:r w:rsidR="0057795E">
        <w:rPr>
          <w:rFonts w:asciiTheme="minorEastAsia" w:hAnsiTheme="minorEastAsia" w:hint="eastAsia"/>
          <w:sz w:val="24"/>
          <w:szCs w:val="24"/>
        </w:rPr>
        <w:t>2028</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年度までの</w:t>
      </w:r>
      <w:r w:rsidR="0057795E">
        <w:rPr>
          <w:rFonts w:asciiTheme="minorEastAsia" w:hAnsiTheme="minorEastAsia" w:hint="eastAsia"/>
          <w:sz w:val="24"/>
          <w:szCs w:val="24"/>
        </w:rPr>
        <w:t>５</w:t>
      </w:r>
      <w:r w:rsidR="00474195" w:rsidRPr="00B73D99">
        <w:rPr>
          <w:rFonts w:asciiTheme="minorEastAsia" w:hAnsiTheme="minorEastAsia" w:hint="eastAsia"/>
          <w:sz w:val="24"/>
          <w:szCs w:val="24"/>
        </w:rPr>
        <w:t>年間とします。</w:t>
      </w:r>
    </w:p>
    <w:p w14:paraId="20549B00" w14:textId="0B20883C" w:rsidR="006A3D0C" w:rsidRPr="00B73D99" w:rsidRDefault="006A3D0C" w:rsidP="00474195">
      <w:pPr>
        <w:ind w:left="240" w:hangingChars="100" w:hanging="240"/>
        <w:rPr>
          <w:rFonts w:asciiTheme="minorEastAsia" w:hAnsiTheme="minorEastAsia"/>
          <w:sz w:val="24"/>
          <w:szCs w:val="24"/>
        </w:rPr>
      </w:pPr>
    </w:p>
    <w:p w14:paraId="6595AAB0"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620FF106" w14:textId="77777777" w:rsidTr="00312BE2">
        <w:tc>
          <w:tcPr>
            <w:tcW w:w="9268" w:type="dxa"/>
            <w:shd w:val="clear" w:color="auto" w:fill="FFFF00"/>
          </w:tcPr>
          <w:p w14:paraId="39C1FCE7" w14:textId="2437728D" w:rsidR="001B64D6" w:rsidRPr="00B73D99" w:rsidRDefault="001B64D6" w:rsidP="00312BE2">
            <w:pPr>
              <w:pStyle w:val="a7"/>
              <w:spacing w:line="400" w:lineRule="exact"/>
              <w:outlineLvl w:val="1"/>
              <w:rPr>
                <w:b/>
                <w:sz w:val="24"/>
                <w:szCs w:val="24"/>
              </w:rPr>
            </w:pPr>
            <w:bookmarkStart w:id="8" w:name="_Toc153367960"/>
            <w:r w:rsidRPr="00B73D99">
              <w:rPr>
                <w:rFonts w:hint="eastAsia"/>
                <w:b/>
                <w:sz w:val="26"/>
                <w:szCs w:val="26"/>
              </w:rPr>
              <w:t>６　めざす姿</w:t>
            </w:r>
            <w:bookmarkEnd w:id="8"/>
          </w:p>
        </w:tc>
      </w:tr>
    </w:tbl>
    <w:p w14:paraId="189E5B7C" w14:textId="77777777" w:rsidR="001B64D6" w:rsidRPr="00B73D99" w:rsidRDefault="001B64D6" w:rsidP="001B64D6">
      <w:pPr>
        <w:widowControl/>
        <w:spacing w:line="240" w:lineRule="exact"/>
        <w:jc w:val="left"/>
        <w:rPr>
          <w:rFonts w:asciiTheme="minorEastAsia" w:hAnsiTheme="minorEastAsia"/>
          <w:b/>
          <w:sz w:val="24"/>
          <w:szCs w:val="24"/>
        </w:rPr>
      </w:pPr>
    </w:p>
    <w:p w14:paraId="042596AA" w14:textId="3BD4F82A" w:rsidR="00514210" w:rsidRPr="00B73D99" w:rsidRDefault="0051421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誰もが何かの弾みやきっかけで罪を犯してしまう可能性を有してい</w:t>
      </w:r>
      <w:r w:rsidR="00DA1840" w:rsidRPr="00B73D99">
        <w:rPr>
          <w:rFonts w:asciiTheme="minorEastAsia" w:hAnsiTheme="minorEastAsia" w:hint="eastAsia"/>
          <w:sz w:val="24"/>
          <w:szCs w:val="24"/>
        </w:rPr>
        <w:t>ます</w:t>
      </w:r>
      <w:r w:rsidRPr="00B73D99">
        <w:rPr>
          <w:rFonts w:asciiTheme="minorEastAsia" w:hAnsiTheme="minorEastAsia" w:hint="eastAsia"/>
          <w:sz w:val="24"/>
          <w:szCs w:val="24"/>
        </w:rPr>
        <w:t>。不条理にも犯罪の被害に遭った人やその家族等</w:t>
      </w:r>
      <w:r w:rsidR="000C0962" w:rsidRPr="00B73D99">
        <w:rPr>
          <w:rFonts w:asciiTheme="minorEastAsia" w:hAnsiTheme="minorEastAsia" w:hint="eastAsia"/>
          <w:sz w:val="24"/>
          <w:szCs w:val="24"/>
        </w:rPr>
        <w:t>に対して支援の手が差し伸べられるべきなのは当然のことで</w:t>
      </w:r>
      <w:r w:rsidR="00DA1840" w:rsidRPr="00B73D99">
        <w:rPr>
          <w:rFonts w:asciiTheme="minorEastAsia" w:hAnsiTheme="minorEastAsia" w:hint="eastAsia"/>
          <w:sz w:val="24"/>
          <w:szCs w:val="24"/>
        </w:rPr>
        <w:t>す</w:t>
      </w:r>
      <w:r w:rsidR="000C0962" w:rsidRPr="00B73D99">
        <w:rPr>
          <w:rFonts w:asciiTheme="minorEastAsia" w:hAnsiTheme="minorEastAsia" w:hint="eastAsia"/>
          <w:sz w:val="24"/>
          <w:szCs w:val="24"/>
        </w:rPr>
        <w:t>が、</w:t>
      </w:r>
      <w:r w:rsidRPr="00B73D99">
        <w:rPr>
          <w:rFonts w:asciiTheme="minorEastAsia" w:hAnsiTheme="minorEastAsia" w:hint="eastAsia"/>
          <w:sz w:val="24"/>
          <w:szCs w:val="24"/>
        </w:rPr>
        <w:t>犯罪をした者等</w:t>
      </w:r>
      <w:r w:rsidR="000C0962" w:rsidRPr="00B73D99">
        <w:rPr>
          <w:rFonts w:asciiTheme="minorEastAsia" w:hAnsiTheme="minorEastAsia" w:hint="eastAsia"/>
          <w:sz w:val="24"/>
          <w:szCs w:val="24"/>
        </w:rPr>
        <w:t>に対しても、真摯に</w:t>
      </w:r>
      <w:r w:rsidR="00000A0F" w:rsidRPr="00B73D99">
        <w:rPr>
          <w:rFonts w:asciiTheme="minorEastAsia" w:hAnsiTheme="minorEastAsia" w:hint="eastAsia"/>
          <w:sz w:val="24"/>
          <w:szCs w:val="24"/>
        </w:rPr>
        <w:t>反省し</w:t>
      </w:r>
      <w:r w:rsidR="000C0962" w:rsidRPr="00B73D99">
        <w:rPr>
          <w:rFonts w:asciiTheme="minorEastAsia" w:hAnsiTheme="minorEastAsia" w:hint="eastAsia"/>
          <w:sz w:val="24"/>
          <w:szCs w:val="24"/>
        </w:rPr>
        <w:t>社会復帰に臨むのであれば、その立ち直りを助け、間違っても再び罪を犯し、新たな被害者が生まれることのないようにしなければな</w:t>
      </w:r>
      <w:r w:rsidR="00DA1840" w:rsidRPr="00B73D99">
        <w:rPr>
          <w:rFonts w:asciiTheme="minorEastAsia" w:hAnsiTheme="minorEastAsia" w:hint="eastAsia"/>
          <w:sz w:val="24"/>
          <w:szCs w:val="24"/>
        </w:rPr>
        <w:t>りません</w:t>
      </w:r>
      <w:r w:rsidR="000C0962" w:rsidRPr="00B73D99">
        <w:rPr>
          <w:rFonts w:asciiTheme="minorEastAsia" w:hAnsiTheme="minorEastAsia" w:hint="eastAsia"/>
          <w:sz w:val="24"/>
          <w:szCs w:val="24"/>
        </w:rPr>
        <w:t>。</w:t>
      </w:r>
    </w:p>
    <w:p w14:paraId="047487DF" w14:textId="34F04B0B" w:rsidR="00231901" w:rsidRPr="00B73D99" w:rsidRDefault="000C096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こうした考え方の下、本計画では、</w:t>
      </w:r>
      <w:r w:rsidR="00B35BC5" w:rsidRPr="00B73D99">
        <w:rPr>
          <w:rFonts w:asciiTheme="minorEastAsia" w:hAnsiTheme="minorEastAsia" w:hint="eastAsia"/>
          <w:sz w:val="24"/>
          <w:szCs w:val="24"/>
        </w:rPr>
        <w:t>再犯によって新たな被害者が生まれることのないよう、</w:t>
      </w:r>
      <w:r w:rsidR="00231901" w:rsidRPr="00B73D99">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B73D99">
        <w:rPr>
          <w:rFonts w:asciiTheme="minorEastAsia" w:hAnsiTheme="minorEastAsia" w:hint="eastAsia"/>
          <w:sz w:val="24"/>
          <w:szCs w:val="24"/>
        </w:rPr>
        <w:t>の実現を図</w:t>
      </w:r>
      <w:r w:rsidR="007E3BEF" w:rsidRPr="00B73D99">
        <w:rPr>
          <w:rFonts w:asciiTheme="minorEastAsia" w:hAnsiTheme="minorEastAsia" w:hint="eastAsia"/>
          <w:sz w:val="24"/>
          <w:szCs w:val="24"/>
        </w:rPr>
        <w:t>ることで</w:t>
      </w:r>
      <w:r w:rsidR="0093127B" w:rsidRPr="00B73D99">
        <w:rPr>
          <w:rFonts w:asciiTheme="minorEastAsia" w:hAnsiTheme="minorEastAsia" w:hint="eastAsia"/>
          <w:sz w:val="24"/>
          <w:szCs w:val="24"/>
        </w:rPr>
        <w:t>、刑法犯検挙人員に占める再犯者の割合及び新受刑者に占める再入者の割合の抑制をめざします。</w:t>
      </w:r>
    </w:p>
    <w:p w14:paraId="7C2A5E87" w14:textId="78D1E550" w:rsidR="001B64D6" w:rsidRPr="00B73D99" w:rsidRDefault="001B64D6" w:rsidP="00557259">
      <w:pPr>
        <w:widowControl/>
        <w:ind w:left="100" w:firstLine="100"/>
        <w:jc w:val="left"/>
        <w:rPr>
          <w:rFonts w:asciiTheme="minorEastAsia" w:hAnsiTheme="minorEastAsia"/>
          <w:b/>
          <w:sz w:val="24"/>
          <w:szCs w:val="24"/>
        </w:rPr>
      </w:pPr>
    </w:p>
    <w:p w14:paraId="6E94AF44" w14:textId="2BF87FC8" w:rsidR="00A92079" w:rsidRDefault="00E804A3">
      <w:pPr>
        <w:widowControl/>
        <w:jc w:val="left"/>
        <w:rPr>
          <w:rFonts w:asciiTheme="minorEastAsia" w:hAnsiTheme="minorEastAsia"/>
          <w:sz w:val="20"/>
        </w:rPr>
      </w:pPr>
      <w:r w:rsidRPr="00B73D99">
        <w:rPr>
          <w:rFonts w:asciiTheme="minorEastAsia" w:hAnsiTheme="minorEastAsia"/>
          <w:sz w:val="20"/>
        </w:rPr>
        <w:br w:type="page"/>
      </w:r>
    </w:p>
    <w:p w14:paraId="6E2C3297" w14:textId="164E06E5" w:rsidR="00A92079" w:rsidRDefault="00994FA2">
      <w:pPr>
        <w:widowControl/>
        <w:jc w:val="left"/>
        <w:rPr>
          <w:rFonts w:asciiTheme="minorEastAsia" w:hAnsiTheme="minorEastAsia"/>
          <w:sz w:val="20"/>
        </w:rPr>
      </w:pPr>
      <w:r>
        <w:rPr>
          <w:rFonts w:asciiTheme="minorEastAsia" w:hAnsiTheme="minorEastAsia"/>
          <w:noProof/>
          <w:sz w:val="20"/>
        </w:rPr>
        <w:lastRenderedPageBreak/>
        <w:drawing>
          <wp:inline distT="0" distB="0" distL="0" distR="0" wp14:anchorId="4A6B35D0" wp14:editId="1BD0FE65">
            <wp:extent cx="5644917" cy="8153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5320" cy="8153982"/>
                    </a:xfrm>
                    <a:prstGeom prst="rect">
                      <a:avLst/>
                    </a:prstGeom>
                  </pic:spPr>
                </pic:pic>
              </a:graphicData>
            </a:graphic>
          </wp:inline>
        </w:drawing>
      </w:r>
    </w:p>
    <w:p w14:paraId="04FA4CF2" w14:textId="77777777" w:rsidR="00A92079" w:rsidRDefault="00A92079">
      <w:pPr>
        <w:widowControl/>
        <w:jc w:val="left"/>
        <w:rPr>
          <w:rFonts w:asciiTheme="minorEastAsia" w:hAnsiTheme="minorEastAsia"/>
          <w:sz w:val="20"/>
        </w:rPr>
      </w:pPr>
      <w:r>
        <w:rPr>
          <w:rFonts w:asciiTheme="minorEastAsia" w:hAnsiTheme="minorEastAsia"/>
          <w:sz w:val="20"/>
        </w:rPr>
        <w:br w:type="page"/>
      </w:r>
    </w:p>
    <w:p w14:paraId="12684A87" w14:textId="77777777" w:rsidR="00BE164D" w:rsidRDefault="00BE164D">
      <w:pPr>
        <w:widowControl/>
        <w:jc w:val="left"/>
        <w:rPr>
          <w:rFonts w:asciiTheme="minorEastAsia" w:hAnsiTheme="minorEastAsia"/>
          <w:sz w:val="20"/>
        </w:r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rsidRPr="00B73D99" w14:paraId="471AD26D" w14:textId="77777777" w:rsidTr="009C4DD4">
        <w:trPr>
          <w:trHeight w:hRule="exact" w:val="454"/>
        </w:trPr>
        <w:tc>
          <w:tcPr>
            <w:tcW w:w="8494" w:type="dxa"/>
            <w:shd w:val="clear" w:color="auto" w:fill="92D050"/>
            <w:vAlign w:val="center"/>
          </w:tcPr>
          <w:p w14:paraId="68F982C6" w14:textId="77777777" w:rsidR="003A5CA6" w:rsidRPr="00B73D99" w:rsidRDefault="003A5CA6" w:rsidP="003A5CA6">
            <w:pPr>
              <w:pStyle w:val="1"/>
              <w:rPr>
                <w:rFonts w:asciiTheme="minorEastAsia" w:hAnsiTheme="minorEastAsia"/>
                <w:b/>
                <w:szCs w:val="24"/>
              </w:rPr>
            </w:pPr>
            <w:bookmarkStart w:id="9" w:name="_Toc153367961"/>
            <w:r w:rsidRPr="00B73D99">
              <w:rPr>
                <w:rFonts w:asciiTheme="minorEastAsia" w:hAnsiTheme="minorEastAsia" w:hint="eastAsia"/>
                <w:b/>
                <w:szCs w:val="24"/>
              </w:rPr>
              <w:t>第２章　基本的な施策</w:t>
            </w:r>
            <w:bookmarkEnd w:id="9"/>
          </w:p>
        </w:tc>
      </w:tr>
    </w:tbl>
    <w:p w14:paraId="6B077A09" w14:textId="77777777" w:rsidR="003A5CA6" w:rsidRPr="00B73D99" w:rsidRDefault="003A5CA6" w:rsidP="003A5CA6">
      <w:pPr>
        <w:rPr>
          <w:rFonts w:asciiTheme="minorEastAsia" w:hAnsiTheme="minorEastAsia"/>
          <w:szCs w:val="21"/>
        </w:rPr>
      </w:pPr>
    </w:p>
    <w:p w14:paraId="1F083A54" w14:textId="6FBE2DF7" w:rsidR="004F6523" w:rsidRPr="00B73D99" w:rsidRDefault="002B407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府は、前章</w:t>
      </w:r>
      <w:r w:rsidR="00291A93">
        <w:rPr>
          <w:rFonts w:asciiTheme="minorEastAsia" w:hAnsiTheme="minorEastAsia" w:hint="eastAsia"/>
          <w:sz w:val="24"/>
          <w:szCs w:val="24"/>
        </w:rPr>
        <w:t>４</w:t>
      </w:r>
      <w:r w:rsidRPr="00B73D99">
        <w:rPr>
          <w:rFonts w:asciiTheme="minorEastAsia" w:hAnsiTheme="minorEastAsia" w:hint="eastAsia"/>
          <w:sz w:val="24"/>
          <w:szCs w:val="24"/>
        </w:rPr>
        <w:t>で記した</w:t>
      </w:r>
      <w:r w:rsidR="00520E46" w:rsidRPr="00B73D99">
        <w:rPr>
          <w:rFonts w:asciiTheme="minorEastAsia" w:hAnsiTheme="minorEastAsia" w:hint="eastAsia"/>
          <w:sz w:val="24"/>
          <w:szCs w:val="24"/>
        </w:rPr>
        <w:t>基本方針に</w:t>
      </w:r>
      <w:r w:rsidR="007744AF" w:rsidRPr="00B73D99">
        <w:rPr>
          <w:rFonts w:asciiTheme="minorEastAsia" w:hAnsiTheme="minorEastAsia" w:hint="eastAsia"/>
          <w:sz w:val="24"/>
          <w:szCs w:val="24"/>
        </w:rPr>
        <w:t>のっと</w:t>
      </w:r>
      <w:r w:rsidR="006F723A" w:rsidRPr="00B73D99">
        <w:rPr>
          <w:rFonts w:asciiTheme="minorEastAsia" w:hAnsiTheme="minorEastAsia" w:hint="eastAsia"/>
          <w:sz w:val="24"/>
          <w:szCs w:val="24"/>
        </w:rPr>
        <w:t>り</w:t>
      </w:r>
      <w:r w:rsidR="00520E46" w:rsidRPr="00B73D99">
        <w:rPr>
          <w:rFonts w:asciiTheme="minorEastAsia" w:hAnsiTheme="minorEastAsia" w:hint="eastAsia"/>
          <w:sz w:val="24"/>
          <w:szCs w:val="24"/>
        </w:rPr>
        <w:t>、</w:t>
      </w:r>
      <w:r w:rsidR="004F6523" w:rsidRPr="00B73D99">
        <w:rPr>
          <w:rFonts w:asciiTheme="minorEastAsia" w:hAnsiTheme="minorEastAsia" w:hint="eastAsia"/>
          <w:sz w:val="24"/>
          <w:szCs w:val="24"/>
        </w:rPr>
        <w:t>次のことに取り組みます。</w:t>
      </w:r>
    </w:p>
    <w:p w14:paraId="4C628FD9" w14:textId="3242E484"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①</w:t>
      </w:r>
      <w:r w:rsidR="006F6876" w:rsidRPr="00B73D99">
        <w:rPr>
          <w:rFonts w:asciiTheme="minorEastAsia" w:hAnsiTheme="minorEastAsia" w:hint="eastAsia"/>
          <w:sz w:val="24"/>
          <w:szCs w:val="24"/>
        </w:rPr>
        <w:t xml:space="preserve">　</w:t>
      </w:r>
      <w:r w:rsidRPr="00B73D99">
        <w:rPr>
          <w:rFonts w:asciiTheme="minorEastAsia" w:hAnsiTheme="minorEastAsia" w:hint="eastAsia"/>
          <w:sz w:val="24"/>
          <w:szCs w:val="24"/>
        </w:rPr>
        <w:t>就労・住居の確保</w:t>
      </w:r>
    </w:p>
    <w:p w14:paraId="549AE502" w14:textId="732500C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②</w:t>
      </w:r>
      <w:r w:rsidR="006F6876" w:rsidRPr="00B73D99">
        <w:rPr>
          <w:rFonts w:asciiTheme="minorEastAsia" w:hAnsiTheme="minorEastAsia" w:hint="eastAsia"/>
          <w:sz w:val="24"/>
          <w:szCs w:val="24"/>
        </w:rPr>
        <w:t xml:space="preserve">　保健医療・福祉サービスの利用の促進</w:t>
      </w:r>
    </w:p>
    <w:p w14:paraId="4A3237B5" w14:textId="4368D62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③</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非</w:t>
      </w:r>
      <w:r w:rsidR="006F6876" w:rsidRPr="00B73D99">
        <w:rPr>
          <w:rFonts w:asciiTheme="minorEastAsia" w:hAnsiTheme="minorEastAsia" w:hint="eastAsia"/>
          <w:sz w:val="24"/>
          <w:szCs w:val="24"/>
        </w:rPr>
        <w:t>行の防止等</w:t>
      </w:r>
    </w:p>
    <w:p w14:paraId="6BAF532A" w14:textId="60D32329"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④</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犯罪をした者等の特性に応じた効果的な支援</w:t>
      </w:r>
    </w:p>
    <w:p w14:paraId="1D5B7A62" w14:textId="4AF1B884" w:rsidR="00DC4674"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⑤</w:t>
      </w:r>
      <w:r w:rsidR="006F6876" w:rsidRPr="00B73D99">
        <w:rPr>
          <w:rFonts w:asciiTheme="minorEastAsia" w:hAnsiTheme="minorEastAsia" w:hint="eastAsia"/>
          <w:sz w:val="24"/>
          <w:szCs w:val="24"/>
        </w:rPr>
        <w:t xml:space="preserve">　民間協力者の活動の促進</w:t>
      </w:r>
      <w:r w:rsidR="00A83F27">
        <w:rPr>
          <w:rFonts w:asciiTheme="minorEastAsia" w:hAnsiTheme="minorEastAsia" w:hint="eastAsia"/>
          <w:sz w:val="24"/>
          <w:szCs w:val="24"/>
        </w:rPr>
        <w:t>及び</w:t>
      </w:r>
      <w:r w:rsidR="006F6876" w:rsidRPr="00B73D99">
        <w:rPr>
          <w:rFonts w:asciiTheme="minorEastAsia" w:hAnsiTheme="minorEastAsia" w:hint="eastAsia"/>
          <w:sz w:val="24"/>
          <w:szCs w:val="24"/>
        </w:rPr>
        <w:t>広報・啓発活動の推進</w:t>
      </w:r>
    </w:p>
    <w:p w14:paraId="1D5B1D39" w14:textId="262C7F08" w:rsidR="006F6876" w:rsidRPr="00B73D99" w:rsidRDefault="006F687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⑥　国、民間団体等との連携強化</w:t>
      </w:r>
    </w:p>
    <w:p w14:paraId="3588B823" w14:textId="77777777" w:rsidR="005241C9" w:rsidRPr="00B73D9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rsidRPr="00B73D99" w14:paraId="61B17B08" w14:textId="77777777" w:rsidTr="005241C9">
        <w:tc>
          <w:tcPr>
            <w:tcW w:w="9268" w:type="dxa"/>
            <w:shd w:val="clear" w:color="auto" w:fill="FFFF00"/>
          </w:tcPr>
          <w:p w14:paraId="590CF8CB" w14:textId="0AEB3CC0" w:rsidR="005241C9" w:rsidRPr="00B73D99" w:rsidRDefault="005241C9" w:rsidP="00F6645F">
            <w:pPr>
              <w:pStyle w:val="a7"/>
              <w:spacing w:line="400" w:lineRule="exact"/>
              <w:outlineLvl w:val="1"/>
              <w:rPr>
                <w:b/>
                <w:sz w:val="24"/>
                <w:szCs w:val="24"/>
              </w:rPr>
            </w:pPr>
            <w:bookmarkStart w:id="10" w:name="_Toc153367962"/>
            <w:r w:rsidRPr="00B73D99">
              <w:rPr>
                <w:rFonts w:hint="eastAsia"/>
                <w:b/>
                <w:sz w:val="26"/>
                <w:szCs w:val="26"/>
              </w:rPr>
              <w:t>１　就労・住居の確保</w:t>
            </w:r>
            <w:bookmarkEnd w:id="10"/>
          </w:p>
        </w:tc>
      </w:tr>
    </w:tbl>
    <w:p w14:paraId="70C9C256" w14:textId="210E4C72" w:rsidR="005241C9" w:rsidRPr="00B73D99"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rsidRPr="00B73D99" w14:paraId="0CB6242B" w14:textId="77777777" w:rsidTr="005241C9">
        <w:tc>
          <w:tcPr>
            <w:tcW w:w="8494" w:type="dxa"/>
            <w:shd w:val="clear" w:color="auto" w:fill="99FFCC"/>
          </w:tcPr>
          <w:p w14:paraId="6FE704F5" w14:textId="0FAB4530" w:rsidR="005241C9" w:rsidRPr="00B73D99" w:rsidRDefault="005241C9" w:rsidP="00F6645F">
            <w:pPr>
              <w:pStyle w:val="3"/>
              <w:ind w:leftChars="0" w:left="0"/>
              <w:jc w:val="left"/>
              <w:rPr>
                <w:rFonts w:asciiTheme="minorEastAsia" w:hAnsiTheme="minorEastAsia"/>
                <w:b/>
                <w:sz w:val="24"/>
                <w:szCs w:val="24"/>
              </w:rPr>
            </w:pPr>
            <w:r w:rsidRPr="00B73D99">
              <w:rPr>
                <w:rFonts w:asciiTheme="minorEastAsia" w:hAnsiTheme="minorEastAsia" w:hint="eastAsia"/>
                <w:b/>
                <w:sz w:val="24"/>
                <w:szCs w:val="24"/>
              </w:rPr>
              <w:t xml:space="preserve"> </w:t>
            </w:r>
            <w:bookmarkStart w:id="11" w:name="_Toc153367963"/>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就労の確保</w:t>
            </w:r>
            <w:bookmarkEnd w:id="11"/>
          </w:p>
        </w:tc>
      </w:tr>
    </w:tbl>
    <w:p w14:paraId="33CC536D" w14:textId="77777777" w:rsidR="005241C9" w:rsidRPr="00B73D99" w:rsidRDefault="005241C9" w:rsidP="005241C9">
      <w:pPr>
        <w:spacing w:line="240" w:lineRule="exact"/>
        <w:rPr>
          <w:rFonts w:asciiTheme="minorEastAsia" w:hAnsiTheme="minorEastAsia"/>
          <w:sz w:val="24"/>
          <w:szCs w:val="24"/>
        </w:rPr>
      </w:pPr>
    </w:p>
    <w:p w14:paraId="661FB470" w14:textId="5C65A5B7" w:rsidR="009C4643"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9C4643"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3E9970A1" w14:textId="4D50A6C3" w:rsidR="009C4643" w:rsidRPr="00B73D99" w:rsidRDefault="006B2BB6"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7B145D">
        <w:rPr>
          <w:rFonts w:asciiTheme="minorEastAsia" w:hAnsiTheme="minorEastAsia" w:hint="eastAsia"/>
          <w:sz w:val="24"/>
          <w:szCs w:val="24"/>
        </w:rPr>
        <w:t>４</w:t>
      </w:r>
      <w:r w:rsidR="009C4643" w:rsidRPr="00B73D99">
        <w:rPr>
          <w:rFonts w:asciiTheme="minorEastAsia" w:hAnsiTheme="minorEastAsia" w:hint="eastAsia"/>
          <w:sz w:val="24"/>
          <w:szCs w:val="24"/>
        </w:rPr>
        <w:t>年</w:t>
      </w:r>
      <w:r w:rsidR="00C6581D" w:rsidRPr="00B73D99">
        <w:rPr>
          <w:rFonts w:asciiTheme="minorEastAsia" w:hAnsiTheme="minorEastAsia" w:hint="eastAsia"/>
          <w:sz w:val="24"/>
          <w:szCs w:val="24"/>
        </w:rPr>
        <w:t>の大阪保護観察所における保護観察終了者</w:t>
      </w:r>
      <w:r>
        <w:rPr>
          <w:rFonts w:asciiTheme="minorEastAsia" w:hAnsiTheme="minorEastAsia"/>
          <w:sz w:val="24"/>
          <w:szCs w:val="24"/>
        </w:rPr>
        <w:t>1,</w:t>
      </w:r>
      <w:r w:rsidR="007B145D">
        <w:rPr>
          <w:rFonts w:asciiTheme="minorEastAsia" w:hAnsiTheme="minorEastAsia" w:hint="eastAsia"/>
          <w:sz w:val="24"/>
          <w:szCs w:val="24"/>
        </w:rPr>
        <w:t>215</w:t>
      </w:r>
      <w:r w:rsidR="004E6945" w:rsidRPr="00B73D99">
        <w:rPr>
          <w:rFonts w:asciiTheme="minorEastAsia" w:hAnsiTheme="minorEastAsia" w:hint="eastAsia"/>
          <w:sz w:val="24"/>
          <w:szCs w:val="24"/>
        </w:rPr>
        <w:t>人</w:t>
      </w:r>
      <w:r w:rsidR="009C4643" w:rsidRPr="00B73D99">
        <w:rPr>
          <w:rFonts w:asciiTheme="minorEastAsia" w:hAnsiTheme="minorEastAsia" w:hint="eastAsia"/>
          <w:sz w:val="24"/>
          <w:szCs w:val="24"/>
        </w:rPr>
        <w:t>のうち、</w:t>
      </w:r>
      <w:r w:rsidR="00C6581D" w:rsidRPr="00B73D99">
        <w:rPr>
          <w:rFonts w:asciiTheme="minorEastAsia" w:hAnsiTheme="minorEastAsia" w:hint="eastAsia"/>
          <w:sz w:val="24"/>
          <w:szCs w:val="24"/>
        </w:rPr>
        <w:t>保護観察終了</w:t>
      </w:r>
      <w:r w:rsidR="009C4643" w:rsidRPr="00B73D99">
        <w:rPr>
          <w:rFonts w:asciiTheme="minorEastAsia" w:hAnsiTheme="minorEastAsia" w:hint="eastAsia"/>
          <w:sz w:val="24"/>
          <w:szCs w:val="24"/>
        </w:rPr>
        <w:t>時</w:t>
      </w:r>
      <w:r w:rsidR="004E6945" w:rsidRPr="00B73D99">
        <w:rPr>
          <w:rFonts w:asciiTheme="minorEastAsia" w:hAnsiTheme="minorEastAsia" w:hint="eastAsia"/>
          <w:sz w:val="24"/>
          <w:szCs w:val="24"/>
        </w:rPr>
        <w:t>に無</w:t>
      </w:r>
      <w:r w:rsidR="006E0C2A" w:rsidRPr="00B73D99">
        <w:rPr>
          <w:rFonts w:asciiTheme="minorEastAsia" w:hAnsiTheme="minorEastAsia" w:hint="eastAsia"/>
          <w:sz w:val="24"/>
          <w:szCs w:val="24"/>
        </w:rPr>
        <w:t>職</w:t>
      </w:r>
      <w:r w:rsidR="004E6945" w:rsidRPr="00B73D99">
        <w:rPr>
          <w:rFonts w:asciiTheme="minorEastAsia" w:hAnsiTheme="minorEastAsia" w:hint="eastAsia"/>
          <w:sz w:val="24"/>
          <w:szCs w:val="24"/>
        </w:rPr>
        <w:t>であ</w:t>
      </w:r>
      <w:r w:rsidR="00C6581D" w:rsidRPr="00B73D99">
        <w:rPr>
          <w:rFonts w:asciiTheme="minorEastAsia" w:hAnsiTheme="minorEastAsia" w:hint="eastAsia"/>
          <w:sz w:val="24"/>
          <w:szCs w:val="24"/>
        </w:rPr>
        <w:t>る</w:t>
      </w:r>
      <w:r w:rsidR="004E6945" w:rsidRPr="00B73D99">
        <w:rPr>
          <w:rFonts w:asciiTheme="minorEastAsia" w:hAnsiTheme="minorEastAsia" w:hint="eastAsia"/>
          <w:sz w:val="24"/>
          <w:szCs w:val="24"/>
        </w:rPr>
        <w:t>者</w:t>
      </w:r>
      <w:r w:rsidR="00C6581D" w:rsidRPr="00B73D99">
        <w:rPr>
          <w:rFonts w:asciiTheme="minorEastAsia" w:hAnsiTheme="minorEastAsia" w:hint="eastAsia"/>
          <w:sz w:val="24"/>
          <w:szCs w:val="24"/>
        </w:rPr>
        <w:t>の数</w:t>
      </w:r>
      <w:r w:rsidR="004E6945" w:rsidRPr="00B73D99">
        <w:rPr>
          <w:rFonts w:asciiTheme="minorEastAsia" w:hAnsiTheme="minorEastAsia" w:hint="eastAsia"/>
          <w:sz w:val="24"/>
          <w:szCs w:val="24"/>
        </w:rPr>
        <w:t>は</w:t>
      </w:r>
      <w:r>
        <w:rPr>
          <w:rFonts w:asciiTheme="minorEastAsia" w:hAnsiTheme="minorEastAsia"/>
          <w:sz w:val="24"/>
          <w:szCs w:val="24"/>
        </w:rPr>
        <w:t>34</w:t>
      </w:r>
      <w:r w:rsidR="007B145D">
        <w:rPr>
          <w:rFonts w:asciiTheme="minorEastAsia" w:hAnsiTheme="minorEastAsia" w:hint="eastAsia"/>
          <w:sz w:val="24"/>
          <w:szCs w:val="24"/>
        </w:rPr>
        <w:t>8</w:t>
      </w:r>
      <w:r w:rsidR="004E6945" w:rsidRPr="00B73D99">
        <w:rPr>
          <w:rFonts w:asciiTheme="minorEastAsia" w:hAnsiTheme="minorEastAsia" w:hint="eastAsia"/>
          <w:sz w:val="24"/>
          <w:szCs w:val="24"/>
        </w:rPr>
        <w:t>人</w:t>
      </w:r>
      <w:r w:rsidR="006E0C2A" w:rsidRPr="00B73D99">
        <w:rPr>
          <w:rFonts w:asciiTheme="minorEastAsia" w:hAnsiTheme="minorEastAsia" w:hint="eastAsia"/>
          <w:sz w:val="24"/>
          <w:szCs w:val="24"/>
        </w:rPr>
        <w:t>で、</w:t>
      </w:r>
      <w:r w:rsidR="007B145D">
        <w:rPr>
          <w:rFonts w:asciiTheme="minorEastAsia" w:hAnsiTheme="minorEastAsia" w:hint="eastAsia"/>
          <w:sz w:val="24"/>
          <w:szCs w:val="24"/>
        </w:rPr>
        <w:t>28</w:t>
      </w:r>
      <w:r w:rsidR="00AE3520">
        <w:rPr>
          <w:rFonts w:asciiTheme="minorEastAsia" w:hAnsiTheme="minorEastAsia"/>
          <w:sz w:val="24"/>
          <w:szCs w:val="24"/>
        </w:rPr>
        <w:t>.</w:t>
      </w:r>
      <w:r w:rsidR="007B145D">
        <w:rPr>
          <w:rFonts w:asciiTheme="minorEastAsia" w:hAnsiTheme="minorEastAsia" w:hint="eastAsia"/>
          <w:sz w:val="24"/>
          <w:szCs w:val="24"/>
        </w:rPr>
        <w:t>6</w:t>
      </w:r>
      <w:r w:rsidR="006E0C2A" w:rsidRPr="00B73D99">
        <w:rPr>
          <w:rFonts w:asciiTheme="minorEastAsia" w:hAnsiTheme="minorEastAsia" w:hint="eastAsia"/>
          <w:sz w:val="24"/>
          <w:szCs w:val="24"/>
        </w:rPr>
        <w:t>％を占めています。</w:t>
      </w:r>
      <w:r w:rsidR="00CA456F" w:rsidRPr="00CA456F">
        <w:rPr>
          <w:rFonts w:asciiTheme="minorEastAsia" w:hAnsiTheme="minorEastAsia" w:hint="eastAsia"/>
          <w:sz w:val="24"/>
          <w:szCs w:val="24"/>
        </w:rPr>
        <w:t>また、大阪府内のハローワークにおける刑務所出所者等総合的就労支援対策の対象者のうち就職した者の数は平成30年と比べると減少してい</w:t>
      </w:r>
      <w:r w:rsidR="00246BC1">
        <w:rPr>
          <w:rFonts w:asciiTheme="minorEastAsia" w:hAnsiTheme="minorEastAsia" w:hint="eastAsia"/>
          <w:sz w:val="24"/>
          <w:szCs w:val="24"/>
        </w:rPr>
        <w:t>ます</w:t>
      </w:r>
      <w:r w:rsidR="00CA456F" w:rsidRPr="00CA456F">
        <w:rPr>
          <w:rFonts w:asciiTheme="minorEastAsia" w:hAnsiTheme="minorEastAsia" w:hint="eastAsia"/>
          <w:sz w:val="24"/>
          <w:szCs w:val="24"/>
        </w:rPr>
        <w:t>。</w:t>
      </w:r>
    </w:p>
    <w:p w14:paraId="1F829B58" w14:textId="07BCC6A0" w:rsidR="0028706D" w:rsidRPr="00B73D99" w:rsidRDefault="00CA456F"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387B76" w:rsidRPr="00B73D99">
        <w:rPr>
          <w:rFonts w:asciiTheme="minorEastAsia" w:hAnsiTheme="minorEastAsia" w:hint="eastAsia"/>
          <w:sz w:val="24"/>
          <w:szCs w:val="24"/>
        </w:rPr>
        <w:t>大阪保護観察所に登録している</w:t>
      </w:r>
      <w:r w:rsidR="009C4643" w:rsidRPr="00B73D99">
        <w:rPr>
          <w:rFonts w:asciiTheme="minorEastAsia" w:hAnsiTheme="minorEastAsia" w:hint="eastAsia"/>
          <w:sz w:val="24"/>
          <w:szCs w:val="24"/>
        </w:rPr>
        <w:t>協力雇用主の数は近年増加傾向</w:t>
      </w:r>
      <w:r w:rsidR="00B64B18">
        <w:rPr>
          <w:rFonts w:asciiTheme="minorEastAsia" w:hAnsiTheme="minorEastAsia" w:hint="eastAsia"/>
          <w:sz w:val="24"/>
          <w:szCs w:val="24"/>
        </w:rPr>
        <w:t>にあり</w:t>
      </w:r>
      <w:r w:rsidR="009C4643" w:rsidRPr="00B73D99">
        <w:rPr>
          <w:rFonts w:asciiTheme="minorEastAsia" w:hAnsiTheme="minorEastAsia" w:hint="eastAsia"/>
          <w:sz w:val="24"/>
          <w:szCs w:val="24"/>
        </w:rPr>
        <w:t>ますが、</w:t>
      </w:r>
      <w:r w:rsidR="00F401BA" w:rsidRPr="00B73D99">
        <w:rPr>
          <w:rFonts w:asciiTheme="minorEastAsia" w:hAnsiTheme="minorEastAsia" w:hint="eastAsia"/>
          <w:sz w:val="24"/>
          <w:szCs w:val="24"/>
        </w:rPr>
        <w:t>そのうち</w:t>
      </w:r>
      <w:r w:rsidR="006E0C2A" w:rsidRPr="00B73D99">
        <w:rPr>
          <w:rFonts w:asciiTheme="minorEastAsia" w:hAnsiTheme="minorEastAsia" w:hint="eastAsia"/>
          <w:sz w:val="24"/>
          <w:szCs w:val="24"/>
        </w:rPr>
        <w:t>実際に</w:t>
      </w:r>
      <w:r w:rsidR="00F401BA" w:rsidRPr="00B73D99">
        <w:rPr>
          <w:rFonts w:asciiTheme="minorEastAsia" w:hAnsiTheme="minorEastAsia" w:hint="eastAsia"/>
          <w:sz w:val="24"/>
          <w:szCs w:val="24"/>
        </w:rPr>
        <w:t>刑務所出所者等を</w:t>
      </w:r>
      <w:r w:rsidR="006E0C2A" w:rsidRPr="00B73D99">
        <w:rPr>
          <w:rFonts w:asciiTheme="minorEastAsia" w:hAnsiTheme="minorEastAsia" w:hint="eastAsia"/>
          <w:sz w:val="24"/>
          <w:szCs w:val="24"/>
        </w:rPr>
        <w:t>雇用されている</w:t>
      </w:r>
      <w:r w:rsidR="00F401BA" w:rsidRPr="00B73D99">
        <w:rPr>
          <w:rFonts w:asciiTheme="minorEastAsia" w:hAnsiTheme="minorEastAsia" w:hint="eastAsia"/>
          <w:sz w:val="24"/>
          <w:szCs w:val="24"/>
        </w:rPr>
        <w:t>協力雇用主の</w:t>
      </w:r>
      <w:r w:rsidR="00BD6A79">
        <w:rPr>
          <w:rFonts w:asciiTheme="minorEastAsia" w:hAnsiTheme="minorEastAsia" w:hint="eastAsia"/>
          <w:sz w:val="24"/>
          <w:szCs w:val="24"/>
        </w:rPr>
        <w:t>割合</w:t>
      </w:r>
      <w:r w:rsidR="00F401BA" w:rsidRPr="00B73D99">
        <w:rPr>
          <w:rFonts w:asciiTheme="minorEastAsia" w:hAnsiTheme="minorEastAsia" w:hint="eastAsia"/>
          <w:sz w:val="24"/>
          <w:szCs w:val="24"/>
        </w:rPr>
        <w:t>は</w:t>
      </w:r>
      <w:r w:rsidR="007B145D">
        <w:rPr>
          <w:rFonts w:asciiTheme="minorEastAsia" w:hAnsiTheme="minorEastAsia" w:hint="eastAsia"/>
          <w:sz w:val="24"/>
          <w:szCs w:val="24"/>
        </w:rPr>
        <w:t>3</w:t>
      </w:r>
      <w:r w:rsidR="00E0528F">
        <w:rPr>
          <w:rFonts w:asciiTheme="minorEastAsia" w:hAnsiTheme="minorEastAsia"/>
          <w:sz w:val="24"/>
          <w:szCs w:val="24"/>
        </w:rPr>
        <w:t>.</w:t>
      </w:r>
      <w:r w:rsidR="007B145D">
        <w:rPr>
          <w:rFonts w:asciiTheme="minorEastAsia" w:hAnsiTheme="minorEastAsia" w:hint="eastAsia"/>
          <w:sz w:val="24"/>
          <w:szCs w:val="24"/>
        </w:rPr>
        <w:t>1</w:t>
      </w:r>
      <w:r w:rsidR="00E0528F">
        <w:rPr>
          <w:rFonts w:asciiTheme="minorEastAsia" w:hAnsiTheme="minorEastAsia" w:hint="eastAsia"/>
          <w:sz w:val="24"/>
          <w:szCs w:val="24"/>
        </w:rPr>
        <w:t>％と</w:t>
      </w:r>
      <w:r w:rsidR="00F401BA" w:rsidRPr="00B73D99">
        <w:rPr>
          <w:rFonts w:asciiTheme="minorEastAsia" w:hAnsiTheme="minorEastAsia" w:hint="eastAsia"/>
          <w:sz w:val="24"/>
          <w:szCs w:val="24"/>
        </w:rPr>
        <w:t>少なく、</w:t>
      </w:r>
      <w:r w:rsidRPr="00CA456F">
        <w:rPr>
          <w:rFonts w:asciiTheme="minorEastAsia" w:hAnsiTheme="minorEastAsia" w:hint="eastAsia"/>
          <w:sz w:val="24"/>
          <w:szCs w:val="24"/>
        </w:rPr>
        <w:t>「平成31年協力雇用主に対するアンケート調査」によると、雇用した者の約50％が半年以内に退職しています。</w:t>
      </w:r>
    </w:p>
    <w:p w14:paraId="1CD592B2" w14:textId="5EDFFAEE" w:rsidR="00BA2CBD" w:rsidRPr="00B73D99" w:rsidRDefault="00246BC1"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さらに、</w:t>
      </w:r>
      <w:r w:rsidR="00CA456F" w:rsidRPr="00CA456F">
        <w:rPr>
          <w:rFonts w:asciiTheme="minorEastAsia" w:hAnsiTheme="minorEastAsia" w:hint="eastAsia"/>
          <w:sz w:val="24"/>
          <w:szCs w:val="24"/>
        </w:rPr>
        <w:t>令和</w:t>
      </w:r>
      <w:r w:rsidR="00E913BB">
        <w:rPr>
          <w:rFonts w:asciiTheme="minorEastAsia" w:hAnsiTheme="minorEastAsia" w:hint="eastAsia"/>
          <w:sz w:val="24"/>
          <w:szCs w:val="24"/>
        </w:rPr>
        <w:t>５</w:t>
      </w:r>
      <w:r w:rsidR="00CA456F" w:rsidRPr="00CA456F">
        <w:rPr>
          <w:rFonts w:asciiTheme="minorEastAsia" w:hAnsiTheme="minorEastAsia" w:hint="eastAsia"/>
          <w:sz w:val="24"/>
          <w:szCs w:val="24"/>
        </w:rPr>
        <w:t>年</w:t>
      </w:r>
      <w:r w:rsidR="00E913BB">
        <w:rPr>
          <w:rFonts w:asciiTheme="minorEastAsia" w:hAnsiTheme="minorEastAsia" w:hint="eastAsia"/>
          <w:sz w:val="24"/>
          <w:szCs w:val="24"/>
        </w:rPr>
        <w:t>版</w:t>
      </w:r>
      <w:r w:rsidR="00CA456F" w:rsidRPr="00CA456F">
        <w:rPr>
          <w:rFonts w:asciiTheme="minorEastAsia" w:hAnsiTheme="minorEastAsia" w:hint="eastAsia"/>
          <w:sz w:val="24"/>
          <w:szCs w:val="24"/>
        </w:rPr>
        <w:t>犯罪白書によると再犯者の約70％が無職であり、</w:t>
      </w:r>
      <w:r w:rsidR="00BA2CBD" w:rsidRPr="00B73D99">
        <w:rPr>
          <w:rFonts w:asciiTheme="minorEastAsia" w:hAnsiTheme="minorEastAsia" w:hint="eastAsia"/>
          <w:sz w:val="24"/>
          <w:szCs w:val="24"/>
        </w:rPr>
        <w:t>不安定な就労が再犯リスクとなって</w:t>
      </w:r>
      <w:r w:rsidR="00966E90" w:rsidRPr="00B73D99">
        <w:rPr>
          <w:rFonts w:asciiTheme="minorEastAsia" w:hAnsiTheme="minorEastAsia" w:hint="eastAsia"/>
          <w:sz w:val="24"/>
          <w:szCs w:val="24"/>
        </w:rPr>
        <w:t>いることから</w:t>
      </w:r>
      <w:r w:rsidR="00BA2CBD" w:rsidRPr="00B73D99">
        <w:rPr>
          <w:rFonts w:asciiTheme="minorEastAsia" w:hAnsiTheme="minorEastAsia" w:hint="eastAsia"/>
          <w:sz w:val="24"/>
          <w:szCs w:val="24"/>
        </w:rPr>
        <w:t>、</w:t>
      </w:r>
      <w:r w:rsidR="00202ABE" w:rsidRPr="00B73D99">
        <w:rPr>
          <w:rFonts w:asciiTheme="minorEastAsia" w:hAnsiTheme="minorEastAsia" w:hint="eastAsia"/>
          <w:sz w:val="24"/>
          <w:szCs w:val="24"/>
        </w:rPr>
        <w:t>犯罪をした者等の</w:t>
      </w:r>
      <w:r w:rsidR="00BA2CBD" w:rsidRPr="00B73D99">
        <w:rPr>
          <w:rFonts w:asciiTheme="minorEastAsia" w:hAnsiTheme="minorEastAsia" w:hint="eastAsia"/>
          <w:sz w:val="24"/>
          <w:szCs w:val="24"/>
        </w:rPr>
        <w:t>就労</w:t>
      </w:r>
      <w:r w:rsidR="0028706D" w:rsidRPr="00B73D99">
        <w:rPr>
          <w:rFonts w:asciiTheme="minorEastAsia" w:hAnsiTheme="minorEastAsia" w:hint="eastAsia"/>
          <w:sz w:val="24"/>
          <w:szCs w:val="24"/>
        </w:rPr>
        <w:t>の</w:t>
      </w:r>
      <w:r w:rsidR="00BA2CBD" w:rsidRPr="00B73D99">
        <w:rPr>
          <w:rFonts w:asciiTheme="minorEastAsia" w:hAnsiTheme="minorEastAsia" w:hint="eastAsia"/>
          <w:sz w:val="24"/>
          <w:szCs w:val="24"/>
        </w:rPr>
        <w:t>確保</w:t>
      </w:r>
      <w:r w:rsidR="0065433F" w:rsidRPr="00B73D99">
        <w:rPr>
          <w:rFonts w:asciiTheme="minorEastAsia" w:hAnsiTheme="minorEastAsia" w:hint="eastAsia"/>
          <w:sz w:val="24"/>
          <w:szCs w:val="24"/>
        </w:rPr>
        <w:t>に努め</w:t>
      </w:r>
      <w:r w:rsidR="005012D5" w:rsidRPr="00B73D99">
        <w:rPr>
          <w:rFonts w:asciiTheme="minorEastAsia" w:hAnsiTheme="minorEastAsia" w:hint="eastAsia"/>
          <w:sz w:val="24"/>
          <w:szCs w:val="24"/>
        </w:rPr>
        <w:t>、</w:t>
      </w:r>
      <w:r w:rsidR="00BA2CBD" w:rsidRPr="00B73D99">
        <w:rPr>
          <w:rFonts w:asciiTheme="minorEastAsia" w:hAnsiTheme="minorEastAsia" w:hint="eastAsia"/>
          <w:sz w:val="24"/>
          <w:szCs w:val="24"/>
        </w:rPr>
        <w:t>生活基盤</w:t>
      </w:r>
      <w:r w:rsidR="005012D5" w:rsidRPr="00B73D99">
        <w:rPr>
          <w:rFonts w:asciiTheme="minorEastAsia" w:hAnsiTheme="minorEastAsia" w:hint="eastAsia"/>
          <w:sz w:val="24"/>
          <w:szCs w:val="24"/>
        </w:rPr>
        <w:t>の</w:t>
      </w:r>
      <w:r w:rsidR="00BA2CBD" w:rsidRPr="00B73D99">
        <w:rPr>
          <w:rFonts w:asciiTheme="minorEastAsia" w:hAnsiTheme="minorEastAsia" w:hint="eastAsia"/>
          <w:sz w:val="24"/>
          <w:szCs w:val="24"/>
        </w:rPr>
        <w:t>安定</w:t>
      </w:r>
      <w:r w:rsidR="005012D5" w:rsidRPr="00B73D99">
        <w:rPr>
          <w:rFonts w:asciiTheme="minorEastAsia" w:hAnsiTheme="minorEastAsia" w:hint="eastAsia"/>
          <w:sz w:val="24"/>
          <w:szCs w:val="24"/>
        </w:rPr>
        <w:t>が図れるよう取り組みます</w:t>
      </w:r>
      <w:r w:rsidR="00BA2CBD" w:rsidRPr="00B73D99">
        <w:rPr>
          <w:rFonts w:asciiTheme="minorEastAsia" w:hAnsiTheme="minorEastAsia" w:hint="eastAsia"/>
          <w:sz w:val="24"/>
          <w:szCs w:val="24"/>
        </w:rPr>
        <w:t>。</w:t>
      </w:r>
    </w:p>
    <w:p w14:paraId="1BEB2A09" w14:textId="77777777" w:rsidR="00AD68EC" w:rsidRPr="00B73D99" w:rsidRDefault="00AD68EC" w:rsidP="00C21AF6">
      <w:pPr>
        <w:jc w:val="left"/>
        <w:rPr>
          <w:rFonts w:asciiTheme="minorEastAsia" w:hAnsiTheme="minorEastAsia"/>
          <w:sz w:val="20"/>
        </w:rPr>
      </w:pPr>
    </w:p>
    <w:p w14:paraId="78485BB8" w14:textId="77777777" w:rsidR="008C0B2D" w:rsidRDefault="008C0B2D">
      <w:pPr>
        <w:widowControl/>
        <w:jc w:val="left"/>
        <w:rPr>
          <w:rFonts w:asciiTheme="minorEastAsia" w:hAnsiTheme="minorEastAsia"/>
          <w:sz w:val="22"/>
          <w:szCs w:val="22"/>
        </w:rPr>
      </w:pPr>
      <w:r>
        <w:rPr>
          <w:rFonts w:asciiTheme="minorEastAsia" w:hAnsiTheme="minorEastAsia"/>
          <w:sz w:val="22"/>
          <w:szCs w:val="22"/>
        </w:rPr>
        <w:br w:type="page"/>
      </w:r>
    </w:p>
    <w:p w14:paraId="46576AC2"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lastRenderedPageBreak/>
        <w:t>大阪保護観察所において保護観察終了時に無職である者の数</w:t>
      </w:r>
      <w:r w:rsidR="002D7655" w:rsidRPr="002D7655">
        <w:rPr>
          <w:rFonts w:asciiTheme="minorEastAsia" w:hAnsiTheme="minorEastAsia" w:hint="eastAsia"/>
          <w:sz w:val="22"/>
          <w:szCs w:val="22"/>
        </w:rPr>
        <w:t>の推移</w:t>
      </w:r>
    </w:p>
    <w:p w14:paraId="45346A8A" w14:textId="235671C5" w:rsidR="00C21AF6" w:rsidRPr="002D7655"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（仮釈放者及び保護観察付全部執行猶予者）</w:t>
      </w:r>
      <w:r w:rsidR="00803FF3" w:rsidRPr="002D7655">
        <w:rPr>
          <w:rFonts w:asciiTheme="minorEastAsia" w:hAnsiTheme="minorEastAsia" w:hint="eastAsia"/>
          <w:sz w:val="22"/>
          <w:szCs w:val="22"/>
        </w:rPr>
        <w:t>〔データ提供：法務省〕</w:t>
      </w:r>
    </w:p>
    <w:p w14:paraId="2C04E323" w14:textId="26666741" w:rsidR="00EA3C34" w:rsidRDefault="002363BD" w:rsidP="00C21AF6">
      <w:pPr>
        <w:rPr>
          <w:rFonts w:asciiTheme="minorEastAsia" w:hAnsiTheme="minorEastAsia"/>
          <w:sz w:val="24"/>
          <w:szCs w:val="24"/>
        </w:rPr>
      </w:pPr>
      <w:r>
        <w:rPr>
          <w:rFonts w:asciiTheme="minorEastAsia" w:hAnsiTheme="minorEastAsia"/>
          <w:noProof/>
          <w:sz w:val="24"/>
          <w:szCs w:val="24"/>
        </w:rPr>
        <w:drawing>
          <wp:inline distT="0" distB="0" distL="0" distR="0" wp14:anchorId="233286F5" wp14:editId="00DFD7CC">
            <wp:extent cx="5401310" cy="3602990"/>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742073F" w14:textId="77777777" w:rsidR="008C0B2D" w:rsidRPr="00B73D99" w:rsidRDefault="008C0B2D" w:rsidP="00C21AF6">
      <w:pPr>
        <w:rPr>
          <w:rFonts w:asciiTheme="minorEastAsia" w:hAnsiTheme="minorEastAsia"/>
          <w:sz w:val="24"/>
          <w:szCs w:val="24"/>
        </w:rPr>
      </w:pPr>
    </w:p>
    <w:p w14:paraId="67F2144E"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大阪府内の</w:t>
      </w:r>
      <w:r w:rsidR="00295962" w:rsidRPr="002D7655">
        <w:rPr>
          <w:rFonts w:asciiTheme="minorEastAsia" w:hAnsiTheme="minorEastAsia" w:hint="eastAsia"/>
          <w:sz w:val="22"/>
          <w:szCs w:val="22"/>
        </w:rPr>
        <w:t>ハローワークにおける</w:t>
      </w:r>
      <w:r w:rsidRPr="002D7655">
        <w:rPr>
          <w:rFonts w:asciiTheme="minorEastAsia" w:hAnsiTheme="minorEastAsia" w:hint="eastAsia"/>
          <w:sz w:val="22"/>
          <w:szCs w:val="22"/>
        </w:rPr>
        <w:t>刑務所</w:t>
      </w:r>
      <w:r w:rsidR="00295962" w:rsidRPr="002D7655">
        <w:rPr>
          <w:rFonts w:asciiTheme="minorEastAsia" w:hAnsiTheme="minorEastAsia" w:hint="eastAsia"/>
          <w:sz w:val="22"/>
          <w:szCs w:val="22"/>
        </w:rPr>
        <w:t>出所者等総合的就労支援対策の</w:t>
      </w:r>
    </w:p>
    <w:p w14:paraId="0AE61933" w14:textId="450EE849" w:rsidR="00C21AF6" w:rsidRPr="002D7655" w:rsidRDefault="00295962"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対象者のうち就職した者</w:t>
      </w:r>
      <w:r w:rsidR="00C21AF6" w:rsidRPr="002D7655">
        <w:rPr>
          <w:rFonts w:asciiTheme="minorEastAsia" w:hAnsiTheme="minorEastAsia" w:hint="eastAsia"/>
          <w:sz w:val="22"/>
          <w:szCs w:val="22"/>
        </w:rPr>
        <w:t>の数</w:t>
      </w:r>
      <w:r w:rsidR="002D7655">
        <w:rPr>
          <w:rFonts w:asciiTheme="minorEastAsia" w:hAnsiTheme="minorEastAsia" w:hint="eastAsia"/>
          <w:sz w:val="22"/>
          <w:szCs w:val="22"/>
        </w:rPr>
        <w:t>の推移</w:t>
      </w:r>
      <w:r w:rsidR="00803FF3" w:rsidRPr="002D7655">
        <w:rPr>
          <w:rFonts w:asciiTheme="minorEastAsia" w:hAnsiTheme="minorEastAsia" w:hint="eastAsia"/>
          <w:sz w:val="22"/>
          <w:szCs w:val="22"/>
        </w:rPr>
        <w:t>〔データ提供：法務省〕</w:t>
      </w:r>
    </w:p>
    <w:p w14:paraId="6D88FDE4" w14:textId="70F8D7F3" w:rsidR="00717590" w:rsidRPr="00B73D99" w:rsidRDefault="00002F04" w:rsidP="00F02516">
      <w:pPr>
        <w:ind w:right="1000"/>
        <w:jc w:val="left"/>
        <w:rPr>
          <w:rFonts w:asciiTheme="minorEastAsia" w:hAnsiTheme="minorEastAsia"/>
          <w:sz w:val="24"/>
          <w:szCs w:val="24"/>
        </w:rPr>
      </w:pPr>
      <w:r w:rsidRPr="00002F04">
        <w:rPr>
          <w:noProof/>
        </w:rPr>
        <w:drawing>
          <wp:inline distT="0" distB="0" distL="0" distR="0" wp14:anchorId="38C1AECE" wp14:editId="7000FD0D">
            <wp:extent cx="5280660" cy="34671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3467100"/>
                    </a:xfrm>
                    <a:prstGeom prst="rect">
                      <a:avLst/>
                    </a:prstGeom>
                    <a:noFill/>
                    <a:ln>
                      <a:noFill/>
                    </a:ln>
                  </pic:spPr>
                </pic:pic>
              </a:graphicData>
            </a:graphic>
          </wp:inline>
        </w:drawing>
      </w:r>
    </w:p>
    <w:p w14:paraId="798EB4C0" w14:textId="1138641A" w:rsidR="00055A9C" w:rsidRPr="00B73D99" w:rsidRDefault="001527BF" w:rsidP="00557259">
      <w:pPr>
        <w:ind w:leftChars="200" w:left="420" w:rightChars="200" w:right="420"/>
        <w:rPr>
          <w:rFonts w:asciiTheme="minorEastAsia" w:hAnsiTheme="minorEastAsia"/>
          <w:sz w:val="22"/>
          <w:szCs w:val="22"/>
        </w:rPr>
      </w:pPr>
      <w:r w:rsidRPr="00B73D99">
        <w:rPr>
          <w:rFonts w:asciiTheme="minorEastAsia" w:hAnsiTheme="minorEastAsia" w:hint="eastAsia"/>
          <w:sz w:val="22"/>
          <w:szCs w:val="22"/>
        </w:rPr>
        <w:lastRenderedPageBreak/>
        <w:t>大阪保護観察所に登録している協力雇用主数</w:t>
      </w:r>
      <w:r w:rsidR="0092276B">
        <w:rPr>
          <w:rFonts w:asciiTheme="minorEastAsia" w:hAnsiTheme="minorEastAsia" w:hint="eastAsia"/>
          <w:sz w:val="22"/>
          <w:szCs w:val="22"/>
        </w:rPr>
        <w:t>及び</w:t>
      </w:r>
      <w:r w:rsidRPr="00B73D99">
        <w:rPr>
          <w:rFonts w:asciiTheme="minorEastAsia" w:hAnsiTheme="minorEastAsia" w:hint="eastAsia"/>
          <w:sz w:val="22"/>
          <w:szCs w:val="22"/>
        </w:rPr>
        <w:t>実際に雇用している協力雇用主数の推移（</w:t>
      </w:r>
      <w:r w:rsidR="00AD7F63" w:rsidRPr="00AD7F63">
        <w:rPr>
          <w:rFonts w:asciiTheme="minorEastAsia" w:hAnsiTheme="minorEastAsia" w:hint="eastAsia"/>
          <w:sz w:val="22"/>
          <w:szCs w:val="22"/>
        </w:rPr>
        <w:t>平成</w:t>
      </w:r>
      <w:r w:rsidR="00AD7F63">
        <w:rPr>
          <w:rFonts w:asciiTheme="minorEastAsia" w:hAnsiTheme="minorEastAsia" w:hint="eastAsia"/>
          <w:sz w:val="22"/>
          <w:szCs w:val="22"/>
        </w:rPr>
        <w:t>31</w:t>
      </w:r>
      <w:r w:rsidR="00AD7F63" w:rsidRPr="00AD7F63">
        <w:rPr>
          <w:rFonts w:asciiTheme="minorEastAsia" w:hAnsiTheme="minorEastAsia" w:hint="eastAsia"/>
          <w:sz w:val="22"/>
          <w:szCs w:val="22"/>
        </w:rPr>
        <w:t>年まで</w:t>
      </w:r>
      <w:r w:rsidRPr="00B73D99">
        <w:rPr>
          <w:rFonts w:asciiTheme="minorEastAsia" w:hAnsiTheme="minorEastAsia" w:hint="eastAsia"/>
          <w:sz w:val="22"/>
          <w:szCs w:val="22"/>
        </w:rPr>
        <w:t>４月１日現在</w:t>
      </w:r>
      <w:r w:rsidR="00AD7F63" w:rsidRPr="00AD7F63">
        <w:rPr>
          <w:rFonts w:asciiTheme="minorEastAsia" w:hAnsiTheme="minorEastAsia" w:hint="eastAsia"/>
          <w:sz w:val="22"/>
          <w:szCs w:val="22"/>
        </w:rPr>
        <w:t>、令和元年から</w:t>
      </w:r>
      <w:r w:rsidR="00AD7F63">
        <w:rPr>
          <w:rFonts w:asciiTheme="minorEastAsia" w:hAnsiTheme="minorEastAsia" w:hint="eastAsia"/>
          <w:sz w:val="22"/>
          <w:szCs w:val="22"/>
        </w:rPr>
        <w:t>10</w:t>
      </w:r>
      <w:r w:rsidR="00AD7F63" w:rsidRPr="00AD7F63">
        <w:rPr>
          <w:rFonts w:asciiTheme="minorEastAsia" w:hAnsiTheme="minorEastAsia" w:hint="eastAsia"/>
          <w:sz w:val="22"/>
          <w:szCs w:val="22"/>
        </w:rPr>
        <w:t>月１日現在</w:t>
      </w:r>
      <w:r w:rsidR="00055A9C" w:rsidRPr="00B73D99">
        <w:rPr>
          <w:rFonts w:asciiTheme="minorEastAsia" w:hAnsiTheme="minorEastAsia" w:hint="eastAsia"/>
          <w:sz w:val="22"/>
          <w:szCs w:val="22"/>
        </w:rPr>
        <w:t>）</w:t>
      </w:r>
    </w:p>
    <w:p w14:paraId="0B454B82" w14:textId="1813B1DD" w:rsidR="00F02516" w:rsidRPr="002D7655" w:rsidRDefault="00803FF3" w:rsidP="00557259">
      <w:pPr>
        <w:ind w:leftChars="200" w:left="420" w:rightChars="200" w:right="420"/>
        <w:rPr>
          <w:rFonts w:asciiTheme="minorEastAsia" w:hAnsiTheme="minorEastAsia"/>
          <w:sz w:val="22"/>
          <w:szCs w:val="22"/>
        </w:rPr>
      </w:pPr>
      <w:r w:rsidRPr="002D7655">
        <w:rPr>
          <w:rFonts w:asciiTheme="minorEastAsia" w:hAnsiTheme="minorEastAsia" w:hint="eastAsia"/>
          <w:sz w:val="22"/>
          <w:szCs w:val="22"/>
        </w:rPr>
        <w:t>〔データ提供：法務省〕</w:t>
      </w:r>
    </w:p>
    <w:p w14:paraId="48557951" w14:textId="64AE1BD0" w:rsidR="0092276B" w:rsidRPr="00B73D99" w:rsidRDefault="002363BD" w:rsidP="008C0B2D">
      <w:pPr>
        <w:rPr>
          <w:rFonts w:asciiTheme="minorEastAsia" w:hAnsiTheme="minorEastAsia"/>
          <w:sz w:val="24"/>
          <w:szCs w:val="24"/>
        </w:rPr>
      </w:pPr>
      <w:r>
        <w:rPr>
          <w:rFonts w:asciiTheme="minorEastAsia" w:hAnsiTheme="minorEastAsia"/>
          <w:noProof/>
          <w:sz w:val="24"/>
          <w:szCs w:val="24"/>
        </w:rPr>
        <w:drawing>
          <wp:inline distT="0" distB="0" distL="0" distR="0" wp14:anchorId="1CD99607" wp14:editId="351E40F1">
            <wp:extent cx="5401310" cy="3602990"/>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3262AC0D" w14:textId="097DD22B" w:rsidR="00794BC0" w:rsidRDefault="00794BC0">
      <w:pPr>
        <w:widowControl/>
        <w:jc w:val="left"/>
        <w:rPr>
          <w:rFonts w:asciiTheme="minorEastAsia" w:hAnsiTheme="minorEastAsia"/>
          <w:sz w:val="22"/>
          <w:szCs w:val="22"/>
        </w:rPr>
      </w:pPr>
    </w:p>
    <w:p w14:paraId="0C2740F4" w14:textId="3111D681" w:rsidR="00996005" w:rsidRPr="002D7655" w:rsidRDefault="00B64B18" w:rsidP="00557259">
      <w:pPr>
        <w:ind w:leftChars="200" w:left="420" w:rightChars="200" w:right="420"/>
        <w:jc w:val="left"/>
        <w:rPr>
          <w:rFonts w:asciiTheme="minorEastAsia" w:hAnsiTheme="minorEastAsia"/>
          <w:sz w:val="22"/>
          <w:szCs w:val="22"/>
        </w:rPr>
      </w:pPr>
      <w:r w:rsidRPr="00B73D99">
        <w:rPr>
          <w:rFonts w:asciiTheme="minorEastAsia" w:hAnsiTheme="minorEastAsia" w:hint="eastAsia"/>
          <w:sz w:val="22"/>
          <w:szCs w:val="22"/>
        </w:rPr>
        <w:t>大阪保護観察所に登録している</w:t>
      </w:r>
      <w:r w:rsidR="008C378C" w:rsidRPr="002D7655">
        <w:rPr>
          <w:rFonts w:asciiTheme="minorEastAsia" w:hAnsiTheme="minorEastAsia" w:hint="eastAsia"/>
          <w:sz w:val="22"/>
          <w:szCs w:val="22"/>
        </w:rPr>
        <w:t>協力</w:t>
      </w:r>
      <w:r w:rsidR="008C378C" w:rsidRPr="002D7655">
        <w:rPr>
          <w:rFonts w:asciiTheme="minorEastAsia" w:hAnsiTheme="minorEastAsia"/>
          <w:sz w:val="22"/>
          <w:szCs w:val="22"/>
        </w:rPr>
        <w:t>雇用主に雇用されている刑務所出所者等数の推移</w:t>
      </w:r>
      <w:r w:rsidR="008C378C" w:rsidRPr="002D7655">
        <w:rPr>
          <w:rFonts w:asciiTheme="minorEastAsia" w:hAnsiTheme="minorEastAsia" w:hint="eastAsia"/>
          <w:sz w:val="22"/>
          <w:szCs w:val="22"/>
        </w:rPr>
        <w:t>（各年４月１日現在）〔データ提供：法務省〕</w:t>
      </w:r>
    </w:p>
    <w:p w14:paraId="413C49DE" w14:textId="63700689" w:rsidR="00147A04" w:rsidRPr="00B73D99" w:rsidRDefault="002363BD" w:rsidP="00C9191D">
      <w:pPr>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60ECFFCD" wp14:editId="4D84319C">
            <wp:extent cx="5401310" cy="3420110"/>
            <wp:effectExtent l="0" t="0" r="889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p>
    <w:p w14:paraId="58B84FB6" w14:textId="77777777" w:rsidR="00F122A5" w:rsidRDefault="001522F8" w:rsidP="00557259">
      <w:pPr>
        <w:ind w:leftChars="200" w:left="420" w:rightChars="200" w:right="420"/>
        <w:rPr>
          <w:rFonts w:asciiTheme="minorEastAsia" w:hAnsiTheme="minorEastAsia"/>
          <w:sz w:val="22"/>
          <w:szCs w:val="24"/>
        </w:rPr>
      </w:pPr>
      <w:r w:rsidRPr="001522F8">
        <w:rPr>
          <w:rFonts w:asciiTheme="minorEastAsia" w:hAnsiTheme="minorEastAsia" w:hint="eastAsia"/>
          <w:sz w:val="22"/>
          <w:szCs w:val="24"/>
        </w:rPr>
        <w:lastRenderedPageBreak/>
        <w:t>刑務所再入所者で再犯時に無職である者の数と割合の推移</w:t>
      </w:r>
    </w:p>
    <w:p w14:paraId="6285CEB6" w14:textId="2A16E6DC" w:rsidR="001522F8" w:rsidRDefault="001522F8" w:rsidP="00557259">
      <w:pPr>
        <w:ind w:leftChars="200" w:left="420" w:rightChars="200" w:right="420"/>
        <w:rPr>
          <w:rFonts w:asciiTheme="minorEastAsia" w:hAnsiTheme="minorEastAsia"/>
          <w:sz w:val="22"/>
          <w:szCs w:val="24"/>
        </w:rPr>
      </w:pPr>
      <w:r>
        <w:rPr>
          <w:rFonts w:asciiTheme="minorEastAsia" w:hAnsiTheme="minorEastAsia" w:hint="eastAsia"/>
          <w:sz w:val="22"/>
          <w:szCs w:val="24"/>
        </w:rPr>
        <w:t>〔出典：「犯罪白書」〕</w:t>
      </w:r>
    </w:p>
    <w:p w14:paraId="71BE97FE" w14:textId="2ED2EE17" w:rsidR="001522F8" w:rsidRPr="001522F8" w:rsidRDefault="00F25C0C" w:rsidP="005241C9">
      <w:pPr>
        <w:ind w:firstLineChars="100" w:firstLine="210"/>
        <w:rPr>
          <w:rFonts w:asciiTheme="minorEastAsia" w:hAnsiTheme="minorEastAsia"/>
          <w:sz w:val="22"/>
          <w:szCs w:val="24"/>
        </w:rPr>
      </w:pPr>
      <w:r w:rsidRPr="00F25C0C">
        <w:rPr>
          <w:noProof/>
        </w:rPr>
        <w:drawing>
          <wp:inline distT="0" distB="0" distL="0" distR="0" wp14:anchorId="59DAF898" wp14:editId="023E65C5">
            <wp:extent cx="5280660" cy="34594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3459480"/>
                    </a:xfrm>
                    <a:prstGeom prst="rect">
                      <a:avLst/>
                    </a:prstGeom>
                    <a:noFill/>
                    <a:ln>
                      <a:noFill/>
                    </a:ln>
                  </pic:spPr>
                </pic:pic>
              </a:graphicData>
            </a:graphic>
          </wp:inline>
        </w:drawing>
      </w:r>
    </w:p>
    <w:p w14:paraId="5F581EBB" w14:textId="77777777" w:rsidR="001522F8" w:rsidRPr="00B73D99" w:rsidRDefault="001522F8" w:rsidP="005241C9">
      <w:pPr>
        <w:ind w:firstLineChars="100" w:firstLine="240"/>
        <w:rPr>
          <w:rFonts w:asciiTheme="minorEastAsia" w:hAnsiTheme="minorEastAsia"/>
          <w:sz w:val="24"/>
          <w:szCs w:val="24"/>
        </w:rPr>
      </w:pPr>
    </w:p>
    <w:p w14:paraId="1363C75A" w14:textId="77777777" w:rsidR="00BA2CBD"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BA2CBD"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75E3795F" w14:textId="0F31D3AD" w:rsidR="00491A96" w:rsidRPr="00B73D99" w:rsidRDefault="00C94121" w:rsidP="00557259">
      <w:pPr>
        <w:ind w:leftChars="100" w:left="210"/>
        <w:rPr>
          <w:rFonts w:asciiTheme="minorEastAsia" w:hAnsiTheme="minorEastAsia"/>
          <w:sz w:val="24"/>
          <w:szCs w:val="24"/>
        </w:rPr>
      </w:pPr>
      <w:r w:rsidRPr="00B73D99">
        <w:rPr>
          <w:rFonts w:asciiTheme="minorEastAsia" w:hAnsiTheme="minorEastAsia" w:hint="eastAsia"/>
          <w:sz w:val="24"/>
          <w:szCs w:val="24"/>
        </w:rPr>
        <w:t>▼</w:t>
      </w:r>
      <w:r w:rsidR="00FA59B2" w:rsidRPr="00B73D99">
        <w:rPr>
          <w:rFonts w:asciiTheme="minorEastAsia" w:hAnsiTheme="minorEastAsia" w:hint="eastAsia"/>
          <w:sz w:val="24"/>
          <w:szCs w:val="24"/>
        </w:rPr>
        <w:t>協力雇用主による犯罪をした者等の雇用を促進するための措置</w:t>
      </w:r>
    </w:p>
    <w:p w14:paraId="15334FC8" w14:textId="0592568A" w:rsidR="00AA564A" w:rsidRPr="00B73D99" w:rsidRDefault="00FA59B2"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B73D99" w:rsidRDefault="00996005" w:rsidP="00FA59B2">
      <w:pPr>
        <w:ind w:leftChars="300" w:left="630" w:firstLineChars="100" w:firstLine="240"/>
        <w:rPr>
          <w:rFonts w:asciiTheme="minorEastAsia" w:hAnsiTheme="minorEastAsia"/>
          <w:sz w:val="24"/>
          <w:szCs w:val="24"/>
        </w:rPr>
      </w:pPr>
    </w:p>
    <w:p w14:paraId="6E295859" w14:textId="67726C38" w:rsidR="00B12D35" w:rsidRPr="00B73D99" w:rsidRDefault="00B12D35"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総合評価方式一般競争入札における</w:t>
      </w:r>
      <w:r w:rsidR="00071CA3" w:rsidRPr="00B73D99">
        <w:rPr>
          <w:rFonts w:asciiTheme="minorEastAsia" w:hAnsiTheme="minorEastAsia" w:hint="eastAsia"/>
          <w:sz w:val="24"/>
          <w:szCs w:val="24"/>
        </w:rPr>
        <w:t>取組</w:t>
      </w:r>
    </w:p>
    <w:p w14:paraId="307F932B" w14:textId="4BFD5978" w:rsidR="00D067B3" w:rsidRPr="003C630A" w:rsidRDefault="00D067B3" w:rsidP="00DE5775">
      <w:pPr>
        <w:ind w:leftChars="400" w:left="840" w:firstLineChars="100" w:firstLine="240"/>
        <w:rPr>
          <w:rFonts w:asciiTheme="minorEastAsia" w:hAnsiTheme="minorEastAsia"/>
          <w:color w:val="000000" w:themeColor="text1"/>
          <w:sz w:val="24"/>
          <w:szCs w:val="24"/>
        </w:rPr>
      </w:pPr>
      <w:r w:rsidRPr="003C630A">
        <w:rPr>
          <w:rFonts w:asciiTheme="minorEastAsia" w:hAnsiTheme="minorEastAsia" w:hint="eastAsia"/>
          <w:color w:val="000000" w:themeColor="text1"/>
          <w:sz w:val="24"/>
          <w:szCs w:val="24"/>
        </w:rPr>
        <w:t>ハートフル条例第12条の２に基づき、庁舎清掃業務委託契約等の総合評価方式一般競</w:t>
      </w:r>
      <w:r w:rsidR="00114864">
        <w:rPr>
          <w:rFonts w:asciiTheme="minorEastAsia" w:hAnsiTheme="minorEastAsia" w:hint="eastAsia"/>
          <w:color w:val="000000" w:themeColor="text1"/>
          <w:sz w:val="24"/>
          <w:szCs w:val="24"/>
        </w:rPr>
        <w:t>争入札において、大阪保護観察所に協力雇用主として登録した事業者</w:t>
      </w:r>
      <w:r w:rsidRPr="003C630A">
        <w:rPr>
          <w:rFonts w:asciiTheme="minorEastAsia" w:hAnsiTheme="minorEastAsia" w:hint="eastAsia"/>
          <w:color w:val="000000" w:themeColor="text1"/>
          <w:sz w:val="24"/>
          <w:szCs w:val="24"/>
        </w:rPr>
        <w:t>及び保護観察対象者等を雇用した事業者を評価する取組を実施します。【治安対策課、総務委託物品課、発注所管各課】</w:t>
      </w:r>
    </w:p>
    <w:p w14:paraId="3F9F7C14" w14:textId="77777777" w:rsidR="00956DFE" w:rsidRPr="00D067B3" w:rsidRDefault="00956DFE" w:rsidP="00956DFE">
      <w:pPr>
        <w:rPr>
          <w:rFonts w:asciiTheme="minorEastAsia" w:hAnsiTheme="minorEastAsia"/>
          <w:sz w:val="24"/>
          <w:szCs w:val="24"/>
        </w:rPr>
      </w:pPr>
    </w:p>
    <w:p w14:paraId="6467E3FB" w14:textId="12B889A8" w:rsidR="00956DFE" w:rsidRPr="00B11F2C" w:rsidRDefault="00DD7C04"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公の施</w:t>
      </w:r>
      <w:r w:rsidRPr="00B11F2C">
        <w:rPr>
          <w:rFonts w:asciiTheme="minorEastAsia" w:hAnsiTheme="minorEastAsia" w:hint="eastAsia"/>
          <w:sz w:val="24"/>
          <w:szCs w:val="24"/>
        </w:rPr>
        <w:t>設の指定管理者の選定</w:t>
      </w:r>
      <w:r w:rsidR="00956DFE" w:rsidRPr="00B11F2C">
        <w:rPr>
          <w:rFonts w:asciiTheme="minorEastAsia" w:hAnsiTheme="minorEastAsia" w:hint="eastAsia"/>
          <w:sz w:val="24"/>
          <w:szCs w:val="24"/>
        </w:rPr>
        <w:t>における</w:t>
      </w:r>
      <w:r w:rsidR="00071CA3" w:rsidRPr="00B11F2C">
        <w:rPr>
          <w:rFonts w:asciiTheme="minorEastAsia" w:hAnsiTheme="minorEastAsia" w:hint="eastAsia"/>
          <w:sz w:val="24"/>
          <w:szCs w:val="24"/>
        </w:rPr>
        <w:t>取組</w:t>
      </w:r>
    </w:p>
    <w:p w14:paraId="00A1F06D" w14:textId="62DF8B63" w:rsidR="00956DFE" w:rsidRPr="00B11F2C" w:rsidRDefault="00DD7C04" w:rsidP="00DE5775">
      <w:pPr>
        <w:ind w:leftChars="400" w:left="840" w:firstLineChars="100" w:firstLine="240"/>
        <w:rPr>
          <w:rFonts w:asciiTheme="minorEastAsia" w:hAnsiTheme="minorEastAsia"/>
          <w:sz w:val="24"/>
          <w:szCs w:val="24"/>
        </w:rPr>
      </w:pPr>
      <w:r w:rsidRPr="00B11F2C">
        <w:rPr>
          <w:rFonts w:asciiTheme="minorEastAsia" w:hAnsiTheme="minorEastAsia" w:hint="eastAsia"/>
          <w:sz w:val="24"/>
          <w:szCs w:val="24"/>
        </w:rPr>
        <w:t>ハートフル条例第12条の２に基づき、府の公の施設の指定管理者選定において、</w:t>
      </w:r>
      <w:r w:rsidR="00E61744" w:rsidRPr="00B11F2C">
        <w:rPr>
          <w:rFonts w:asciiTheme="minorEastAsia" w:hAnsiTheme="minorEastAsia" w:hint="eastAsia"/>
          <w:sz w:val="24"/>
          <w:szCs w:val="24"/>
        </w:rPr>
        <w:t>大阪保護観察所に協力雇用主として登録し</w:t>
      </w:r>
      <w:r w:rsidR="009E737D" w:rsidRPr="00B11F2C">
        <w:rPr>
          <w:rFonts w:asciiTheme="minorEastAsia" w:hAnsiTheme="minorEastAsia" w:hint="eastAsia"/>
          <w:sz w:val="24"/>
          <w:szCs w:val="24"/>
        </w:rPr>
        <w:t>、</w:t>
      </w:r>
      <w:r w:rsidR="00E61744" w:rsidRPr="00B11F2C">
        <w:rPr>
          <w:rFonts w:asciiTheme="minorEastAsia" w:hAnsiTheme="minorEastAsia" w:hint="eastAsia"/>
          <w:sz w:val="24"/>
          <w:szCs w:val="24"/>
        </w:rPr>
        <w:t>保護観察対象者等を</w:t>
      </w:r>
      <w:r w:rsidRPr="00B11F2C">
        <w:rPr>
          <w:rFonts w:asciiTheme="minorEastAsia" w:hAnsiTheme="minorEastAsia" w:hint="eastAsia"/>
          <w:sz w:val="24"/>
          <w:szCs w:val="24"/>
        </w:rPr>
        <w:t>雇用</w:t>
      </w:r>
      <w:r w:rsidR="007328D7" w:rsidRPr="00B11F2C">
        <w:rPr>
          <w:rFonts w:asciiTheme="minorEastAsia" w:hAnsiTheme="minorEastAsia" w:hint="eastAsia"/>
          <w:sz w:val="24"/>
          <w:szCs w:val="24"/>
        </w:rPr>
        <w:t>した事業者</w:t>
      </w:r>
      <w:r w:rsidR="008D0A38" w:rsidRPr="00B11F2C">
        <w:rPr>
          <w:rFonts w:asciiTheme="minorEastAsia" w:hAnsiTheme="minorEastAsia" w:hint="eastAsia"/>
          <w:sz w:val="24"/>
          <w:szCs w:val="24"/>
        </w:rPr>
        <w:t>を</w:t>
      </w:r>
      <w:r w:rsidRPr="00B11F2C">
        <w:rPr>
          <w:rFonts w:asciiTheme="minorEastAsia" w:hAnsiTheme="minorEastAsia" w:hint="eastAsia"/>
          <w:sz w:val="24"/>
          <w:szCs w:val="24"/>
        </w:rPr>
        <w:t>評価する</w:t>
      </w:r>
      <w:r w:rsidR="008D0A38" w:rsidRPr="00B11F2C">
        <w:rPr>
          <w:rFonts w:asciiTheme="minorEastAsia" w:hAnsiTheme="minorEastAsia" w:hint="eastAsia"/>
          <w:sz w:val="24"/>
          <w:szCs w:val="24"/>
        </w:rPr>
        <w:t>こととしてい</w:t>
      </w:r>
      <w:r w:rsidRPr="00B11F2C">
        <w:rPr>
          <w:rFonts w:asciiTheme="minorEastAsia" w:hAnsiTheme="minorEastAsia" w:hint="eastAsia"/>
          <w:sz w:val="24"/>
          <w:szCs w:val="24"/>
        </w:rPr>
        <w:t>ます</w:t>
      </w:r>
      <w:r w:rsidR="00956DFE" w:rsidRPr="00B11F2C">
        <w:rPr>
          <w:rFonts w:asciiTheme="minorEastAsia" w:hAnsiTheme="minorEastAsia" w:hint="eastAsia"/>
          <w:sz w:val="24"/>
          <w:szCs w:val="24"/>
        </w:rPr>
        <w:t>。【</w:t>
      </w:r>
      <w:r w:rsidRPr="00B11F2C">
        <w:rPr>
          <w:rFonts w:asciiTheme="minorEastAsia" w:hAnsiTheme="minorEastAsia" w:hint="eastAsia"/>
          <w:sz w:val="24"/>
          <w:szCs w:val="24"/>
        </w:rPr>
        <w:t>治安対策課、</w:t>
      </w:r>
      <w:r w:rsidR="00956DFE" w:rsidRPr="00B11F2C">
        <w:rPr>
          <w:rFonts w:asciiTheme="minorEastAsia" w:hAnsiTheme="minorEastAsia" w:hint="eastAsia"/>
          <w:sz w:val="24"/>
          <w:szCs w:val="24"/>
        </w:rPr>
        <w:t>行政経営課、施設所管各課】</w:t>
      </w:r>
    </w:p>
    <w:p w14:paraId="285F87E6" w14:textId="067A7A78" w:rsidR="00ED79DA" w:rsidRDefault="00ED79DA" w:rsidP="00ED79DA">
      <w:pPr>
        <w:rPr>
          <w:rFonts w:asciiTheme="minorEastAsia" w:hAnsiTheme="minorEastAsia"/>
          <w:sz w:val="24"/>
          <w:szCs w:val="24"/>
        </w:rPr>
      </w:pPr>
    </w:p>
    <w:p w14:paraId="06A63F2D" w14:textId="77777777" w:rsidR="00802D96" w:rsidRDefault="00802D96">
      <w:pPr>
        <w:widowControl/>
        <w:jc w:val="left"/>
        <w:rPr>
          <w:rFonts w:asciiTheme="minorEastAsia" w:hAnsiTheme="minorEastAsia"/>
          <w:sz w:val="24"/>
          <w:szCs w:val="24"/>
        </w:rPr>
      </w:pPr>
      <w:r>
        <w:rPr>
          <w:rFonts w:asciiTheme="minorEastAsia" w:hAnsiTheme="minorEastAsia"/>
          <w:sz w:val="24"/>
          <w:szCs w:val="24"/>
        </w:rPr>
        <w:br w:type="page"/>
      </w:r>
    </w:p>
    <w:p w14:paraId="73ED54AC" w14:textId="5D7C5A6F" w:rsidR="00ED79DA" w:rsidRPr="00B73D99" w:rsidRDefault="00ED79DA" w:rsidP="00DE5775">
      <w:pPr>
        <w:pStyle w:val="af4"/>
        <w:numPr>
          <w:ilvl w:val="0"/>
          <w:numId w:val="5"/>
        </w:numPr>
        <w:ind w:leftChars="200" w:left="420" w:firstLine="0"/>
        <w:rPr>
          <w:rFonts w:asciiTheme="minorEastAsia" w:hAnsiTheme="minorEastAsia"/>
          <w:sz w:val="24"/>
          <w:szCs w:val="24"/>
        </w:rPr>
      </w:pPr>
      <w:r w:rsidRPr="00B11F2C">
        <w:rPr>
          <w:rFonts w:asciiTheme="minorEastAsia" w:hAnsiTheme="minorEastAsia" w:hint="eastAsia"/>
          <w:sz w:val="24"/>
          <w:szCs w:val="24"/>
        </w:rPr>
        <w:lastRenderedPageBreak/>
        <w:t>府域に所在する国機関への</w:t>
      </w:r>
      <w:r w:rsidR="006D440F" w:rsidRPr="00B11F2C">
        <w:rPr>
          <w:rFonts w:asciiTheme="minorEastAsia" w:hAnsiTheme="minorEastAsia" w:hint="eastAsia"/>
          <w:sz w:val="24"/>
          <w:szCs w:val="24"/>
        </w:rPr>
        <w:t>働きかけ</w:t>
      </w:r>
    </w:p>
    <w:p w14:paraId="72D64DAE" w14:textId="47D1215A" w:rsidR="00ED79DA" w:rsidRPr="00B73D99" w:rsidRDefault="00C07A0B" w:rsidP="00DE5775">
      <w:pPr>
        <w:ind w:leftChars="400" w:left="84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w:t>
      </w:r>
      <w:r w:rsidR="00ED79DA" w:rsidRPr="00B73D99">
        <w:rPr>
          <w:rFonts w:asciiTheme="minorEastAsia" w:hAnsiTheme="minorEastAsia" w:hint="eastAsia"/>
          <w:sz w:val="24"/>
          <w:szCs w:val="24"/>
        </w:rPr>
        <w:t>国機関、とりわけ法務省の地方機関に対して、入札参加資格審査、総合評価方式一般競争入札</w:t>
      </w:r>
      <w:r w:rsidRPr="00B73D99">
        <w:rPr>
          <w:rFonts w:asciiTheme="minorEastAsia" w:hAnsiTheme="minorEastAsia" w:hint="eastAsia"/>
          <w:sz w:val="24"/>
          <w:szCs w:val="24"/>
        </w:rPr>
        <w:t>など</w:t>
      </w:r>
      <w:r w:rsidR="00AA564A" w:rsidRPr="00B73D99">
        <w:rPr>
          <w:rFonts w:asciiTheme="minorEastAsia" w:hAnsiTheme="minorEastAsia" w:hint="eastAsia"/>
          <w:sz w:val="24"/>
          <w:szCs w:val="24"/>
        </w:rPr>
        <w:t>における優遇措置</w:t>
      </w:r>
      <w:r w:rsidR="00ED79DA" w:rsidRPr="00B73D99">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B73D99" w:rsidRDefault="004F5D9D" w:rsidP="004D1F46">
      <w:pPr>
        <w:rPr>
          <w:rFonts w:asciiTheme="minorEastAsia" w:hAnsiTheme="minorEastAsia"/>
          <w:sz w:val="24"/>
          <w:szCs w:val="24"/>
        </w:rPr>
      </w:pPr>
    </w:p>
    <w:p w14:paraId="3E93348C" w14:textId="3CBDB288" w:rsidR="00491A96" w:rsidRPr="00B73D99" w:rsidRDefault="008913B6" w:rsidP="00DE5775">
      <w:pPr>
        <w:ind w:leftChars="100" w:left="210"/>
        <w:rPr>
          <w:rFonts w:asciiTheme="minorEastAsia" w:hAnsiTheme="minorEastAsia"/>
          <w:sz w:val="24"/>
          <w:szCs w:val="24"/>
        </w:rPr>
      </w:pPr>
      <w:r w:rsidRPr="00B73D99">
        <w:rPr>
          <w:rFonts w:asciiTheme="minorEastAsia" w:hAnsiTheme="minorEastAsia" w:hint="eastAsia"/>
          <w:sz w:val="24"/>
          <w:szCs w:val="24"/>
        </w:rPr>
        <w:t>▼府</w:t>
      </w:r>
      <w:r w:rsidR="00491A96" w:rsidRPr="00B73D99">
        <w:rPr>
          <w:rFonts w:asciiTheme="minorEastAsia" w:hAnsiTheme="minorEastAsia" w:hint="eastAsia"/>
          <w:sz w:val="24"/>
          <w:szCs w:val="24"/>
        </w:rPr>
        <w:t>に</w:t>
      </w:r>
      <w:r w:rsidRPr="00B73D99">
        <w:rPr>
          <w:rFonts w:asciiTheme="minorEastAsia" w:hAnsiTheme="minorEastAsia" w:hint="eastAsia"/>
          <w:sz w:val="24"/>
          <w:szCs w:val="24"/>
        </w:rPr>
        <w:t>よ</w:t>
      </w:r>
      <w:r w:rsidR="00491A96" w:rsidRPr="00B73D99">
        <w:rPr>
          <w:rFonts w:asciiTheme="minorEastAsia" w:hAnsiTheme="minorEastAsia" w:hint="eastAsia"/>
          <w:sz w:val="24"/>
          <w:szCs w:val="24"/>
        </w:rPr>
        <w:t>る保護観察対象者</w:t>
      </w:r>
      <w:r w:rsidRPr="00B73D99">
        <w:rPr>
          <w:rFonts w:asciiTheme="minorEastAsia" w:hAnsiTheme="minorEastAsia" w:hint="eastAsia"/>
          <w:sz w:val="24"/>
          <w:szCs w:val="24"/>
        </w:rPr>
        <w:t>等</w:t>
      </w:r>
      <w:r w:rsidR="00491A96" w:rsidRPr="00B73D99">
        <w:rPr>
          <w:rFonts w:asciiTheme="minorEastAsia" w:hAnsiTheme="minorEastAsia" w:hint="eastAsia"/>
          <w:sz w:val="24"/>
          <w:szCs w:val="24"/>
        </w:rPr>
        <w:t>の直接雇用</w:t>
      </w:r>
    </w:p>
    <w:p w14:paraId="3053A764" w14:textId="16BCACD3" w:rsidR="00491A96" w:rsidRPr="00B73D99" w:rsidRDefault="008913B6"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保護観察対象者等の円滑な社会復帰に向けて、大阪保護観察所から推薦を受けた保護観察</w:t>
      </w:r>
      <w:r w:rsidR="00956DFE" w:rsidRPr="00B73D99">
        <w:rPr>
          <w:rFonts w:asciiTheme="minorEastAsia" w:hAnsiTheme="minorEastAsia" w:hint="eastAsia"/>
          <w:sz w:val="24"/>
          <w:szCs w:val="24"/>
        </w:rPr>
        <w:t>対象少年</w:t>
      </w:r>
      <w:r w:rsidRPr="00B73D99">
        <w:rPr>
          <w:rFonts w:asciiTheme="minorEastAsia" w:hAnsiTheme="minorEastAsia" w:hint="eastAsia"/>
          <w:sz w:val="24"/>
          <w:szCs w:val="24"/>
        </w:rPr>
        <w:t>等を府の非常勤職員として</w:t>
      </w:r>
      <w:r w:rsidR="00956DFE" w:rsidRPr="00B73D99">
        <w:rPr>
          <w:rFonts w:asciiTheme="minorEastAsia" w:hAnsiTheme="minorEastAsia" w:hint="eastAsia"/>
          <w:sz w:val="24"/>
          <w:szCs w:val="24"/>
        </w:rPr>
        <w:t>短期</w:t>
      </w:r>
      <w:r w:rsidR="00BA5B42" w:rsidRPr="00B73D99">
        <w:rPr>
          <w:rFonts w:asciiTheme="minorEastAsia" w:hAnsiTheme="minorEastAsia" w:hint="eastAsia"/>
          <w:sz w:val="24"/>
          <w:szCs w:val="24"/>
        </w:rPr>
        <w:t>雇用し、</w:t>
      </w:r>
      <w:r w:rsidR="00FE562D" w:rsidRPr="00B73D99">
        <w:rPr>
          <w:rFonts w:asciiTheme="minorEastAsia" w:hAnsiTheme="minorEastAsia" w:hint="eastAsia"/>
          <w:sz w:val="24"/>
          <w:szCs w:val="24"/>
        </w:rPr>
        <w:t>就労</w:t>
      </w:r>
      <w:r w:rsidR="00762755" w:rsidRPr="00B73D99">
        <w:rPr>
          <w:rFonts w:asciiTheme="minorEastAsia" w:hAnsiTheme="minorEastAsia" w:hint="eastAsia"/>
          <w:sz w:val="24"/>
          <w:szCs w:val="24"/>
        </w:rPr>
        <w:t>の機会</w:t>
      </w:r>
      <w:r w:rsidR="00FE562D" w:rsidRPr="00B73D99">
        <w:rPr>
          <w:rFonts w:asciiTheme="minorEastAsia" w:hAnsiTheme="minorEastAsia" w:hint="eastAsia"/>
          <w:sz w:val="24"/>
          <w:szCs w:val="24"/>
        </w:rPr>
        <w:t>を</w:t>
      </w:r>
      <w:r w:rsidR="00762755" w:rsidRPr="00B73D99">
        <w:rPr>
          <w:rFonts w:asciiTheme="minorEastAsia" w:hAnsiTheme="minorEastAsia" w:hint="eastAsia"/>
          <w:sz w:val="24"/>
          <w:szCs w:val="24"/>
        </w:rPr>
        <w:t>提供しつつ</w:t>
      </w:r>
      <w:r w:rsidR="00FE562D" w:rsidRPr="00B73D99">
        <w:rPr>
          <w:rFonts w:asciiTheme="minorEastAsia" w:hAnsiTheme="minorEastAsia" w:hint="eastAsia"/>
          <w:sz w:val="24"/>
          <w:szCs w:val="24"/>
        </w:rPr>
        <w:t>、</w:t>
      </w:r>
      <w:r w:rsidRPr="00B73D99">
        <w:rPr>
          <w:rFonts w:asciiTheme="minorEastAsia" w:hAnsiTheme="minorEastAsia" w:hint="eastAsia"/>
          <w:sz w:val="24"/>
          <w:szCs w:val="24"/>
        </w:rPr>
        <w:t>民間企業等への</w:t>
      </w:r>
      <w:r w:rsidR="00FE562D" w:rsidRPr="00B73D99">
        <w:rPr>
          <w:rFonts w:asciiTheme="minorEastAsia" w:hAnsiTheme="minorEastAsia" w:hint="eastAsia"/>
          <w:sz w:val="24"/>
          <w:szCs w:val="24"/>
        </w:rPr>
        <w:t>恒久的な</w:t>
      </w:r>
      <w:r w:rsidRPr="00B73D99">
        <w:rPr>
          <w:rFonts w:asciiTheme="minorEastAsia" w:hAnsiTheme="minorEastAsia" w:hint="eastAsia"/>
          <w:sz w:val="24"/>
          <w:szCs w:val="24"/>
        </w:rPr>
        <w:t>就</w:t>
      </w:r>
      <w:r w:rsidR="00FE562D" w:rsidRPr="00B73D99">
        <w:rPr>
          <w:rFonts w:asciiTheme="minorEastAsia" w:hAnsiTheme="minorEastAsia" w:hint="eastAsia"/>
          <w:sz w:val="24"/>
          <w:szCs w:val="24"/>
        </w:rPr>
        <w:t>職</w:t>
      </w:r>
      <w:r w:rsidRPr="00B73D99">
        <w:rPr>
          <w:rFonts w:asciiTheme="minorEastAsia" w:hAnsiTheme="minorEastAsia" w:hint="eastAsia"/>
          <w:sz w:val="24"/>
          <w:szCs w:val="24"/>
        </w:rPr>
        <w:t>へと</w:t>
      </w:r>
      <w:r w:rsidR="00B12D35" w:rsidRPr="00B73D99">
        <w:rPr>
          <w:rFonts w:asciiTheme="minorEastAsia" w:hAnsiTheme="minorEastAsia" w:hint="eastAsia"/>
          <w:sz w:val="24"/>
          <w:szCs w:val="24"/>
        </w:rPr>
        <w:t>つなげていく取組</w:t>
      </w:r>
      <w:r w:rsidR="008F480D" w:rsidRPr="00B73D99">
        <w:rPr>
          <w:rFonts w:asciiTheme="minorEastAsia" w:hAnsiTheme="minorEastAsia" w:hint="eastAsia"/>
          <w:sz w:val="24"/>
          <w:szCs w:val="24"/>
        </w:rPr>
        <w:t>を</w:t>
      </w:r>
      <w:r w:rsidR="00B12D35" w:rsidRPr="00B73D99">
        <w:rPr>
          <w:rFonts w:asciiTheme="minorEastAsia" w:hAnsiTheme="minorEastAsia" w:hint="eastAsia"/>
          <w:sz w:val="24"/>
          <w:szCs w:val="24"/>
        </w:rPr>
        <w:t>実施し</w:t>
      </w:r>
      <w:r w:rsidR="00491A96" w:rsidRPr="00B73D99">
        <w:rPr>
          <w:rFonts w:asciiTheme="minorEastAsia" w:hAnsiTheme="minorEastAsia" w:hint="eastAsia"/>
          <w:sz w:val="24"/>
          <w:szCs w:val="24"/>
        </w:rPr>
        <w:t>ます。【</w:t>
      </w:r>
      <w:r w:rsidR="00B12D35" w:rsidRPr="00B73D99">
        <w:rPr>
          <w:rFonts w:asciiTheme="minorEastAsia" w:hAnsiTheme="minorEastAsia" w:hint="eastAsia"/>
          <w:sz w:val="24"/>
          <w:szCs w:val="24"/>
        </w:rPr>
        <w:t>治安対策課</w:t>
      </w:r>
      <w:r w:rsidR="00491A96" w:rsidRPr="00B73D99">
        <w:rPr>
          <w:rFonts w:asciiTheme="minorEastAsia" w:hAnsiTheme="minorEastAsia" w:hint="eastAsia"/>
          <w:sz w:val="24"/>
          <w:szCs w:val="24"/>
        </w:rPr>
        <w:t>】</w:t>
      </w:r>
    </w:p>
    <w:p w14:paraId="35C6147D" w14:textId="3FB88B28" w:rsidR="00DF19AA" w:rsidRDefault="00DF19AA">
      <w:pPr>
        <w:widowControl/>
        <w:jc w:val="left"/>
        <w:rPr>
          <w:rFonts w:ascii="HG丸ｺﾞｼｯｸM-PRO" w:eastAsia="HG丸ｺﾞｼｯｸM-PRO" w:hAnsi="ＭＳ ゴシック"/>
          <w:b/>
          <w:sz w:val="24"/>
          <w:szCs w:val="24"/>
        </w:rPr>
      </w:pPr>
    </w:p>
    <w:p w14:paraId="36B8EBE2" w14:textId="77777777" w:rsidR="00992FA5" w:rsidRPr="00B73D99" w:rsidRDefault="00992FA5" w:rsidP="00992FA5">
      <w:pPr>
        <w:ind w:leftChars="100" w:left="210"/>
        <w:rPr>
          <w:rFonts w:asciiTheme="minorEastAsia" w:hAnsiTheme="minorEastAsia"/>
          <w:sz w:val="24"/>
          <w:szCs w:val="24"/>
        </w:rPr>
      </w:pPr>
      <w:r w:rsidRPr="00B73D99">
        <w:rPr>
          <w:rFonts w:asciiTheme="minorEastAsia" w:hAnsiTheme="minorEastAsia" w:hint="eastAsia"/>
          <w:sz w:val="24"/>
          <w:szCs w:val="24"/>
        </w:rPr>
        <w:t>▼生活困窮者自立支援事業</w:t>
      </w:r>
    </w:p>
    <w:p w14:paraId="6F3E0900" w14:textId="77777777" w:rsidR="00992FA5" w:rsidRPr="00796F07" w:rsidRDefault="00992FA5" w:rsidP="00992FA5">
      <w:pPr>
        <w:ind w:leftChars="200" w:left="420"/>
        <w:rPr>
          <w:rFonts w:asciiTheme="minorEastAsia" w:hAnsiTheme="minorEastAsia"/>
          <w:sz w:val="24"/>
          <w:szCs w:val="24"/>
        </w:rPr>
      </w:pPr>
      <w:r w:rsidRPr="00796F07">
        <w:rPr>
          <w:rFonts w:asciiTheme="minorEastAsia" w:hAnsiTheme="minorEastAsia" w:hint="eastAsia"/>
          <w:sz w:val="24"/>
          <w:szCs w:val="24"/>
        </w:rPr>
        <w:t xml:space="preserve">　一般就労への移行が困難な生活困窮者に対して支援を行う就労準備支援事業においては、必要とする社会資源の開発や連携の仕組みづくりなどを効率的に実施するため、単独自治体で運営が難しい福祉事務所設置自治体を中心に、広域で実施できる体制を整えます。【地域福祉課】</w:t>
      </w:r>
    </w:p>
    <w:p w14:paraId="25BF5AC8" w14:textId="77777777" w:rsidR="00992FA5" w:rsidRDefault="00992FA5">
      <w:pPr>
        <w:widowControl/>
        <w:jc w:val="left"/>
        <w:rPr>
          <w:rFonts w:ascii="HG丸ｺﾞｼｯｸM-PRO" w:eastAsia="HG丸ｺﾞｼｯｸM-PRO" w:hAnsi="ＭＳ ゴシック"/>
          <w:b/>
          <w:sz w:val="24"/>
          <w:szCs w:val="24"/>
        </w:rPr>
      </w:pPr>
    </w:p>
    <w:p w14:paraId="60AD8F4E" w14:textId="77777777" w:rsidR="00802D96" w:rsidRDefault="00802D96">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rsidRPr="00B73D99" w14:paraId="1099FCEC" w14:textId="77777777" w:rsidTr="000F7C08">
        <w:tc>
          <w:tcPr>
            <w:tcW w:w="8494" w:type="dxa"/>
            <w:shd w:val="clear" w:color="auto" w:fill="99FFCC"/>
          </w:tcPr>
          <w:p w14:paraId="57631E9B" w14:textId="497C2698" w:rsidR="007B02B1" w:rsidRPr="00B73D99" w:rsidRDefault="007B02B1"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2" w:name="_Toc153367964"/>
            <w:r w:rsidRPr="00B73D99">
              <w:rPr>
                <w:rFonts w:asciiTheme="minorEastAsia" w:hAnsiTheme="minorEastAsia" w:hint="eastAsia"/>
                <w:b/>
                <w:sz w:val="24"/>
                <w:szCs w:val="24"/>
              </w:rPr>
              <w:t>(2)</w:t>
            </w:r>
            <w:r w:rsidRPr="00B73D99">
              <w:rPr>
                <w:rFonts w:asciiTheme="minorEastAsia" w:hAnsiTheme="minorEastAsia" w:hint="eastAsia"/>
                <w:b/>
                <w:sz w:val="24"/>
                <w:szCs w:val="24"/>
              </w:rPr>
              <w:t xml:space="preserve">　住居の確保</w:t>
            </w:r>
            <w:bookmarkEnd w:id="12"/>
          </w:p>
        </w:tc>
      </w:tr>
    </w:tbl>
    <w:p w14:paraId="7E88B0B0" w14:textId="77777777" w:rsidR="007B02B1" w:rsidRPr="00B73D99" w:rsidRDefault="007B02B1" w:rsidP="007B02B1">
      <w:pPr>
        <w:spacing w:line="240" w:lineRule="exact"/>
        <w:rPr>
          <w:rFonts w:asciiTheme="minorEastAsia" w:hAnsiTheme="minorEastAsia"/>
          <w:sz w:val="24"/>
          <w:szCs w:val="24"/>
        </w:rPr>
      </w:pPr>
    </w:p>
    <w:p w14:paraId="257404CC" w14:textId="21E85152" w:rsidR="000F4EAD"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0F4EAD"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6EE8BF21" w14:textId="51AA6210" w:rsidR="00CE7B26" w:rsidRPr="00B73D99" w:rsidRDefault="00685D04" w:rsidP="00DE577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4A0D20">
        <w:rPr>
          <w:rFonts w:asciiTheme="minorEastAsia" w:hAnsiTheme="minorEastAsia" w:hint="eastAsia"/>
          <w:sz w:val="24"/>
          <w:szCs w:val="24"/>
        </w:rPr>
        <w:t>４</w:t>
      </w:r>
      <w:r w:rsidR="000F4EAD" w:rsidRPr="00B73D99">
        <w:rPr>
          <w:rFonts w:asciiTheme="minorEastAsia" w:hAnsiTheme="minorEastAsia" w:hint="eastAsia"/>
          <w:sz w:val="24"/>
          <w:szCs w:val="24"/>
        </w:rPr>
        <w:t>年に</w:t>
      </w:r>
      <w:r w:rsidR="0042146D" w:rsidRPr="00B73D99">
        <w:rPr>
          <w:rFonts w:asciiTheme="minorEastAsia" w:hAnsiTheme="minorEastAsia" w:hint="eastAsia"/>
          <w:sz w:val="24"/>
          <w:szCs w:val="24"/>
        </w:rPr>
        <w:t>大阪府</w:t>
      </w:r>
      <w:r w:rsidR="000F4EAD" w:rsidRPr="00B73D99">
        <w:rPr>
          <w:rFonts w:asciiTheme="minorEastAsia" w:hAnsiTheme="minorEastAsia" w:hint="eastAsia"/>
          <w:sz w:val="24"/>
          <w:szCs w:val="24"/>
        </w:rPr>
        <w:t>内の</w:t>
      </w:r>
      <w:r w:rsidR="0042146D" w:rsidRPr="00B73D99">
        <w:rPr>
          <w:rFonts w:asciiTheme="minorEastAsia" w:hAnsiTheme="minorEastAsia" w:hint="eastAsia"/>
          <w:sz w:val="24"/>
          <w:szCs w:val="24"/>
        </w:rPr>
        <w:t>刑務所</w:t>
      </w:r>
      <w:r w:rsidR="000F4EAD" w:rsidRPr="00B73D99">
        <w:rPr>
          <w:rFonts w:asciiTheme="minorEastAsia" w:hAnsiTheme="minorEastAsia" w:hint="eastAsia"/>
          <w:sz w:val="24"/>
          <w:szCs w:val="24"/>
        </w:rPr>
        <w:t>を出所した</w:t>
      </w:r>
      <w:r w:rsidR="00905A68" w:rsidRPr="00B73D99">
        <w:rPr>
          <w:rFonts w:asciiTheme="minorEastAsia" w:hAnsiTheme="minorEastAsia" w:hint="eastAsia"/>
          <w:sz w:val="24"/>
          <w:szCs w:val="24"/>
        </w:rPr>
        <w:t>者</w:t>
      </w:r>
      <w:r w:rsidR="00FB2F2B">
        <w:rPr>
          <w:rFonts w:asciiTheme="minorEastAsia" w:hAnsiTheme="minorEastAsia" w:hint="eastAsia"/>
          <w:sz w:val="24"/>
          <w:szCs w:val="24"/>
        </w:rPr>
        <w:t>7</w:t>
      </w:r>
      <w:r w:rsidR="005022C4">
        <w:rPr>
          <w:rFonts w:asciiTheme="minorEastAsia" w:hAnsiTheme="minorEastAsia" w:hint="eastAsia"/>
          <w:sz w:val="24"/>
          <w:szCs w:val="24"/>
        </w:rPr>
        <w:t>48</w:t>
      </w:r>
      <w:r w:rsidR="00FB2F2B">
        <w:rPr>
          <w:rFonts w:asciiTheme="minorEastAsia" w:hAnsiTheme="minorEastAsia" w:hint="eastAsia"/>
          <w:sz w:val="24"/>
          <w:szCs w:val="24"/>
        </w:rPr>
        <w:t>人</w:t>
      </w:r>
      <w:r w:rsidR="000F4EAD" w:rsidRPr="00B73D99">
        <w:rPr>
          <w:rFonts w:asciiTheme="minorEastAsia" w:hAnsiTheme="minorEastAsia" w:hint="eastAsia"/>
          <w:sz w:val="24"/>
          <w:szCs w:val="24"/>
        </w:rPr>
        <w:t>のうち</w:t>
      </w:r>
      <w:r w:rsidR="0042146D" w:rsidRPr="00B73D99">
        <w:rPr>
          <w:rFonts w:asciiTheme="minorEastAsia" w:hAnsiTheme="minorEastAsia" w:hint="eastAsia"/>
          <w:sz w:val="24"/>
          <w:szCs w:val="24"/>
        </w:rPr>
        <w:t>、出所時に帰住先がない</w:t>
      </w:r>
      <w:r w:rsidR="00905A68" w:rsidRPr="00B73D99">
        <w:rPr>
          <w:rFonts w:asciiTheme="minorEastAsia" w:hAnsiTheme="minorEastAsia" w:hint="eastAsia"/>
          <w:sz w:val="24"/>
          <w:szCs w:val="24"/>
        </w:rPr>
        <w:t>者</w:t>
      </w:r>
      <w:r w:rsidR="005E719E">
        <w:rPr>
          <w:rFonts w:asciiTheme="minorEastAsia" w:hAnsiTheme="minorEastAsia" w:hint="eastAsia"/>
          <w:sz w:val="24"/>
          <w:szCs w:val="24"/>
        </w:rPr>
        <w:t>は2</w:t>
      </w:r>
      <w:r w:rsidR="004A0D20">
        <w:rPr>
          <w:rFonts w:asciiTheme="minorEastAsia" w:hAnsiTheme="minorEastAsia" w:hint="eastAsia"/>
          <w:sz w:val="24"/>
          <w:szCs w:val="24"/>
        </w:rPr>
        <w:t>52</w:t>
      </w:r>
      <w:r w:rsidR="005E719E">
        <w:rPr>
          <w:rFonts w:asciiTheme="minorEastAsia" w:hAnsiTheme="minorEastAsia" w:hint="eastAsia"/>
          <w:sz w:val="24"/>
          <w:szCs w:val="24"/>
        </w:rPr>
        <w:t>人で、</w:t>
      </w:r>
      <w:r w:rsidR="0037532A">
        <w:rPr>
          <w:rFonts w:asciiTheme="minorEastAsia" w:hAnsiTheme="minorEastAsia" w:hint="eastAsia"/>
          <w:sz w:val="24"/>
          <w:szCs w:val="24"/>
        </w:rPr>
        <w:t>そ</w:t>
      </w:r>
      <w:r w:rsidR="0042146D" w:rsidRPr="00B73D99">
        <w:rPr>
          <w:rFonts w:asciiTheme="minorEastAsia" w:hAnsiTheme="minorEastAsia" w:hint="eastAsia"/>
          <w:sz w:val="24"/>
          <w:szCs w:val="24"/>
        </w:rPr>
        <w:t>の割合は</w:t>
      </w:r>
      <w:r>
        <w:rPr>
          <w:rFonts w:asciiTheme="minorEastAsia" w:hAnsiTheme="minorEastAsia"/>
          <w:sz w:val="24"/>
          <w:szCs w:val="24"/>
        </w:rPr>
        <w:t>3</w:t>
      </w:r>
      <w:r w:rsidR="004A0D20">
        <w:rPr>
          <w:rFonts w:asciiTheme="minorEastAsia" w:hAnsiTheme="minorEastAsia" w:hint="eastAsia"/>
          <w:sz w:val="24"/>
          <w:szCs w:val="24"/>
        </w:rPr>
        <w:t>3</w:t>
      </w:r>
      <w:r>
        <w:rPr>
          <w:rFonts w:asciiTheme="minorEastAsia" w:hAnsiTheme="minorEastAsia"/>
          <w:sz w:val="24"/>
          <w:szCs w:val="24"/>
        </w:rPr>
        <w:t>.7</w:t>
      </w:r>
      <w:r w:rsidR="00B152DE" w:rsidRPr="00B73D99">
        <w:rPr>
          <w:rFonts w:asciiTheme="minorEastAsia" w:hAnsiTheme="minorEastAsia" w:hint="eastAsia"/>
          <w:sz w:val="24"/>
          <w:szCs w:val="24"/>
        </w:rPr>
        <w:t>％</w:t>
      </w:r>
      <w:r w:rsidR="0037532A">
        <w:rPr>
          <w:rFonts w:asciiTheme="minorEastAsia" w:hAnsiTheme="minorEastAsia" w:hint="eastAsia"/>
          <w:sz w:val="24"/>
          <w:szCs w:val="24"/>
        </w:rPr>
        <w:t>と増加傾向</w:t>
      </w:r>
      <w:r w:rsidR="00B64B18">
        <w:rPr>
          <w:rFonts w:asciiTheme="minorEastAsia" w:hAnsiTheme="minorEastAsia" w:hint="eastAsia"/>
          <w:sz w:val="24"/>
          <w:szCs w:val="24"/>
        </w:rPr>
        <w:t>にあり</w:t>
      </w:r>
      <w:r w:rsidR="0037532A">
        <w:rPr>
          <w:rFonts w:asciiTheme="minorEastAsia" w:hAnsiTheme="minorEastAsia" w:hint="eastAsia"/>
          <w:sz w:val="24"/>
          <w:szCs w:val="24"/>
        </w:rPr>
        <w:t>、</w:t>
      </w:r>
      <w:r w:rsidR="0037532A" w:rsidRPr="00685D04">
        <w:rPr>
          <w:rFonts w:asciiTheme="minorEastAsia" w:hAnsiTheme="minorEastAsia" w:hint="eastAsia"/>
          <w:sz w:val="24"/>
          <w:szCs w:val="24"/>
        </w:rPr>
        <w:t>令和</w:t>
      </w:r>
      <w:r w:rsidR="00E913BB">
        <w:rPr>
          <w:rFonts w:asciiTheme="minorEastAsia" w:hAnsiTheme="minorEastAsia" w:hint="eastAsia"/>
          <w:sz w:val="24"/>
          <w:szCs w:val="24"/>
        </w:rPr>
        <w:t>５</w:t>
      </w:r>
      <w:r w:rsidR="0037532A" w:rsidRPr="00685D04">
        <w:rPr>
          <w:rFonts w:asciiTheme="minorEastAsia" w:hAnsiTheme="minorEastAsia" w:hint="eastAsia"/>
          <w:sz w:val="24"/>
          <w:szCs w:val="24"/>
        </w:rPr>
        <w:t>年</w:t>
      </w:r>
      <w:r w:rsidR="00E913BB">
        <w:rPr>
          <w:rFonts w:asciiTheme="minorEastAsia" w:hAnsiTheme="minorEastAsia" w:hint="eastAsia"/>
          <w:sz w:val="24"/>
          <w:szCs w:val="24"/>
        </w:rPr>
        <w:t>版</w:t>
      </w:r>
      <w:r w:rsidR="0037532A" w:rsidRPr="00685D04">
        <w:rPr>
          <w:rFonts w:asciiTheme="minorEastAsia" w:hAnsiTheme="minorEastAsia" w:hint="eastAsia"/>
          <w:sz w:val="24"/>
          <w:szCs w:val="24"/>
        </w:rPr>
        <w:t>犯罪白書によると再犯者の約20％が住所不定となっています。</w:t>
      </w:r>
    </w:p>
    <w:p w14:paraId="4DB5B370" w14:textId="2CAD1CB9" w:rsidR="005012D5" w:rsidRPr="00B73D99" w:rsidRDefault="009118B3"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そして、</w:t>
      </w:r>
      <w:r w:rsidR="00685D04">
        <w:rPr>
          <w:rFonts w:asciiTheme="minorEastAsia" w:hAnsiTheme="minorEastAsia" w:hint="eastAsia"/>
          <w:sz w:val="24"/>
          <w:szCs w:val="24"/>
        </w:rPr>
        <w:t>令和</w:t>
      </w:r>
      <w:r w:rsidR="004A0D20">
        <w:rPr>
          <w:rFonts w:asciiTheme="minorEastAsia" w:hAnsiTheme="minorEastAsia" w:hint="eastAsia"/>
          <w:sz w:val="24"/>
          <w:szCs w:val="24"/>
        </w:rPr>
        <w:t>４</w:t>
      </w:r>
      <w:r w:rsidR="00EF1E53" w:rsidRPr="00B73D99">
        <w:rPr>
          <w:rFonts w:asciiTheme="minorEastAsia" w:hAnsiTheme="minorEastAsia" w:hint="eastAsia"/>
          <w:sz w:val="24"/>
          <w:szCs w:val="24"/>
        </w:rPr>
        <w:t>年</w:t>
      </w:r>
      <w:r w:rsidR="00B152DE" w:rsidRPr="00B73D99">
        <w:rPr>
          <w:rFonts w:asciiTheme="minorEastAsia" w:hAnsiTheme="minorEastAsia" w:hint="eastAsia"/>
          <w:sz w:val="24"/>
          <w:szCs w:val="24"/>
        </w:rPr>
        <w:t>度</w:t>
      </w:r>
      <w:r w:rsidR="00EF1E53" w:rsidRPr="00B73D99">
        <w:rPr>
          <w:rFonts w:asciiTheme="minorEastAsia" w:hAnsiTheme="minorEastAsia" w:hint="eastAsia"/>
          <w:sz w:val="24"/>
          <w:szCs w:val="24"/>
        </w:rPr>
        <w:t>に</w:t>
      </w:r>
      <w:r w:rsidRPr="00B73D99">
        <w:rPr>
          <w:rFonts w:asciiTheme="minorEastAsia" w:hAnsiTheme="minorEastAsia" w:hint="eastAsia"/>
          <w:sz w:val="24"/>
          <w:szCs w:val="24"/>
        </w:rPr>
        <w:t>大阪府内の更生保護施設及び自立準備ホームにおいて一時的に居場所を確保した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の数</w:t>
      </w:r>
      <w:r w:rsidR="00CE7B26" w:rsidRPr="00B73D99">
        <w:rPr>
          <w:rFonts w:asciiTheme="minorEastAsia" w:hAnsiTheme="minorEastAsia" w:hint="eastAsia"/>
          <w:sz w:val="24"/>
          <w:szCs w:val="24"/>
        </w:rPr>
        <w:t>は</w:t>
      </w:r>
      <w:r w:rsidR="004A0D20">
        <w:rPr>
          <w:rFonts w:asciiTheme="minorEastAsia" w:hAnsiTheme="minorEastAsia" w:hint="eastAsia"/>
          <w:sz w:val="24"/>
          <w:szCs w:val="24"/>
        </w:rPr>
        <w:t>425</w:t>
      </w:r>
      <w:r w:rsidRPr="00B73D99">
        <w:rPr>
          <w:rFonts w:asciiTheme="minorEastAsia" w:hAnsiTheme="minorEastAsia" w:hint="eastAsia"/>
          <w:sz w:val="24"/>
          <w:szCs w:val="24"/>
        </w:rPr>
        <w:t>人に上ります。</w:t>
      </w:r>
    </w:p>
    <w:p w14:paraId="44673A9C" w14:textId="59B3C109" w:rsidR="009118B3" w:rsidRPr="00B73D99" w:rsidRDefault="005012D5"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犯罪をした者等の恒久的・安定的な住居の確保に向け、状況の改善に取り組み</w:t>
      </w:r>
      <w:r w:rsidR="004077A7" w:rsidRPr="00B73D99">
        <w:rPr>
          <w:rFonts w:asciiTheme="minorEastAsia" w:hAnsiTheme="minorEastAsia" w:hint="eastAsia"/>
          <w:sz w:val="24"/>
          <w:szCs w:val="24"/>
        </w:rPr>
        <w:t>ま</w:t>
      </w:r>
      <w:r w:rsidR="009118B3" w:rsidRPr="00B73D99">
        <w:rPr>
          <w:rFonts w:asciiTheme="minorEastAsia" w:hAnsiTheme="minorEastAsia" w:hint="eastAsia"/>
          <w:sz w:val="24"/>
          <w:szCs w:val="24"/>
        </w:rPr>
        <w:t>す。</w:t>
      </w:r>
    </w:p>
    <w:p w14:paraId="6F7947F6" w14:textId="603CBA57" w:rsidR="00794BC0" w:rsidRDefault="00794BC0">
      <w:pPr>
        <w:widowControl/>
        <w:jc w:val="left"/>
        <w:rPr>
          <w:rFonts w:asciiTheme="minorEastAsia" w:hAnsiTheme="minorEastAsia"/>
          <w:sz w:val="22"/>
          <w:szCs w:val="22"/>
        </w:rPr>
      </w:pPr>
    </w:p>
    <w:p w14:paraId="2BD2EBBE" w14:textId="77777777" w:rsidR="00301146" w:rsidRDefault="00301146">
      <w:pPr>
        <w:widowControl/>
        <w:jc w:val="left"/>
        <w:rPr>
          <w:rFonts w:asciiTheme="minorEastAsia" w:hAnsiTheme="minorEastAsia"/>
          <w:sz w:val="22"/>
          <w:szCs w:val="22"/>
        </w:rPr>
      </w:pPr>
      <w:r>
        <w:rPr>
          <w:rFonts w:asciiTheme="minorEastAsia" w:hAnsiTheme="minorEastAsia"/>
          <w:sz w:val="22"/>
          <w:szCs w:val="22"/>
        </w:rPr>
        <w:br w:type="page"/>
      </w:r>
    </w:p>
    <w:p w14:paraId="6AA58D8D" w14:textId="0FD6504A"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lastRenderedPageBreak/>
        <w:t>大阪府内の刑務所を出所した者</w:t>
      </w:r>
      <w:r w:rsidR="004C0FD4" w:rsidRPr="001074E1">
        <w:rPr>
          <w:rFonts w:asciiTheme="minorEastAsia" w:hAnsiTheme="minorEastAsia" w:hint="eastAsia"/>
          <w:sz w:val="22"/>
          <w:szCs w:val="22"/>
          <w:vertAlign w:val="superscript"/>
        </w:rPr>
        <w:t>※</w:t>
      </w:r>
      <w:r w:rsidRPr="001074E1">
        <w:rPr>
          <w:rFonts w:asciiTheme="minorEastAsia" w:hAnsiTheme="minorEastAsia" w:hint="eastAsia"/>
          <w:sz w:val="22"/>
          <w:szCs w:val="22"/>
        </w:rPr>
        <w:t>のうち、出所時に帰住先がない者の数</w:t>
      </w:r>
      <w:r w:rsidR="001074E1" w:rsidRPr="001074E1">
        <w:rPr>
          <w:rFonts w:asciiTheme="minorEastAsia" w:hAnsiTheme="minorEastAsia" w:hint="eastAsia"/>
          <w:sz w:val="22"/>
          <w:szCs w:val="22"/>
        </w:rPr>
        <w:t>の推移</w:t>
      </w:r>
    </w:p>
    <w:p w14:paraId="4E489A2E" w14:textId="4DAD340E" w:rsidR="004C0FD4" w:rsidRPr="001074E1" w:rsidRDefault="004C0FD4"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w:t>
      </w:r>
      <w:r w:rsidRPr="001074E1">
        <w:rPr>
          <w:rFonts w:asciiTheme="minorEastAsia" w:hAnsiTheme="minorEastAsia"/>
          <w:sz w:val="22"/>
          <w:szCs w:val="22"/>
        </w:rPr>
        <w:t xml:space="preserve"> </w:t>
      </w:r>
      <w:r w:rsidR="004877EF" w:rsidRPr="001074E1">
        <w:rPr>
          <w:rFonts w:asciiTheme="minorEastAsia" w:hAnsiTheme="minorEastAsia" w:hint="eastAsia"/>
          <w:sz w:val="22"/>
          <w:szCs w:val="22"/>
        </w:rPr>
        <w:t>府内の各刑務所には、居住地が大阪府以外の者も収容されている。）</w:t>
      </w:r>
    </w:p>
    <w:p w14:paraId="0F3DCAA2" w14:textId="7E691DA9" w:rsidR="00F02516" w:rsidRPr="001074E1" w:rsidRDefault="00803FF3"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〔データ提供：法務省〕</w:t>
      </w:r>
    </w:p>
    <w:p w14:paraId="168C07BA" w14:textId="0DA73592" w:rsidR="009035D1" w:rsidRPr="00B73D99" w:rsidRDefault="002363BD" w:rsidP="004443FA">
      <w:pPr>
        <w:ind w:right="1000"/>
        <w:jc w:val="center"/>
        <w:rPr>
          <w:rFonts w:asciiTheme="minorEastAsia" w:hAnsiTheme="minorEastAsia"/>
          <w:sz w:val="24"/>
          <w:szCs w:val="24"/>
        </w:rPr>
      </w:pPr>
      <w:r>
        <w:rPr>
          <w:rFonts w:asciiTheme="minorEastAsia" w:hAnsiTheme="minorEastAsia"/>
          <w:noProof/>
          <w:sz w:val="24"/>
          <w:szCs w:val="24"/>
        </w:rPr>
        <w:drawing>
          <wp:inline distT="0" distB="0" distL="0" distR="0" wp14:anchorId="1A771246" wp14:editId="026F94AC">
            <wp:extent cx="5401310" cy="360299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3D3B0FC" w14:textId="10D2A4AF" w:rsidR="0039352C" w:rsidRDefault="0039352C">
      <w:pPr>
        <w:widowControl/>
        <w:jc w:val="left"/>
        <w:rPr>
          <w:rFonts w:asciiTheme="minorEastAsia" w:hAnsiTheme="minorEastAsia"/>
          <w:sz w:val="22"/>
          <w:szCs w:val="22"/>
        </w:rPr>
      </w:pPr>
    </w:p>
    <w:p w14:paraId="3112FE02" w14:textId="77777777" w:rsidR="00DE5775"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大阪府内の更生保護施設及び自立準備ホームにおいて一時的に居場所を</w:t>
      </w:r>
    </w:p>
    <w:p w14:paraId="37AF0F5A" w14:textId="3AE65335"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確保した者の数</w:t>
      </w:r>
      <w:r w:rsidR="001074E1">
        <w:rPr>
          <w:rFonts w:asciiTheme="minorEastAsia" w:hAnsiTheme="minorEastAsia" w:hint="eastAsia"/>
          <w:sz w:val="22"/>
          <w:szCs w:val="22"/>
        </w:rPr>
        <w:t>の推移</w:t>
      </w:r>
      <w:r w:rsidR="00803FF3" w:rsidRPr="001074E1">
        <w:rPr>
          <w:rFonts w:asciiTheme="minorEastAsia" w:hAnsiTheme="minorEastAsia" w:hint="eastAsia"/>
          <w:sz w:val="22"/>
          <w:szCs w:val="22"/>
        </w:rPr>
        <w:t>〔データ提供：法務省〕</w:t>
      </w:r>
    </w:p>
    <w:p w14:paraId="2EBC6169" w14:textId="2CA151E8" w:rsidR="00802D96" w:rsidRDefault="002363BD" w:rsidP="00301146">
      <w:pPr>
        <w:ind w:right="800"/>
        <w:jc w:val="center"/>
        <w:rPr>
          <w:rFonts w:asciiTheme="minorEastAsia" w:hAnsiTheme="minorEastAsia"/>
          <w:sz w:val="24"/>
          <w:szCs w:val="24"/>
        </w:rPr>
      </w:pPr>
      <w:r>
        <w:rPr>
          <w:rFonts w:asciiTheme="minorEastAsia" w:hAnsiTheme="minorEastAsia"/>
          <w:noProof/>
          <w:sz w:val="24"/>
          <w:szCs w:val="24"/>
        </w:rPr>
        <w:drawing>
          <wp:inline distT="0" distB="0" distL="0" distR="0" wp14:anchorId="013FCF2A" wp14:editId="6429A4BA">
            <wp:extent cx="5401310" cy="3420110"/>
            <wp:effectExtent l="0" t="0" r="889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r w:rsidR="00802D96">
        <w:rPr>
          <w:rFonts w:asciiTheme="minorEastAsia" w:hAnsiTheme="minorEastAsia"/>
          <w:sz w:val="24"/>
          <w:szCs w:val="24"/>
        </w:rPr>
        <w:br w:type="page"/>
      </w:r>
    </w:p>
    <w:p w14:paraId="08E3B94F" w14:textId="2435604E" w:rsidR="009118B3"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lastRenderedPageBreak/>
        <w:t>《</w:t>
      </w:r>
      <w:r w:rsidR="003820A9"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62A295B5" w14:textId="53FC2C00" w:rsidR="003820A9" w:rsidRPr="00B73D99" w:rsidRDefault="00CE7B26"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3F282D" w:rsidRPr="003F282D">
        <w:rPr>
          <w:rFonts w:asciiTheme="minorEastAsia" w:hAnsiTheme="minorEastAsia" w:hint="eastAsia"/>
          <w:sz w:val="24"/>
          <w:szCs w:val="24"/>
        </w:rPr>
        <w:t>更生保護対象者</w:t>
      </w:r>
      <w:r w:rsidR="00762E52" w:rsidRPr="00762E52">
        <w:rPr>
          <w:rFonts w:asciiTheme="minorEastAsia" w:hAnsiTheme="minorEastAsia" w:hint="eastAsia"/>
          <w:sz w:val="24"/>
          <w:szCs w:val="24"/>
        </w:rPr>
        <w:t>への居住支援体制の充実</w:t>
      </w:r>
    </w:p>
    <w:p w14:paraId="12562F6D" w14:textId="48298F0B" w:rsidR="003820A9" w:rsidRPr="00B73D99" w:rsidRDefault="00905A68"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「住宅確保要配慮者に対する賃貸住宅の供給の促進に関する法律（「住宅セーフティネット法」）</w:t>
      </w:r>
      <w:r w:rsidR="006603A6" w:rsidRPr="00B73D99">
        <w:rPr>
          <w:rFonts w:asciiTheme="minorEastAsia" w:hAnsiTheme="minorEastAsia" w:hint="eastAsia"/>
          <w:sz w:val="24"/>
          <w:szCs w:val="24"/>
        </w:rPr>
        <w:t>」</w:t>
      </w:r>
      <w:r w:rsidRPr="00B73D99">
        <w:rPr>
          <w:rFonts w:asciiTheme="minorEastAsia" w:hAnsiTheme="minorEastAsia" w:hint="eastAsia"/>
          <w:sz w:val="24"/>
          <w:szCs w:val="24"/>
        </w:rPr>
        <w:t>に基づき、</w:t>
      </w:r>
      <w:r w:rsidR="003F282D" w:rsidRPr="003F282D">
        <w:rPr>
          <w:rFonts w:asciiTheme="minorEastAsia" w:hAnsiTheme="minorEastAsia" w:hint="eastAsia"/>
          <w:sz w:val="24"/>
          <w:szCs w:val="24"/>
        </w:rPr>
        <w:t>更生保護対象者</w:t>
      </w:r>
      <w:r w:rsidR="003820A9" w:rsidRPr="00B73D99">
        <w:rPr>
          <w:rFonts w:asciiTheme="minorEastAsia" w:hAnsiTheme="minorEastAsia" w:hint="eastAsia"/>
          <w:sz w:val="24"/>
          <w:szCs w:val="24"/>
        </w:rPr>
        <w:t>を含む住宅確保要配慮者</w:t>
      </w:r>
      <w:r w:rsidR="00762E52" w:rsidRPr="00762E52">
        <w:rPr>
          <w:rFonts w:asciiTheme="minorEastAsia" w:hAnsiTheme="minorEastAsia" w:hint="eastAsia"/>
          <w:sz w:val="24"/>
          <w:szCs w:val="24"/>
        </w:rPr>
        <w:t>の居住の安定を確保</w:t>
      </w:r>
      <w:r w:rsidR="003820A9" w:rsidRPr="00B73D99">
        <w:rPr>
          <w:rFonts w:asciiTheme="minorEastAsia" w:hAnsiTheme="minorEastAsia" w:hint="eastAsia"/>
          <w:sz w:val="24"/>
          <w:szCs w:val="24"/>
        </w:rPr>
        <w:t>するため、入居を</w:t>
      </w:r>
      <w:r w:rsidRPr="00B73D99">
        <w:rPr>
          <w:rFonts w:asciiTheme="minorEastAsia" w:hAnsiTheme="minorEastAsia" w:hint="eastAsia"/>
          <w:sz w:val="24"/>
          <w:szCs w:val="24"/>
        </w:rPr>
        <w:t>拒ま</w:t>
      </w:r>
      <w:r w:rsidR="003820A9" w:rsidRPr="00B73D99">
        <w:rPr>
          <w:rFonts w:asciiTheme="minorEastAsia" w:hAnsiTheme="minorEastAsia" w:hint="eastAsia"/>
          <w:sz w:val="24"/>
          <w:szCs w:val="24"/>
        </w:rPr>
        <w:t>ない</w:t>
      </w:r>
      <w:r w:rsidRPr="00B73D99">
        <w:rPr>
          <w:rFonts w:asciiTheme="minorEastAsia" w:hAnsiTheme="minorEastAsia" w:hint="eastAsia"/>
          <w:sz w:val="24"/>
          <w:szCs w:val="24"/>
        </w:rPr>
        <w:t>賃貸</w:t>
      </w:r>
      <w:r w:rsidR="003820A9" w:rsidRPr="00B73D99">
        <w:rPr>
          <w:rFonts w:asciiTheme="minorEastAsia" w:hAnsiTheme="minorEastAsia" w:hint="eastAsia"/>
          <w:sz w:val="24"/>
          <w:szCs w:val="24"/>
        </w:rPr>
        <w:t>住宅の登録を進め</w:t>
      </w:r>
      <w:r w:rsidR="00C818B7" w:rsidRPr="00C818B7">
        <w:rPr>
          <w:rFonts w:asciiTheme="minorEastAsia" w:hAnsiTheme="minorEastAsia" w:hint="eastAsia"/>
          <w:sz w:val="24"/>
          <w:szCs w:val="24"/>
        </w:rPr>
        <w:t>るとともに、市区町村単位での居住支援協議会の設立など地域の特性に応じた居住支援体制の構築を促進し</w:t>
      </w:r>
      <w:r w:rsidR="003820A9" w:rsidRPr="00B73D99">
        <w:rPr>
          <w:rFonts w:asciiTheme="minorEastAsia" w:hAnsiTheme="minorEastAsia" w:hint="eastAsia"/>
          <w:sz w:val="24"/>
          <w:szCs w:val="24"/>
        </w:rPr>
        <w:t>ます。【</w:t>
      </w:r>
      <w:r w:rsidRPr="00B73D99">
        <w:rPr>
          <w:rFonts w:asciiTheme="minorEastAsia" w:hAnsiTheme="minorEastAsia" w:hint="eastAsia"/>
          <w:sz w:val="24"/>
          <w:szCs w:val="24"/>
        </w:rPr>
        <w:t>居住</w:t>
      </w:r>
      <w:r w:rsidR="00C87EA3">
        <w:rPr>
          <w:rFonts w:asciiTheme="minorEastAsia" w:hAnsiTheme="minorEastAsia" w:hint="eastAsia"/>
          <w:sz w:val="24"/>
          <w:szCs w:val="24"/>
        </w:rPr>
        <w:t>企画</w:t>
      </w:r>
      <w:r w:rsidR="003820A9" w:rsidRPr="00B73D99">
        <w:rPr>
          <w:rFonts w:asciiTheme="minorEastAsia" w:hAnsiTheme="minorEastAsia" w:hint="eastAsia"/>
          <w:sz w:val="24"/>
          <w:szCs w:val="24"/>
        </w:rPr>
        <w:t>課】</w:t>
      </w:r>
    </w:p>
    <w:p w14:paraId="0F6626F1" w14:textId="77777777" w:rsidR="00CD2D84" w:rsidRPr="00B73D99" w:rsidRDefault="00CD2D84" w:rsidP="00554114">
      <w:pPr>
        <w:ind w:leftChars="200" w:left="660" w:hangingChars="100" w:hanging="240"/>
        <w:rPr>
          <w:rFonts w:asciiTheme="minorEastAsia" w:hAnsiTheme="minorEastAsia"/>
          <w:sz w:val="24"/>
          <w:szCs w:val="24"/>
        </w:rPr>
      </w:pPr>
    </w:p>
    <w:p w14:paraId="5CF0A3D2" w14:textId="705D139D" w:rsidR="00CD2D84" w:rsidRPr="00B73D99" w:rsidRDefault="00CD2D84" w:rsidP="00DE5775">
      <w:pPr>
        <w:ind w:leftChars="100" w:left="210"/>
        <w:rPr>
          <w:rFonts w:asciiTheme="minorEastAsia" w:hAnsiTheme="minorEastAsia"/>
          <w:sz w:val="24"/>
          <w:szCs w:val="24"/>
        </w:rPr>
      </w:pPr>
      <w:r w:rsidRPr="00B73D99">
        <w:rPr>
          <w:rFonts w:asciiTheme="minorEastAsia" w:hAnsiTheme="minorEastAsia" w:hint="eastAsia"/>
          <w:sz w:val="24"/>
          <w:szCs w:val="24"/>
        </w:rPr>
        <w:t>▼府営住宅への入居における配慮</w:t>
      </w:r>
    </w:p>
    <w:p w14:paraId="408E19F6" w14:textId="5DA91E14" w:rsidR="008702E2" w:rsidRPr="00B73D99" w:rsidRDefault="00624162"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国土交通省からの通知「『再犯防止等の推進に関する法律』に基づく犯罪をした者等の公営住宅への入居について」（平成29年12月15日付国住備第120号住宅局長通知）において、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B73D99">
        <w:rPr>
          <w:rFonts w:asciiTheme="minorEastAsia" w:hAnsiTheme="minorEastAsia" w:hint="eastAsia"/>
          <w:sz w:val="24"/>
          <w:szCs w:val="24"/>
        </w:rPr>
        <w:t>。【経営</w:t>
      </w:r>
      <w:r w:rsidR="000A33DE" w:rsidRPr="00B73D99">
        <w:rPr>
          <w:rFonts w:asciiTheme="minorEastAsia" w:hAnsiTheme="minorEastAsia" w:hint="eastAsia"/>
          <w:sz w:val="24"/>
          <w:szCs w:val="24"/>
        </w:rPr>
        <w:t>管理</w:t>
      </w:r>
      <w:r w:rsidR="006603A6" w:rsidRPr="00B73D99">
        <w:rPr>
          <w:rFonts w:asciiTheme="minorEastAsia" w:hAnsiTheme="minorEastAsia" w:hint="eastAsia"/>
          <w:sz w:val="24"/>
          <w:szCs w:val="24"/>
        </w:rPr>
        <w:t>課】</w:t>
      </w:r>
    </w:p>
    <w:p w14:paraId="1EC5A579" w14:textId="77777777" w:rsidR="00F96827" w:rsidRPr="00B73D99" w:rsidRDefault="000C3D61">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rsidRPr="00B73D99" w14:paraId="319440D2" w14:textId="77777777" w:rsidTr="000C3D61">
        <w:tc>
          <w:tcPr>
            <w:tcW w:w="8476" w:type="dxa"/>
            <w:shd w:val="clear" w:color="auto" w:fill="FFFF00"/>
          </w:tcPr>
          <w:p w14:paraId="63EDB70C" w14:textId="09AA60FB" w:rsidR="001871D2" w:rsidRPr="00B73D99" w:rsidRDefault="001871D2" w:rsidP="00F6645F">
            <w:pPr>
              <w:pStyle w:val="a7"/>
              <w:spacing w:line="400" w:lineRule="exact"/>
              <w:outlineLvl w:val="1"/>
              <w:rPr>
                <w:b/>
                <w:sz w:val="24"/>
                <w:szCs w:val="24"/>
              </w:rPr>
            </w:pPr>
            <w:bookmarkStart w:id="13" w:name="_Toc153367965"/>
            <w:r w:rsidRPr="00B73D99">
              <w:rPr>
                <w:rFonts w:hint="eastAsia"/>
                <w:b/>
                <w:sz w:val="26"/>
                <w:szCs w:val="26"/>
              </w:rPr>
              <w:lastRenderedPageBreak/>
              <w:t>２　保健医療・福祉サービスの利用の促進</w:t>
            </w:r>
            <w:bookmarkEnd w:id="13"/>
          </w:p>
        </w:tc>
      </w:tr>
    </w:tbl>
    <w:p w14:paraId="1F877CA0" w14:textId="2998711D" w:rsidR="001871D2" w:rsidRPr="00B73D99"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rsidRPr="00B73D99" w14:paraId="38D6EF2A" w14:textId="77777777" w:rsidTr="000F7C08">
        <w:tc>
          <w:tcPr>
            <w:tcW w:w="8494" w:type="dxa"/>
            <w:shd w:val="clear" w:color="auto" w:fill="99FFCC"/>
          </w:tcPr>
          <w:p w14:paraId="2BC4D2C7" w14:textId="4B1295A9" w:rsidR="001871D2" w:rsidRPr="00B73D99" w:rsidRDefault="001871D2"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4" w:name="_Toc153367966"/>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高齢者</w:t>
            </w:r>
            <w:r w:rsidR="005743BE" w:rsidRPr="00B73D99">
              <w:rPr>
                <w:rFonts w:asciiTheme="minorEastAsia" w:hAnsiTheme="minorEastAsia" w:hint="eastAsia"/>
                <w:b/>
                <w:sz w:val="24"/>
                <w:szCs w:val="24"/>
              </w:rPr>
              <w:t>又</w:t>
            </w:r>
            <w:r w:rsidRPr="00B73D99">
              <w:rPr>
                <w:rFonts w:asciiTheme="minorEastAsia" w:hAnsiTheme="minorEastAsia" w:hint="eastAsia"/>
                <w:b/>
                <w:sz w:val="24"/>
                <w:szCs w:val="24"/>
              </w:rPr>
              <w:t>は障がい者のための取組</w:t>
            </w:r>
            <w:bookmarkEnd w:id="14"/>
          </w:p>
        </w:tc>
      </w:tr>
    </w:tbl>
    <w:p w14:paraId="28A1F40D" w14:textId="77777777" w:rsidR="001871D2" w:rsidRPr="00B73D99" w:rsidRDefault="001871D2" w:rsidP="001871D2">
      <w:pPr>
        <w:spacing w:line="240" w:lineRule="exact"/>
        <w:rPr>
          <w:rFonts w:asciiTheme="minorEastAsia" w:hAnsiTheme="minorEastAsia"/>
          <w:sz w:val="24"/>
          <w:szCs w:val="24"/>
        </w:rPr>
      </w:pPr>
    </w:p>
    <w:p w14:paraId="681C6FBC" w14:textId="45D6CE67" w:rsidR="001871D2"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1871D2"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109DB39" w14:textId="62E9D55E" w:rsidR="006F71C4" w:rsidRPr="00B73D99"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450633">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年の刑法犯検挙人員</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869</w:t>
      </w:r>
      <w:r w:rsidRPr="00B73D99">
        <w:rPr>
          <w:rFonts w:asciiTheme="minorEastAsia" w:hAnsiTheme="minorEastAsia" w:hint="eastAsia"/>
          <w:color w:val="000000" w:themeColor="text1"/>
          <w:sz w:val="24"/>
          <w:szCs w:val="24"/>
        </w:rPr>
        <w:t>人のうち高齢者(65歳以上)は</w:t>
      </w:r>
      <w:r w:rsidR="00685D04">
        <w:rPr>
          <w:rFonts w:asciiTheme="minorEastAsia" w:hAnsiTheme="minorEastAsia"/>
          <w:color w:val="000000" w:themeColor="text1"/>
          <w:sz w:val="24"/>
          <w:szCs w:val="24"/>
        </w:rPr>
        <w:t>2,</w:t>
      </w:r>
      <w:r w:rsidR="00450633">
        <w:rPr>
          <w:rFonts w:asciiTheme="minorEastAsia" w:hAnsiTheme="minorEastAsia"/>
          <w:color w:val="000000" w:themeColor="text1"/>
          <w:sz w:val="24"/>
          <w:szCs w:val="24"/>
        </w:rPr>
        <w:t>666</w:t>
      </w:r>
      <w:r w:rsidRPr="00B73D99">
        <w:rPr>
          <w:rFonts w:asciiTheme="minorEastAsia" w:hAnsiTheme="minorEastAsia" w:hint="eastAsia"/>
          <w:color w:val="000000" w:themeColor="text1"/>
          <w:sz w:val="24"/>
          <w:szCs w:val="24"/>
        </w:rPr>
        <w:t>人（</w:t>
      </w:r>
      <w:r w:rsidR="00450633">
        <w:rPr>
          <w:rFonts w:asciiTheme="minorEastAsia" w:hAnsiTheme="minorEastAsia"/>
          <w:color w:val="000000" w:themeColor="text1"/>
          <w:sz w:val="24"/>
          <w:szCs w:val="24"/>
        </w:rPr>
        <w:t>19</w:t>
      </w:r>
      <w:r w:rsidR="00685D04">
        <w:rPr>
          <w:rFonts w:asciiTheme="minorEastAsia" w:hAnsiTheme="minorEastAsia"/>
          <w:color w:val="000000" w:themeColor="text1"/>
          <w:sz w:val="24"/>
          <w:szCs w:val="24"/>
        </w:rPr>
        <w:t>.2</w:t>
      </w:r>
      <w:r w:rsidRPr="00B73D99">
        <w:rPr>
          <w:rFonts w:asciiTheme="minorEastAsia" w:hAnsiTheme="minorEastAsia" w:hint="eastAsia"/>
          <w:color w:val="000000" w:themeColor="text1"/>
          <w:sz w:val="24"/>
          <w:szCs w:val="24"/>
        </w:rPr>
        <w:t>％）と、およそ５人に１人が高齢者という状況になっています。また、検挙された高齢者のうち再犯者は</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39</w:t>
      </w:r>
      <w:r w:rsidRPr="00B73D99">
        <w:rPr>
          <w:rFonts w:asciiTheme="minorEastAsia" w:hAnsiTheme="minorEastAsia" w:hint="eastAsia"/>
          <w:color w:val="000000" w:themeColor="text1"/>
          <w:sz w:val="24"/>
          <w:szCs w:val="24"/>
        </w:rPr>
        <w:t>人</w:t>
      </w:r>
      <w:r w:rsidR="00145B61">
        <w:rPr>
          <w:rFonts w:asciiTheme="minorEastAsia" w:hAnsiTheme="minorEastAsia" w:hint="eastAsia"/>
          <w:color w:val="000000" w:themeColor="text1"/>
          <w:sz w:val="24"/>
          <w:szCs w:val="24"/>
        </w:rPr>
        <w:t>（</w:t>
      </w:r>
      <w:r w:rsidR="00450633">
        <w:rPr>
          <w:rFonts w:asciiTheme="minorEastAsia" w:hAnsiTheme="minorEastAsia"/>
          <w:color w:val="000000" w:themeColor="text1"/>
          <w:sz w:val="24"/>
          <w:szCs w:val="24"/>
        </w:rPr>
        <w:t>50</w:t>
      </w:r>
      <w:r w:rsidR="00145B61">
        <w:rPr>
          <w:rFonts w:asciiTheme="minorEastAsia" w:hAnsiTheme="minorEastAsia"/>
          <w:color w:val="000000" w:themeColor="text1"/>
          <w:sz w:val="24"/>
          <w:szCs w:val="24"/>
        </w:rPr>
        <w:t>.</w:t>
      </w:r>
      <w:r w:rsidR="00450633">
        <w:rPr>
          <w:rFonts w:asciiTheme="minorEastAsia" w:hAnsiTheme="minorEastAsia"/>
          <w:color w:val="000000" w:themeColor="text1"/>
          <w:sz w:val="24"/>
          <w:szCs w:val="24"/>
        </w:rPr>
        <w:t>2</w:t>
      </w:r>
      <w:r w:rsidR="00145B61">
        <w:rPr>
          <w:rFonts w:asciiTheme="minorEastAsia" w:hAnsiTheme="minorEastAsia" w:hint="eastAsia"/>
          <w:color w:val="000000" w:themeColor="text1"/>
          <w:sz w:val="24"/>
          <w:szCs w:val="24"/>
        </w:rPr>
        <w:t>％）</w:t>
      </w:r>
      <w:r w:rsidRPr="00B73D99">
        <w:rPr>
          <w:rFonts w:asciiTheme="minorEastAsia" w:hAnsiTheme="minorEastAsia" w:hint="eastAsia"/>
          <w:color w:val="000000" w:themeColor="text1"/>
          <w:sz w:val="24"/>
          <w:szCs w:val="24"/>
        </w:rPr>
        <w:t>と、全体の約半数を占めています。</w:t>
      </w:r>
    </w:p>
    <w:p w14:paraId="622BDA4B" w14:textId="1080E558" w:rsidR="006F71C4" w:rsidRPr="00026F14"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罪名別では、窃盗（万引き）で検挙された</w:t>
      </w:r>
      <w:r w:rsidR="00346E69">
        <w:rPr>
          <w:rFonts w:asciiTheme="minorEastAsia" w:hAnsiTheme="minorEastAsia" w:hint="eastAsia"/>
          <w:color w:val="000000" w:themeColor="text1"/>
          <w:sz w:val="24"/>
          <w:szCs w:val="24"/>
        </w:rPr>
        <w:t>高齢者</w:t>
      </w:r>
      <w:r w:rsidRPr="00B73D99">
        <w:rPr>
          <w:rFonts w:asciiTheme="minorEastAsia" w:hAnsiTheme="minorEastAsia" w:hint="eastAsia"/>
          <w:color w:val="000000" w:themeColor="text1"/>
          <w:sz w:val="24"/>
          <w:szCs w:val="24"/>
        </w:rPr>
        <w:t>が</w:t>
      </w:r>
      <w:r w:rsidR="00685D04">
        <w:rPr>
          <w:rFonts w:asciiTheme="minorEastAsia" w:hAnsiTheme="minorEastAsia"/>
          <w:color w:val="000000" w:themeColor="text1"/>
          <w:sz w:val="24"/>
          <w:szCs w:val="24"/>
        </w:rPr>
        <w:t>1,1</w:t>
      </w:r>
      <w:r w:rsidR="00450633">
        <w:rPr>
          <w:rFonts w:asciiTheme="minorEastAsia" w:hAnsiTheme="minorEastAsia"/>
          <w:color w:val="000000" w:themeColor="text1"/>
          <w:sz w:val="24"/>
          <w:szCs w:val="24"/>
        </w:rPr>
        <w:t>01</w:t>
      </w:r>
      <w:r w:rsidRPr="00B73D99">
        <w:rPr>
          <w:rFonts w:asciiTheme="minorEastAsia" w:hAnsiTheme="minorEastAsia" w:hint="eastAsia"/>
          <w:color w:val="000000" w:themeColor="text1"/>
          <w:sz w:val="24"/>
          <w:szCs w:val="24"/>
        </w:rPr>
        <w:t>人に上り、</w:t>
      </w:r>
      <w:r w:rsidR="00026F14">
        <w:rPr>
          <w:rFonts w:asciiTheme="minorEastAsia" w:hAnsiTheme="minorEastAsia" w:hint="eastAsia"/>
          <w:color w:val="000000" w:themeColor="text1"/>
          <w:sz w:val="24"/>
          <w:szCs w:val="24"/>
        </w:rPr>
        <w:t>全体</w:t>
      </w:r>
      <w:r w:rsidR="00064F7C">
        <w:rPr>
          <w:rFonts w:asciiTheme="minorEastAsia" w:hAnsiTheme="minorEastAsia" w:hint="eastAsia"/>
          <w:color w:val="000000" w:themeColor="text1"/>
          <w:sz w:val="24"/>
          <w:szCs w:val="24"/>
        </w:rPr>
        <w:t>に</w:t>
      </w:r>
      <w:r w:rsidR="00026F14">
        <w:rPr>
          <w:rFonts w:asciiTheme="minorEastAsia" w:hAnsiTheme="minorEastAsia" w:hint="eastAsia"/>
          <w:color w:val="000000" w:themeColor="text1"/>
          <w:sz w:val="24"/>
          <w:szCs w:val="24"/>
        </w:rPr>
        <w:t>占める割合は、</w:t>
      </w:r>
      <w:r w:rsidRPr="00B73D99">
        <w:rPr>
          <w:rFonts w:asciiTheme="minorEastAsia" w:hAnsiTheme="minorEastAsia" w:hint="eastAsia"/>
          <w:color w:val="000000" w:themeColor="text1"/>
          <w:sz w:val="24"/>
          <w:szCs w:val="24"/>
        </w:rPr>
        <w:t>少年</w:t>
      </w:r>
      <w:r w:rsidR="00026F14">
        <w:rPr>
          <w:rFonts w:asciiTheme="minorEastAsia" w:hAnsiTheme="minorEastAsia" w:hint="eastAsia"/>
          <w:color w:val="000000" w:themeColor="text1"/>
          <w:sz w:val="24"/>
          <w:szCs w:val="24"/>
        </w:rPr>
        <w:t>よりも</w:t>
      </w:r>
      <w:r w:rsidRPr="009646A9">
        <w:rPr>
          <w:rFonts w:asciiTheme="minorEastAsia" w:hAnsiTheme="minorEastAsia" w:hint="eastAsia"/>
          <w:color w:val="000000" w:themeColor="text1"/>
          <w:sz w:val="24"/>
          <w:szCs w:val="24"/>
        </w:rPr>
        <w:t>高齢者</w:t>
      </w:r>
      <w:r w:rsidR="00026F14">
        <w:rPr>
          <w:rFonts w:asciiTheme="minorEastAsia" w:hAnsiTheme="minorEastAsia" w:hint="eastAsia"/>
          <w:color w:val="000000" w:themeColor="text1"/>
          <w:sz w:val="24"/>
          <w:szCs w:val="24"/>
        </w:rPr>
        <w:t>が高い状況が続いています</w:t>
      </w:r>
      <w:r w:rsidRPr="009646A9">
        <w:rPr>
          <w:rFonts w:asciiTheme="minorEastAsia" w:hAnsiTheme="minorEastAsia" w:hint="eastAsia"/>
          <w:color w:val="000000" w:themeColor="text1"/>
          <w:sz w:val="24"/>
          <w:szCs w:val="24"/>
        </w:rPr>
        <w:t>。</w:t>
      </w:r>
    </w:p>
    <w:p w14:paraId="47625F1D" w14:textId="26D3DC13" w:rsidR="006F71C4" w:rsidRPr="009646A9" w:rsidRDefault="006F71C4"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また、全国の</w:t>
      </w:r>
      <w:r w:rsidR="00685D04">
        <w:rPr>
          <w:rFonts w:asciiTheme="minorEastAsia" w:hAnsiTheme="minorEastAsia" w:hint="eastAsia"/>
          <w:sz w:val="24"/>
          <w:szCs w:val="24"/>
        </w:rPr>
        <w:t>令和</w:t>
      </w:r>
      <w:r w:rsidR="008D3158">
        <w:rPr>
          <w:rFonts w:asciiTheme="minorEastAsia" w:hAnsiTheme="minorEastAsia" w:hint="eastAsia"/>
          <w:sz w:val="24"/>
          <w:szCs w:val="24"/>
        </w:rPr>
        <w:t>４</w:t>
      </w:r>
      <w:r w:rsidRPr="009646A9">
        <w:rPr>
          <w:rFonts w:asciiTheme="minorEastAsia" w:hAnsiTheme="minorEastAsia" w:hint="eastAsia"/>
          <w:sz w:val="24"/>
          <w:szCs w:val="24"/>
        </w:rPr>
        <w:t>年の刑法犯検挙人員</w:t>
      </w:r>
      <w:r w:rsidR="00346E69">
        <w:rPr>
          <w:rFonts w:asciiTheme="minorEastAsia" w:hAnsiTheme="minorEastAsia" w:hint="eastAsia"/>
          <w:sz w:val="24"/>
          <w:szCs w:val="24"/>
        </w:rPr>
        <w:t>1</w:t>
      </w:r>
      <w:r w:rsidR="008D3158">
        <w:rPr>
          <w:rFonts w:asciiTheme="minorEastAsia" w:hAnsiTheme="minorEastAsia" w:hint="eastAsia"/>
          <w:sz w:val="24"/>
          <w:szCs w:val="24"/>
        </w:rPr>
        <w:t>69</w:t>
      </w:r>
      <w:r w:rsidR="00346E69">
        <w:rPr>
          <w:rFonts w:asciiTheme="minorEastAsia" w:hAnsiTheme="minorEastAsia"/>
          <w:sz w:val="24"/>
          <w:szCs w:val="24"/>
        </w:rPr>
        <w:t>,</w:t>
      </w:r>
      <w:r w:rsidR="008D3158">
        <w:rPr>
          <w:rFonts w:asciiTheme="minorEastAsia" w:hAnsiTheme="minorEastAsia" w:hint="eastAsia"/>
          <w:sz w:val="24"/>
          <w:szCs w:val="24"/>
        </w:rPr>
        <w:t>409</w:t>
      </w:r>
      <w:r w:rsidR="00346E69">
        <w:rPr>
          <w:rFonts w:asciiTheme="minorEastAsia" w:hAnsiTheme="minorEastAsia" w:hint="eastAsia"/>
          <w:sz w:val="24"/>
          <w:szCs w:val="24"/>
        </w:rPr>
        <w:t>人</w:t>
      </w:r>
      <w:r w:rsidRPr="009646A9">
        <w:rPr>
          <w:rFonts w:asciiTheme="minorEastAsia" w:hAnsiTheme="minorEastAsia" w:hint="eastAsia"/>
          <w:sz w:val="24"/>
          <w:szCs w:val="24"/>
        </w:rPr>
        <w:t>のうち精神障がい者等は</w:t>
      </w:r>
      <w:r w:rsidR="00685D04">
        <w:rPr>
          <w:rFonts w:asciiTheme="minorEastAsia" w:hAnsiTheme="minorEastAsia"/>
          <w:sz w:val="24"/>
          <w:szCs w:val="24"/>
        </w:rPr>
        <w:t>1,</w:t>
      </w:r>
      <w:r w:rsidR="008D3158">
        <w:rPr>
          <w:rFonts w:asciiTheme="minorEastAsia" w:hAnsiTheme="minorEastAsia" w:hint="eastAsia"/>
          <w:sz w:val="24"/>
          <w:szCs w:val="24"/>
        </w:rPr>
        <w:t>34</w:t>
      </w:r>
      <w:r w:rsidR="00685D04">
        <w:rPr>
          <w:rFonts w:asciiTheme="minorEastAsia" w:hAnsiTheme="minorEastAsia"/>
          <w:sz w:val="24"/>
          <w:szCs w:val="24"/>
        </w:rPr>
        <w:t>4</w:t>
      </w:r>
      <w:r w:rsidRPr="009646A9">
        <w:rPr>
          <w:rFonts w:asciiTheme="minorEastAsia" w:hAnsiTheme="minorEastAsia" w:hint="eastAsia"/>
          <w:sz w:val="24"/>
          <w:szCs w:val="24"/>
        </w:rPr>
        <w:t>人で、全体に占める割合は</w:t>
      </w:r>
      <w:r w:rsidR="00685D04">
        <w:rPr>
          <w:rFonts w:asciiTheme="minorEastAsia" w:hAnsiTheme="minorEastAsia"/>
          <w:sz w:val="24"/>
          <w:szCs w:val="24"/>
        </w:rPr>
        <w:t>0.</w:t>
      </w:r>
      <w:r w:rsidR="008D3158">
        <w:rPr>
          <w:rFonts w:asciiTheme="minorEastAsia" w:hAnsiTheme="minorEastAsia" w:hint="eastAsia"/>
          <w:sz w:val="24"/>
          <w:szCs w:val="24"/>
        </w:rPr>
        <w:t>8</w:t>
      </w:r>
      <w:r w:rsidRPr="009646A9">
        <w:rPr>
          <w:rFonts w:asciiTheme="minorEastAsia" w:hAnsiTheme="minorEastAsia" w:hint="eastAsia"/>
          <w:sz w:val="24"/>
          <w:szCs w:val="24"/>
        </w:rPr>
        <w:t>％ですが、</w:t>
      </w:r>
      <w:r w:rsidR="00685D04">
        <w:rPr>
          <w:rFonts w:asciiTheme="minorEastAsia" w:hAnsiTheme="minorEastAsia" w:hint="eastAsia"/>
          <w:sz w:val="24"/>
          <w:szCs w:val="24"/>
        </w:rPr>
        <w:t>令和</w:t>
      </w:r>
      <w:r w:rsidR="008D3158">
        <w:rPr>
          <w:rFonts w:asciiTheme="minorEastAsia" w:hAnsiTheme="minorEastAsia" w:hint="eastAsia"/>
          <w:sz w:val="24"/>
          <w:szCs w:val="24"/>
        </w:rPr>
        <w:t>４</w:t>
      </w:r>
      <w:r w:rsidRPr="009646A9">
        <w:rPr>
          <w:rFonts w:asciiTheme="minorEastAsia" w:hAnsiTheme="minorEastAsia" w:hint="eastAsia"/>
          <w:sz w:val="24"/>
          <w:szCs w:val="24"/>
        </w:rPr>
        <w:t>年の刑法犯の新受刑者数</w:t>
      </w:r>
      <w:r w:rsidR="008D3158">
        <w:rPr>
          <w:rFonts w:asciiTheme="minorEastAsia" w:hAnsiTheme="minorEastAsia" w:hint="eastAsia"/>
          <w:sz w:val="24"/>
          <w:szCs w:val="24"/>
        </w:rPr>
        <w:t>9</w:t>
      </w:r>
      <w:r w:rsidR="00685D04">
        <w:rPr>
          <w:rFonts w:asciiTheme="minorEastAsia" w:hAnsiTheme="minorEastAsia"/>
          <w:sz w:val="24"/>
          <w:szCs w:val="24"/>
        </w:rPr>
        <w:t>,</w:t>
      </w:r>
      <w:r w:rsidR="008D3158">
        <w:rPr>
          <w:rFonts w:asciiTheme="minorEastAsia" w:hAnsiTheme="minorEastAsia" w:hint="eastAsia"/>
          <w:sz w:val="24"/>
          <w:szCs w:val="24"/>
        </w:rPr>
        <w:t>438</w:t>
      </w:r>
      <w:r w:rsidRPr="009646A9">
        <w:rPr>
          <w:rFonts w:asciiTheme="minorEastAsia" w:hAnsiTheme="minorEastAsia" w:hint="eastAsia"/>
          <w:sz w:val="24"/>
          <w:szCs w:val="24"/>
        </w:rPr>
        <w:t>人のうち精神障がい者等は</w:t>
      </w:r>
      <w:r w:rsidR="00685D04">
        <w:rPr>
          <w:rFonts w:asciiTheme="minorEastAsia" w:hAnsiTheme="minorEastAsia"/>
          <w:sz w:val="24"/>
          <w:szCs w:val="24"/>
        </w:rPr>
        <w:t>1,5</w:t>
      </w:r>
      <w:r w:rsidR="008D3158">
        <w:rPr>
          <w:rFonts w:asciiTheme="minorEastAsia" w:hAnsiTheme="minorEastAsia" w:hint="eastAsia"/>
          <w:sz w:val="24"/>
          <w:szCs w:val="24"/>
        </w:rPr>
        <w:t>90</w:t>
      </w:r>
      <w:r w:rsidRPr="009646A9">
        <w:rPr>
          <w:rFonts w:asciiTheme="minorEastAsia" w:hAnsiTheme="minorEastAsia" w:hint="eastAsia"/>
          <w:sz w:val="24"/>
          <w:szCs w:val="24"/>
        </w:rPr>
        <w:t>人で</w:t>
      </w:r>
      <w:r w:rsidR="00685D04">
        <w:rPr>
          <w:rFonts w:asciiTheme="minorEastAsia" w:hAnsiTheme="minorEastAsia"/>
          <w:sz w:val="24"/>
          <w:szCs w:val="24"/>
        </w:rPr>
        <w:t>1</w:t>
      </w:r>
      <w:r w:rsidR="008D3158">
        <w:rPr>
          <w:rFonts w:asciiTheme="minorEastAsia" w:hAnsiTheme="minorEastAsia" w:hint="eastAsia"/>
          <w:sz w:val="24"/>
          <w:szCs w:val="24"/>
        </w:rPr>
        <w:t>6</w:t>
      </w:r>
      <w:r w:rsidR="00685D04">
        <w:rPr>
          <w:rFonts w:asciiTheme="minorEastAsia" w:hAnsiTheme="minorEastAsia"/>
          <w:sz w:val="24"/>
          <w:szCs w:val="24"/>
        </w:rPr>
        <w:t>.</w:t>
      </w:r>
      <w:r w:rsidR="008D3158">
        <w:rPr>
          <w:rFonts w:asciiTheme="minorEastAsia" w:hAnsiTheme="minorEastAsia" w:hint="eastAsia"/>
          <w:sz w:val="24"/>
          <w:szCs w:val="24"/>
        </w:rPr>
        <w:t>8</w:t>
      </w:r>
      <w:r w:rsidRPr="009646A9">
        <w:rPr>
          <w:rFonts w:asciiTheme="minorEastAsia" w:hAnsiTheme="minorEastAsia" w:hint="eastAsia"/>
          <w:sz w:val="24"/>
          <w:szCs w:val="24"/>
        </w:rPr>
        <w:t>％を占めています。</w:t>
      </w:r>
    </w:p>
    <w:p w14:paraId="11B71207" w14:textId="4C1F337A" w:rsidR="00DF3668" w:rsidRPr="00B73D99" w:rsidRDefault="00DD395C"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「大阪府地域福祉支援計画」においても、</w:t>
      </w:r>
      <w:r w:rsidR="008C2852" w:rsidRPr="009646A9">
        <w:rPr>
          <w:rFonts w:asciiTheme="minorEastAsia" w:hAnsiTheme="minorEastAsia" w:hint="eastAsia"/>
          <w:sz w:val="24"/>
          <w:szCs w:val="24"/>
        </w:rPr>
        <w:t>再犯防止に向けた支援体制の構築を進めていくことを</w:t>
      </w:r>
      <w:r w:rsidR="008A33C0" w:rsidRPr="009646A9">
        <w:rPr>
          <w:rFonts w:asciiTheme="minorEastAsia" w:hAnsiTheme="minorEastAsia" w:hint="eastAsia"/>
          <w:sz w:val="24"/>
          <w:szCs w:val="24"/>
        </w:rPr>
        <w:t>記載して</w:t>
      </w:r>
      <w:r w:rsidR="00A1122A" w:rsidRPr="009646A9">
        <w:rPr>
          <w:rFonts w:asciiTheme="minorEastAsia" w:hAnsiTheme="minorEastAsia" w:hint="eastAsia"/>
          <w:sz w:val="24"/>
          <w:szCs w:val="24"/>
        </w:rPr>
        <w:t>います。</w:t>
      </w:r>
      <w:r w:rsidR="008C2852" w:rsidRPr="009646A9">
        <w:rPr>
          <w:rFonts w:asciiTheme="minorEastAsia" w:hAnsiTheme="minorEastAsia" w:hint="eastAsia"/>
          <w:sz w:val="24"/>
          <w:szCs w:val="24"/>
        </w:rPr>
        <w:t>今後</w:t>
      </w:r>
      <w:r w:rsidRPr="009646A9">
        <w:rPr>
          <w:rFonts w:asciiTheme="minorEastAsia" w:hAnsiTheme="minorEastAsia" w:hint="eastAsia"/>
          <w:sz w:val="24"/>
          <w:szCs w:val="24"/>
        </w:rPr>
        <w:t>、</w:t>
      </w:r>
      <w:r w:rsidR="006F71C4" w:rsidRPr="009646A9">
        <w:rPr>
          <w:rFonts w:asciiTheme="minorEastAsia" w:hAnsiTheme="minorEastAsia" w:hint="eastAsia"/>
          <w:sz w:val="24"/>
          <w:szCs w:val="24"/>
        </w:rPr>
        <w:t>一般的な福祉施策も活用し、犯罪</w:t>
      </w:r>
      <w:r w:rsidR="006F71C4" w:rsidRPr="00B73D99">
        <w:rPr>
          <w:rFonts w:asciiTheme="minorEastAsia" w:hAnsiTheme="minorEastAsia" w:hint="eastAsia"/>
          <w:sz w:val="24"/>
          <w:szCs w:val="24"/>
        </w:rPr>
        <w:t>をした高齢者等に対する総合的な支援に取り組みます。</w:t>
      </w:r>
    </w:p>
    <w:p w14:paraId="56459E73" w14:textId="0C9E83AE" w:rsidR="00AD68EC" w:rsidRPr="00B73D99" w:rsidRDefault="00AD68EC" w:rsidP="00DE5775">
      <w:pPr>
        <w:ind w:leftChars="100" w:left="210" w:firstLineChars="100" w:firstLine="240"/>
        <w:rPr>
          <w:rFonts w:asciiTheme="minorEastAsia" w:hAnsiTheme="minorEastAsia"/>
          <w:sz w:val="24"/>
          <w:szCs w:val="24"/>
        </w:rPr>
      </w:pPr>
    </w:p>
    <w:p w14:paraId="373B643F" w14:textId="6FE50347" w:rsidR="00DF3668" w:rsidRPr="00145B61" w:rsidRDefault="006F71C4" w:rsidP="00DE5775">
      <w:pPr>
        <w:spacing w:line="276" w:lineRule="auto"/>
        <w:ind w:leftChars="200" w:left="420" w:rightChars="200" w:right="420"/>
        <w:rPr>
          <w:rFonts w:asciiTheme="minorEastAsia" w:hAnsiTheme="minorEastAsia"/>
          <w:sz w:val="22"/>
          <w:szCs w:val="22"/>
        </w:rPr>
      </w:pPr>
      <w:r w:rsidRPr="00145B61">
        <w:rPr>
          <w:rFonts w:asciiTheme="minorEastAsia" w:hAnsiTheme="minorEastAsia" w:hint="eastAsia"/>
          <w:sz w:val="22"/>
          <w:szCs w:val="22"/>
        </w:rPr>
        <w:t>大阪府警察</w:t>
      </w:r>
      <w:r w:rsidR="00151E08" w:rsidRPr="00145B61">
        <w:rPr>
          <w:rFonts w:asciiTheme="minorEastAsia" w:hAnsiTheme="minorEastAsia" w:hint="eastAsia"/>
          <w:sz w:val="22"/>
          <w:szCs w:val="22"/>
        </w:rPr>
        <w:t>が検挙した刑法犯検挙</w:t>
      </w:r>
      <w:r w:rsidRPr="00145B61">
        <w:rPr>
          <w:rFonts w:asciiTheme="minorEastAsia" w:hAnsiTheme="minorEastAsia" w:hint="eastAsia"/>
          <w:sz w:val="22"/>
          <w:szCs w:val="22"/>
        </w:rPr>
        <w:t>人員</w:t>
      </w:r>
      <w:r w:rsidR="00151E08" w:rsidRPr="00145B61">
        <w:rPr>
          <w:rFonts w:asciiTheme="minorEastAsia" w:hAnsiTheme="minorEastAsia" w:hint="eastAsia"/>
          <w:sz w:val="22"/>
          <w:szCs w:val="22"/>
        </w:rPr>
        <w:t>中の</w:t>
      </w:r>
      <w:r w:rsidR="00DF3668" w:rsidRPr="00145B61">
        <w:rPr>
          <w:rFonts w:asciiTheme="minorEastAsia" w:hAnsiTheme="minorEastAsia" w:hint="eastAsia"/>
          <w:sz w:val="22"/>
          <w:szCs w:val="22"/>
        </w:rPr>
        <w:t>高齢者(65歳以上)の</w:t>
      </w:r>
      <w:r w:rsidR="00151E08" w:rsidRPr="00145B61">
        <w:rPr>
          <w:rFonts w:asciiTheme="minorEastAsia" w:hAnsiTheme="minorEastAsia" w:hint="eastAsia"/>
          <w:sz w:val="22"/>
          <w:szCs w:val="22"/>
        </w:rPr>
        <w:t>推移</w:t>
      </w:r>
    </w:p>
    <w:p w14:paraId="18512400" w14:textId="30DA581C" w:rsidR="007A5C40" w:rsidRPr="00145B61" w:rsidRDefault="007A5C40" w:rsidP="00DE5775">
      <w:pPr>
        <w:ind w:leftChars="200" w:left="420" w:rightChars="200" w:right="420"/>
        <w:rPr>
          <w:rFonts w:asciiTheme="minorEastAsia" w:hAnsiTheme="minorEastAsia"/>
          <w:sz w:val="22"/>
          <w:szCs w:val="22"/>
        </w:rPr>
      </w:pPr>
      <w:r w:rsidRPr="00145B61">
        <w:rPr>
          <w:rFonts w:asciiTheme="minorEastAsia" w:hAnsiTheme="minorEastAsia" w:hint="eastAsia"/>
          <w:sz w:val="22"/>
          <w:szCs w:val="22"/>
        </w:rPr>
        <w:t>〔</w:t>
      </w:r>
      <w:r w:rsidR="00803FF3" w:rsidRPr="00145B61">
        <w:rPr>
          <w:rFonts w:asciiTheme="minorEastAsia" w:hAnsiTheme="minorEastAsia" w:hint="eastAsia"/>
          <w:sz w:val="22"/>
          <w:szCs w:val="22"/>
        </w:rPr>
        <w:t>データ提供</w:t>
      </w:r>
      <w:r w:rsidRPr="00145B61">
        <w:rPr>
          <w:rFonts w:asciiTheme="minorEastAsia" w:hAnsiTheme="minorEastAsia" w:hint="eastAsia"/>
          <w:sz w:val="22"/>
          <w:szCs w:val="22"/>
        </w:rPr>
        <w:t>：大阪府警察〕</w:t>
      </w:r>
    </w:p>
    <w:p w14:paraId="6B0AE131" w14:textId="604E39F7" w:rsidR="006F71C4" w:rsidRPr="00B73D99" w:rsidRDefault="002363BD" w:rsidP="00CC70C4">
      <w:pPr>
        <w:rPr>
          <w:rFonts w:asciiTheme="minorEastAsia" w:hAnsiTheme="minorEastAsia"/>
          <w:sz w:val="24"/>
          <w:szCs w:val="24"/>
        </w:rPr>
      </w:pPr>
      <w:r>
        <w:rPr>
          <w:rFonts w:asciiTheme="minorEastAsia" w:hAnsiTheme="minorEastAsia"/>
          <w:noProof/>
          <w:sz w:val="24"/>
          <w:szCs w:val="24"/>
        </w:rPr>
        <w:drawing>
          <wp:inline distT="0" distB="0" distL="0" distR="0" wp14:anchorId="4655CE41" wp14:editId="4BA050F2">
            <wp:extent cx="5401310" cy="3420110"/>
            <wp:effectExtent l="0" t="0" r="889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p>
    <w:p w14:paraId="027EA865" w14:textId="77777777" w:rsidR="00794BC0" w:rsidRDefault="00794BC0" w:rsidP="00CC70C4">
      <w:pPr>
        <w:ind w:leftChars="200" w:left="420"/>
        <w:rPr>
          <w:rFonts w:asciiTheme="minorEastAsia" w:hAnsiTheme="minorEastAsia"/>
          <w:sz w:val="22"/>
          <w:szCs w:val="22"/>
        </w:rPr>
      </w:pPr>
    </w:p>
    <w:p w14:paraId="67653287" w14:textId="77777777" w:rsidR="00DE5775" w:rsidRDefault="00DE5775">
      <w:pPr>
        <w:widowControl/>
        <w:jc w:val="left"/>
        <w:rPr>
          <w:rFonts w:asciiTheme="minorEastAsia" w:hAnsiTheme="minorEastAsia"/>
          <w:sz w:val="22"/>
          <w:szCs w:val="22"/>
        </w:rPr>
      </w:pPr>
      <w:r>
        <w:rPr>
          <w:rFonts w:asciiTheme="minorEastAsia" w:hAnsiTheme="minorEastAsia"/>
          <w:sz w:val="22"/>
          <w:szCs w:val="22"/>
        </w:rPr>
        <w:br w:type="page"/>
      </w:r>
    </w:p>
    <w:p w14:paraId="2B9B81DD" w14:textId="34742967" w:rsidR="006A4C97" w:rsidRPr="00B73D99" w:rsidRDefault="0081036F" w:rsidP="00DE5775">
      <w:pPr>
        <w:ind w:leftChars="200" w:left="420" w:rightChars="200" w:right="420"/>
        <w:rPr>
          <w:rFonts w:asciiTheme="minorEastAsia" w:hAnsiTheme="minorEastAsia"/>
          <w:sz w:val="22"/>
          <w:szCs w:val="22"/>
        </w:rPr>
      </w:pPr>
      <w:r w:rsidRPr="0081036F">
        <w:rPr>
          <w:rFonts w:asciiTheme="minorEastAsia" w:hAnsiTheme="minorEastAsia" w:hint="eastAsia"/>
          <w:sz w:val="22"/>
          <w:szCs w:val="22"/>
        </w:rPr>
        <w:lastRenderedPageBreak/>
        <w:t>大阪府警察が検挙した高齢者（65歳以上）中の再犯者数及び再犯者率の推移</w:t>
      </w:r>
    </w:p>
    <w:p w14:paraId="625D87C3" w14:textId="234866C6" w:rsidR="00CC70C4" w:rsidRPr="002145D2" w:rsidRDefault="007A5C40" w:rsidP="00DE5775">
      <w:pPr>
        <w:ind w:leftChars="200" w:left="420" w:rightChars="200" w:right="420"/>
        <w:rPr>
          <w:rFonts w:asciiTheme="minorEastAsia" w:hAnsiTheme="minorEastAsia"/>
          <w:sz w:val="28"/>
          <w:szCs w:val="22"/>
        </w:rPr>
      </w:pPr>
      <w:r w:rsidRPr="002145D2">
        <w:rPr>
          <w:rFonts w:asciiTheme="minorEastAsia" w:hAnsiTheme="minorEastAsia" w:hint="eastAsia"/>
          <w:sz w:val="22"/>
        </w:rPr>
        <w:t>〔</w:t>
      </w:r>
      <w:r w:rsidR="00803FF3" w:rsidRPr="002145D2">
        <w:rPr>
          <w:rFonts w:asciiTheme="minorEastAsia" w:hAnsiTheme="minorEastAsia" w:hint="eastAsia"/>
          <w:sz w:val="22"/>
        </w:rPr>
        <w:t>データ提供</w:t>
      </w:r>
      <w:r w:rsidRPr="002145D2">
        <w:rPr>
          <w:rFonts w:asciiTheme="minorEastAsia" w:hAnsiTheme="minorEastAsia" w:hint="eastAsia"/>
          <w:sz w:val="22"/>
        </w:rPr>
        <w:t>：大阪府警察〕</w:t>
      </w:r>
    </w:p>
    <w:p w14:paraId="3E64FD34" w14:textId="058604C2" w:rsidR="005608F4" w:rsidRPr="00B73D99" w:rsidRDefault="002363BD" w:rsidP="005608F4">
      <w:pPr>
        <w:ind w:right="-1"/>
        <w:jc w:val="left"/>
        <w:rPr>
          <w:rFonts w:asciiTheme="minorEastAsia" w:hAnsiTheme="minorEastAsia"/>
          <w:sz w:val="20"/>
        </w:rPr>
      </w:pPr>
      <w:r>
        <w:rPr>
          <w:rFonts w:asciiTheme="minorEastAsia" w:hAnsiTheme="minorEastAsia"/>
          <w:noProof/>
          <w:sz w:val="20"/>
        </w:rPr>
        <w:drawing>
          <wp:inline distT="0" distB="0" distL="0" distR="0" wp14:anchorId="72F49B82" wp14:editId="5949F698">
            <wp:extent cx="5401310" cy="3602990"/>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C1EC340" w14:textId="583D8D66" w:rsidR="005608F4" w:rsidRPr="00B73D99" w:rsidRDefault="005608F4" w:rsidP="005608F4">
      <w:pPr>
        <w:ind w:right="-1"/>
        <w:jc w:val="left"/>
        <w:rPr>
          <w:rFonts w:asciiTheme="minorEastAsia" w:hAnsiTheme="minorEastAsia"/>
          <w:sz w:val="20"/>
        </w:rPr>
      </w:pPr>
    </w:p>
    <w:p w14:paraId="694DFBA0" w14:textId="1FE7EE89" w:rsidR="00AD68EC" w:rsidRPr="002145D2" w:rsidRDefault="006F71C4"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大阪府警察が検挙した窃盗（万引き）犯検挙人員中の高齢者と少年の推移</w:t>
      </w:r>
    </w:p>
    <w:p w14:paraId="5CB8E089" w14:textId="1DED181D" w:rsidR="0048183E" w:rsidRPr="00922EA5" w:rsidRDefault="00AD68E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w:t>
      </w:r>
      <w:r w:rsidR="00803FF3" w:rsidRPr="002145D2">
        <w:rPr>
          <w:rFonts w:asciiTheme="minorEastAsia" w:hAnsiTheme="minorEastAsia" w:hint="eastAsia"/>
          <w:sz w:val="22"/>
          <w:szCs w:val="22"/>
        </w:rPr>
        <w:t>データ提供</w:t>
      </w:r>
      <w:r w:rsidRPr="002145D2">
        <w:rPr>
          <w:rFonts w:asciiTheme="minorEastAsia" w:hAnsiTheme="minorEastAsia" w:hint="eastAsia"/>
          <w:sz w:val="22"/>
          <w:szCs w:val="22"/>
        </w:rPr>
        <w:t>：</w:t>
      </w:r>
      <w:r w:rsidR="00D3308A" w:rsidRPr="002145D2">
        <w:rPr>
          <w:rFonts w:asciiTheme="minorEastAsia" w:hAnsiTheme="minorEastAsia" w:hint="eastAsia"/>
          <w:sz w:val="22"/>
          <w:szCs w:val="22"/>
        </w:rPr>
        <w:t>大阪府警察</w:t>
      </w:r>
      <w:r w:rsidRPr="002145D2">
        <w:rPr>
          <w:rFonts w:asciiTheme="minorEastAsia" w:hAnsiTheme="minorEastAsia" w:hint="eastAsia"/>
          <w:sz w:val="22"/>
          <w:szCs w:val="22"/>
        </w:rPr>
        <w:t>〕</w:t>
      </w:r>
    </w:p>
    <w:p w14:paraId="232263B9" w14:textId="23E84C91" w:rsidR="00922EA5" w:rsidRDefault="00583905">
      <w:pPr>
        <w:widowControl/>
        <w:jc w:val="left"/>
        <w:rPr>
          <w:rFonts w:asciiTheme="minorEastAsia" w:hAnsiTheme="minorEastAsia"/>
          <w:sz w:val="22"/>
          <w:szCs w:val="22"/>
        </w:rPr>
      </w:pPr>
      <w:r w:rsidRPr="00583905">
        <w:rPr>
          <w:noProof/>
        </w:rPr>
        <w:drawing>
          <wp:inline distT="0" distB="0" distL="0" distR="0" wp14:anchorId="40832039" wp14:editId="77DC2059">
            <wp:extent cx="5040000" cy="3652912"/>
            <wp:effectExtent l="0" t="0" r="8255"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652912"/>
                    </a:xfrm>
                    <a:prstGeom prst="rect">
                      <a:avLst/>
                    </a:prstGeom>
                    <a:noFill/>
                    <a:ln>
                      <a:noFill/>
                    </a:ln>
                  </pic:spPr>
                </pic:pic>
              </a:graphicData>
            </a:graphic>
          </wp:inline>
        </w:drawing>
      </w:r>
      <w:r w:rsidR="00922EA5">
        <w:rPr>
          <w:rFonts w:asciiTheme="minorEastAsia" w:hAnsiTheme="minorEastAsia"/>
          <w:sz w:val="22"/>
          <w:szCs w:val="22"/>
        </w:rPr>
        <w:br w:type="page"/>
      </w:r>
    </w:p>
    <w:p w14:paraId="2353D41F" w14:textId="52AC871D"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F15DBC" w:rsidRPr="002145D2">
        <w:rPr>
          <w:rFonts w:asciiTheme="minorEastAsia" w:hAnsiTheme="minorEastAsia" w:hint="eastAsia"/>
          <w:sz w:val="22"/>
          <w:szCs w:val="22"/>
        </w:rPr>
        <w:t>刑法犯検挙</w:t>
      </w:r>
      <w:r w:rsidR="0060348F" w:rsidRPr="002145D2">
        <w:rPr>
          <w:rFonts w:asciiTheme="minorEastAsia" w:hAnsiTheme="minorEastAsia" w:hint="eastAsia"/>
          <w:sz w:val="22"/>
          <w:szCs w:val="22"/>
        </w:rPr>
        <w:t>人員</w:t>
      </w:r>
      <w:r w:rsidR="00F15DBC" w:rsidRPr="002145D2">
        <w:rPr>
          <w:rFonts w:asciiTheme="minorEastAsia" w:hAnsiTheme="minorEastAsia" w:hint="eastAsia"/>
          <w:sz w:val="22"/>
          <w:szCs w:val="22"/>
        </w:rPr>
        <w:t>のうちの精神障がい者等数</w:t>
      </w:r>
      <w:r w:rsidR="009009A8">
        <w:rPr>
          <w:rFonts w:asciiTheme="minorEastAsia" w:hAnsiTheme="minorEastAsia" w:hint="eastAsia"/>
          <w:sz w:val="22"/>
          <w:szCs w:val="22"/>
        </w:rPr>
        <w:t>の推移</w:t>
      </w:r>
    </w:p>
    <w:p w14:paraId="3B7B2D23" w14:textId="4CF075D4" w:rsidR="007A5C40" w:rsidRPr="002145D2" w:rsidRDefault="007A5C40"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w:t>
      </w:r>
      <w:r w:rsidR="00AC5694">
        <w:rPr>
          <w:rFonts w:asciiTheme="minorEastAsia" w:hAnsiTheme="minorEastAsia" w:hint="eastAsia"/>
          <w:sz w:val="22"/>
          <w:szCs w:val="22"/>
        </w:rPr>
        <w:t xml:space="preserve">令和元年～令和４年版　</w:t>
      </w:r>
      <w:r w:rsidR="00D218E0" w:rsidRPr="002145D2">
        <w:rPr>
          <w:rFonts w:asciiTheme="minorEastAsia" w:hAnsiTheme="minorEastAsia" w:hint="eastAsia"/>
          <w:sz w:val="22"/>
          <w:szCs w:val="22"/>
        </w:rPr>
        <w:t>犯罪白書</w:t>
      </w:r>
      <w:r w:rsidR="00AC5694">
        <w:rPr>
          <w:rFonts w:asciiTheme="minorEastAsia" w:hAnsiTheme="minorEastAsia" w:hint="eastAsia"/>
          <w:sz w:val="22"/>
          <w:szCs w:val="22"/>
        </w:rPr>
        <w:t>より作成</w:t>
      </w:r>
      <w:r w:rsidRPr="002145D2">
        <w:rPr>
          <w:rFonts w:asciiTheme="minorEastAsia" w:hAnsiTheme="minorEastAsia" w:hint="eastAsia"/>
          <w:sz w:val="22"/>
          <w:szCs w:val="22"/>
        </w:rPr>
        <w:t>〕</w:t>
      </w:r>
    </w:p>
    <w:p w14:paraId="76672EE9" w14:textId="0F564AAF" w:rsidR="008C0B2D" w:rsidRDefault="008D3158" w:rsidP="00572B53">
      <w:pPr>
        <w:spacing w:line="360" w:lineRule="auto"/>
        <w:rPr>
          <w:rFonts w:asciiTheme="minorEastAsia" w:hAnsiTheme="minorEastAsia"/>
          <w:sz w:val="24"/>
          <w:szCs w:val="24"/>
        </w:rPr>
      </w:pPr>
      <w:r w:rsidRPr="008D3158">
        <w:rPr>
          <w:noProof/>
        </w:rPr>
        <w:drawing>
          <wp:inline distT="0" distB="0" distL="0" distR="0" wp14:anchorId="60F13BE2" wp14:editId="7C7BC80A">
            <wp:extent cx="5291455" cy="3471545"/>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1455" cy="3471545"/>
                    </a:xfrm>
                    <a:prstGeom prst="rect">
                      <a:avLst/>
                    </a:prstGeom>
                    <a:noFill/>
                    <a:ln>
                      <a:noFill/>
                    </a:ln>
                  </pic:spPr>
                </pic:pic>
              </a:graphicData>
            </a:graphic>
          </wp:inline>
        </w:drawing>
      </w:r>
    </w:p>
    <w:p w14:paraId="1C6BEB3E" w14:textId="3AC27CC0" w:rsidR="008C0B2D" w:rsidRPr="009E128C" w:rsidRDefault="00D10420" w:rsidP="009E128C">
      <w:pPr>
        <w:ind w:left="210" w:hangingChars="100" w:hanging="210"/>
        <w:rPr>
          <w:rFonts w:asciiTheme="minorEastAsia" w:hAnsiTheme="minorEastAsia"/>
          <w:szCs w:val="21"/>
        </w:rPr>
      </w:pPr>
      <w:bookmarkStart w:id="15" w:name="_Hlk150877334"/>
      <w:r w:rsidRPr="009E128C">
        <w:rPr>
          <w:rFonts w:asciiTheme="minorEastAsia" w:hAnsiTheme="minorEastAsia" w:hint="eastAsia"/>
          <w:szCs w:val="21"/>
        </w:rPr>
        <w:t>※「精神障害者等」は、「精神障害者」（統合失調症、精神作用物質による急性中毒若しくはその依存症、知的障害、精神病質又はその他の精神疾患を有する者をいい、精神保健指定医の診断により医療及び保護の対象となる者に限る。）及び「精神障害の疑いのある者」（精神保健福祉法23条の規定による都道府県知事への通報の対象となる者のうち、精神障害者以外の者）をいう。</w:t>
      </w:r>
      <w:bookmarkEnd w:id="15"/>
    </w:p>
    <w:p w14:paraId="4BDB952C" w14:textId="77777777" w:rsidR="00D10420" w:rsidRPr="00B73D99" w:rsidRDefault="00D10420" w:rsidP="00572B53">
      <w:pPr>
        <w:spacing w:line="360" w:lineRule="auto"/>
        <w:rPr>
          <w:rFonts w:asciiTheme="minorEastAsia" w:hAnsiTheme="minorEastAsia"/>
          <w:sz w:val="24"/>
          <w:szCs w:val="24"/>
        </w:rPr>
      </w:pPr>
    </w:p>
    <w:p w14:paraId="2E524E85" w14:textId="77777777" w:rsidR="00E91022" w:rsidRDefault="00E91022">
      <w:pPr>
        <w:widowControl/>
        <w:jc w:val="left"/>
        <w:rPr>
          <w:rFonts w:asciiTheme="minorEastAsia" w:hAnsiTheme="minorEastAsia"/>
          <w:sz w:val="22"/>
          <w:szCs w:val="22"/>
        </w:rPr>
      </w:pPr>
      <w:r>
        <w:rPr>
          <w:rFonts w:asciiTheme="minorEastAsia" w:hAnsiTheme="minorEastAsia"/>
          <w:sz w:val="22"/>
          <w:szCs w:val="22"/>
        </w:rPr>
        <w:br w:type="page"/>
      </w:r>
    </w:p>
    <w:p w14:paraId="074A21F5" w14:textId="3B0E4AA4"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3A207A" w:rsidRPr="002145D2">
        <w:rPr>
          <w:rFonts w:asciiTheme="minorEastAsia" w:hAnsiTheme="minorEastAsia" w:hint="eastAsia"/>
          <w:sz w:val="22"/>
          <w:szCs w:val="22"/>
        </w:rPr>
        <w:t>刑法犯の新受刑者数</w:t>
      </w:r>
      <w:r w:rsidR="00F15DBC" w:rsidRPr="002145D2">
        <w:rPr>
          <w:rFonts w:asciiTheme="minorEastAsia" w:hAnsiTheme="minorEastAsia" w:hint="eastAsia"/>
          <w:sz w:val="22"/>
          <w:szCs w:val="22"/>
        </w:rPr>
        <w:t>の</w:t>
      </w:r>
      <w:r w:rsidR="003A207A" w:rsidRPr="002145D2">
        <w:rPr>
          <w:rFonts w:asciiTheme="minorEastAsia" w:hAnsiTheme="minorEastAsia" w:hint="eastAsia"/>
          <w:sz w:val="22"/>
          <w:szCs w:val="22"/>
        </w:rPr>
        <w:t>うちの精神障がい者等数</w:t>
      </w:r>
      <w:r w:rsidR="009009A8">
        <w:rPr>
          <w:rFonts w:asciiTheme="minorEastAsia" w:hAnsiTheme="minorEastAsia" w:hint="eastAsia"/>
          <w:sz w:val="22"/>
          <w:szCs w:val="22"/>
        </w:rPr>
        <w:t>の推移</w:t>
      </w:r>
    </w:p>
    <w:p w14:paraId="63EFF62A" w14:textId="727F0DE2" w:rsidR="007A5C40" w:rsidRPr="002145D2" w:rsidRDefault="00D04833" w:rsidP="00DE5775">
      <w:pPr>
        <w:ind w:leftChars="200" w:left="420" w:rightChars="200" w:right="420"/>
        <w:rPr>
          <w:rFonts w:asciiTheme="minorEastAsia" w:hAnsiTheme="minorEastAsia"/>
          <w:sz w:val="22"/>
          <w:szCs w:val="22"/>
        </w:rPr>
      </w:pPr>
      <w:r w:rsidRPr="00D04833">
        <w:rPr>
          <w:rFonts w:asciiTheme="minorEastAsia" w:hAnsiTheme="minorEastAsia" w:hint="eastAsia"/>
          <w:sz w:val="22"/>
          <w:szCs w:val="22"/>
        </w:rPr>
        <w:t>〔</w:t>
      </w:r>
      <w:r w:rsidR="002308AC">
        <w:rPr>
          <w:rFonts w:asciiTheme="minorEastAsia" w:hAnsiTheme="minorEastAsia" w:hint="eastAsia"/>
          <w:sz w:val="22"/>
          <w:szCs w:val="22"/>
        </w:rPr>
        <w:t xml:space="preserve">2019年～2022年　</w:t>
      </w:r>
      <w:r w:rsidR="00E913BB">
        <w:rPr>
          <w:rFonts w:asciiTheme="minorEastAsia" w:hAnsiTheme="minorEastAsia" w:hint="eastAsia"/>
          <w:sz w:val="22"/>
          <w:szCs w:val="22"/>
        </w:rPr>
        <w:t>矯正統計</w:t>
      </w:r>
      <w:r w:rsidR="002308AC">
        <w:rPr>
          <w:rFonts w:asciiTheme="minorEastAsia" w:hAnsiTheme="minorEastAsia" w:hint="eastAsia"/>
          <w:sz w:val="22"/>
          <w:szCs w:val="22"/>
        </w:rPr>
        <w:t>より作成</w:t>
      </w:r>
      <w:r w:rsidRPr="00D04833">
        <w:rPr>
          <w:rFonts w:asciiTheme="minorEastAsia" w:hAnsiTheme="minorEastAsia" w:hint="eastAsia"/>
          <w:sz w:val="22"/>
          <w:szCs w:val="22"/>
        </w:rPr>
        <w:t>〕</w:t>
      </w:r>
    </w:p>
    <w:p w14:paraId="396079AA" w14:textId="6509CCD4" w:rsidR="00F15DBC" w:rsidRDefault="008D3158" w:rsidP="001871D2">
      <w:pPr>
        <w:rPr>
          <w:rFonts w:asciiTheme="minorEastAsia" w:hAnsiTheme="minorEastAsia"/>
          <w:sz w:val="24"/>
          <w:szCs w:val="24"/>
        </w:rPr>
      </w:pPr>
      <w:r w:rsidRPr="008D3158">
        <w:rPr>
          <w:noProof/>
        </w:rPr>
        <w:drawing>
          <wp:inline distT="0" distB="0" distL="0" distR="0" wp14:anchorId="7B028AD6" wp14:editId="4403BB61">
            <wp:extent cx="5283200" cy="38690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200" cy="3869055"/>
                    </a:xfrm>
                    <a:prstGeom prst="rect">
                      <a:avLst/>
                    </a:prstGeom>
                    <a:noFill/>
                    <a:ln>
                      <a:noFill/>
                    </a:ln>
                  </pic:spPr>
                </pic:pic>
              </a:graphicData>
            </a:graphic>
          </wp:inline>
        </w:drawing>
      </w:r>
    </w:p>
    <w:p w14:paraId="2933454C" w14:textId="7D61874A" w:rsidR="00D10420" w:rsidRPr="009E128C" w:rsidRDefault="00D10420" w:rsidP="009E128C">
      <w:pPr>
        <w:ind w:left="210" w:hangingChars="100" w:hanging="210"/>
        <w:rPr>
          <w:rFonts w:asciiTheme="minorEastAsia" w:hAnsiTheme="minorEastAsia"/>
          <w:szCs w:val="21"/>
        </w:rPr>
      </w:pPr>
      <w:bookmarkStart w:id="16" w:name="_Hlk150877379"/>
      <w:r w:rsidRPr="009E128C">
        <w:rPr>
          <w:rFonts w:asciiTheme="minorEastAsia" w:hAnsiTheme="minorEastAsia" w:hint="eastAsia"/>
          <w:szCs w:val="21"/>
        </w:rPr>
        <w:t>※「精神障害を有する者」は、刑事施設等において、知的障害、人格障害、神経症性障害、発達障害及びその他の精神障害（精神作用物質使用による精神及び行動の障害、統合失調症、気分障害等を含む。）を有すると診断された者をい</w:t>
      </w:r>
      <w:r w:rsidR="00F7782F">
        <w:rPr>
          <w:rFonts w:asciiTheme="minorEastAsia" w:hAnsiTheme="minorEastAsia" w:hint="eastAsia"/>
          <w:szCs w:val="21"/>
        </w:rPr>
        <w:t>う</w:t>
      </w:r>
      <w:r w:rsidRPr="009E128C">
        <w:rPr>
          <w:rFonts w:asciiTheme="minorEastAsia" w:hAnsiTheme="minorEastAsia" w:hint="eastAsia"/>
          <w:szCs w:val="21"/>
        </w:rPr>
        <w:t>。</w:t>
      </w:r>
      <w:bookmarkEnd w:id="16"/>
    </w:p>
    <w:p w14:paraId="476513E5" w14:textId="77777777" w:rsidR="00E91022" w:rsidRDefault="00E91022" w:rsidP="00DE5775">
      <w:pPr>
        <w:rPr>
          <w:rFonts w:asciiTheme="minorEastAsia" w:hAnsiTheme="minorEastAsia"/>
          <w:sz w:val="24"/>
          <w:szCs w:val="24"/>
        </w:rPr>
      </w:pPr>
    </w:p>
    <w:p w14:paraId="1216B4BC" w14:textId="2AACEF4D" w:rsidR="00C30917"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C30917"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4ADF0FF3" w14:textId="107F4541" w:rsidR="00BE0410"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▼大阪府地域生活定着支援センター事業</w:t>
      </w:r>
    </w:p>
    <w:p w14:paraId="5784169B" w14:textId="4BCA5F59" w:rsidR="000F7C08" w:rsidRPr="00B73D99" w:rsidRDefault="000126E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F7C08" w:rsidRPr="00B73D99">
        <w:rPr>
          <w:rFonts w:asciiTheme="minorEastAsia" w:hAnsiTheme="minorEastAsia" w:hint="eastAsia"/>
          <w:sz w:val="24"/>
          <w:szCs w:val="24"/>
        </w:rPr>
        <w:t>地域生活定着支援センターにおいて、</w:t>
      </w:r>
      <w:r w:rsidR="000628B5" w:rsidRPr="000628B5">
        <w:rPr>
          <w:rFonts w:asciiTheme="minorEastAsia" w:hAnsiTheme="minorEastAsia" w:hint="eastAsia"/>
          <w:sz w:val="24"/>
          <w:szCs w:val="24"/>
        </w:rPr>
        <w:t>高齢又は障がいにより、福祉的な支援を必要とする犯罪をした者等に対し、刑事司法関係機関（保護観察所、刑務所、少年刑務所、拘置所、少年院、留置施設、検察庁及び弁護士）や地域の福祉関係機関等と連携・協働しつつ、刑事上の手続き又は保護処分による身体の拘束中から釈放後まで一貫した相談支援等を実施し、その社会復帰及び地域生活への定着を支援します。</w:t>
      </w:r>
      <w:r w:rsidR="0019449A" w:rsidRPr="00B73D99">
        <w:rPr>
          <w:rFonts w:asciiTheme="minorEastAsia" w:hAnsiTheme="minorEastAsia" w:hint="eastAsia"/>
          <w:sz w:val="24"/>
          <w:szCs w:val="24"/>
        </w:rPr>
        <w:t>【地域福祉課</w:t>
      </w:r>
      <w:r w:rsidR="00751C4B" w:rsidRPr="00B73D99">
        <w:rPr>
          <w:rFonts w:asciiTheme="minorEastAsia" w:hAnsiTheme="minorEastAsia" w:hint="eastAsia"/>
          <w:sz w:val="24"/>
          <w:szCs w:val="24"/>
        </w:rPr>
        <w:t>、大阪府地域生活定着支援センター</w:t>
      </w:r>
      <w:r w:rsidR="0019449A" w:rsidRPr="00B73D99">
        <w:rPr>
          <w:rFonts w:asciiTheme="minorEastAsia" w:hAnsiTheme="minorEastAsia" w:hint="eastAsia"/>
          <w:sz w:val="24"/>
          <w:szCs w:val="24"/>
        </w:rPr>
        <w:t>】</w:t>
      </w:r>
    </w:p>
    <w:p w14:paraId="457A5F62" w14:textId="77777777" w:rsidR="000F7C08" w:rsidRPr="00B73D99" w:rsidRDefault="000F7C08" w:rsidP="00CD2D25">
      <w:pPr>
        <w:ind w:firstLineChars="200" w:firstLine="480"/>
        <w:rPr>
          <w:rFonts w:asciiTheme="minorEastAsia" w:hAnsiTheme="minorEastAsia"/>
          <w:sz w:val="24"/>
          <w:szCs w:val="24"/>
        </w:rPr>
      </w:pPr>
    </w:p>
    <w:p w14:paraId="4DD65D20" w14:textId="09AF3A42" w:rsidR="00CD2D25" w:rsidRPr="00B73D99" w:rsidRDefault="00C30917"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CD2D25" w:rsidRPr="00B73D99">
        <w:rPr>
          <w:rFonts w:asciiTheme="minorEastAsia" w:hAnsiTheme="minorEastAsia" w:hint="eastAsia"/>
          <w:sz w:val="24"/>
          <w:szCs w:val="24"/>
        </w:rPr>
        <w:t>地域包括支援センターの機能強化支援</w:t>
      </w:r>
    </w:p>
    <w:p w14:paraId="77546D54" w14:textId="44E1ADCE" w:rsidR="00C30917" w:rsidRPr="00B73D99" w:rsidRDefault="00CD2D25"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市町村が設置している地域包括支援センターが、地域包括ケアの中核機関として、高齢者</w:t>
      </w:r>
      <w:r w:rsidR="00C9455E" w:rsidRPr="00B73D99">
        <w:rPr>
          <w:rFonts w:asciiTheme="minorEastAsia" w:hAnsiTheme="minorEastAsia" w:hint="eastAsia"/>
          <w:sz w:val="24"/>
          <w:szCs w:val="24"/>
        </w:rPr>
        <w:t>に</w:t>
      </w:r>
      <w:r w:rsidR="00D3308A" w:rsidRPr="00B73D99">
        <w:rPr>
          <w:rFonts w:asciiTheme="minorEastAsia" w:hAnsiTheme="minorEastAsia" w:hint="eastAsia"/>
          <w:sz w:val="24"/>
          <w:szCs w:val="24"/>
        </w:rPr>
        <w:t>対する</w:t>
      </w:r>
      <w:r w:rsidRPr="00B73D99">
        <w:rPr>
          <w:rFonts w:asciiTheme="minorEastAsia" w:hAnsiTheme="minorEastAsia" w:hint="eastAsia"/>
          <w:sz w:val="24"/>
          <w:szCs w:val="24"/>
        </w:rPr>
        <w:t>総合相談支援、</w:t>
      </w:r>
      <w:r w:rsidR="008133F4" w:rsidRPr="00B73D99">
        <w:rPr>
          <w:rFonts w:asciiTheme="minorEastAsia" w:hAnsiTheme="minorEastAsia" w:hint="eastAsia"/>
          <w:sz w:val="24"/>
          <w:szCs w:val="24"/>
        </w:rPr>
        <w:t>権利擁護、</w:t>
      </w:r>
      <w:r w:rsidRPr="00B73D99">
        <w:rPr>
          <w:rFonts w:asciiTheme="minorEastAsia" w:hAnsiTheme="minorEastAsia" w:hint="eastAsia"/>
          <w:sz w:val="24"/>
          <w:szCs w:val="24"/>
        </w:rPr>
        <w:t>認知症対策、地域ケア会議の開催等の業務を円滑に実施していけるよう、研修の実施等を通じ、関係</w:t>
      </w:r>
      <w:r w:rsidRPr="00B73D99">
        <w:rPr>
          <w:rFonts w:asciiTheme="minorEastAsia" w:hAnsiTheme="minorEastAsia" w:hint="eastAsia"/>
          <w:sz w:val="24"/>
          <w:szCs w:val="24"/>
        </w:rPr>
        <w:lastRenderedPageBreak/>
        <w:t>職員の資質向上を図ります。【介護支援課】</w:t>
      </w:r>
    </w:p>
    <w:p w14:paraId="577CC211" w14:textId="5147E3E8" w:rsidR="00CD2D25" w:rsidRPr="00B73D99" w:rsidRDefault="00CD2D25" w:rsidP="00C30917">
      <w:pPr>
        <w:ind w:firstLineChars="200" w:firstLine="480"/>
        <w:rPr>
          <w:rFonts w:asciiTheme="minorEastAsia" w:hAnsiTheme="minorEastAsia"/>
          <w:sz w:val="24"/>
          <w:szCs w:val="24"/>
        </w:rPr>
      </w:pPr>
    </w:p>
    <w:p w14:paraId="5513BAF3" w14:textId="308DA640" w:rsidR="00C9455E" w:rsidRPr="00B73D99" w:rsidRDefault="00C9455E" w:rsidP="00DE5775">
      <w:pPr>
        <w:ind w:leftChars="100" w:left="210"/>
        <w:rPr>
          <w:rFonts w:asciiTheme="minorEastAsia" w:hAnsiTheme="minorEastAsia"/>
          <w:sz w:val="24"/>
          <w:szCs w:val="24"/>
        </w:rPr>
      </w:pPr>
      <w:r w:rsidRPr="00B73D99">
        <w:rPr>
          <w:rFonts w:asciiTheme="minorEastAsia" w:hAnsiTheme="minorEastAsia" w:hint="eastAsia"/>
          <w:sz w:val="24"/>
          <w:szCs w:val="24"/>
        </w:rPr>
        <w:t>▼認知症サポーターの養成</w:t>
      </w:r>
    </w:p>
    <w:p w14:paraId="4DFF217C" w14:textId="0B65B49F" w:rsidR="00CD2D25" w:rsidRPr="00B73D99" w:rsidRDefault="00C9455E"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認知症</w:t>
      </w:r>
      <w:r w:rsidR="00D3308A" w:rsidRPr="00B73D99">
        <w:rPr>
          <w:rFonts w:asciiTheme="minorEastAsia" w:hAnsiTheme="minorEastAsia" w:hint="eastAsia"/>
          <w:sz w:val="24"/>
          <w:szCs w:val="24"/>
        </w:rPr>
        <w:t>を正しく理解し、認知症の</w:t>
      </w:r>
      <w:r w:rsidR="00EE2FEE" w:rsidRPr="00B73D99">
        <w:rPr>
          <w:rFonts w:asciiTheme="minorEastAsia" w:hAnsiTheme="minorEastAsia" w:hint="eastAsia"/>
          <w:sz w:val="24"/>
          <w:szCs w:val="24"/>
        </w:rPr>
        <w:t>人</w:t>
      </w:r>
      <w:r w:rsidR="00D3308A" w:rsidRPr="00B73D99">
        <w:rPr>
          <w:rFonts w:asciiTheme="minorEastAsia" w:hAnsiTheme="minorEastAsia" w:hint="eastAsia"/>
          <w:sz w:val="24"/>
          <w:szCs w:val="24"/>
        </w:rPr>
        <w:t>や家族を温かく</w:t>
      </w:r>
      <w:r w:rsidRPr="00B73D99">
        <w:rPr>
          <w:rFonts w:asciiTheme="minorEastAsia" w:hAnsiTheme="minorEastAsia" w:hint="eastAsia"/>
          <w:sz w:val="24"/>
          <w:szCs w:val="24"/>
        </w:rPr>
        <w:t>見守り支えていく役割を担う「</w:t>
      </w:r>
      <w:r w:rsidR="00A236E5" w:rsidRPr="00B73D99">
        <w:rPr>
          <w:rFonts w:asciiTheme="minorEastAsia" w:hAnsiTheme="minorEastAsia" w:hint="eastAsia"/>
          <w:sz w:val="24"/>
          <w:szCs w:val="24"/>
        </w:rPr>
        <w:t>認知症サポーター」について周知を図り、養成講座の受講を勧奨して</w:t>
      </w:r>
      <w:r w:rsidRPr="00B73D99">
        <w:rPr>
          <w:rFonts w:asciiTheme="minorEastAsia" w:hAnsiTheme="minorEastAsia" w:hint="eastAsia"/>
          <w:sz w:val="24"/>
          <w:szCs w:val="24"/>
        </w:rPr>
        <w:t>、「認知症サポーター」の養成に取り組</w:t>
      </w:r>
      <w:r w:rsidR="00A236E5" w:rsidRPr="00B73D99">
        <w:rPr>
          <w:rFonts w:asciiTheme="minorEastAsia" w:hAnsiTheme="minorEastAsia" w:hint="eastAsia"/>
          <w:sz w:val="24"/>
          <w:szCs w:val="24"/>
        </w:rPr>
        <w:t>み</w:t>
      </w:r>
      <w:r w:rsidRPr="00B73D99">
        <w:rPr>
          <w:rFonts w:asciiTheme="minorEastAsia" w:hAnsiTheme="minorEastAsia" w:hint="eastAsia"/>
          <w:sz w:val="24"/>
          <w:szCs w:val="24"/>
        </w:rPr>
        <w:t>ます。【</w:t>
      </w:r>
      <w:r w:rsidR="00A236E5" w:rsidRPr="00B73D99">
        <w:rPr>
          <w:rFonts w:asciiTheme="minorEastAsia" w:hAnsiTheme="minorEastAsia" w:hint="eastAsia"/>
          <w:sz w:val="24"/>
          <w:szCs w:val="24"/>
        </w:rPr>
        <w:t>介護支援</w:t>
      </w:r>
      <w:r w:rsidRPr="00B73D99">
        <w:rPr>
          <w:rFonts w:asciiTheme="minorEastAsia" w:hAnsiTheme="minorEastAsia" w:hint="eastAsia"/>
          <w:sz w:val="24"/>
          <w:szCs w:val="24"/>
        </w:rPr>
        <w:t>課】</w:t>
      </w:r>
    </w:p>
    <w:p w14:paraId="040058B8" w14:textId="565D381B" w:rsidR="00CD2D25" w:rsidRPr="00B73D99" w:rsidRDefault="00CD2D25" w:rsidP="009D4D7A">
      <w:pPr>
        <w:rPr>
          <w:rFonts w:asciiTheme="minorEastAsia" w:hAnsiTheme="minorEastAsia"/>
          <w:sz w:val="24"/>
          <w:szCs w:val="24"/>
        </w:rPr>
      </w:pPr>
    </w:p>
    <w:p w14:paraId="513E4D02" w14:textId="538515E1" w:rsidR="00CD2D25"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F43071" w:rsidRPr="00B73D99">
        <w:rPr>
          <w:rFonts w:asciiTheme="minorEastAsia" w:hAnsiTheme="minorEastAsia" w:hint="eastAsia"/>
          <w:sz w:val="24"/>
          <w:szCs w:val="24"/>
        </w:rPr>
        <w:t>障がい</w:t>
      </w:r>
      <w:r w:rsidR="000A4A90" w:rsidRPr="00B73D99">
        <w:rPr>
          <w:rFonts w:asciiTheme="minorEastAsia" w:hAnsiTheme="minorEastAsia" w:hint="eastAsia"/>
          <w:sz w:val="24"/>
          <w:szCs w:val="24"/>
        </w:rPr>
        <w:t>者</w:t>
      </w:r>
      <w:r w:rsidR="00F43071" w:rsidRPr="00B73D99">
        <w:rPr>
          <w:rFonts w:asciiTheme="minorEastAsia" w:hAnsiTheme="minorEastAsia" w:hint="eastAsia"/>
          <w:sz w:val="24"/>
          <w:szCs w:val="24"/>
        </w:rPr>
        <w:t>支援施設「つばさ」</w:t>
      </w:r>
      <w:r w:rsidR="00237A17" w:rsidRPr="00B73D99">
        <w:rPr>
          <w:rFonts w:asciiTheme="minorEastAsia" w:hAnsiTheme="minorEastAsia" w:hint="eastAsia"/>
          <w:sz w:val="24"/>
          <w:szCs w:val="24"/>
        </w:rPr>
        <w:t>の運営</w:t>
      </w:r>
    </w:p>
    <w:p w14:paraId="356F8617" w14:textId="1836C916" w:rsidR="00BE0410" w:rsidRPr="00B73D99" w:rsidRDefault="000A4A9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障がい者支援施設　府立砂川厚生福祉センター「つばさ」において</w:t>
      </w:r>
      <w:r w:rsidR="00237A17" w:rsidRPr="00B73D99">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B73D99">
        <w:rPr>
          <w:rFonts w:asciiTheme="minorEastAsia" w:hAnsiTheme="minorEastAsia" w:hint="eastAsia"/>
          <w:sz w:val="24"/>
          <w:szCs w:val="24"/>
        </w:rPr>
        <w:t>等の</w:t>
      </w:r>
      <w:r w:rsidR="00237A17" w:rsidRPr="00B73D99">
        <w:rPr>
          <w:rFonts w:asciiTheme="minorEastAsia" w:hAnsiTheme="minorEastAsia" w:hint="eastAsia"/>
          <w:sz w:val="24"/>
          <w:szCs w:val="24"/>
        </w:rPr>
        <w:t>反社会</w:t>
      </w:r>
      <w:r w:rsidR="00945D50" w:rsidRPr="00B73D99">
        <w:rPr>
          <w:rFonts w:asciiTheme="minorEastAsia" w:hAnsiTheme="minorEastAsia" w:hint="eastAsia"/>
          <w:sz w:val="24"/>
          <w:szCs w:val="24"/>
        </w:rPr>
        <w:t>性のある</w:t>
      </w:r>
      <w:r w:rsidR="00237A17" w:rsidRPr="00B73D99">
        <w:rPr>
          <w:rFonts w:asciiTheme="minorEastAsia" w:hAnsiTheme="minorEastAsia" w:hint="eastAsia"/>
          <w:sz w:val="24"/>
          <w:szCs w:val="24"/>
        </w:rPr>
        <w:t>行動が顕著で</w:t>
      </w:r>
      <w:r w:rsidR="00945D50" w:rsidRPr="00B73D99">
        <w:rPr>
          <w:rFonts w:asciiTheme="minorEastAsia" w:hAnsiTheme="minorEastAsia" w:hint="eastAsia"/>
          <w:sz w:val="24"/>
          <w:szCs w:val="24"/>
        </w:rPr>
        <w:t>、</w:t>
      </w:r>
      <w:r w:rsidR="00237A17" w:rsidRPr="00B73D99">
        <w:rPr>
          <w:rFonts w:asciiTheme="minorEastAsia" w:hAnsiTheme="minorEastAsia" w:hint="eastAsia"/>
          <w:sz w:val="24"/>
          <w:szCs w:val="24"/>
        </w:rPr>
        <w:t>地域での対応が困難な状態の</w:t>
      </w:r>
      <w:r w:rsidR="00945D50" w:rsidRPr="00B73D99">
        <w:rPr>
          <w:rFonts w:asciiTheme="minorEastAsia" w:hAnsiTheme="minorEastAsia" w:hint="eastAsia"/>
          <w:sz w:val="24"/>
          <w:szCs w:val="24"/>
        </w:rPr>
        <w:t>知的障がい者に対し、</w:t>
      </w:r>
      <w:r w:rsidR="00F43071" w:rsidRPr="00B73D99">
        <w:rPr>
          <w:rFonts w:asciiTheme="minorEastAsia" w:hAnsiTheme="minorEastAsia" w:hint="eastAsia"/>
          <w:sz w:val="24"/>
          <w:szCs w:val="24"/>
        </w:rPr>
        <w:t>入所支援、自立訓練、就労移行支援を</w:t>
      </w:r>
      <w:r w:rsidR="001C1DA3" w:rsidRPr="00B73D99">
        <w:rPr>
          <w:rFonts w:asciiTheme="minorEastAsia" w:hAnsiTheme="minorEastAsia" w:hint="eastAsia"/>
          <w:sz w:val="24"/>
          <w:szCs w:val="24"/>
        </w:rPr>
        <w:t>実施し</w:t>
      </w:r>
      <w:r w:rsidR="00F43071" w:rsidRPr="00B73D99">
        <w:rPr>
          <w:rFonts w:asciiTheme="minorEastAsia" w:hAnsiTheme="minorEastAsia" w:hint="eastAsia"/>
          <w:sz w:val="24"/>
          <w:szCs w:val="24"/>
        </w:rPr>
        <w:t>ます。</w:t>
      </w:r>
      <w:r w:rsidRPr="00B73D99">
        <w:rPr>
          <w:rFonts w:asciiTheme="minorEastAsia" w:hAnsiTheme="minorEastAsia" w:hint="eastAsia"/>
          <w:sz w:val="24"/>
          <w:szCs w:val="24"/>
        </w:rPr>
        <w:t>必要に応じて、</w:t>
      </w:r>
      <w:r w:rsidR="00945D50" w:rsidRPr="00B73D99">
        <w:rPr>
          <w:rFonts w:asciiTheme="minorEastAsia" w:hAnsiTheme="minorEastAsia" w:hint="eastAsia"/>
          <w:sz w:val="24"/>
          <w:szCs w:val="24"/>
        </w:rPr>
        <w:t>ソーシャル・スキルズ・トレーニング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SST</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、アンガー・コントロール・トレーニング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Act</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性学習</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Se</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窃盗回避プログラム</w:t>
      </w:r>
      <w:r w:rsidR="00F43071" w:rsidRPr="00B73D99">
        <w:rPr>
          <w:rFonts w:asciiTheme="minorEastAsia" w:hAnsiTheme="minorEastAsia" w:hint="eastAsia"/>
          <w:sz w:val="24"/>
          <w:szCs w:val="24"/>
        </w:rPr>
        <w:t>といった特別支援プログラム</w:t>
      </w:r>
      <w:r w:rsidRPr="00B73D99">
        <w:rPr>
          <w:rFonts w:asciiTheme="minorEastAsia" w:hAnsiTheme="minorEastAsia" w:hint="eastAsia"/>
          <w:sz w:val="24"/>
          <w:szCs w:val="24"/>
        </w:rPr>
        <w:t>を提供し</w:t>
      </w:r>
      <w:r w:rsidR="00F43071" w:rsidRPr="00B73D99">
        <w:rPr>
          <w:rFonts w:asciiTheme="minorEastAsia" w:hAnsiTheme="minorEastAsia" w:hint="eastAsia"/>
          <w:sz w:val="24"/>
          <w:szCs w:val="24"/>
        </w:rPr>
        <w:t>ます</w:t>
      </w:r>
      <w:r w:rsidR="00237A17" w:rsidRPr="00B73D99">
        <w:rPr>
          <w:rFonts w:asciiTheme="minorEastAsia" w:hAnsiTheme="minorEastAsia" w:hint="eastAsia"/>
          <w:sz w:val="24"/>
          <w:szCs w:val="24"/>
        </w:rPr>
        <w:t>。</w:t>
      </w:r>
      <w:r w:rsidR="009B1E40" w:rsidRPr="00B73D99">
        <w:rPr>
          <w:rFonts w:asciiTheme="minorEastAsia" w:hAnsiTheme="minorEastAsia" w:hint="eastAsia"/>
          <w:sz w:val="24"/>
          <w:szCs w:val="24"/>
        </w:rPr>
        <w:t>【</w:t>
      </w:r>
      <w:r w:rsidR="00EA7A5F" w:rsidRPr="00B73D99">
        <w:rPr>
          <w:rFonts w:asciiTheme="minorEastAsia" w:hAnsiTheme="minorEastAsia" w:hint="eastAsia"/>
          <w:sz w:val="24"/>
          <w:szCs w:val="24"/>
        </w:rPr>
        <w:t>砂川厚生福祉センター】</w:t>
      </w:r>
    </w:p>
    <w:p w14:paraId="26C49C25" w14:textId="18432811"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B73D99" w14:paraId="175FA4DF" w14:textId="77777777" w:rsidTr="00E11686">
        <w:tc>
          <w:tcPr>
            <w:tcW w:w="8494" w:type="dxa"/>
            <w:shd w:val="clear" w:color="auto" w:fill="99FFCC"/>
          </w:tcPr>
          <w:p w14:paraId="739ADEBB" w14:textId="4AC74BD7" w:rsidR="00E11686" w:rsidRPr="00B73D99" w:rsidRDefault="00E11686"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lastRenderedPageBreak/>
              <w:t xml:space="preserve"> </w:t>
            </w:r>
            <w:bookmarkStart w:id="17" w:name="_Toc153367967"/>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D93789" w:rsidRPr="00B73D99">
              <w:rPr>
                <w:rFonts w:asciiTheme="minorEastAsia" w:hAnsiTheme="minorEastAsia" w:hint="eastAsia"/>
                <w:b/>
                <w:sz w:val="24"/>
                <w:szCs w:val="24"/>
              </w:rPr>
              <w:t>薬物依存症者</w:t>
            </w:r>
            <w:r w:rsidRPr="00B73D99">
              <w:rPr>
                <w:rFonts w:asciiTheme="minorEastAsia" w:hAnsiTheme="minorEastAsia" w:hint="eastAsia"/>
                <w:b/>
                <w:sz w:val="24"/>
                <w:szCs w:val="24"/>
              </w:rPr>
              <w:t>のための取組</w:t>
            </w:r>
            <w:bookmarkEnd w:id="17"/>
          </w:p>
        </w:tc>
      </w:tr>
    </w:tbl>
    <w:p w14:paraId="4B44B915" w14:textId="77777777" w:rsidR="00E11686" w:rsidRPr="00B73D99" w:rsidRDefault="00E11686" w:rsidP="00E11686">
      <w:pPr>
        <w:spacing w:line="240" w:lineRule="exact"/>
        <w:rPr>
          <w:rFonts w:asciiTheme="minorEastAsia" w:hAnsiTheme="minorEastAsia"/>
          <w:sz w:val="24"/>
          <w:szCs w:val="24"/>
        </w:rPr>
      </w:pPr>
    </w:p>
    <w:p w14:paraId="267D2BB4" w14:textId="6A8C8E1A" w:rsidR="00E11686"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E11686"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775158C5" w14:textId="18FF0D36" w:rsidR="009D7D2B" w:rsidRPr="00B73D99" w:rsidRDefault="0060348F" w:rsidP="00DE5775">
      <w:pPr>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A56D15">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w:t>
      </w:r>
      <w:r w:rsidR="000F351D">
        <w:rPr>
          <w:rFonts w:asciiTheme="minorEastAsia" w:hAnsiTheme="minorEastAsia" w:hint="eastAsia"/>
          <w:color w:val="000000" w:themeColor="text1"/>
          <w:sz w:val="24"/>
          <w:szCs w:val="24"/>
        </w:rPr>
        <w:t>覚醒剤</w:t>
      </w:r>
      <w:r w:rsidRPr="00B73D99">
        <w:rPr>
          <w:rFonts w:asciiTheme="minorEastAsia" w:hAnsiTheme="minorEastAsia" w:hint="eastAsia"/>
          <w:color w:val="000000" w:themeColor="text1"/>
          <w:sz w:val="24"/>
          <w:szCs w:val="24"/>
        </w:rPr>
        <w:t>取締法違反による検挙人員は</w:t>
      </w:r>
      <w:r w:rsidR="00A56D15">
        <w:rPr>
          <w:rFonts w:asciiTheme="minorEastAsia" w:hAnsiTheme="minorEastAsia" w:hint="eastAsia"/>
          <w:color w:val="000000" w:themeColor="text1"/>
          <w:sz w:val="24"/>
          <w:szCs w:val="24"/>
        </w:rPr>
        <w:t>833</w:t>
      </w:r>
      <w:r w:rsidRPr="00B73D99">
        <w:rPr>
          <w:rFonts w:asciiTheme="minorEastAsia" w:hAnsiTheme="minorEastAsia" w:hint="eastAsia"/>
          <w:color w:val="000000" w:themeColor="text1"/>
          <w:sz w:val="24"/>
          <w:szCs w:val="24"/>
        </w:rPr>
        <w:t>人です。</w:t>
      </w:r>
      <w:r w:rsidR="00121667">
        <w:rPr>
          <w:rFonts w:asciiTheme="minorEastAsia" w:hAnsiTheme="minorEastAsia" w:hint="eastAsia"/>
          <w:color w:val="000000" w:themeColor="text1"/>
          <w:sz w:val="24"/>
          <w:szCs w:val="24"/>
        </w:rPr>
        <w:t>そ</w:t>
      </w:r>
      <w:r w:rsidRPr="00B73D99">
        <w:rPr>
          <w:rFonts w:asciiTheme="minorEastAsia" w:hAnsiTheme="minorEastAsia" w:hint="eastAsia"/>
          <w:color w:val="000000" w:themeColor="text1"/>
          <w:sz w:val="24"/>
          <w:szCs w:val="24"/>
        </w:rPr>
        <w:t>のうち、同法違反の前科がある者が</w:t>
      </w:r>
      <w:r w:rsidR="00121667">
        <w:rPr>
          <w:rFonts w:asciiTheme="minorEastAsia" w:hAnsiTheme="minorEastAsia" w:hint="eastAsia"/>
          <w:color w:val="000000" w:themeColor="text1"/>
          <w:sz w:val="24"/>
          <w:szCs w:val="24"/>
        </w:rPr>
        <w:t>603</w:t>
      </w:r>
      <w:r w:rsidRPr="00B73D99">
        <w:rPr>
          <w:rFonts w:asciiTheme="minorEastAsia" w:hAnsiTheme="minorEastAsia" w:hint="eastAsia"/>
          <w:color w:val="000000" w:themeColor="text1"/>
          <w:sz w:val="24"/>
          <w:szCs w:val="24"/>
        </w:rPr>
        <w:t>人（</w:t>
      </w:r>
      <w:r w:rsidR="00685D04">
        <w:rPr>
          <w:rFonts w:asciiTheme="minorEastAsia" w:hAnsiTheme="minorEastAsia"/>
          <w:color w:val="000000" w:themeColor="text1"/>
          <w:sz w:val="24"/>
          <w:szCs w:val="24"/>
        </w:rPr>
        <w:t>72.</w:t>
      </w:r>
      <w:r w:rsidR="00121667">
        <w:rPr>
          <w:rFonts w:asciiTheme="minorEastAsia" w:hAnsiTheme="minorEastAsia" w:hint="eastAsia"/>
          <w:color w:val="000000" w:themeColor="text1"/>
          <w:sz w:val="24"/>
          <w:szCs w:val="24"/>
        </w:rPr>
        <w:t>4</w:t>
      </w:r>
      <w:r w:rsidRPr="00B73D99">
        <w:rPr>
          <w:rFonts w:asciiTheme="minorEastAsia" w:hAnsiTheme="minorEastAsia" w:hint="eastAsia"/>
          <w:color w:val="000000" w:themeColor="text1"/>
          <w:sz w:val="24"/>
          <w:szCs w:val="24"/>
        </w:rPr>
        <w:t>％）に上っており、</w:t>
      </w:r>
      <w:r w:rsidR="00E868F1" w:rsidRPr="00B73D99">
        <w:rPr>
          <w:rFonts w:asciiTheme="minorEastAsia" w:hAnsiTheme="minorEastAsia" w:hint="eastAsia"/>
          <w:sz w:val="24"/>
          <w:szCs w:val="24"/>
        </w:rPr>
        <w:t>再犯</w:t>
      </w:r>
      <w:r w:rsidR="00C6671E" w:rsidRPr="00B73D99">
        <w:rPr>
          <w:rFonts w:asciiTheme="minorEastAsia" w:hAnsiTheme="minorEastAsia" w:hint="eastAsia"/>
          <w:sz w:val="24"/>
          <w:szCs w:val="24"/>
        </w:rPr>
        <w:t>者</w:t>
      </w:r>
      <w:r w:rsidR="00E868F1" w:rsidRPr="00B73D99">
        <w:rPr>
          <w:rFonts w:asciiTheme="minorEastAsia" w:hAnsiTheme="minorEastAsia" w:hint="eastAsia"/>
          <w:sz w:val="24"/>
          <w:szCs w:val="24"/>
        </w:rPr>
        <w:t>率が高いことが特徴で</w:t>
      </w:r>
      <w:r w:rsidR="009D7D2B" w:rsidRPr="00B73D99">
        <w:rPr>
          <w:rFonts w:asciiTheme="minorEastAsia" w:hAnsiTheme="minorEastAsia" w:hint="eastAsia"/>
          <w:sz w:val="24"/>
          <w:szCs w:val="24"/>
        </w:rPr>
        <w:t>す。</w:t>
      </w:r>
    </w:p>
    <w:p w14:paraId="5B4D222A" w14:textId="31D40323" w:rsidR="009D7D2B" w:rsidRPr="00B73D99" w:rsidRDefault="00B65D91"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685D04">
        <w:rPr>
          <w:rFonts w:asciiTheme="minorEastAsia" w:hAnsiTheme="minorEastAsia" w:hint="eastAsia"/>
          <w:sz w:val="24"/>
          <w:szCs w:val="24"/>
        </w:rPr>
        <w:t>令和</w:t>
      </w:r>
      <w:r w:rsidR="00121667">
        <w:rPr>
          <w:rFonts w:asciiTheme="minorEastAsia" w:hAnsiTheme="minorEastAsia" w:hint="eastAsia"/>
          <w:sz w:val="24"/>
          <w:szCs w:val="24"/>
        </w:rPr>
        <w:t>４</w:t>
      </w:r>
      <w:r w:rsidR="006C7BC3" w:rsidRPr="00B73D99">
        <w:rPr>
          <w:rFonts w:asciiTheme="minorEastAsia" w:hAnsiTheme="minorEastAsia" w:hint="eastAsia"/>
          <w:sz w:val="24"/>
          <w:szCs w:val="24"/>
        </w:rPr>
        <w:t>年に</w:t>
      </w:r>
      <w:r w:rsidRPr="00B73D99">
        <w:rPr>
          <w:rFonts w:asciiTheme="minorEastAsia" w:hAnsiTheme="minorEastAsia" w:hint="eastAsia"/>
          <w:sz w:val="24"/>
          <w:szCs w:val="24"/>
        </w:rPr>
        <w:t>仮釈放や執行猶予処分となった薬物事犯</w:t>
      </w:r>
      <w:r w:rsidR="00691840" w:rsidRPr="00B73D99">
        <w:rPr>
          <w:rFonts w:asciiTheme="minorEastAsia" w:hAnsiTheme="minorEastAsia" w:hint="eastAsia"/>
          <w:sz w:val="24"/>
          <w:szCs w:val="24"/>
        </w:rPr>
        <w:t>で、大阪保護観察所において</w:t>
      </w:r>
      <w:r w:rsidRPr="00B73D99">
        <w:rPr>
          <w:rFonts w:asciiTheme="minorEastAsia" w:hAnsiTheme="minorEastAsia" w:hint="eastAsia"/>
          <w:sz w:val="24"/>
          <w:szCs w:val="24"/>
        </w:rPr>
        <w:t>保護観察</w:t>
      </w:r>
      <w:r w:rsidR="00691840" w:rsidRPr="00B73D99">
        <w:rPr>
          <w:rFonts w:asciiTheme="minorEastAsia" w:hAnsiTheme="minorEastAsia" w:hint="eastAsia"/>
          <w:sz w:val="24"/>
          <w:szCs w:val="24"/>
        </w:rPr>
        <w:t>の</w:t>
      </w:r>
      <w:r w:rsidRPr="00B73D99">
        <w:rPr>
          <w:rFonts w:asciiTheme="minorEastAsia" w:hAnsiTheme="minorEastAsia" w:hint="eastAsia"/>
          <w:sz w:val="24"/>
          <w:szCs w:val="24"/>
        </w:rPr>
        <w:t>対象</w:t>
      </w:r>
      <w:r w:rsidR="00691840" w:rsidRPr="00B73D99">
        <w:rPr>
          <w:rFonts w:asciiTheme="minorEastAsia" w:hAnsiTheme="minorEastAsia" w:hint="eastAsia"/>
          <w:sz w:val="24"/>
          <w:szCs w:val="24"/>
        </w:rPr>
        <w:t>となった</w:t>
      </w:r>
      <w:r w:rsidR="00121667">
        <w:rPr>
          <w:rFonts w:asciiTheme="minorEastAsia" w:hAnsiTheme="minorEastAsia" w:hint="eastAsia"/>
          <w:sz w:val="24"/>
          <w:szCs w:val="24"/>
        </w:rPr>
        <w:t>904</w:t>
      </w:r>
      <w:r w:rsidRPr="00B73D99">
        <w:rPr>
          <w:rFonts w:asciiTheme="minorEastAsia" w:hAnsiTheme="minorEastAsia" w:hint="eastAsia"/>
          <w:sz w:val="24"/>
          <w:szCs w:val="24"/>
        </w:rPr>
        <w:t>人のうち</w:t>
      </w:r>
      <w:r w:rsidR="006C7BC3" w:rsidRPr="00B73D99">
        <w:rPr>
          <w:rFonts w:asciiTheme="minorEastAsia" w:hAnsiTheme="minorEastAsia" w:hint="eastAsia"/>
          <w:sz w:val="24"/>
          <w:szCs w:val="24"/>
        </w:rPr>
        <w:t>、</w:t>
      </w:r>
      <w:r w:rsidRPr="00B73D99">
        <w:rPr>
          <w:rFonts w:asciiTheme="minorEastAsia" w:hAnsiTheme="minorEastAsia" w:hint="eastAsia"/>
          <w:sz w:val="24"/>
          <w:szCs w:val="24"/>
        </w:rPr>
        <w:t>保健医療機関等による治療・支援を受けた</w:t>
      </w:r>
      <w:r w:rsidR="006C7BC3" w:rsidRPr="00B73D99">
        <w:rPr>
          <w:rFonts w:asciiTheme="minorEastAsia" w:hAnsiTheme="minorEastAsia" w:hint="eastAsia"/>
          <w:sz w:val="24"/>
          <w:szCs w:val="24"/>
        </w:rPr>
        <w:t>人</w:t>
      </w:r>
      <w:r w:rsidRPr="00B73D99">
        <w:rPr>
          <w:rFonts w:asciiTheme="minorEastAsia" w:hAnsiTheme="minorEastAsia" w:hint="eastAsia"/>
          <w:sz w:val="24"/>
          <w:szCs w:val="24"/>
        </w:rPr>
        <w:t>数は</w:t>
      </w:r>
      <w:r w:rsidR="00121667">
        <w:rPr>
          <w:rFonts w:asciiTheme="minorEastAsia" w:hAnsiTheme="minorEastAsia" w:hint="eastAsia"/>
          <w:sz w:val="24"/>
          <w:szCs w:val="24"/>
        </w:rPr>
        <w:t>15</w:t>
      </w:r>
      <w:r w:rsidRPr="00B73D99">
        <w:rPr>
          <w:rFonts w:asciiTheme="minorEastAsia" w:hAnsiTheme="minorEastAsia" w:hint="eastAsia"/>
          <w:sz w:val="24"/>
          <w:szCs w:val="24"/>
        </w:rPr>
        <w:t>人と</w:t>
      </w:r>
      <w:r w:rsidR="006C7BC3" w:rsidRPr="00B73D99">
        <w:rPr>
          <w:rFonts w:asciiTheme="minorEastAsia" w:hAnsiTheme="minorEastAsia" w:hint="eastAsia"/>
          <w:sz w:val="24"/>
          <w:szCs w:val="24"/>
        </w:rPr>
        <w:t>、全体の</w:t>
      </w:r>
      <w:r w:rsidR="00121667">
        <w:rPr>
          <w:rFonts w:asciiTheme="minorEastAsia" w:hAnsiTheme="minorEastAsia" w:hint="eastAsia"/>
          <w:sz w:val="24"/>
          <w:szCs w:val="24"/>
        </w:rPr>
        <w:t>1</w:t>
      </w:r>
      <w:r w:rsidR="00685D04">
        <w:rPr>
          <w:rFonts w:asciiTheme="minorEastAsia" w:hAnsiTheme="minorEastAsia"/>
          <w:sz w:val="24"/>
          <w:szCs w:val="24"/>
        </w:rPr>
        <w:t>.</w:t>
      </w:r>
      <w:r w:rsidR="00121667">
        <w:rPr>
          <w:rFonts w:asciiTheme="minorEastAsia" w:hAnsiTheme="minorEastAsia" w:hint="eastAsia"/>
          <w:sz w:val="24"/>
          <w:szCs w:val="24"/>
        </w:rPr>
        <w:t>7</w:t>
      </w:r>
      <w:r w:rsidRPr="00B73D99">
        <w:rPr>
          <w:rFonts w:asciiTheme="minorEastAsia" w:hAnsiTheme="minorEastAsia" w:hint="eastAsia"/>
          <w:sz w:val="24"/>
          <w:szCs w:val="24"/>
        </w:rPr>
        <w:t>％に留まっています。</w:t>
      </w:r>
    </w:p>
    <w:p w14:paraId="0D4A0106" w14:textId="007B3DD6" w:rsidR="005D4042" w:rsidRPr="00B73D99" w:rsidRDefault="005D4042"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薬物依存</w:t>
      </w:r>
      <w:r w:rsidR="00BD7BC7" w:rsidRPr="00B73D99">
        <w:rPr>
          <w:rFonts w:asciiTheme="minorEastAsia" w:hAnsiTheme="minorEastAsia" w:hint="eastAsia"/>
          <w:sz w:val="24"/>
          <w:szCs w:val="24"/>
        </w:rPr>
        <w:t>症</w:t>
      </w:r>
      <w:r w:rsidR="006C7BC3" w:rsidRPr="00B73D99">
        <w:rPr>
          <w:rFonts w:asciiTheme="minorEastAsia" w:hAnsiTheme="minorEastAsia" w:hint="eastAsia"/>
          <w:sz w:val="24"/>
          <w:szCs w:val="24"/>
        </w:rPr>
        <w:t>者</w:t>
      </w:r>
      <w:r w:rsidRPr="00B73D99">
        <w:rPr>
          <w:rFonts w:asciiTheme="minorEastAsia" w:hAnsiTheme="minorEastAsia" w:hint="eastAsia"/>
          <w:sz w:val="24"/>
          <w:szCs w:val="24"/>
        </w:rPr>
        <w:t>の回復</w:t>
      </w:r>
      <w:r w:rsidR="00202ABE" w:rsidRPr="00B73D99">
        <w:rPr>
          <w:rFonts w:asciiTheme="minorEastAsia" w:hAnsiTheme="minorEastAsia" w:hint="eastAsia"/>
          <w:sz w:val="24"/>
          <w:szCs w:val="24"/>
        </w:rPr>
        <w:t>と再犯の防止を図る</w:t>
      </w:r>
      <w:r w:rsidR="00980B03" w:rsidRPr="00B73D99">
        <w:rPr>
          <w:rFonts w:asciiTheme="minorEastAsia" w:hAnsiTheme="minorEastAsia" w:hint="eastAsia"/>
          <w:sz w:val="24"/>
          <w:szCs w:val="24"/>
        </w:rPr>
        <w:t>ため</w:t>
      </w:r>
      <w:r w:rsidRPr="00B73D99">
        <w:rPr>
          <w:rFonts w:asciiTheme="minorEastAsia" w:hAnsiTheme="minorEastAsia" w:hint="eastAsia"/>
          <w:sz w:val="24"/>
          <w:szCs w:val="24"/>
        </w:rPr>
        <w:t>、本人</w:t>
      </w:r>
      <w:r w:rsidR="00202ABE" w:rsidRPr="00B73D99">
        <w:rPr>
          <w:rFonts w:asciiTheme="minorEastAsia" w:hAnsiTheme="minorEastAsia" w:hint="eastAsia"/>
          <w:sz w:val="24"/>
          <w:szCs w:val="24"/>
        </w:rPr>
        <w:t>のみならず</w:t>
      </w:r>
      <w:r w:rsidRPr="00B73D99">
        <w:rPr>
          <w:rFonts w:asciiTheme="minorEastAsia" w:hAnsiTheme="minorEastAsia" w:hint="eastAsia"/>
          <w:sz w:val="24"/>
          <w:szCs w:val="24"/>
        </w:rPr>
        <w:t>その</w:t>
      </w:r>
      <w:r w:rsidR="006C7BC3" w:rsidRPr="00B73D99">
        <w:rPr>
          <w:rFonts w:asciiTheme="minorEastAsia" w:hAnsiTheme="minorEastAsia" w:hint="eastAsia"/>
          <w:sz w:val="24"/>
          <w:szCs w:val="24"/>
        </w:rPr>
        <w:t>家族</w:t>
      </w:r>
      <w:r w:rsidRPr="00B73D99">
        <w:rPr>
          <w:rFonts w:asciiTheme="minorEastAsia" w:hAnsiTheme="minorEastAsia" w:hint="eastAsia"/>
          <w:sz w:val="24"/>
          <w:szCs w:val="24"/>
        </w:rPr>
        <w:t>等</w:t>
      </w:r>
      <w:r w:rsidR="00202ABE" w:rsidRPr="00B73D99">
        <w:rPr>
          <w:rFonts w:asciiTheme="minorEastAsia" w:hAnsiTheme="minorEastAsia" w:hint="eastAsia"/>
          <w:sz w:val="24"/>
          <w:szCs w:val="24"/>
        </w:rPr>
        <w:t>を含めた支援や</w:t>
      </w:r>
      <w:r w:rsidR="006C7BC3" w:rsidRPr="00B73D99">
        <w:rPr>
          <w:rFonts w:asciiTheme="minorEastAsia" w:hAnsiTheme="minorEastAsia" w:hint="eastAsia"/>
          <w:sz w:val="24"/>
          <w:szCs w:val="24"/>
        </w:rPr>
        <w:t>、治療・支援等を提供する保健</w:t>
      </w:r>
      <w:r w:rsidRPr="00B73D99">
        <w:rPr>
          <w:rFonts w:asciiTheme="minorEastAsia" w:hAnsiTheme="minorEastAsia" w:hint="eastAsia"/>
          <w:sz w:val="24"/>
          <w:szCs w:val="24"/>
        </w:rPr>
        <w:t>医療機関の充実</w:t>
      </w:r>
      <w:r w:rsidR="00202ABE" w:rsidRPr="00B73D99">
        <w:rPr>
          <w:rFonts w:asciiTheme="minorEastAsia" w:hAnsiTheme="minorEastAsia" w:hint="eastAsia"/>
          <w:sz w:val="24"/>
          <w:szCs w:val="24"/>
        </w:rPr>
        <w:t>に取り組みま</w:t>
      </w:r>
      <w:r w:rsidRPr="00B73D99">
        <w:rPr>
          <w:rFonts w:asciiTheme="minorEastAsia" w:hAnsiTheme="minorEastAsia" w:hint="eastAsia"/>
          <w:sz w:val="24"/>
          <w:szCs w:val="24"/>
        </w:rPr>
        <w:t>す。</w:t>
      </w:r>
    </w:p>
    <w:p w14:paraId="3639C557" w14:textId="7C60CC7B" w:rsidR="007A5C40" w:rsidRPr="00B73D99" w:rsidRDefault="007A5C40" w:rsidP="00E11686">
      <w:pPr>
        <w:rPr>
          <w:rFonts w:asciiTheme="minorEastAsia" w:hAnsiTheme="minorEastAsia"/>
          <w:sz w:val="24"/>
          <w:szCs w:val="24"/>
        </w:rPr>
      </w:pPr>
    </w:p>
    <w:p w14:paraId="03709DEC" w14:textId="19C99CF7" w:rsidR="00365D56" w:rsidRDefault="008B0DEF" w:rsidP="00DE5775">
      <w:pPr>
        <w:ind w:leftChars="200" w:left="420" w:rightChars="200" w:right="420"/>
        <w:rPr>
          <w:rFonts w:asciiTheme="minorEastAsia" w:hAnsiTheme="minorEastAsia"/>
          <w:sz w:val="22"/>
          <w:szCs w:val="22"/>
        </w:rPr>
      </w:pPr>
      <w:r w:rsidRPr="00C674B2">
        <w:rPr>
          <w:rFonts w:asciiTheme="minorEastAsia" w:hAnsiTheme="minorEastAsia" w:hint="eastAsia"/>
          <w:sz w:val="22"/>
          <w:szCs w:val="22"/>
        </w:rPr>
        <w:t>大阪府警察における</w:t>
      </w:r>
      <w:r w:rsidR="000F351D">
        <w:rPr>
          <w:rFonts w:asciiTheme="minorEastAsia" w:hAnsiTheme="minorEastAsia" w:hint="eastAsia"/>
          <w:sz w:val="22"/>
          <w:szCs w:val="22"/>
        </w:rPr>
        <w:t>覚醒剤</w:t>
      </w:r>
      <w:r w:rsidRPr="00C674B2">
        <w:rPr>
          <w:rFonts w:asciiTheme="minorEastAsia" w:hAnsiTheme="minorEastAsia" w:hint="eastAsia"/>
          <w:sz w:val="22"/>
          <w:szCs w:val="22"/>
        </w:rPr>
        <w:t>取締法違反検挙者</w:t>
      </w:r>
      <w:r w:rsidR="0060348F" w:rsidRPr="00C674B2">
        <w:rPr>
          <w:rFonts w:asciiTheme="minorEastAsia" w:hAnsiTheme="minorEastAsia" w:hint="eastAsia"/>
          <w:sz w:val="22"/>
          <w:szCs w:val="22"/>
        </w:rPr>
        <w:t>人員</w:t>
      </w:r>
      <w:r w:rsidR="00A56D15">
        <w:rPr>
          <w:rFonts w:asciiTheme="minorEastAsia" w:hAnsiTheme="minorEastAsia" w:hint="eastAsia"/>
          <w:sz w:val="22"/>
          <w:szCs w:val="22"/>
        </w:rPr>
        <w:t>及び</w:t>
      </w:r>
      <w:r w:rsidR="0060348F" w:rsidRPr="00C674B2">
        <w:rPr>
          <w:rFonts w:asciiTheme="minorEastAsia" w:hAnsiTheme="minorEastAsia" w:hint="eastAsia"/>
          <w:sz w:val="22"/>
          <w:szCs w:val="22"/>
        </w:rPr>
        <w:t>同法違反の</w:t>
      </w:r>
    </w:p>
    <w:p w14:paraId="0F07B651" w14:textId="30C3CF1C" w:rsidR="008B0DEF" w:rsidRPr="00A05E2B" w:rsidRDefault="0060348F"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前科</w:t>
      </w:r>
      <w:r w:rsidR="000F38CD" w:rsidRPr="00A05E2B">
        <w:rPr>
          <w:rFonts w:asciiTheme="minorEastAsia" w:hAnsiTheme="minorEastAsia" w:hint="eastAsia"/>
          <w:sz w:val="22"/>
          <w:szCs w:val="22"/>
        </w:rPr>
        <w:t>がある者</w:t>
      </w:r>
      <w:r w:rsidR="008B0DEF" w:rsidRPr="00A05E2B">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6200B"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3334CCD0" w14:textId="030DAF63" w:rsidR="00572B53" w:rsidRPr="00B73D99" w:rsidRDefault="002363BD" w:rsidP="00572B53">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14:anchorId="418C4006" wp14:editId="5B2A5BB9">
            <wp:extent cx="5401310" cy="345059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3450590"/>
                    </a:xfrm>
                    <a:prstGeom prst="rect">
                      <a:avLst/>
                    </a:prstGeom>
                    <a:noFill/>
                    <a:ln>
                      <a:noFill/>
                    </a:ln>
                  </pic:spPr>
                </pic:pic>
              </a:graphicData>
            </a:graphic>
          </wp:inline>
        </w:drawing>
      </w:r>
    </w:p>
    <w:p w14:paraId="27E6D96D" w14:textId="77777777" w:rsidR="00013A9E" w:rsidRDefault="00013A9E" w:rsidP="005B4BBD">
      <w:pPr>
        <w:ind w:leftChars="200" w:left="420"/>
        <w:rPr>
          <w:rFonts w:asciiTheme="minorEastAsia" w:hAnsiTheme="minorEastAsia"/>
          <w:sz w:val="22"/>
          <w:szCs w:val="22"/>
        </w:rPr>
      </w:pPr>
    </w:p>
    <w:p w14:paraId="3C131B59" w14:textId="77777777" w:rsidR="00163A43" w:rsidRDefault="00163A43">
      <w:pPr>
        <w:widowControl/>
        <w:jc w:val="left"/>
        <w:rPr>
          <w:rFonts w:asciiTheme="minorEastAsia" w:hAnsiTheme="minorEastAsia"/>
          <w:sz w:val="22"/>
          <w:szCs w:val="22"/>
        </w:rPr>
      </w:pPr>
      <w:r>
        <w:rPr>
          <w:rFonts w:asciiTheme="minorEastAsia" w:hAnsiTheme="minorEastAsia"/>
          <w:sz w:val="22"/>
          <w:szCs w:val="22"/>
        </w:rPr>
        <w:br w:type="page"/>
      </w:r>
    </w:p>
    <w:p w14:paraId="412701FE" w14:textId="0D98DAEB" w:rsidR="00DE5775" w:rsidRDefault="00691840"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大阪保護観察所における</w:t>
      </w:r>
      <w:r w:rsidR="005B4BBD" w:rsidRPr="00A05E2B">
        <w:rPr>
          <w:rFonts w:asciiTheme="minorEastAsia" w:hAnsiTheme="minorEastAsia" w:hint="eastAsia"/>
          <w:sz w:val="22"/>
          <w:szCs w:val="22"/>
        </w:rPr>
        <w:t>薬物事犯保護観察対象者のうち、保健医療機関等</w:t>
      </w:r>
    </w:p>
    <w:p w14:paraId="524CBA11" w14:textId="42909EC0" w:rsidR="005B4BBD" w:rsidRPr="00A05E2B" w:rsidRDefault="005B4BBD"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による治療・支援を受けた者の数</w:t>
      </w:r>
      <w:r w:rsidR="00AC0079" w:rsidRPr="00A05E2B">
        <w:rPr>
          <w:rFonts w:asciiTheme="minorEastAsia" w:hAnsiTheme="minorEastAsia" w:hint="eastAsia"/>
          <w:sz w:val="22"/>
          <w:szCs w:val="22"/>
        </w:rPr>
        <w:t>と割合</w:t>
      </w:r>
      <w:r w:rsidR="00F431B9">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データ提供：法務省</w:t>
      </w:r>
      <w:r w:rsidR="007A5C40" w:rsidRPr="00A05E2B">
        <w:rPr>
          <w:rFonts w:asciiTheme="minorEastAsia" w:hAnsiTheme="minorEastAsia" w:hint="eastAsia"/>
          <w:sz w:val="22"/>
          <w:szCs w:val="22"/>
        </w:rPr>
        <w:t>〕</w:t>
      </w:r>
    </w:p>
    <w:p w14:paraId="21E60F51" w14:textId="3340E88E" w:rsidR="005B4BBD" w:rsidRPr="00B73D99" w:rsidRDefault="002363BD" w:rsidP="005B4BBD">
      <w:pPr>
        <w:rPr>
          <w:rFonts w:asciiTheme="minorEastAsia" w:hAnsiTheme="minorEastAsia"/>
          <w:sz w:val="24"/>
          <w:szCs w:val="24"/>
        </w:rPr>
      </w:pPr>
      <w:r>
        <w:rPr>
          <w:rFonts w:asciiTheme="minorEastAsia" w:hAnsiTheme="minorEastAsia"/>
          <w:noProof/>
          <w:sz w:val="24"/>
          <w:szCs w:val="24"/>
        </w:rPr>
        <w:drawing>
          <wp:inline distT="0" distB="0" distL="0" distR="0" wp14:anchorId="538D4851" wp14:editId="209FF32E">
            <wp:extent cx="5401310" cy="3602990"/>
            <wp:effectExtent l="0" t="0" r="889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2892271" w14:textId="77777777" w:rsidR="00163A43" w:rsidRDefault="00163A43" w:rsidP="00E11686">
      <w:pPr>
        <w:rPr>
          <w:rFonts w:asciiTheme="minorEastAsia" w:hAnsiTheme="minorEastAsia"/>
          <w:sz w:val="24"/>
          <w:szCs w:val="24"/>
        </w:rPr>
      </w:pPr>
    </w:p>
    <w:p w14:paraId="53EAB1F6" w14:textId="440D0517" w:rsidR="006C7BC3" w:rsidRPr="00B73D99" w:rsidRDefault="005E6FB1" w:rsidP="00E11686">
      <w:pPr>
        <w:rPr>
          <w:rFonts w:asciiTheme="minorEastAsia" w:hAnsiTheme="minorEastAsia"/>
          <w:sz w:val="24"/>
          <w:szCs w:val="24"/>
        </w:rPr>
      </w:pPr>
      <w:r w:rsidRPr="00B73D99">
        <w:rPr>
          <w:rFonts w:asciiTheme="minorEastAsia" w:hAnsiTheme="minorEastAsia" w:hint="eastAsia"/>
          <w:sz w:val="24"/>
          <w:szCs w:val="24"/>
        </w:rPr>
        <w:t>《</w:t>
      </w:r>
      <w:r w:rsidR="006C7BC3"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682F0840" w14:textId="3BE13C72" w:rsidR="006F77E1" w:rsidRPr="00B73D99" w:rsidRDefault="006F77E1" w:rsidP="00B86BF1">
      <w:pPr>
        <w:ind w:leftChars="100" w:left="210"/>
        <w:rPr>
          <w:rFonts w:asciiTheme="minorEastAsia" w:hAnsiTheme="minorEastAsia"/>
          <w:sz w:val="24"/>
          <w:szCs w:val="24"/>
        </w:rPr>
      </w:pPr>
      <w:r w:rsidRPr="00B73D99">
        <w:rPr>
          <w:rFonts w:asciiTheme="minorEastAsia" w:hAnsiTheme="minorEastAsia" w:hint="eastAsia"/>
          <w:sz w:val="24"/>
          <w:szCs w:val="24"/>
        </w:rPr>
        <w:t>▼薬物の乱用防止に関する総合的な対策の実施</w:t>
      </w:r>
    </w:p>
    <w:p w14:paraId="383F0943" w14:textId="58BFA6C6" w:rsidR="006F77E1" w:rsidRPr="00B73D99" w:rsidRDefault="006F77E1"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w:t>
      </w:r>
      <w:r w:rsidR="000E38E3">
        <w:rPr>
          <w:rFonts w:asciiTheme="minorEastAsia" w:hAnsiTheme="minorEastAsia" w:hint="eastAsia"/>
          <w:sz w:val="24"/>
          <w:szCs w:val="24"/>
        </w:rPr>
        <w:t>覚醒剤</w:t>
      </w:r>
      <w:r w:rsidRPr="00B73D99">
        <w:rPr>
          <w:rFonts w:asciiTheme="minorEastAsia" w:hAnsiTheme="minorEastAsia" w:hint="eastAsia"/>
          <w:sz w:val="24"/>
          <w:szCs w:val="24"/>
        </w:rPr>
        <w:t>等対策本部を組織し、大阪薬物乱用「ダメ。ゼッタイ。」第</w:t>
      </w:r>
      <w:r w:rsidR="000E38E3">
        <w:rPr>
          <w:rFonts w:asciiTheme="minorEastAsia" w:hAnsiTheme="minorEastAsia" w:hint="eastAsia"/>
          <w:sz w:val="24"/>
          <w:szCs w:val="24"/>
        </w:rPr>
        <w:t>六</w:t>
      </w:r>
      <w:r w:rsidRPr="00B73D99">
        <w:rPr>
          <w:rFonts w:asciiTheme="minorEastAsia" w:hAnsiTheme="minorEastAsia" w:hint="eastAsia"/>
          <w:sz w:val="24"/>
          <w:szCs w:val="24"/>
        </w:rPr>
        <w:t>次戦略（</w:t>
      </w:r>
      <w:r w:rsidR="000E38E3">
        <w:rPr>
          <w:rFonts w:asciiTheme="minorEastAsia" w:hAnsiTheme="minorEastAsia" w:hint="eastAsia"/>
          <w:sz w:val="24"/>
          <w:szCs w:val="24"/>
        </w:rPr>
        <w:t>令和６</w:t>
      </w:r>
      <w:r w:rsidRPr="00B73D99">
        <w:rPr>
          <w:rFonts w:asciiTheme="minorEastAsia" w:hAnsiTheme="minorEastAsia" w:hint="eastAsia"/>
          <w:sz w:val="24"/>
          <w:szCs w:val="24"/>
        </w:rPr>
        <w:t>年3月策定</w:t>
      </w:r>
      <w:r w:rsidR="000E38E3">
        <w:rPr>
          <w:rFonts w:asciiTheme="minorEastAsia" w:hAnsiTheme="minorEastAsia" w:hint="eastAsia"/>
          <w:sz w:val="24"/>
          <w:szCs w:val="24"/>
        </w:rPr>
        <w:t>予定</w:t>
      </w:r>
      <w:r w:rsidRPr="00B73D99">
        <w:rPr>
          <w:rFonts w:asciiTheme="minorEastAsia" w:hAnsiTheme="minorEastAsia" w:hint="eastAsia"/>
          <w:sz w:val="24"/>
          <w:szCs w:val="24"/>
        </w:rPr>
        <w:t>）に基づき、啓発対策、依存症者対策、取締対策を推進します。【薬務課】</w:t>
      </w:r>
    </w:p>
    <w:p w14:paraId="3E42E198" w14:textId="77777777" w:rsidR="008B5AD0" w:rsidRPr="00B73D99" w:rsidRDefault="008B5AD0" w:rsidP="008B5AD0">
      <w:pPr>
        <w:rPr>
          <w:rFonts w:asciiTheme="minorEastAsia" w:hAnsiTheme="minorEastAsia"/>
          <w:sz w:val="24"/>
          <w:szCs w:val="24"/>
        </w:rPr>
      </w:pPr>
    </w:p>
    <w:p w14:paraId="26D54AF4" w14:textId="621C47C1" w:rsidR="008B5AD0" w:rsidRPr="00B73D99" w:rsidRDefault="008B5AD0"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▼依存症相談、</w:t>
      </w:r>
      <w:r w:rsidR="00B77DEE" w:rsidRPr="00B77DEE">
        <w:rPr>
          <w:rFonts w:asciiTheme="minorEastAsia" w:hAnsiTheme="minorEastAsia" w:hint="eastAsia"/>
          <w:sz w:val="24"/>
          <w:szCs w:val="24"/>
        </w:rPr>
        <w:t>集団プログラム（本人・家族）</w:t>
      </w:r>
      <w:r w:rsidRPr="00B73D99">
        <w:rPr>
          <w:rFonts w:asciiTheme="minorEastAsia" w:hAnsiTheme="minorEastAsia" w:hint="eastAsia"/>
          <w:sz w:val="24"/>
          <w:szCs w:val="24"/>
        </w:rPr>
        <w:t>、専門研修の実施</w:t>
      </w:r>
    </w:p>
    <w:p w14:paraId="5FA93819" w14:textId="3C8F8404" w:rsidR="008B5AD0" w:rsidRPr="00B11F2C" w:rsidRDefault="008B5AD0"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w:t>
      </w:r>
      <w:r w:rsidR="002B4414" w:rsidRPr="00B73D99">
        <w:rPr>
          <w:rFonts w:asciiTheme="minorEastAsia" w:hAnsiTheme="minorEastAsia" w:hint="eastAsia"/>
          <w:sz w:val="24"/>
          <w:szCs w:val="24"/>
        </w:rPr>
        <w:t>はじめ</w:t>
      </w:r>
      <w:r w:rsidRPr="00B73D99">
        <w:rPr>
          <w:rFonts w:asciiTheme="minorEastAsia" w:hAnsiTheme="minorEastAsia" w:hint="eastAsia"/>
          <w:sz w:val="24"/>
          <w:szCs w:val="24"/>
        </w:rPr>
        <w:t>とする依存症専門相談窓口を設けるとともに、</w:t>
      </w:r>
      <w:r w:rsidR="00F41C1D" w:rsidRPr="00F41C1D">
        <w:rPr>
          <w:rFonts w:asciiTheme="minorEastAsia" w:hAnsiTheme="minorEastAsia" w:hint="eastAsia"/>
          <w:sz w:val="24"/>
          <w:szCs w:val="24"/>
        </w:rPr>
        <w:t>薬物の問題で困っている方を対象に薬物に頼らない生活を取り戻すことをめざす集団回復プログラムや、本人の薬物の問題に悩む家族を対象に薬物問題の正しい理解とその対応について学ぶ家族サポートプログラムを開催します。</w:t>
      </w:r>
      <w:r w:rsidRPr="00B73D99">
        <w:rPr>
          <w:rFonts w:asciiTheme="minorEastAsia" w:hAnsiTheme="minorEastAsia" w:hint="eastAsia"/>
          <w:sz w:val="24"/>
          <w:szCs w:val="24"/>
        </w:rPr>
        <w:t>また、</w:t>
      </w:r>
      <w:r w:rsidR="008D1642" w:rsidRPr="00B73D99">
        <w:rPr>
          <w:rFonts w:asciiTheme="minorEastAsia" w:hAnsiTheme="minorEastAsia" w:hint="eastAsia"/>
          <w:sz w:val="24"/>
          <w:szCs w:val="24"/>
        </w:rPr>
        <w:t>医療機関・関係</w:t>
      </w:r>
      <w:r w:rsidRPr="00B73D99">
        <w:rPr>
          <w:rFonts w:asciiTheme="minorEastAsia" w:hAnsiTheme="minorEastAsia" w:hint="eastAsia"/>
          <w:sz w:val="24"/>
          <w:szCs w:val="24"/>
        </w:rPr>
        <w:t>機関の職員等を対象とした専門研修を実施し、薬物依存症の治療・支援等が</w:t>
      </w:r>
      <w:r w:rsidRPr="00B11F2C">
        <w:rPr>
          <w:rFonts w:asciiTheme="minorEastAsia" w:hAnsiTheme="minorEastAsia" w:hint="eastAsia"/>
          <w:sz w:val="24"/>
          <w:szCs w:val="24"/>
        </w:rPr>
        <w:t>できる人材の</w:t>
      </w:r>
      <w:r w:rsidR="00CB471F" w:rsidRPr="00B11F2C">
        <w:rPr>
          <w:rFonts w:asciiTheme="minorEastAsia" w:hAnsiTheme="minorEastAsia" w:hint="eastAsia"/>
          <w:sz w:val="24"/>
          <w:szCs w:val="24"/>
        </w:rPr>
        <w:t>養成</w:t>
      </w:r>
      <w:r w:rsidRPr="00B11F2C">
        <w:rPr>
          <w:rFonts w:asciiTheme="minorEastAsia" w:hAnsiTheme="minorEastAsia" w:hint="eastAsia"/>
          <w:sz w:val="24"/>
          <w:szCs w:val="24"/>
        </w:rPr>
        <w:t>に取り組みます。【大阪府こころの健康総合センター】</w:t>
      </w:r>
    </w:p>
    <w:p w14:paraId="41028F6A" w14:textId="3A4D3784" w:rsidR="00585088"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さらに</w:t>
      </w:r>
      <w:r w:rsidR="008B5AD0" w:rsidRPr="00B11F2C">
        <w:rPr>
          <w:rFonts w:asciiTheme="minorEastAsia" w:hAnsiTheme="minorEastAsia" w:hint="eastAsia"/>
          <w:sz w:val="24"/>
          <w:szCs w:val="24"/>
        </w:rPr>
        <w:t>、薬物を</w:t>
      </w:r>
      <w:r w:rsidR="002B4414" w:rsidRPr="00B11F2C">
        <w:rPr>
          <w:rFonts w:asciiTheme="minorEastAsia" w:hAnsiTheme="minorEastAsia" w:hint="eastAsia"/>
          <w:sz w:val="24"/>
          <w:szCs w:val="24"/>
        </w:rPr>
        <w:t>はじめ</w:t>
      </w:r>
      <w:r w:rsidR="008B5AD0" w:rsidRPr="00B11F2C">
        <w:rPr>
          <w:rFonts w:asciiTheme="minorEastAsia" w:hAnsiTheme="minorEastAsia" w:hint="eastAsia"/>
          <w:sz w:val="24"/>
          <w:szCs w:val="24"/>
        </w:rPr>
        <w:t>とする依存症の相談拠点である保健所において、薬物依存症本人やその家族</w:t>
      </w:r>
      <w:r w:rsidR="00CB471F" w:rsidRPr="00B11F2C">
        <w:rPr>
          <w:rFonts w:asciiTheme="minorEastAsia" w:hAnsiTheme="minorEastAsia" w:hint="eastAsia"/>
          <w:sz w:val="24"/>
          <w:szCs w:val="24"/>
        </w:rPr>
        <w:t>等</w:t>
      </w:r>
      <w:r w:rsidR="008B5AD0" w:rsidRPr="00B11F2C">
        <w:rPr>
          <w:rFonts w:asciiTheme="minorEastAsia" w:hAnsiTheme="minorEastAsia" w:hint="eastAsia"/>
          <w:sz w:val="24"/>
          <w:szCs w:val="24"/>
        </w:rPr>
        <w:t>への相談支援を実施するほか、薬務課においては</w:t>
      </w:r>
      <w:r w:rsidR="008B5AD0" w:rsidRPr="00B11F2C">
        <w:rPr>
          <w:rFonts w:asciiTheme="minorEastAsia" w:hAnsiTheme="minorEastAsia" w:hint="eastAsia"/>
          <w:sz w:val="24"/>
          <w:szCs w:val="24"/>
        </w:rPr>
        <w:lastRenderedPageBreak/>
        <w:t>相談窓口の案内を行います。</w:t>
      </w:r>
      <w:r w:rsidRPr="00B11F2C">
        <w:rPr>
          <w:rFonts w:asciiTheme="minorEastAsia" w:hAnsiTheme="minorEastAsia" w:hint="eastAsia"/>
          <w:sz w:val="24"/>
          <w:szCs w:val="24"/>
        </w:rPr>
        <w:t>【地域保健課、薬務課】</w:t>
      </w:r>
    </w:p>
    <w:p w14:paraId="79D9FF87" w14:textId="68C85D1A" w:rsidR="008B5AD0"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また</w:t>
      </w:r>
      <w:r w:rsidR="008B5AD0" w:rsidRPr="00B11F2C">
        <w:rPr>
          <w:rFonts w:asciiTheme="minorEastAsia" w:hAnsiTheme="minorEastAsia" w:hint="eastAsia"/>
          <w:sz w:val="24"/>
          <w:szCs w:val="24"/>
        </w:rPr>
        <w:t>、</w:t>
      </w:r>
      <w:r w:rsidR="005A50B7" w:rsidRPr="00B11F2C">
        <w:rPr>
          <w:rFonts w:asciiTheme="minorEastAsia" w:hAnsiTheme="minorEastAsia" w:hint="eastAsia"/>
          <w:sz w:val="24"/>
          <w:szCs w:val="24"/>
        </w:rPr>
        <w:t>大阪府</w:t>
      </w:r>
      <w:r w:rsidR="008B5AD0" w:rsidRPr="00B11F2C">
        <w:rPr>
          <w:rFonts w:asciiTheme="minorEastAsia" w:hAnsiTheme="minorEastAsia" w:hint="eastAsia"/>
          <w:sz w:val="24"/>
          <w:szCs w:val="24"/>
        </w:rPr>
        <w:t>警察</w:t>
      </w:r>
      <w:r w:rsidRPr="00B11F2C">
        <w:rPr>
          <w:rFonts w:asciiTheme="minorEastAsia" w:hAnsiTheme="minorEastAsia" w:hint="eastAsia"/>
          <w:sz w:val="24"/>
          <w:szCs w:val="24"/>
        </w:rPr>
        <w:t>では、</w:t>
      </w:r>
      <w:r w:rsidR="008B5AD0" w:rsidRPr="00B11F2C">
        <w:rPr>
          <w:rFonts w:asciiTheme="minorEastAsia" w:hAnsiTheme="minorEastAsia" w:hint="eastAsia"/>
          <w:sz w:val="24"/>
          <w:szCs w:val="24"/>
        </w:rPr>
        <w:t>「</w:t>
      </w:r>
      <w:r w:rsidR="000F351D">
        <w:rPr>
          <w:rFonts w:asciiTheme="minorEastAsia" w:hAnsiTheme="minorEastAsia" w:hint="eastAsia"/>
          <w:sz w:val="24"/>
          <w:szCs w:val="24"/>
        </w:rPr>
        <w:t>覚醒剤</w:t>
      </w:r>
      <w:r w:rsidR="008B5AD0" w:rsidRPr="00B11F2C">
        <w:rPr>
          <w:rFonts w:asciiTheme="minorEastAsia" w:hAnsiTheme="minorEastAsia" w:hint="eastAsia"/>
          <w:sz w:val="24"/>
          <w:szCs w:val="24"/>
        </w:rPr>
        <w:t>110番」において、</w:t>
      </w:r>
      <w:r w:rsidR="00585088" w:rsidRPr="00B11F2C">
        <w:rPr>
          <w:rFonts w:asciiTheme="minorEastAsia" w:hAnsiTheme="minorEastAsia" w:hint="eastAsia"/>
          <w:sz w:val="24"/>
          <w:szCs w:val="24"/>
        </w:rPr>
        <w:t>覚醒剤</w:t>
      </w:r>
      <w:r w:rsidR="008B5AD0" w:rsidRPr="00B11F2C">
        <w:rPr>
          <w:rFonts w:asciiTheme="minorEastAsia" w:hAnsiTheme="minorEastAsia" w:hint="eastAsia"/>
          <w:sz w:val="24"/>
          <w:szCs w:val="24"/>
        </w:rPr>
        <w:t>に関する相談や情報の提供に対応します。【警察本部薬物対策課】</w:t>
      </w:r>
    </w:p>
    <w:p w14:paraId="3B2CE630" w14:textId="77777777" w:rsidR="008B5AD0" w:rsidRPr="00B11F2C" w:rsidRDefault="008B5AD0" w:rsidP="008B5AD0">
      <w:pPr>
        <w:rPr>
          <w:rFonts w:asciiTheme="minorEastAsia" w:hAnsiTheme="minorEastAsia"/>
          <w:sz w:val="24"/>
          <w:szCs w:val="24"/>
        </w:rPr>
      </w:pPr>
    </w:p>
    <w:p w14:paraId="592D32C3" w14:textId="5E78DBC5" w:rsidR="00C57DE8" w:rsidRPr="00B11F2C" w:rsidRDefault="005A12B3" w:rsidP="00B86BF1">
      <w:pPr>
        <w:ind w:leftChars="100" w:left="210"/>
        <w:rPr>
          <w:rFonts w:asciiTheme="minorEastAsia" w:hAnsiTheme="minorEastAsia"/>
          <w:sz w:val="24"/>
          <w:szCs w:val="24"/>
        </w:rPr>
      </w:pPr>
      <w:r w:rsidRPr="00B11F2C">
        <w:rPr>
          <w:rFonts w:asciiTheme="minorEastAsia" w:hAnsiTheme="minorEastAsia" w:hint="eastAsia"/>
          <w:sz w:val="24"/>
          <w:szCs w:val="24"/>
        </w:rPr>
        <w:t>▼</w:t>
      </w:r>
      <w:r w:rsidR="002744ED" w:rsidRPr="00B11F2C">
        <w:rPr>
          <w:rFonts w:asciiTheme="minorEastAsia" w:hAnsiTheme="minorEastAsia" w:hint="eastAsia"/>
          <w:sz w:val="24"/>
          <w:szCs w:val="24"/>
        </w:rPr>
        <w:t>大阪アディクションセンター(ＯＡＣ)の運営</w:t>
      </w:r>
    </w:p>
    <w:p w14:paraId="77BA13FA" w14:textId="1CC1681B" w:rsidR="002744ED" w:rsidRPr="00B73D99" w:rsidRDefault="00AD7521"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w:t>
      </w:r>
      <w:r w:rsidR="00A95D5E" w:rsidRPr="00B11F2C">
        <w:rPr>
          <w:rFonts w:asciiTheme="minorEastAsia" w:hAnsiTheme="minorEastAsia" w:hint="eastAsia"/>
          <w:sz w:val="24"/>
          <w:szCs w:val="24"/>
        </w:rPr>
        <w:t>府全体の大きなネットワークとして、府内の支援機関や団体が加盟する「大阪アディクションセンター」を</w:t>
      </w:r>
      <w:r w:rsidR="00DB1E30" w:rsidRPr="00B11F2C">
        <w:rPr>
          <w:rFonts w:asciiTheme="minorEastAsia" w:hAnsiTheme="minorEastAsia" w:hint="eastAsia"/>
          <w:sz w:val="24"/>
          <w:szCs w:val="24"/>
        </w:rPr>
        <w:t>設置</w:t>
      </w:r>
      <w:r w:rsidR="00A95D5E" w:rsidRPr="00B11F2C">
        <w:rPr>
          <w:rFonts w:asciiTheme="minorEastAsia" w:hAnsiTheme="minorEastAsia" w:hint="eastAsia"/>
          <w:sz w:val="24"/>
          <w:szCs w:val="24"/>
        </w:rPr>
        <w:t>し、加盟</w:t>
      </w:r>
      <w:r w:rsidR="002744ED" w:rsidRPr="00B11F2C">
        <w:rPr>
          <w:rFonts w:asciiTheme="minorEastAsia" w:hAnsiTheme="minorEastAsia" w:hint="eastAsia"/>
          <w:sz w:val="24"/>
          <w:szCs w:val="24"/>
        </w:rPr>
        <w:t>機関・団体が情報共有・連携しながら、依存症の本人及び家族等の相談・治療・回復を途切れなく支援</w:t>
      </w:r>
      <w:r w:rsidR="00A95D5E" w:rsidRPr="00B11F2C">
        <w:rPr>
          <w:rFonts w:asciiTheme="minorEastAsia" w:hAnsiTheme="minorEastAsia" w:hint="eastAsia"/>
          <w:sz w:val="24"/>
          <w:szCs w:val="24"/>
        </w:rPr>
        <w:t>します。【大阪府こころの健康総合センター】</w:t>
      </w:r>
    </w:p>
    <w:p w14:paraId="359CE8E5" w14:textId="1F317003" w:rsidR="00A95D5E" w:rsidRPr="00B73D99" w:rsidRDefault="00A95D5E" w:rsidP="00A95D5E">
      <w:pPr>
        <w:ind w:left="720" w:hangingChars="300" w:hanging="720"/>
        <w:rPr>
          <w:rFonts w:asciiTheme="minorEastAsia" w:hAnsiTheme="minorEastAsia"/>
          <w:sz w:val="24"/>
          <w:szCs w:val="24"/>
        </w:rPr>
      </w:pPr>
    </w:p>
    <w:p w14:paraId="46A2F4B0" w14:textId="34D8EE4E" w:rsidR="00A95D5E" w:rsidRPr="00B73D99" w:rsidRDefault="00A95D5E"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▼依存症の医療</w:t>
      </w:r>
      <w:r w:rsidR="00466C28" w:rsidRPr="00B73D99">
        <w:rPr>
          <w:rFonts w:asciiTheme="minorEastAsia" w:hAnsiTheme="minorEastAsia" w:hint="eastAsia"/>
          <w:sz w:val="24"/>
          <w:szCs w:val="24"/>
        </w:rPr>
        <w:t>提供</w:t>
      </w:r>
      <w:r w:rsidRPr="00B73D99">
        <w:rPr>
          <w:rFonts w:asciiTheme="minorEastAsia" w:hAnsiTheme="minorEastAsia" w:hint="eastAsia"/>
          <w:sz w:val="24"/>
          <w:szCs w:val="24"/>
        </w:rPr>
        <w:t>体制の強化</w:t>
      </w:r>
    </w:p>
    <w:p w14:paraId="68E2F221" w14:textId="26D18D08" w:rsidR="005A12B3" w:rsidRPr="00B73D99" w:rsidRDefault="002744E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0BE4762E" w14:textId="41011D6A" w:rsidR="006A0E27" w:rsidRPr="00B73D99" w:rsidRDefault="006A0E27"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また、「依存症専門医療機関」及び「依存症治療拠点機関」を選定し、薬物依存症の治療を提供できる専門医療体制の強化</w:t>
      </w:r>
      <w:r w:rsidR="00CE35B3" w:rsidRPr="00B73D99">
        <w:rPr>
          <w:rFonts w:asciiTheme="minorEastAsia" w:hAnsiTheme="minorEastAsia" w:hint="eastAsia"/>
          <w:sz w:val="24"/>
          <w:szCs w:val="24"/>
        </w:rPr>
        <w:t>と、専門医療機関の周知</w:t>
      </w:r>
      <w:r w:rsidRPr="00B73D99">
        <w:rPr>
          <w:rFonts w:asciiTheme="minorEastAsia" w:hAnsiTheme="minorEastAsia" w:hint="eastAsia"/>
          <w:sz w:val="24"/>
          <w:szCs w:val="24"/>
        </w:rPr>
        <w:t>を図ります。【地域保健課】</w:t>
      </w:r>
    </w:p>
    <w:p w14:paraId="11C2D10C" w14:textId="77777777" w:rsidR="00F96827" w:rsidRPr="00B73D99" w:rsidRDefault="00211231">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rsidRPr="00B73D99" w14:paraId="6E8A9105" w14:textId="77777777" w:rsidTr="000C3D61">
        <w:tc>
          <w:tcPr>
            <w:tcW w:w="8476" w:type="dxa"/>
            <w:shd w:val="clear" w:color="auto" w:fill="FFFF00"/>
          </w:tcPr>
          <w:p w14:paraId="24FBE4F0" w14:textId="0A6B5402" w:rsidR="000C3D61" w:rsidRPr="00B73D99" w:rsidRDefault="000C3D61" w:rsidP="00F6645F">
            <w:pPr>
              <w:pStyle w:val="a7"/>
              <w:spacing w:line="400" w:lineRule="exact"/>
              <w:outlineLvl w:val="1"/>
              <w:rPr>
                <w:b/>
                <w:sz w:val="24"/>
                <w:szCs w:val="24"/>
              </w:rPr>
            </w:pPr>
            <w:bookmarkStart w:id="18" w:name="_Toc153367968"/>
            <w:r w:rsidRPr="00B73D99">
              <w:rPr>
                <w:rFonts w:hint="eastAsia"/>
                <w:b/>
                <w:sz w:val="26"/>
                <w:szCs w:val="26"/>
              </w:rPr>
              <w:lastRenderedPageBreak/>
              <w:t>３　非行の防止等</w:t>
            </w:r>
            <w:bookmarkEnd w:id="18"/>
          </w:p>
        </w:tc>
      </w:tr>
    </w:tbl>
    <w:p w14:paraId="1C3ABC91" w14:textId="6210710B" w:rsidR="00BA327B" w:rsidRPr="00B73D99"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rsidRPr="00B73D99" w14:paraId="622AA9CA" w14:textId="77777777" w:rsidTr="0074207A">
        <w:tc>
          <w:tcPr>
            <w:tcW w:w="8494" w:type="dxa"/>
            <w:shd w:val="clear" w:color="auto" w:fill="99FFCC"/>
          </w:tcPr>
          <w:p w14:paraId="1460D727" w14:textId="6858DCFF" w:rsidR="00BA327B" w:rsidRPr="00B73D99" w:rsidRDefault="00BA327B"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9" w:name="_Toc153367969"/>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非行の防止</w:t>
            </w:r>
            <w:bookmarkEnd w:id="19"/>
          </w:p>
        </w:tc>
      </w:tr>
    </w:tbl>
    <w:p w14:paraId="19C0942F" w14:textId="6EF1C4DB" w:rsidR="00BA327B" w:rsidRPr="00B73D99" w:rsidRDefault="00BA327B" w:rsidP="00BA327B">
      <w:pPr>
        <w:spacing w:line="240" w:lineRule="exact"/>
        <w:rPr>
          <w:rFonts w:asciiTheme="minorEastAsia" w:hAnsiTheme="minorEastAsia"/>
          <w:sz w:val="24"/>
          <w:szCs w:val="24"/>
        </w:rPr>
      </w:pPr>
    </w:p>
    <w:p w14:paraId="3EF28588" w14:textId="3963F5D9" w:rsidR="007C1841" w:rsidRPr="00B73D99" w:rsidRDefault="00080097" w:rsidP="00B86BF1">
      <w:pPr>
        <w:rPr>
          <w:rFonts w:asciiTheme="minorEastAsia" w:hAnsiTheme="minorEastAsia"/>
          <w:sz w:val="24"/>
          <w:szCs w:val="24"/>
        </w:rPr>
      </w:pPr>
      <w:r w:rsidRPr="00B73D99">
        <w:rPr>
          <w:rFonts w:asciiTheme="minorEastAsia" w:hAnsiTheme="minorEastAsia" w:hint="eastAsia"/>
          <w:sz w:val="24"/>
          <w:szCs w:val="24"/>
        </w:rPr>
        <w:t>《</w:t>
      </w:r>
      <w:r w:rsidR="007C1841"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8CEF7AA" w14:textId="2604E3B0" w:rsidR="002A44A9" w:rsidRPr="00B73D99" w:rsidRDefault="00F41C1D" w:rsidP="00B86BF1">
      <w:pPr>
        <w:widowControl/>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令和</w:t>
      </w:r>
      <w:r w:rsidR="00071DF3">
        <w:rPr>
          <w:rFonts w:asciiTheme="minorEastAsia" w:hAnsiTheme="minorEastAsia" w:hint="eastAsia"/>
          <w:color w:val="000000" w:themeColor="text1"/>
          <w:sz w:val="24"/>
          <w:szCs w:val="24"/>
        </w:rPr>
        <w:t>４</w:t>
      </w:r>
      <w:r w:rsidR="00A93156" w:rsidRPr="00B73D99">
        <w:rPr>
          <w:rFonts w:asciiTheme="minorEastAsia" w:hAnsiTheme="minorEastAsia" w:hint="eastAsia"/>
          <w:color w:val="000000" w:themeColor="text1"/>
          <w:sz w:val="24"/>
          <w:szCs w:val="24"/>
        </w:rPr>
        <w:t>年の大阪府警察による刑法犯検挙人員</w:t>
      </w:r>
      <w:r>
        <w:rPr>
          <w:rFonts w:asciiTheme="minorEastAsia" w:hAnsiTheme="minorEastAsia"/>
          <w:color w:val="000000" w:themeColor="text1"/>
          <w:sz w:val="24"/>
          <w:szCs w:val="24"/>
        </w:rPr>
        <w:t>13,</w:t>
      </w:r>
      <w:r w:rsidR="00071DF3">
        <w:rPr>
          <w:rFonts w:asciiTheme="minorEastAsia" w:hAnsiTheme="minorEastAsia"/>
          <w:color w:val="000000" w:themeColor="text1"/>
          <w:sz w:val="24"/>
          <w:szCs w:val="24"/>
        </w:rPr>
        <w:t>869</w:t>
      </w:r>
      <w:r w:rsidR="00A93156" w:rsidRPr="00B73D99">
        <w:rPr>
          <w:rFonts w:asciiTheme="minorEastAsia" w:hAnsiTheme="minorEastAsia" w:hint="eastAsia"/>
          <w:color w:val="000000" w:themeColor="text1"/>
          <w:sz w:val="24"/>
          <w:szCs w:val="24"/>
        </w:rPr>
        <w:t>人のうち、犯罪少年</w:t>
      </w:r>
      <w:r w:rsidR="00ED2651" w:rsidRPr="00B73D99">
        <w:rPr>
          <w:rFonts w:asciiTheme="minorEastAsia" w:hAnsiTheme="minorEastAsia" w:hint="eastAsia"/>
          <w:color w:val="000000" w:themeColor="text1"/>
          <w:sz w:val="24"/>
          <w:szCs w:val="24"/>
        </w:rPr>
        <w:t>（14歳以上20歳未満）</w:t>
      </w:r>
      <w:r w:rsidR="00A93156" w:rsidRPr="00B73D99">
        <w:rPr>
          <w:rFonts w:asciiTheme="minorEastAsia" w:hAnsiTheme="minorEastAsia" w:hint="eastAsia"/>
          <w:color w:val="000000" w:themeColor="text1"/>
          <w:sz w:val="24"/>
          <w:szCs w:val="24"/>
        </w:rPr>
        <w:t>の検挙人員は、</w:t>
      </w:r>
      <w:r>
        <w:rPr>
          <w:rFonts w:asciiTheme="minorEastAsia" w:hAnsiTheme="minorEastAsia"/>
          <w:color w:val="000000" w:themeColor="text1"/>
          <w:sz w:val="24"/>
          <w:szCs w:val="24"/>
        </w:rPr>
        <w:t>1,</w:t>
      </w:r>
      <w:r w:rsidR="006429AB">
        <w:rPr>
          <w:rFonts w:asciiTheme="minorEastAsia" w:hAnsiTheme="minorEastAsia"/>
          <w:color w:val="000000" w:themeColor="text1"/>
          <w:sz w:val="24"/>
          <w:szCs w:val="24"/>
        </w:rPr>
        <w:t>731</w:t>
      </w:r>
      <w:r w:rsidR="00A93156" w:rsidRPr="00B73D99">
        <w:rPr>
          <w:rFonts w:asciiTheme="minorEastAsia" w:hAnsiTheme="minorEastAsia" w:hint="eastAsia"/>
          <w:color w:val="000000" w:themeColor="text1"/>
          <w:sz w:val="24"/>
          <w:szCs w:val="24"/>
        </w:rPr>
        <w:t>人（</w:t>
      </w:r>
      <w:r>
        <w:rPr>
          <w:rFonts w:asciiTheme="minorEastAsia" w:hAnsiTheme="minorEastAsia"/>
          <w:color w:val="000000" w:themeColor="text1"/>
          <w:sz w:val="24"/>
          <w:szCs w:val="24"/>
        </w:rPr>
        <w:t>12.</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％）であり、</w:t>
      </w:r>
      <w:r w:rsidR="00BF14AA">
        <w:rPr>
          <w:rFonts w:asciiTheme="minorEastAsia" w:hAnsiTheme="minorEastAsia" w:hint="eastAsia"/>
          <w:color w:val="000000" w:themeColor="text1"/>
          <w:sz w:val="24"/>
          <w:szCs w:val="24"/>
        </w:rPr>
        <w:t>検挙</w:t>
      </w:r>
      <w:r w:rsidR="00A93156" w:rsidRPr="00B73D99">
        <w:rPr>
          <w:rFonts w:asciiTheme="minorEastAsia" w:hAnsiTheme="minorEastAsia" w:hint="eastAsia"/>
          <w:color w:val="000000" w:themeColor="text1"/>
          <w:sz w:val="24"/>
          <w:szCs w:val="24"/>
        </w:rPr>
        <w:t>人員及びその割合は減少傾向</w:t>
      </w:r>
      <w:r w:rsidR="00B64B18">
        <w:rPr>
          <w:rFonts w:asciiTheme="minorEastAsia" w:hAnsiTheme="minorEastAsia" w:hint="eastAsia"/>
          <w:color w:val="000000" w:themeColor="text1"/>
          <w:sz w:val="24"/>
          <w:szCs w:val="24"/>
        </w:rPr>
        <w:t>にあり</w:t>
      </w:r>
      <w:r w:rsidR="00A93156" w:rsidRPr="00B73D99">
        <w:rPr>
          <w:rFonts w:asciiTheme="minorEastAsia" w:hAnsiTheme="minorEastAsia" w:hint="eastAsia"/>
          <w:color w:val="000000" w:themeColor="text1"/>
          <w:sz w:val="24"/>
          <w:szCs w:val="24"/>
        </w:rPr>
        <w:t>ます</w:t>
      </w:r>
      <w:r w:rsidR="002A44A9" w:rsidRPr="00B73D99">
        <w:rPr>
          <w:rFonts w:asciiTheme="minorEastAsia" w:hAnsiTheme="minorEastAsia" w:hint="eastAsia"/>
          <w:color w:val="000000" w:themeColor="text1"/>
          <w:sz w:val="24"/>
          <w:szCs w:val="24"/>
        </w:rPr>
        <w:t>が</w:t>
      </w:r>
      <w:r w:rsidR="00A93156" w:rsidRPr="00B73D99">
        <w:rPr>
          <w:rFonts w:asciiTheme="minorEastAsia" w:hAnsiTheme="minorEastAsia" w:hint="eastAsia"/>
          <w:color w:val="000000" w:themeColor="text1"/>
          <w:sz w:val="24"/>
          <w:szCs w:val="24"/>
        </w:rPr>
        <w:t>、犯罪少年の刑法犯検挙人員のうち、</w:t>
      </w:r>
      <w:r>
        <w:rPr>
          <w:rFonts w:asciiTheme="minorEastAsia" w:hAnsiTheme="minorEastAsia" w:hint="eastAsia"/>
          <w:color w:val="000000" w:themeColor="text1"/>
          <w:sz w:val="24"/>
          <w:szCs w:val="24"/>
        </w:rPr>
        <w:t>67</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人（</w:t>
      </w:r>
      <w:r w:rsidR="006429AB">
        <w:rPr>
          <w:rFonts w:asciiTheme="minorEastAsia" w:hAnsiTheme="minorEastAsia"/>
          <w:color w:val="000000" w:themeColor="text1"/>
          <w:sz w:val="24"/>
          <w:szCs w:val="24"/>
        </w:rPr>
        <w:t>39</w:t>
      </w:r>
      <w:r>
        <w:rPr>
          <w:rFonts w:asciiTheme="minorEastAsia" w:hAnsiTheme="minorEastAsia"/>
          <w:color w:val="000000" w:themeColor="text1"/>
          <w:sz w:val="24"/>
          <w:szCs w:val="24"/>
        </w:rPr>
        <w:t>.</w:t>
      </w:r>
      <w:r w:rsidR="006429AB">
        <w:rPr>
          <w:rFonts w:asciiTheme="minorEastAsia" w:hAnsiTheme="minorEastAsia"/>
          <w:color w:val="000000" w:themeColor="text1"/>
          <w:sz w:val="24"/>
          <w:szCs w:val="24"/>
        </w:rPr>
        <w:t>0</w:t>
      </w:r>
      <w:r w:rsidR="00A93156" w:rsidRPr="00B73D99">
        <w:rPr>
          <w:rFonts w:asciiTheme="minorEastAsia" w:hAnsiTheme="minorEastAsia" w:hint="eastAsia"/>
          <w:color w:val="000000" w:themeColor="text1"/>
          <w:sz w:val="24"/>
          <w:szCs w:val="24"/>
        </w:rPr>
        <w:t>％）が再犯者で</w:t>
      </w:r>
      <w:r w:rsidR="002A44A9" w:rsidRPr="00B73D99">
        <w:rPr>
          <w:rFonts w:asciiTheme="minorEastAsia" w:hAnsiTheme="minorEastAsia" w:hint="eastAsia"/>
          <w:color w:val="000000" w:themeColor="text1"/>
          <w:sz w:val="24"/>
          <w:szCs w:val="24"/>
        </w:rPr>
        <w:t>す。</w:t>
      </w:r>
    </w:p>
    <w:p w14:paraId="08AAE890" w14:textId="6724FE77" w:rsidR="00661627" w:rsidRPr="00B73D99" w:rsidRDefault="002A44A9" w:rsidP="00B86BF1">
      <w:pPr>
        <w:widowControl/>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非行や再非行の防止に当たっては、少年の特徴・心情を深く理解するとともに、家庭や学校、地域などの少年を取り巻く社会的環境を踏まえた対応が必要な</w:t>
      </w:r>
      <w:r w:rsidR="00A93156" w:rsidRPr="00B73D99">
        <w:rPr>
          <w:rFonts w:asciiTheme="minorEastAsia" w:hAnsiTheme="minorEastAsia" w:hint="eastAsia"/>
          <w:color w:val="000000" w:themeColor="text1"/>
          <w:sz w:val="24"/>
          <w:szCs w:val="24"/>
        </w:rPr>
        <w:t>ことから、</w:t>
      </w:r>
      <w:r w:rsidR="0044496D" w:rsidRPr="00B73D99">
        <w:rPr>
          <w:rFonts w:asciiTheme="minorEastAsia" w:hAnsiTheme="minorEastAsia" w:hint="eastAsia"/>
          <w:sz w:val="24"/>
          <w:szCs w:val="24"/>
        </w:rPr>
        <w:t>教育、警察、福祉の関係機関</w:t>
      </w:r>
      <w:r w:rsidR="00C159C5">
        <w:rPr>
          <w:rFonts w:asciiTheme="minorEastAsia" w:hAnsiTheme="minorEastAsia" w:hint="eastAsia"/>
          <w:sz w:val="24"/>
          <w:szCs w:val="24"/>
        </w:rPr>
        <w:t>が連携し</w:t>
      </w:r>
      <w:r w:rsidRPr="00B73D99">
        <w:rPr>
          <w:rFonts w:asciiTheme="minorEastAsia" w:hAnsiTheme="minorEastAsia" w:hint="eastAsia"/>
          <w:sz w:val="24"/>
          <w:szCs w:val="24"/>
        </w:rPr>
        <w:t>地域で青少年に関わる各種団体</w:t>
      </w:r>
      <w:r w:rsidR="0044496D" w:rsidRPr="00B73D99">
        <w:rPr>
          <w:rFonts w:asciiTheme="minorEastAsia" w:hAnsiTheme="minorEastAsia" w:hint="eastAsia"/>
          <w:sz w:val="24"/>
          <w:szCs w:val="24"/>
        </w:rPr>
        <w:t>等</w:t>
      </w:r>
      <w:r w:rsidR="00BF14AA">
        <w:rPr>
          <w:rFonts w:asciiTheme="minorEastAsia" w:hAnsiTheme="minorEastAsia" w:hint="eastAsia"/>
          <w:sz w:val="24"/>
          <w:szCs w:val="24"/>
        </w:rPr>
        <w:t>と</w:t>
      </w:r>
      <w:r w:rsidR="00C159C5">
        <w:rPr>
          <w:rFonts w:asciiTheme="minorEastAsia" w:hAnsiTheme="minorEastAsia" w:hint="eastAsia"/>
          <w:sz w:val="24"/>
          <w:szCs w:val="24"/>
        </w:rPr>
        <w:t>ともに</w:t>
      </w:r>
      <w:r w:rsidRPr="00B73D99">
        <w:rPr>
          <w:rFonts w:asciiTheme="minorEastAsia" w:hAnsiTheme="minorEastAsia" w:hint="eastAsia"/>
          <w:sz w:val="24"/>
          <w:szCs w:val="24"/>
        </w:rPr>
        <w:t>取組を</w:t>
      </w:r>
      <w:r w:rsidR="0044496D" w:rsidRPr="00B73D99">
        <w:rPr>
          <w:rFonts w:asciiTheme="minorEastAsia" w:hAnsiTheme="minorEastAsia" w:hint="eastAsia"/>
          <w:sz w:val="24"/>
          <w:szCs w:val="24"/>
        </w:rPr>
        <w:t>推進</w:t>
      </w:r>
      <w:r w:rsidRPr="00B73D99">
        <w:rPr>
          <w:rFonts w:asciiTheme="minorEastAsia" w:hAnsiTheme="minorEastAsia" w:hint="eastAsia"/>
          <w:sz w:val="24"/>
          <w:szCs w:val="24"/>
        </w:rPr>
        <w:t>し</w:t>
      </w:r>
      <w:r w:rsidR="00F61FCD" w:rsidRPr="00B73D99">
        <w:rPr>
          <w:rFonts w:asciiTheme="minorEastAsia" w:hAnsiTheme="minorEastAsia" w:hint="eastAsia"/>
          <w:sz w:val="24"/>
          <w:szCs w:val="24"/>
        </w:rPr>
        <w:t>ます</w:t>
      </w:r>
      <w:r w:rsidR="00171C3D" w:rsidRPr="00B73D99">
        <w:rPr>
          <w:rFonts w:asciiTheme="minorEastAsia" w:hAnsiTheme="minorEastAsia" w:hint="eastAsia"/>
          <w:sz w:val="24"/>
          <w:szCs w:val="24"/>
        </w:rPr>
        <w:t>。</w:t>
      </w:r>
    </w:p>
    <w:p w14:paraId="1914FF68" w14:textId="77777777" w:rsidR="00372DA0" w:rsidRPr="00B73D99" w:rsidRDefault="00372DA0" w:rsidP="00EF1FF7">
      <w:pPr>
        <w:widowControl/>
        <w:jc w:val="left"/>
        <w:rPr>
          <w:rFonts w:asciiTheme="minorEastAsia" w:hAnsiTheme="minorEastAsia"/>
          <w:sz w:val="24"/>
          <w:szCs w:val="24"/>
        </w:rPr>
      </w:pPr>
    </w:p>
    <w:p w14:paraId="72377A6D" w14:textId="77777777" w:rsidR="00A93156" w:rsidRPr="00A05E2B" w:rsidRDefault="009F1F9E"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大阪府警察における刑法犯検挙</w:t>
      </w:r>
      <w:r w:rsidR="00A93156" w:rsidRPr="00A05E2B">
        <w:rPr>
          <w:rFonts w:asciiTheme="minorEastAsia" w:hAnsiTheme="minorEastAsia" w:hint="eastAsia"/>
          <w:sz w:val="22"/>
          <w:szCs w:val="22"/>
        </w:rPr>
        <w:t>人員</w:t>
      </w:r>
      <w:r w:rsidRPr="00A05E2B">
        <w:rPr>
          <w:rFonts w:asciiTheme="minorEastAsia" w:hAnsiTheme="minorEastAsia" w:hint="eastAsia"/>
          <w:sz w:val="22"/>
          <w:szCs w:val="22"/>
        </w:rPr>
        <w:t>、</w:t>
      </w:r>
      <w:r w:rsidR="00A93156" w:rsidRPr="00A05E2B">
        <w:rPr>
          <w:rFonts w:asciiTheme="minorEastAsia" w:hAnsiTheme="minorEastAsia" w:hint="eastAsia"/>
          <w:sz w:val="22"/>
          <w:szCs w:val="22"/>
        </w:rPr>
        <w:t>刑法犯検挙人員のうちの犯罪少年</w:t>
      </w:r>
    </w:p>
    <w:p w14:paraId="337D4E10" w14:textId="018B8237" w:rsidR="007A5C40" w:rsidRPr="00A05E2B" w:rsidRDefault="00A93156"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及びその割合の推移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D3A88"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7DDF1497" w14:textId="32D1C64B" w:rsidR="00794BC0" w:rsidRDefault="002363BD" w:rsidP="00661627">
      <w:pPr>
        <w:ind w:leftChars="200" w:left="420"/>
        <w:rPr>
          <w:rFonts w:asciiTheme="minorEastAsia" w:hAnsiTheme="minorEastAsia"/>
          <w:sz w:val="22"/>
          <w:szCs w:val="22"/>
        </w:rPr>
      </w:pPr>
      <w:r>
        <w:rPr>
          <w:rFonts w:asciiTheme="minorEastAsia" w:hAnsiTheme="minorEastAsia"/>
          <w:noProof/>
          <w:sz w:val="22"/>
          <w:szCs w:val="22"/>
        </w:rPr>
        <w:drawing>
          <wp:inline distT="0" distB="0" distL="0" distR="0" wp14:anchorId="45091CED" wp14:editId="70F99B90">
            <wp:extent cx="5401310" cy="3602990"/>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C8395F1" w14:textId="77777777" w:rsidR="008C0B2D" w:rsidRDefault="008C0B2D">
      <w:pPr>
        <w:widowControl/>
        <w:jc w:val="left"/>
        <w:rPr>
          <w:rFonts w:asciiTheme="minorEastAsia" w:hAnsiTheme="minorEastAsia"/>
          <w:color w:val="000000" w:themeColor="text1"/>
          <w:sz w:val="22"/>
          <w:szCs w:val="22"/>
        </w:rPr>
      </w:pPr>
      <w:r>
        <w:rPr>
          <w:rFonts w:asciiTheme="minorEastAsia" w:hAnsiTheme="minorEastAsia"/>
          <w:color w:val="000000" w:themeColor="text1"/>
          <w:sz w:val="22"/>
          <w:szCs w:val="22"/>
        </w:rPr>
        <w:br w:type="page"/>
      </w:r>
    </w:p>
    <w:p w14:paraId="72077F8B" w14:textId="46830C81" w:rsidR="00661627" w:rsidRPr="00A05E2B" w:rsidRDefault="00A93156" w:rsidP="00B86BF1">
      <w:pPr>
        <w:ind w:leftChars="200" w:left="420" w:rightChars="200" w:right="420"/>
        <w:rPr>
          <w:rFonts w:asciiTheme="minorEastAsia" w:hAnsiTheme="minorEastAsia"/>
          <w:sz w:val="22"/>
          <w:szCs w:val="22"/>
        </w:rPr>
      </w:pPr>
      <w:r w:rsidRPr="00A05E2B">
        <w:rPr>
          <w:rFonts w:asciiTheme="minorEastAsia" w:hAnsiTheme="minorEastAsia" w:hint="eastAsia"/>
          <w:color w:val="000000" w:themeColor="text1"/>
          <w:sz w:val="22"/>
          <w:szCs w:val="22"/>
        </w:rPr>
        <w:lastRenderedPageBreak/>
        <w:t>大阪府警察における犯罪少年の刑法犯検挙人員に占める再犯者数</w:t>
      </w:r>
      <w:r w:rsidR="00BF14AA">
        <w:rPr>
          <w:rFonts w:asciiTheme="minorEastAsia" w:hAnsiTheme="minorEastAsia" w:hint="eastAsia"/>
          <w:color w:val="000000" w:themeColor="text1"/>
          <w:sz w:val="22"/>
          <w:szCs w:val="22"/>
        </w:rPr>
        <w:t>の推移</w:t>
      </w:r>
    </w:p>
    <w:p w14:paraId="0ADF9699" w14:textId="04D92C6F" w:rsidR="004A4325" w:rsidRPr="00A05E2B" w:rsidRDefault="004A4325" w:rsidP="00B86BF1">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：大阪府警察〕</w:t>
      </w:r>
    </w:p>
    <w:p w14:paraId="564CDA5F" w14:textId="3A020E7B" w:rsidR="00BC2184" w:rsidRDefault="002363BD" w:rsidP="00171C3D">
      <w:pPr>
        <w:widowControl/>
        <w:jc w:val="left"/>
        <w:rPr>
          <w:rFonts w:asciiTheme="minorEastAsia" w:hAnsiTheme="minorEastAsia"/>
          <w:sz w:val="24"/>
          <w:szCs w:val="24"/>
        </w:rPr>
      </w:pPr>
      <w:r>
        <w:rPr>
          <w:rFonts w:asciiTheme="minorEastAsia" w:hAnsiTheme="minorEastAsia"/>
          <w:noProof/>
          <w:sz w:val="24"/>
          <w:szCs w:val="24"/>
        </w:rPr>
        <w:drawing>
          <wp:inline distT="0" distB="0" distL="0" distR="0" wp14:anchorId="464D37F3" wp14:editId="56EF6BA9">
            <wp:extent cx="5279390" cy="345694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3456940"/>
                    </a:xfrm>
                    <a:prstGeom prst="rect">
                      <a:avLst/>
                    </a:prstGeom>
                    <a:noFill/>
                    <a:ln>
                      <a:noFill/>
                    </a:ln>
                  </pic:spPr>
                </pic:pic>
              </a:graphicData>
            </a:graphic>
          </wp:inline>
        </w:drawing>
      </w:r>
    </w:p>
    <w:p w14:paraId="251C4006" w14:textId="77777777" w:rsidR="00B86BF1" w:rsidRPr="00B73D99" w:rsidRDefault="00B86BF1" w:rsidP="00171C3D">
      <w:pPr>
        <w:widowControl/>
        <w:jc w:val="left"/>
        <w:rPr>
          <w:rFonts w:asciiTheme="minorEastAsia" w:hAnsiTheme="minorEastAsia"/>
          <w:sz w:val="24"/>
          <w:szCs w:val="24"/>
        </w:rPr>
      </w:pPr>
    </w:p>
    <w:p w14:paraId="442E93C2" w14:textId="06E16E04" w:rsidR="00E56046" w:rsidRPr="00B73D99" w:rsidRDefault="00080097" w:rsidP="00E56046">
      <w:pPr>
        <w:rPr>
          <w:rFonts w:asciiTheme="minorEastAsia" w:hAnsiTheme="minorEastAsia"/>
          <w:sz w:val="24"/>
          <w:szCs w:val="24"/>
        </w:rPr>
      </w:pPr>
      <w:r w:rsidRPr="00B73D99">
        <w:rPr>
          <w:rFonts w:asciiTheme="minorEastAsia" w:hAnsiTheme="minorEastAsia" w:hint="eastAsia"/>
          <w:sz w:val="24"/>
          <w:szCs w:val="24"/>
        </w:rPr>
        <w:t>《</w:t>
      </w:r>
      <w:r w:rsidR="00E56046"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A954A06" w14:textId="75667586" w:rsidR="007C1841" w:rsidRPr="00B73D99" w:rsidRDefault="00525F71" w:rsidP="00B86BF1">
      <w:pPr>
        <w:widowControl/>
        <w:ind w:leftChars="100" w:left="210"/>
        <w:jc w:val="left"/>
        <w:rPr>
          <w:rFonts w:asciiTheme="minorEastAsia" w:hAnsiTheme="minorEastAsia"/>
          <w:sz w:val="24"/>
          <w:szCs w:val="24"/>
        </w:rPr>
      </w:pPr>
      <w:r w:rsidRPr="00B73D99">
        <w:rPr>
          <w:rFonts w:asciiTheme="minorEastAsia" w:hAnsiTheme="minorEastAsia" w:hint="eastAsia"/>
          <w:sz w:val="24"/>
          <w:szCs w:val="24"/>
        </w:rPr>
        <w:t>▼</w:t>
      </w:r>
      <w:r w:rsidR="00292802">
        <w:rPr>
          <w:rFonts w:asciiTheme="minorEastAsia" w:hAnsiTheme="minorEastAsia" w:hint="eastAsia"/>
          <w:sz w:val="24"/>
          <w:szCs w:val="24"/>
        </w:rPr>
        <w:t>大阪府</w:t>
      </w:r>
      <w:r w:rsidRPr="00B73D99">
        <w:rPr>
          <w:rFonts w:asciiTheme="minorEastAsia" w:hAnsiTheme="minorEastAsia" w:hint="eastAsia"/>
          <w:sz w:val="24"/>
          <w:szCs w:val="24"/>
        </w:rPr>
        <w:t>少年サポートセンターの運営</w:t>
      </w:r>
    </w:p>
    <w:p w14:paraId="6B8D94D8" w14:textId="21900A1C" w:rsidR="002D425E" w:rsidRPr="00B73D99" w:rsidRDefault="00292802" w:rsidP="00B86BF1">
      <w:pPr>
        <w:widowControl/>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w:t>
      </w:r>
      <w:r w:rsidR="002A44A9" w:rsidRPr="00B73D99">
        <w:rPr>
          <w:rFonts w:asciiTheme="minorEastAsia" w:hAnsiTheme="minorEastAsia" w:hint="eastAsia"/>
          <w:sz w:val="24"/>
          <w:szCs w:val="24"/>
        </w:rPr>
        <w:t>少年サポートセンターは、</w:t>
      </w:r>
      <w:r w:rsidR="00B64B18">
        <w:rPr>
          <w:rFonts w:asciiTheme="minorEastAsia" w:hAnsiTheme="minorEastAsia" w:hint="eastAsia"/>
          <w:sz w:val="24"/>
          <w:szCs w:val="24"/>
        </w:rPr>
        <w:t>全国に先駆けた行政と警察</w:t>
      </w:r>
      <w:r w:rsidR="00BB4FF8">
        <w:rPr>
          <w:rFonts w:asciiTheme="minorEastAsia" w:hAnsiTheme="minorEastAsia" w:hint="eastAsia"/>
          <w:sz w:val="24"/>
          <w:szCs w:val="24"/>
        </w:rPr>
        <w:t>の</w:t>
      </w:r>
      <w:r w:rsidR="00B64B18">
        <w:rPr>
          <w:rFonts w:asciiTheme="minorEastAsia" w:hAnsiTheme="minorEastAsia" w:hint="eastAsia"/>
          <w:sz w:val="24"/>
          <w:szCs w:val="24"/>
        </w:rPr>
        <w:t>共同運営によるものであり、</w:t>
      </w:r>
      <w:r w:rsidR="00525F71" w:rsidRPr="00B73D99">
        <w:rPr>
          <w:rFonts w:asciiTheme="minorEastAsia" w:hAnsiTheme="minorEastAsia" w:hint="eastAsia"/>
          <w:sz w:val="24"/>
          <w:szCs w:val="24"/>
        </w:rPr>
        <w:t>非行防止活動のキーステーションとして府内10カ所に設置してい</w:t>
      </w:r>
      <w:r w:rsidR="006408BE" w:rsidRPr="00B73D99">
        <w:rPr>
          <w:rFonts w:asciiTheme="minorEastAsia" w:hAnsiTheme="minorEastAsia" w:hint="eastAsia"/>
          <w:sz w:val="24"/>
          <w:szCs w:val="24"/>
        </w:rPr>
        <w:t>ます。</w:t>
      </w:r>
    </w:p>
    <w:p w14:paraId="00663A92" w14:textId="2DE0A120" w:rsidR="000650C4" w:rsidRPr="00B73D99" w:rsidRDefault="006408BE"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各センターには、警察本部が警察官と公認心理師等の資格を有する</w:t>
      </w:r>
      <w:r w:rsidR="00292802">
        <w:rPr>
          <w:rFonts w:asciiTheme="minorEastAsia" w:hAnsiTheme="minorEastAsia" w:hint="eastAsia"/>
          <w:sz w:val="24"/>
          <w:szCs w:val="24"/>
        </w:rPr>
        <w:t>少年育成心理職</w:t>
      </w:r>
      <w:r w:rsidRPr="00B73D99">
        <w:rPr>
          <w:rFonts w:asciiTheme="minorEastAsia" w:hAnsiTheme="minorEastAsia" w:hint="eastAsia"/>
          <w:sz w:val="24"/>
          <w:szCs w:val="24"/>
        </w:rPr>
        <w:t>を配置する「少年育成室」を、</w:t>
      </w:r>
      <w:r w:rsidR="00525F71" w:rsidRPr="00B73D99">
        <w:rPr>
          <w:rFonts w:asciiTheme="minorEastAsia" w:hAnsiTheme="minorEastAsia" w:hint="eastAsia"/>
          <w:sz w:val="24"/>
          <w:szCs w:val="24"/>
        </w:rPr>
        <w:t>知事部局</w:t>
      </w:r>
      <w:r w:rsidRPr="00B73D99">
        <w:rPr>
          <w:rFonts w:asciiTheme="minorEastAsia" w:hAnsiTheme="minorEastAsia" w:hint="eastAsia"/>
          <w:sz w:val="24"/>
          <w:szCs w:val="24"/>
        </w:rPr>
        <w:t>がケースワーカー（社会福祉職）を配置する「育成支援室」を設け</w:t>
      </w:r>
      <w:r w:rsidR="00525F71" w:rsidRPr="00B73D99">
        <w:rPr>
          <w:rFonts w:asciiTheme="minorEastAsia" w:hAnsiTheme="minorEastAsia" w:hint="eastAsia"/>
          <w:sz w:val="24"/>
          <w:szCs w:val="24"/>
        </w:rPr>
        <w:t>、</w:t>
      </w:r>
      <w:r w:rsidRPr="00B73D99">
        <w:rPr>
          <w:rFonts w:asciiTheme="minorEastAsia" w:hAnsiTheme="minorEastAsia" w:hint="eastAsia"/>
          <w:sz w:val="24"/>
          <w:szCs w:val="24"/>
        </w:rPr>
        <w:t>両室の</w:t>
      </w:r>
      <w:r w:rsidR="00525F71" w:rsidRPr="00B73D99">
        <w:rPr>
          <w:rFonts w:asciiTheme="minorEastAsia" w:hAnsiTheme="minorEastAsia" w:hint="eastAsia"/>
          <w:sz w:val="24"/>
          <w:szCs w:val="24"/>
        </w:rPr>
        <w:t>連携の下、非行</w:t>
      </w:r>
      <w:r w:rsidRPr="00B73D99">
        <w:rPr>
          <w:rFonts w:asciiTheme="minorEastAsia" w:hAnsiTheme="minorEastAsia" w:hint="eastAsia"/>
          <w:sz w:val="24"/>
          <w:szCs w:val="24"/>
        </w:rPr>
        <w:t>の</w:t>
      </w:r>
      <w:r w:rsidR="00525F71" w:rsidRPr="00B73D99">
        <w:rPr>
          <w:rFonts w:asciiTheme="minorEastAsia" w:hAnsiTheme="minorEastAsia" w:hint="eastAsia"/>
          <w:sz w:val="24"/>
          <w:szCs w:val="24"/>
        </w:rPr>
        <w:t>未然防止や立ち直り支援等、少年の健全育成のための活動を行います。</w:t>
      </w:r>
    </w:p>
    <w:p w14:paraId="05CB1A0D" w14:textId="2E3C96E4" w:rsidR="007C1841" w:rsidRPr="00B73D99" w:rsidRDefault="00525F71"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また、</w:t>
      </w:r>
      <w:r w:rsidR="004A6370" w:rsidRPr="004A6370">
        <w:rPr>
          <w:rFonts w:asciiTheme="minorEastAsia" w:hAnsiTheme="minorEastAsia" w:hint="eastAsia"/>
          <w:sz w:val="24"/>
          <w:szCs w:val="24"/>
        </w:rPr>
        <w:t>非行の低年齢化を防ぐため、中学生になる</w:t>
      </w:r>
      <w:r w:rsidR="003C3732" w:rsidRPr="00B73D99">
        <w:rPr>
          <w:rFonts w:asciiTheme="minorEastAsia" w:hAnsiTheme="minorEastAsia" w:hint="eastAsia"/>
          <w:sz w:val="24"/>
          <w:szCs w:val="24"/>
        </w:rPr>
        <w:t>前段階の</w:t>
      </w:r>
      <w:r w:rsidRPr="00B73D99">
        <w:rPr>
          <w:rFonts w:asciiTheme="minorEastAsia" w:hAnsiTheme="minorEastAsia" w:hint="eastAsia"/>
          <w:sz w:val="24"/>
          <w:szCs w:val="24"/>
        </w:rPr>
        <w:t>小学校高学年を対象として、非行防止・犯罪被害防止教室を実施</w:t>
      </w:r>
      <w:r w:rsidR="00702165" w:rsidRPr="00B73D99">
        <w:rPr>
          <w:rFonts w:asciiTheme="minorEastAsia" w:hAnsiTheme="minorEastAsia" w:hint="eastAsia"/>
          <w:sz w:val="24"/>
          <w:szCs w:val="24"/>
        </w:rPr>
        <w:t>し、規範意識の醸成や犯罪被害を防止するための啓発活動などを行</w:t>
      </w:r>
      <w:r w:rsidRPr="00B73D99">
        <w:rPr>
          <w:rFonts w:asciiTheme="minorEastAsia" w:hAnsiTheme="minorEastAsia" w:hint="eastAsia"/>
          <w:sz w:val="24"/>
          <w:szCs w:val="24"/>
        </w:rPr>
        <w:t>います。</w:t>
      </w:r>
      <w:r w:rsidR="00983625"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983625" w:rsidRPr="00B73D99">
        <w:rPr>
          <w:rFonts w:asciiTheme="minorEastAsia" w:hAnsiTheme="minorEastAsia" w:hint="eastAsia"/>
          <w:sz w:val="24"/>
          <w:szCs w:val="24"/>
        </w:rPr>
        <w:t>青少年課、警察本部少年課】</w:t>
      </w:r>
    </w:p>
    <w:p w14:paraId="6E5E5A04" w14:textId="3066D90C" w:rsidR="00DE122F" w:rsidRPr="00B73D99" w:rsidRDefault="00DE122F" w:rsidP="00DE122F">
      <w:pPr>
        <w:ind w:leftChars="200" w:left="660" w:hangingChars="100" w:hanging="240"/>
        <w:rPr>
          <w:rFonts w:asciiTheme="minorEastAsia" w:hAnsiTheme="minorEastAsia"/>
          <w:sz w:val="24"/>
          <w:szCs w:val="24"/>
        </w:rPr>
      </w:pPr>
    </w:p>
    <w:p w14:paraId="34B04AAF" w14:textId="5A67F753" w:rsidR="00DE122F" w:rsidRPr="00B73D99" w:rsidRDefault="00702165" w:rsidP="00B86BF1">
      <w:pPr>
        <w:ind w:leftChars="100" w:left="210"/>
        <w:rPr>
          <w:rFonts w:asciiTheme="minorEastAsia" w:hAnsiTheme="minorEastAsia"/>
          <w:sz w:val="24"/>
          <w:szCs w:val="24"/>
        </w:rPr>
      </w:pPr>
      <w:r w:rsidRPr="00B73D99">
        <w:rPr>
          <w:rFonts w:asciiTheme="minorEastAsia" w:hAnsiTheme="minorEastAsia" w:hint="eastAsia"/>
          <w:sz w:val="24"/>
          <w:szCs w:val="24"/>
        </w:rPr>
        <w:t>▼</w:t>
      </w:r>
      <w:r w:rsidR="0009568C" w:rsidRPr="00B73D99">
        <w:rPr>
          <w:rFonts w:asciiTheme="minorEastAsia" w:hAnsiTheme="minorEastAsia" w:hint="eastAsia"/>
          <w:sz w:val="24"/>
          <w:szCs w:val="24"/>
        </w:rPr>
        <w:t>少年非行防止活動ネットワーク</w:t>
      </w:r>
      <w:r w:rsidRPr="00B73D99">
        <w:rPr>
          <w:rFonts w:asciiTheme="minorEastAsia" w:hAnsiTheme="minorEastAsia" w:hint="eastAsia"/>
          <w:sz w:val="24"/>
          <w:szCs w:val="24"/>
        </w:rPr>
        <w:t>の活動支援</w:t>
      </w:r>
    </w:p>
    <w:p w14:paraId="7DDC7EFB" w14:textId="17438A25" w:rsidR="006615BE" w:rsidRPr="00B73D99" w:rsidRDefault="00994C3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少年非行防止活動ネットワークは、</w:t>
      </w:r>
      <w:r w:rsidR="00EF3AB8" w:rsidRPr="00B73D99">
        <w:rPr>
          <w:rFonts w:asciiTheme="minorEastAsia" w:hAnsiTheme="minorEastAsia" w:hint="eastAsia"/>
          <w:sz w:val="24"/>
          <w:szCs w:val="24"/>
        </w:rPr>
        <w:t>少年非行の未然防止を図るとともに、少年が犯罪に巻き込まれることを防ぐことを目的に、</w:t>
      </w:r>
      <w:r w:rsidR="006615BE" w:rsidRPr="00B73D99">
        <w:rPr>
          <w:rFonts w:asciiTheme="minorEastAsia" w:hAnsiTheme="minorEastAsia" w:hint="eastAsia"/>
          <w:sz w:val="24"/>
          <w:szCs w:val="24"/>
        </w:rPr>
        <w:t>青少年指導員、</w:t>
      </w:r>
      <w:r w:rsidR="00EF3AB8" w:rsidRPr="00B73D99">
        <w:rPr>
          <w:rFonts w:asciiTheme="minorEastAsia" w:hAnsiTheme="minorEastAsia" w:hint="eastAsia"/>
          <w:sz w:val="24"/>
          <w:szCs w:val="24"/>
        </w:rPr>
        <w:t>自治会、ＰＴＡ、市町村職員、教員等</w:t>
      </w:r>
      <w:r w:rsidR="006615BE" w:rsidRPr="00B73D99">
        <w:rPr>
          <w:rFonts w:asciiTheme="minorEastAsia" w:hAnsiTheme="minorEastAsia" w:hint="eastAsia"/>
          <w:sz w:val="24"/>
          <w:szCs w:val="24"/>
        </w:rPr>
        <w:t>が参画する地域ネットワークです。</w:t>
      </w:r>
    </w:p>
    <w:p w14:paraId="2F57EADA" w14:textId="66AC4E10"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lastRenderedPageBreak/>
        <w:t>府内の</w:t>
      </w:r>
      <w:r w:rsidR="00291A93">
        <w:rPr>
          <w:rFonts w:asciiTheme="minorEastAsia" w:hAnsiTheme="minorEastAsia" w:hint="eastAsia"/>
          <w:sz w:val="24"/>
          <w:szCs w:val="24"/>
        </w:rPr>
        <w:t>全市</w:t>
      </w:r>
      <w:r w:rsidRPr="00B73D99">
        <w:rPr>
          <w:rFonts w:asciiTheme="minorEastAsia" w:hAnsiTheme="minorEastAsia" w:hint="eastAsia"/>
          <w:sz w:val="24"/>
          <w:szCs w:val="24"/>
        </w:rPr>
        <w:t>町村において構築</w:t>
      </w:r>
      <w:r w:rsidR="006615BE" w:rsidRPr="00B73D99">
        <w:rPr>
          <w:rFonts w:asciiTheme="minorEastAsia" w:hAnsiTheme="minorEastAsia" w:hint="eastAsia"/>
          <w:sz w:val="24"/>
          <w:szCs w:val="24"/>
        </w:rPr>
        <w:t>されており</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w:t>
      </w:r>
      <w:r w:rsidR="006615BE" w:rsidRPr="00B73D99">
        <w:rPr>
          <w:rFonts w:asciiTheme="minorEastAsia" w:hAnsiTheme="minorEastAsia" w:hint="eastAsia"/>
          <w:sz w:val="24"/>
          <w:szCs w:val="24"/>
        </w:rPr>
        <w:t>んでい</w:t>
      </w:r>
      <w:r w:rsidRPr="00B73D99">
        <w:rPr>
          <w:rFonts w:asciiTheme="minorEastAsia" w:hAnsiTheme="minorEastAsia" w:hint="eastAsia"/>
          <w:sz w:val="24"/>
          <w:szCs w:val="24"/>
        </w:rPr>
        <w:t>ます。</w:t>
      </w:r>
    </w:p>
    <w:p w14:paraId="5AD98A41" w14:textId="5F93BEFD"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w:t>
      </w:r>
      <w:r w:rsidR="006615BE" w:rsidRPr="00B73D99">
        <w:rPr>
          <w:rFonts w:asciiTheme="minorEastAsia" w:hAnsiTheme="minorEastAsia" w:hint="eastAsia"/>
          <w:sz w:val="24"/>
          <w:szCs w:val="24"/>
        </w:rPr>
        <w:t>は</w:t>
      </w:r>
      <w:r w:rsidRPr="00B73D99">
        <w:rPr>
          <w:rFonts w:asciiTheme="minorEastAsia" w:hAnsiTheme="minorEastAsia" w:hint="eastAsia"/>
          <w:sz w:val="24"/>
          <w:szCs w:val="24"/>
        </w:rPr>
        <w:t>、この地域ネットワークの活性化を</w:t>
      </w:r>
      <w:r w:rsidR="006615BE" w:rsidRPr="00B73D99">
        <w:rPr>
          <w:rFonts w:asciiTheme="minorEastAsia" w:hAnsiTheme="minorEastAsia" w:hint="eastAsia"/>
          <w:sz w:val="24"/>
          <w:szCs w:val="24"/>
        </w:rPr>
        <w:t>図る</w:t>
      </w:r>
      <w:r w:rsidRPr="00B73D99">
        <w:rPr>
          <w:rFonts w:asciiTheme="minorEastAsia" w:hAnsiTheme="minorEastAsia" w:hint="eastAsia"/>
          <w:sz w:val="24"/>
          <w:szCs w:val="24"/>
        </w:rPr>
        <w:t>ため、研修や巡回</w:t>
      </w:r>
      <w:r w:rsidR="006615BE" w:rsidRPr="00B73D99">
        <w:rPr>
          <w:rFonts w:asciiTheme="minorEastAsia" w:hAnsiTheme="minorEastAsia" w:hint="eastAsia"/>
          <w:sz w:val="24"/>
          <w:szCs w:val="24"/>
        </w:rPr>
        <w:t>への同行</w:t>
      </w:r>
      <w:r w:rsidRPr="00B73D99">
        <w:rPr>
          <w:rFonts w:asciiTheme="minorEastAsia" w:hAnsiTheme="minorEastAsia" w:hint="eastAsia"/>
          <w:sz w:val="24"/>
          <w:szCs w:val="24"/>
        </w:rPr>
        <w:t>指導などの支援を行います。【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096976C1" w14:textId="22470767" w:rsidR="00702165" w:rsidRPr="00B73D99" w:rsidRDefault="00702165" w:rsidP="00DE122F">
      <w:pPr>
        <w:ind w:leftChars="200" w:left="660" w:hangingChars="100" w:hanging="240"/>
        <w:rPr>
          <w:rFonts w:asciiTheme="minorEastAsia" w:hAnsiTheme="minorEastAsia"/>
          <w:sz w:val="24"/>
          <w:szCs w:val="24"/>
        </w:rPr>
      </w:pPr>
    </w:p>
    <w:p w14:paraId="0D905E04" w14:textId="0047DF71" w:rsidR="00702165" w:rsidRPr="00B73D99" w:rsidRDefault="001C2FFF" w:rsidP="00B86BF1">
      <w:pPr>
        <w:ind w:leftChars="100" w:left="210"/>
        <w:rPr>
          <w:rFonts w:asciiTheme="minorEastAsia" w:hAnsiTheme="minorEastAsia"/>
          <w:sz w:val="24"/>
          <w:szCs w:val="24"/>
        </w:rPr>
      </w:pPr>
      <w:r w:rsidRPr="00B73D99">
        <w:rPr>
          <w:rFonts w:asciiTheme="minorEastAsia" w:hAnsiTheme="minorEastAsia" w:hint="eastAsia"/>
          <w:sz w:val="24"/>
          <w:szCs w:val="24"/>
        </w:rPr>
        <w:t>▼少年補導協助員による立ち直り支援</w:t>
      </w:r>
    </w:p>
    <w:p w14:paraId="6F1966C4" w14:textId="71199234"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少年補導協助員制度は、中学生を中心とする非行グループ</w:t>
      </w:r>
      <w:r w:rsidR="003C3732" w:rsidRPr="00B73D99">
        <w:rPr>
          <w:rFonts w:asciiTheme="minorEastAsia" w:hAnsiTheme="minorEastAsia" w:hint="eastAsia"/>
          <w:sz w:val="24"/>
          <w:szCs w:val="24"/>
        </w:rPr>
        <w:t>等</w:t>
      </w:r>
      <w:r w:rsidRPr="00B73D99">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B73D99">
        <w:rPr>
          <w:rFonts w:asciiTheme="minorEastAsia" w:hAnsiTheme="minorEastAsia" w:hint="eastAsia"/>
          <w:sz w:val="24"/>
          <w:szCs w:val="24"/>
        </w:rPr>
        <w:t>先駆け</w:t>
      </w:r>
      <w:r w:rsidRPr="00B73D99">
        <w:rPr>
          <w:rFonts w:asciiTheme="minorEastAsia" w:hAnsiTheme="minorEastAsia" w:hint="eastAsia"/>
          <w:sz w:val="24"/>
          <w:szCs w:val="24"/>
        </w:rPr>
        <w:t>昭和38年に設けた制度です。</w:t>
      </w:r>
    </w:p>
    <w:p w14:paraId="7F95C8E5" w14:textId="4EDA239E"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知事及び警察本部長が</w:t>
      </w:r>
      <w:r w:rsidR="006404C6" w:rsidRPr="00B73D99">
        <w:rPr>
          <w:rFonts w:asciiTheme="minorEastAsia" w:hAnsiTheme="minorEastAsia" w:hint="eastAsia"/>
          <w:sz w:val="24"/>
          <w:szCs w:val="24"/>
        </w:rPr>
        <w:t>委嘱している</w:t>
      </w:r>
      <w:r w:rsidRPr="00B73D99">
        <w:rPr>
          <w:rFonts w:asciiTheme="minorEastAsia" w:hAnsiTheme="minorEastAsia" w:hint="eastAsia"/>
          <w:sz w:val="24"/>
          <w:szCs w:val="24"/>
        </w:rPr>
        <w:t>少年補導協助員</w:t>
      </w:r>
      <w:r w:rsidR="00BC2184" w:rsidRPr="00B73D99">
        <w:rPr>
          <w:rFonts w:asciiTheme="minorEastAsia" w:hAnsiTheme="minorEastAsia" w:hint="eastAsia"/>
          <w:sz w:val="24"/>
          <w:szCs w:val="24"/>
        </w:rPr>
        <w:t>（約200</w:t>
      </w:r>
      <w:r w:rsidR="003C3732" w:rsidRPr="00B73D99">
        <w:rPr>
          <w:rFonts w:asciiTheme="minorEastAsia" w:hAnsiTheme="minorEastAsia" w:hint="eastAsia"/>
          <w:sz w:val="24"/>
          <w:szCs w:val="24"/>
        </w:rPr>
        <w:t>人</w:t>
      </w:r>
      <w:r w:rsidR="00BC2184" w:rsidRPr="00B73D99">
        <w:rPr>
          <w:rFonts w:asciiTheme="minorEastAsia" w:hAnsiTheme="minorEastAsia" w:hint="eastAsia"/>
          <w:sz w:val="24"/>
          <w:szCs w:val="24"/>
        </w:rPr>
        <w:t>）</w:t>
      </w:r>
      <w:r w:rsidR="006404C6" w:rsidRPr="00B73D99">
        <w:rPr>
          <w:rFonts w:asciiTheme="minorEastAsia" w:hAnsiTheme="minorEastAsia" w:hint="eastAsia"/>
          <w:sz w:val="24"/>
          <w:szCs w:val="24"/>
        </w:rPr>
        <w:t>が</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対</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の面接</w:t>
      </w:r>
      <w:r w:rsidR="006404C6" w:rsidRPr="00B73D99">
        <w:rPr>
          <w:rFonts w:asciiTheme="minorEastAsia" w:hAnsiTheme="minorEastAsia" w:hint="eastAsia"/>
          <w:sz w:val="24"/>
          <w:szCs w:val="24"/>
        </w:rPr>
        <w:t>指導</w:t>
      </w:r>
      <w:r w:rsidRPr="00B73D99">
        <w:rPr>
          <w:rFonts w:asciiTheme="minorEastAsia" w:hAnsiTheme="minorEastAsia" w:hint="eastAsia"/>
          <w:sz w:val="24"/>
          <w:szCs w:val="24"/>
        </w:rPr>
        <w:t>や家庭</w:t>
      </w:r>
      <w:r w:rsidR="006404C6" w:rsidRPr="00B73D99">
        <w:rPr>
          <w:rFonts w:asciiTheme="minorEastAsia" w:hAnsiTheme="minorEastAsia" w:hint="eastAsia"/>
          <w:sz w:val="24"/>
          <w:szCs w:val="24"/>
        </w:rPr>
        <w:t>訪問</w:t>
      </w:r>
      <w:r w:rsidRPr="00B73D99">
        <w:rPr>
          <w:rFonts w:asciiTheme="minorEastAsia" w:hAnsiTheme="minorEastAsia" w:hint="eastAsia"/>
          <w:sz w:val="24"/>
          <w:szCs w:val="24"/>
        </w:rPr>
        <w:t>・学校訪問</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個人指導や、レクリエーション活動やグループカウンセリング</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集団指導を</w:t>
      </w:r>
      <w:r w:rsidR="006404C6" w:rsidRPr="00B73D99">
        <w:rPr>
          <w:rFonts w:asciiTheme="minorEastAsia" w:hAnsiTheme="minorEastAsia" w:hint="eastAsia"/>
          <w:sz w:val="24"/>
          <w:szCs w:val="24"/>
        </w:rPr>
        <w:t>行っており</w:t>
      </w:r>
      <w:r w:rsidRPr="00B73D99">
        <w:rPr>
          <w:rFonts w:asciiTheme="minorEastAsia" w:hAnsiTheme="minorEastAsia" w:hint="eastAsia"/>
          <w:sz w:val="24"/>
          <w:szCs w:val="24"/>
        </w:rPr>
        <w:t>、少年の立ち直りを支援します。</w:t>
      </w:r>
      <w:r w:rsidR="001F63A3"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1F63A3" w:rsidRPr="00B73D99">
        <w:rPr>
          <w:rFonts w:asciiTheme="minorEastAsia" w:hAnsiTheme="minorEastAsia" w:hint="eastAsia"/>
          <w:sz w:val="24"/>
          <w:szCs w:val="24"/>
        </w:rPr>
        <w:t>青少年課</w:t>
      </w:r>
      <w:r w:rsidR="00EF6E9B" w:rsidRPr="00B73D99">
        <w:rPr>
          <w:rFonts w:asciiTheme="minorEastAsia" w:hAnsiTheme="minorEastAsia" w:hint="eastAsia"/>
          <w:sz w:val="24"/>
          <w:szCs w:val="24"/>
        </w:rPr>
        <w:t>、</w:t>
      </w:r>
      <w:r w:rsidR="00E14584" w:rsidRPr="00B73D99">
        <w:rPr>
          <w:rFonts w:asciiTheme="minorEastAsia" w:hAnsiTheme="minorEastAsia" w:hint="eastAsia"/>
          <w:sz w:val="24"/>
          <w:szCs w:val="24"/>
        </w:rPr>
        <w:t>警察本部少年課</w:t>
      </w:r>
      <w:r w:rsidR="001F63A3" w:rsidRPr="00B73D99">
        <w:rPr>
          <w:rFonts w:asciiTheme="minorEastAsia" w:hAnsiTheme="minorEastAsia" w:hint="eastAsia"/>
          <w:sz w:val="24"/>
          <w:szCs w:val="24"/>
        </w:rPr>
        <w:t>】</w:t>
      </w:r>
    </w:p>
    <w:p w14:paraId="6E582E64" w14:textId="77777777" w:rsidR="006404C6" w:rsidRPr="00B73D99" w:rsidRDefault="006404C6" w:rsidP="006404C6">
      <w:pPr>
        <w:rPr>
          <w:rFonts w:asciiTheme="minorEastAsia" w:hAnsiTheme="minorEastAsia"/>
          <w:sz w:val="24"/>
          <w:szCs w:val="24"/>
        </w:rPr>
      </w:pPr>
    </w:p>
    <w:p w14:paraId="47F8AB7D" w14:textId="5168000A" w:rsidR="006404C6" w:rsidRPr="00B73D99" w:rsidRDefault="006404C6" w:rsidP="00B86BF1">
      <w:pPr>
        <w:ind w:leftChars="100" w:left="210"/>
        <w:rPr>
          <w:rFonts w:asciiTheme="minorEastAsia" w:hAnsiTheme="minorEastAsia"/>
          <w:sz w:val="24"/>
          <w:szCs w:val="24"/>
        </w:rPr>
      </w:pPr>
      <w:r w:rsidRPr="00B73D99">
        <w:rPr>
          <w:rFonts w:asciiTheme="minorEastAsia" w:hAnsiTheme="minorEastAsia" w:hint="eastAsia"/>
          <w:sz w:val="24"/>
          <w:szCs w:val="24"/>
        </w:rPr>
        <w:t>▼青少年指導員による青少年の健全育成と非行防止</w:t>
      </w:r>
    </w:p>
    <w:p w14:paraId="29D7A950" w14:textId="3101C006"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青少年指導員制度は、地域における青少年の健全育成活動と非行防止活動を推進することを目的に設けられた制度であり、青少年指導員は市町村長又は市町村教育長により委嘱されます。</w:t>
      </w:r>
    </w:p>
    <w:p w14:paraId="51871FCD" w14:textId="728A3F4F"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は、子ども会等地域の青少年団体の育成指導、市民祭り等の行事の際のパトロール指導、街頭での啓発活動や青少年の相談などの活動を行っており、府はこれらの活動が効果的に実施されるよう側面から支援し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7BC6C7F1" w14:textId="6757BDA5" w:rsidR="0080786D" w:rsidRPr="00B73D99" w:rsidRDefault="0080786D">
      <w:pPr>
        <w:widowControl/>
        <w:jc w:val="left"/>
        <w:rPr>
          <w:rFonts w:asciiTheme="minorEastAsia" w:hAnsiTheme="minorEastAsia"/>
          <w:sz w:val="24"/>
          <w:szCs w:val="24"/>
        </w:rPr>
      </w:pPr>
    </w:p>
    <w:p w14:paraId="51D9138A" w14:textId="2E9AC69D" w:rsidR="002B5648" w:rsidRPr="00B73D99" w:rsidRDefault="002B5648">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rsidRPr="00B73D99" w14:paraId="28151A5D" w14:textId="77777777" w:rsidTr="009D1EB3">
        <w:tc>
          <w:tcPr>
            <w:tcW w:w="8494" w:type="dxa"/>
            <w:shd w:val="clear" w:color="auto" w:fill="99FFCC"/>
          </w:tcPr>
          <w:p w14:paraId="09C6BB89" w14:textId="7675AD04" w:rsidR="00650E5A" w:rsidRPr="00B73D99" w:rsidRDefault="00650E5A"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0" w:name="_Toc153367970"/>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986D12" w:rsidRPr="00B73D99">
              <w:rPr>
                <w:rFonts w:asciiTheme="minorEastAsia" w:hAnsiTheme="minorEastAsia" w:hint="eastAsia"/>
                <w:b/>
                <w:sz w:val="24"/>
                <w:szCs w:val="24"/>
              </w:rPr>
              <w:t>修学</w:t>
            </w:r>
            <w:r w:rsidR="00487E93" w:rsidRPr="00B73D99">
              <w:rPr>
                <w:rFonts w:asciiTheme="minorEastAsia" w:hAnsiTheme="minorEastAsia" w:hint="eastAsia"/>
                <w:b/>
                <w:sz w:val="24"/>
                <w:szCs w:val="24"/>
              </w:rPr>
              <w:t>支援</w:t>
            </w:r>
            <w:bookmarkEnd w:id="20"/>
          </w:p>
        </w:tc>
      </w:tr>
    </w:tbl>
    <w:p w14:paraId="4CA11FFA" w14:textId="77777777" w:rsidR="00650E5A" w:rsidRPr="00B73D99" w:rsidRDefault="00650E5A" w:rsidP="00650E5A">
      <w:pPr>
        <w:spacing w:line="240" w:lineRule="exact"/>
        <w:rPr>
          <w:rFonts w:asciiTheme="minorEastAsia" w:hAnsiTheme="minorEastAsia"/>
          <w:sz w:val="24"/>
          <w:szCs w:val="24"/>
        </w:rPr>
      </w:pPr>
    </w:p>
    <w:p w14:paraId="5C548A84" w14:textId="64DFA2E6" w:rsidR="00650E5A"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650E5A"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CA0C84B" w14:textId="7E0B6CF2" w:rsidR="001C2FF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EA692E">
        <w:rPr>
          <w:rFonts w:asciiTheme="minorEastAsia" w:hAnsiTheme="minorEastAsia" w:hint="eastAsia"/>
          <w:sz w:val="24"/>
          <w:szCs w:val="24"/>
        </w:rPr>
        <w:t>４</w:t>
      </w:r>
      <w:r w:rsidR="00B5307E" w:rsidRPr="009646A9">
        <w:rPr>
          <w:rFonts w:asciiTheme="minorEastAsia" w:hAnsiTheme="minorEastAsia" w:hint="eastAsia"/>
          <w:sz w:val="24"/>
          <w:szCs w:val="24"/>
        </w:rPr>
        <w:t>年における少年院入院者</w:t>
      </w:r>
      <w:r w:rsidR="00C2043C" w:rsidRPr="009646A9">
        <w:rPr>
          <w:rFonts w:asciiTheme="minorEastAsia" w:hAnsiTheme="minorEastAsia" w:hint="eastAsia"/>
          <w:sz w:val="24"/>
          <w:szCs w:val="24"/>
        </w:rPr>
        <w:t>（入院に係る非行時の居住地が大阪府の者）</w:t>
      </w:r>
      <w:r w:rsidR="00B5307E" w:rsidRPr="009646A9">
        <w:rPr>
          <w:rFonts w:asciiTheme="minorEastAsia" w:hAnsiTheme="minorEastAsia" w:hint="eastAsia"/>
          <w:sz w:val="24"/>
          <w:szCs w:val="24"/>
        </w:rPr>
        <w:t>の非行時における最終学歴をみると、</w:t>
      </w:r>
      <w:r w:rsidR="00EA692E">
        <w:rPr>
          <w:rFonts w:asciiTheme="minorEastAsia" w:hAnsiTheme="minorEastAsia" w:hint="eastAsia"/>
          <w:sz w:val="24"/>
          <w:szCs w:val="24"/>
        </w:rPr>
        <w:t>174</w:t>
      </w:r>
      <w:r w:rsidR="00B5307E" w:rsidRPr="009646A9">
        <w:rPr>
          <w:rFonts w:asciiTheme="minorEastAsia" w:hAnsiTheme="minorEastAsia" w:hint="eastAsia"/>
          <w:sz w:val="24"/>
          <w:szCs w:val="24"/>
        </w:rPr>
        <w:t>人中</w:t>
      </w:r>
      <w:r w:rsidR="00EA692E">
        <w:rPr>
          <w:rFonts w:asciiTheme="minorEastAsia" w:hAnsiTheme="minorEastAsia" w:hint="eastAsia"/>
          <w:sz w:val="24"/>
          <w:szCs w:val="24"/>
        </w:rPr>
        <w:t>60</w:t>
      </w:r>
      <w:r w:rsidR="00B5307E" w:rsidRPr="009646A9">
        <w:rPr>
          <w:rFonts w:asciiTheme="minorEastAsia" w:hAnsiTheme="minorEastAsia" w:hint="eastAsia"/>
          <w:sz w:val="24"/>
          <w:szCs w:val="24"/>
        </w:rPr>
        <w:t>人が高校中退、</w:t>
      </w:r>
      <w:r w:rsidR="00EA692E">
        <w:rPr>
          <w:rFonts w:asciiTheme="minorEastAsia" w:hAnsiTheme="minorEastAsia" w:hint="eastAsia"/>
          <w:sz w:val="24"/>
          <w:szCs w:val="24"/>
        </w:rPr>
        <w:t>45</w:t>
      </w:r>
      <w:r w:rsidR="00B5307E" w:rsidRPr="009646A9">
        <w:rPr>
          <w:rFonts w:asciiTheme="minorEastAsia" w:hAnsiTheme="minorEastAsia" w:hint="eastAsia"/>
          <w:sz w:val="24"/>
          <w:szCs w:val="24"/>
        </w:rPr>
        <w:t>人が</w:t>
      </w:r>
      <w:r>
        <w:rPr>
          <w:rFonts w:asciiTheme="minorEastAsia" w:hAnsiTheme="minorEastAsia" w:hint="eastAsia"/>
          <w:sz w:val="24"/>
          <w:szCs w:val="24"/>
        </w:rPr>
        <w:t>高校在学</w:t>
      </w:r>
      <w:r w:rsidR="00B5307E" w:rsidRPr="009646A9">
        <w:rPr>
          <w:rFonts w:asciiTheme="minorEastAsia" w:hAnsiTheme="minorEastAsia" w:hint="eastAsia"/>
          <w:sz w:val="24"/>
          <w:szCs w:val="24"/>
        </w:rPr>
        <w:t>であり、全体の構成比でみるとそれぞれ</w:t>
      </w:r>
      <w:r w:rsidR="007F3F4C">
        <w:rPr>
          <w:rFonts w:asciiTheme="minorEastAsia" w:hAnsiTheme="minorEastAsia"/>
          <w:sz w:val="24"/>
          <w:szCs w:val="24"/>
        </w:rPr>
        <w:t>3</w:t>
      </w:r>
      <w:r w:rsidR="00EA692E">
        <w:rPr>
          <w:rFonts w:asciiTheme="minorEastAsia" w:hAnsiTheme="minorEastAsia" w:hint="eastAsia"/>
          <w:sz w:val="24"/>
          <w:szCs w:val="24"/>
        </w:rPr>
        <w:t>4</w:t>
      </w:r>
      <w:r w:rsidR="007F3F4C">
        <w:rPr>
          <w:rFonts w:asciiTheme="minorEastAsia" w:hAnsiTheme="minorEastAsia"/>
          <w:sz w:val="24"/>
          <w:szCs w:val="24"/>
        </w:rPr>
        <w:t>.</w:t>
      </w:r>
      <w:r w:rsidR="00EA692E">
        <w:rPr>
          <w:rFonts w:asciiTheme="minorEastAsia" w:hAnsiTheme="minorEastAsia" w:hint="eastAsia"/>
          <w:sz w:val="24"/>
          <w:szCs w:val="24"/>
        </w:rPr>
        <w:t>5</w:t>
      </w:r>
      <w:r w:rsidR="00B5307E" w:rsidRPr="009646A9">
        <w:rPr>
          <w:rFonts w:asciiTheme="minorEastAsia" w:hAnsiTheme="minorEastAsia" w:hint="eastAsia"/>
          <w:sz w:val="24"/>
          <w:szCs w:val="24"/>
        </w:rPr>
        <w:t>％（１位）、</w:t>
      </w:r>
      <w:r w:rsidR="007F3F4C">
        <w:rPr>
          <w:rFonts w:asciiTheme="minorEastAsia" w:hAnsiTheme="minorEastAsia"/>
          <w:sz w:val="24"/>
          <w:szCs w:val="24"/>
        </w:rPr>
        <w:t>2</w:t>
      </w:r>
      <w:r w:rsidR="00EA692E">
        <w:rPr>
          <w:rFonts w:asciiTheme="minorEastAsia" w:hAnsiTheme="minorEastAsia" w:hint="eastAsia"/>
          <w:sz w:val="24"/>
          <w:szCs w:val="24"/>
        </w:rPr>
        <w:t>5</w:t>
      </w:r>
      <w:r w:rsidR="007F3F4C">
        <w:rPr>
          <w:rFonts w:asciiTheme="minorEastAsia" w:hAnsiTheme="minorEastAsia"/>
          <w:sz w:val="24"/>
          <w:szCs w:val="24"/>
        </w:rPr>
        <w:t>.</w:t>
      </w:r>
      <w:r w:rsidR="00EA692E">
        <w:rPr>
          <w:rFonts w:asciiTheme="minorEastAsia" w:hAnsiTheme="minorEastAsia" w:hint="eastAsia"/>
          <w:sz w:val="24"/>
          <w:szCs w:val="24"/>
        </w:rPr>
        <w:t>9</w:t>
      </w:r>
      <w:r w:rsidR="00B5307E" w:rsidRPr="009646A9">
        <w:rPr>
          <w:rFonts w:asciiTheme="minorEastAsia" w:hAnsiTheme="minorEastAsia" w:hint="eastAsia"/>
          <w:sz w:val="24"/>
          <w:szCs w:val="24"/>
        </w:rPr>
        <w:t>％（</w:t>
      </w:r>
      <w:r>
        <w:rPr>
          <w:rFonts w:asciiTheme="minorEastAsia" w:hAnsiTheme="minorEastAsia" w:hint="eastAsia"/>
          <w:sz w:val="24"/>
          <w:szCs w:val="24"/>
        </w:rPr>
        <w:t>２</w:t>
      </w:r>
      <w:r w:rsidR="00B5307E" w:rsidRPr="009646A9">
        <w:rPr>
          <w:rFonts w:asciiTheme="minorEastAsia" w:hAnsiTheme="minorEastAsia" w:hint="eastAsia"/>
          <w:sz w:val="24"/>
          <w:szCs w:val="24"/>
        </w:rPr>
        <w:t>位）</w:t>
      </w:r>
      <w:r w:rsidR="00C2043C" w:rsidRPr="009646A9">
        <w:rPr>
          <w:rFonts w:asciiTheme="minorEastAsia" w:hAnsiTheme="minorEastAsia" w:hint="eastAsia"/>
          <w:sz w:val="24"/>
          <w:szCs w:val="24"/>
        </w:rPr>
        <w:t>で、合わせて</w:t>
      </w:r>
      <w:r w:rsidR="00EA692E">
        <w:rPr>
          <w:rFonts w:asciiTheme="minorEastAsia" w:hAnsiTheme="minorEastAsia" w:hint="eastAsia"/>
          <w:sz w:val="24"/>
          <w:szCs w:val="24"/>
        </w:rPr>
        <w:t>60</w:t>
      </w:r>
      <w:r w:rsidR="007F3F4C">
        <w:rPr>
          <w:rFonts w:asciiTheme="minorEastAsia" w:hAnsiTheme="minorEastAsia"/>
          <w:sz w:val="24"/>
          <w:szCs w:val="24"/>
        </w:rPr>
        <w:t>.</w:t>
      </w:r>
      <w:r w:rsidR="00EA692E">
        <w:rPr>
          <w:rFonts w:asciiTheme="minorEastAsia" w:hAnsiTheme="minorEastAsia" w:hint="eastAsia"/>
          <w:sz w:val="24"/>
          <w:szCs w:val="24"/>
        </w:rPr>
        <w:t>4</w:t>
      </w:r>
      <w:r w:rsidR="00C2043C" w:rsidRPr="009646A9">
        <w:rPr>
          <w:rFonts w:asciiTheme="minorEastAsia" w:hAnsiTheme="minorEastAsia" w:hint="eastAsia"/>
          <w:sz w:val="24"/>
          <w:szCs w:val="24"/>
        </w:rPr>
        <w:t>％</w:t>
      </w:r>
      <w:r w:rsidR="00B5307E" w:rsidRPr="009646A9">
        <w:rPr>
          <w:rFonts w:asciiTheme="minorEastAsia" w:hAnsiTheme="minorEastAsia" w:hint="eastAsia"/>
          <w:sz w:val="24"/>
          <w:szCs w:val="24"/>
        </w:rPr>
        <w:t>を占めています。</w:t>
      </w:r>
    </w:p>
    <w:p w14:paraId="323B043D" w14:textId="69709530" w:rsidR="002D686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E4113B">
        <w:rPr>
          <w:rFonts w:asciiTheme="minorEastAsia" w:hAnsiTheme="minorEastAsia" w:hint="eastAsia"/>
          <w:sz w:val="24"/>
          <w:szCs w:val="24"/>
        </w:rPr>
        <w:t>４</w:t>
      </w:r>
      <w:r w:rsidR="001D25F5">
        <w:rPr>
          <w:rFonts w:asciiTheme="minorEastAsia" w:hAnsiTheme="minorEastAsia" w:hint="eastAsia"/>
          <w:sz w:val="24"/>
          <w:szCs w:val="24"/>
        </w:rPr>
        <w:t>年</w:t>
      </w:r>
      <w:r w:rsidR="00101B24">
        <w:rPr>
          <w:rFonts w:asciiTheme="minorEastAsia" w:hAnsiTheme="minorEastAsia" w:hint="eastAsia"/>
          <w:sz w:val="24"/>
          <w:szCs w:val="24"/>
        </w:rPr>
        <w:t>度</w:t>
      </w:r>
      <w:r w:rsidR="00DA4383" w:rsidRPr="009646A9">
        <w:rPr>
          <w:rFonts w:asciiTheme="minorEastAsia" w:hAnsiTheme="minorEastAsia" w:hint="eastAsia"/>
          <w:sz w:val="24"/>
          <w:szCs w:val="24"/>
        </w:rPr>
        <w:t>の</w:t>
      </w:r>
      <w:r w:rsidR="00010299" w:rsidRPr="009646A9">
        <w:rPr>
          <w:rFonts w:asciiTheme="minorEastAsia" w:hAnsiTheme="minorEastAsia" w:hint="eastAsia"/>
          <w:sz w:val="24"/>
          <w:szCs w:val="24"/>
        </w:rPr>
        <w:t>大阪</w:t>
      </w:r>
      <w:r w:rsidR="00DA4383" w:rsidRPr="009646A9">
        <w:rPr>
          <w:rFonts w:asciiTheme="minorEastAsia" w:hAnsiTheme="minorEastAsia" w:hint="eastAsia"/>
          <w:sz w:val="24"/>
          <w:szCs w:val="24"/>
        </w:rPr>
        <w:t>府立高等学校（全日制</w:t>
      </w:r>
      <w:r w:rsidR="0069343E" w:rsidRPr="009646A9">
        <w:rPr>
          <w:rFonts w:asciiTheme="minorEastAsia" w:hAnsiTheme="minorEastAsia" w:hint="eastAsia"/>
          <w:sz w:val="24"/>
          <w:szCs w:val="24"/>
        </w:rPr>
        <w:t>の</w:t>
      </w:r>
      <w:r w:rsidR="00DA4383" w:rsidRPr="009646A9">
        <w:rPr>
          <w:rFonts w:asciiTheme="minorEastAsia" w:hAnsiTheme="minorEastAsia" w:hint="eastAsia"/>
          <w:sz w:val="24"/>
          <w:szCs w:val="24"/>
        </w:rPr>
        <w:t>課程）における中途退学の状況をみると、中途退学者数は</w:t>
      </w:r>
      <w:r w:rsidR="00E4113B">
        <w:rPr>
          <w:rFonts w:asciiTheme="minorEastAsia" w:hAnsiTheme="minorEastAsia"/>
          <w:sz w:val="24"/>
          <w:szCs w:val="24"/>
        </w:rPr>
        <w:t>1,500</w:t>
      </w:r>
      <w:r w:rsidR="00DA4383" w:rsidRPr="009646A9">
        <w:rPr>
          <w:rFonts w:asciiTheme="minorEastAsia" w:hAnsiTheme="minorEastAsia" w:hint="eastAsia"/>
          <w:sz w:val="24"/>
          <w:szCs w:val="24"/>
        </w:rPr>
        <w:t>人</w:t>
      </w:r>
      <w:r w:rsidR="002D686F" w:rsidRPr="009646A9">
        <w:rPr>
          <w:rFonts w:asciiTheme="minorEastAsia" w:hAnsiTheme="minorEastAsia" w:hint="eastAsia"/>
          <w:sz w:val="24"/>
          <w:szCs w:val="24"/>
        </w:rPr>
        <w:t>で</w:t>
      </w:r>
      <w:r w:rsidR="00DA4383" w:rsidRPr="009646A9">
        <w:rPr>
          <w:rFonts w:asciiTheme="minorEastAsia" w:hAnsiTheme="minorEastAsia" w:hint="eastAsia"/>
          <w:sz w:val="24"/>
          <w:szCs w:val="24"/>
        </w:rPr>
        <w:t>、</w:t>
      </w:r>
      <w:r w:rsidR="00C62DE5" w:rsidRPr="009646A9">
        <w:rPr>
          <w:rFonts w:asciiTheme="minorEastAsia" w:hAnsiTheme="minorEastAsia" w:hint="eastAsia"/>
          <w:sz w:val="24"/>
          <w:szCs w:val="24"/>
        </w:rPr>
        <w:t>５</w:t>
      </w:r>
      <w:r w:rsidR="00317123" w:rsidRPr="009646A9">
        <w:rPr>
          <w:rFonts w:asciiTheme="minorEastAsia" w:hAnsiTheme="minorEastAsia" w:hint="eastAsia"/>
          <w:sz w:val="24"/>
          <w:szCs w:val="24"/>
        </w:rPr>
        <w:t>月１日現在の在籍者数</w:t>
      </w:r>
      <w:r w:rsidR="00E4113B">
        <w:rPr>
          <w:rFonts w:asciiTheme="minorEastAsia" w:hAnsiTheme="minorEastAsia"/>
          <w:sz w:val="24"/>
          <w:szCs w:val="24"/>
        </w:rPr>
        <w:t>105</w:t>
      </w:r>
      <w:r>
        <w:rPr>
          <w:rFonts w:asciiTheme="minorEastAsia" w:hAnsiTheme="minorEastAsia"/>
          <w:sz w:val="24"/>
          <w:szCs w:val="24"/>
        </w:rPr>
        <w:t>,</w:t>
      </w:r>
      <w:r w:rsidR="00E4113B">
        <w:rPr>
          <w:rFonts w:asciiTheme="minorEastAsia" w:hAnsiTheme="minorEastAsia"/>
          <w:sz w:val="24"/>
          <w:szCs w:val="24"/>
        </w:rPr>
        <w:t>235</w:t>
      </w:r>
      <w:r w:rsidR="0076716E" w:rsidRPr="009646A9">
        <w:rPr>
          <w:rFonts w:asciiTheme="minorEastAsia" w:hAnsiTheme="minorEastAsia" w:hint="eastAsia"/>
          <w:sz w:val="24"/>
          <w:szCs w:val="24"/>
        </w:rPr>
        <w:t>人</w:t>
      </w:r>
      <w:r w:rsidR="00317123" w:rsidRPr="009646A9">
        <w:rPr>
          <w:rFonts w:asciiTheme="minorEastAsia" w:hAnsiTheme="minorEastAsia" w:hint="eastAsia"/>
          <w:sz w:val="24"/>
          <w:szCs w:val="24"/>
        </w:rPr>
        <w:t>に対する中途退学者の割合（</w:t>
      </w:r>
      <w:r w:rsidR="00DA4383" w:rsidRPr="009646A9">
        <w:rPr>
          <w:rFonts w:asciiTheme="minorEastAsia" w:hAnsiTheme="minorEastAsia" w:hint="eastAsia"/>
          <w:sz w:val="24"/>
          <w:szCs w:val="24"/>
        </w:rPr>
        <w:t>中途退学率</w:t>
      </w:r>
      <w:r w:rsidR="00317123" w:rsidRPr="009646A9">
        <w:rPr>
          <w:rFonts w:asciiTheme="minorEastAsia" w:hAnsiTheme="minorEastAsia" w:hint="eastAsia"/>
          <w:sz w:val="24"/>
          <w:szCs w:val="24"/>
        </w:rPr>
        <w:t>）</w:t>
      </w:r>
      <w:r w:rsidR="00DA4383" w:rsidRPr="009646A9">
        <w:rPr>
          <w:rFonts w:asciiTheme="minorEastAsia" w:hAnsiTheme="minorEastAsia" w:hint="eastAsia"/>
          <w:sz w:val="24"/>
          <w:szCs w:val="24"/>
        </w:rPr>
        <w:t>は</w:t>
      </w:r>
      <w:r w:rsidR="00E4113B">
        <w:rPr>
          <w:rFonts w:asciiTheme="minorEastAsia" w:hAnsiTheme="minorEastAsia"/>
          <w:sz w:val="24"/>
          <w:szCs w:val="24"/>
        </w:rPr>
        <w:t>1</w:t>
      </w:r>
      <w:r w:rsidR="007F3F4C">
        <w:rPr>
          <w:rFonts w:asciiTheme="minorEastAsia" w:hAnsiTheme="minorEastAsia"/>
          <w:sz w:val="24"/>
          <w:szCs w:val="24"/>
        </w:rPr>
        <w:t>.</w:t>
      </w:r>
      <w:r w:rsidR="00E4113B">
        <w:rPr>
          <w:rFonts w:asciiTheme="minorEastAsia" w:hAnsiTheme="minorEastAsia"/>
          <w:sz w:val="24"/>
          <w:szCs w:val="24"/>
        </w:rPr>
        <w:t>43</w:t>
      </w:r>
      <w:r w:rsidR="00DA4383" w:rsidRPr="009646A9">
        <w:rPr>
          <w:rFonts w:asciiTheme="minorEastAsia" w:hAnsiTheme="minorEastAsia" w:hint="eastAsia"/>
          <w:sz w:val="24"/>
          <w:szCs w:val="24"/>
        </w:rPr>
        <w:t>％となって</w:t>
      </w:r>
      <w:r w:rsidR="002D686F" w:rsidRPr="009646A9">
        <w:rPr>
          <w:rFonts w:asciiTheme="minorEastAsia" w:hAnsiTheme="minorEastAsia" w:hint="eastAsia"/>
          <w:sz w:val="24"/>
          <w:szCs w:val="24"/>
        </w:rPr>
        <w:t>います。</w:t>
      </w:r>
    </w:p>
    <w:p w14:paraId="2CEE9A9F" w14:textId="01645B6A" w:rsidR="002D686F"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中途退学した理由としては、「</w:t>
      </w:r>
      <w:r w:rsidR="00F41C1D">
        <w:rPr>
          <w:rFonts w:asciiTheme="minorEastAsia" w:hAnsiTheme="minorEastAsia" w:hint="eastAsia"/>
          <w:sz w:val="24"/>
          <w:szCs w:val="24"/>
        </w:rPr>
        <w:t>進路変更</w:t>
      </w:r>
      <w:r w:rsidRPr="009646A9">
        <w:rPr>
          <w:rFonts w:asciiTheme="minorEastAsia" w:hAnsiTheme="minorEastAsia" w:hint="eastAsia"/>
          <w:sz w:val="24"/>
          <w:szCs w:val="24"/>
        </w:rPr>
        <w:t>」が最も多く</w:t>
      </w:r>
      <w:r w:rsidR="00E4113B">
        <w:rPr>
          <w:rFonts w:asciiTheme="minorEastAsia" w:hAnsiTheme="minorEastAsia"/>
          <w:sz w:val="24"/>
          <w:szCs w:val="24"/>
        </w:rPr>
        <w:t>664</w:t>
      </w:r>
      <w:r w:rsidRPr="009646A9">
        <w:rPr>
          <w:rFonts w:asciiTheme="minorEastAsia" w:hAnsiTheme="minorEastAsia" w:hint="eastAsia"/>
          <w:sz w:val="24"/>
          <w:szCs w:val="24"/>
        </w:rPr>
        <w:t>人で</w:t>
      </w:r>
      <w:r w:rsidR="00E4113B">
        <w:rPr>
          <w:rFonts w:asciiTheme="minorEastAsia" w:hAnsiTheme="minorEastAsia"/>
          <w:sz w:val="24"/>
          <w:szCs w:val="24"/>
        </w:rPr>
        <w:t>44</w:t>
      </w:r>
      <w:r w:rsidR="00F41C1D">
        <w:rPr>
          <w:rFonts w:asciiTheme="minorEastAsia" w:hAnsiTheme="minorEastAsia"/>
          <w:sz w:val="24"/>
          <w:szCs w:val="24"/>
        </w:rPr>
        <w:t>.</w:t>
      </w:r>
      <w:r w:rsidR="00E4113B">
        <w:rPr>
          <w:rFonts w:asciiTheme="minorEastAsia" w:hAnsiTheme="minorEastAsia"/>
          <w:sz w:val="24"/>
          <w:szCs w:val="24"/>
        </w:rPr>
        <w:t>3</w:t>
      </w:r>
      <w:r w:rsidRPr="009646A9">
        <w:rPr>
          <w:rFonts w:asciiTheme="minorEastAsia" w:hAnsiTheme="minorEastAsia" w:hint="eastAsia"/>
          <w:sz w:val="24"/>
          <w:szCs w:val="24"/>
        </w:rPr>
        <w:t>％、次いで「</w:t>
      </w:r>
      <w:r w:rsidR="00F41C1D">
        <w:rPr>
          <w:rFonts w:asciiTheme="minorEastAsia" w:hAnsiTheme="minorEastAsia" w:hint="eastAsia"/>
          <w:sz w:val="24"/>
          <w:szCs w:val="24"/>
        </w:rPr>
        <w:t>学校生活・学業不適応</w:t>
      </w:r>
      <w:r w:rsidRPr="009646A9">
        <w:rPr>
          <w:rFonts w:asciiTheme="minorEastAsia" w:hAnsiTheme="minorEastAsia" w:hint="eastAsia"/>
          <w:sz w:val="24"/>
          <w:szCs w:val="24"/>
        </w:rPr>
        <w:t>」が</w:t>
      </w:r>
      <w:r w:rsidR="00E4113B">
        <w:rPr>
          <w:rFonts w:asciiTheme="minorEastAsia" w:hAnsiTheme="minorEastAsia"/>
          <w:sz w:val="24"/>
          <w:szCs w:val="24"/>
        </w:rPr>
        <w:t>510</w:t>
      </w:r>
      <w:r w:rsidRPr="009646A9">
        <w:rPr>
          <w:rFonts w:asciiTheme="minorEastAsia" w:hAnsiTheme="minorEastAsia" w:hint="eastAsia"/>
          <w:sz w:val="24"/>
          <w:szCs w:val="24"/>
        </w:rPr>
        <w:t>人で</w:t>
      </w:r>
      <w:r w:rsidR="00F41C1D">
        <w:rPr>
          <w:rFonts w:asciiTheme="minorEastAsia" w:hAnsiTheme="minorEastAsia"/>
          <w:sz w:val="24"/>
          <w:szCs w:val="24"/>
        </w:rPr>
        <w:t>3</w:t>
      </w:r>
      <w:r w:rsidR="00E4113B">
        <w:rPr>
          <w:rFonts w:asciiTheme="minorEastAsia" w:hAnsiTheme="minorEastAsia"/>
          <w:sz w:val="24"/>
          <w:szCs w:val="24"/>
        </w:rPr>
        <w:t>4</w:t>
      </w:r>
      <w:r w:rsidR="00F41C1D">
        <w:rPr>
          <w:rFonts w:asciiTheme="minorEastAsia" w:hAnsiTheme="minorEastAsia"/>
          <w:sz w:val="24"/>
          <w:szCs w:val="24"/>
        </w:rPr>
        <w:t>.</w:t>
      </w:r>
      <w:r w:rsidR="00E4113B">
        <w:rPr>
          <w:rFonts w:asciiTheme="minorEastAsia" w:hAnsiTheme="minorEastAsia"/>
          <w:sz w:val="24"/>
          <w:szCs w:val="24"/>
        </w:rPr>
        <w:t>0</w:t>
      </w:r>
      <w:r w:rsidRPr="009646A9">
        <w:rPr>
          <w:rFonts w:asciiTheme="minorEastAsia" w:hAnsiTheme="minorEastAsia" w:hint="eastAsia"/>
          <w:sz w:val="24"/>
          <w:szCs w:val="24"/>
        </w:rPr>
        <w:t>％となっています。</w:t>
      </w:r>
    </w:p>
    <w:p w14:paraId="4DD4F9EE" w14:textId="475F6134" w:rsidR="00DA4383"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lastRenderedPageBreak/>
        <w:t>また、</w:t>
      </w:r>
      <w:r w:rsidR="002D686F" w:rsidRPr="009646A9">
        <w:rPr>
          <w:rFonts w:asciiTheme="minorEastAsia" w:hAnsiTheme="minorEastAsia" w:hint="eastAsia"/>
          <w:sz w:val="24"/>
          <w:szCs w:val="24"/>
        </w:rPr>
        <w:t>学年別にみると、</w:t>
      </w:r>
      <w:r w:rsidRPr="009646A9">
        <w:rPr>
          <w:rFonts w:asciiTheme="minorEastAsia" w:hAnsiTheme="minorEastAsia" w:hint="eastAsia"/>
          <w:sz w:val="24"/>
          <w:szCs w:val="24"/>
        </w:rPr>
        <w:t>１年</w:t>
      </w:r>
      <w:r w:rsidR="00812209" w:rsidRPr="009646A9">
        <w:rPr>
          <w:rFonts w:asciiTheme="minorEastAsia" w:hAnsiTheme="minorEastAsia" w:hint="eastAsia"/>
          <w:sz w:val="24"/>
          <w:szCs w:val="24"/>
        </w:rPr>
        <w:t>生の</w:t>
      </w:r>
      <w:r w:rsidRPr="009646A9">
        <w:rPr>
          <w:rFonts w:asciiTheme="minorEastAsia" w:hAnsiTheme="minorEastAsia" w:hint="eastAsia"/>
          <w:sz w:val="24"/>
          <w:szCs w:val="24"/>
        </w:rPr>
        <w:t>中途退学者は、</w:t>
      </w:r>
      <w:r w:rsidR="000E0009">
        <w:rPr>
          <w:rFonts w:asciiTheme="minorEastAsia" w:hAnsiTheme="minorEastAsia"/>
          <w:sz w:val="24"/>
          <w:szCs w:val="24"/>
        </w:rPr>
        <w:t>568</w:t>
      </w:r>
      <w:r w:rsidRPr="009646A9">
        <w:rPr>
          <w:rFonts w:asciiTheme="minorEastAsia" w:hAnsiTheme="minorEastAsia" w:hint="eastAsia"/>
          <w:sz w:val="24"/>
          <w:szCs w:val="24"/>
        </w:rPr>
        <w:t>人で中途退学者全体の</w:t>
      </w:r>
      <w:r w:rsidR="00F41C1D">
        <w:rPr>
          <w:rFonts w:asciiTheme="minorEastAsia" w:hAnsiTheme="minorEastAsia"/>
          <w:sz w:val="24"/>
          <w:szCs w:val="24"/>
        </w:rPr>
        <w:t>3</w:t>
      </w:r>
      <w:r w:rsidR="000E0009">
        <w:rPr>
          <w:rFonts w:asciiTheme="minorEastAsia" w:hAnsiTheme="minorEastAsia"/>
          <w:sz w:val="24"/>
          <w:szCs w:val="24"/>
        </w:rPr>
        <w:t>7</w:t>
      </w:r>
      <w:r w:rsidR="00F41C1D">
        <w:rPr>
          <w:rFonts w:asciiTheme="minorEastAsia" w:hAnsiTheme="minorEastAsia"/>
          <w:sz w:val="24"/>
          <w:szCs w:val="24"/>
        </w:rPr>
        <w:t>.</w:t>
      </w:r>
      <w:r w:rsidR="000E0009">
        <w:rPr>
          <w:rFonts w:asciiTheme="minorEastAsia" w:hAnsiTheme="minorEastAsia"/>
          <w:sz w:val="24"/>
          <w:szCs w:val="24"/>
        </w:rPr>
        <w:t>9</w:t>
      </w:r>
      <w:r w:rsidRPr="009646A9">
        <w:rPr>
          <w:rFonts w:asciiTheme="minorEastAsia" w:hAnsiTheme="minorEastAsia" w:hint="eastAsia"/>
          <w:sz w:val="24"/>
          <w:szCs w:val="24"/>
        </w:rPr>
        <w:t>％を占めています。</w:t>
      </w:r>
    </w:p>
    <w:p w14:paraId="5765BD15" w14:textId="7C868EFD" w:rsidR="00F76A73" w:rsidRPr="00B73D99" w:rsidRDefault="00C92B69"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学歴が就職等において不利に作用し、</w:t>
      </w:r>
      <w:r w:rsidR="00BC2184" w:rsidRPr="009646A9">
        <w:rPr>
          <w:rFonts w:asciiTheme="minorEastAsia" w:hAnsiTheme="minorEastAsia" w:hint="eastAsia"/>
          <w:sz w:val="24"/>
          <w:szCs w:val="24"/>
        </w:rPr>
        <w:t>その結果として</w:t>
      </w:r>
      <w:r w:rsidRPr="009646A9">
        <w:rPr>
          <w:rFonts w:asciiTheme="minorEastAsia" w:hAnsiTheme="minorEastAsia" w:hint="eastAsia"/>
          <w:sz w:val="24"/>
          <w:szCs w:val="24"/>
        </w:rPr>
        <w:t>社会生活に適応できずに</w:t>
      </w:r>
      <w:r w:rsidR="009F6C09" w:rsidRPr="009646A9">
        <w:rPr>
          <w:rFonts w:asciiTheme="minorEastAsia" w:hAnsiTheme="minorEastAsia" w:hint="eastAsia"/>
          <w:sz w:val="24"/>
          <w:szCs w:val="24"/>
        </w:rPr>
        <w:t>非行や犯罪を繰り返す</w:t>
      </w:r>
      <w:r w:rsidRPr="009646A9">
        <w:rPr>
          <w:rFonts w:asciiTheme="minorEastAsia" w:hAnsiTheme="minorEastAsia" w:hint="eastAsia"/>
          <w:sz w:val="24"/>
          <w:szCs w:val="24"/>
        </w:rPr>
        <w:t>悪循環に陥</w:t>
      </w:r>
      <w:r w:rsidR="00BC2184" w:rsidRPr="009646A9">
        <w:rPr>
          <w:rFonts w:asciiTheme="minorEastAsia" w:hAnsiTheme="minorEastAsia" w:hint="eastAsia"/>
          <w:sz w:val="24"/>
          <w:szCs w:val="24"/>
        </w:rPr>
        <w:t>ってしまう</w:t>
      </w:r>
      <w:r w:rsidRPr="009646A9">
        <w:rPr>
          <w:rFonts w:asciiTheme="minorEastAsia" w:hAnsiTheme="minorEastAsia" w:hint="eastAsia"/>
          <w:sz w:val="24"/>
          <w:szCs w:val="24"/>
        </w:rPr>
        <w:t>者も多く存在していることから、非行をした少</w:t>
      </w:r>
      <w:r w:rsidRPr="00B73D99">
        <w:rPr>
          <w:rFonts w:asciiTheme="minorEastAsia" w:hAnsiTheme="minorEastAsia" w:hint="eastAsia"/>
          <w:sz w:val="24"/>
          <w:szCs w:val="24"/>
        </w:rPr>
        <w:t>年の継続した学びや</w:t>
      </w:r>
      <w:r w:rsidR="00BC2184" w:rsidRPr="00B73D99">
        <w:rPr>
          <w:rFonts w:asciiTheme="minorEastAsia" w:hAnsiTheme="minorEastAsia" w:hint="eastAsia"/>
          <w:sz w:val="24"/>
          <w:szCs w:val="24"/>
        </w:rPr>
        <w:t>、</w:t>
      </w:r>
      <w:r w:rsidRPr="00B73D99">
        <w:rPr>
          <w:rFonts w:asciiTheme="minorEastAsia" w:hAnsiTheme="minorEastAsia" w:hint="eastAsia"/>
          <w:sz w:val="24"/>
          <w:szCs w:val="24"/>
        </w:rPr>
        <w:t>進学・復学のための支援</w:t>
      </w:r>
      <w:r w:rsidR="00F61FCD" w:rsidRPr="00B73D99">
        <w:rPr>
          <w:rFonts w:asciiTheme="minorEastAsia" w:hAnsiTheme="minorEastAsia" w:hint="eastAsia"/>
          <w:sz w:val="24"/>
          <w:szCs w:val="24"/>
        </w:rPr>
        <w:t>に取り組みます</w:t>
      </w:r>
      <w:r w:rsidRPr="00B73D99">
        <w:rPr>
          <w:rFonts w:asciiTheme="minorEastAsia" w:hAnsiTheme="minorEastAsia" w:hint="eastAsia"/>
          <w:sz w:val="24"/>
          <w:szCs w:val="24"/>
        </w:rPr>
        <w:t>。</w:t>
      </w:r>
    </w:p>
    <w:p w14:paraId="595BF006" w14:textId="2D4C112C" w:rsidR="00B44048" w:rsidRPr="00B73D99" w:rsidRDefault="00B44048" w:rsidP="00B44048">
      <w:pPr>
        <w:rPr>
          <w:rFonts w:asciiTheme="minorEastAsia" w:hAnsiTheme="minorEastAsia"/>
          <w:sz w:val="24"/>
          <w:szCs w:val="24"/>
        </w:rPr>
      </w:pPr>
    </w:p>
    <w:p w14:paraId="26B9B92C" w14:textId="433EED9D" w:rsidR="00C2043C" w:rsidRPr="00A05E2B" w:rsidRDefault="00672C64" w:rsidP="00386165">
      <w:pPr>
        <w:ind w:leftChars="200" w:left="420" w:rightChars="200" w:right="420"/>
        <w:rPr>
          <w:rFonts w:asciiTheme="minorEastAsia" w:hAnsiTheme="minorEastAsia"/>
          <w:sz w:val="22"/>
          <w:szCs w:val="22"/>
        </w:rPr>
      </w:pPr>
      <w:r>
        <w:rPr>
          <w:rFonts w:asciiTheme="minorEastAsia" w:hAnsiTheme="minorEastAsia" w:hint="eastAsia"/>
          <w:sz w:val="22"/>
          <w:szCs w:val="22"/>
        </w:rPr>
        <w:t>令和</w:t>
      </w:r>
      <w:r w:rsidR="00EA692E">
        <w:rPr>
          <w:rFonts w:asciiTheme="minorEastAsia" w:hAnsiTheme="minorEastAsia" w:hint="eastAsia"/>
          <w:sz w:val="22"/>
          <w:szCs w:val="22"/>
        </w:rPr>
        <w:t>４</w:t>
      </w:r>
      <w:r w:rsidR="002035CF"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2035CF" w:rsidRPr="00A05E2B">
        <w:rPr>
          <w:rFonts w:asciiTheme="minorEastAsia" w:hAnsiTheme="minorEastAsia" w:hint="eastAsia"/>
          <w:sz w:val="22"/>
          <w:szCs w:val="22"/>
        </w:rPr>
        <w:t>少年院入院者の非行時における最終学歴</w:t>
      </w:r>
      <w:r w:rsidR="004A4325" w:rsidRPr="00A05E2B">
        <w:rPr>
          <w:rFonts w:hint="eastAsia"/>
          <w:noProof/>
          <w:sz w:val="22"/>
          <w:szCs w:val="22"/>
        </w:rPr>
        <w:t>（</w:t>
      </w:r>
      <w:r w:rsidR="00C2043C" w:rsidRPr="00A05E2B">
        <w:rPr>
          <w:rFonts w:asciiTheme="minorEastAsia" w:hAnsiTheme="minorEastAsia" w:hint="eastAsia"/>
          <w:sz w:val="22"/>
          <w:szCs w:val="22"/>
        </w:rPr>
        <w:t>入院に係る非行時の居住地が大阪府の者</w:t>
      </w:r>
      <w:r w:rsidR="004A4325"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4A4325" w:rsidRPr="00A05E2B">
        <w:rPr>
          <w:rFonts w:asciiTheme="minorEastAsia" w:hAnsiTheme="minorEastAsia" w:hint="eastAsia"/>
          <w:sz w:val="22"/>
          <w:szCs w:val="22"/>
        </w:rPr>
        <w:t>：法務省大阪矯正管区〕</w:t>
      </w:r>
    </w:p>
    <w:p w14:paraId="773C75A2" w14:textId="0082B8F0" w:rsidR="008C0B2D" w:rsidRDefault="0075021C" w:rsidP="00386165">
      <w:pPr>
        <w:rPr>
          <w:rFonts w:asciiTheme="minorEastAsia" w:hAnsiTheme="minorEastAsia"/>
          <w:sz w:val="22"/>
          <w:szCs w:val="22"/>
        </w:rPr>
      </w:pPr>
      <w:r w:rsidRPr="0075021C">
        <w:rPr>
          <w:noProof/>
        </w:rPr>
        <w:drawing>
          <wp:inline distT="0" distB="0" distL="0" distR="0" wp14:anchorId="457A2973" wp14:editId="291E0A6D">
            <wp:extent cx="5280660" cy="345948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0660" cy="3459480"/>
                    </a:xfrm>
                    <a:prstGeom prst="rect">
                      <a:avLst/>
                    </a:prstGeom>
                    <a:noFill/>
                    <a:ln>
                      <a:noFill/>
                    </a:ln>
                  </pic:spPr>
                </pic:pic>
              </a:graphicData>
            </a:graphic>
          </wp:inline>
        </w:drawing>
      </w:r>
      <w:r w:rsidR="008C0B2D">
        <w:rPr>
          <w:rFonts w:asciiTheme="minorEastAsia" w:hAnsiTheme="minorEastAsia"/>
          <w:sz w:val="22"/>
          <w:szCs w:val="22"/>
        </w:rPr>
        <w:br w:type="page"/>
      </w:r>
    </w:p>
    <w:p w14:paraId="4590F18D" w14:textId="2E651752" w:rsidR="002D686F" w:rsidRPr="00A05E2B" w:rsidRDefault="002D686F"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大阪府立高等学校（全日制</w:t>
      </w:r>
      <w:r w:rsidR="0069343E" w:rsidRPr="00A05E2B">
        <w:rPr>
          <w:rFonts w:asciiTheme="minorEastAsia" w:hAnsiTheme="minorEastAsia" w:hint="eastAsia"/>
          <w:sz w:val="22"/>
          <w:szCs w:val="22"/>
        </w:rPr>
        <w:t>の</w:t>
      </w:r>
      <w:r w:rsidRPr="00A05E2B">
        <w:rPr>
          <w:rFonts w:asciiTheme="minorEastAsia" w:hAnsiTheme="minorEastAsia" w:hint="eastAsia"/>
          <w:sz w:val="22"/>
          <w:szCs w:val="22"/>
        </w:rPr>
        <w:t>課程）の在籍者数と中途退学者数</w:t>
      </w:r>
      <w:r w:rsidR="005A5FE7">
        <w:rPr>
          <w:rFonts w:asciiTheme="minorEastAsia" w:hAnsiTheme="minorEastAsia" w:hint="eastAsia"/>
          <w:sz w:val="22"/>
          <w:szCs w:val="22"/>
        </w:rPr>
        <w:t>の推移</w:t>
      </w:r>
    </w:p>
    <w:p w14:paraId="691468C1" w14:textId="602E82CA" w:rsidR="004A4325" w:rsidRPr="00A05E2B" w:rsidRDefault="004A4325" w:rsidP="00386165">
      <w:pPr>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w:t>
      </w:r>
      <w:r w:rsidR="009423AC">
        <w:rPr>
          <w:rFonts w:asciiTheme="minorEastAsia" w:hAnsiTheme="minorEastAsia" w:hint="eastAsia"/>
          <w:sz w:val="22"/>
          <w:szCs w:val="22"/>
        </w:rPr>
        <w:t>データ提供</w:t>
      </w:r>
      <w:r w:rsidRPr="00A05E2B">
        <w:rPr>
          <w:rFonts w:asciiTheme="minorEastAsia" w:hAnsiTheme="minorEastAsia" w:hint="eastAsia"/>
          <w:sz w:val="22"/>
          <w:szCs w:val="22"/>
        </w:rPr>
        <w:t>：大阪府教育庁〕</w:t>
      </w:r>
    </w:p>
    <w:p w14:paraId="2D70D932" w14:textId="34A8D74B" w:rsidR="002D686F" w:rsidRPr="009646A9" w:rsidRDefault="002363BD" w:rsidP="00B75D2E">
      <w:pPr>
        <w:rPr>
          <w:rFonts w:asciiTheme="minorEastAsia" w:hAnsiTheme="minorEastAsia"/>
          <w:sz w:val="24"/>
          <w:szCs w:val="24"/>
        </w:rPr>
      </w:pPr>
      <w:r>
        <w:rPr>
          <w:rFonts w:asciiTheme="minorEastAsia" w:hAnsiTheme="minorEastAsia"/>
          <w:noProof/>
          <w:sz w:val="24"/>
          <w:szCs w:val="24"/>
        </w:rPr>
        <w:drawing>
          <wp:inline distT="0" distB="0" distL="0" distR="0" wp14:anchorId="21998D27" wp14:editId="4FBDC3B2">
            <wp:extent cx="5234924" cy="3492000"/>
            <wp:effectExtent l="0" t="0" r="444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924" cy="3492000"/>
                    </a:xfrm>
                    <a:prstGeom prst="rect">
                      <a:avLst/>
                    </a:prstGeom>
                    <a:noFill/>
                    <a:ln>
                      <a:noFill/>
                    </a:ln>
                  </pic:spPr>
                </pic:pic>
              </a:graphicData>
            </a:graphic>
          </wp:inline>
        </w:drawing>
      </w:r>
    </w:p>
    <w:p w14:paraId="40A72881" w14:textId="735C68A7" w:rsidR="004A4325" w:rsidRPr="00A05E2B" w:rsidRDefault="00F41C1D"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における中途退学者の理由別状況</w:t>
      </w:r>
      <w:r w:rsidR="004A4325" w:rsidRPr="00A05E2B">
        <w:rPr>
          <w:rFonts w:asciiTheme="minorEastAsia" w:hAnsiTheme="minorEastAsia" w:hint="eastAsia"/>
          <w:sz w:val="22"/>
          <w:szCs w:val="22"/>
        </w:rPr>
        <w:t>〔</w:t>
      </w:r>
      <w:r w:rsidR="009423AC">
        <w:rPr>
          <w:rFonts w:asciiTheme="minorEastAsia" w:hAnsiTheme="minorEastAsia" w:hint="eastAsia"/>
          <w:sz w:val="22"/>
          <w:szCs w:val="22"/>
        </w:rPr>
        <w:t>データ提供</w:t>
      </w:r>
      <w:r w:rsidR="004A4325" w:rsidRPr="00A05E2B">
        <w:rPr>
          <w:rFonts w:asciiTheme="minorEastAsia" w:hAnsiTheme="minorEastAsia" w:hint="eastAsia"/>
          <w:sz w:val="22"/>
          <w:szCs w:val="22"/>
        </w:rPr>
        <w:t>：大阪府教育庁〕</w:t>
      </w:r>
    </w:p>
    <w:p w14:paraId="6D4D6084" w14:textId="41A8A237" w:rsidR="00802D96" w:rsidRDefault="0075021C" w:rsidP="0075021C">
      <w:pPr>
        <w:rPr>
          <w:rFonts w:asciiTheme="minorEastAsia" w:hAnsiTheme="minorEastAsia"/>
          <w:sz w:val="22"/>
          <w:szCs w:val="22"/>
        </w:rPr>
      </w:pPr>
      <w:r w:rsidRPr="0075021C">
        <w:rPr>
          <w:noProof/>
        </w:rPr>
        <w:drawing>
          <wp:inline distT="0" distB="0" distL="0" distR="0" wp14:anchorId="6CD0C527" wp14:editId="03240E55">
            <wp:extent cx="5273040" cy="369570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040" cy="3695700"/>
                    </a:xfrm>
                    <a:prstGeom prst="rect">
                      <a:avLst/>
                    </a:prstGeom>
                    <a:noFill/>
                    <a:ln>
                      <a:noFill/>
                    </a:ln>
                  </pic:spPr>
                </pic:pic>
              </a:graphicData>
            </a:graphic>
          </wp:inline>
        </w:drawing>
      </w:r>
      <w:r w:rsidR="00802D96">
        <w:rPr>
          <w:rFonts w:asciiTheme="minorEastAsia" w:hAnsiTheme="minorEastAsia"/>
          <w:sz w:val="22"/>
          <w:szCs w:val="22"/>
        </w:rPr>
        <w:br w:type="page"/>
      </w:r>
    </w:p>
    <w:p w14:paraId="4C263CDF" w14:textId="77777777" w:rsidR="002308AC" w:rsidRDefault="00F41C1D" w:rsidP="002308AC">
      <w:pPr>
        <w:ind w:leftChars="100" w:left="210" w:rightChars="100" w:right="210"/>
        <w:rPr>
          <w:rFonts w:asciiTheme="minorEastAsia" w:hAnsiTheme="minorEastAsia"/>
          <w:sz w:val="22"/>
          <w:szCs w:val="22"/>
        </w:rPr>
      </w:pPr>
      <w:r w:rsidRPr="00A05E2B">
        <w:rPr>
          <w:rFonts w:asciiTheme="minorEastAsia" w:hAnsiTheme="minorEastAsia" w:hint="eastAsia"/>
          <w:sz w:val="22"/>
          <w:szCs w:val="22"/>
        </w:rPr>
        <w:lastRenderedPageBreak/>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における中途退学の学年別状況</w:t>
      </w:r>
    </w:p>
    <w:p w14:paraId="75656FDB" w14:textId="3B27D6BD" w:rsidR="00317123" w:rsidRPr="00A05E2B" w:rsidRDefault="004A4325" w:rsidP="002308AC">
      <w:pPr>
        <w:ind w:leftChars="100" w:left="210" w:rightChars="100" w:right="210"/>
        <w:rPr>
          <w:rFonts w:asciiTheme="minorEastAsia" w:hAnsiTheme="minorEastAsia"/>
          <w:sz w:val="22"/>
          <w:szCs w:val="22"/>
        </w:rPr>
      </w:pPr>
      <w:r w:rsidRPr="00A05E2B">
        <w:rPr>
          <w:rFonts w:asciiTheme="minorEastAsia" w:hAnsiTheme="minorEastAsia" w:hint="eastAsia"/>
          <w:sz w:val="22"/>
          <w:szCs w:val="22"/>
        </w:rPr>
        <w:t>〔</w:t>
      </w:r>
      <w:r w:rsidR="002308AC">
        <w:rPr>
          <w:rFonts w:asciiTheme="minorEastAsia" w:hAnsiTheme="minorEastAsia" w:hint="eastAsia"/>
          <w:sz w:val="22"/>
          <w:szCs w:val="22"/>
        </w:rPr>
        <w:t>データ提供</w:t>
      </w:r>
      <w:r w:rsidRPr="00A05E2B">
        <w:rPr>
          <w:rFonts w:asciiTheme="minorEastAsia" w:hAnsiTheme="minorEastAsia" w:hint="eastAsia"/>
          <w:sz w:val="22"/>
          <w:szCs w:val="22"/>
        </w:rPr>
        <w:t>：大阪府教育庁〕</w:t>
      </w:r>
    </w:p>
    <w:p w14:paraId="08A9FD30" w14:textId="4F45DC48" w:rsidR="00642E99" w:rsidRPr="009646A9" w:rsidRDefault="002363BD" w:rsidP="00B75D2E">
      <w:pPr>
        <w:rPr>
          <w:rFonts w:asciiTheme="minorEastAsia" w:hAnsiTheme="minorEastAsia"/>
          <w:sz w:val="24"/>
          <w:szCs w:val="24"/>
        </w:rPr>
      </w:pPr>
      <w:r>
        <w:rPr>
          <w:rFonts w:asciiTheme="minorEastAsia" w:hAnsiTheme="minorEastAsia"/>
          <w:noProof/>
          <w:sz w:val="24"/>
          <w:szCs w:val="24"/>
        </w:rPr>
        <w:drawing>
          <wp:inline distT="0" distB="0" distL="0" distR="0" wp14:anchorId="70C74D2D" wp14:editId="609500A0">
            <wp:extent cx="5401310" cy="3060700"/>
            <wp:effectExtent l="0" t="0" r="889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060700"/>
                    </a:xfrm>
                    <a:prstGeom prst="rect">
                      <a:avLst/>
                    </a:prstGeom>
                    <a:noFill/>
                    <a:ln>
                      <a:noFill/>
                    </a:ln>
                  </pic:spPr>
                </pic:pic>
              </a:graphicData>
            </a:graphic>
          </wp:inline>
        </w:drawing>
      </w:r>
    </w:p>
    <w:p w14:paraId="50396FFB" w14:textId="77777777" w:rsidR="00794BC0" w:rsidRDefault="00794BC0" w:rsidP="00C92B69">
      <w:pPr>
        <w:rPr>
          <w:rFonts w:asciiTheme="minorEastAsia" w:hAnsiTheme="minorEastAsia"/>
          <w:sz w:val="24"/>
          <w:szCs w:val="24"/>
        </w:rPr>
      </w:pPr>
    </w:p>
    <w:p w14:paraId="0634AE81" w14:textId="1BBB5D2E" w:rsidR="00C92B69" w:rsidRPr="009646A9" w:rsidRDefault="00080097" w:rsidP="00C92B69">
      <w:pPr>
        <w:rPr>
          <w:rFonts w:asciiTheme="minorEastAsia" w:hAnsiTheme="minorEastAsia"/>
          <w:sz w:val="24"/>
          <w:szCs w:val="24"/>
        </w:rPr>
      </w:pPr>
      <w:r w:rsidRPr="009646A9">
        <w:rPr>
          <w:rFonts w:asciiTheme="minorEastAsia" w:hAnsiTheme="minorEastAsia" w:hint="eastAsia"/>
          <w:sz w:val="24"/>
          <w:szCs w:val="24"/>
        </w:rPr>
        <w:t>《</w:t>
      </w:r>
      <w:r w:rsidR="00C92B6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43263C2" w14:textId="4759CC9E" w:rsidR="005F58A0" w:rsidRPr="009646A9" w:rsidRDefault="005F58A0"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▼中途退学の未然防止に向けた総合的な取組</w:t>
      </w:r>
    </w:p>
    <w:p w14:paraId="36CC5ECD" w14:textId="27AF6F29" w:rsidR="005F58A0" w:rsidRPr="009646A9" w:rsidRDefault="005F58A0" w:rsidP="00386165">
      <w:pPr>
        <w:widowControl/>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高校中途退学の未然防止に向けて、府立高校全校で行う重点的な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の方向性を「中高連携」「人間関係づくり」「基礎学力の向上」の３つに定め、平成22 年３月にガイドライン「中退の未然防止のために～１年生を中心とした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の要点と具体例～」を作成</w:t>
      </w:r>
      <w:r w:rsidR="00823FC9" w:rsidRPr="009646A9">
        <w:rPr>
          <w:rFonts w:asciiTheme="minorEastAsia" w:hAnsiTheme="minorEastAsia" w:hint="eastAsia"/>
          <w:sz w:val="24"/>
          <w:szCs w:val="24"/>
        </w:rPr>
        <w:t>しました。</w:t>
      </w:r>
      <w:r w:rsidRPr="009646A9">
        <w:rPr>
          <w:rFonts w:asciiTheme="minorEastAsia" w:hAnsiTheme="minorEastAsia" w:hint="eastAsia"/>
          <w:sz w:val="24"/>
          <w:szCs w:val="24"/>
        </w:rPr>
        <w:t>平成26 年度からは、生徒個々の状況に応じた適切な支援の充実のために、中学校までの学びや育みを引き継ぐことを目的とした「高校生活支援カード」を全校実施するとともに、福祉の観点からの支援の充実に</w:t>
      </w:r>
      <w:r w:rsidR="007744AF" w:rsidRPr="009646A9">
        <w:rPr>
          <w:rFonts w:asciiTheme="minorEastAsia" w:hAnsiTheme="minorEastAsia" w:hint="eastAsia"/>
          <w:sz w:val="24"/>
          <w:szCs w:val="24"/>
        </w:rPr>
        <w:t>向け</w:t>
      </w:r>
      <w:r w:rsidRPr="009646A9">
        <w:rPr>
          <w:rFonts w:asciiTheme="minorEastAsia" w:hAnsiTheme="minorEastAsia" w:hint="eastAsia"/>
          <w:sz w:val="24"/>
          <w:szCs w:val="24"/>
        </w:rPr>
        <w:t>てスクールソーシャルワーカーを配置</w:t>
      </w:r>
      <w:r w:rsidR="00823FC9" w:rsidRPr="009646A9">
        <w:rPr>
          <w:rFonts w:asciiTheme="minorEastAsia" w:hAnsiTheme="minorEastAsia" w:hint="eastAsia"/>
          <w:sz w:val="24"/>
          <w:szCs w:val="24"/>
        </w:rPr>
        <w:t>しており</w:t>
      </w:r>
      <w:r w:rsidRPr="009646A9">
        <w:rPr>
          <w:rFonts w:asciiTheme="minorEastAsia" w:hAnsiTheme="minorEastAsia" w:hint="eastAsia"/>
          <w:sz w:val="24"/>
          <w:szCs w:val="24"/>
        </w:rPr>
        <w:t>、高校中途退学の未然防止に向けた総合的な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を進めます。</w:t>
      </w:r>
      <w:r w:rsidR="00823FC9" w:rsidRPr="009646A9">
        <w:rPr>
          <w:rFonts w:asciiTheme="minorEastAsia" w:hAnsiTheme="minorEastAsia" w:hint="eastAsia"/>
          <w:sz w:val="24"/>
          <w:szCs w:val="24"/>
        </w:rPr>
        <w:t>【高等学校課】</w:t>
      </w:r>
    </w:p>
    <w:p w14:paraId="0D4064A5" w14:textId="77777777" w:rsidR="005F58A0" w:rsidRPr="009646A9" w:rsidRDefault="005F58A0" w:rsidP="00C92B69">
      <w:pPr>
        <w:widowControl/>
        <w:jc w:val="left"/>
        <w:rPr>
          <w:rFonts w:asciiTheme="minorEastAsia" w:hAnsiTheme="minorEastAsia"/>
          <w:sz w:val="24"/>
          <w:szCs w:val="24"/>
        </w:rPr>
      </w:pPr>
    </w:p>
    <w:p w14:paraId="2E1749BB" w14:textId="2BB4352E" w:rsidR="00C92B69" w:rsidRPr="009646A9" w:rsidRDefault="00C92B69"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4B4D84" w:rsidRPr="009646A9">
        <w:rPr>
          <w:rFonts w:asciiTheme="minorEastAsia" w:hAnsiTheme="minorEastAsia" w:hint="eastAsia"/>
          <w:sz w:val="24"/>
          <w:szCs w:val="24"/>
        </w:rPr>
        <w:t>児童自立支援施設「</w:t>
      </w:r>
      <w:r w:rsidR="009B1E40" w:rsidRPr="009646A9">
        <w:rPr>
          <w:rFonts w:asciiTheme="minorEastAsia" w:hAnsiTheme="minorEastAsia" w:hint="eastAsia"/>
          <w:sz w:val="24"/>
          <w:szCs w:val="24"/>
        </w:rPr>
        <w:t>修徳学院</w:t>
      </w:r>
      <w:r w:rsidR="004B4D84" w:rsidRPr="009646A9">
        <w:rPr>
          <w:rFonts w:asciiTheme="minorEastAsia" w:hAnsiTheme="minorEastAsia" w:hint="eastAsia"/>
          <w:sz w:val="24"/>
          <w:szCs w:val="24"/>
        </w:rPr>
        <w:t>」における学習</w:t>
      </w:r>
      <w:r w:rsidR="00986D12" w:rsidRPr="009646A9">
        <w:rPr>
          <w:rFonts w:asciiTheme="minorEastAsia" w:hAnsiTheme="minorEastAsia" w:hint="eastAsia"/>
          <w:sz w:val="24"/>
          <w:szCs w:val="24"/>
        </w:rPr>
        <w:t>支援</w:t>
      </w:r>
    </w:p>
    <w:p w14:paraId="3C42BBB4" w14:textId="0E0F961D" w:rsidR="008C0B2D" w:rsidRDefault="000A4A90" w:rsidP="00386165">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w:t>
      </w:r>
      <w:r w:rsidR="00B64B18">
        <w:rPr>
          <w:rFonts w:asciiTheme="minorEastAsia" w:hAnsiTheme="minorEastAsia" w:hint="eastAsia"/>
          <w:sz w:val="24"/>
          <w:szCs w:val="24"/>
        </w:rPr>
        <w:t>を</w:t>
      </w:r>
      <w:r w:rsidRPr="009646A9">
        <w:rPr>
          <w:rFonts w:asciiTheme="minorEastAsia" w:hAnsiTheme="minorEastAsia" w:hint="eastAsia"/>
          <w:sz w:val="24"/>
          <w:szCs w:val="24"/>
        </w:rPr>
        <w:t>設置</w:t>
      </w:r>
      <w:r w:rsidR="00B64B18">
        <w:rPr>
          <w:rFonts w:asciiTheme="minorEastAsia" w:hAnsiTheme="minorEastAsia" w:hint="eastAsia"/>
          <w:sz w:val="24"/>
          <w:szCs w:val="24"/>
        </w:rPr>
        <w:t>しています。</w:t>
      </w:r>
      <w:r w:rsidRPr="009646A9">
        <w:rPr>
          <w:rFonts w:asciiTheme="minorEastAsia" w:hAnsiTheme="minorEastAsia" w:hint="eastAsia"/>
          <w:sz w:val="24"/>
          <w:szCs w:val="24"/>
        </w:rPr>
        <w:t>学院職員と学校教員との連携の下、児童の能力・適性に応じたきめ細やかな指導を実施することで、入所中の児童に対して、学力保障、進路保障を中心とした自立支援を行っています。</w:t>
      </w:r>
      <w:r w:rsidR="009B1E40" w:rsidRPr="009646A9">
        <w:rPr>
          <w:rFonts w:asciiTheme="minorEastAsia" w:hAnsiTheme="minorEastAsia" w:hint="eastAsia"/>
          <w:sz w:val="24"/>
          <w:szCs w:val="24"/>
        </w:rPr>
        <w:t>【修徳学院】</w:t>
      </w:r>
      <w:r w:rsidR="008C0B2D">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rsidRPr="009646A9" w14:paraId="68BC344D" w14:textId="77777777" w:rsidTr="00830511">
        <w:tc>
          <w:tcPr>
            <w:tcW w:w="8476" w:type="dxa"/>
            <w:shd w:val="clear" w:color="auto" w:fill="FFFF00"/>
          </w:tcPr>
          <w:p w14:paraId="13957BD4" w14:textId="55A8ADF3" w:rsidR="00133023" w:rsidRPr="009646A9" w:rsidRDefault="007E44FA" w:rsidP="00F6645F">
            <w:pPr>
              <w:pStyle w:val="a7"/>
              <w:spacing w:line="400" w:lineRule="exact"/>
              <w:outlineLvl w:val="1"/>
              <w:rPr>
                <w:b/>
                <w:sz w:val="24"/>
                <w:szCs w:val="24"/>
              </w:rPr>
            </w:pPr>
            <w:bookmarkStart w:id="21" w:name="_Toc153367971"/>
            <w:r w:rsidRPr="009646A9">
              <w:rPr>
                <w:rFonts w:hint="eastAsia"/>
                <w:b/>
                <w:sz w:val="26"/>
                <w:szCs w:val="26"/>
              </w:rPr>
              <w:lastRenderedPageBreak/>
              <w:t>４</w:t>
            </w:r>
            <w:r w:rsidR="00133023" w:rsidRPr="009646A9">
              <w:rPr>
                <w:rFonts w:hint="eastAsia"/>
                <w:b/>
                <w:sz w:val="26"/>
                <w:szCs w:val="26"/>
              </w:rPr>
              <w:t xml:space="preserve">　</w:t>
            </w:r>
            <w:r w:rsidRPr="009646A9">
              <w:rPr>
                <w:rFonts w:hint="eastAsia"/>
                <w:b/>
                <w:sz w:val="26"/>
                <w:szCs w:val="26"/>
              </w:rPr>
              <w:t>犯罪をした者等の特性に応じた効果的な</w:t>
            </w:r>
            <w:r w:rsidR="007D0862" w:rsidRPr="009646A9">
              <w:rPr>
                <w:rFonts w:hint="eastAsia"/>
                <w:b/>
                <w:sz w:val="26"/>
                <w:szCs w:val="26"/>
              </w:rPr>
              <w:t>支援</w:t>
            </w:r>
            <w:bookmarkEnd w:id="21"/>
          </w:p>
        </w:tc>
      </w:tr>
    </w:tbl>
    <w:p w14:paraId="172F6855" w14:textId="77777777" w:rsidR="00133023" w:rsidRPr="009646A9"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rsidRPr="009646A9" w14:paraId="098803BD" w14:textId="77777777" w:rsidTr="00830511">
        <w:tc>
          <w:tcPr>
            <w:tcW w:w="8494" w:type="dxa"/>
            <w:shd w:val="clear" w:color="auto" w:fill="99FFCC"/>
          </w:tcPr>
          <w:p w14:paraId="10C2501C" w14:textId="6B8B8CF1" w:rsidR="00133023" w:rsidRPr="009646A9" w:rsidRDefault="00133023"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2" w:name="_Toc153367972"/>
            <w:r w:rsidRPr="009646A9">
              <w:rPr>
                <w:rFonts w:asciiTheme="minorEastAsia" w:hAnsiTheme="minorEastAsia" w:hint="eastAsia"/>
                <w:b/>
                <w:sz w:val="24"/>
                <w:szCs w:val="24"/>
              </w:rPr>
              <w:t>(1)</w:t>
            </w:r>
            <w:r w:rsidRPr="009646A9">
              <w:rPr>
                <w:rFonts w:asciiTheme="minorEastAsia" w:hAnsiTheme="minorEastAsia" w:hint="eastAsia"/>
                <w:b/>
                <w:sz w:val="24"/>
                <w:szCs w:val="24"/>
              </w:rPr>
              <w:t xml:space="preserve">　</w:t>
            </w:r>
            <w:r w:rsidR="007D0862" w:rsidRPr="009646A9">
              <w:rPr>
                <w:rFonts w:asciiTheme="minorEastAsia" w:hAnsiTheme="minorEastAsia" w:hint="eastAsia"/>
                <w:b/>
                <w:sz w:val="24"/>
                <w:szCs w:val="24"/>
              </w:rPr>
              <w:t>性犯罪</w:t>
            </w:r>
            <w:r w:rsidR="0026209C" w:rsidRPr="009646A9">
              <w:rPr>
                <w:rFonts w:asciiTheme="minorEastAsia" w:hAnsiTheme="minorEastAsia" w:hint="eastAsia"/>
                <w:b/>
                <w:sz w:val="24"/>
                <w:szCs w:val="24"/>
              </w:rPr>
              <w:t>者</w:t>
            </w:r>
            <w:r w:rsidR="007D0862"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007D0862" w:rsidRPr="009646A9">
              <w:rPr>
                <w:rFonts w:asciiTheme="minorEastAsia" w:hAnsiTheme="minorEastAsia" w:hint="eastAsia"/>
                <w:b/>
                <w:sz w:val="24"/>
                <w:szCs w:val="24"/>
              </w:rPr>
              <w:t>する取組</w:t>
            </w:r>
            <w:bookmarkEnd w:id="22"/>
          </w:p>
        </w:tc>
      </w:tr>
    </w:tbl>
    <w:p w14:paraId="42041AAA" w14:textId="77777777" w:rsidR="00133023" w:rsidRPr="009646A9" w:rsidRDefault="00133023" w:rsidP="00133023">
      <w:pPr>
        <w:spacing w:line="240" w:lineRule="exact"/>
        <w:rPr>
          <w:rFonts w:asciiTheme="minorEastAsia" w:hAnsiTheme="minorEastAsia"/>
          <w:sz w:val="24"/>
          <w:szCs w:val="24"/>
        </w:rPr>
      </w:pPr>
    </w:p>
    <w:p w14:paraId="327FBDA8" w14:textId="31B7D799" w:rsidR="00133023"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13302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8FB8E03" w14:textId="617D11DF" w:rsidR="007D0862" w:rsidRPr="009646A9" w:rsidRDefault="00814D89" w:rsidP="00B64B18">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性犯罪（強制性交等・同致死傷、強制わいせつ・同致死傷）による新受刑者</w:t>
      </w:r>
      <w:r w:rsidR="009129EE" w:rsidRPr="009646A9">
        <w:rPr>
          <w:rFonts w:asciiTheme="minorEastAsia" w:hAnsiTheme="minorEastAsia" w:hint="eastAsia"/>
          <w:sz w:val="24"/>
          <w:szCs w:val="24"/>
        </w:rPr>
        <w:t>（入所に係る犯行時の居住地が大阪府の者）</w:t>
      </w:r>
      <w:r w:rsidR="000B572F" w:rsidRPr="009646A9">
        <w:rPr>
          <w:rFonts w:asciiTheme="minorEastAsia" w:hAnsiTheme="minorEastAsia" w:hint="eastAsia"/>
          <w:sz w:val="24"/>
          <w:szCs w:val="24"/>
        </w:rPr>
        <w:t>の</w:t>
      </w:r>
      <w:r w:rsidR="00F41C1D">
        <w:rPr>
          <w:rFonts w:asciiTheme="minorEastAsia" w:hAnsiTheme="minorEastAsia" w:hint="eastAsia"/>
          <w:sz w:val="24"/>
          <w:szCs w:val="24"/>
        </w:rPr>
        <w:t>令和</w:t>
      </w:r>
      <w:r w:rsidR="001172F3">
        <w:rPr>
          <w:rFonts w:asciiTheme="minorEastAsia" w:hAnsiTheme="minorEastAsia" w:hint="eastAsia"/>
          <w:sz w:val="24"/>
          <w:szCs w:val="24"/>
        </w:rPr>
        <w:t>４</w:t>
      </w:r>
      <w:r w:rsidR="000B572F" w:rsidRPr="009646A9">
        <w:rPr>
          <w:rFonts w:asciiTheme="minorEastAsia" w:hAnsiTheme="minorEastAsia" w:hint="eastAsia"/>
          <w:sz w:val="24"/>
          <w:szCs w:val="24"/>
        </w:rPr>
        <w:t>年の状況をみると、</w:t>
      </w:r>
      <w:r w:rsidR="001172F3">
        <w:rPr>
          <w:rFonts w:asciiTheme="minorEastAsia" w:hAnsiTheme="minorEastAsia" w:hint="eastAsia"/>
          <w:sz w:val="24"/>
          <w:szCs w:val="24"/>
        </w:rPr>
        <w:t>46</w:t>
      </w:r>
      <w:r w:rsidRPr="009646A9">
        <w:rPr>
          <w:rFonts w:asciiTheme="minorEastAsia" w:hAnsiTheme="minorEastAsia" w:hint="eastAsia"/>
          <w:sz w:val="24"/>
          <w:szCs w:val="24"/>
        </w:rPr>
        <w:t>人のうち</w:t>
      </w:r>
      <w:r w:rsidR="001B7EF0" w:rsidRPr="009646A9">
        <w:rPr>
          <w:rFonts w:asciiTheme="minorEastAsia" w:hAnsiTheme="minorEastAsia" w:hint="eastAsia"/>
          <w:sz w:val="24"/>
          <w:szCs w:val="24"/>
        </w:rPr>
        <w:t>、</w:t>
      </w:r>
      <w:r w:rsidR="001172F3">
        <w:rPr>
          <w:rFonts w:asciiTheme="minorEastAsia" w:hAnsiTheme="minorEastAsia" w:hint="eastAsia"/>
          <w:sz w:val="24"/>
          <w:szCs w:val="24"/>
        </w:rPr>
        <w:t>14</w:t>
      </w:r>
      <w:r w:rsidR="001B7EF0" w:rsidRPr="009646A9">
        <w:rPr>
          <w:rFonts w:asciiTheme="minorEastAsia" w:hAnsiTheme="minorEastAsia" w:hint="eastAsia"/>
          <w:sz w:val="24"/>
          <w:szCs w:val="24"/>
        </w:rPr>
        <w:t>人（</w:t>
      </w:r>
      <w:r w:rsidR="00F41C1D">
        <w:rPr>
          <w:rFonts w:asciiTheme="minorEastAsia" w:hAnsiTheme="minorEastAsia"/>
          <w:sz w:val="24"/>
          <w:szCs w:val="24"/>
        </w:rPr>
        <w:t>30.</w:t>
      </w:r>
      <w:r w:rsidR="001172F3">
        <w:rPr>
          <w:rFonts w:asciiTheme="minorEastAsia" w:hAnsiTheme="minorEastAsia" w:hint="eastAsia"/>
          <w:sz w:val="24"/>
          <w:szCs w:val="24"/>
        </w:rPr>
        <w:t>4</w:t>
      </w:r>
      <w:r w:rsidR="001B7EF0" w:rsidRPr="009646A9">
        <w:rPr>
          <w:rFonts w:asciiTheme="minorEastAsia" w:hAnsiTheme="minorEastAsia" w:hint="eastAsia"/>
          <w:sz w:val="24"/>
          <w:szCs w:val="24"/>
        </w:rPr>
        <w:t>％）が複数回入所者で、</w:t>
      </w:r>
      <w:r w:rsidR="001172F3">
        <w:rPr>
          <w:rFonts w:asciiTheme="minorEastAsia" w:hAnsiTheme="minorEastAsia" w:hint="eastAsia"/>
          <w:sz w:val="24"/>
          <w:szCs w:val="24"/>
        </w:rPr>
        <w:t>10</w:t>
      </w:r>
      <w:r w:rsidRPr="009646A9">
        <w:rPr>
          <w:rFonts w:asciiTheme="minorEastAsia" w:hAnsiTheme="minorEastAsia" w:hint="eastAsia"/>
          <w:sz w:val="24"/>
          <w:szCs w:val="24"/>
        </w:rPr>
        <w:t>人</w:t>
      </w:r>
      <w:r w:rsidR="001B7EF0" w:rsidRPr="009646A9">
        <w:rPr>
          <w:rFonts w:asciiTheme="minorEastAsia" w:hAnsiTheme="minorEastAsia" w:hint="eastAsia"/>
          <w:sz w:val="24"/>
          <w:szCs w:val="24"/>
        </w:rPr>
        <w:t>（</w:t>
      </w:r>
      <w:r w:rsidR="001172F3">
        <w:rPr>
          <w:rFonts w:asciiTheme="minorEastAsia" w:hAnsiTheme="minorEastAsia" w:hint="eastAsia"/>
          <w:sz w:val="24"/>
          <w:szCs w:val="24"/>
        </w:rPr>
        <w:t>21</w:t>
      </w:r>
      <w:r w:rsidR="00F41C1D">
        <w:rPr>
          <w:rFonts w:asciiTheme="minorEastAsia" w:hAnsiTheme="minorEastAsia"/>
          <w:sz w:val="24"/>
          <w:szCs w:val="24"/>
        </w:rPr>
        <w:t>.</w:t>
      </w:r>
      <w:r w:rsidR="001172F3">
        <w:rPr>
          <w:rFonts w:asciiTheme="minorEastAsia" w:hAnsiTheme="minorEastAsia" w:hint="eastAsia"/>
          <w:sz w:val="24"/>
          <w:szCs w:val="24"/>
        </w:rPr>
        <w:t>7</w:t>
      </w:r>
      <w:r w:rsidR="001B7EF0" w:rsidRPr="009646A9">
        <w:rPr>
          <w:rFonts w:asciiTheme="minorEastAsia" w:hAnsiTheme="minorEastAsia" w:hint="eastAsia"/>
          <w:sz w:val="24"/>
          <w:szCs w:val="24"/>
        </w:rPr>
        <w:t>％）</w:t>
      </w:r>
      <w:r w:rsidRPr="009646A9">
        <w:rPr>
          <w:rFonts w:asciiTheme="minorEastAsia" w:hAnsiTheme="minorEastAsia" w:hint="eastAsia"/>
          <w:sz w:val="24"/>
          <w:szCs w:val="24"/>
        </w:rPr>
        <w:t>が</w:t>
      </w:r>
      <w:r w:rsidR="001B7EF0" w:rsidRPr="009646A9">
        <w:rPr>
          <w:rFonts w:asciiTheme="minorEastAsia" w:hAnsiTheme="minorEastAsia" w:hint="eastAsia"/>
          <w:sz w:val="24"/>
          <w:szCs w:val="24"/>
        </w:rPr>
        <w:t>累犯（懲役に処せられた者が、刑の終了又は免除の日から５年以内にさらに有期懲役に処すべき</w:t>
      </w:r>
      <w:r w:rsidR="00383DCB" w:rsidRPr="009646A9">
        <w:rPr>
          <w:rFonts w:asciiTheme="minorEastAsia" w:hAnsiTheme="minorEastAsia" w:hint="eastAsia"/>
          <w:sz w:val="24"/>
          <w:szCs w:val="24"/>
        </w:rPr>
        <w:t>場合又はそのような犯罪が３回以上続く場合</w:t>
      </w:r>
      <w:r w:rsidR="00B64B18">
        <w:rPr>
          <w:rFonts w:asciiTheme="minorEastAsia" w:hAnsiTheme="minorEastAsia" w:hint="eastAsia"/>
          <w:sz w:val="24"/>
          <w:szCs w:val="24"/>
        </w:rPr>
        <w:t>のこと</w:t>
      </w:r>
      <w:r w:rsidR="001B7EF0" w:rsidRPr="009646A9">
        <w:rPr>
          <w:rFonts w:asciiTheme="minorEastAsia" w:hAnsiTheme="minorEastAsia" w:hint="eastAsia"/>
          <w:sz w:val="24"/>
          <w:szCs w:val="24"/>
        </w:rPr>
        <w:t>。）という状況で</w:t>
      </w:r>
      <w:r w:rsidR="00C6671E" w:rsidRPr="009646A9">
        <w:rPr>
          <w:rFonts w:asciiTheme="minorEastAsia" w:hAnsiTheme="minorEastAsia" w:hint="eastAsia"/>
          <w:sz w:val="24"/>
          <w:szCs w:val="24"/>
        </w:rPr>
        <w:t>す</w:t>
      </w:r>
      <w:r w:rsidRPr="009646A9">
        <w:rPr>
          <w:rFonts w:asciiTheme="minorEastAsia" w:hAnsiTheme="minorEastAsia" w:hint="eastAsia"/>
          <w:sz w:val="24"/>
          <w:szCs w:val="24"/>
        </w:rPr>
        <w:t>。</w:t>
      </w:r>
    </w:p>
    <w:p w14:paraId="6F1CBF4B" w14:textId="5632957C" w:rsidR="00814D89" w:rsidRPr="009646A9" w:rsidRDefault="005C478B"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w:t>
      </w:r>
      <w:r w:rsidR="007345E0">
        <w:rPr>
          <w:rFonts w:asciiTheme="minorEastAsia" w:hAnsiTheme="minorEastAsia" w:hint="eastAsia"/>
          <w:sz w:val="24"/>
          <w:szCs w:val="24"/>
        </w:rPr>
        <w:t>者に対する取組としては、</w:t>
      </w:r>
      <w:r w:rsidR="007345E0" w:rsidRPr="009646A9">
        <w:rPr>
          <w:rFonts w:asciiTheme="minorEastAsia" w:hAnsiTheme="minorEastAsia" w:hint="eastAsia"/>
          <w:sz w:val="24"/>
          <w:szCs w:val="24"/>
        </w:rPr>
        <w:t>「大阪府子どもを性犯罪から守る条例」に基づ</w:t>
      </w:r>
      <w:r w:rsidR="00FE5581">
        <w:rPr>
          <w:rFonts w:asciiTheme="minorEastAsia" w:hAnsiTheme="minorEastAsia" w:hint="eastAsia"/>
          <w:sz w:val="24"/>
          <w:szCs w:val="24"/>
        </w:rPr>
        <w:t>いて、刑事施設に服役した者で一定の条件を満たす者に対して</w:t>
      </w:r>
      <w:r w:rsidR="007345E0">
        <w:rPr>
          <w:rFonts w:asciiTheme="minorEastAsia" w:hAnsiTheme="minorEastAsia" w:hint="eastAsia"/>
          <w:sz w:val="24"/>
          <w:szCs w:val="24"/>
        </w:rPr>
        <w:t>カウンセリング等の支援を行っていま</w:t>
      </w:r>
      <w:r w:rsidR="00D66DF3">
        <w:rPr>
          <w:rFonts w:asciiTheme="minorEastAsia" w:hAnsiTheme="minorEastAsia" w:hint="eastAsia"/>
          <w:sz w:val="24"/>
          <w:szCs w:val="24"/>
        </w:rPr>
        <w:t>す</w:t>
      </w:r>
      <w:r w:rsidR="00FE5581">
        <w:rPr>
          <w:rFonts w:asciiTheme="minorEastAsia" w:hAnsiTheme="minorEastAsia" w:hint="eastAsia"/>
          <w:sz w:val="24"/>
          <w:szCs w:val="24"/>
        </w:rPr>
        <w:t>。</w:t>
      </w:r>
      <w:r w:rsidR="00366B68">
        <w:rPr>
          <w:rFonts w:asciiTheme="minorEastAsia" w:hAnsiTheme="minorEastAsia" w:hint="eastAsia"/>
          <w:sz w:val="24"/>
          <w:szCs w:val="24"/>
        </w:rPr>
        <w:t>しかし、矯正施設対象外の性犯罪者に対する支援が課題となっています。そこで、大阪府では</w:t>
      </w:r>
      <w:r w:rsidR="00FE5581">
        <w:rPr>
          <w:rFonts w:asciiTheme="minorEastAsia" w:hAnsiTheme="minorEastAsia" w:hint="eastAsia"/>
          <w:sz w:val="24"/>
          <w:szCs w:val="24"/>
        </w:rPr>
        <w:t>令和５年度</w:t>
      </w:r>
      <w:r w:rsidR="001E0E7F">
        <w:rPr>
          <w:rFonts w:asciiTheme="minorEastAsia" w:hAnsiTheme="minorEastAsia" w:hint="eastAsia"/>
          <w:sz w:val="24"/>
          <w:szCs w:val="24"/>
        </w:rPr>
        <w:t>から</w:t>
      </w:r>
      <w:r w:rsidR="007345E0">
        <w:rPr>
          <w:rFonts w:asciiTheme="minorEastAsia" w:hAnsiTheme="minorEastAsia" w:hint="eastAsia"/>
          <w:sz w:val="24"/>
          <w:szCs w:val="24"/>
        </w:rPr>
        <w:t>不起訴等で実刑を受けていない者に対する</w:t>
      </w:r>
      <w:r w:rsidR="00FE5581">
        <w:rPr>
          <w:rFonts w:asciiTheme="minorEastAsia" w:hAnsiTheme="minorEastAsia" w:hint="eastAsia"/>
          <w:sz w:val="24"/>
          <w:szCs w:val="24"/>
        </w:rPr>
        <w:t>心理カウンセリング</w:t>
      </w:r>
      <w:r w:rsidR="007345E0">
        <w:rPr>
          <w:rFonts w:asciiTheme="minorEastAsia" w:hAnsiTheme="minorEastAsia" w:hint="eastAsia"/>
          <w:sz w:val="24"/>
          <w:szCs w:val="24"/>
        </w:rPr>
        <w:t>支援</w:t>
      </w:r>
      <w:r w:rsidR="00FE5581">
        <w:rPr>
          <w:rFonts w:asciiTheme="minorEastAsia" w:hAnsiTheme="minorEastAsia" w:hint="eastAsia"/>
          <w:sz w:val="24"/>
          <w:szCs w:val="24"/>
        </w:rPr>
        <w:t>を行っています。</w:t>
      </w:r>
      <w:r w:rsidR="00130E55" w:rsidRPr="009646A9">
        <w:rPr>
          <w:rFonts w:asciiTheme="minorEastAsia" w:hAnsiTheme="minorEastAsia" w:hint="eastAsia"/>
          <w:sz w:val="24"/>
          <w:szCs w:val="24"/>
        </w:rPr>
        <w:t>新たな被害を生まないためにも、</w:t>
      </w:r>
      <w:r w:rsidRPr="009646A9">
        <w:rPr>
          <w:rFonts w:asciiTheme="minorEastAsia" w:hAnsiTheme="minorEastAsia" w:hint="eastAsia"/>
          <w:sz w:val="24"/>
          <w:szCs w:val="24"/>
        </w:rPr>
        <w:t>性犯罪者</w:t>
      </w:r>
      <w:r w:rsidR="00CC43EE" w:rsidRPr="009646A9">
        <w:rPr>
          <w:rFonts w:asciiTheme="minorEastAsia" w:hAnsiTheme="minorEastAsia" w:hint="eastAsia"/>
          <w:sz w:val="24"/>
          <w:szCs w:val="24"/>
        </w:rPr>
        <w:t>による再度の</w:t>
      </w:r>
      <w:r w:rsidRPr="009646A9">
        <w:rPr>
          <w:rFonts w:asciiTheme="minorEastAsia" w:hAnsiTheme="minorEastAsia" w:hint="eastAsia"/>
          <w:sz w:val="24"/>
          <w:szCs w:val="24"/>
        </w:rPr>
        <w:t>加害行為の防止</w:t>
      </w:r>
      <w:r w:rsidR="00F61FCD" w:rsidRPr="009646A9">
        <w:rPr>
          <w:rFonts w:asciiTheme="minorEastAsia" w:hAnsiTheme="minorEastAsia" w:hint="eastAsia"/>
          <w:sz w:val="24"/>
          <w:szCs w:val="24"/>
        </w:rPr>
        <w:t>に向けて取り組みます</w:t>
      </w:r>
      <w:r w:rsidR="00CC43EE" w:rsidRPr="009646A9">
        <w:rPr>
          <w:rFonts w:asciiTheme="minorEastAsia" w:hAnsiTheme="minorEastAsia" w:hint="eastAsia"/>
          <w:sz w:val="24"/>
          <w:szCs w:val="24"/>
        </w:rPr>
        <w:t>。</w:t>
      </w:r>
    </w:p>
    <w:p w14:paraId="4B7747A3" w14:textId="7196857C" w:rsidR="00846EED" w:rsidRPr="009646A9" w:rsidRDefault="00846EED" w:rsidP="00130E55">
      <w:pPr>
        <w:rPr>
          <w:rFonts w:asciiTheme="minorEastAsia" w:hAnsiTheme="minorEastAsia"/>
          <w:sz w:val="24"/>
          <w:szCs w:val="24"/>
        </w:rPr>
      </w:pPr>
    </w:p>
    <w:p w14:paraId="2E59F464" w14:textId="16238DBA" w:rsidR="00130E55" w:rsidRPr="00A05E2B" w:rsidRDefault="00F41C1D" w:rsidP="00386165">
      <w:pPr>
        <w:ind w:leftChars="200" w:left="420" w:rightChars="100" w:right="210"/>
        <w:rPr>
          <w:rFonts w:asciiTheme="minorEastAsia" w:hAnsiTheme="minorEastAsia"/>
          <w:sz w:val="22"/>
          <w:szCs w:val="22"/>
        </w:rPr>
      </w:pPr>
      <w:r w:rsidRPr="00A05E2B">
        <w:rPr>
          <w:rFonts w:asciiTheme="minorEastAsia" w:hAnsiTheme="minorEastAsia" w:hint="eastAsia"/>
          <w:sz w:val="22"/>
          <w:szCs w:val="22"/>
        </w:rPr>
        <w:t>令和</w:t>
      </w:r>
      <w:r w:rsidR="001172F3">
        <w:rPr>
          <w:rFonts w:asciiTheme="minorEastAsia" w:hAnsiTheme="minorEastAsia" w:hint="eastAsia"/>
          <w:sz w:val="22"/>
          <w:szCs w:val="22"/>
        </w:rPr>
        <w:t>４</w:t>
      </w:r>
      <w:r w:rsidR="00846EED"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46EED" w:rsidRPr="00A05E2B">
        <w:rPr>
          <w:rFonts w:asciiTheme="minorEastAsia" w:hAnsiTheme="minorEastAsia" w:hint="eastAsia"/>
          <w:sz w:val="22"/>
          <w:szCs w:val="22"/>
        </w:rPr>
        <w:t>性犯罪による新受刑者の入所回数別及び累犯・非累犯別の状況</w:t>
      </w:r>
    </w:p>
    <w:p w14:paraId="343E7DEC" w14:textId="56B527F1" w:rsidR="004139E0" w:rsidRPr="00A05E2B" w:rsidRDefault="004A4325" w:rsidP="00386165">
      <w:pPr>
        <w:ind w:leftChars="200" w:left="420" w:rightChars="100" w:right="210"/>
        <w:rPr>
          <w:rFonts w:asciiTheme="minorEastAsia" w:hAnsiTheme="minorEastAsia"/>
          <w:sz w:val="22"/>
          <w:szCs w:val="22"/>
        </w:rPr>
      </w:pPr>
      <w:r w:rsidRPr="00A05E2B">
        <w:rPr>
          <w:rFonts w:hint="eastAsia"/>
          <w:noProof/>
          <w:sz w:val="22"/>
          <w:szCs w:val="22"/>
        </w:rPr>
        <w:t>（</w:t>
      </w:r>
      <w:r w:rsidR="00900F59" w:rsidRPr="00A05E2B">
        <w:rPr>
          <w:rFonts w:asciiTheme="minorEastAsia" w:hAnsiTheme="minorEastAsia" w:hint="eastAsia"/>
          <w:sz w:val="22"/>
          <w:szCs w:val="22"/>
        </w:rPr>
        <w:t>入所に係る犯行時の居住地が大阪府の者</w:t>
      </w: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：法務省大阪矯正管区〕</w:t>
      </w:r>
    </w:p>
    <w:p w14:paraId="0E70AE32" w14:textId="6781149B" w:rsidR="00436CF4" w:rsidRDefault="0075021C" w:rsidP="00AA6F2A">
      <w:pPr>
        <w:rPr>
          <w:rFonts w:asciiTheme="minorEastAsia" w:hAnsiTheme="minorEastAsia"/>
          <w:sz w:val="24"/>
          <w:szCs w:val="24"/>
        </w:rPr>
      </w:pPr>
      <w:r w:rsidRPr="0075021C">
        <w:rPr>
          <w:noProof/>
        </w:rPr>
        <w:drawing>
          <wp:inline distT="0" distB="0" distL="0" distR="0" wp14:anchorId="065D977E" wp14:editId="7DCF7D5C">
            <wp:extent cx="5280660" cy="34518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0660" cy="3451860"/>
                    </a:xfrm>
                    <a:prstGeom prst="rect">
                      <a:avLst/>
                    </a:prstGeom>
                    <a:noFill/>
                    <a:ln>
                      <a:noFill/>
                    </a:ln>
                  </pic:spPr>
                </pic:pic>
              </a:graphicData>
            </a:graphic>
          </wp:inline>
        </w:drawing>
      </w:r>
      <w:r w:rsidR="00436CF4">
        <w:rPr>
          <w:rFonts w:asciiTheme="minorEastAsia" w:hAnsiTheme="minorEastAsia"/>
          <w:sz w:val="24"/>
          <w:szCs w:val="24"/>
        </w:rPr>
        <w:br w:type="page"/>
      </w:r>
    </w:p>
    <w:p w14:paraId="35BB36E2" w14:textId="7C100A86" w:rsidR="00130E55" w:rsidRPr="009646A9" w:rsidRDefault="00080097" w:rsidP="00130E55">
      <w:pPr>
        <w:rPr>
          <w:rFonts w:asciiTheme="minorEastAsia" w:hAnsiTheme="minorEastAsia"/>
          <w:sz w:val="24"/>
          <w:szCs w:val="24"/>
        </w:rPr>
      </w:pPr>
      <w:r w:rsidRPr="009646A9">
        <w:rPr>
          <w:rFonts w:asciiTheme="minorEastAsia" w:hAnsiTheme="minorEastAsia" w:hint="eastAsia"/>
          <w:sz w:val="24"/>
          <w:szCs w:val="24"/>
        </w:rPr>
        <w:lastRenderedPageBreak/>
        <w:t>《</w:t>
      </w:r>
      <w:r w:rsidR="00130E5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A355856" w14:textId="759E1B58" w:rsidR="00130E55" w:rsidRPr="009646A9" w:rsidRDefault="00130E55" w:rsidP="00436CF4">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6829E3" w:rsidRPr="009646A9">
        <w:rPr>
          <w:rFonts w:asciiTheme="minorEastAsia" w:hAnsiTheme="minorEastAsia" w:hint="eastAsia"/>
          <w:sz w:val="24"/>
          <w:szCs w:val="24"/>
        </w:rPr>
        <w:t>「大阪府子どもを性犯罪から守る条例」に基づく</w:t>
      </w:r>
      <w:r w:rsidRPr="009646A9">
        <w:rPr>
          <w:rFonts w:asciiTheme="minorEastAsia" w:hAnsiTheme="minorEastAsia" w:hint="eastAsia"/>
          <w:sz w:val="24"/>
          <w:szCs w:val="24"/>
        </w:rPr>
        <w:t>取組</w:t>
      </w:r>
    </w:p>
    <w:p w14:paraId="278B4F3D" w14:textId="4479BEF0" w:rsidR="009F360E" w:rsidRPr="009646A9" w:rsidRDefault="009F360E"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大阪府では、性犯罪</w:t>
      </w:r>
      <w:r w:rsidR="00514B9C" w:rsidRPr="009646A9">
        <w:rPr>
          <w:rFonts w:asciiTheme="minorEastAsia" w:hAnsiTheme="minorEastAsia" w:hint="eastAsia"/>
          <w:sz w:val="24"/>
          <w:szCs w:val="24"/>
        </w:rPr>
        <w:t>の中でも</w:t>
      </w:r>
      <w:r w:rsidRPr="009646A9">
        <w:rPr>
          <w:rFonts w:asciiTheme="minorEastAsia" w:hAnsiTheme="minorEastAsia" w:hint="eastAsia"/>
          <w:sz w:val="24"/>
          <w:szCs w:val="24"/>
        </w:rPr>
        <w:t>、とりわけ子どもに対する性犯罪は、子どもの人権と尊厳を踏み</w:t>
      </w:r>
      <w:r w:rsidR="00830511" w:rsidRPr="009646A9">
        <w:rPr>
          <w:rFonts w:asciiTheme="minorEastAsia" w:hAnsiTheme="minorEastAsia" w:hint="eastAsia"/>
          <w:sz w:val="24"/>
          <w:szCs w:val="24"/>
        </w:rPr>
        <w:t>にじり</w:t>
      </w:r>
      <w:r w:rsidRPr="009646A9">
        <w:rPr>
          <w:rFonts w:asciiTheme="minorEastAsia" w:hAnsiTheme="minorEastAsia" w:hint="eastAsia"/>
          <w:sz w:val="24"/>
          <w:szCs w:val="24"/>
        </w:rPr>
        <w:t>、身体的及び心理的に深刻な影響を与え</w:t>
      </w:r>
      <w:r w:rsidR="00830511" w:rsidRPr="009646A9">
        <w:rPr>
          <w:rFonts w:asciiTheme="minorEastAsia" w:hAnsiTheme="minorEastAsia" w:hint="eastAsia"/>
          <w:sz w:val="24"/>
          <w:szCs w:val="24"/>
        </w:rPr>
        <w:t>て</w:t>
      </w:r>
      <w:r w:rsidRPr="009646A9">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sidRPr="009646A9">
        <w:rPr>
          <w:rFonts w:asciiTheme="minorEastAsia" w:hAnsiTheme="minorEastAsia" w:hint="eastAsia"/>
          <w:sz w:val="24"/>
          <w:szCs w:val="24"/>
        </w:rPr>
        <w:t>から</w:t>
      </w:r>
      <w:r w:rsidRPr="009646A9">
        <w:rPr>
          <w:rFonts w:asciiTheme="minorEastAsia" w:hAnsiTheme="minorEastAsia" w:hint="eastAsia"/>
          <w:sz w:val="24"/>
          <w:szCs w:val="24"/>
        </w:rPr>
        <w:t>、子どもが性犯罪の被害に遭わない、その加害者を生み出さない社会の実現を</w:t>
      </w:r>
      <w:r w:rsidR="002B4414" w:rsidRPr="009646A9">
        <w:rPr>
          <w:rFonts w:asciiTheme="minorEastAsia" w:hAnsiTheme="minorEastAsia" w:hint="eastAsia"/>
          <w:sz w:val="24"/>
          <w:szCs w:val="24"/>
        </w:rPr>
        <w:t>めざ</w:t>
      </w:r>
      <w:r w:rsidRPr="009646A9">
        <w:rPr>
          <w:rFonts w:asciiTheme="minorEastAsia" w:hAnsiTheme="minorEastAsia" w:hint="eastAsia"/>
          <w:sz w:val="24"/>
          <w:szCs w:val="24"/>
        </w:rPr>
        <w:t>し、</w:t>
      </w:r>
      <w:r w:rsidR="00830511" w:rsidRPr="009646A9">
        <w:rPr>
          <w:rFonts w:asciiTheme="minorEastAsia" w:hAnsiTheme="minorEastAsia" w:hint="eastAsia"/>
          <w:sz w:val="24"/>
          <w:szCs w:val="24"/>
        </w:rPr>
        <w:t>平成24年10月に</w:t>
      </w:r>
      <w:r w:rsidRPr="009646A9">
        <w:rPr>
          <w:rFonts w:asciiTheme="minorEastAsia" w:hAnsiTheme="minorEastAsia" w:hint="eastAsia"/>
          <w:sz w:val="24"/>
          <w:szCs w:val="24"/>
        </w:rPr>
        <w:t>「大阪府子どもを性犯罪から守る条例」を制定しました。</w:t>
      </w:r>
    </w:p>
    <w:p w14:paraId="046EE315" w14:textId="671B01B8" w:rsidR="007D0862" w:rsidRPr="009646A9" w:rsidRDefault="00830511"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当該</w:t>
      </w:r>
      <w:r w:rsidR="009F360E" w:rsidRPr="009646A9">
        <w:rPr>
          <w:rFonts w:asciiTheme="minorEastAsia" w:hAnsiTheme="minorEastAsia" w:hint="eastAsia"/>
          <w:sz w:val="24"/>
          <w:szCs w:val="24"/>
        </w:rPr>
        <w:t>条例では、13歳未満の子どもに対し、不安を与える行為及び威圧する行為等</w:t>
      </w:r>
      <w:r w:rsidRPr="009646A9">
        <w:rPr>
          <w:rFonts w:asciiTheme="minorEastAsia" w:hAnsiTheme="minorEastAsia" w:hint="eastAsia"/>
          <w:sz w:val="24"/>
          <w:szCs w:val="24"/>
        </w:rPr>
        <w:t>の</w:t>
      </w:r>
      <w:r w:rsidR="009F360E" w:rsidRPr="009646A9">
        <w:rPr>
          <w:rFonts w:asciiTheme="minorEastAsia" w:hAnsiTheme="minorEastAsia" w:hint="eastAsia"/>
          <w:sz w:val="24"/>
          <w:szCs w:val="24"/>
        </w:rPr>
        <w:t>禁止</w:t>
      </w:r>
      <w:r w:rsidRPr="009646A9">
        <w:rPr>
          <w:rFonts w:asciiTheme="minorEastAsia" w:hAnsiTheme="minorEastAsia" w:hint="eastAsia"/>
          <w:sz w:val="24"/>
          <w:szCs w:val="24"/>
        </w:rPr>
        <w:t>などを規定しているほか</w:t>
      </w:r>
      <w:r w:rsidR="009F360E" w:rsidRPr="009646A9">
        <w:rPr>
          <w:rFonts w:asciiTheme="minorEastAsia" w:hAnsiTheme="minorEastAsia" w:hint="eastAsia"/>
          <w:sz w:val="24"/>
          <w:szCs w:val="24"/>
        </w:rPr>
        <w:t>、18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sidRPr="009646A9">
        <w:rPr>
          <w:rFonts w:asciiTheme="minorEastAsia" w:hAnsiTheme="minorEastAsia" w:hint="eastAsia"/>
          <w:sz w:val="24"/>
          <w:szCs w:val="24"/>
        </w:rPr>
        <w:t>うことを規定しており、届出者の希望により心理カウンセリングを</w:t>
      </w:r>
      <w:r w:rsidR="00194C8D" w:rsidRPr="009646A9">
        <w:rPr>
          <w:rFonts w:asciiTheme="minorEastAsia" w:hAnsiTheme="minorEastAsia" w:hint="eastAsia"/>
          <w:sz w:val="24"/>
          <w:szCs w:val="24"/>
        </w:rPr>
        <w:t>実施し</w:t>
      </w:r>
      <w:r w:rsidRPr="009646A9">
        <w:rPr>
          <w:rFonts w:asciiTheme="minorEastAsia" w:hAnsiTheme="minorEastAsia" w:hint="eastAsia"/>
          <w:sz w:val="24"/>
          <w:szCs w:val="24"/>
        </w:rPr>
        <w:t>ます</w:t>
      </w:r>
      <w:r w:rsidR="009F360E" w:rsidRPr="009646A9">
        <w:rPr>
          <w:rFonts w:asciiTheme="minorEastAsia" w:hAnsiTheme="minorEastAsia" w:hint="eastAsia"/>
          <w:sz w:val="24"/>
          <w:szCs w:val="24"/>
        </w:rPr>
        <w:t>。</w:t>
      </w:r>
      <w:r w:rsidR="00200F8A" w:rsidRPr="009646A9">
        <w:rPr>
          <w:rFonts w:asciiTheme="minorEastAsia" w:hAnsiTheme="minorEastAsia" w:hint="eastAsia"/>
          <w:sz w:val="24"/>
          <w:szCs w:val="24"/>
        </w:rPr>
        <w:t>【治安対策課】</w:t>
      </w:r>
    </w:p>
    <w:p w14:paraId="42EEF88B" w14:textId="541E1184" w:rsidR="00130E55" w:rsidRPr="009646A9" w:rsidRDefault="00130E55" w:rsidP="00130E55">
      <w:pPr>
        <w:rPr>
          <w:rFonts w:asciiTheme="minorEastAsia" w:hAnsiTheme="minorEastAsia"/>
          <w:sz w:val="24"/>
          <w:szCs w:val="24"/>
        </w:rPr>
      </w:pPr>
    </w:p>
    <w:p w14:paraId="2092D709" w14:textId="13C8686C" w:rsidR="00130E55" w:rsidRPr="009646A9" w:rsidRDefault="00E340FB" w:rsidP="00436CF4">
      <w:pPr>
        <w:ind w:leftChars="100" w:left="210"/>
        <w:rPr>
          <w:rFonts w:asciiTheme="minorEastAsia" w:hAnsiTheme="minorEastAsia"/>
          <w:sz w:val="24"/>
          <w:szCs w:val="24"/>
        </w:rPr>
      </w:pPr>
      <w:r w:rsidRPr="009646A9">
        <w:rPr>
          <w:rFonts w:asciiTheme="minorEastAsia" w:hAnsiTheme="minorEastAsia" w:hint="eastAsia"/>
          <w:sz w:val="24"/>
          <w:szCs w:val="24"/>
        </w:rPr>
        <w:t>▼</w:t>
      </w:r>
      <w:r w:rsidR="008A4412" w:rsidRPr="009646A9">
        <w:rPr>
          <w:rFonts w:asciiTheme="minorEastAsia" w:hAnsiTheme="minorEastAsia" w:hint="eastAsia"/>
          <w:sz w:val="24"/>
          <w:szCs w:val="24"/>
        </w:rPr>
        <w:t>警察による再犯防止対策</w:t>
      </w:r>
    </w:p>
    <w:p w14:paraId="1EAABBC7" w14:textId="17F7BF16" w:rsidR="00F00458" w:rsidRDefault="003B66FB"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法務省の協力を得て、子どもに対する</w:t>
      </w:r>
      <w:r w:rsidR="00AE231C">
        <w:rPr>
          <w:rFonts w:asciiTheme="minorEastAsia" w:hAnsiTheme="minorEastAsia" w:hint="eastAsia"/>
          <w:sz w:val="24"/>
          <w:szCs w:val="24"/>
        </w:rPr>
        <w:t>不同意</w:t>
      </w:r>
      <w:r w:rsidRPr="009646A9">
        <w:rPr>
          <w:rFonts w:asciiTheme="minorEastAsia" w:hAnsiTheme="minorEastAsia" w:hint="eastAsia"/>
          <w:sz w:val="24"/>
          <w:szCs w:val="24"/>
        </w:rPr>
        <w:t>わいせつ罪、</w:t>
      </w:r>
      <w:r w:rsidR="00AE231C">
        <w:rPr>
          <w:rFonts w:asciiTheme="minorEastAsia" w:hAnsiTheme="minorEastAsia" w:hint="eastAsia"/>
          <w:sz w:val="24"/>
          <w:szCs w:val="24"/>
        </w:rPr>
        <w:t>不同意</w:t>
      </w:r>
      <w:r w:rsidRPr="009646A9">
        <w:rPr>
          <w:rFonts w:asciiTheme="minorEastAsia" w:hAnsiTheme="minorEastAsia" w:hint="eastAsia"/>
          <w:sz w:val="24"/>
          <w:szCs w:val="24"/>
        </w:rPr>
        <w:t>性交等罪などの性犯罪により懲役又は</w:t>
      </w:r>
      <w:r w:rsidR="006E00AF" w:rsidRPr="009646A9">
        <w:rPr>
          <w:rFonts w:asciiTheme="minorEastAsia" w:hAnsiTheme="minorEastAsia" w:hint="eastAsia"/>
          <w:sz w:val="24"/>
          <w:szCs w:val="24"/>
        </w:rPr>
        <w:t>禁錮</w:t>
      </w:r>
      <w:r w:rsidRPr="009646A9">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9646A9">
        <w:rPr>
          <w:rFonts w:asciiTheme="minorEastAsia" w:hAnsiTheme="minorEastAsia" w:hint="eastAsia"/>
          <w:sz w:val="24"/>
          <w:szCs w:val="24"/>
        </w:rPr>
        <w:t>。【警察本部</w:t>
      </w:r>
      <w:r w:rsidR="00FF7BEB" w:rsidRPr="009646A9">
        <w:rPr>
          <w:rFonts w:asciiTheme="minorEastAsia" w:hAnsiTheme="minorEastAsia" w:hint="eastAsia"/>
          <w:sz w:val="24"/>
          <w:szCs w:val="24"/>
        </w:rPr>
        <w:t>府民安全対策課</w:t>
      </w:r>
      <w:r w:rsidR="008A4412" w:rsidRPr="009646A9">
        <w:rPr>
          <w:rFonts w:asciiTheme="minorEastAsia" w:hAnsiTheme="minorEastAsia" w:hint="eastAsia"/>
          <w:sz w:val="24"/>
          <w:szCs w:val="24"/>
        </w:rPr>
        <w:t>】</w:t>
      </w:r>
    </w:p>
    <w:p w14:paraId="556294D9" w14:textId="05DECB4E" w:rsidR="00F41C1D" w:rsidRDefault="00F41C1D" w:rsidP="00F41C1D">
      <w:pPr>
        <w:rPr>
          <w:rFonts w:asciiTheme="minorEastAsia" w:hAnsiTheme="minorEastAsia"/>
          <w:sz w:val="24"/>
          <w:szCs w:val="24"/>
        </w:rPr>
      </w:pPr>
    </w:p>
    <w:p w14:paraId="4F2A23DC" w14:textId="29A06DF5" w:rsidR="00F41C1D" w:rsidRDefault="00F41C1D" w:rsidP="00436CF4">
      <w:pPr>
        <w:ind w:leftChars="100" w:left="450" w:hangingChars="100" w:hanging="240"/>
        <w:rPr>
          <w:rFonts w:asciiTheme="minorEastAsia" w:hAnsiTheme="minorEastAsia"/>
          <w:sz w:val="24"/>
          <w:szCs w:val="24"/>
        </w:rPr>
      </w:pPr>
      <w:r w:rsidRPr="00F41C1D">
        <w:rPr>
          <w:rFonts w:asciiTheme="minorEastAsia" w:hAnsiTheme="minorEastAsia" w:hint="eastAsia"/>
          <w:sz w:val="24"/>
          <w:szCs w:val="24"/>
        </w:rPr>
        <w:t>▼</w:t>
      </w:r>
      <w:r w:rsidR="00F75C15" w:rsidRPr="00DF19AA">
        <w:rPr>
          <w:rFonts w:asciiTheme="minorEastAsia" w:hAnsiTheme="minorEastAsia" w:hint="eastAsia"/>
          <w:sz w:val="24"/>
          <w:szCs w:val="24"/>
          <w:u w:val="single"/>
        </w:rPr>
        <w:t>性犯罪者に対する心理カウンセリング支援制度【入口支援（実刑を受けていない方への支援）】</w:t>
      </w:r>
      <w:r w:rsidRPr="00F41C1D">
        <w:rPr>
          <w:rFonts w:asciiTheme="minorEastAsia" w:hAnsiTheme="minorEastAsia" w:hint="eastAsia"/>
          <w:sz w:val="24"/>
          <w:szCs w:val="24"/>
        </w:rPr>
        <w:t>［</w:t>
      </w:r>
      <w:r w:rsidR="00405EB0">
        <w:rPr>
          <w:rFonts w:asciiTheme="minorEastAsia" w:hAnsiTheme="minorEastAsia" w:hint="eastAsia"/>
          <w:sz w:val="24"/>
          <w:szCs w:val="24"/>
        </w:rPr>
        <w:t>新規</w:t>
      </w:r>
      <w:r w:rsidRPr="00F41C1D">
        <w:rPr>
          <w:rFonts w:asciiTheme="minorEastAsia" w:hAnsiTheme="minorEastAsia" w:hint="eastAsia"/>
          <w:sz w:val="24"/>
          <w:szCs w:val="24"/>
        </w:rPr>
        <w:t>］</w:t>
      </w:r>
    </w:p>
    <w:p w14:paraId="255F69E1" w14:textId="59776435" w:rsidR="00791F40" w:rsidRPr="009646A9" w:rsidRDefault="000267DB" w:rsidP="00436CF4">
      <w:pPr>
        <w:ind w:leftChars="200" w:left="420" w:firstLineChars="100" w:firstLine="240"/>
        <w:rPr>
          <w:rFonts w:asciiTheme="minorEastAsia" w:hAnsiTheme="minorEastAsia"/>
          <w:sz w:val="24"/>
          <w:szCs w:val="24"/>
        </w:rPr>
      </w:pPr>
      <w:r w:rsidRPr="000267DB">
        <w:rPr>
          <w:rFonts w:asciiTheme="minorEastAsia" w:hAnsiTheme="minorEastAsia" w:hint="eastAsia"/>
          <w:sz w:val="24"/>
          <w:szCs w:val="24"/>
        </w:rPr>
        <w:t>盗撮や痴漢などの特定の性犯罪を</w:t>
      </w:r>
      <w:r>
        <w:rPr>
          <w:rFonts w:asciiTheme="minorEastAsia" w:hAnsiTheme="minorEastAsia" w:hint="eastAsia"/>
          <w:sz w:val="24"/>
          <w:szCs w:val="24"/>
        </w:rPr>
        <w:t>行い、起訴猶予等の処分を受けた者</w:t>
      </w:r>
      <w:r w:rsidRPr="000267DB">
        <w:rPr>
          <w:rFonts w:asciiTheme="minorEastAsia" w:hAnsiTheme="minorEastAsia" w:hint="eastAsia"/>
          <w:sz w:val="24"/>
          <w:szCs w:val="24"/>
        </w:rPr>
        <w:t>を対象に、再犯を防止するための心理カウンセリング支援を実施し</w:t>
      </w:r>
      <w:r>
        <w:rPr>
          <w:rFonts w:asciiTheme="minorEastAsia" w:hAnsiTheme="minorEastAsia" w:hint="eastAsia"/>
          <w:sz w:val="24"/>
          <w:szCs w:val="24"/>
        </w:rPr>
        <w:t>ます</w:t>
      </w:r>
      <w:r w:rsidRPr="000267DB">
        <w:rPr>
          <w:rFonts w:asciiTheme="minorEastAsia" w:hAnsiTheme="minorEastAsia" w:hint="eastAsia"/>
          <w:sz w:val="24"/>
          <w:szCs w:val="24"/>
        </w:rPr>
        <w:t>。</w:t>
      </w:r>
      <w:r w:rsidR="00791F40">
        <w:rPr>
          <w:rFonts w:asciiTheme="minorEastAsia" w:hAnsiTheme="minorEastAsia" w:hint="eastAsia"/>
          <w:sz w:val="24"/>
          <w:szCs w:val="24"/>
        </w:rPr>
        <w:t>【治安対策課】</w:t>
      </w:r>
    </w:p>
    <w:p w14:paraId="412C625D" w14:textId="1B51B403" w:rsidR="0080786D" w:rsidRPr="009646A9" w:rsidRDefault="0080786D" w:rsidP="0080786D">
      <w:pPr>
        <w:rPr>
          <w:rFonts w:asciiTheme="minorEastAsia" w:hAnsiTheme="minorEastAsia"/>
          <w:sz w:val="24"/>
          <w:szCs w:val="24"/>
        </w:rPr>
      </w:pPr>
    </w:p>
    <w:p w14:paraId="4A38D66C" w14:textId="7DF9B12D" w:rsidR="003513AC" w:rsidRPr="009646A9" w:rsidRDefault="003513AC">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rsidRPr="009646A9" w14:paraId="3BB29DAC" w14:textId="77777777" w:rsidTr="007C52CD">
        <w:tc>
          <w:tcPr>
            <w:tcW w:w="8494" w:type="dxa"/>
            <w:shd w:val="clear" w:color="auto" w:fill="99FFCC"/>
          </w:tcPr>
          <w:p w14:paraId="73A5D393" w14:textId="7D5F5A62" w:rsidR="00516024" w:rsidRPr="009646A9" w:rsidRDefault="00516024"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3" w:name="_Toc153367973"/>
            <w:r w:rsidRPr="009646A9">
              <w:rPr>
                <w:rFonts w:asciiTheme="minorEastAsia" w:hAnsiTheme="minorEastAsia" w:hint="eastAsia"/>
                <w:b/>
                <w:sz w:val="24"/>
                <w:szCs w:val="24"/>
              </w:rPr>
              <w:t>(</w:t>
            </w:r>
            <w:r w:rsidRPr="009646A9">
              <w:rPr>
                <w:rFonts w:asciiTheme="minorEastAsia" w:hAnsiTheme="minorEastAsia"/>
                <w:b/>
                <w:sz w:val="24"/>
                <w:szCs w:val="24"/>
              </w:rPr>
              <w:t>2</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w:t>
            </w:r>
            <w:r w:rsidR="0026209C" w:rsidRPr="009646A9">
              <w:rPr>
                <w:rFonts w:asciiTheme="minorEastAsia" w:hAnsiTheme="minorEastAsia" w:hint="eastAsia"/>
                <w:b/>
                <w:sz w:val="24"/>
                <w:szCs w:val="24"/>
              </w:rPr>
              <w:t>ストーカー</w:t>
            </w:r>
            <w:r w:rsidR="00D858DB" w:rsidRPr="009646A9">
              <w:rPr>
                <w:rFonts w:asciiTheme="minorEastAsia" w:hAnsiTheme="minorEastAsia" w:hint="eastAsia"/>
                <w:b/>
                <w:sz w:val="24"/>
                <w:szCs w:val="24"/>
              </w:rPr>
              <w:t>加害者</w:t>
            </w:r>
            <w:r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Pr="009646A9">
              <w:rPr>
                <w:rFonts w:asciiTheme="minorEastAsia" w:hAnsiTheme="minorEastAsia" w:hint="eastAsia"/>
                <w:b/>
                <w:sz w:val="24"/>
                <w:szCs w:val="24"/>
              </w:rPr>
              <w:t>する取組</w:t>
            </w:r>
            <w:bookmarkEnd w:id="23"/>
          </w:p>
        </w:tc>
      </w:tr>
    </w:tbl>
    <w:p w14:paraId="4E579F48" w14:textId="77777777" w:rsidR="00516024" w:rsidRPr="009646A9" w:rsidRDefault="00516024" w:rsidP="00516024">
      <w:pPr>
        <w:spacing w:line="240" w:lineRule="exact"/>
        <w:rPr>
          <w:rFonts w:asciiTheme="minorEastAsia" w:hAnsiTheme="minorEastAsia"/>
          <w:sz w:val="24"/>
          <w:szCs w:val="24"/>
        </w:rPr>
      </w:pPr>
    </w:p>
    <w:p w14:paraId="12867828" w14:textId="209523E2" w:rsidR="00516024" w:rsidRPr="009646A9" w:rsidRDefault="00080097" w:rsidP="00436CF4">
      <w:pPr>
        <w:rPr>
          <w:rFonts w:asciiTheme="minorEastAsia" w:hAnsiTheme="minorEastAsia"/>
          <w:sz w:val="24"/>
          <w:szCs w:val="24"/>
        </w:rPr>
      </w:pPr>
      <w:r w:rsidRPr="009646A9">
        <w:rPr>
          <w:rFonts w:asciiTheme="minorEastAsia" w:hAnsiTheme="minorEastAsia" w:hint="eastAsia"/>
          <w:sz w:val="24"/>
          <w:szCs w:val="24"/>
        </w:rPr>
        <w:t>《</w:t>
      </w:r>
      <w:r w:rsidR="00516024"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94AD478" w14:textId="249D192B" w:rsidR="0088755F" w:rsidRPr="009646A9" w:rsidRDefault="0088755F" w:rsidP="00436CF4">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9646A9">
        <w:rPr>
          <w:rFonts w:asciiTheme="minorEastAsia" w:hAnsiTheme="minorEastAsia" w:hint="eastAsia"/>
          <w:sz w:val="24"/>
          <w:szCs w:val="24"/>
        </w:rPr>
        <w:t>や処罰、</w:t>
      </w:r>
      <w:r w:rsidRPr="009646A9">
        <w:rPr>
          <w:rFonts w:asciiTheme="minorEastAsia" w:hAnsiTheme="minorEastAsia" w:hint="eastAsia"/>
          <w:sz w:val="24"/>
          <w:szCs w:val="24"/>
        </w:rPr>
        <w:t>その相手方に対する援助の措置等</w:t>
      </w:r>
      <w:r w:rsidR="00627742" w:rsidRPr="009646A9">
        <w:rPr>
          <w:rFonts w:asciiTheme="minorEastAsia" w:hAnsiTheme="minorEastAsia" w:hint="eastAsia"/>
          <w:sz w:val="24"/>
          <w:szCs w:val="24"/>
        </w:rPr>
        <w:t>について規定さ</w:t>
      </w:r>
      <w:r w:rsidRPr="009646A9">
        <w:rPr>
          <w:rFonts w:asciiTheme="minorEastAsia" w:hAnsiTheme="minorEastAsia" w:hint="eastAsia"/>
          <w:sz w:val="24"/>
          <w:szCs w:val="24"/>
        </w:rPr>
        <w:t>れ</w:t>
      </w:r>
      <w:r w:rsidR="00627742" w:rsidRPr="009646A9">
        <w:rPr>
          <w:rFonts w:asciiTheme="minorEastAsia" w:hAnsiTheme="minorEastAsia" w:hint="eastAsia"/>
          <w:sz w:val="24"/>
          <w:szCs w:val="24"/>
        </w:rPr>
        <w:t>まし</w:t>
      </w:r>
      <w:r w:rsidRPr="009646A9">
        <w:rPr>
          <w:rFonts w:asciiTheme="minorEastAsia" w:hAnsiTheme="minorEastAsia" w:hint="eastAsia"/>
          <w:sz w:val="24"/>
          <w:szCs w:val="24"/>
        </w:rPr>
        <w:t>た。</w:t>
      </w:r>
    </w:p>
    <w:p w14:paraId="69CF52C7" w14:textId="776A112E" w:rsidR="00A02387" w:rsidRPr="009646A9" w:rsidRDefault="00BC5DCC" w:rsidP="003734BF">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lastRenderedPageBreak/>
        <w:t>大阪府警察</w:t>
      </w:r>
      <w:r w:rsidR="002C5C92" w:rsidRPr="009646A9">
        <w:rPr>
          <w:rFonts w:asciiTheme="minorEastAsia" w:hAnsiTheme="minorEastAsia" w:hint="eastAsia"/>
          <w:sz w:val="24"/>
          <w:szCs w:val="24"/>
        </w:rPr>
        <w:t>に</w:t>
      </w:r>
      <w:r w:rsidR="00C654F1" w:rsidRPr="009646A9">
        <w:rPr>
          <w:rFonts w:asciiTheme="minorEastAsia" w:hAnsiTheme="minorEastAsia" w:hint="eastAsia"/>
          <w:sz w:val="24"/>
          <w:szCs w:val="24"/>
        </w:rPr>
        <w:t>よ</w:t>
      </w:r>
      <w:r w:rsidR="002C5C92" w:rsidRPr="009646A9">
        <w:rPr>
          <w:rFonts w:asciiTheme="minorEastAsia" w:hAnsiTheme="minorEastAsia" w:hint="eastAsia"/>
          <w:sz w:val="24"/>
          <w:szCs w:val="24"/>
        </w:rPr>
        <w:t>る</w:t>
      </w:r>
      <w:r w:rsidR="00A02387" w:rsidRPr="009646A9">
        <w:rPr>
          <w:rFonts w:asciiTheme="minorEastAsia" w:hAnsiTheme="minorEastAsia" w:hint="eastAsia"/>
          <w:sz w:val="24"/>
          <w:szCs w:val="24"/>
        </w:rPr>
        <w:t>ストーカー規制法違反</w:t>
      </w:r>
      <w:r w:rsidR="00B24188" w:rsidRPr="009646A9">
        <w:rPr>
          <w:rFonts w:asciiTheme="minorEastAsia" w:hAnsiTheme="minorEastAsia" w:hint="eastAsia"/>
          <w:sz w:val="24"/>
          <w:szCs w:val="24"/>
        </w:rPr>
        <w:t>の</w:t>
      </w:r>
      <w:r w:rsidR="00F43BBC" w:rsidRPr="009646A9">
        <w:rPr>
          <w:rFonts w:asciiTheme="minorEastAsia" w:hAnsiTheme="minorEastAsia" w:hint="eastAsia"/>
          <w:sz w:val="24"/>
          <w:szCs w:val="24"/>
        </w:rPr>
        <w:t>検挙件数は、</w:t>
      </w:r>
      <w:r w:rsidR="00B24188" w:rsidRPr="009646A9">
        <w:rPr>
          <w:rFonts w:asciiTheme="minorEastAsia" w:hAnsiTheme="minorEastAsia" w:hint="eastAsia"/>
          <w:sz w:val="24"/>
          <w:szCs w:val="24"/>
        </w:rPr>
        <w:t>年により変動はあるものの</w:t>
      </w:r>
      <w:r w:rsidR="00F43BBC" w:rsidRPr="009646A9">
        <w:rPr>
          <w:rFonts w:asciiTheme="minorEastAsia" w:hAnsiTheme="minorEastAsia" w:hint="eastAsia"/>
          <w:sz w:val="24"/>
          <w:szCs w:val="24"/>
        </w:rPr>
        <w:t>増加</w:t>
      </w:r>
      <w:r w:rsidR="00B24188" w:rsidRPr="009646A9">
        <w:rPr>
          <w:rFonts w:asciiTheme="minorEastAsia" w:hAnsiTheme="minorEastAsia" w:hint="eastAsia"/>
          <w:sz w:val="24"/>
          <w:szCs w:val="24"/>
        </w:rPr>
        <w:t>傾向</w:t>
      </w:r>
      <w:r w:rsidR="00B64B18">
        <w:rPr>
          <w:rFonts w:asciiTheme="minorEastAsia" w:hAnsiTheme="minorEastAsia" w:hint="eastAsia"/>
          <w:sz w:val="24"/>
          <w:szCs w:val="24"/>
        </w:rPr>
        <w:t>にあ</w:t>
      </w:r>
      <w:r w:rsidR="002D78D5">
        <w:rPr>
          <w:rFonts w:asciiTheme="minorEastAsia" w:hAnsiTheme="minorEastAsia" w:hint="eastAsia"/>
          <w:sz w:val="24"/>
          <w:szCs w:val="24"/>
        </w:rPr>
        <w:t>り</w:t>
      </w:r>
      <w:r w:rsidR="00F43BBC" w:rsidRPr="009646A9">
        <w:rPr>
          <w:rFonts w:asciiTheme="minorEastAsia" w:hAnsiTheme="minorEastAsia" w:hint="eastAsia"/>
          <w:sz w:val="24"/>
          <w:szCs w:val="24"/>
        </w:rPr>
        <w:t>、</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0C1E88" w:rsidRPr="009646A9">
        <w:rPr>
          <w:rFonts w:asciiTheme="minorEastAsia" w:hAnsiTheme="minorEastAsia" w:hint="eastAsia"/>
          <w:sz w:val="24"/>
          <w:szCs w:val="24"/>
        </w:rPr>
        <w:t>年は</w:t>
      </w:r>
      <w:r w:rsidR="003734BF">
        <w:rPr>
          <w:rFonts w:asciiTheme="minorEastAsia" w:hAnsiTheme="minorEastAsia" w:hint="eastAsia"/>
          <w:sz w:val="24"/>
          <w:szCs w:val="24"/>
        </w:rPr>
        <w:t>69</w:t>
      </w:r>
      <w:r w:rsidR="000C1E88" w:rsidRPr="009646A9">
        <w:rPr>
          <w:rFonts w:asciiTheme="minorEastAsia" w:hAnsiTheme="minorEastAsia" w:hint="eastAsia"/>
          <w:sz w:val="24"/>
          <w:szCs w:val="24"/>
        </w:rPr>
        <w:t>件</w:t>
      </w:r>
      <w:r w:rsidR="00775647" w:rsidRPr="009646A9">
        <w:rPr>
          <w:rFonts w:asciiTheme="minorEastAsia" w:hAnsiTheme="minorEastAsia" w:hint="eastAsia"/>
          <w:sz w:val="24"/>
          <w:szCs w:val="24"/>
        </w:rPr>
        <w:t>に上っています。また、</w:t>
      </w:r>
      <w:r w:rsidR="00A02387" w:rsidRPr="009646A9">
        <w:rPr>
          <w:rFonts w:asciiTheme="minorEastAsia" w:hAnsiTheme="minorEastAsia" w:hint="eastAsia"/>
          <w:sz w:val="24"/>
          <w:szCs w:val="24"/>
        </w:rPr>
        <w:t>ストーカー行為をしている者による殺人</w:t>
      </w:r>
      <w:r w:rsidR="000B3A2A">
        <w:rPr>
          <w:rFonts w:asciiTheme="minorEastAsia" w:hAnsiTheme="minorEastAsia" w:hint="eastAsia"/>
          <w:sz w:val="24"/>
          <w:szCs w:val="24"/>
        </w:rPr>
        <w:t>暴行</w:t>
      </w:r>
      <w:r w:rsidR="00A02387" w:rsidRPr="009646A9">
        <w:rPr>
          <w:rFonts w:asciiTheme="minorEastAsia" w:hAnsiTheme="minorEastAsia" w:hint="eastAsia"/>
          <w:sz w:val="24"/>
          <w:szCs w:val="24"/>
        </w:rPr>
        <w:t>や傷害など、刑法その他の法律</w:t>
      </w:r>
      <w:r w:rsidR="000C1E88" w:rsidRPr="009646A9">
        <w:rPr>
          <w:rFonts w:asciiTheme="minorEastAsia" w:hAnsiTheme="minorEastAsia" w:hint="eastAsia"/>
          <w:sz w:val="24"/>
          <w:szCs w:val="24"/>
        </w:rPr>
        <w:t>違反により検挙された件数</w:t>
      </w:r>
      <w:r w:rsidR="003B41D6">
        <w:rPr>
          <w:rFonts w:asciiTheme="minorEastAsia" w:hAnsiTheme="minorEastAsia" w:hint="eastAsia"/>
          <w:sz w:val="24"/>
          <w:szCs w:val="24"/>
        </w:rPr>
        <w:t>も増加傾向で、</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F41C1D">
        <w:rPr>
          <w:rFonts w:asciiTheme="minorEastAsia" w:hAnsiTheme="minorEastAsia" w:hint="eastAsia"/>
          <w:sz w:val="24"/>
          <w:szCs w:val="24"/>
        </w:rPr>
        <w:t>年で</w:t>
      </w:r>
      <w:r w:rsidR="003734BF">
        <w:rPr>
          <w:rFonts w:asciiTheme="minorEastAsia" w:hAnsiTheme="minorEastAsia" w:hint="eastAsia"/>
          <w:sz w:val="24"/>
          <w:szCs w:val="24"/>
        </w:rPr>
        <w:t>114</w:t>
      </w:r>
      <w:r w:rsidR="000C1E88" w:rsidRPr="009646A9">
        <w:rPr>
          <w:rFonts w:asciiTheme="minorEastAsia" w:hAnsiTheme="minorEastAsia" w:hint="eastAsia"/>
          <w:sz w:val="24"/>
          <w:szCs w:val="24"/>
        </w:rPr>
        <w:t>件</w:t>
      </w:r>
      <w:r w:rsidR="00DF2D5F" w:rsidRPr="009646A9">
        <w:rPr>
          <w:rFonts w:asciiTheme="minorEastAsia" w:hAnsiTheme="minorEastAsia" w:hint="eastAsia"/>
          <w:sz w:val="24"/>
          <w:szCs w:val="24"/>
        </w:rPr>
        <w:t>に上っ</w:t>
      </w:r>
      <w:r w:rsidR="00775647" w:rsidRPr="009646A9">
        <w:rPr>
          <w:rFonts w:asciiTheme="minorEastAsia" w:hAnsiTheme="minorEastAsia" w:hint="eastAsia"/>
          <w:sz w:val="24"/>
          <w:szCs w:val="24"/>
        </w:rPr>
        <w:t>ていま</w:t>
      </w:r>
      <w:r w:rsidR="000C1E88" w:rsidRPr="009646A9">
        <w:rPr>
          <w:rFonts w:asciiTheme="minorEastAsia" w:hAnsiTheme="minorEastAsia" w:hint="eastAsia"/>
          <w:sz w:val="24"/>
          <w:szCs w:val="24"/>
        </w:rPr>
        <w:t>す</w:t>
      </w:r>
      <w:r w:rsidR="00A02387" w:rsidRPr="009646A9">
        <w:rPr>
          <w:rFonts w:asciiTheme="minorEastAsia" w:hAnsiTheme="minorEastAsia" w:hint="eastAsia"/>
          <w:sz w:val="24"/>
          <w:szCs w:val="24"/>
        </w:rPr>
        <w:t>。</w:t>
      </w:r>
    </w:p>
    <w:p w14:paraId="520E2986" w14:textId="10F4575C" w:rsidR="008A4412" w:rsidRPr="009646A9" w:rsidRDefault="00BC1DA5" w:rsidP="000C1E8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大阪府警察</w:t>
      </w:r>
      <w:r w:rsidR="00BC5DCC" w:rsidRPr="009646A9">
        <w:rPr>
          <w:rFonts w:asciiTheme="minorEastAsia" w:hAnsiTheme="minorEastAsia" w:hint="eastAsia"/>
          <w:sz w:val="24"/>
          <w:szCs w:val="24"/>
        </w:rPr>
        <w:t>におけ</w:t>
      </w:r>
      <w:r w:rsidRPr="009646A9">
        <w:rPr>
          <w:rFonts w:asciiTheme="minorEastAsia" w:hAnsiTheme="minorEastAsia" w:hint="eastAsia"/>
          <w:sz w:val="24"/>
          <w:szCs w:val="24"/>
        </w:rPr>
        <w:t>るストーカー事案の相談</w:t>
      </w:r>
      <w:r w:rsidR="00BC5DCC" w:rsidRPr="009646A9">
        <w:rPr>
          <w:rFonts w:asciiTheme="minorEastAsia" w:hAnsiTheme="minorEastAsia" w:hint="eastAsia"/>
          <w:sz w:val="24"/>
          <w:szCs w:val="24"/>
        </w:rPr>
        <w:t>受理</w:t>
      </w:r>
      <w:r w:rsidRPr="009646A9">
        <w:rPr>
          <w:rFonts w:asciiTheme="minorEastAsia" w:hAnsiTheme="minorEastAsia" w:hint="eastAsia"/>
          <w:sz w:val="24"/>
          <w:szCs w:val="24"/>
        </w:rPr>
        <w:t>件数は、</w:t>
      </w:r>
      <w:r w:rsidR="00B64B18">
        <w:rPr>
          <w:rFonts w:asciiTheme="minorEastAsia" w:hAnsiTheme="minorEastAsia" w:hint="eastAsia"/>
          <w:sz w:val="24"/>
          <w:szCs w:val="24"/>
        </w:rPr>
        <w:t>毎年</w:t>
      </w:r>
      <w:r w:rsidRPr="009646A9">
        <w:rPr>
          <w:rFonts w:asciiTheme="minorEastAsia" w:hAnsiTheme="minorEastAsia" w:hint="eastAsia"/>
          <w:sz w:val="24"/>
          <w:szCs w:val="24"/>
        </w:rPr>
        <w:t>1,</w:t>
      </w:r>
      <w:r w:rsidRPr="009646A9">
        <w:rPr>
          <w:rFonts w:asciiTheme="minorEastAsia" w:hAnsiTheme="minorEastAsia"/>
          <w:sz w:val="24"/>
          <w:szCs w:val="24"/>
        </w:rPr>
        <w:t>0</w:t>
      </w:r>
      <w:r w:rsidRPr="009646A9">
        <w:rPr>
          <w:rFonts w:asciiTheme="minorEastAsia" w:hAnsiTheme="minorEastAsia" w:hint="eastAsia"/>
          <w:sz w:val="24"/>
          <w:szCs w:val="24"/>
        </w:rPr>
        <w:t>00件</w:t>
      </w:r>
      <w:r w:rsidR="00F41C1D">
        <w:rPr>
          <w:rFonts w:asciiTheme="minorEastAsia" w:hAnsiTheme="minorEastAsia" w:hint="eastAsia"/>
          <w:sz w:val="24"/>
          <w:szCs w:val="24"/>
        </w:rPr>
        <w:t>前後</w:t>
      </w:r>
      <w:r w:rsidRPr="009646A9">
        <w:rPr>
          <w:rFonts w:asciiTheme="minorEastAsia" w:hAnsiTheme="minorEastAsia" w:hint="eastAsia"/>
          <w:sz w:val="24"/>
          <w:szCs w:val="24"/>
        </w:rPr>
        <w:t>で横ばい状態にあり、ストーカー規制法に基づく</w:t>
      </w:r>
      <w:r w:rsidR="00775647" w:rsidRPr="009646A9">
        <w:rPr>
          <w:rFonts w:asciiTheme="minorEastAsia" w:hAnsiTheme="minorEastAsia" w:hint="eastAsia"/>
          <w:sz w:val="24"/>
          <w:szCs w:val="24"/>
        </w:rPr>
        <w:t>「警告」や「禁止命令</w:t>
      </w:r>
      <w:r w:rsidR="00301A37">
        <w:rPr>
          <w:rFonts w:asciiTheme="minorEastAsia" w:hAnsiTheme="minorEastAsia" w:hint="eastAsia"/>
          <w:sz w:val="24"/>
          <w:szCs w:val="24"/>
        </w:rPr>
        <w:t>等</w:t>
      </w:r>
      <w:r w:rsidR="00775647" w:rsidRPr="009646A9">
        <w:rPr>
          <w:rFonts w:asciiTheme="minorEastAsia" w:hAnsiTheme="minorEastAsia" w:hint="eastAsia"/>
          <w:sz w:val="24"/>
          <w:szCs w:val="24"/>
        </w:rPr>
        <w:t>」といった</w:t>
      </w:r>
      <w:r w:rsidR="000C1E88" w:rsidRPr="009646A9">
        <w:rPr>
          <w:rFonts w:asciiTheme="minorEastAsia" w:hAnsiTheme="minorEastAsia" w:hint="eastAsia"/>
          <w:sz w:val="24"/>
          <w:szCs w:val="24"/>
        </w:rPr>
        <w:t>規制</w:t>
      </w:r>
      <w:r w:rsidR="00D67DDB" w:rsidRPr="009646A9">
        <w:rPr>
          <w:rFonts w:asciiTheme="minorEastAsia" w:hAnsiTheme="minorEastAsia" w:hint="eastAsia"/>
          <w:sz w:val="24"/>
          <w:szCs w:val="24"/>
        </w:rPr>
        <w:t>を</w:t>
      </w:r>
      <w:r w:rsidR="00F61FCD" w:rsidRPr="009646A9">
        <w:rPr>
          <w:rFonts w:asciiTheme="minorEastAsia" w:hAnsiTheme="minorEastAsia" w:hint="eastAsia"/>
          <w:sz w:val="24"/>
          <w:szCs w:val="24"/>
        </w:rPr>
        <w:t>適正</w:t>
      </w:r>
      <w:r w:rsidRPr="009646A9">
        <w:rPr>
          <w:rFonts w:asciiTheme="minorEastAsia" w:hAnsiTheme="minorEastAsia" w:hint="eastAsia"/>
          <w:sz w:val="24"/>
          <w:szCs w:val="24"/>
        </w:rPr>
        <w:t>に実施していく</w:t>
      </w:r>
      <w:r w:rsidR="00D67DDB" w:rsidRPr="009646A9">
        <w:rPr>
          <w:rFonts w:asciiTheme="minorEastAsia" w:hAnsiTheme="minorEastAsia" w:hint="eastAsia"/>
          <w:sz w:val="24"/>
          <w:szCs w:val="24"/>
        </w:rPr>
        <w:t>こと</w:t>
      </w:r>
      <w:r w:rsidR="000C1E88" w:rsidRPr="009646A9">
        <w:rPr>
          <w:rFonts w:asciiTheme="minorEastAsia" w:hAnsiTheme="minorEastAsia" w:hint="eastAsia"/>
          <w:sz w:val="24"/>
          <w:szCs w:val="24"/>
        </w:rPr>
        <w:t>と併せ、ストーカー加害者等に対する</w:t>
      </w:r>
      <w:r w:rsidR="003156E4" w:rsidRPr="009646A9">
        <w:rPr>
          <w:rFonts w:asciiTheme="minorEastAsia" w:hAnsiTheme="minorEastAsia" w:hint="eastAsia"/>
          <w:sz w:val="24"/>
          <w:szCs w:val="24"/>
        </w:rPr>
        <w:t>精神医学的な治療や心理学的なカウンセリング等</w:t>
      </w:r>
      <w:r w:rsidR="00F61FCD" w:rsidRPr="009646A9">
        <w:rPr>
          <w:rFonts w:asciiTheme="minorEastAsia" w:hAnsiTheme="minorEastAsia" w:hint="eastAsia"/>
          <w:sz w:val="24"/>
          <w:szCs w:val="24"/>
        </w:rPr>
        <w:t>による再犯防止に取り組みます</w:t>
      </w:r>
      <w:r w:rsidR="000C1E88" w:rsidRPr="009646A9">
        <w:rPr>
          <w:rFonts w:asciiTheme="minorEastAsia" w:hAnsiTheme="minorEastAsia" w:hint="eastAsia"/>
          <w:sz w:val="24"/>
          <w:szCs w:val="24"/>
        </w:rPr>
        <w:t>。</w:t>
      </w:r>
    </w:p>
    <w:p w14:paraId="1B669496" w14:textId="4990A8F9" w:rsidR="00013A9E" w:rsidRDefault="00013A9E">
      <w:pPr>
        <w:widowControl/>
        <w:jc w:val="left"/>
        <w:rPr>
          <w:rFonts w:asciiTheme="minorEastAsia" w:hAnsiTheme="minorEastAsia"/>
          <w:sz w:val="22"/>
          <w:szCs w:val="22"/>
        </w:rPr>
      </w:pPr>
    </w:p>
    <w:p w14:paraId="13845150" w14:textId="60905054" w:rsidR="001417B2"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t>大阪府警察</w:t>
      </w:r>
      <w:r w:rsidR="001417B2" w:rsidRPr="009646A9">
        <w:rPr>
          <w:rFonts w:asciiTheme="minorEastAsia" w:hAnsiTheme="minorEastAsia" w:hint="eastAsia"/>
          <w:sz w:val="22"/>
          <w:szCs w:val="22"/>
        </w:rPr>
        <w:t>に</w:t>
      </w:r>
      <w:r w:rsidR="00C654F1" w:rsidRPr="009646A9">
        <w:rPr>
          <w:rFonts w:asciiTheme="minorEastAsia" w:hAnsiTheme="minorEastAsia" w:hint="eastAsia"/>
          <w:sz w:val="22"/>
          <w:szCs w:val="22"/>
        </w:rPr>
        <w:t>よ</w:t>
      </w:r>
      <w:r w:rsidR="001417B2" w:rsidRPr="009646A9">
        <w:rPr>
          <w:rFonts w:asciiTheme="minorEastAsia" w:hAnsiTheme="minorEastAsia" w:hint="eastAsia"/>
          <w:sz w:val="22"/>
          <w:szCs w:val="22"/>
        </w:rPr>
        <w:t>る</w:t>
      </w:r>
      <w:r w:rsidR="00F43BBC" w:rsidRPr="009646A9">
        <w:rPr>
          <w:rFonts w:asciiTheme="minorEastAsia" w:hAnsiTheme="minorEastAsia" w:hint="eastAsia"/>
          <w:sz w:val="22"/>
          <w:szCs w:val="22"/>
        </w:rPr>
        <w:t>ストーカー事案の検挙件数</w:t>
      </w:r>
      <w:r w:rsidR="001417B2" w:rsidRPr="009646A9">
        <w:rPr>
          <w:rFonts w:asciiTheme="minorEastAsia" w:hAnsiTheme="minorEastAsia" w:hint="eastAsia"/>
          <w:sz w:val="22"/>
          <w:szCs w:val="22"/>
        </w:rPr>
        <w:t>等</w:t>
      </w:r>
      <w:r w:rsidR="00F43BBC" w:rsidRPr="009646A9">
        <w:rPr>
          <w:rFonts w:asciiTheme="minorEastAsia" w:hAnsiTheme="minorEastAsia" w:hint="eastAsia"/>
          <w:sz w:val="22"/>
          <w:szCs w:val="22"/>
        </w:rPr>
        <w:t>の推移</w:t>
      </w:r>
    </w:p>
    <w:p w14:paraId="255B2562" w14:textId="5B8DEF03" w:rsidR="00F43BBC" w:rsidRPr="00365D56" w:rsidRDefault="004A4325" w:rsidP="00436CF4">
      <w:pPr>
        <w:ind w:leftChars="200" w:left="420" w:rightChars="200" w:righ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w:t>
      </w:r>
      <w:r w:rsidR="001417B2" w:rsidRPr="00365D56">
        <w:rPr>
          <w:rFonts w:asciiTheme="minorEastAsia" w:hAnsiTheme="minorEastAsia" w:hint="eastAsia"/>
          <w:sz w:val="22"/>
        </w:rPr>
        <w:t>大阪府警察</w:t>
      </w:r>
      <w:r w:rsidRPr="00365D56">
        <w:rPr>
          <w:rFonts w:asciiTheme="minorEastAsia" w:hAnsiTheme="minorEastAsia" w:hint="eastAsia"/>
          <w:sz w:val="22"/>
        </w:rPr>
        <w:t>〕</w:t>
      </w:r>
    </w:p>
    <w:p w14:paraId="41FA71AE" w14:textId="5DD75F0A" w:rsidR="00323767" w:rsidRPr="009646A9" w:rsidRDefault="005449E8" w:rsidP="00460725">
      <w:pPr>
        <w:rPr>
          <w:rFonts w:asciiTheme="minorEastAsia" w:hAnsiTheme="minorEastAsia"/>
          <w:sz w:val="24"/>
          <w:szCs w:val="24"/>
        </w:rPr>
      </w:pPr>
      <w:r w:rsidRPr="005449E8">
        <w:rPr>
          <w:noProof/>
        </w:rPr>
        <w:drawing>
          <wp:inline distT="0" distB="0" distL="0" distR="0" wp14:anchorId="3156F64B" wp14:editId="7E56AA7C">
            <wp:extent cx="5280660" cy="345186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0660" cy="3451860"/>
                    </a:xfrm>
                    <a:prstGeom prst="rect">
                      <a:avLst/>
                    </a:prstGeom>
                    <a:noFill/>
                    <a:ln>
                      <a:noFill/>
                    </a:ln>
                  </pic:spPr>
                </pic:pic>
              </a:graphicData>
            </a:graphic>
          </wp:inline>
        </w:drawing>
      </w:r>
    </w:p>
    <w:p w14:paraId="5497B417" w14:textId="6DFF5D64" w:rsidR="000A6260" w:rsidRPr="009646A9" w:rsidRDefault="000A6260" w:rsidP="000A6260">
      <w:pPr>
        <w:spacing w:line="280" w:lineRule="exact"/>
        <w:ind w:firstLineChars="200" w:firstLine="400"/>
        <w:jc w:val="left"/>
        <w:rPr>
          <w:rFonts w:asciiTheme="minorEastAsia" w:hAnsiTheme="minorEastAsia"/>
          <w:sz w:val="20"/>
        </w:rPr>
      </w:pPr>
      <w:r w:rsidRPr="009646A9">
        <w:rPr>
          <w:rFonts w:asciiTheme="minorEastAsia" w:hAnsiTheme="minorEastAsia" w:hint="eastAsia"/>
          <w:sz w:val="20"/>
        </w:rPr>
        <w:t>１ ストーカー規制法による検挙件数は、同法違反で検挙した件数全てを計上してい</w:t>
      </w:r>
      <w:r w:rsidR="00BC1DA5" w:rsidRPr="009646A9">
        <w:rPr>
          <w:rFonts w:asciiTheme="minorEastAsia" w:hAnsiTheme="minorEastAsia" w:hint="eastAsia"/>
          <w:sz w:val="20"/>
        </w:rPr>
        <w:t>ます</w:t>
      </w:r>
      <w:r w:rsidRPr="009646A9">
        <w:rPr>
          <w:rFonts w:asciiTheme="minorEastAsia" w:hAnsiTheme="minorEastAsia" w:hint="eastAsia"/>
          <w:sz w:val="20"/>
        </w:rPr>
        <w:t>。</w:t>
      </w:r>
    </w:p>
    <w:p w14:paraId="7DAE06EF" w14:textId="35042E63" w:rsidR="002D3739" w:rsidRPr="009646A9" w:rsidRDefault="000A6260" w:rsidP="003B027D">
      <w:pPr>
        <w:spacing w:line="280" w:lineRule="exact"/>
        <w:ind w:left="700" w:hangingChars="350" w:hanging="700"/>
        <w:jc w:val="left"/>
        <w:rPr>
          <w:rFonts w:asciiTheme="minorEastAsia" w:hAnsiTheme="minorEastAsia"/>
          <w:sz w:val="20"/>
        </w:rPr>
      </w:pPr>
      <w:r w:rsidRPr="009646A9">
        <w:rPr>
          <w:rFonts w:asciiTheme="minorEastAsia" w:hAnsiTheme="minorEastAsia" w:hint="eastAsia"/>
          <w:sz w:val="20"/>
        </w:rPr>
        <w:t xml:space="preserve">　　２</w:t>
      </w:r>
      <w:r w:rsidR="00D30E96" w:rsidRPr="009646A9">
        <w:rPr>
          <w:rFonts w:asciiTheme="minorEastAsia" w:hAnsiTheme="minorEastAsia" w:hint="eastAsia"/>
          <w:sz w:val="20"/>
        </w:rPr>
        <w:t xml:space="preserve"> 他法令</w:t>
      </w:r>
      <w:r w:rsidRPr="009646A9">
        <w:rPr>
          <w:rFonts w:asciiTheme="minorEastAsia" w:hAnsiTheme="minorEastAsia" w:hint="eastAsia"/>
          <w:sz w:val="20"/>
        </w:rPr>
        <w:t>による検挙件数は</w:t>
      </w:r>
      <w:r w:rsidR="00D30E96" w:rsidRPr="009646A9">
        <w:rPr>
          <w:rFonts w:asciiTheme="minorEastAsia" w:hAnsiTheme="minorEastAsia" w:hint="eastAsia"/>
          <w:sz w:val="20"/>
        </w:rPr>
        <w:t>、</w:t>
      </w:r>
      <w:r w:rsidRPr="009646A9">
        <w:rPr>
          <w:rFonts w:asciiTheme="minorEastAsia" w:hAnsiTheme="minorEastAsia" w:hint="eastAsia"/>
          <w:sz w:val="20"/>
        </w:rPr>
        <w:t>刑法犯及び特別法犯（ストーカー規制法を除く。）の検挙件数で</w:t>
      </w:r>
      <w:r w:rsidR="00BC1DA5" w:rsidRPr="009646A9">
        <w:rPr>
          <w:rFonts w:asciiTheme="minorEastAsia" w:hAnsiTheme="minorEastAsia" w:hint="eastAsia"/>
          <w:sz w:val="20"/>
        </w:rPr>
        <w:t>す</w:t>
      </w:r>
      <w:r w:rsidRPr="009646A9">
        <w:rPr>
          <w:rFonts w:asciiTheme="minorEastAsia" w:hAnsiTheme="minorEastAsia" w:hint="eastAsia"/>
          <w:sz w:val="20"/>
        </w:rPr>
        <w:t>。</w:t>
      </w:r>
    </w:p>
    <w:p w14:paraId="62885BE4" w14:textId="2BB8838E" w:rsidR="000B00F8" w:rsidRPr="009646A9" w:rsidRDefault="000B00F8">
      <w:pPr>
        <w:widowControl/>
        <w:jc w:val="left"/>
        <w:rPr>
          <w:rFonts w:asciiTheme="minorEastAsia" w:hAnsiTheme="minorEastAsia"/>
          <w:sz w:val="24"/>
          <w:szCs w:val="24"/>
        </w:rPr>
      </w:pPr>
      <w:r w:rsidRPr="009646A9">
        <w:rPr>
          <w:rFonts w:asciiTheme="minorEastAsia" w:hAnsiTheme="minorEastAsia"/>
          <w:sz w:val="24"/>
          <w:szCs w:val="24"/>
        </w:rPr>
        <w:br w:type="page"/>
      </w:r>
    </w:p>
    <w:p w14:paraId="781FD5E8" w14:textId="021205C4" w:rsidR="00D67DDB"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lastRenderedPageBreak/>
        <w:t>大阪府警察</w:t>
      </w:r>
      <w:r w:rsidR="00D67DDB" w:rsidRPr="009646A9">
        <w:rPr>
          <w:rFonts w:asciiTheme="minorEastAsia" w:hAnsiTheme="minorEastAsia" w:hint="eastAsia"/>
          <w:sz w:val="22"/>
          <w:szCs w:val="22"/>
        </w:rPr>
        <w:t>に</w:t>
      </w:r>
      <w:r w:rsidRPr="009646A9">
        <w:rPr>
          <w:rFonts w:asciiTheme="minorEastAsia" w:hAnsiTheme="minorEastAsia" w:hint="eastAsia"/>
          <w:sz w:val="22"/>
          <w:szCs w:val="22"/>
        </w:rPr>
        <w:t>おけ</w:t>
      </w:r>
      <w:r w:rsidR="00D67DDB" w:rsidRPr="009646A9">
        <w:rPr>
          <w:rFonts w:asciiTheme="minorEastAsia" w:hAnsiTheme="minorEastAsia" w:hint="eastAsia"/>
          <w:sz w:val="22"/>
          <w:szCs w:val="22"/>
        </w:rPr>
        <w:t>るストーカー事案の相談</w:t>
      </w:r>
      <w:r w:rsidRPr="009646A9">
        <w:rPr>
          <w:rFonts w:asciiTheme="minorEastAsia" w:hAnsiTheme="minorEastAsia" w:hint="eastAsia"/>
          <w:sz w:val="22"/>
          <w:szCs w:val="22"/>
        </w:rPr>
        <w:t>受理</w:t>
      </w:r>
      <w:r w:rsidR="00D67DDB" w:rsidRPr="009646A9">
        <w:rPr>
          <w:rFonts w:asciiTheme="minorEastAsia" w:hAnsiTheme="minorEastAsia" w:hint="eastAsia"/>
          <w:sz w:val="22"/>
          <w:szCs w:val="22"/>
        </w:rPr>
        <w:t>件数等の推移</w:t>
      </w:r>
    </w:p>
    <w:p w14:paraId="785E2E2C" w14:textId="7FC2742D" w:rsidR="00D67DDB" w:rsidRPr="00365D56" w:rsidRDefault="00D67DDB" w:rsidP="00365D56">
      <w:pPr>
        <w:ind w:leftChars="200" w:lef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：大阪府警察〕</w:t>
      </w:r>
    </w:p>
    <w:p w14:paraId="2B26AAB8" w14:textId="4F40F5F3" w:rsidR="00720824" w:rsidRPr="009646A9" w:rsidRDefault="005449E8" w:rsidP="00460725">
      <w:pPr>
        <w:rPr>
          <w:rFonts w:asciiTheme="minorEastAsia" w:hAnsiTheme="minorEastAsia"/>
          <w:sz w:val="24"/>
          <w:szCs w:val="24"/>
        </w:rPr>
      </w:pPr>
      <w:r w:rsidRPr="005449E8">
        <w:rPr>
          <w:noProof/>
        </w:rPr>
        <w:drawing>
          <wp:inline distT="0" distB="0" distL="0" distR="0" wp14:anchorId="7B681FBB" wp14:editId="0227E320">
            <wp:extent cx="5288280" cy="3451860"/>
            <wp:effectExtent l="0" t="0" r="762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3451860"/>
                    </a:xfrm>
                    <a:prstGeom prst="rect">
                      <a:avLst/>
                    </a:prstGeom>
                    <a:noFill/>
                    <a:ln>
                      <a:noFill/>
                    </a:ln>
                  </pic:spPr>
                </pic:pic>
              </a:graphicData>
            </a:graphic>
          </wp:inline>
        </w:drawing>
      </w:r>
    </w:p>
    <w:p w14:paraId="4C7E9002" w14:textId="77777777" w:rsidR="00FD023A" w:rsidRPr="009646A9" w:rsidRDefault="00FD023A" w:rsidP="00460725">
      <w:pPr>
        <w:rPr>
          <w:rFonts w:asciiTheme="minorEastAsia" w:hAnsiTheme="minorEastAsia"/>
          <w:sz w:val="24"/>
          <w:szCs w:val="24"/>
        </w:rPr>
      </w:pPr>
    </w:p>
    <w:p w14:paraId="052696C2" w14:textId="7C708C84" w:rsidR="00460725" w:rsidRPr="009646A9" w:rsidRDefault="00080097" w:rsidP="00460725">
      <w:pPr>
        <w:rPr>
          <w:rFonts w:asciiTheme="minorEastAsia" w:hAnsiTheme="minorEastAsia"/>
          <w:sz w:val="24"/>
          <w:szCs w:val="24"/>
        </w:rPr>
      </w:pPr>
      <w:r w:rsidRPr="009646A9">
        <w:rPr>
          <w:rFonts w:asciiTheme="minorEastAsia" w:hAnsiTheme="minorEastAsia" w:hint="eastAsia"/>
          <w:sz w:val="24"/>
          <w:szCs w:val="24"/>
        </w:rPr>
        <w:t>《</w:t>
      </w:r>
      <w:r w:rsidR="0046072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34724C7F" w14:textId="466FE9EC" w:rsidR="00460725" w:rsidRPr="009646A9" w:rsidRDefault="00460725"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▼被害者への接触防止のための措置</w:t>
      </w:r>
    </w:p>
    <w:p w14:paraId="7B4AE6ED" w14:textId="66C4AED7" w:rsidR="00460725" w:rsidRPr="009646A9" w:rsidRDefault="00BC5DCC"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w:t>
      </w:r>
      <w:r w:rsidR="00460725" w:rsidRPr="009646A9">
        <w:rPr>
          <w:rFonts w:asciiTheme="minorEastAsia" w:hAnsiTheme="minorEastAsia" w:hint="eastAsia"/>
          <w:sz w:val="24"/>
          <w:szCs w:val="24"/>
        </w:rPr>
        <w:t>警察では、ストーカー規制法に定められた</w:t>
      </w:r>
      <w:r w:rsidR="000553DB" w:rsidRPr="009646A9">
        <w:rPr>
          <w:rFonts w:asciiTheme="minorEastAsia" w:hAnsiTheme="minorEastAsia" w:hint="eastAsia"/>
          <w:sz w:val="24"/>
          <w:szCs w:val="24"/>
        </w:rPr>
        <w:t>「</w:t>
      </w:r>
      <w:r w:rsidR="00460725" w:rsidRPr="009646A9">
        <w:rPr>
          <w:rFonts w:asciiTheme="minorEastAsia" w:hAnsiTheme="minorEastAsia" w:hint="eastAsia"/>
          <w:sz w:val="24"/>
          <w:szCs w:val="24"/>
        </w:rPr>
        <w:t>警告</w:t>
      </w:r>
      <w:r w:rsidR="000553DB" w:rsidRPr="009646A9">
        <w:rPr>
          <w:rFonts w:asciiTheme="minorEastAsia" w:hAnsiTheme="minorEastAsia" w:hint="eastAsia"/>
          <w:sz w:val="24"/>
          <w:szCs w:val="24"/>
        </w:rPr>
        <w:t>」や「</w:t>
      </w:r>
      <w:r w:rsidR="00460725" w:rsidRPr="009646A9">
        <w:rPr>
          <w:rFonts w:asciiTheme="minorEastAsia" w:hAnsiTheme="minorEastAsia" w:hint="eastAsia"/>
          <w:sz w:val="24"/>
          <w:szCs w:val="24"/>
        </w:rPr>
        <w:t>禁止命令</w:t>
      </w:r>
      <w:r w:rsidR="000B3A2A">
        <w:rPr>
          <w:rFonts w:asciiTheme="minorEastAsia" w:hAnsiTheme="minorEastAsia" w:hint="eastAsia"/>
          <w:sz w:val="24"/>
          <w:szCs w:val="24"/>
        </w:rPr>
        <w:t>等</w:t>
      </w:r>
      <w:r w:rsidR="000553DB" w:rsidRPr="009646A9">
        <w:rPr>
          <w:rFonts w:asciiTheme="minorEastAsia" w:hAnsiTheme="minorEastAsia" w:hint="eastAsia"/>
          <w:sz w:val="24"/>
          <w:szCs w:val="24"/>
        </w:rPr>
        <w:t>」</w:t>
      </w:r>
      <w:r w:rsidR="00D67DDB" w:rsidRPr="009646A9">
        <w:rPr>
          <w:rFonts w:asciiTheme="minorEastAsia" w:hAnsiTheme="minorEastAsia" w:hint="eastAsia"/>
          <w:sz w:val="24"/>
          <w:szCs w:val="24"/>
        </w:rPr>
        <w:t>を</w:t>
      </w:r>
      <w:r w:rsidR="00DE7AF2" w:rsidRPr="009646A9">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9646A9">
        <w:rPr>
          <w:rFonts w:asciiTheme="minorEastAsia" w:hAnsiTheme="minorEastAsia" w:hint="eastAsia"/>
          <w:sz w:val="24"/>
          <w:szCs w:val="24"/>
        </w:rPr>
        <w:t>消しの申出を行うなど、ストーカー加害者に対する適切な措置を実施します</w:t>
      </w:r>
      <w:r w:rsidR="00DE7AF2" w:rsidRPr="009646A9">
        <w:rPr>
          <w:rFonts w:asciiTheme="minorEastAsia" w:hAnsiTheme="minorEastAsia" w:hint="eastAsia"/>
          <w:sz w:val="24"/>
          <w:szCs w:val="24"/>
        </w:rPr>
        <w:t>。</w:t>
      </w:r>
      <w:r w:rsidR="00460725" w:rsidRPr="009646A9">
        <w:rPr>
          <w:rFonts w:asciiTheme="minorEastAsia" w:hAnsiTheme="minorEastAsia" w:hint="eastAsia"/>
          <w:sz w:val="24"/>
          <w:szCs w:val="24"/>
        </w:rPr>
        <w:t>【警察本部</w:t>
      </w:r>
      <w:r w:rsidR="007C52CD" w:rsidRPr="009646A9">
        <w:rPr>
          <w:rFonts w:asciiTheme="minorEastAsia" w:hAnsiTheme="minorEastAsia" w:hint="eastAsia"/>
          <w:sz w:val="24"/>
          <w:szCs w:val="24"/>
        </w:rPr>
        <w:t>生活安全総務課</w:t>
      </w:r>
      <w:r w:rsidR="00460725" w:rsidRPr="009646A9">
        <w:rPr>
          <w:rFonts w:asciiTheme="minorEastAsia" w:hAnsiTheme="minorEastAsia" w:hint="eastAsia"/>
          <w:sz w:val="24"/>
          <w:szCs w:val="24"/>
        </w:rPr>
        <w:t>】</w:t>
      </w:r>
    </w:p>
    <w:p w14:paraId="40345880" w14:textId="77777777" w:rsidR="003E4EE2" w:rsidRPr="009646A9" w:rsidRDefault="003E4EE2" w:rsidP="008A4412">
      <w:pPr>
        <w:rPr>
          <w:rFonts w:asciiTheme="minorEastAsia" w:hAnsiTheme="minorEastAsia"/>
          <w:sz w:val="24"/>
          <w:szCs w:val="24"/>
        </w:rPr>
      </w:pPr>
    </w:p>
    <w:p w14:paraId="7E2FCB7E" w14:textId="33876A6A" w:rsidR="00460725" w:rsidRPr="009646A9" w:rsidRDefault="003E4EE2" w:rsidP="00E40160">
      <w:pPr>
        <w:ind w:leftChars="100" w:left="210"/>
        <w:rPr>
          <w:rFonts w:asciiTheme="minorEastAsia" w:hAnsiTheme="minorEastAsia"/>
          <w:sz w:val="24"/>
          <w:szCs w:val="24"/>
        </w:rPr>
      </w:pPr>
      <w:r w:rsidRPr="009646A9">
        <w:rPr>
          <w:rFonts w:asciiTheme="minorEastAsia" w:hAnsiTheme="minorEastAsia" w:hint="eastAsia"/>
          <w:sz w:val="24"/>
          <w:szCs w:val="24"/>
        </w:rPr>
        <w:t>▼ストーカー加害者に対するカウンセリング等</w:t>
      </w:r>
    </w:p>
    <w:p w14:paraId="39E3D0AE" w14:textId="16E1DB01" w:rsidR="00460725" w:rsidRPr="009646A9" w:rsidRDefault="0046072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精神医学的な治療や心理学的なカウン</w:t>
      </w:r>
      <w:r w:rsidR="007C52CD" w:rsidRPr="009646A9">
        <w:rPr>
          <w:rFonts w:asciiTheme="minorEastAsia" w:hAnsiTheme="minorEastAsia" w:hint="eastAsia"/>
          <w:sz w:val="24"/>
          <w:szCs w:val="24"/>
        </w:rPr>
        <w:t>セリング等を受ける</w:t>
      </w:r>
      <w:r w:rsidR="000553DB" w:rsidRPr="009646A9">
        <w:rPr>
          <w:rFonts w:asciiTheme="minorEastAsia" w:hAnsiTheme="minorEastAsia" w:hint="eastAsia"/>
          <w:sz w:val="24"/>
          <w:szCs w:val="24"/>
        </w:rPr>
        <w:t>意思</w:t>
      </w:r>
      <w:r w:rsidR="007C52CD" w:rsidRPr="009646A9">
        <w:rPr>
          <w:rFonts w:asciiTheme="minorEastAsia" w:hAnsiTheme="minorEastAsia" w:hint="eastAsia"/>
          <w:sz w:val="24"/>
          <w:szCs w:val="24"/>
        </w:rPr>
        <w:t>があるストーカー加害者に</w:t>
      </w:r>
      <w:r w:rsidR="000553DB" w:rsidRPr="009646A9">
        <w:rPr>
          <w:rFonts w:asciiTheme="minorEastAsia" w:hAnsiTheme="minorEastAsia" w:hint="eastAsia"/>
          <w:sz w:val="24"/>
          <w:szCs w:val="24"/>
        </w:rPr>
        <w:t>対し</w:t>
      </w:r>
      <w:r w:rsidR="007C52CD" w:rsidRPr="009646A9">
        <w:rPr>
          <w:rFonts w:asciiTheme="minorEastAsia" w:hAnsiTheme="minorEastAsia" w:hint="eastAsia"/>
          <w:sz w:val="24"/>
          <w:szCs w:val="24"/>
        </w:rPr>
        <w:t>て、</w:t>
      </w:r>
      <w:r w:rsidRPr="009646A9">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9646A9">
        <w:rPr>
          <w:rFonts w:asciiTheme="minorEastAsia" w:hAnsiTheme="minorEastAsia" w:hint="eastAsia"/>
          <w:sz w:val="24"/>
          <w:szCs w:val="24"/>
        </w:rPr>
        <w:t>【警察本部生活安全総務課】</w:t>
      </w:r>
    </w:p>
    <w:p w14:paraId="22AFB6E2" w14:textId="77777777" w:rsidR="00802D96" w:rsidRDefault="00802D96" w:rsidP="00CD345D">
      <w:pPr>
        <w:widowControl/>
        <w:ind w:leftChars="200" w:left="420"/>
        <w:jc w:val="left"/>
        <w:rPr>
          <w:rFonts w:asciiTheme="minorEastAsia" w:hAnsiTheme="minorEastAsia"/>
          <w:sz w:val="24"/>
          <w:szCs w:val="24"/>
        </w:rPr>
      </w:pPr>
    </w:p>
    <w:p w14:paraId="03A640C7" w14:textId="3BF2141E" w:rsidR="00CD345D" w:rsidRDefault="00CD345D" w:rsidP="00E40160">
      <w:pPr>
        <w:widowControl/>
        <w:ind w:leftChars="100" w:left="210"/>
        <w:jc w:val="left"/>
        <w:rPr>
          <w:rFonts w:asciiTheme="minorEastAsia" w:hAnsiTheme="minorEastAsia"/>
          <w:sz w:val="24"/>
          <w:szCs w:val="24"/>
        </w:rPr>
      </w:pPr>
      <w:r w:rsidRPr="00CD345D">
        <w:rPr>
          <w:rFonts w:asciiTheme="minorEastAsia" w:hAnsiTheme="minorEastAsia" w:hint="eastAsia"/>
          <w:sz w:val="24"/>
          <w:szCs w:val="24"/>
        </w:rPr>
        <w:t>▼</w:t>
      </w:r>
      <w:r w:rsidR="005B2DE7" w:rsidRPr="00092C2C">
        <w:rPr>
          <w:rFonts w:asciiTheme="minorEastAsia" w:hAnsiTheme="minorEastAsia" w:hint="eastAsia"/>
          <w:sz w:val="24"/>
          <w:szCs w:val="24"/>
          <w:u w:val="single"/>
        </w:rPr>
        <w:t>ストーカー</w:t>
      </w:r>
      <w:r w:rsidR="00650A42">
        <w:rPr>
          <w:rFonts w:asciiTheme="minorEastAsia" w:hAnsiTheme="minorEastAsia" w:hint="eastAsia"/>
          <w:sz w:val="24"/>
          <w:szCs w:val="24"/>
          <w:u w:val="single"/>
        </w:rPr>
        <w:t>加害</w:t>
      </w:r>
      <w:r w:rsidR="005B2DE7" w:rsidRPr="00092C2C">
        <w:rPr>
          <w:rFonts w:asciiTheme="minorEastAsia" w:hAnsiTheme="minorEastAsia" w:hint="eastAsia"/>
          <w:sz w:val="24"/>
          <w:szCs w:val="24"/>
          <w:u w:val="single"/>
        </w:rPr>
        <w:t>者に対する公費負担カウンセリング制度</w:t>
      </w:r>
      <w:r>
        <w:rPr>
          <w:rFonts w:asciiTheme="minorEastAsia" w:hAnsiTheme="minorEastAsia" w:hint="eastAsia"/>
          <w:sz w:val="24"/>
          <w:szCs w:val="24"/>
        </w:rPr>
        <w:t>［新規］</w:t>
      </w:r>
    </w:p>
    <w:p w14:paraId="1D794E31" w14:textId="0A6350A7" w:rsidR="00CD345D" w:rsidRPr="00CD345D" w:rsidRDefault="008B7883" w:rsidP="00E40160">
      <w:pPr>
        <w:widowControl/>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w:t>
      </w:r>
      <w:r w:rsidR="00801485" w:rsidRPr="00801485">
        <w:rPr>
          <w:rFonts w:asciiTheme="minorEastAsia" w:hAnsiTheme="minorEastAsia" w:hint="eastAsia"/>
          <w:sz w:val="24"/>
          <w:szCs w:val="24"/>
        </w:rPr>
        <w:t>警告</w:t>
      </w:r>
      <w:r>
        <w:rPr>
          <w:rFonts w:asciiTheme="minorEastAsia" w:hAnsiTheme="minorEastAsia" w:hint="eastAsia"/>
          <w:sz w:val="24"/>
          <w:szCs w:val="24"/>
        </w:rPr>
        <w:t>」</w:t>
      </w:r>
      <w:r w:rsidR="00301A37">
        <w:rPr>
          <w:rFonts w:asciiTheme="minorEastAsia" w:hAnsiTheme="minorEastAsia" w:hint="eastAsia"/>
          <w:sz w:val="24"/>
          <w:szCs w:val="24"/>
        </w:rPr>
        <w:t>や</w:t>
      </w:r>
      <w:r>
        <w:rPr>
          <w:rFonts w:asciiTheme="minorEastAsia" w:hAnsiTheme="minorEastAsia" w:hint="eastAsia"/>
          <w:sz w:val="24"/>
          <w:szCs w:val="24"/>
        </w:rPr>
        <w:t>「</w:t>
      </w:r>
      <w:r w:rsidR="00801485" w:rsidRPr="00801485">
        <w:rPr>
          <w:rFonts w:asciiTheme="minorEastAsia" w:hAnsiTheme="minorEastAsia" w:hint="eastAsia"/>
          <w:sz w:val="24"/>
          <w:szCs w:val="24"/>
        </w:rPr>
        <w:t>禁止命令等</w:t>
      </w:r>
      <w:r>
        <w:rPr>
          <w:rFonts w:asciiTheme="minorEastAsia" w:hAnsiTheme="minorEastAsia" w:hint="eastAsia"/>
          <w:sz w:val="24"/>
          <w:szCs w:val="24"/>
        </w:rPr>
        <w:t>」</w:t>
      </w:r>
      <w:r w:rsidR="00801485" w:rsidRPr="00801485">
        <w:rPr>
          <w:rFonts w:asciiTheme="minorEastAsia" w:hAnsiTheme="minorEastAsia" w:hint="eastAsia"/>
          <w:sz w:val="24"/>
          <w:szCs w:val="24"/>
        </w:rPr>
        <w:t>の措置を講じた後も継続して行為を行うストーカー</w:t>
      </w:r>
      <w:r w:rsidR="00301A37">
        <w:rPr>
          <w:rFonts w:asciiTheme="minorEastAsia" w:hAnsiTheme="minorEastAsia" w:hint="eastAsia"/>
          <w:sz w:val="24"/>
          <w:szCs w:val="24"/>
        </w:rPr>
        <w:t>加害者</w:t>
      </w:r>
      <w:r w:rsidR="00801485" w:rsidRPr="00801485">
        <w:rPr>
          <w:rFonts w:asciiTheme="minorEastAsia" w:hAnsiTheme="minorEastAsia" w:hint="eastAsia"/>
          <w:sz w:val="24"/>
          <w:szCs w:val="24"/>
        </w:rPr>
        <w:t>のうち、</w:t>
      </w:r>
      <w:r w:rsidRPr="008B7883">
        <w:rPr>
          <w:rFonts w:asciiTheme="minorEastAsia" w:hAnsiTheme="minorEastAsia" w:hint="eastAsia"/>
          <w:sz w:val="24"/>
          <w:szCs w:val="24"/>
        </w:rPr>
        <w:t>治療に対する働きかけに同意したものの、</w:t>
      </w:r>
      <w:r w:rsidR="00801485" w:rsidRPr="00801485">
        <w:rPr>
          <w:rFonts w:asciiTheme="minorEastAsia" w:hAnsiTheme="minorEastAsia" w:hint="eastAsia"/>
          <w:sz w:val="24"/>
          <w:szCs w:val="24"/>
        </w:rPr>
        <w:t>経済的理</w:t>
      </w:r>
      <w:r w:rsidR="00801485" w:rsidRPr="00801485">
        <w:rPr>
          <w:rFonts w:asciiTheme="minorEastAsia" w:hAnsiTheme="minorEastAsia" w:hint="eastAsia"/>
          <w:sz w:val="24"/>
          <w:szCs w:val="24"/>
        </w:rPr>
        <w:lastRenderedPageBreak/>
        <w:t>由により医療機関への受診等を断念する</w:t>
      </w:r>
      <w:r w:rsidR="00301A37">
        <w:rPr>
          <w:rFonts w:asciiTheme="minorEastAsia" w:hAnsiTheme="minorEastAsia" w:hint="eastAsia"/>
          <w:sz w:val="24"/>
          <w:szCs w:val="24"/>
        </w:rPr>
        <w:t>加害</w:t>
      </w:r>
      <w:r w:rsidR="00801485" w:rsidRPr="00801485">
        <w:rPr>
          <w:rFonts w:asciiTheme="minorEastAsia" w:hAnsiTheme="minorEastAsia" w:hint="eastAsia"/>
          <w:sz w:val="24"/>
          <w:szCs w:val="24"/>
        </w:rPr>
        <w:t>者に向け、提携医療機関での公費負担によるカウンセリングを行います。【警察本部生活安全総務課】</w:t>
      </w:r>
    </w:p>
    <w:p w14:paraId="525581BB" w14:textId="195D7BBC" w:rsidR="00794BC0" w:rsidRDefault="00794BC0" w:rsidP="00D67DDB">
      <w:pPr>
        <w:widowControl/>
        <w:jc w:val="left"/>
        <w:rPr>
          <w:rFonts w:ascii="HG丸ｺﾞｼｯｸM-PRO" w:eastAsia="HG丸ｺﾞｼｯｸM-PRO" w:hAnsi="ＭＳ ゴシック"/>
          <w:b/>
          <w:sz w:val="24"/>
          <w:szCs w:val="24"/>
        </w:rPr>
      </w:pPr>
    </w:p>
    <w:p w14:paraId="3260AD58" w14:textId="77777777" w:rsidR="00E40160" w:rsidRPr="009646A9" w:rsidRDefault="00E40160"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rsidRPr="009646A9" w14:paraId="438749B2" w14:textId="77777777" w:rsidTr="009413B6">
        <w:tc>
          <w:tcPr>
            <w:tcW w:w="8494" w:type="dxa"/>
            <w:shd w:val="clear" w:color="auto" w:fill="99FFCC"/>
          </w:tcPr>
          <w:p w14:paraId="102055C6" w14:textId="0220C8D5" w:rsidR="00D17CB7" w:rsidRPr="009646A9" w:rsidRDefault="00D17CB7" w:rsidP="00E22EA3">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4" w:name="_Toc153367974"/>
            <w:r w:rsidRPr="009646A9">
              <w:rPr>
                <w:rFonts w:asciiTheme="minorEastAsia" w:hAnsiTheme="minorEastAsia" w:hint="eastAsia"/>
                <w:b/>
                <w:sz w:val="24"/>
                <w:szCs w:val="24"/>
              </w:rPr>
              <w:t>(</w:t>
            </w:r>
            <w:r w:rsidRPr="009646A9">
              <w:rPr>
                <w:rFonts w:asciiTheme="minorEastAsia" w:hAnsiTheme="minorEastAsia"/>
                <w:b/>
                <w:sz w:val="24"/>
                <w:szCs w:val="24"/>
              </w:rPr>
              <w:t>3</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暴力団</w:t>
            </w:r>
            <w:r w:rsidR="00E22EA3" w:rsidRPr="009646A9">
              <w:rPr>
                <w:rFonts w:asciiTheme="minorEastAsia" w:hAnsiTheme="minorEastAsia" w:hint="eastAsia"/>
                <w:b/>
                <w:sz w:val="24"/>
                <w:szCs w:val="24"/>
              </w:rPr>
              <w:t>員</w:t>
            </w:r>
            <w:r w:rsidRPr="009646A9">
              <w:rPr>
                <w:rFonts w:asciiTheme="minorEastAsia" w:hAnsiTheme="minorEastAsia" w:hint="eastAsia"/>
                <w:b/>
                <w:sz w:val="24"/>
                <w:szCs w:val="24"/>
              </w:rPr>
              <w:t>の社会復帰に関する取組</w:t>
            </w:r>
            <w:bookmarkEnd w:id="24"/>
          </w:p>
        </w:tc>
      </w:tr>
    </w:tbl>
    <w:p w14:paraId="3823176B" w14:textId="77777777" w:rsidR="00D17CB7" w:rsidRPr="009646A9" w:rsidRDefault="00D17CB7" w:rsidP="00D17CB7">
      <w:pPr>
        <w:spacing w:line="240" w:lineRule="exact"/>
        <w:rPr>
          <w:rFonts w:asciiTheme="minorEastAsia" w:hAnsiTheme="minorEastAsia"/>
          <w:sz w:val="24"/>
          <w:szCs w:val="24"/>
        </w:rPr>
      </w:pPr>
    </w:p>
    <w:p w14:paraId="354630F9" w14:textId="293F1E51" w:rsidR="00D17CB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D17CB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38E54B44" w14:textId="3B2882DF" w:rsidR="008202E3" w:rsidRPr="009646A9" w:rsidRDefault="00F41C1D" w:rsidP="00E40160">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547CAC">
        <w:rPr>
          <w:rFonts w:asciiTheme="minorEastAsia" w:hAnsiTheme="minorEastAsia" w:hint="eastAsia"/>
          <w:sz w:val="24"/>
          <w:szCs w:val="24"/>
        </w:rPr>
        <w:t>４</w:t>
      </w:r>
      <w:r w:rsidR="008202E3" w:rsidRPr="009646A9">
        <w:rPr>
          <w:rFonts w:asciiTheme="minorEastAsia" w:hAnsiTheme="minorEastAsia" w:hint="eastAsia"/>
          <w:sz w:val="24"/>
          <w:szCs w:val="24"/>
        </w:rPr>
        <w:t>年</w:t>
      </w:r>
      <w:r w:rsidR="00643FC4">
        <w:rPr>
          <w:rFonts w:asciiTheme="minorEastAsia" w:hAnsiTheme="minorEastAsia" w:hint="eastAsia"/>
          <w:sz w:val="24"/>
          <w:szCs w:val="24"/>
        </w:rPr>
        <w:t>に</w:t>
      </w:r>
      <w:r w:rsidR="008202E3" w:rsidRPr="009646A9">
        <w:rPr>
          <w:rFonts w:asciiTheme="minorEastAsia" w:hAnsiTheme="minorEastAsia" w:hint="eastAsia"/>
          <w:sz w:val="24"/>
          <w:szCs w:val="24"/>
        </w:rPr>
        <w:t>大阪府警察が検挙した暴力団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等の再犯者率は</w:t>
      </w:r>
      <w:r>
        <w:rPr>
          <w:rFonts w:asciiTheme="minorEastAsia" w:hAnsiTheme="minorEastAsia"/>
          <w:sz w:val="24"/>
          <w:szCs w:val="24"/>
        </w:rPr>
        <w:t>8</w:t>
      </w:r>
      <w:r w:rsidR="00547CAC">
        <w:rPr>
          <w:rFonts w:asciiTheme="minorEastAsia" w:hAnsiTheme="minorEastAsia"/>
          <w:sz w:val="24"/>
          <w:szCs w:val="24"/>
        </w:rPr>
        <w:t>7</w:t>
      </w:r>
      <w:r>
        <w:rPr>
          <w:rFonts w:asciiTheme="minorEastAsia" w:hAnsiTheme="minorEastAsia"/>
          <w:sz w:val="24"/>
          <w:szCs w:val="24"/>
        </w:rPr>
        <w:t>.8</w:t>
      </w:r>
      <w:r w:rsidR="008202E3" w:rsidRPr="009646A9">
        <w:rPr>
          <w:rFonts w:asciiTheme="minorEastAsia" w:hAnsiTheme="minorEastAsia" w:hint="eastAsia"/>
          <w:sz w:val="24"/>
          <w:szCs w:val="24"/>
        </w:rPr>
        <w:t>％であり、暴力団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等以外の再犯</w:t>
      </w:r>
      <w:r w:rsidR="00277F90">
        <w:rPr>
          <w:rFonts w:asciiTheme="minorEastAsia" w:hAnsiTheme="minorEastAsia" w:hint="eastAsia"/>
          <w:sz w:val="24"/>
          <w:szCs w:val="24"/>
        </w:rPr>
        <w:t>者</w:t>
      </w:r>
      <w:r w:rsidR="008202E3" w:rsidRPr="009646A9">
        <w:rPr>
          <w:rFonts w:asciiTheme="minorEastAsia" w:hAnsiTheme="minorEastAsia" w:hint="eastAsia"/>
          <w:sz w:val="24"/>
          <w:szCs w:val="24"/>
        </w:rPr>
        <w:t>率</w:t>
      </w:r>
      <w:r w:rsidR="001C0B3B">
        <w:rPr>
          <w:rFonts w:asciiTheme="minorEastAsia" w:hAnsiTheme="minorEastAsia" w:hint="eastAsia"/>
          <w:sz w:val="24"/>
          <w:szCs w:val="24"/>
        </w:rPr>
        <w:t>である</w:t>
      </w:r>
      <w:r w:rsidR="00547CAC">
        <w:rPr>
          <w:rFonts w:asciiTheme="minorEastAsia" w:hAnsiTheme="minorEastAsia"/>
          <w:sz w:val="24"/>
          <w:szCs w:val="24"/>
        </w:rPr>
        <w:t>48.5</w:t>
      </w:r>
      <w:r w:rsidR="008202E3" w:rsidRPr="009646A9">
        <w:rPr>
          <w:rFonts w:asciiTheme="minorEastAsia" w:hAnsiTheme="minorEastAsia" w:hint="eastAsia"/>
          <w:sz w:val="24"/>
          <w:szCs w:val="24"/>
        </w:rPr>
        <w:t>％</w:t>
      </w:r>
      <w:r w:rsidR="001C0B3B">
        <w:rPr>
          <w:rFonts w:asciiTheme="minorEastAsia" w:hAnsiTheme="minorEastAsia" w:hint="eastAsia"/>
          <w:sz w:val="24"/>
          <w:szCs w:val="24"/>
        </w:rPr>
        <w:t>と比べると</w:t>
      </w:r>
      <w:r w:rsidR="008202E3" w:rsidRPr="009646A9">
        <w:rPr>
          <w:rFonts w:asciiTheme="minorEastAsia" w:hAnsiTheme="minorEastAsia" w:hint="eastAsia"/>
          <w:sz w:val="24"/>
          <w:szCs w:val="24"/>
        </w:rPr>
        <w:t>、暴力団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等が再び罪を犯す確率が非常に高いことが窺えます。</w:t>
      </w:r>
    </w:p>
    <w:p w14:paraId="6C71EB67" w14:textId="240A2A10" w:rsidR="00845357" w:rsidRPr="009646A9" w:rsidRDefault="008202E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一方、</w:t>
      </w:r>
      <w:r w:rsidR="00AD570D">
        <w:rPr>
          <w:rFonts w:asciiTheme="minorEastAsia" w:hAnsiTheme="minorEastAsia" w:hint="eastAsia"/>
          <w:sz w:val="24"/>
          <w:szCs w:val="24"/>
        </w:rPr>
        <w:t>大阪</w:t>
      </w:r>
      <w:r w:rsidR="00FC3848">
        <w:rPr>
          <w:rFonts w:asciiTheme="minorEastAsia" w:hAnsiTheme="minorEastAsia" w:hint="eastAsia"/>
          <w:sz w:val="24"/>
          <w:szCs w:val="24"/>
        </w:rPr>
        <w:t>府</w:t>
      </w:r>
      <w:r w:rsidR="00AD570D">
        <w:rPr>
          <w:rFonts w:asciiTheme="minorEastAsia" w:hAnsiTheme="minorEastAsia" w:hint="eastAsia"/>
          <w:sz w:val="24"/>
          <w:szCs w:val="24"/>
        </w:rPr>
        <w:t>における暴力団構成員及び準構成員の数は</w:t>
      </w:r>
      <w:r w:rsidR="001E6152">
        <w:rPr>
          <w:rFonts w:asciiTheme="minorEastAsia" w:hAnsiTheme="minorEastAsia" w:hint="eastAsia"/>
          <w:sz w:val="24"/>
          <w:szCs w:val="24"/>
        </w:rPr>
        <w:t>減少傾向</w:t>
      </w:r>
      <w:r w:rsidR="00B64B18">
        <w:rPr>
          <w:rFonts w:asciiTheme="minorEastAsia" w:hAnsiTheme="minorEastAsia" w:hint="eastAsia"/>
          <w:sz w:val="24"/>
          <w:szCs w:val="24"/>
        </w:rPr>
        <w:t>にあ</w:t>
      </w:r>
      <w:r w:rsidR="00BB3035">
        <w:rPr>
          <w:rFonts w:asciiTheme="minorEastAsia" w:hAnsiTheme="minorEastAsia" w:hint="eastAsia"/>
          <w:sz w:val="24"/>
          <w:szCs w:val="24"/>
        </w:rPr>
        <w:t>り</w:t>
      </w:r>
      <w:r w:rsidR="00AD570D">
        <w:rPr>
          <w:rFonts w:asciiTheme="minorEastAsia" w:hAnsiTheme="minorEastAsia" w:hint="eastAsia"/>
          <w:sz w:val="24"/>
          <w:szCs w:val="24"/>
        </w:rPr>
        <w:t>、令和４年末で1</w:t>
      </w:r>
      <w:r w:rsidR="00AD570D">
        <w:rPr>
          <w:rFonts w:asciiTheme="minorEastAsia" w:hAnsiTheme="minorEastAsia"/>
          <w:sz w:val="24"/>
          <w:szCs w:val="24"/>
        </w:rPr>
        <w:t>,600</w:t>
      </w:r>
      <w:r w:rsidR="00AD570D">
        <w:rPr>
          <w:rFonts w:asciiTheme="minorEastAsia" w:hAnsiTheme="minorEastAsia" w:hint="eastAsia"/>
          <w:sz w:val="24"/>
          <w:szCs w:val="24"/>
        </w:rPr>
        <w:t>人です。また、</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Pr="009646A9">
        <w:rPr>
          <w:rFonts w:asciiTheme="minorEastAsia" w:hAnsiTheme="minorEastAsia" w:hint="eastAsia"/>
          <w:sz w:val="24"/>
          <w:szCs w:val="24"/>
        </w:rPr>
        <w:t>年に警察及び都道府県暴力追放運動推進センターからの離脱支援を受けて暴力団から離脱した者は約</w:t>
      </w:r>
      <w:r w:rsidR="00216619">
        <w:rPr>
          <w:rFonts w:asciiTheme="minorEastAsia" w:hAnsiTheme="minorEastAsia" w:hint="eastAsia"/>
          <w:sz w:val="24"/>
          <w:szCs w:val="24"/>
        </w:rPr>
        <w:t>36</w:t>
      </w:r>
      <w:r w:rsidR="00F41C1D">
        <w:rPr>
          <w:rFonts w:asciiTheme="minorEastAsia" w:hAnsiTheme="minorEastAsia"/>
          <w:sz w:val="24"/>
          <w:szCs w:val="24"/>
        </w:rPr>
        <w:t>0</w:t>
      </w:r>
      <w:r w:rsidRPr="009646A9">
        <w:rPr>
          <w:rFonts w:asciiTheme="minorEastAsia" w:hAnsiTheme="minorEastAsia" w:hint="eastAsia"/>
          <w:sz w:val="24"/>
          <w:szCs w:val="24"/>
        </w:rPr>
        <w:t>人（「</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00F41E16">
        <w:rPr>
          <w:rFonts w:asciiTheme="minorEastAsia" w:hAnsiTheme="minorEastAsia" w:hint="eastAsia"/>
          <w:sz w:val="24"/>
          <w:szCs w:val="24"/>
        </w:rPr>
        <w:t>年における組織犯罪の情勢」警察庁組織犯罪対策</w:t>
      </w:r>
      <w:r w:rsidR="00A05E2B">
        <w:rPr>
          <w:rFonts w:asciiTheme="minorEastAsia" w:hAnsiTheme="minorEastAsia" w:hint="eastAsia"/>
          <w:sz w:val="24"/>
          <w:szCs w:val="24"/>
        </w:rPr>
        <w:t>部</w:t>
      </w:r>
      <w:r w:rsidR="00F41E16">
        <w:rPr>
          <w:rFonts w:asciiTheme="minorEastAsia" w:hAnsiTheme="minorEastAsia" w:hint="eastAsia"/>
          <w:sz w:val="24"/>
          <w:szCs w:val="24"/>
        </w:rPr>
        <w:t>）で、暴力団</w:t>
      </w:r>
      <w:r w:rsidRPr="009646A9">
        <w:rPr>
          <w:rFonts w:asciiTheme="minorEastAsia" w:hAnsiTheme="minorEastAsia" w:hint="eastAsia"/>
          <w:sz w:val="24"/>
          <w:szCs w:val="24"/>
        </w:rPr>
        <w:t>員</w:t>
      </w:r>
      <w:r w:rsidR="00340ADD">
        <w:rPr>
          <w:rFonts w:asciiTheme="minorEastAsia" w:hAnsiTheme="minorEastAsia" w:hint="eastAsia"/>
          <w:sz w:val="24"/>
          <w:szCs w:val="24"/>
        </w:rPr>
        <w:t>等</w:t>
      </w:r>
      <w:r w:rsidRPr="009646A9">
        <w:rPr>
          <w:rFonts w:asciiTheme="minorEastAsia" w:hAnsiTheme="minorEastAsia" w:hint="eastAsia"/>
          <w:sz w:val="24"/>
          <w:szCs w:val="24"/>
        </w:rPr>
        <w:t>が再び犯罪に手を染める</w:t>
      </w:r>
      <w:r w:rsidR="007744AF" w:rsidRPr="009646A9">
        <w:rPr>
          <w:rFonts w:asciiTheme="minorEastAsia" w:hAnsiTheme="minorEastAsia" w:hint="eastAsia"/>
          <w:sz w:val="24"/>
          <w:szCs w:val="24"/>
        </w:rPr>
        <w:t>こと</w:t>
      </w:r>
      <w:r w:rsidRPr="009646A9">
        <w:rPr>
          <w:rFonts w:asciiTheme="minorEastAsia" w:hAnsiTheme="minorEastAsia" w:hint="eastAsia"/>
          <w:sz w:val="24"/>
          <w:szCs w:val="24"/>
        </w:rPr>
        <w:t>を阻止するため、関係機関・団体と連携し、暴力団組織からの離脱・就労などの社会復帰支援を推進していきます。</w:t>
      </w:r>
    </w:p>
    <w:p w14:paraId="4D4E7126" w14:textId="1E6CA240" w:rsidR="00794BC0" w:rsidRDefault="00794BC0">
      <w:pPr>
        <w:widowControl/>
        <w:jc w:val="left"/>
        <w:rPr>
          <w:rFonts w:asciiTheme="minorEastAsia" w:hAnsiTheme="minorEastAsia"/>
          <w:sz w:val="22"/>
          <w:szCs w:val="22"/>
        </w:rPr>
      </w:pPr>
    </w:p>
    <w:p w14:paraId="1ECD5431" w14:textId="1F19C5E0" w:rsidR="00E40160" w:rsidRDefault="00F41C1D"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345A30"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大阪府警が検挙した暴力団</w:t>
      </w:r>
      <w:r w:rsidR="00340ADD" w:rsidRPr="00A05E2B">
        <w:rPr>
          <w:rFonts w:asciiTheme="minorEastAsia" w:hAnsiTheme="minorEastAsia" w:hint="eastAsia"/>
          <w:sz w:val="22"/>
          <w:szCs w:val="22"/>
        </w:rPr>
        <w:t>員</w:t>
      </w:r>
      <w:r w:rsidR="008202E3" w:rsidRPr="00A05E2B">
        <w:rPr>
          <w:rFonts w:asciiTheme="minorEastAsia" w:hAnsiTheme="minorEastAsia" w:hint="eastAsia"/>
          <w:sz w:val="22"/>
          <w:szCs w:val="22"/>
        </w:rPr>
        <w:t>等の再犯者率</w:t>
      </w:r>
    </w:p>
    <w:p w14:paraId="5A22F09A" w14:textId="0A489D75" w:rsidR="00876C0D" w:rsidRPr="00A05E2B" w:rsidRDefault="00845357"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0B00F8" w:rsidRPr="00A05E2B">
        <w:rPr>
          <w:rFonts w:asciiTheme="minorEastAsia" w:hAnsiTheme="minorEastAsia" w:hint="eastAsia"/>
          <w:sz w:val="22"/>
          <w:szCs w:val="22"/>
        </w:rPr>
        <w:t>データ提供</w:t>
      </w:r>
      <w:r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大阪府警察</w:t>
      </w:r>
      <w:r w:rsidRPr="00A05E2B">
        <w:rPr>
          <w:rFonts w:asciiTheme="minorEastAsia" w:hAnsiTheme="minorEastAsia" w:hint="eastAsia"/>
          <w:sz w:val="22"/>
          <w:szCs w:val="22"/>
        </w:rPr>
        <w:t>〕</w:t>
      </w:r>
    </w:p>
    <w:p w14:paraId="178E67CA" w14:textId="41398D42" w:rsidR="00345A30" w:rsidRPr="009646A9" w:rsidRDefault="002363BD" w:rsidP="00654FC9">
      <w:pPr>
        <w:rPr>
          <w:rFonts w:asciiTheme="minorEastAsia" w:hAnsiTheme="minorEastAsia"/>
          <w:sz w:val="24"/>
          <w:szCs w:val="24"/>
        </w:rPr>
      </w:pPr>
      <w:r>
        <w:rPr>
          <w:noProof/>
        </w:rPr>
        <w:drawing>
          <wp:inline distT="0" distB="0" distL="0" distR="0" wp14:anchorId="699123CE" wp14:editId="2C9563E9">
            <wp:extent cx="2627630" cy="3420110"/>
            <wp:effectExtent l="0" t="0" r="127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7630" cy="3420110"/>
                    </a:xfrm>
                    <a:prstGeom prst="rect">
                      <a:avLst/>
                    </a:prstGeom>
                    <a:noFill/>
                    <a:ln>
                      <a:noFill/>
                    </a:ln>
                  </pic:spPr>
                </pic:pic>
              </a:graphicData>
            </a:graphic>
          </wp:inline>
        </w:drawing>
      </w:r>
      <w:r w:rsidR="00D92094" w:rsidRPr="00D92094">
        <w:rPr>
          <w:noProof/>
        </w:rPr>
        <w:t xml:space="preserve"> </w:t>
      </w:r>
      <w:r>
        <w:rPr>
          <w:noProof/>
        </w:rPr>
        <w:drawing>
          <wp:inline distT="0" distB="0" distL="0" distR="0" wp14:anchorId="6FC58A29" wp14:editId="2258BC39">
            <wp:extent cx="2590800" cy="3420110"/>
            <wp:effectExtent l="0" t="0" r="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3420110"/>
                    </a:xfrm>
                    <a:prstGeom prst="rect">
                      <a:avLst/>
                    </a:prstGeom>
                    <a:noFill/>
                    <a:ln>
                      <a:noFill/>
                    </a:ln>
                  </pic:spPr>
                </pic:pic>
              </a:graphicData>
            </a:graphic>
          </wp:inline>
        </w:drawing>
      </w:r>
    </w:p>
    <w:p w14:paraId="7CACB396" w14:textId="42F1323D" w:rsidR="00CF5EB8" w:rsidRPr="00A05E2B" w:rsidRDefault="00C5326C" w:rsidP="00C5326C">
      <w:pPr>
        <w:jc w:val="center"/>
        <w:rPr>
          <w:rFonts w:asciiTheme="minorEastAsia" w:hAnsiTheme="minorEastAsia"/>
          <w:sz w:val="22"/>
        </w:rPr>
      </w:pPr>
      <w:r w:rsidRPr="00A05E2B">
        <w:rPr>
          <w:rFonts w:asciiTheme="minorEastAsia" w:hAnsiTheme="minorEastAsia" w:hint="eastAsia"/>
          <w:sz w:val="22"/>
        </w:rPr>
        <w:t>※刑法犯・特別法犯を合計した確定値</w:t>
      </w:r>
    </w:p>
    <w:p w14:paraId="58C12662" w14:textId="77777777" w:rsidR="00E40160" w:rsidRDefault="00E40160">
      <w:pPr>
        <w:widowControl/>
        <w:jc w:val="left"/>
        <w:rPr>
          <w:rFonts w:asciiTheme="minorEastAsia" w:hAnsiTheme="minorEastAsia"/>
          <w:sz w:val="22"/>
          <w:szCs w:val="24"/>
        </w:rPr>
      </w:pPr>
      <w:r>
        <w:rPr>
          <w:rFonts w:asciiTheme="minorEastAsia" w:hAnsiTheme="minorEastAsia"/>
          <w:sz w:val="22"/>
          <w:szCs w:val="24"/>
        </w:rPr>
        <w:br w:type="page"/>
      </w:r>
    </w:p>
    <w:p w14:paraId="08C423B6" w14:textId="77777777" w:rsidR="00E40160" w:rsidRDefault="003D5859" w:rsidP="00E40160">
      <w:pPr>
        <w:ind w:leftChars="200" w:left="420" w:rightChars="200" w:right="420"/>
        <w:rPr>
          <w:rFonts w:asciiTheme="minorEastAsia" w:hAnsiTheme="minorEastAsia"/>
          <w:sz w:val="22"/>
          <w:szCs w:val="24"/>
        </w:rPr>
      </w:pPr>
      <w:r w:rsidRPr="003D5859">
        <w:rPr>
          <w:rFonts w:asciiTheme="minorEastAsia" w:hAnsiTheme="minorEastAsia" w:hint="eastAsia"/>
          <w:sz w:val="22"/>
          <w:szCs w:val="24"/>
        </w:rPr>
        <w:lastRenderedPageBreak/>
        <w:t>大阪府</w:t>
      </w:r>
      <w:r w:rsidR="001E6152">
        <w:rPr>
          <w:rFonts w:asciiTheme="minorEastAsia" w:hAnsiTheme="minorEastAsia" w:hint="eastAsia"/>
          <w:sz w:val="22"/>
          <w:szCs w:val="24"/>
        </w:rPr>
        <w:t>における</w:t>
      </w:r>
      <w:r w:rsidR="001E6152" w:rsidRPr="001E6152">
        <w:rPr>
          <w:rFonts w:asciiTheme="minorEastAsia" w:hAnsiTheme="minorEastAsia" w:hint="eastAsia"/>
          <w:sz w:val="22"/>
          <w:szCs w:val="24"/>
        </w:rPr>
        <w:t>暴力団構成員及び準構成員の数</w:t>
      </w:r>
      <w:r w:rsidRPr="003D5859">
        <w:rPr>
          <w:rFonts w:asciiTheme="minorEastAsia" w:hAnsiTheme="minorEastAsia" w:hint="eastAsia"/>
          <w:sz w:val="22"/>
          <w:szCs w:val="24"/>
        </w:rPr>
        <w:t>の推移</w:t>
      </w:r>
    </w:p>
    <w:p w14:paraId="68023443" w14:textId="00A9AFA6" w:rsidR="003D5859" w:rsidRPr="003D5859" w:rsidRDefault="003D5859" w:rsidP="00E40160">
      <w:pPr>
        <w:ind w:leftChars="200" w:left="420" w:rightChars="200" w:right="420"/>
        <w:rPr>
          <w:rFonts w:asciiTheme="minorEastAsia" w:hAnsiTheme="minorEastAsia"/>
          <w:sz w:val="22"/>
          <w:szCs w:val="24"/>
        </w:rPr>
      </w:pPr>
      <w:r>
        <w:rPr>
          <w:rFonts w:asciiTheme="minorEastAsia" w:hAnsiTheme="minorEastAsia" w:hint="eastAsia"/>
          <w:sz w:val="22"/>
          <w:szCs w:val="24"/>
        </w:rPr>
        <w:t>〔データ提供：</w:t>
      </w:r>
      <w:r w:rsidR="001E6152">
        <w:rPr>
          <w:rFonts w:asciiTheme="minorEastAsia" w:hAnsiTheme="minorEastAsia" w:hint="eastAsia"/>
          <w:sz w:val="22"/>
          <w:szCs w:val="24"/>
        </w:rPr>
        <w:t>（</w:t>
      </w:r>
      <w:r>
        <w:rPr>
          <w:rFonts w:asciiTheme="minorEastAsia" w:hAnsiTheme="minorEastAsia" w:hint="eastAsia"/>
          <w:sz w:val="22"/>
          <w:szCs w:val="24"/>
        </w:rPr>
        <w:t>公財</w:t>
      </w:r>
      <w:r w:rsidR="001E6152">
        <w:rPr>
          <w:rFonts w:asciiTheme="minorEastAsia" w:hAnsiTheme="minorEastAsia" w:hint="eastAsia"/>
          <w:sz w:val="22"/>
          <w:szCs w:val="24"/>
        </w:rPr>
        <w:t>）</w:t>
      </w:r>
      <w:r>
        <w:rPr>
          <w:rFonts w:asciiTheme="minorEastAsia" w:hAnsiTheme="minorEastAsia" w:hint="eastAsia"/>
          <w:sz w:val="22"/>
          <w:szCs w:val="24"/>
        </w:rPr>
        <w:t>大阪府暴力追放推進センター〕</w:t>
      </w:r>
    </w:p>
    <w:p w14:paraId="5BC56A17" w14:textId="592662A7" w:rsidR="003D5859" w:rsidRPr="009646A9" w:rsidRDefault="005449E8" w:rsidP="00654FC9">
      <w:pPr>
        <w:rPr>
          <w:rFonts w:asciiTheme="minorEastAsia" w:hAnsiTheme="minorEastAsia"/>
          <w:sz w:val="24"/>
          <w:szCs w:val="24"/>
        </w:rPr>
      </w:pPr>
      <w:r w:rsidRPr="005449E8">
        <w:rPr>
          <w:noProof/>
        </w:rPr>
        <w:drawing>
          <wp:inline distT="0" distB="0" distL="0" distR="0" wp14:anchorId="2653CB6C" wp14:editId="5263C917">
            <wp:extent cx="5280660" cy="34518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660" cy="3451860"/>
                    </a:xfrm>
                    <a:prstGeom prst="rect">
                      <a:avLst/>
                    </a:prstGeom>
                    <a:noFill/>
                    <a:ln>
                      <a:noFill/>
                    </a:ln>
                  </pic:spPr>
                </pic:pic>
              </a:graphicData>
            </a:graphic>
          </wp:inline>
        </w:drawing>
      </w:r>
    </w:p>
    <w:p w14:paraId="0F37A08D" w14:textId="77777777" w:rsidR="001E6152" w:rsidRDefault="001E6152" w:rsidP="00654FC9">
      <w:pPr>
        <w:rPr>
          <w:rFonts w:asciiTheme="minorEastAsia" w:hAnsiTheme="minorEastAsia"/>
          <w:sz w:val="24"/>
          <w:szCs w:val="24"/>
        </w:rPr>
      </w:pPr>
    </w:p>
    <w:p w14:paraId="2D074947" w14:textId="720FCF8B" w:rsidR="00654FC9" w:rsidRPr="009646A9" w:rsidRDefault="00080097" w:rsidP="00654FC9">
      <w:pPr>
        <w:rPr>
          <w:rFonts w:asciiTheme="minorEastAsia" w:hAnsiTheme="minorEastAsia"/>
          <w:sz w:val="24"/>
          <w:szCs w:val="24"/>
        </w:rPr>
      </w:pPr>
      <w:r w:rsidRPr="009646A9">
        <w:rPr>
          <w:rFonts w:asciiTheme="minorEastAsia" w:hAnsiTheme="minorEastAsia" w:hint="eastAsia"/>
          <w:sz w:val="24"/>
          <w:szCs w:val="24"/>
        </w:rPr>
        <w:t>《</w:t>
      </w:r>
      <w:r w:rsidR="00654FC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0B92F12D" w14:textId="05D15C7D" w:rsidR="00654FC9" w:rsidRPr="009646A9" w:rsidRDefault="00654FC9"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0B48B7" w:rsidRPr="009646A9">
        <w:rPr>
          <w:rFonts w:asciiTheme="minorEastAsia" w:hAnsiTheme="minorEastAsia" w:hint="eastAsia"/>
          <w:sz w:val="24"/>
          <w:szCs w:val="24"/>
        </w:rPr>
        <w:t>関係機関・団体と連携した暴力団員の</w:t>
      </w:r>
      <w:r w:rsidR="00BB3EC5">
        <w:rPr>
          <w:rFonts w:asciiTheme="minorEastAsia" w:hAnsiTheme="minorEastAsia" w:hint="eastAsia"/>
          <w:sz w:val="24"/>
          <w:szCs w:val="24"/>
        </w:rPr>
        <w:t>離脱</w:t>
      </w:r>
      <w:r w:rsidR="000B48B7" w:rsidRPr="009646A9">
        <w:rPr>
          <w:rFonts w:asciiTheme="minorEastAsia" w:hAnsiTheme="minorEastAsia" w:hint="eastAsia"/>
          <w:sz w:val="24"/>
          <w:szCs w:val="24"/>
        </w:rPr>
        <w:t>支援の推進</w:t>
      </w:r>
    </w:p>
    <w:p w14:paraId="5D7E9C44" w14:textId="483F0128" w:rsidR="00CB3229" w:rsidRDefault="00F41E16"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暴力団組織からの離脱を希望する暴力団</w:t>
      </w:r>
      <w:r w:rsidR="000B48B7" w:rsidRPr="009646A9">
        <w:rPr>
          <w:rFonts w:asciiTheme="minorEastAsia" w:hAnsiTheme="minorEastAsia" w:hint="eastAsia"/>
          <w:sz w:val="24"/>
          <w:szCs w:val="24"/>
        </w:rPr>
        <w:t>員等に対して、（公財）大阪府暴力追放推進センター、矯正施設、保護観察所等と暴</w:t>
      </w:r>
      <w:r w:rsidR="006D440F" w:rsidRPr="009646A9">
        <w:rPr>
          <w:rFonts w:asciiTheme="minorEastAsia" w:hAnsiTheme="minorEastAsia" w:hint="eastAsia"/>
          <w:sz w:val="24"/>
          <w:szCs w:val="24"/>
        </w:rPr>
        <w:t>力団</w:t>
      </w:r>
      <w:r w:rsidR="00AD570D">
        <w:rPr>
          <w:rFonts w:asciiTheme="minorEastAsia" w:hAnsiTheme="minorEastAsia" w:hint="eastAsia"/>
          <w:sz w:val="24"/>
          <w:szCs w:val="24"/>
        </w:rPr>
        <w:t>員</w:t>
      </w:r>
      <w:r w:rsidR="006D440F" w:rsidRPr="009646A9">
        <w:rPr>
          <w:rFonts w:asciiTheme="minorEastAsia" w:hAnsiTheme="minorEastAsia" w:hint="eastAsia"/>
          <w:sz w:val="24"/>
          <w:szCs w:val="24"/>
        </w:rPr>
        <w:t>の離脱に係る情報を適切に共有し、連携した離脱</w:t>
      </w:r>
      <w:r w:rsidR="0043399E">
        <w:rPr>
          <w:rFonts w:asciiTheme="minorEastAsia" w:hAnsiTheme="minorEastAsia" w:hint="eastAsia"/>
          <w:sz w:val="24"/>
          <w:szCs w:val="24"/>
        </w:rPr>
        <w:t>支援</w:t>
      </w:r>
      <w:r w:rsidR="000B48B7" w:rsidRPr="009646A9">
        <w:rPr>
          <w:rFonts w:asciiTheme="minorEastAsia" w:hAnsiTheme="minorEastAsia" w:hint="eastAsia"/>
          <w:sz w:val="24"/>
          <w:szCs w:val="24"/>
        </w:rPr>
        <w:t>を行います</w:t>
      </w:r>
      <w:r w:rsidR="005F382E" w:rsidRPr="009646A9">
        <w:rPr>
          <w:rFonts w:asciiTheme="minorEastAsia" w:hAnsiTheme="minorEastAsia" w:hint="eastAsia"/>
          <w:sz w:val="24"/>
          <w:szCs w:val="24"/>
        </w:rPr>
        <w:t>。</w:t>
      </w:r>
      <w:r w:rsidR="00D55816" w:rsidRPr="009646A9">
        <w:rPr>
          <w:rFonts w:asciiTheme="minorEastAsia" w:hAnsiTheme="minorEastAsia" w:hint="eastAsia"/>
          <w:sz w:val="24"/>
          <w:szCs w:val="24"/>
        </w:rPr>
        <w:t>【警察本部捜査第四課】</w:t>
      </w:r>
    </w:p>
    <w:p w14:paraId="2E92E021" w14:textId="7C58F804" w:rsidR="00F41C1D" w:rsidRDefault="00F41C1D" w:rsidP="00C13DBC">
      <w:pPr>
        <w:ind w:leftChars="350" w:left="735" w:firstLineChars="100" w:firstLine="240"/>
        <w:rPr>
          <w:rFonts w:asciiTheme="minorEastAsia" w:hAnsiTheme="minorEastAsia"/>
          <w:sz w:val="24"/>
          <w:szCs w:val="24"/>
        </w:rPr>
      </w:pPr>
    </w:p>
    <w:p w14:paraId="26AAC249" w14:textId="2D22B56C" w:rsidR="00AD570D" w:rsidRPr="009646A9" w:rsidRDefault="00AD570D"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▼関係機関・団体と連携した暴力団員の社会復帰支援の推進</w:t>
      </w:r>
    </w:p>
    <w:p w14:paraId="7FEC2C01" w14:textId="37D1BAF6" w:rsidR="00AD570D" w:rsidRDefault="00AD570D"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w:t>
      </w:r>
      <w:r w:rsidR="00AE231C">
        <w:rPr>
          <w:rFonts w:asciiTheme="minorEastAsia" w:hAnsiTheme="minorEastAsia" w:hint="eastAsia"/>
          <w:sz w:val="24"/>
          <w:szCs w:val="24"/>
        </w:rPr>
        <w:t>離脱し、</w:t>
      </w:r>
      <w:r>
        <w:rPr>
          <w:rFonts w:asciiTheme="minorEastAsia" w:hAnsiTheme="minorEastAsia" w:hint="eastAsia"/>
          <w:sz w:val="24"/>
          <w:szCs w:val="24"/>
        </w:rPr>
        <w:t>就労などの社会復帰</w:t>
      </w:r>
      <w:r w:rsidR="00AE231C">
        <w:rPr>
          <w:rFonts w:asciiTheme="minorEastAsia" w:hAnsiTheme="minorEastAsia" w:hint="eastAsia"/>
          <w:sz w:val="24"/>
          <w:szCs w:val="24"/>
        </w:rPr>
        <w:t>支援</w:t>
      </w:r>
      <w:r>
        <w:rPr>
          <w:rFonts w:asciiTheme="minorEastAsia" w:hAnsiTheme="minorEastAsia" w:hint="eastAsia"/>
          <w:sz w:val="24"/>
          <w:szCs w:val="24"/>
        </w:rPr>
        <w:t>を希望する暴力団</w:t>
      </w:r>
      <w:r w:rsidRPr="009646A9">
        <w:rPr>
          <w:rFonts w:asciiTheme="minorEastAsia" w:hAnsiTheme="minorEastAsia" w:hint="eastAsia"/>
          <w:sz w:val="24"/>
          <w:szCs w:val="24"/>
        </w:rPr>
        <w:t>員等に対して、（公財）大阪府暴力追放推進センター、職業安定機関等と</w:t>
      </w:r>
      <w:r w:rsidR="004E2511">
        <w:rPr>
          <w:rFonts w:asciiTheme="minorEastAsia" w:hAnsiTheme="minorEastAsia" w:hint="eastAsia"/>
          <w:sz w:val="24"/>
          <w:szCs w:val="24"/>
        </w:rPr>
        <w:t>暴力団員の社会復帰支援に係る情報を適切に共有し、協賛企業への</w:t>
      </w:r>
      <w:r w:rsidRPr="009646A9">
        <w:rPr>
          <w:rFonts w:asciiTheme="minorEastAsia" w:hAnsiTheme="minorEastAsia" w:hint="eastAsia"/>
          <w:sz w:val="24"/>
          <w:szCs w:val="24"/>
        </w:rPr>
        <w:t>就労</w:t>
      </w:r>
      <w:r>
        <w:rPr>
          <w:rFonts w:asciiTheme="minorEastAsia" w:hAnsiTheme="minorEastAsia" w:hint="eastAsia"/>
          <w:sz w:val="24"/>
          <w:szCs w:val="24"/>
        </w:rPr>
        <w:t>、口座開設の調整及び義指の作製</w:t>
      </w:r>
      <w:r w:rsidRPr="009646A9">
        <w:rPr>
          <w:rFonts w:asciiTheme="minorEastAsia" w:hAnsiTheme="minorEastAsia" w:hint="eastAsia"/>
          <w:sz w:val="24"/>
          <w:szCs w:val="24"/>
        </w:rPr>
        <w:t>などの社会復帰支援を行います。【警察本部捜査第四課】</w:t>
      </w:r>
    </w:p>
    <w:p w14:paraId="382D1CE0" w14:textId="77777777" w:rsidR="00794BC0" w:rsidRPr="009646A9" w:rsidRDefault="00794BC0" w:rsidP="00C13DBC">
      <w:pPr>
        <w:ind w:leftChars="350" w:left="735" w:firstLineChars="100" w:firstLine="240"/>
        <w:rPr>
          <w:rFonts w:asciiTheme="minorEastAsia" w:hAnsiTheme="minorEastAsia"/>
          <w:sz w:val="24"/>
          <w:szCs w:val="24"/>
        </w:rPr>
      </w:pPr>
    </w:p>
    <w:p w14:paraId="2C81C03D" w14:textId="77777777" w:rsidR="00802D96" w:rsidRDefault="00802D96">
      <w: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9646A9" w14:paraId="0C14A27E" w14:textId="77777777" w:rsidTr="00CB3229">
        <w:tc>
          <w:tcPr>
            <w:tcW w:w="8494" w:type="dxa"/>
            <w:shd w:val="clear" w:color="auto" w:fill="99FFCC"/>
          </w:tcPr>
          <w:p w14:paraId="3247EB24" w14:textId="3B5E5222" w:rsidR="00CB3229" w:rsidRPr="009646A9" w:rsidRDefault="00CB3229" w:rsidP="00CB3229">
            <w:pPr>
              <w:pStyle w:val="3"/>
              <w:ind w:leftChars="0" w:left="0"/>
              <w:rPr>
                <w:rFonts w:asciiTheme="minorEastAsia" w:hAnsiTheme="minorEastAsia"/>
                <w:b/>
                <w:sz w:val="24"/>
                <w:szCs w:val="24"/>
              </w:rPr>
            </w:pPr>
            <w:r w:rsidRPr="009646A9">
              <w:rPr>
                <w:rFonts w:asciiTheme="minorEastAsia" w:hAnsiTheme="minorEastAsia" w:hint="eastAsia"/>
                <w:b/>
                <w:sz w:val="24"/>
                <w:szCs w:val="24"/>
              </w:rPr>
              <w:lastRenderedPageBreak/>
              <w:t xml:space="preserve"> </w:t>
            </w:r>
            <w:bookmarkStart w:id="25" w:name="_Toc153367975"/>
            <w:r w:rsidRPr="009646A9">
              <w:rPr>
                <w:rFonts w:asciiTheme="minorEastAsia" w:hAnsiTheme="minorEastAsia" w:hint="eastAsia"/>
                <w:b/>
                <w:sz w:val="24"/>
                <w:szCs w:val="24"/>
              </w:rPr>
              <w:t>(</w:t>
            </w:r>
            <w:r w:rsidRPr="009646A9">
              <w:rPr>
                <w:rFonts w:asciiTheme="minorEastAsia" w:hAnsiTheme="minorEastAsia"/>
                <w:b/>
                <w:sz w:val="24"/>
                <w:szCs w:val="24"/>
              </w:rPr>
              <w:t>4</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薬物依存症者のための取組（再掲）</w:t>
            </w:r>
            <w:bookmarkEnd w:id="25"/>
          </w:p>
        </w:tc>
      </w:tr>
    </w:tbl>
    <w:p w14:paraId="0EAA6A28" w14:textId="77777777" w:rsidR="00CB3229" w:rsidRPr="009646A9" w:rsidRDefault="00CB3229" w:rsidP="00CB3229">
      <w:pPr>
        <w:spacing w:line="240" w:lineRule="exact"/>
        <w:rPr>
          <w:rFonts w:asciiTheme="minorEastAsia" w:hAnsiTheme="minorEastAsia"/>
          <w:sz w:val="24"/>
          <w:szCs w:val="24"/>
        </w:rPr>
      </w:pPr>
    </w:p>
    <w:p w14:paraId="2657CB77" w14:textId="77777777" w:rsidR="003A6E97" w:rsidRPr="00B73D99" w:rsidRDefault="003A6E97" w:rsidP="003A6E97">
      <w:pPr>
        <w:rPr>
          <w:rFonts w:asciiTheme="minorEastAsia" w:hAnsiTheme="minorEastAsia"/>
          <w:sz w:val="24"/>
          <w:szCs w:val="24"/>
        </w:rPr>
      </w:pPr>
      <w:r w:rsidRPr="00B73D99">
        <w:rPr>
          <w:rFonts w:asciiTheme="minorEastAsia" w:hAnsiTheme="minorEastAsia" w:hint="eastAsia"/>
          <w:sz w:val="24"/>
          <w:szCs w:val="24"/>
        </w:rPr>
        <w:t>《現状と取組方向》</w:t>
      </w:r>
    </w:p>
    <w:p w14:paraId="63897F62" w14:textId="7AA86AF1" w:rsidR="003A6E97" w:rsidRPr="00B73D99" w:rsidRDefault="003A6E97" w:rsidP="003A6E97">
      <w:pPr>
        <w:ind w:leftChars="100" w:left="210" w:firstLineChars="100" w:firstLine="240"/>
        <w:rPr>
          <w:rFonts w:asciiTheme="minorEastAsia" w:hAnsiTheme="minorEastAsia"/>
          <w:sz w:val="24"/>
          <w:szCs w:val="24"/>
        </w:rPr>
      </w:pPr>
      <w:r>
        <w:rPr>
          <w:rFonts w:asciiTheme="minorEastAsia" w:hAnsiTheme="minorEastAsia" w:hint="eastAsia"/>
          <w:color w:val="000000" w:themeColor="text1"/>
          <w:sz w:val="24"/>
          <w:szCs w:val="24"/>
        </w:rPr>
        <w:t>２(</w:t>
      </w:r>
      <w:r>
        <w:rPr>
          <w:rFonts w:asciiTheme="minorEastAsia" w:hAnsiTheme="minorEastAsia"/>
          <w:color w:val="000000" w:themeColor="text1"/>
          <w:sz w:val="24"/>
          <w:szCs w:val="24"/>
        </w:rPr>
        <w:t>2)</w:t>
      </w:r>
      <w:r w:rsidRPr="009646A9">
        <w:rPr>
          <w:rFonts w:asciiTheme="minorEastAsia" w:hAnsiTheme="minorEastAsia" w:hint="eastAsia"/>
          <w:color w:val="000000" w:themeColor="text1"/>
          <w:sz w:val="24"/>
          <w:szCs w:val="24"/>
        </w:rPr>
        <w:t>で既述したとおり、</w:t>
      </w:r>
      <w:r w:rsidRPr="00B73D99">
        <w:rPr>
          <w:rFonts w:asciiTheme="minorEastAsia" w:hAnsiTheme="minorEastAsia" w:hint="eastAsia"/>
          <w:color w:val="000000" w:themeColor="text1"/>
          <w:sz w:val="24"/>
          <w:szCs w:val="24"/>
        </w:rPr>
        <w:t>大阪府警察における</w:t>
      </w:r>
      <w:r>
        <w:rPr>
          <w:rFonts w:asciiTheme="minorEastAsia" w:hAnsiTheme="minorEastAsia" w:hint="eastAsia"/>
          <w:color w:val="000000" w:themeColor="text1"/>
          <w:sz w:val="24"/>
          <w:szCs w:val="24"/>
        </w:rPr>
        <w:t>令和４</w:t>
      </w:r>
      <w:r w:rsidRPr="00B73D99">
        <w:rPr>
          <w:rFonts w:asciiTheme="minorEastAsia" w:hAnsiTheme="minorEastAsia" w:hint="eastAsia"/>
          <w:color w:val="000000" w:themeColor="text1"/>
          <w:sz w:val="24"/>
          <w:szCs w:val="24"/>
        </w:rPr>
        <w:t>年の</w:t>
      </w:r>
      <w:r>
        <w:rPr>
          <w:rFonts w:asciiTheme="minorEastAsia" w:hAnsiTheme="minorEastAsia" w:hint="eastAsia"/>
          <w:color w:val="000000" w:themeColor="text1"/>
          <w:sz w:val="24"/>
          <w:szCs w:val="24"/>
        </w:rPr>
        <w:t>覚醒剤</w:t>
      </w:r>
      <w:r w:rsidRPr="00B73D99">
        <w:rPr>
          <w:rFonts w:asciiTheme="minorEastAsia" w:hAnsiTheme="minorEastAsia" w:hint="eastAsia"/>
          <w:color w:val="000000" w:themeColor="text1"/>
          <w:sz w:val="24"/>
          <w:szCs w:val="24"/>
        </w:rPr>
        <w:t>取締法違反による検挙人員は</w:t>
      </w:r>
      <w:r>
        <w:rPr>
          <w:rFonts w:asciiTheme="minorEastAsia" w:hAnsiTheme="minorEastAsia" w:hint="eastAsia"/>
          <w:color w:val="000000" w:themeColor="text1"/>
          <w:sz w:val="24"/>
          <w:szCs w:val="24"/>
        </w:rPr>
        <w:t>833</w:t>
      </w:r>
      <w:r w:rsidRPr="00B73D99">
        <w:rPr>
          <w:rFonts w:asciiTheme="minorEastAsia" w:hAnsiTheme="minorEastAsia" w:hint="eastAsia"/>
          <w:color w:val="000000" w:themeColor="text1"/>
          <w:sz w:val="24"/>
          <w:szCs w:val="24"/>
        </w:rPr>
        <w:t>人です。</w:t>
      </w:r>
      <w:r>
        <w:rPr>
          <w:rFonts w:asciiTheme="minorEastAsia" w:hAnsiTheme="minorEastAsia" w:hint="eastAsia"/>
          <w:color w:val="000000" w:themeColor="text1"/>
          <w:sz w:val="24"/>
          <w:szCs w:val="24"/>
        </w:rPr>
        <w:t>そ</w:t>
      </w:r>
      <w:r w:rsidRPr="00B73D99">
        <w:rPr>
          <w:rFonts w:asciiTheme="minorEastAsia" w:hAnsiTheme="minorEastAsia" w:hint="eastAsia"/>
          <w:color w:val="000000" w:themeColor="text1"/>
          <w:sz w:val="24"/>
          <w:szCs w:val="24"/>
        </w:rPr>
        <w:t>のうち、同法違反の前科がある者が</w:t>
      </w:r>
      <w:r>
        <w:rPr>
          <w:rFonts w:asciiTheme="minorEastAsia" w:hAnsiTheme="minorEastAsia" w:hint="eastAsia"/>
          <w:color w:val="000000" w:themeColor="text1"/>
          <w:sz w:val="24"/>
          <w:szCs w:val="24"/>
        </w:rPr>
        <w:t>603</w:t>
      </w:r>
      <w:r w:rsidRPr="00B73D99">
        <w:rPr>
          <w:rFonts w:asciiTheme="minorEastAsia" w:hAnsiTheme="minorEastAsia" w:hint="eastAsia"/>
          <w:color w:val="000000" w:themeColor="text1"/>
          <w:sz w:val="24"/>
          <w:szCs w:val="24"/>
        </w:rPr>
        <w:t>人（</w:t>
      </w:r>
      <w:r>
        <w:rPr>
          <w:rFonts w:asciiTheme="minorEastAsia" w:hAnsiTheme="minorEastAsia"/>
          <w:color w:val="000000" w:themeColor="text1"/>
          <w:sz w:val="24"/>
          <w:szCs w:val="24"/>
        </w:rPr>
        <w:t>72.</w:t>
      </w:r>
      <w:r>
        <w:rPr>
          <w:rFonts w:asciiTheme="minorEastAsia" w:hAnsiTheme="minorEastAsia" w:hint="eastAsia"/>
          <w:color w:val="000000" w:themeColor="text1"/>
          <w:sz w:val="24"/>
          <w:szCs w:val="24"/>
        </w:rPr>
        <w:t>4</w:t>
      </w:r>
      <w:r w:rsidRPr="00B73D99">
        <w:rPr>
          <w:rFonts w:asciiTheme="minorEastAsia" w:hAnsiTheme="minorEastAsia" w:hint="eastAsia"/>
          <w:color w:val="000000" w:themeColor="text1"/>
          <w:sz w:val="24"/>
          <w:szCs w:val="24"/>
        </w:rPr>
        <w:t>％）に上っており、</w:t>
      </w:r>
      <w:r w:rsidRPr="00B73D99">
        <w:rPr>
          <w:rFonts w:asciiTheme="minorEastAsia" w:hAnsiTheme="minorEastAsia" w:hint="eastAsia"/>
          <w:sz w:val="24"/>
          <w:szCs w:val="24"/>
        </w:rPr>
        <w:t>再犯者率が高いことが特徴です。</w:t>
      </w:r>
    </w:p>
    <w:p w14:paraId="2CE8B762" w14:textId="090EE841" w:rsidR="003A6E97" w:rsidRPr="00B73D99" w:rsidRDefault="003A6E97" w:rsidP="003A6E97">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Pr>
          <w:rFonts w:asciiTheme="minorEastAsia" w:hAnsiTheme="minorEastAsia" w:hint="eastAsia"/>
          <w:sz w:val="24"/>
          <w:szCs w:val="24"/>
        </w:rPr>
        <w:t>令和４</w:t>
      </w:r>
      <w:r w:rsidRPr="00B73D99">
        <w:rPr>
          <w:rFonts w:asciiTheme="minorEastAsia" w:hAnsiTheme="minorEastAsia" w:hint="eastAsia"/>
          <w:sz w:val="24"/>
          <w:szCs w:val="24"/>
        </w:rPr>
        <w:t>年に仮釈放や執行猶予処分となった薬物事犯で、大阪保護観察所において保護観察の対象となった</w:t>
      </w:r>
      <w:r>
        <w:rPr>
          <w:rFonts w:asciiTheme="minorEastAsia" w:hAnsiTheme="minorEastAsia" w:hint="eastAsia"/>
          <w:sz w:val="24"/>
          <w:szCs w:val="24"/>
        </w:rPr>
        <w:t>904</w:t>
      </w:r>
      <w:r w:rsidRPr="00B73D99">
        <w:rPr>
          <w:rFonts w:asciiTheme="minorEastAsia" w:hAnsiTheme="minorEastAsia" w:hint="eastAsia"/>
          <w:sz w:val="24"/>
          <w:szCs w:val="24"/>
        </w:rPr>
        <w:t>人のうち、保健医療機関等による治療・支援を受けた人数は</w:t>
      </w:r>
      <w:r>
        <w:rPr>
          <w:rFonts w:asciiTheme="minorEastAsia" w:hAnsiTheme="minorEastAsia" w:hint="eastAsia"/>
          <w:sz w:val="24"/>
          <w:szCs w:val="24"/>
        </w:rPr>
        <w:t>15</w:t>
      </w:r>
      <w:r w:rsidRPr="00B73D99">
        <w:rPr>
          <w:rFonts w:asciiTheme="minorEastAsia" w:hAnsiTheme="minorEastAsia" w:hint="eastAsia"/>
          <w:sz w:val="24"/>
          <w:szCs w:val="24"/>
        </w:rPr>
        <w:t>人と、全体の</w:t>
      </w: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7</w:t>
      </w:r>
      <w:r w:rsidRPr="00B73D99">
        <w:rPr>
          <w:rFonts w:asciiTheme="minorEastAsia" w:hAnsiTheme="minorEastAsia" w:hint="eastAsia"/>
          <w:sz w:val="24"/>
          <w:szCs w:val="24"/>
        </w:rPr>
        <w:t>％に留まっています。</w:t>
      </w:r>
    </w:p>
    <w:p w14:paraId="76CFE9D7" w14:textId="77777777" w:rsidR="003A6E97" w:rsidRPr="00B73D99" w:rsidRDefault="003A6E97" w:rsidP="003A6E97">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薬物依存症者の回復と再犯の防止を図るため、本人のみならずその家族等を含めた支援や、治療・支援等を提供する保健医療機関の充実に取り組みます。</w:t>
      </w:r>
    </w:p>
    <w:p w14:paraId="07A33F0A" w14:textId="77777777" w:rsidR="00796F07" w:rsidRDefault="00796F07" w:rsidP="008B0D3A">
      <w:pPr>
        <w:rPr>
          <w:rFonts w:asciiTheme="minorEastAsia" w:hAnsiTheme="minorEastAsia"/>
          <w:sz w:val="24"/>
          <w:szCs w:val="24"/>
        </w:rPr>
      </w:pPr>
    </w:p>
    <w:p w14:paraId="2EB2A696" w14:textId="1D921102" w:rsidR="008B0D3A" w:rsidRPr="00B73D99" w:rsidRDefault="008B0D3A" w:rsidP="008B0D3A">
      <w:pPr>
        <w:rPr>
          <w:rFonts w:asciiTheme="minorEastAsia" w:hAnsiTheme="minorEastAsia"/>
          <w:sz w:val="24"/>
          <w:szCs w:val="24"/>
        </w:rPr>
      </w:pPr>
      <w:r w:rsidRPr="00B73D99">
        <w:rPr>
          <w:rFonts w:asciiTheme="minorEastAsia" w:hAnsiTheme="minorEastAsia" w:hint="eastAsia"/>
          <w:sz w:val="24"/>
          <w:szCs w:val="24"/>
        </w:rPr>
        <w:t>《具体的施策》</w:t>
      </w:r>
    </w:p>
    <w:p w14:paraId="16ADA721" w14:textId="11509ADE"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▼薬物の乱用防止に関する総合的な対策の実施</w:t>
      </w:r>
      <w:r w:rsidR="00A0633D" w:rsidRPr="009646A9">
        <w:rPr>
          <w:rFonts w:asciiTheme="minorEastAsia" w:hAnsiTheme="minorEastAsia" w:hint="eastAsia"/>
          <w:sz w:val="24"/>
          <w:szCs w:val="24"/>
        </w:rPr>
        <w:t>（再掲）</w:t>
      </w:r>
    </w:p>
    <w:p w14:paraId="1EF16047"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w:t>
      </w:r>
      <w:r>
        <w:rPr>
          <w:rFonts w:asciiTheme="minorEastAsia" w:hAnsiTheme="minorEastAsia" w:hint="eastAsia"/>
          <w:sz w:val="24"/>
          <w:szCs w:val="24"/>
        </w:rPr>
        <w:t>覚醒剤</w:t>
      </w:r>
      <w:r w:rsidRPr="00B73D99">
        <w:rPr>
          <w:rFonts w:asciiTheme="minorEastAsia" w:hAnsiTheme="minorEastAsia" w:hint="eastAsia"/>
          <w:sz w:val="24"/>
          <w:szCs w:val="24"/>
        </w:rPr>
        <w:t>等対策本部を組織し、大阪薬物乱用「ダメ。ゼッタイ。」第</w:t>
      </w:r>
      <w:r>
        <w:rPr>
          <w:rFonts w:asciiTheme="minorEastAsia" w:hAnsiTheme="minorEastAsia" w:hint="eastAsia"/>
          <w:sz w:val="24"/>
          <w:szCs w:val="24"/>
        </w:rPr>
        <w:t>六</w:t>
      </w:r>
      <w:r w:rsidRPr="00B73D99">
        <w:rPr>
          <w:rFonts w:asciiTheme="minorEastAsia" w:hAnsiTheme="minorEastAsia" w:hint="eastAsia"/>
          <w:sz w:val="24"/>
          <w:szCs w:val="24"/>
        </w:rPr>
        <w:t>次戦略（</w:t>
      </w:r>
      <w:r>
        <w:rPr>
          <w:rFonts w:asciiTheme="minorEastAsia" w:hAnsiTheme="minorEastAsia" w:hint="eastAsia"/>
          <w:sz w:val="24"/>
          <w:szCs w:val="24"/>
        </w:rPr>
        <w:t>令和６</w:t>
      </w:r>
      <w:r w:rsidRPr="00B73D99">
        <w:rPr>
          <w:rFonts w:asciiTheme="minorEastAsia" w:hAnsiTheme="minorEastAsia" w:hint="eastAsia"/>
          <w:sz w:val="24"/>
          <w:szCs w:val="24"/>
        </w:rPr>
        <w:t>年3月策定</w:t>
      </w:r>
      <w:r>
        <w:rPr>
          <w:rFonts w:asciiTheme="minorEastAsia" w:hAnsiTheme="minorEastAsia" w:hint="eastAsia"/>
          <w:sz w:val="24"/>
          <w:szCs w:val="24"/>
        </w:rPr>
        <w:t>予定</w:t>
      </w:r>
      <w:r w:rsidRPr="00B73D99">
        <w:rPr>
          <w:rFonts w:asciiTheme="minorEastAsia" w:hAnsiTheme="minorEastAsia" w:hint="eastAsia"/>
          <w:sz w:val="24"/>
          <w:szCs w:val="24"/>
        </w:rPr>
        <w:t>）に基づき、啓発対策、依存症者対策、取締対策を推進します。【薬務課】</w:t>
      </w:r>
    </w:p>
    <w:p w14:paraId="2D073B9E" w14:textId="77777777" w:rsidR="008B0D3A" w:rsidRPr="00B73D99" w:rsidRDefault="008B0D3A" w:rsidP="008B0D3A">
      <w:pPr>
        <w:rPr>
          <w:rFonts w:asciiTheme="minorEastAsia" w:hAnsiTheme="minorEastAsia"/>
          <w:sz w:val="24"/>
          <w:szCs w:val="24"/>
        </w:rPr>
      </w:pPr>
    </w:p>
    <w:p w14:paraId="0986DC3E" w14:textId="71F99AD7"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▼依存症相談、</w:t>
      </w:r>
      <w:r w:rsidR="00556FBD" w:rsidRPr="00556FBD">
        <w:rPr>
          <w:rFonts w:asciiTheme="minorEastAsia" w:hAnsiTheme="minorEastAsia" w:hint="eastAsia"/>
          <w:sz w:val="24"/>
          <w:szCs w:val="24"/>
        </w:rPr>
        <w:t>集団プログラム（本人・家族）</w:t>
      </w:r>
      <w:r w:rsidRPr="00B73D99">
        <w:rPr>
          <w:rFonts w:asciiTheme="minorEastAsia" w:hAnsiTheme="minorEastAsia" w:hint="eastAsia"/>
          <w:sz w:val="24"/>
          <w:szCs w:val="24"/>
        </w:rPr>
        <w:t>、専門研修の実施</w:t>
      </w:r>
      <w:r w:rsidR="00A0633D" w:rsidRPr="009646A9">
        <w:rPr>
          <w:rFonts w:asciiTheme="minorEastAsia" w:hAnsiTheme="minorEastAsia" w:hint="eastAsia"/>
          <w:sz w:val="24"/>
          <w:szCs w:val="24"/>
        </w:rPr>
        <w:t>（再掲）</w:t>
      </w:r>
    </w:p>
    <w:p w14:paraId="15BBE0B6" w14:textId="77777777" w:rsidR="008B0D3A" w:rsidRPr="00B11F2C"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大阪府こころの健康総合センターを依存症相談拠点支援センターとし、薬物をはじめとする依存症専門相談窓口を設けるとともに、</w:t>
      </w:r>
      <w:r w:rsidRPr="00F41C1D">
        <w:rPr>
          <w:rFonts w:asciiTheme="minorEastAsia" w:hAnsiTheme="minorEastAsia" w:hint="eastAsia"/>
          <w:sz w:val="24"/>
          <w:szCs w:val="24"/>
        </w:rPr>
        <w:t>薬物の問題で困っている方を対象に薬物に頼らない生活を取り戻すことをめざす集団回復プログラムや、本人の薬物の問題に悩む家族を対象に薬物問題の正しい理解とその対応について学ぶ家族サポートプログラムを開催します。</w:t>
      </w:r>
      <w:r w:rsidRPr="00B73D99">
        <w:rPr>
          <w:rFonts w:asciiTheme="minorEastAsia" w:hAnsiTheme="minorEastAsia" w:hint="eastAsia"/>
          <w:sz w:val="24"/>
          <w:szCs w:val="24"/>
        </w:rPr>
        <w:t>また、医療機関・関係機関の職員等を対象とした専門研修を実施し、薬物依存症の治療・支援等が</w:t>
      </w:r>
      <w:r w:rsidRPr="00B11F2C">
        <w:rPr>
          <w:rFonts w:asciiTheme="minorEastAsia" w:hAnsiTheme="minorEastAsia" w:hint="eastAsia"/>
          <w:sz w:val="24"/>
          <w:szCs w:val="24"/>
        </w:rPr>
        <w:t>できる人材の養成に取り組みます。【大阪府こころの健康総合センター】</w:t>
      </w:r>
    </w:p>
    <w:p w14:paraId="63A863B5" w14:textId="77777777" w:rsidR="008B0D3A" w:rsidRPr="00B11F2C"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さらに、薬物をはじめとする依存症の相談拠点である保健所において、薬物依存症本人やその家族等への相談支援を実施するほか、薬務課においては相談窓口の案内を行います。【地域保健課、薬務課】</w:t>
      </w:r>
    </w:p>
    <w:p w14:paraId="4E05FC6E" w14:textId="77777777" w:rsidR="008B0D3A" w:rsidRPr="00B11F2C"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また、大阪府警察では、「</w:t>
      </w:r>
      <w:r>
        <w:rPr>
          <w:rFonts w:asciiTheme="minorEastAsia" w:hAnsiTheme="minorEastAsia" w:hint="eastAsia"/>
          <w:sz w:val="24"/>
          <w:szCs w:val="24"/>
        </w:rPr>
        <w:t>覚醒剤</w:t>
      </w:r>
      <w:r w:rsidRPr="00B11F2C">
        <w:rPr>
          <w:rFonts w:asciiTheme="minorEastAsia" w:hAnsiTheme="minorEastAsia" w:hint="eastAsia"/>
          <w:sz w:val="24"/>
          <w:szCs w:val="24"/>
        </w:rPr>
        <w:t>110番」において、覚醒剤に関する相談や情報の提供に対応します。【警察本部薬物対策課】</w:t>
      </w:r>
    </w:p>
    <w:p w14:paraId="56B1F475" w14:textId="77777777" w:rsidR="008B0D3A" w:rsidRPr="00B11F2C" w:rsidRDefault="008B0D3A" w:rsidP="008B0D3A">
      <w:pPr>
        <w:rPr>
          <w:rFonts w:asciiTheme="minorEastAsia" w:hAnsiTheme="minorEastAsia"/>
          <w:sz w:val="24"/>
          <w:szCs w:val="24"/>
        </w:rPr>
      </w:pPr>
    </w:p>
    <w:p w14:paraId="03FC06F2" w14:textId="4F168DB5" w:rsidR="008B0D3A" w:rsidRPr="00B11F2C" w:rsidRDefault="008B0D3A" w:rsidP="008B0D3A">
      <w:pPr>
        <w:ind w:leftChars="100" w:left="210"/>
        <w:rPr>
          <w:rFonts w:asciiTheme="minorEastAsia" w:hAnsiTheme="minorEastAsia"/>
          <w:sz w:val="24"/>
          <w:szCs w:val="24"/>
        </w:rPr>
      </w:pPr>
      <w:r w:rsidRPr="00B11F2C">
        <w:rPr>
          <w:rFonts w:asciiTheme="minorEastAsia" w:hAnsiTheme="minorEastAsia" w:hint="eastAsia"/>
          <w:sz w:val="24"/>
          <w:szCs w:val="24"/>
        </w:rPr>
        <w:t>▼大阪アディクションセンター(ＯＡＣ)の運営</w:t>
      </w:r>
      <w:r w:rsidR="00A0633D" w:rsidRPr="009646A9">
        <w:rPr>
          <w:rFonts w:asciiTheme="minorEastAsia" w:hAnsiTheme="minorEastAsia" w:hint="eastAsia"/>
          <w:sz w:val="24"/>
          <w:szCs w:val="24"/>
        </w:rPr>
        <w:t>（再掲）</w:t>
      </w:r>
    </w:p>
    <w:p w14:paraId="76A32E9A" w14:textId="77777777" w:rsidR="008B0D3A" w:rsidRPr="00B73D99"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依存症に関する府全体の大きなネットワークとして、府内の支援機関や団体が加盟する「大阪アディクションセンター」を設置し、加盟機関・団体が</w:t>
      </w:r>
      <w:r w:rsidRPr="00B11F2C">
        <w:rPr>
          <w:rFonts w:asciiTheme="minorEastAsia" w:hAnsiTheme="minorEastAsia" w:hint="eastAsia"/>
          <w:sz w:val="24"/>
          <w:szCs w:val="24"/>
        </w:rPr>
        <w:lastRenderedPageBreak/>
        <w:t>情報共有・連携しながら、依存症の本人及び家族等の相談・治療・回復を途切れなく支援します。【大阪府こころの健康総合センター】</w:t>
      </w:r>
    </w:p>
    <w:p w14:paraId="6D3FCF17" w14:textId="77777777" w:rsidR="008B0D3A" w:rsidRPr="00B73D99" w:rsidRDefault="008B0D3A" w:rsidP="008B0D3A">
      <w:pPr>
        <w:ind w:left="720" w:hangingChars="300" w:hanging="720"/>
        <w:rPr>
          <w:rFonts w:asciiTheme="minorEastAsia" w:hAnsiTheme="minorEastAsia"/>
          <w:sz w:val="24"/>
          <w:szCs w:val="24"/>
        </w:rPr>
      </w:pPr>
    </w:p>
    <w:p w14:paraId="43F89D04" w14:textId="2F474121"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▼依存症の医療提供体制の強化</w:t>
      </w:r>
      <w:r w:rsidR="00A0633D" w:rsidRPr="009646A9">
        <w:rPr>
          <w:rFonts w:asciiTheme="minorEastAsia" w:hAnsiTheme="minorEastAsia" w:hint="eastAsia"/>
          <w:sz w:val="24"/>
          <w:szCs w:val="24"/>
        </w:rPr>
        <w:t>（再掲）</w:t>
      </w:r>
    </w:p>
    <w:p w14:paraId="33AC7F71"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7BA1D57C"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また、「依存症専門医療機関」及び「依存症治療拠点機関」を選定し、薬物依存症の治療を提供できる専門医療体制の強化と、専門医療機関の周知を図ります。【地域保健課】</w:t>
      </w:r>
    </w:p>
    <w:p w14:paraId="5BC0C010" w14:textId="155FB5E3" w:rsidR="007F09A8" w:rsidRPr="009646A9" w:rsidRDefault="007F09A8" w:rsidP="00F3491C">
      <w:pPr>
        <w:ind w:left="720" w:hangingChars="300" w:hanging="720"/>
        <w:rPr>
          <w:rFonts w:asciiTheme="minorEastAsia" w:hAnsiTheme="minorEastAsia"/>
          <w:sz w:val="24"/>
          <w:szCs w:val="24"/>
        </w:rPr>
      </w:pPr>
    </w:p>
    <w:p w14:paraId="66BBA6C0" w14:textId="77777777" w:rsidR="0080786D" w:rsidRPr="009646A9" w:rsidRDefault="00FB1F95">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9646A9" w14:paraId="2D27CC5B" w14:textId="77777777" w:rsidTr="00541F34">
        <w:tc>
          <w:tcPr>
            <w:tcW w:w="8476" w:type="dxa"/>
            <w:shd w:val="clear" w:color="auto" w:fill="FFFF00"/>
          </w:tcPr>
          <w:p w14:paraId="227993CC" w14:textId="4D425662" w:rsidR="00A90657" w:rsidRPr="009646A9" w:rsidRDefault="00A90657" w:rsidP="00F6645F">
            <w:pPr>
              <w:pStyle w:val="a7"/>
              <w:spacing w:line="400" w:lineRule="exact"/>
              <w:outlineLvl w:val="1"/>
              <w:rPr>
                <w:b/>
                <w:sz w:val="24"/>
                <w:szCs w:val="24"/>
              </w:rPr>
            </w:pPr>
            <w:bookmarkStart w:id="26" w:name="_Toc153367976"/>
            <w:r w:rsidRPr="009646A9">
              <w:rPr>
                <w:rFonts w:hint="eastAsia"/>
                <w:b/>
                <w:sz w:val="26"/>
                <w:szCs w:val="26"/>
              </w:rPr>
              <w:lastRenderedPageBreak/>
              <w:t>５　民間協力者の活動の促進</w:t>
            </w:r>
            <w:r w:rsidR="00080D21" w:rsidRPr="009646A9">
              <w:rPr>
                <w:rFonts w:hint="eastAsia"/>
                <w:b/>
                <w:sz w:val="26"/>
                <w:szCs w:val="26"/>
              </w:rPr>
              <w:t>及び</w:t>
            </w:r>
            <w:r w:rsidRPr="009646A9">
              <w:rPr>
                <w:rFonts w:hint="eastAsia"/>
                <w:b/>
                <w:sz w:val="26"/>
                <w:szCs w:val="26"/>
              </w:rPr>
              <w:t>広報・啓発活動の推進</w:t>
            </w:r>
            <w:bookmarkEnd w:id="26"/>
          </w:p>
        </w:tc>
      </w:tr>
    </w:tbl>
    <w:p w14:paraId="3659B89D" w14:textId="6E8035B4" w:rsidR="00E73768" w:rsidRPr="009646A9" w:rsidRDefault="00E73768" w:rsidP="00A90657">
      <w:pPr>
        <w:spacing w:line="240" w:lineRule="exact"/>
        <w:rPr>
          <w:rFonts w:asciiTheme="minorEastAsia" w:hAnsiTheme="minorEastAsia"/>
          <w:sz w:val="24"/>
          <w:szCs w:val="24"/>
        </w:rPr>
      </w:pPr>
    </w:p>
    <w:p w14:paraId="0970FE0B" w14:textId="401193F7" w:rsidR="00A9065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9065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71C5BEB" w14:textId="4EFFDFD9" w:rsidR="001423FE" w:rsidRPr="009646A9" w:rsidRDefault="00E84CF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再犯の防止に関する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は、犯罪や非行をした人の立ち直りを地域で支える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保護司</w:t>
      </w:r>
      <w:r w:rsidR="00BC47B7" w:rsidRPr="009646A9">
        <w:rPr>
          <w:rFonts w:asciiTheme="minorEastAsia" w:hAnsiTheme="minorEastAsia" w:hint="eastAsia"/>
          <w:sz w:val="24"/>
          <w:szCs w:val="24"/>
        </w:rPr>
        <w:t>」</w:t>
      </w:r>
      <w:r w:rsidR="00541F34" w:rsidRPr="009646A9">
        <w:rPr>
          <w:rFonts w:asciiTheme="minorEastAsia" w:hAnsiTheme="minorEastAsia" w:hint="eastAsia"/>
          <w:sz w:val="24"/>
          <w:szCs w:val="24"/>
        </w:rPr>
        <w:t>を中心に</w:t>
      </w:r>
      <w:r w:rsidRPr="009646A9">
        <w:rPr>
          <w:rFonts w:asciiTheme="minorEastAsia" w:hAnsiTheme="minorEastAsia" w:hint="eastAsia"/>
          <w:sz w:val="24"/>
          <w:szCs w:val="24"/>
        </w:rPr>
        <w:t>、青少年の健全な育成を助け、犯罪をした人や非行のある少年の改善更生に協力</w:t>
      </w:r>
      <w:r w:rsidR="00BC47B7" w:rsidRPr="009646A9">
        <w:rPr>
          <w:rFonts w:asciiTheme="minorEastAsia" w:hAnsiTheme="minorEastAsia" w:hint="eastAsia"/>
          <w:sz w:val="24"/>
          <w:szCs w:val="24"/>
        </w:rPr>
        <w:t>す</w:t>
      </w:r>
      <w:r w:rsidRPr="009646A9">
        <w:rPr>
          <w:rFonts w:asciiTheme="minorEastAsia" w:hAnsiTheme="minorEastAsia" w:hint="eastAsia"/>
          <w:sz w:val="24"/>
          <w:szCs w:val="24"/>
        </w:rPr>
        <w:t>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更生保護女性会員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w:t>
      </w:r>
      <w:r w:rsidR="00BC47B7" w:rsidRPr="009646A9">
        <w:rPr>
          <w:rFonts w:asciiTheme="minorEastAsia" w:hAnsiTheme="minorEastAsia" w:hint="eastAsia"/>
          <w:sz w:val="24"/>
          <w:szCs w:val="24"/>
        </w:rPr>
        <w:t>様々な問題を抱える少年に対して兄や姉のように接しながら、少年が健全に成長していくのを支援する「</w:t>
      </w:r>
      <w:r w:rsidRPr="009646A9">
        <w:rPr>
          <w:rFonts w:asciiTheme="minorEastAsia" w:hAnsiTheme="minorEastAsia" w:hint="eastAsia"/>
          <w:sz w:val="24"/>
          <w:szCs w:val="24"/>
        </w:rPr>
        <w:t>ＢＢＳ</w:t>
      </w:r>
      <w:r w:rsidR="00AF279F" w:rsidRPr="009646A9">
        <w:rPr>
          <w:rFonts w:asciiTheme="minorEastAsia" w:hAnsiTheme="minorEastAsia" w:hint="eastAsia"/>
          <w:sz w:val="24"/>
          <w:szCs w:val="24"/>
        </w:rPr>
        <w:t>（Big</w:t>
      </w:r>
      <w:r w:rsidR="00AF279F" w:rsidRPr="009646A9">
        <w:rPr>
          <w:rFonts w:asciiTheme="minorEastAsia" w:hAnsiTheme="minorEastAsia"/>
          <w:sz w:val="24"/>
          <w:szCs w:val="24"/>
        </w:rPr>
        <w:t xml:space="preserve"> </w:t>
      </w:r>
      <w:r w:rsidR="00AF279F" w:rsidRPr="009646A9">
        <w:rPr>
          <w:rFonts w:asciiTheme="minorEastAsia" w:hAnsiTheme="minorEastAsia" w:hint="eastAsia"/>
          <w:sz w:val="24"/>
          <w:szCs w:val="24"/>
        </w:rPr>
        <w:t>Brothers and Sisters）</w:t>
      </w:r>
      <w:r w:rsidRPr="009646A9">
        <w:rPr>
          <w:rFonts w:asciiTheme="minorEastAsia" w:hAnsiTheme="minorEastAsia" w:hint="eastAsia"/>
          <w:sz w:val="24"/>
          <w:szCs w:val="24"/>
        </w:rPr>
        <w:t>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矯正を支える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篤志面接委員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や</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教誨師</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など、多くの民間</w:t>
      </w:r>
      <w:r w:rsidR="00E3001D" w:rsidRPr="009646A9">
        <w:rPr>
          <w:rFonts w:asciiTheme="minorEastAsia" w:hAnsiTheme="minorEastAsia" w:hint="eastAsia"/>
          <w:sz w:val="24"/>
          <w:szCs w:val="24"/>
        </w:rPr>
        <w:t>協力者</w:t>
      </w:r>
      <w:r w:rsidRPr="009646A9">
        <w:rPr>
          <w:rFonts w:asciiTheme="minorEastAsia" w:hAnsiTheme="minorEastAsia" w:hint="eastAsia"/>
          <w:sz w:val="24"/>
          <w:szCs w:val="24"/>
        </w:rPr>
        <w:t>により支えられています。</w:t>
      </w:r>
    </w:p>
    <w:p w14:paraId="3E1D2669" w14:textId="1E497ED4" w:rsidR="00541F34" w:rsidRPr="009646A9" w:rsidRDefault="00DE05CA"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こうした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を引き続き進めていくにあたって、</w:t>
      </w:r>
      <w:r w:rsidR="00541F34" w:rsidRPr="009646A9">
        <w:rPr>
          <w:rFonts w:asciiTheme="minorEastAsia" w:hAnsiTheme="minorEastAsia" w:hint="eastAsia"/>
          <w:sz w:val="24"/>
          <w:szCs w:val="24"/>
        </w:rPr>
        <w:t>保護司</w:t>
      </w:r>
      <w:r w:rsidR="002333FC" w:rsidRPr="009646A9">
        <w:rPr>
          <w:rFonts w:asciiTheme="minorEastAsia" w:hAnsiTheme="minorEastAsia" w:hint="eastAsia"/>
          <w:sz w:val="24"/>
          <w:szCs w:val="24"/>
        </w:rPr>
        <w:t>等</w:t>
      </w:r>
      <w:r w:rsidR="00541F34" w:rsidRPr="009646A9">
        <w:rPr>
          <w:rFonts w:asciiTheme="minorEastAsia" w:hAnsiTheme="minorEastAsia" w:hint="eastAsia"/>
          <w:sz w:val="24"/>
          <w:szCs w:val="24"/>
        </w:rPr>
        <w:t>の高齢化や</w:t>
      </w:r>
      <w:r w:rsidR="0039687A" w:rsidRPr="009646A9">
        <w:rPr>
          <w:rFonts w:asciiTheme="minorEastAsia" w:hAnsiTheme="minorEastAsia" w:hint="eastAsia"/>
          <w:sz w:val="24"/>
          <w:szCs w:val="24"/>
        </w:rPr>
        <w:t>、新たな人材の確保</w:t>
      </w:r>
      <w:r w:rsidR="00541F34" w:rsidRPr="009646A9">
        <w:rPr>
          <w:rFonts w:asciiTheme="minorEastAsia" w:hAnsiTheme="minorEastAsia" w:hint="eastAsia"/>
          <w:sz w:val="24"/>
          <w:szCs w:val="24"/>
        </w:rPr>
        <w:t>が課題</w:t>
      </w:r>
      <w:r w:rsidR="0039687A" w:rsidRPr="009646A9">
        <w:rPr>
          <w:rFonts w:asciiTheme="minorEastAsia" w:hAnsiTheme="minorEastAsia" w:hint="eastAsia"/>
          <w:sz w:val="24"/>
          <w:szCs w:val="24"/>
        </w:rPr>
        <w:t>となってい</w:t>
      </w:r>
      <w:r w:rsidR="0086313C" w:rsidRPr="009646A9">
        <w:rPr>
          <w:rFonts w:asciiTheme="minorEastAsia" w:hAnsiTheme="minorEastAsia" w:hint="eastAsia"/>
          <w:sz w:val="24"/>
          <w:szCs w:val="24"/>
        </w:rPr>
        <w:t>ることから、人材確保に協力し</w:t>
      </w:r>
      <w:r w:rsidR="0039687A" w:rsidRPr="009646A9">
        <w:rPr>
          <w:rFonts w:asciiTheme="minorEastAsia" w:hAnsiTheme="minorEastAsia" w:hint="eastAsia"/>
          <w:sz w:val="24"/>
          <w:szCs w:val="24"/>
        </w:rPr>
        <w:t>ま</w:t>
      </w:r>
      <w:r w:rsidR="00541F34" w:rsidRPr="009646A9">
        <w:rPr>
          <w:rFonts w:asciiTheme="minorEastAsia" w:hAnsiTheme="minorEastAsia" w:hint="eastAsia"/>
          <w:sz w:val="24"/>
          <w:szCs w:val="24"/>
        </w:rPr>
        <w:t>す</w:t>
      </w:r>
      <w:r w:rsidR="0039687A" w:rsidRPr="009646A9">
        <w:rPr>
          <w:rFonts w:asciiTheme="minorEastAsia" w:hAnsiTheme="minorEastAsia" w:hint="eastAsia"/>
          <w:sz w:val="24"/>
          <w:szCs w:val="24"/>
        </w:rPr>
        <w:t>。</w:t>
      </w:r>
    </w:p>
    <w:p w14:paraId="7425DA2C" w14:textId="4F996D17" w:rsidR="00E73768" w:rsidRPr="009646A9" w:rsidRDefault="00E7376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また、昭和26（1951）年から「社会を明るくする運動」が実施されており、再犯防止推進法第６条の規定に基づいて７月を「再犯防止啓発月間」と定めて、毎年、全国的に広報・啓発活動が行われています</w:t>
      </w:r>
      <w:r w:rsidR="00ED3A24">
        <w:rPr>
          <w:rFonts w:asciiTheme="minorEastAsia" w:hAnsiTheme="minorEastAsia" w:hint="eastAsia"/>
          <w:sz w:val="24"/>
          <w:szCs w:val="24"/>
        </w:rPr>
        <w:t>。しかし、</w:t>
      </w:r>
      <w:r w:rsidR="0086313C" w:rsidRPr="009646A9">
        <w:rPr>
          <w:rFonts w:asciiTheme="minorEastAsia" w:hAnsiTheme="minorEastAsia" w:hint="eastAsia"/>
          <w:sz w:val="24"/>
          <w:szCs w:val="24"/>
        </w:rPr>
        <w:t>再犯防止は</w:t>
      </w:r>
      <w:r w:rsidRPr="009646A9">
        <w:rPr>
          <w:rFonts w:asciiTheme="minorEastAsia" w:hAnsiTheme="minorEastAsia" w:hint="eastAsia"/>
          <w:sz w:val="24"/>
          <w:szCs w:val="24"/>
        </w:rPr>
        <w:t>府民にとって必ずしも身近な</w:t>
      </w:r>
      <w:r w:rsidR="0086313C" w:rsidRPr="009646A9">
        <w:rPr>
          <w:rFonts w:asciiTheme="minorEastAsia" w:hAnsiTheme="minorEastAsia" w:hint="eastAsia"/>
          <w:sz w:val="24"/>
          <w:szCs w:val="24"/>
        </w:rPr>
        <w:t>問題</w:t>
      </w:r>
      <w:r w:rsidRPr="009646A9">
        <w:rPr>
          <w:rFonts w:asciiTheme="minorEastAsia" w:hAnsiTheme="minorEastAsia" w:hint="eastAsia"/>
          <w:sz w:val="24"/>
          <w:szCs w:val="24"/>
        </w:rPr>
        <w:t>ではないため、府民の間に広く再犯の防止等についての関心と理解</w:t>
      </w:r>
      <w:r w:rsidR="0086313C" w:rsidRPr="009646A9">
        <w:rPr>
          <w:rFonts w:asciiTheme="minorEastAsia" w:hAnsiTheme="minorEastAsia" w:hint="eastAsia"/>
          <w:sz w:val="24"/>
          <w:szCs w:val="24"/>
        </w:rPr>
        <w:t>が</w:t>
      </w:r>
      <w:r w:rsidRPr="009646A9">
        <w:rPr>
          <w:rFonts w:asciiTheme="minorEastAsia" w:hAnsiTheme="minorEastAsia" w:hint="eastAsia"/>
          <w:sz w:val="24"/>
          <w:szCs w:val="24"/>
        </w:rPr>
        <w:t>深</w:t>
      </w:r>
      <w:r w:rsidR="0086313C" w:rsidRPr="009646A9">
        <w:rPr>
          <w:rFonts w:asciiTheme="minorEastAsia" w:hAnsiTheme="minorEastAsia" w:hint="eastAsia"/>
          <w:sz w:val="24"/>
          <w:szCs w:val="24"/>
        </w:rPr>
        <w:t>まるよう、引き続き広報・啓発に努めていきま</w:t>
      </w:r>
      <w:r w:rsidRPr="009646A9">
        <w:rPr>
          <w:rFonts w:asciiTheme="minorEastAsia" w:hAnsiTheme="minorEastAsia" w:hint="eastAsia"/>
          <w:sz w:val="24"/>
          <w:szCs w:val="24"/>
        </w:rPr>
        <w:t>す。</w:t>
      </w:r>
    </w:p>
    <w:p w14:paraId="031DB9F0" w14:textId="6894E594" w:rsidR="008C4529" w:rsidRPr="009646A9" w:rsidRDefault="008C4529" w:rsidP="0007157D">
      <w:pPr>
        <w:rPr>
          <w:rFonts w:asciiTheme="minorEastAsia" w:hAnsiTheme="minorEastAsia"/>
          <w:sz w:val="24"/>
          <w:szCs w:val="24"/>
        </w:rPr>
      </w:pPr>
    </w:p>
    <w:p w14:paraId="63B45DD6" w14:textId="77777777" w:rsidR="00E40160" w:rsidRDefault="008C4529"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大阪府における保護司数及び定数(</w:t>
      </w:r>
      <w:r w:rsidRPr="00A05E2B">
        <w:rPr>
          <w:rFonts w:asciiTheme="minorEastAsia" w:hAnsiTheme="minorEastAsia"/>
          <w:sz w:val="22"/>
          <w:szCs w:val="22"/>
        </w:rPr>
        <w:t>3,452</w:t>
      </w:r>
      <w:r w:rsidRPr="00A05E2B">
        <w:rPr>
          <w:rFonts w:asciiTheme="minorEastAsia" w:hAnsiTheme="minorEastAsia" w:hint="eastAsia"/>
          <w:sz w:val="22"/>
          <w:szCs w:val="22"/>
        </w:rPr>
        <w:t>人)に対する充足率</w:t>
      </w:r>
      <w:r w:rsidR="009D1394">
        <w:rPr>
          <w:rFonts w:asciiTheme="minorEastAsia" w:hAnsiTheme="minorEastAsia" w:hint="eastAsia"/>
          <w:sz w:val="22"/>
          <w:szCs w:val="22"/>
        </w:rPr>
        <w:t>の推移</w:t>
      </w:r>
    </w:p>
    <w:p w14:paraId="222D6F89" w14:textId="6BB6ED24" w:rsidR="008C4529"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（各年１月１日現在）</w:t>
      </w:r>
      <w:r w:rsidR="000B00F8" w:rsidRPr="00A05E2B">
        <w:rPr>
          <w:rFonts w:asciiTheme="minorEastAsia" w:hAnsiTheme="minorEastAsia" w:hint="eastAsia"/>
          <w:sz w:val="22"/>
          <w:szCs w:val="22"/>
        </w:rPr>
        <w:t>〔データ提供：法務省〕</w:t>
      </w:r>
    </w:p>
    <w:p w14:paraId="174F2AEB" w14:textId="53DC47AC" w:rsidR="008C4529" w:rsidRPr="009646A9" w:rsidRDefault="002363BD" w:rsidP="0007157D">
      <w:pPr>
        <w:rPr>
          <w:rFonts w:asciiTheme="minorEastAsia" w:hAnsiTheme="minorEastAsia"/>
          <w:sz w:val="24"/>
          <w:szCs w:val="24"/>
        </w:rPr>
      </w:pPr>
      <w:r>
        <w:rPr>
          <w:rFonts w:asciiTheme="minorEastAsia" w:hAnsiTheme="minorEastAsia"/>
          <w:noProof/>
          <w:sz w:val="24"/>
          <w:szCs w:val="24"/>
        </w:rPr>
        <w:drawing>
          <wp:inline distT="0" distB="0" distL="0" distR="0" wp14:anchorId="61478931" wp14:editId="6192B2A5">
            <wp:extent cx="5401310" cy="3602990"/>
            <wp:effectExtent l="0" t="0" r="889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13BF970B" w14:textId="77777777" w:rsidR="00794BC0" w:rsidRDefault="00794BC0" w:rsidP="00365D56">
      <w:pPr>
        <w:ind w:leftChars="200" w:left="420"/>
        <w:rPr>
          <w:rFonts w:asciiTheme="minorEastAsia" w:hAnsiTheme="minorEastAsia"/>
          <w:sz w:val="22"/>
          <w:szCs w:val="22"/>
        </w:rPr>
      </w:pPr>
    </w:p>
    <w:p w14:paraId="5062F4D8" w14:textId="77777777" w:rsidR="00E40160" w:rsidRDefault="00E40160">
      <w:pPr>
        <w:widowControl/>
        <w:jc w:val="left"/>
        <w:rPr>
          <w:rFonts w:asciiTheme="minorEastAsia" w:hAnsiTheme="minorEastAsia"/>
          <w:sz w:val="22"/>
          <w:szCs w:val="22"/>
        </w:rPr>
      </w:pPr>
      <w:r>
        <w:rPr>
          <w:rFonts w:asciiTheme="minorEastAsia" w:hAnsiTheme="minorEastAsia"/>
          <w:sz w:val="22"/>
          <w:szCs w:val="22"/>
        </w:rPr>
        <w:br w:type="page"/>
      </w:r>
    </w:p>
    <w:p w14:paraId="39A27D6A" w14:textId="643495C8" w:rsidR="00462DB6"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大阪府における“社会を明るくする運動”行事参加人数</w:t>
      </w:r>
      <w:r w:rsidR="009D1394">
        <w:rPr>
          <w:rFonts w:asciiTheme="minorEastAsia" w:hAnsiTheme="minorEastAsia" w:hint="eastAsia"/>
          <w:sz w:val="22"/>
          <w:szCs w:val="22"/>
        </w:rPr>
        <w:t>の推移</w:t>
      </w:r>
    </w:p>
    <w:p w14:paraId="29B20EB8" w14:textId="75E3EC0C" w:rsidR="00462DB6" w:rsidRPr="00A05E2B" w:rsidRDefault="000B00F8"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〔データ提供：法務省〕</w:t>
      </w:r>
    </w:p>
    <w:p w14:paraId="0C6C3A87" w14:textId="65CBE8E9" w:rsidR="00462DB6" w:rsidRPr="009646A9" w:rsidRDefault="002363BD" w:rsidP="0007157D">
      <w:pPr>
        <w:rPr>
          <w:rFonts w:asciiTheme="minorEastAsia" w:hAnsiTheme="minorEastAsia"/>
          <w:sz w:val="24"/>
          <w:szCs w:val="24"/>
        </w:rPr>
      </w:pPr>
      <w:r>
        <w:rPr>
          <w:rFonts w:asciiTheme="minorEastAsia" w:hAnsiTheme="minorEastAsia"/>
          <w:noProof/>
          <w:sz w:val="24"/>
          <w:szCs w:val="24"/>
        </w:rPr>
        <w:drawing>
          <wp:inline distT="0" distB="0" distL="0" distR="0" wp14:anchorId="3B190D6B" wp14:editId="604C2FA0">
            <wp:extent cx="5401310" cy="3602990"/>
            <wp:effectExtent l="0" t="0" r="889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1BFE1FEF" w14:textId="77777777" w:rsidR="00676999" w:rsidRPr="00EC040D" w:rsidRDefault="00676999" w:rsidP="00676999">
      <w:pPr>
        <w:rPr>
          <w:rFonts w:asciiTheme="minorEastAsia" w:hAnsiTheme="minorEastAsia"/>
          <w:sz w:val="22"/>
          <w:szCs w:val="22"/>
        </w:rPr>
      </w:pPr>
      <w:r w:rsidRPr="00EC040D">
        <w:rPr>
          <w:rFonts w:asciiTheme="minorEastAsia" w:hAnsiTheme="minorEastAsia" w:hint="eastAsia"/>
          <w:sz w:val="22"/>
          <w:szCs w:val="22"/>
        </w:rPr>
        <w:t>※令和２年から令和４年は、新型コロナウイルス感染症により参加人数が大幅に減少</w:t>
      </w:r>
    </w:p>
    <w:p w14:paraId="3A76B45E" w14:textId="5403DAB0" w:rsidR="00462DB6" w:rsidRPr="00676999" w:rsidRDefault="00462DB6" w:rsidP="0007157D">
      <w:pPr>
        <w:rPr>
          <w:rFonts w:asciiTheme="minorEastAsia" w:hAnsiTheme="minorEastAsia"/>
          <w:sz w:val="24"/>
          <w:szCs w:val="24"/>
        </w:rPr>
      </w:pPr>
    </w:p>
    <w:p w14:paraId="31C74CE8" w14:textId="4252CC01" w:rsidR="0007157D" w:rsidRPr="009646A9" w:rsidRDefault="00080097" w:rsidP="0007157D">
      <w:pPr>
        <w:rPr>
          <w:rFonts w:asciiTheme="minorEastAsia" w:hAnsiTheme="minorEastAsia"/>
          <w:sz w:val="24"/>
          <w:szCs w:val="24"/>
        </w:rPr>
      </w:pPr>
      <w:r w:rsidRPr="009646A9">
        <w:rPr>
          <w:rFonts w:asciiTheme="minorEastAsia" w:hAnsiTheme="minorEastAsia" w:hint="eastAsia"/>
          <w:sz w:val="24"/>
          <w:szCs w:val="24"/>
        </w:rPr>
        <w:t>《</w:t>
      </w:r>
      <w:r w:rsidR="0007157D"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1FBD32AF" w14:textId="3FFE0591" w:rsidR="00D3592F" w:rsidRPr="009646A9" w:rsidRDefault="00D3592F" w:rsidP="00E40160">
      <w:pPr>
        <w:ind w:leftChars="100" w:left="210"/>
        <w:rPr>
          <w:rFonts w:asciiTheme="minorEastAsia" w:hAnsiTheme="minorEastAsia"/>
          <w:sz w:val="24"/>
          <w:szCs w:val="24"/>
        </w:rPr>
      </w:pPr>
      <w:r w:rsidRPr="009646A9">
        <w:rPr>
          <w:rFonts w:asciiTheme="minorEastAsia" w:hAnsiTheme="minorEastAsia" w:hint="eastAsia"/>
          <w:sz w:val="24"/>
          <w:szCs w:val="24"/>
        </w:rPr>
        <w:t>▼保護司の人材確保支援</w:t>
      </w:r>
    </w:p>
    <w:p w14:paraId="65C00815" w14:textId="494921E7" w:rsidR="00855AE7" w:rsidRPr="009646A9" w:rsidRDefault="00855AE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保護司の人材確保を支援するため、府職員の退職者にパンフレットを配布するなどの</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を行います。</w:t>
      </w:r>
      <w:r w:rsidR="006F723A" w:rsidRPr="009646A9">
        <w:rPr>
          <w:rFonts w:asciiTheme="minorEastAsia" w:hAnsiTheme="minorEastAsia" w:hint="eastAsia"/>
          <w:sz w:val="24"/>
          <w:szCs w:val="24"/>
        </w:rPr>
        <w:t>【治安対策課</w:t>
      </w:r>
      <w:r w:rsidRPr="009646A9">
        <w:rPr>
          <w:rFonts w:asciiTheme="minorEastAsia" w:hAnsiTheme="minorEastAsia" w:hint="eastAsia"/>
          <w:sz w:val="24"/>
          <w:szCs w:val="24"/>
        </w:rPr>
        <w:t>】</w:t>
      </w:r>
    </w:p>
    <w:p w14:paraId="18D5684A" w14:textId="5EF14B6A" w:rsidR="00DB0CCA" w:rsidRPr="009646A9" w:rsidRDefault="00DB0CCA" w:rsidP="00DB0CCA">
      <w:pPr>
        <w:rPr>
          <w:rFonts w:asciiTheme="minorEastAsia" w:hAnsiTheme="minorEastAsia"/>
          <w:sz w:val="24"/>
          <w:szCs w:val="24"/>
        </w:rPr>
      </w:pPr>
    </w:p>
    <w:p w14:paraId="69E6FBAF" w14:textId="1771F6D5" w:rsidR="006A3F35" w:rsidRPr="009646A9" w:rsidRDefault="006A3F35" w:rsidP="00E40160">
      <w:pPr>
        <w:ind w:leftChars="100" w:left="210"/>
        <w:rPr>
          <w:rFonts w:asciiTheme="minorEastAsia" w:hAnsiTheme="minorEastAsia"/>
          <w:sz w:val="24"/>
          <w:szCs w:val="24"/>
        </w:rPr>
      </w:pPr>
      <w:r w:rsidRPr="009646A9">
        <w:rPr>
          <w:rFonts w:asciiTheme="minorEastAsia" w:hAnsiTheme="minorEastAsia" w:hint="eastAsia"/>
          <w:sz w:val="24"/>
          <w:szCs w:val="24"/>
        </w:rPr>
        <w:t>▼更生保護サポートセンターに対する支援</w:t>
      </w:r>
    </w:p>
    <w:p w14:paraId="178DBA89" w14:textId="06562C69" w:rsidR="006A3F35" w:rsidRPr="009646A9" w:rsidRDefault="006A3F3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堺西更生保護サポートセンター</w:t>
      </w:r>
      <w:r w:rsidR="00B73D99" w:rsidRPr="009646A9">
        <w:rPr>
          <w:rFonts w:asciiTheme="minorEastAsia" w:hAnsiTheme="minorEastAsia" w:hint="eastAsia"/>
          <w:sz w:val="24"/>
          <w:szCs w:val="24"/>
        </w:rPr>
        <w:t>の設置に</w:t>
      </w:r>
      <w:r w:rsidR="002B4414" w:rsidRPr="009646A9">
        <w:rPr>
          <w:rFonts w:asciiTheme="minorEastAsia" w:hAnsiTheme="minorEastAsia" w:hint="eastAsia"/>
          <w:sz w:val="24"/>
          <w:szCs w:val="24"/>
        </w:rPr>
        <w:t>当た</w:t>
      </w:r>
      <w:r w:rsidR="00B73D99" w:rsidRPr="009646A9">
        <w:rPr>
          <w:rFonts w:asciiTheme="minorEastAsia" w:hAnsiTheme="minorEastAsia" w:hint="eastAsia"/>
          <w:sz w:val="24"/>
          <w:szCs w:val="24"/>
        </w:rPr>
        <w:t>り、泉北府民センターの一画を提供しています。【都市整備総務課</w:t>
      </w:r>
      <w:r w:rsidRPr="009646A9">
        <w:rPr>
          <w:rFonts w:asciiTheme="minorEastAsia" w:hAnsiTheme="minorEastAsia" w:hint="eastAsia"/>
          <w:sz w:val="24"/>
          <w:szCs w:val="24"/>
        </w:rPr>
        <w:t>】</w:t>
      </w:r>
    </w:p>
    <w:p w14:paraId="475C17FE" w14:textId="77777777" w:rsidR="006A3F35" w:rsidRPr="009646A9" w:rsidRDefault="006A3F35" w:rsidP="00DB0CCA">
      <w:pPr>
        <w:rPr>
          <w:rFonts w:asciiTheme="minorEastAsia" w:hAnsiTheme="minorEastAsia"/>
          <w:sz w:val="24"/>
          <w:szCs w:val="24"/>
        </w:rPr>
      </w:pPr>
    </w:p>
    <w:p w14:paraId="142D43A4" w14:textId="7537A83E" w:rsidR="00B2330D" w:rsidRPr="009646A9" w:rsidRDefault="00B2330D" w:rsidP="00282B37">
      <w:pPr>
        <w:ind w:leftChars="100" w:left="210"/>
        <w:rPr>
          <w:rFonts w:asciiTheme="minorEastAsia" w:hAnsiTheme="minorEastAsia"/>
          <w:sz w:val="24"/>
          <w:szCs w:val="24"/>
        </w:rPr>
      </w:pPr>
      <w:r w:rsidRPr="009646A9">
        <w:rPr>
          <w:rFonts w:asciiTheme="minorEastAsia" w:hAnsiTheme="minorEastAsia" w:hint="eastAsia"/>
          <w:sz w:val="24"/>
          <w:szCs w:val="24"/>
        </w:rPr>
        <w:t>▼</w:t>
      </w:r>
      <w:r w:rsidR="0016423A" w:rsidRPr="009646A9">
        <w:rPr>
          <w:rFonts w:asciiTheme="minorEastAsia" w:hAnsiTheme="minorEastAsia" w:hint="eastAsia"/>
          <w:sz w:val="24"/>
          <w:szCs w:val="24"/>
        </w:rPr>
        <w:t xml:space="preserve">更生保護法人に対する支援 </w:t>
      </w:r>
    </w:p>
    <w:p w14:paraId="14FB2E8E" w14:textId="2646DA23" w:rsidR="00B2330D" w:rsidRPr="009646A9" w:rsidRDefault="0016423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大阪府地方税法第37条の２第１項第３号に掲げる寄附金に関する条例</w:t>
      </w:r>
      <w:r w:rsidR="00824650" w:rsidRPr="009646A9">
        <w:rPr>
          <w:rFonts w:asciiTheme="minorEastAsia" w:hAnsiTheme="minorEastAsia" w:hint="eastAsia"/>
          <w:sz w:val="24"/>
          <w:szCs w:val="24"/>
        </w:rPr>
        <w:t>（昭和26年大阪府条例第135号）</w:t>
      </w:r>
      <w:r w:rsidRPr="009646A9">
        <w:rPr>
          <w:rFonts w:asciiTheme="minorEastAsia" w:hAnsiTheme="minorEastAsia" w:hint="eastAsia"/>
          <w:sz w:val="24"/>
          <w:szCs w:val="24"/>
        </w:rPr>
        <w:t>に基づき、</w:t>
      </w:r>
      <w:r w:rsidR="00B2330D" w:rsidRPr="009646A9">
        <w:rPr>
          <w:rFonts w:asciiTheme="minorEastAsia" w:hAnsiTheme="minorEastAsia" w:hint="eastAsia"/>
          <w:sz w:val="24"/>
          <w:szCs w:val="24"/>
        </w:rPr>
        <w:t>府内に事務所・事業所のある更生保護法人</w:t>
      </w:r>
      <w:r w:rsidR="00357419" w:rsidRPr="009646A9">
        <w:rPr>
          <w:rFonts w:asciiTheme="minorEastAsia" w:hAnsiTheme="minorEastAsia" w:hint="eastAsia"/>
          <w:sz w:val="24"/>
          <w:szCs w:val="24"/>
        </w:rPr>
        <w:t>等</w:t>
      </w:r>
      <w:r w:rsidR="00B2330D" w:rsidRPr="009646A9">
        <w:rPr>
          <w:rFonts w:asciiTheme="minorEastAsia" w:hAnsiTheme="minorEastAsia" w:hint="eastAsia"/>
          <w:sz w:val="24"/>
          <w:szCs w:val="24"/>
        </w:rPr>
        <w:t>のうち指定を受けた</w:t>
      </w:r>
      <w:r w:rsidRPr="009646A9">
        <w:rPr>
          <w:rFonts w:asciiTheme="minorEastAsia" w:hAnsiTheme="minorEastAsia" w:hint="eastAsia"/>
          <w:sz w:val="24"/>
          <w:szCs w:val="24"/>
        </w:rPr>
        <w:t>法人</w:t>
      </w:r>
      <w:r w:rsidR="00B2330D" w:rsidRPr="009646A9">
        <w:rPr>
          <w:rFonts w:asciiTheme="minorEastAsia" w:hAnsiTheme="minorEastAsia" w:hint="eastAsia"/>
          <w:sz w:val="24"/>
          <w:szCs w:val="24"/>
        </w:rPr>
        <w:t>に対して</w:t>
      </w:r>
      <w:r w:rsidRPr="009646A9">
        <w:rPr>
          <w:rFonts w:asciiTheme="minorEastAsia" w:hAnsiTheme="minorEastAsia" w:hint="eastAsia"/>
          <w:sz w:val="24"/>
          <w:szCs w:val="24"/>
        </w:rPr>
        <w:t>個人が</w:t>
      </w:r>
      <w:r w:rsidR="00B2330D" w:rsidRPr="009646A9">
        <w:rPr>
          <w:rFonts w:asciiTheme="minorEastAsia" w:hAnsiTheme="minorEastAsia" w:hint="eastAsia"/>
          <w:sz w:val="24"/>
          <w:szCs w:val="24"/>
        </w:rPr>
        <w:t>寄附を行った場合</w:t>
      </w:r>
      <w:r w:rsidRPr="009646A9">
        <w:rPr>
          <w:rFonts w:asciiTheme="minorEastAsia" w:hAnsiTheme="minorEastAsia" w:hint="eastAsia"/>
          <w:sz w:val="24"/>
          <w:szCs w:val="24"/>
        </w:rPr>
        <w:t>は</w:t>
      </w:r>
      <w:r w:rsidR="00B2330D" w:rsidRPr="009646A9">
        <w:rPr>
          <w:rFonts w:asciiTheme="minorEastAsia" w:hAnsiTheme="minorEastAsia" w:hint="eastAsia"/>
          <w:sz w:val="24"/>
          <w:szCs w:val="24"/>
        </w:rPr>
        <w:t>、府民税の</w:t>
      </w:r>
      <w:r w:rsidRPr="009646A9">
        <w:rPr>
          <w:rFonts w:asciiTheme="minorEastAsia" w:hAnsiTheme="minorEastAsia" w:hint="eastAsia"/>
          <w:sz w:val="24"/>
          <w:szCs w:val="24"/>
        </w:rPr>
        <w:t>税額</w:t>
      </w:r>
      <w:r w:rsidR="00B2330D" w:rsidRPr="009646A9">
        <w:rPr>
          <w:rFonts w:asciiTheme="minorEastAsia" w:hAnsiTheme="minorEastAsia" w:hint="eastAsia"/>
          <w:sz w:val="24"/>
          <w:szCs w:val="24"/>
        </w:rPr>
        <w:t>控除</w:t>
      </w:r>
      <w:r w:rsidRPr="009646A9">
        <w:rPr>
          <w:rFonts w:asciiTheme="minorEastAsia" w:hAnsiTheme="minorEastAsia" w:hint="eastAsia"/>
          <w:sz w:val="24"/>
          <w:szCs w:val="24"/>
        </w:rPr>
        <w:t>を受けられる</w:t>
      </w:r>
      <w:r w:rsidR="00357419" w:rsidRPr="009646A9">
        <w:rPr>
          <w:rFonts w:asciiTheme="minorEastAsia" w:hAnsiTheme="minorEastAsia" w:hint="eastAsia"/>
          <w:sz w:val="24"/>
          <w:szCs w:val="24"/>
        </w:rPr>
        <w:t>制度の活用による寄附者の増加により、財源を確保し、活動の継続につなげるなど</w:t>
      </w:r>
      <w:r w:rsidR="00B2330D" w:rsidRPr="009646A9">
        <w:rPr>
          <w:rFonts w:asciiTheme="minorEastAsia" w:hAnsiTheme="minorEastAsia" w:hint="eastAsia"/>
          <w:sz w:val="24"/>
          <w:szCs w:val="24"/>
        </w:rPr>
        <w:t>、</w:t>
      </w:r>
      <w:r w:rsidRPr="009646A9">
        <w:rPr>
          <w:rFonts w:asciiTheme="minorEastAsia" w:hAnsiTheme="minorEastAsia" w:hint="eastAsia"/>
          <w:sz w:val="24"/>
          <w:szCs w:val="24"/>
        </w:rPr>
        <w:t>更生保護法人を</w:t>
      </w:r>
      <w:r w:rsidR="00357419" w:rsidRPr="009646A9">
        <w:rPr>
          <w:rFonts w:asciiTheme="minorEastAsia" w:hAnsiTheme="minorEastAsia" w:hint="eastAsia"/>
          <w:sz w:val="24"/>
          <w:szCs w:val="24"/>
        </w:rPr>
        <w:t>側面から</w:t>
      </w:r>
      <w:r w:rsidR="00B2330D" w:rsidRPr="009646A9">
        <w:rPr>
          <w:rFonts w:asciiTheme="minorEastAsia" w:hAnsiTheme="minorEastAsia" w:hint="eastAsia"/>
          <w:sz w:val="24"/>
          <w:szCs w:val="24"/>
        </w:rPr>
        <w:t>支援</w:t>
      </w:r>
      <w:r w:rsidRPr="009646A9">
        <w:rPr>
          <w:rFonts w:asciiTheme="minorEastAsia" w:hAnsiTheme="minorEastAsia" w:hint="eastAsia"/>
          <w:sz w:val="24"/>
          <w:szCs w:val="24"/>
        </w:rPr>
        <w:t>し</w:t>
      </w:r>
      <w:r w:rsidR="00B2330D" w:rsidRPr="009646A9">
        <w:rPr>
          <w:rFonts w:asciiTheme="minorEastAsia" w:hAnsiTheme="minorEastAsia" w:hint="eastAsia"/>
          <w:sz w:val="24"/>
          <w:szCs w:val="24"/>
        </w:rPr>
        <w:t>ます。</w:t>
      </w:r>
      <w:r w:rsidR="00A6681E" w:rsidRPr="009646A9">
        <w:rPr>
          <w:rFonts w:asciiTheme="minorEastAsia" w:hAnsiTheme="minorEastAsia" w:hint="eastAsia"/>
          <w:sz w:val="24"/>
          <w:szCs w:val="24"/>
        </w:rPr>
        <w:t>【男女参画・府民協働課】</w:t>
      </w:r>
    </w:p>
    <w:p w14:paraId="3145F1A9" w14:textId="77777777"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p w14:paraId="0340FAC7" w14:textId="4DA0EA36"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lastRenderedPageBreak/>
        <w:t>▼「社会を明るくする運動」大阪府推進委員会への参加</w:t>
      </w:r>
    </w:p>
    <w:p w14:paraId="6EE1681A" w14:textId="074B6D85" w:rsidR="00DB0CCA" w:rsidRPr="009646A9" w:rsidRDefault="00DB0CC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sidR="00881059">
        <w:rPr>
          <w:rFonts w:asciiTheme="minorEastAsia" w:hAnsiTheme="minorEastAsia" w:hint="eastAsia"/>
          <w:sz w:val="24"/>
          <w:szCs w:val="24"/>
        </w:rPr>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w:t>
      </w:r>
      <w:r w:rsidR="004645D7" w:rsidRPr="009646A9">
        <w:rPr>
          <w:rFonts w:asciiTheme="minorEastAsia" w:hAnsiTheme="minorEastAsia" w:hint="eastAsia"/>
          <w:sz w:val="24"/>
          <w:szCs w:val="24"/>
        </w:rPr>
        <w:t>治安対策</w:t>
      </w:r>
      <w:r w:rsidRPr="009646A9">
        <w:rPr>
          <w:rFonts w:asciiTheme="minorEastAsia" w:hAnsiTheme="minorEastAsia" w:hint="eastAsia"/>
          <w:sz w:val="24"/>
          <w:szCs w:val="24"/>
        </w:rPr>
        <w:t>課】</w:t>
      </w:r>
    </w:p>
    <w:p w14:paraId="5863960C" w14:textId="77777777" w:rsidR="00DB0CCA" w:rsidRPr="009646A9" w:rsidRDefault="00DB0CCA" w:rsidP="00DB0CCA">
      <w:pPr>
        <w:rPr>
          <w:rFonts w:asciiTheme="minorEastAsia" w:hAnsiTheme="minorEastAsia"/>
          <w:sz w:val="24"/>
          <w:szCs w:val="24"/>
        </w:rPr>
      </w:pPr>
    </w:p>
    <w:p w14:paraId="374E3A7D" w14:textId="21704925"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▼再犯防止啓発月間における広報・啓発</w:t>
      </w:r>
    </w:p>
    <w:p w14:paraId="237891A1" w14:textId="3824B026" w:rsidR="00AA7DB7" w:rsidRPr="009646A9" w:rsidRDefault="00AA7DB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再犯防止啓発月間については、</w:t>
      </w:r>
      <w:r w:rsidR="00DB0CCA" w:rsidRPr="009646A9">
        <w:rPr>
          <w:rFonts w:asciiTheme="minorEastAsia" w:hAnsiTheme="minorEastAsia" w:hint="eastAsia"/>
          <w:sz w:val="24"/>
          <w:szCs w:val="24"/>
        </w:rPr>
        <w:t>同じく7月に、青少年の非行・被害の防止や暴走族の追放に向けた啓発活動等を行う</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少年非行・被害防止強調月間、暴走族追放強調月間」</w:t>
      </w:r>
      <w:r w:rsidRPr="009646A9">
        <w:rPr>
          <w:rFonts w:asciiTheme="minorEastAsia" w:hAnsiTheme="minorEastAsia" w:hint="eastAsia"/>
          <w:sz w:val="24"/>
          <w:szCs w:val="24"/>
        </w:rPr>
        <w:t>と</w:t>
      </w:r>
      <w:r w:rsidR="00DB0CCA" w:rsidRPr="009646A9">
        <w:rPr>
          <w:rFonts w:asciiTheme="minorEastAsia" w:hAnsiTheme="minorEastAsia" w:hint="eastAsia"/>
          <w:sz w:val="24"/>
          <w:szCs w:val="24"/>
        </w:rPr>
        <w:t>併せて</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府民への広報・</w:t>
      </w:r>
      <w:r w:rsidRPr="009646A9">
        <w:rPr>
          <w:rFonts w:asciiTheme="minorEastAsia" w:hAnsiTheme="minorEastAsia" w:hint="eastAsia"/>
          <w:sz w:val="24"/>
          <w:szCs w:val="24"/>
        </w:rPr>
        <w:t>啓発活動に取り組みます。</w:t>
      </w:r>
      <w:r w:rsidR="00DB0CCA" w:rsidRPr="009646A9">
        <w:rPr>
          <w:rFonts w:asciiTheme="minorEastAsia" w:hAnsiTheme="minorEastAsia" w:hint="eastAsia"/>
          <w:sz w:val="24"/>
          <w:szCs w:val="24"/>
        </w:rPr>
        <w:t>【治安対策課】</w:t>
      </w:r>
    </w:p>
    <w:p w14:paraId="137B4AE4" w14:textId="1EDB178B" w:rsidR="00751C4B" w:rsidRPr="009646A9" w:rsidRDefault="00751C4B" w:rsidP="00AA7DB7">
      <w:pPr>
        <w:rPr>
          <w:rFonts w:asciiTheme="minorEastAsia" w:hAnsiTheme="minorEastAsia"/>
          <w:sz w:val="24"/>
          <w:szCs w:val="24"/>
        </w:rPr>
      </w:pPr>
    </w:p>
    <w:p w14:paraId="562300DE" w14:textId="30CCB6AF" w:rsidR="00520444" w:rsidRPr="009646A9" w:rsidRDefault="00520444"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▼再犯防止講演事業</w:t>
      </w:r>
    </w:p>
    <w:p w14:paraId="21C8D55E" w14:textId="6788BCE2" w:rsidR="00520444" w:rsidRPr="009646A9" w:rsidRDefault="00520444"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再犯防止講演の開催を希望する市町村や団体等を募り、犯罪をした者等の社会復帰を支援する民間団体等と連携して講師を派遣し、府民理解の増進を図ります。【治安対策課】</w:t>
      </w:r>
    </w:p>
    <w:p w14:paraId="71B6C5B5" w14:textId="77777777" w:rsidR="00520444" w:rsidRPr="009646A9" w:rsidRDefault="00520444" w:rsidP="00AA7DB7">
      <w:pPr>
        <w:rPr>
          <w:rFonts w:asciiTheme="minorEastAsia" w:hAnsiTheme="minorEastAsia"/>
          <w:sz w:val="24"/>
          <w:szCs w:val="24"/>
        </w:rPr>
      </w:pPr>
    </w:p>
    <w:p w14:paraId="7AA8146B" w14:textId="5953EAF3"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51C4B" w:rsidRPr="009646A9">
        <w:rPr>
          <w:rFonts w:asciiTheme="minorEastAsia" w:hAnsiTheme="minorEastAsia" w:hint="eastAsia"/>
          <w:sz w:val="24"/>
          <w:szCs w:val="24"/>
        </w:rPr>
        <w:t>大阪府地域生活定着支援センターにおける広報・啓発活動等</w:t>
      </w:r>
    </w:p>
    <w:p w14:paraId="4FA35737" w14:textId="2A1F7467" w:rsidR="00080D21" w:rsidRDefault="000628B5" w:rsidP="00E40160">
      <w:pPr>
        <w:ind w:leftChars="200" w:left="420" w:firstLineChars="100" w:firstLine="240"/>
        <w:rPr>
          <w:rFonts w:asciiTheme="minorEastAsia" w:hAnsiTheme="minorEastAsia"/>
          <w:sz w:val="24"/>
          <w:szCs w:val="24"/>
        </w:rPr>
      </w:pPr>
      <w:r w:rsidRPr="000628B5">
        <w:rPr>
          <w:rFonts w:asciiTheme="minorEastAsia" w:hAnsiTheme="minorEastAsia" w:hint="eastAsia"/>
          <w:sz w:val="24"/>
          <w:szCs w:val="24"/>
        </w:rPr>
        <w:t>刑事司法手続きの入口段階にある被疑者・被告人等、又は矯正施設を退所した者で、高齢又は障がいにより福祉的な支援を必要とする者への支援等について、大阪府地域生活定着支援センターにおいて、</w:t>
      </w:r>
      <w:r w:rsidR="00751C4B" w:rsidRPr="009646A9">
        <w:rPr>
          <w:rFonts w:asciiTheme="minorEastAsia" w:hAnsiTheme="minorEastAsia" w:hint="eastAsia"/>
          <w:sz w:val="24"/>
          <w:szCs w:val="24"/>
        </w:rPr>
        <w:t>広く府民の理解を深めるため、</w:t>
      </w:r>
      <w:r w:rsidR="000A4A90" w:rsidRPr="009646A9">
        <w:rPr>
          <w:rFonts w:asciiTheme="minorEastAsia" w:hAnsiTheme="minorEastAsia" w:hint="eastAsia"/>
          <w:sz w:val="24"/>
          <w:szCs w:val="24"/>
        </w:rPr>
        <w:t>研修会</w:t>
      </w:r>
      <w:r w:rsidR="00751C4B" w:rsidRPr="009646A9">
        <w:rPr>
          <w:rFonts w:asciiTheme="minorEastAsia" w:hAnsiTheme="minorEastAsia" w:hint="eastAsia"/>
          <w:sz w:val="24"/>
          <w:szCs w:val="24"/>
        </w:rPr>
        <w:t>や</w:t>
      </w:r>
      <w:r w:rsidR="000A4A90" w:rsidRPr="009646A9">
        <w:rPr>
          <w:rFonts w:asciiTheme="minorEastAsia" w:hAnsiTheme="minorEastAsia" w:hint="eastAsia"/>
          <w:sz w:val="24"/>
          <w:szCs w:val="24"/>
        </w:rPr>
        <w:t>勉強</w:t>
      </w:r>
      <w:r w:rsidR="00080D21" w:rsidRPr="009646A9">
        <w:rPr>
          <w:rFonts w:asciiTheme="minorEastAsia" w:hAnsiTheme="minorEastAsia" w:hint="eastAsia"/>
          <w:sz w:val="24"/>
          <w:szCs w:val="24"/>
        </w:rPr>
        <w:t>会等を</w:t>
      </w:r>
      <w:r w:rsidR="00751C4B" w:rsidRPr="009646A9">
        <w:rPr>
          <w:rFonts w:asciiTheme="minorEastAsia" w:hAnsiTheme="minorEastAsia" w:hint="eastAsia"/>
          <w:sz w:val="24"/>
          <w:szCs w:val="24"/>
        </w:rPr>
        <w:t>開催し</w:t>
      </w:r>
      <w:r w:rsidR="00080D21" w:rsidRPr="009646A9">
        <w:rPr>
          <w:rFonts w:asciiTheme="minorEastAsia" w:hAnsiTheme="minorEastAsia" w:hint="eastAsia"/>
          <w:sz w:val="24"/>
          <w:szCs w:val="24"/>
        </w:rPr>
        <w:t>ます。</w:t>
      </w:r>
      <w:r w:rsidR="00751C4B" w:rsidRPr="009646A9">
        <w:rPr>
          <w:rFonts w:asciiTheme="minorEastAsia" w:hAnsiTheme="minorEastAsia" w:hint="eastAsia"/>
          <w:sz w:val="24"/>
          <w:szCs w:val="24"/>
        </w:rPr>
        <w:t>【地域福祉課、大阪府地域生活定着支援センター】</w:t>
      </w:r>
    </w:p>
    <w:p w14:paraId="25485258" w14:textId="607644D3" w:rsidR="00F41C1D" w:rsidRDefault="00F41C1D" w:rsidP="00F41C1D">
      <w:pPr>
        <w:rPr>
          <w:rFonts w:asciiTheme="minorEastAsia" w:hAnsiTheme="minorEastAsia"/>
          <w:sz w:val="24"/>
          <w:szCs w:val="24"/>
        </w:rPr>
      </w:pPr>
    </w:p>
    <w:p w14:paraId="50F2B5C2" w14:textId="77777777" w:rsidR="000628B5" w:rsidRPr="000628B5" w:rsidRDefault="000628B5" w:rsidP="00E40160">
      <w:pPr>
        <w:ind w:leftChars="100" w:left="210"/>
        <w:rPr>
          <w:rFonts w:asciiTheme="minorEastAsia" w:hAnsiTheme="minorEastAsia"/>
          <w:sz w:val="24"/>
          <w:szCs w:val="24"/>
        </w:rPr>
      </w:pPr>
      <w:r w:rsidRPr="000628B5">
        <w:rPr>
          <w:rFonts w:asciiTheme="minorEastAsia" w:hAnsiTheme="minorEastAsia" w:hint="eastAsia"/>
          <w:sz w:val="24"/>
          <w:szCs w:val="24"/>
        </w:rPr>
        <w:t>▼</w:t>
      </w:r>
      <w:bookmarkStart w:id="27" w:name="_Hlk150860740"/>
      <w:r w:rsidRPr="008B7883">
        <w:rPr>
          <w:rFonts w:asciiTheme="minorEastAsia" w:hAnsiTheme="minorEastAsia" w:hint="eastAsia"/>
          <w:sz w:val="24"/>
          <w:szCs w:val="24"/>
          <w:u w:val="single"/>
        </w:rPr>
        <w:t>福祉と連動する更生支援を通じた地域共生社会の実現</w:t>
      </w:r>
      <w:bookmarkEnd w:id="27"/>
      <w:r w:rsidRPr="000628B5">
        <w:rPr>
          <w:rFonts w:asciiTheme="minorEastAsia" w:hAnsiTheme="minorEastAsia" w:hint="eastAsia"/>
          <w:sz w:val="24"/>
          <w:szCs w:val="24"/>
        </w:rPr>
        <w:t>［新規］</w:t>
      </w:r>
    </w:p>
    <w:p w14:paraId="343B4D50" w14:textId="2822BCA3" w:rsidR="000628B5" w:rsidRDefault="000628B5" w:rsidP="00E40160">
      <w:pPr>
        <w:ind w:leftChars="200" w:left="420" w:firstLineChars="100" w:firstLine="240"/>
        <w:rPr>
          <w:rFonts w:asciiTheme="minorEastAsia" w:hAnsiTheme="minorEastAsia"/>
          <w:sz w:val="24"/>
          <w:szCs w:val="24"/>
        </w:rPr>
      </w:pPr>
      <w:bookmarkStart w:id="28" w:name="_Hlk150860657"/>
      <w:r w:rsidRPr="000628B5">
        <w:rPr>
          <w:rFonts w:asciiTheme="minorEastAsia" w:hAnsiTheme="minorEastAsia" w:hint="eastAsia"/>
          <w:sz w:val="24"/>
          <w:szCs w:val="24"/>
        </w:rPr>
        <w:t>被告人段階にある特に高齢者や障がい者が、拘置所に勾留されることで、外界との交流が遮断され、地域へ移行することが困難となる状況を補う</w:t>
      </w:r>
      <w:r w:rsidR="00EF1692">
        <w:rPr>
          <w:rFonts w:asciiTheme="minorEastAsia" w:hAnsiTheme="minorEastAsia" w:hint="eastAsia"/>
          <w:sz w:val="24"/>
          <w:szCs w:val="24"/>
        </w:rPr>
        <w:t>パンフレットや動画等</w:t>
      </w:r>
      <w:r w:rsidRPr="000628B5">
        <w:rPr>
          <w:rFonts w:asciiTheme="minorEastAsia" w:hAnsiTheme="minorEastAsia" w:hint="eastAsia"/>
          <w:sz w:val="24"/>
          <w:szCs w:val="24"/>
        </w:rPr>
        <w:t>の</w:t>
      </w:r>
      <w:r w:rsidR="00EF1692">
        <w:rPr>
          <w:rFonts w:asciiTheme="minorEastAsia" w:hAnsiTheme="minorEastAsia" w:hint="eastAsia"/>
          <w:sz w:val="24"/>
          <w:szCs w:val="24"/>
        </w:rPr>
        <w:t>作成</w:t>
      </w:r>
      <w:r w:rsidRPr="000628B5">
        <w:rPr>
          <w:rFonts w:asciiTheme="minorEastAsia" w:hAnsiTheme="minorEastAsia" w:hint="eastAsia"/>
          <w:sz w:val="24"/>
          <w:szCs w:val="24"/>
        </w:rPr>
        <w:t>と支援力強化を構築します。本人が犯罪行為や法に触れるような行動に目を向け、新たな生活に踏み出せるように気持ちを整えるため</w:t>
      </w:r>
      <w:r w:rsidR="00EF1692">
        <w:rPr>
          <w:rFonts w:asciiTheme="minorEastAsia" w:hAnsiTheme="minorEastAsia" w:hint="eastAsia"/>
          <w:sz w:val="24"/>
          <w:szCs w:val="24"/>
        </w:rPr>
        <w:t>、支援者が本人の特性等を理解できるようにする様式</w:t>
      </w:r>
      <w:r w:rsidRPr="000628B5">
        <w:rPr>
          <w:rFonts w:asciiTheme="minorEastAsia" w:hAnsiTheme="minorEastAsia" w:hint="eastAsia"/>
          <w:sz w:val="24"/>
          <w:szCs w:val="24"/>
        </w:rPr>
        <w:t>を</w:t>
      </w:r>
      <w:r w:rsidR="00EF1692">
        <w:rPr>
          <w:rFonts w:asciiTheme="minorEastAsia" w:hAnsiTheme="minorEastAsia" w:hint="eastAsia"/>
          <w:sz w:val="24"/>
          <w:szCs w:val="24"/>
        </w:rPr>
        <w:t>作成</w:t>
      </w:r>
      <w:r w:rsidRPr="000628B5">
        <w:rPr>
          <w:rFonts w:asciiTheme="minorEastAsia" w:hAnsiTheme="minorEastAsia" w:hint="eastAsia"/>
          <w:sz w:val="24"/>
          <w:szCs w:val="24"/>
        </w:rPr>
        <w:t>し、さらに、弁護活動の一環として福祉的支援を行う中で活用されている計画書の内容についてもシームレスな地域移行ができるよう改良を試みます。</w:t>
      </w:r>
      <w:bookmarkEnd w:id="28"/>
      <w:r w:rsidRPr="000628B5">
        <w:rPr>
          <w:rFonts w:asciiTheme="minorEastAsia" w:hAnsiTheme="minorEastAsia" w:hint="eastAsia"/>
          <w:sz w:val="24"/>
          <w:szCs w:val="24"/>
        </w:rPr>
        <w:t>【地域福祉課、大阪府地域生活定着支援センター】</w:t>
      </w:r>
    </w:p>
    <w:p w14:paraId="5F5B40FC" w14:textId="77777777" w:rsidR="000628B5" w:rsidRDefault="000628B5" w:rsidP="00F41C1D">
      <w:pPr>
        <w:rPr>
          <w:rFonts w:asciiTheme="minorEastAsia" w:hAnsiTheme="minorEastAsia"/>
          <w:sz w:val="24"/>
          <w:szCs w:val="24"/>
        </w:rPr>
      </w:pPr>
    </w:p>
    <w:p w14:paraId="6C243CC5" w14:textId="62BB0581" w:rsidR="00F41C1D"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Pr="008B7883">
        <w:rPr>
          <w:rFonts w:asciiTheme="minorEastAsia" w:hAnsiTheme="minorEastAsia" w:hint="eastAsia"/>
          <w:sz w:val="24"/>
          <w:szCs w:val="24"/>
          <w:u w:val="single"/>
        </w:rPr>
        <w:t>国機関及び府内市町村との共催による企画展示</w:t>
      </w:r>
      <w:r w:rsidRPr="00B34F5D">
        <w:rPr>
          <w:rFonts w:asciiTheme="minorEastAsia" w:hAnsiTheme="minorEastAsia" w:hint="eastAsia"/>
          <w:sz w:val="24"/>
          <w:szCs w:val="24"/>
        </w:rPr>
        <w:t>［新規］</w:t>
      </w:r>
    </w:p>
    <w:p w14:paraId="30498E56" w14:textId="053F9C07" w:rsidR="005962F1" w:rsidRPr="009646A9" w:rsidRDefault="00A0633D"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法務省の地方機関</w:t>
      </w:r>
      <w:r w:rsidR="003525ED" w:rsidRPr="003525ED">
        <w:rPr>
          <w:rFonts w:asciiTheme="minorEastAsia" w:hAnsiTheme="minorEastAsia" w:hint="eastAsia"/>
          <w:sz w:val="24"/>
          <w:szCs w:val="24"/>
        </w:rPr>
        <w:t>や府内市町村と連携して、パネル展示及び再犯防止に関する講演会を開催し、再犯防止について広報・啓発を行います</w:t>
      </w:r>
      <w:r w:rsidR="00676999" w:rsidRPr="00676999">
        <w:rPr>
          <w:rFonts w:asciiTheme="minorEastAsia" w:hAnsiTheme="minorEastAsia" w:hint="eastAsia"/>
          <w:sz w:val="24"/>
          <w:szCs w:val="24"/>
        </w:rPr>
        <w:t>（Ｒ５：大阪府立中央図書館</w:t>
      </w:r>
      <w:r w:rsidR="00676999">
        <w:rPr>
          <w:rFonts w:asciiTheme="minorEastAsia" w:hAnsiTheme="minorEastAsia" w:hint="eastAsia"/>
          <w:sz w:val="24"/>
          <w:szCs w:val="24"/>
        </w:rPr>
        <w:t>で開催</w:t>
      </w:r>
      <w:r w:rsidR="00676999" w:rsidRPr="00676999">
        <w:rPr>
          <w:rFonts w:asciiTheme="minorEastAsia" w:hAnsiTheme="minorEastAsia" w:hint="eastAsia"/>
          <w:sz w:val="24"/>
          <w:szCs w:val="24"/>
        </w:rPr>
        <w:t>）</w:t>
      </w:r>
      <w:r w:rsidR="003525ED" w:rsidRPr="003525ED">
        <w:rPr>
          <w:rFonts w:asciiTheme="minorEastAsia" w:hAnsiTheme="minorEastAsia" w:hint="eastAsia"/>
          <w:sz w:val="24"/>
          <w:szCs w:val="24"/>
        </w:rPr>
        <w:t>。</w:t>
      </w:r>
      <w:r w:rsidR="00DA4255">
        <w:rPr>
          <w:rFonts w:asciiTheme="minorEastAsia" w:hAnsiTheme="minorEastAsia" w:hint="eastAsia"/>
          <w:sz w:val="24"/>
          <w:szCs w:val="24"/>
        </w:rPr>
        <w:t>【治安対策課】</w:t>
      </w:r>
      <w:r w:rsidR="003513AC"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rsidRPr="009646A9" w14:paraId="54400198" w14:textId="77777777" w:rsidTr="00EF3AB8">
        <w:tc>
          <w:tcPr>
            <w:tcW w:w="8476" w:type="dxa"/>
            <w:shd w:val="clear" w:color="auto" w:fill="FFFF00"/>
          </w:tcPr>
          <w:p w14:paraId="778F6C70" w14:textId="584B4D59" w:rsidR="00AA6B13" w:rsidRPr="009646A9" w:rsidRDefault="00AA6B13" w:rsidP="00F6645F">
            <w:pPr>
              <w:pStyle w:val="a7"/>
              <w:spacing w:line="400" w:lineRule="exact"/>
              <w:outlineLvl w:val="1"/>
              <w:rPr>
                <w:b/>
                <w:sz w:val="24"/>
                <w:szCs w:val="24"/>
              </w:rPr>
            </w:pPr>
            <w:bookmarkStart w:id="29" w:name="_Toc153367977"/>
            <w:r w:rsidRPr="009646A9">
              <w:rPr>
                <w:rFonts w:hint="eastAsia"/>
                <w:b/>
                <w:sz w:val="26"/>
                <w:szCs w:val="26"/>
              </w:rPr>
              <w:lastRenderedPageBreak/>
              <w:t>６　国、</w:t>
            </w:r>
            <w:r w:rsidR="004D1F46" w:rsidRPr="009646A9">
              <w:rPr>
                <w:rFonts w:hint="eastAsia"/>
                <w:b/>
                <w:sz w:val="26"/>
                <w:szCs w:val="26"/>
              </w:rPr>
              <w:t>民間</w:t>
            </w:r>
            <w:r w:rsidRPr="009646A9">
              <w:rPr>
                <w:rFonts w:hint="eastAsia"/>
                <w:b/>
                <w:sz w:val="26"/>
                <w:szCs w:val="26"/>
              </w:rPr>
              <w:t>団体</w:t>
            </w:r>
            <w:r w:rsidR="004D1F46" w:rsidRPr="009646A9">
              <w:rPr>
                <w:rFonts w:hint="eastAsia"/>
                <w:b/>
                <w:sz w:val="26"/>
                <w:szCs w:val="26"/>
              </w:rPr>
              <w:t>等</w:t>
            </w:r>
            <w:r w:rsidRPr="009646A9">
              <w:rPr>
                <w:rFonts w:hint="eastAsia"/>
                <w:b/>
                <w:sz w:val="26"/>
                <w:szCs w:val="26"/>
              </w:rPr>
              <w:t>との連携強化</w:t>
            </w:r>
            <w:bookmarkEnd w:id="29"/>
          </w:p>
        </w:tc>
      </w:tr>
    </w:tbl>
    <w:p w14:paraId="3689F644" w14:textId="77777777" w:rsidR="00AA6B13" w:rsidRPr="009646A9" w:rsidRDefault="00AA6B13" w:rsidP="00AA6B13">
      <w:pPr>
        <w:spacing w:line="240" w:lineRule="exact"/>
        <w:rPr>
          <w:rFonts w:asciiTheme="minorEastAsia" w:hAnsiTheme="minorEastAsia"/>
          <w:sz w:val="24"/>
          <w:szCs w:val="24"/>
        </w:rPr>
      </w:pPr>
    </w:p>
    <w:p w14:paraId="65B96492" w14:textId="674503C0" w:rsidR="00AA6B13"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A6B1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7CC7869D" w14:textId="2B6D2416" w:rsidR="0086313C"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w:t>
      </w:r>
      <w:r w:rsidR="0086313C" w:rsidRPr="009646A9">
        <w:rPr>
          <w:rFonts w:asciiTheme="minorEastAsia" w:hAnsiTheme="minorEastAsia" w:hint="eastAsia"/>
          <w:sz w:val="24"/>
          <w:szCs w:val="24"/>
        </w:rPr>
        <w:t>関係機関・団体と連携して推進していく必要があります</w:t>
      </w:r>
      <w:r w:rsidRPr="009646A9">
        <w:rPr>
          <w:rFonts w:asciiTheme="minorEastAsia" w:hAnsiTheme="minorEastAsia" w:hint="eastAsia"/>
          <w:sz w:val="24"/>
          <w:szCs w:val="24"/>
        </w:rPr>
        <w:t>。</w:t>
      </w:r>
    </w:p>
    <w:p w14:paraId="4182F8E7" w14:textId="6847E42E" w:rsidR="00B67769"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府域を管轄している法務省の</w:t>
      </w:r>
      <w:r w:rsidR="00B03B98" w:rsidRPr="009646A9">
        <w:rPr>
          <w:rFonts w:asciiTheme="minorEastAsia" w:hAnsiTheme="minorEastAsia" w:hint="eastAsia"/>
          <w:sz w:val="24"/>
          <w:szCs w:val="24"/>
        </w:rPr>
        <w:t>地方</w:t>
      </w:r>
      <w:r w:rsidRPr="009646A9">
        <w:rPr>
          <w:rFonts w:asciiTheme="minorEastAsia" w:hAnsiTheme="minorEastAsia" w:hint="eastAsia"/>
          <w:sz w:val="24"/>
          <w:szCs w:val="24"/>
        </w:rPr>
        <w:t>機関（</w:t>
      </w:r>
      <w:r w:rsidR="008A462C" w:rsidRPr="009646A9">
        <w:rPr>
          <w:rFonts w:asciiTheme="minorEastAsia" w:hAnsiTheme="minorEastAsia" w:hint="eastAsia"/>
          <w:sz w:val="24"/>
          <w:szCs w:val="24"/>
        </w:rPr>
        <w:t>近畿地方更生保護委員会、大阪保護観察所</w:t>
      </w:r>
      <w:r w:rsidRPr="009646A9">
        <w:rPr>
          <w:rFonts w:asciiTheme="minorEastAsia" w:hAnsiTheme="minorEastAsia" w:hint="eastAsia"/>
          <w:sz w:val="24"/>
          <w:szCs w:val="24"/>
        </w:rPr>
        <w:t>、大阪矯正管区</w:t>
      </w:r>
      <w:r w:rsidR="00AD26DB" w:rsidRPr="009646A9">
        <w:rPr>
          <w:rFonts w:asciiTheme="minorEastAsia" w:hAnsiTheme="minorEastAsia" w:hint="eastAsia"/>
          <w:sz w:val="24"/>
          <w:szCs w:val="24"/>
        </w:rPr>
        <w:t>及び各矯正施設</w:t>
      </w:r>
      <w:r w:rsidR="008A462C" w:rsidRPr="009646A9">
        <w:rPr>
          <w:rFonts w:asciiTheme="minorEastAsia" w:hAnsiTheme="minorEastAsia" w:hint="eastAsia"/>
          <w:sz w:val="24"/>
          <w:szCs w:val="24"/>
        </w:rPr>
        <w:t>、大阪高等検察庁、大阪地方検察庁等</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を中心に</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府や</w:t>
      </w:r>
      <w:r w:rsidR="00AD26DB" w:rsidRPr="009646A9">
        <w:rPr>
          <w:rFonts w:asciiTheme="minorEastAsia" w:hAnsiTheme="minorEastAsia" w:hint="eastAsia"/>
          <w:sz w:val="24"/>
          <w:szCs w:val="24"/>
        </w:rPr>
        <w:t>犯罪をした者等の立ち直りを支援する民間団体等</w:t>
      </w:r>
      <w:r w:rsidR="00656381" w:rsidRPr="009646A9">
        <w:rPr>
          <w:rFonts w:asciiTheme="minorEastAsia" w:hAnsiTheme="minorEastAsia" w:hint="eastAsia"/>
          <w:sz w:val="24"/>
          <w:szCs w:val="24"/>
        </w:rPr>
        <w:t>が密接に</w:t>
      </w:r>
      <w:r w:rsidR="00AD26DB" w:rsidRPr="009646A9">
        <w:rPr>
          <w:rFonts w:asciiTheme="minorEastAsia" w:hAnsiTheme="minorEastAsia" w:hint="eastAsia"/>
          <w:sz w:val="24"/>
          <w:szCs w:val="24"/>
        </w:rPr>
        <w:t>連携し、</w:t>
      </w:r>
      <w:r w:rsidRPr="009646A9">
        <w:rPr>
          <w:rFonts w:asciiTheme="minorEastAsia" w:hAnsiTheme="minorEastAsia" w:hint="eastAsia"/>
          <w:sz w:val="24"/>
          <w:szCs w:val="24"/>
        </w:rPr>
        <w:t>犯罪をした者等が抱える様々な</w:t>
      </w:r>
      <w:r w:rsidR="00AD26DB" w:rsidRPr="009646A9">
        <w:rPr>
          <w:rFonts w:asciiTheme="minorEastAsia" w:hAnsiTheme="minorEastAsia" w:hint="eastAsia"/>
          <w:sz w:val="24"/>
          <w:szCs w:val="24"/>
        </w:rPr>
        <w:t>問題</w:t>
      </w:r>
      <w:r w:rsidRPr="009646A9">
        <w:rPr>
          <w:rFonts w:asciiTheme="minorEastAsia" w:hAnsiTheme="minorEastAsia" w:hint="eastAsia"/>
          <w:sz w:val="24"/>
          <w:szCs w:val="24"/>
        </w:rPr>
        <w:t>を踏まえた</w:t>
      </w:r>
      <w:r w:rsidR="00AD26DB" w:rsidRPr="009646A9">
        <w:rPr>
          <w:rFonts w:asciiTheme="minorEastAsia" w:hAnsiTheme="minorEastAsia" w:hint="eastAsia"/>
          <w:sz w:val="24"/>
          <w:szCs w:val="24"/>
        </w:rPr>
        <w:t>施策を展開してい</w:t>
      </w:r>
      <w:r w:rsidR="0086313C" w:rsidRPr="009646A9">
        <w:rPr>
          <w:rFonts w:asciiTheme="minorEastAsia" w:hAnsiTheme="minorEastAsia" w:hint="eastAsia"/>
          <w:sz w:val="24"/>
          <w:szCs w:val="24"/>
        </w:rPr>
        <w:t>きま</w:t>
      </w:r>
      <w:r w:rsidRPr="009646A9">
        <w:rPr>
          <w:rFonts w:asciiTheme="minorEastAsia" w:hAnsiTheme="minorEastAsia" w:hint="eastAsia"/>
          <w:sz w:val="24"/>
          <w:szCs w:val="24"/>
        </w:rPr>
        <w:t>す。</w:t>
      </w:r>
    </w:p>
    <w:p w14:paraId="3C9782F7" w14:textId="77777777" w:rsidR="00B17600" w:rsidRPr="009646A9" w:rsidRDefault="00B17600" w:rsidP="00B17600">
      <w:pPr>
        <w:rPr>
          <w:rFonts w:asciiTheme="minorEastAsia" w:hAnsiTheme="minorEastAsia"/>
          <w:sz w:val="24"/>
          <w:szCs w:val="24"/>
        </w:rPr>
      </w:pPr>
    </w:p>
    <w:p w14:paraId="1B880331" w14:textId="44437A4A" w:rsidR="00B17600" w:rsidRPr="009646A9" w:rsidRDefault="00080097" w:rsidP="00B17600">
      <w:pPr>
        <w:rPr>
          <w:rFonts w:asciiTheme="minorEastAsia" w:hAnsiTheme="minorEastAsia"/>
          <w:sz w:val="24"/>
          <w:szCs w:val="24"/>
        </w:rPr>
      </w:pPr>
      <w:r w:rsidRPr="009646A9">
        <w:rPr>
          <w:rFonts w:asciiTheme="minorEastAsia" w:hAnsiTheme="minorEastAsia" w:hint="eastAsia"/>
          <w:sz w:val="24"/>
          <w:szCs w:val="24"/>
        </w:rPr>
        <w:t>《</w:t>
      </w:r>
      <w:r w:rsidR="00B17600"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74EE9D20" w14:textId="0F8AA21C" w:rsidR="004D1F46" w:rsidRPr="009646A9" w:rsidRDefault="00B67769" w:rsidP="00E40160">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w:t>
      </w:r>
      <w:r w:rsidR="00F3491C" w:rsidRPr="008C0B2D">
        <w:rPr>
          <w:rFonts w:hint="eastAsia"/>
          <w:sz w:val="24"/>
          <w:szCs w:val="24"/>
        </w:rPr>
        <w:t>地方公共団体における再犯防止の取組を促進するための</w:t>
      </w:r>
      <w:r w:rsidR="00F3491C" w:rsidRPr="008C0B2D">
        <w:rPr>
          <w:sz w:val="24"/>
          <w:szCs w:val="24"/>
        </w:rPr>
        <w:t>協議会</w:t>
      </w:r>
      <w:r w:rsidR="00F3491C" w:rsidRPr="008C0B2D">
        <w:rPr>
          <w:rFonts w:hint="eastAsia"/>
          <w:sz w:val="24"/>
          <w:szCs w:val="24"/>
        </w:rPr>
        <w:t>（全国会議及び近畿ブロック会議）</w:t>
      </w:r>
      <w:r w:rsidR="00656381" w:rsidRPr="009646A9">
        <w:rPr>
          <w:rFonts w:asciiTheme="minorEastAsia" w:hAnsiTheme="minorEastAsia" w:hint="eastAsia"/>
          <w:sz w:val="24"/>
          <w:szCs w:val="24"/>
        </w:rPr>
        <w:t>への参加</w:t>
      </w:r>
    </w:p>
    <w:p w14:paraId="592FE85F" w14:textId="02C8F554" w:rsidR="00656381" w:rsidRPr="009646A9" w:rsidRDefault="009F031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w:t>
      </w:r>
      <w:r w:rsidR="008A462C" w:rsidRPr="009646A9">
        <w:rPr>
          <w:rFonts w:asciiTheme="minorEastAsia" w:hAnsiTheme="minorEastAsia" w:hint="eastAsia"/>
          <w:sz w:val="24"/>
          <w:szCs w:val="24"/>
        </w:rPr>
        <w:t>が主催する「</w:t>
      </w:r>
      <w:r w:rsidR="00F3491C" w:rsidRPr="00F3491C">
        <w:rPr>
          <w:rFonts w:asciiTheme="minorEastAsia" w:hAnsiTheme="minorEastAsia" w:hint="eastAsia"/>
          <w:sz w:val="24"/>
          <w:szCs w:val="24"/>
        </w:rPr>
        <w:t>地方公共団体における再犯防止の取組を促進するための協議会</w:t>
      </w:r>
      <w:r w:rsidR="00B03B98" w:rsidRPr="009646A9">
        <w:rPr>
          <w:rFonts w:asciiTheme="minorEastAsia" w:hAnsiTheme="minorEastAsia" w:hint="eastAsia"/>
          <w:sz w:val="24"/>
          <w:szCs w:val="24"/>
        </w:rPr>
        <w:t>」に参加し、</w:t>
      </w:r>
      <w:r w:rsidR="00F3491C" w:rsidRPr="00F3491C">
        <w:rPr>
          <w:rFonts w:asciiTheme="minorEastAsia" w:hAnsiTheme="minorEastAsia" w:hint="eastAsia"/>
          <w:sz w:val="24"/>
          <w:szCs w:val="24"/>
        </w:rPr>
        <w:t>法務省等の国機関及び地方自治体</w:t>
      </w:r>
      <w:r w:rsidR="008A462C" w:rsidRPr="009646A9">
        <w:rPr>
          <w:rFonts w:asciiTheme="minorEastAsia" w:hAnsiTheme="minorEastAsia" w:hint="eastAsia"/>
          <w:sz w:val="24"/>
          <w:szCs w:val="24"/>
        </w:rPr>
        <w:t>との情報共有を図るとともに、連携を強化します。【治安対策課】</w:t>
      </w:r>
    </w:p>
    <w:p w14:paraId="747AEEF4" w14:textId="77777777" w:rsidR="0092419B" w:rsidRPr="009646A9" w:rsidRDefault="0092419B" w:rsidP="0092419B">
      <w:pPr>
        <w:rPr>
          <w:rFonts w:asciiTheme="minorEastAsia" w:hAnsiTheme="minorEastAsia"/>
          <w:sz w:val="24"/>
          <w:szCs w:val="24"/>
        </w:rPr>
      </w:pPr>
    </w:p>
    <w:p w14:paraId="2B2DED72" w14:textId="605AC061" w:rsidR="0092419B" w:rsidRPr="009646A9" w:rsidRDefault="0092419B" w:rsidP="00E40160">
      <w:pPr>
        <w:ind w:leftChars="100" w:left="210"/>
        <w:rPr>
          <w:rFonts w:asciiTheme="minorEastAsia" w:hAnsiTheme="minorEastAsia"/>
          <w:sz w:val="24"/>
          <w:szCs w:val="24"/>
        </w:rPr>
      </w:pPr>
      <w:r w:rsidRPr="009646A9">
        <w:rPr>
          <w:rFonts w:asciiTheme="minorEastAsia" w:hAnsiTheme="minorEastAsia" w:hint="eastAsia"/>
          <w:sz w:val="24"/>
          <w:szCs w:val="24"/>
        </w:rPr>
        <w:t>▼法務省近畿ブロック再犯防止実務担当者協議会への参加</w:t>
      </w:r>
    </w:p>
    <w:p w14:paraId="1BFAE9FC" w14:textId="0CDB160D" w:rsidR="0092419B" w:rsidRPr="009646A9" w:rsidRDefault="0092419B"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大阪高等検察庁、大阪矯正管区、近畿地方更生保護委員会及び大阪法務局が主催する「法務省近畿ブロック再</w:t>
      </w:r>
      <w:r w:rsidR="00B03B98" w:rsidRPr="009646A9">
        <w:rPr>
          <w:rFonts w:asciiTheme="minorEastAsia" w:hAnsiTheme="minorEastAsia" w:hint="eastAsia"/>
          <w:sz w:val="24"/>
          <w:szCs w:val="24"/>
        </w:rPr>
        <w:t>犯防止実務担当者協議会」に参加し、府域を管轄している法務省の地方</w:t>
      </w:r>
      <w:r w:rsidRPr="009646A9">
        <w:rPr>
          <w:rFonts w:asciiTheme="minorEastAsia" w:hAnsiTheme="minorEastAsia" w:hint="eastAsia"/>
          <w:sz w:val="24"/>
          <w:szCs w:val="24"/>
        </w:rPr>
        <w:t>機関との情報共有を図るとともに、連携を強化します。【治安対策課】</w:t>
      </w:r>
    </w:p>
    <w:p w14:paraId="42D8D290" w14:textId="77777777" w:rsidR="004D1F46" w:rsidRPr="009646A9" w:rsidRDefault="004D1F46" w:rsidP="004D1F46">
      <w:pPr>
        <w:ind w:firstLineChars="200" w:firstLine="480"/>
        <w:rPr>
          <w:rFonts w:asciiTheme="minorEastAsia" w:hAnsiTheme="minorEastAsia"/>
          <w:sz w:val="24"/>
          <w:szCs w:val="24"/>
        </w:rPr>
      </w:pPr>
    </w:p>
    <w:p w14:paraId="1312C8A4" w14:textId="3CBAB53F" w:rsidR="004D1F46" w:rsidRPr="009646A9" w:rsidRDefault="004D1F46"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C6165" w:rsidRPr="009646A9">
        <w:rPr>
          <w:rFonts w:asciiTheme="minorEastAsia" w:hAnsiTheme="minorEastAsia" w:hint="eastAsia"/>
          <w:sz w:val="24"/>
          <w:szCs w:val="24"/>
        </w:rPr>
        <w:t>大阪府再犯防止推進協議会の運営</w:t>
      </w:r>
    </w:p>
    <w:p w14:paraId="52A7E563" w14:textId="4F5E0AE3" w:rsidR="004D1F46" w:rsidRPr="009646A9" w:rsidRDefault="00F3491C" w:rsidP="00E40160">
      <w:pPr>
        <w:ind w:leftChars="200" w:left="420" w:firstLineChars="100" w:firstLine="240"/>
        <w:rPr>
          <w:rFonts w:asciiTheme="minorEastAsia" w:hAnsiTheme="minorEastAsia"/>
          <w:sz w:val="24"/>
          <w:szCs w:val="24"/>
        </w:rPr>
      </w:pPr>
      <w:r w:rsidRPr="00F3491C">
        <w:rPr>
          <w:rFonts w:asciiTheme="minorEastAsia" w:hAnsiTheme="minorEastAsia" w:hint="eastAsia"/>
          <w:sz w:val="24"/>
          <w:szCs w:val="24"/>
        </w:rPr>
        <w:t>府内市町村や府域を管轄する法務省の地方機関等と連携して、再犯防止施策の推進や地域再犯防止推進計画の策定について情報共有を図ります。</w:t>
      </w:r>
      <w:r w:rsidR="004D1F46" w:rsidRPr="009646A9">
        <w:rPr>
          <w:rFonts w:asciiTheme="minorEastAsia" w:hAnsiTheme="minorEastAsia" w:hint="eastAsia"/>
          <w:sz w:val="24"/>
          <w:szCs w:val="24"/>
        </w:rPr>
        <w:t>【治安対策課】</w:t>
      </w:r>
    </w:p>
    <w:p w14:paraId="0F818AB3" w14:textId="38E70853" w:rsidR="00ED79DA" w:rsidRPr="009646A9" w:rsidRDefault="00ED79DA" w:rsidP="00ED79DA">
      <w:pPr>
        <w:rPr>
          <w:rFonts w:asciiTheme="minorEastAsia" w:hAnsiTheme="minorEastAsia"/>
          <w:sz w:val="24"/>
          <w:szCs w:val="24"/>
        </w:rPr>
      </w:pPr>
    </w:p>
    <w:p w14:paraId="32077289" w14:textId="2915AD1F" w:rsidR="005D1E51" w:rsidRPr="009646A9" w:rsidRDefault="005D1E51" w:rsidP="00E40160">
      <w:pPr>
        <w:ind w:leftChars="100" w:left="210"/>
        <w:rPr>
          <w:rFonts w:asciiTheme="minorEastAsia" w:hAnsiTheme="minorEastAsia"/>
          <w:sz w:val="24"/>
          <w:szCs w:val="24"/>
        </w:rPr>
      </w:pPr>
      <w:r w:rsidRPr="009646A9">
        <w:rPr>
          <w:rFonts w:asciiTheme="minorEastAsia" w:hAnsiTheme="minorEastAsia" w:hint="eastAsia"/>
          <w:sz w:val="24"/>
          <w:szCs w:val="24"/>
        </w:rPr>
        <w:t>▼民間支援団体等との連携</w:t>
      </w:r>
    </w:p>
    <w:p w14:paraId="1237313F" w14:textId="685C732E" w:rsidR="005D1E51" w:rsidRPr="009646A9" w:rsidRDefault="005D1E51"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府のホームページにおいて、加害者やその家族を支援している民間団体等を紹介していきます。</w:t>
      </w:r>
      <w:r w:rsidR="00AF7712" w:rsidRPr="009646A9">
        <w:rPr>
          <w:rFonts w:asciiTheme="minorEastAsia" w:hAnsiTheme="minorEastAsia" w:hint="eastAsia"/>
          <w:sz w:val="24"/>
          <w:szCs w:val="24"/>
        </w:rPr>
        <w:t>【治安対策課】</w:t>
      </w:r>
    </w:p>
    <w:p w14:paraId="5431CA6A" w14:textId="03BEB9BC" w:rsidR="00C10DE5" w:rsidRPr="009646A9" w:rsidRDefault="00C10DE5" w:rsidP="00C10DE5">
      <w:pPr>
        <w:rPr>
          <w:rFonts w:asciiTheme="minorEastAsia" w:hAnsiTheme="minorEastAsia"/>
          <w:sz w:val="24"/>
          <w:szCs w:val="24"/>
        </w:rPr>
      </w:pPr>
    </w:p>
    <w:p w14:paraId="46E82029" w14:textId="6D1A08C5" w:rsidR="00C10DE5" w:rsidRPr="009646A9" w:rsidRDefault="00C10DE5" w:rsidP="00E40160">
      <w:pPr>
        <w:ind w:leftChars="100" w:left="210"/>
        <w:rPr>
          <w:rFonts w:asciiTheme="minorEastAsia" w:hAnsiTheme="minorEastAsia"/>
          <w:sz w:val="24"/>
          <w:szCs w:val="24"/>
        </w:rPr>
      </w:pPr>
      <w:r w:rsidRPr="009646A9">
        <w:rPr>
          <w:rFonts w:asciiTheme="minorEastAsia" w:hAnsiTheme="minorEastAsia" w:hint="eastAsia"/>
          <w:sz w:val="24"/>
          <w:szCs w:val="24"/>
        </w:rPr>
        <w:t>▼市町村に対する支援</w:t>
      </w:r>
    </w:p>
    <w:p w14:paraId="69F11B39" w14:textId="645BC2DF" w:rsidR="00080D21" w:rsidRDefault="00C10DE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府内市町村が再犯防止を推進するに</w:t>
      </w:r>
      <w:r w:rsidR="007744AF" w:rsidRPr="009646A9">
        <w:rPr>
          <w:rFonts w:asciiTheme="minorEastAsia" w:hAnsiTheme="minorEastAsia" w:hint="eastAsia"/>
          <w:sz w:val="24"/>
          <w:szCs w:val="24"/>
        </w:rPr>
        <w:t>当た</w:t>
      </w:r>
      <w:r w:rsidRPr="009646A9">
        <w:rPr>
          <w:rFonts w:asciiTheme="minorEastAsia" w:hAnsiTheme="minorEastAsia" w:hint="eastAsia"/>
          <w:sz w:val="24"/>
          <w:szCs w:val="24"/>
        </w:rPr>
        <w:t>り、</w:t>
      </w:r>
      <w:r w:rsidR="001D583D" w:rsidRPr="009646A9">
        <w:rPr>
          <w:rFonts w:asciiTheme="minorEastAsia" w:hAnsiTheme="minorEastAsia" w:hint="eastAsia"/>
          <w:sz w:val="24"/>
          <w:szCs w:val="24"/>
        </w:rPr>
        <w:t>府の取組に関する情報や</w:t>
      </w:r>
      <w:r w:rsidRPr="009646A9">
        <w:rPr>
          <w:rFonts w:asciiTheme="minorEastAsia" w:hAnsiTheme="minorEastAsia" w:hint="eastAsia"/>
          <w:sz w:val="24"/>
          <w:szCs w:val="24"/>
        </w:rPr>
        <w:t>国の関係機関等から得た情報の提供</w:t>
      </w:r>
      <w:r w:rsidR="001D583D" w:rsidRPr="009646A9">
        <w:rPr>
          <w:rFonts w:asciiTheme="minorEastAsia" w:hAnsiTheme="minorEastAsia" w:hint="eastAsia"/>
          <w:sz w:val="24"/>
          <w:szCs w:val="24"/>
        </w:rPr>
        <w:t>及び助言その他の</w:t>
      </w:r>
      <w:r w:rsidRPr="009646A9">
        <w:rPr>
          <w:rFonts w:asciiTheme="minorEastAsia" w:hAnsiTheme="minorEastAsia" w:hint="eastAsia"/>
          <w:sz w:val="24"/>
          <w:szCs w:val="24"/>
        </w:rPr>
        <w:t>支援を行</w:t>
      </w:r>
      <w:r w:rsidR="00DC4D23" w:rsidRPr="009646A9">
        <w:rPr>
          <w:rFonts w:asciiTheme="minorEastAsia" w:hAnsiTheme="minorEastAsia" w:hint="eastAsia"/>
          <w:sz w:val="24"/>
          <w:szCs w:val="24"/>
        </w:rPr>
        <w:t>います</w:t>
      </w:r>
      <w:r w:rsidRPr="009646A9">
        <w:rPr>
          <w:rFonts w:asciiTheme="minorEastAsia" w:hAnsiTheme="minorEastAsia" w:hint="eastAsia"/>
          <w:sz w:val="24"/>
          <w:szCs w:val="24"/>
        </w:rPr>
        <w:t>。【治安対策課</w:t>
      </w:r>
      <w:r w:rsidR="00444205" w:rsidRPr="009646A9">
        <w:rPr>
          <w:rFonts w:asciiTheme="minorEastAsia" w:hAnsiTheme="minorEastAsia" w:hint="eastAsia"/>
          <w:sz w:val="24"/>
          <w:szCs w:val="24"/>
        </w:rPr>
        <w:t xml:space="preserve"> 外</w:t>
      </w:r>
      <w:r w:rsidRPr="009646A9">
        <w:rPr>
          <w:rFonts w:asciiTheme="minorEastAsia" w:hAnsiTheme="minorEastAsia" w:hint="eastAsia"/>
          <w:sz w:val="24"/>
          <w:szCs w:val="24"/>
        </w:rPr>
        <w:t>】</w:t>
      </w:r>
    </w:p>
    <w:p w14:paraId="6F8BA79A" w14:textId="77777777" w:rsidR="00E40160" w:rsidRDefault="00E40160" w:rsidP="00A47ED8">
      <w:pPr>
        <w:ind w:leftChars="200" w:left="660" w:hangingChars="100" w:hanging="240"/>
        <w:rPr>
          <w:rFonts w:asciiTheme="minorEastAsia" w:hAnsiTheme="minorEastAsia"/>
          <w:sz w:val="24"/>
          <w:szCs w:val="24"/>
        </w:rPr>
      </w:pPr>
    </w:p>
    <w:p w14:paraId="5CA02A68" w14:textId="56755D5D" w:rsidR="00403125" w:rsidRDefault="00403125" w:rsidP="00E40160">
      <w:pPr>
        <w:ind w:leftChars="100" w:left="210"/>
        <w:rPr>
          <w:rFonts w:asciiTheme="minorEastAsia" w:hAnsiTheme="minorEastAsia"/>
          <w:sz w:val="24"/>
          <w:szCs w:val="24"/>
        </w:rPr>
      </w:pPr>
      <w:r>
        <w:rPr>
          <w:rFonts w:asciiTheme="minorEastAsia" w:hAnsiTheme="minorEastAsia" w:hint="eastAsia"/>
          <w:sz w:val="24"/>
          <w:szCs w:val="24"/>
        </w:rPr>
        <w:lastRenderedPageBreak/>
        <w:t>▼</w:t>
      </w:r>
      <w:r w:rsidRPr="00557259">
        <w:rPr>
          <w:rFonts w:asciiTheme="minorEastAsia" w:hAnsiTheme="minorEastAsia" w:hint="eastAsia"/>
          <w:sz w:val="24"/>
          <w:szCs w:val="24"/>
          <w:u w:val="single"/>
        </w:rPr>
        <w:t>被疑者等支援業務に関する会議への参加</w:t>
      </w:r>
      <w:r>
        <w:rPr>
          <w:rFonts w:asciiTheme="minorEastAsia" w:hAnsiTheme="minorEastAsia" w:hint="eastAsia"/>
          <w:sz w:val="24"/>
          <w:szCs w:val="24"/>
        </w:rPr>
        <w:t>［新規］</w:t>
      </w:r>
    </w:p>
    <w:p w14:paraId="510192F0" w14:textId="1D03524A" w:rsidR="00403125" w:rsidRDefault="00403125"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大阪府地域生活定着支援センターが主催する「被疑者等支援業務に関する会議」に参加し、大阪地方検察庁等の国機関及び大阪弁護士会等の民間団体との情報共有を図るとともに、連携を強化します。【治安対策課】</w:t>
      </w:r>
    </w:p>
    <w:p w14:paraId="2CA3DA79" w14:textId="77777777" w:rsidR="00403125" w:rsidRDefault="00403125" w:rsidP="004536F1">
      <w:pPr>
        <w:ind w:leftChars="200" w:left="420"/>
        <w:rPr>
          <w:rFonts w:asciiTheme="minorEastAsia" w:hAnsiTheme="minorEastAsia"/>
          <w:sz w:val="24"/>
          <w:szCs w:val="24"/>
        </w:rPr>
      </w:pPr>
    </w:p>
    <w:p w14:paraId="31900183" w14:textId="1FC03AFE" w:rsidR="00B34F5D"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▼大阪アディクションセンター(ＯＡＣ)の運営（再掲）</w:t>
      </w:r>
    </w:p>
    <w:p w14:paraId="6B967FD6" w14:textId="77777777" w:rsidR="008B0D3A" w:rsidRPr="00B73D99"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府全体の大きなネットワークとして、府内の支援機関や団体が加盟する「大阪アディクションセンター」を設置し、加盟機関・団体が情報共有・連携しながら、依存症の本人及び家族等の相談・治療・回復を途切れなく支援します。【大阪府こころの健康総合センター】</w:t>
      </w:r>
    </w:p>
    <w:p w14:paraId="7A801199" w14:textId="7ACA6370" w:rsidR="004536F1" w:rsidRDefault="004536F1" w:rsidP="00E40160">
      <w:pPr>
        <w:ind w:leftChars="100" w:left="210"/>
        <w:rPr>
          <w:rFonts w:asciiTheme="minorEastAsia" w:hAnsiTheme="minorEastAsia"/>
          <w:sz w:val="24"/>
          <w:szCs w:val="24"/>
        </w:rPr>
      </w:pPr>
    </w:p>
    <w:p w14:paraId="4155C67B" w14:textId="53E832FE"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▼少年非行防止活動ネットワークの活動支援（再掲）</w:t>
      </w:r>
    </w:p>
    <w:p w14:paraId="36EE4316"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非行防止活動ネットワークは、少年非行の未然防止を図るとともに、少年が犯罪に巻き込まれることを防ぐことを目的に、青少年指導員、自治会、ＰＴＡ、市町村職員、教員等が参画する地域ネットワークです。</w:t>
      </w:r>
    </w:p>
    <w:p w14:paraId="6D9072CA"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府内の</w:t>
      </w:r>
      <w:r>
        <w:rPr>
          <w:rFonts w:asciiTheme="minorEastAsia" w:hAnsiTheme="minorEastAsia" w:hint="eastAsia"/>
          <w:sz w:val="24"/>
          <w:szCs w:val="24"/>
        </w:rPr>
        <w:t>全市</w:t>
      </w:r>
      <w:r w:rsidRPr="00B73D99">
        <w:rPr>
          <w:rFonts w:asciiTheme="minorEastAsia" w:hAnsiTheme="minorEastAsia" w:hint="eastAsia"/>
          <w:sz w:val="24"/>
          <w:szCs w:val="24"/>
        </w:rPr>
        <w:t>町村において構築されており、地元警察署や少年サポートセンター等とも連携して、巡回指導や声かけ活動を実施するなど、少年非行の未然防止等に取り組んでいます。</w:t>
      </w:r>
    </w:p>
    <w:p w14:paraId="59909A61"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府は、この地域ネットワークの活性化を図るため、研修や巡回への同行指導などの支援を行います。【</w:t>
      </w:r>
      <w:r>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576A802D" w14:textId="569142E7" w:rsidR="004536F1" w:rsidRDefault="004536F1" w:rsidP="00E40160">
      <w:pPr>
        <w:ind w:leftChars="100" w:left="210"/>
        <w:rPr>
          <w:rFonts w:asciiTheme="minorEastAsia" w:hAnsiTheme="minorEastAsia"/>
          <w:sz w:val="24"/>
          <w:szCs w:val="24"/>
        </w:rPr>
      </w:pPr>
    </w:p>
    <w:p w14:paraId="154287DF" w14:textId="599FD837" w:rsidR="008B0D3A" w:rsidRPr="009646A9" w:rsidRDefault="008B0D3A" w:rsidP="008B0D3A">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w:t>
      </w:r>
      <w:r>
        <w:rPr>
          <w:rFonts w:asciiTheme="minorEastAsia" w:hAnsiTheme="minorEastAsia" w:hint="eastAsia"/>
          <w:sz w:val="24"/>
          <w:szCs w:val="24"/>
        </w:rPr>
        <w:t>離脱</w:t>
      </w:r>
      <w:r w:rsidRPr="009646A9">
        <w:rPr>
          <w:rFonts w:asciiTheme="minorEastAsia" w:hAnsiTheme="minorEastAsia" w:hint="eastAsia"/>
          <w:sz w:val="24"/>
          <w:szCs w:val="24"/>
        </w:rPr>
        <w:t>支援の推進</w:t>
      </w:r>
      <w:r>
        <w:rPr>
          <w:rFonts w:asciiTheme="minorEastAsia" w:hAnsiTheme="minorEastAsia" w:hint="eastAsia"/>
          <w:sz w:val="24"/>
          <w:szCs w:val="24"/>
        </w:rPr>
        <w:t>（再掲）</w:t>
      </w:r>
    </w:p>
    <w:p w14:paraId="346337BA" w14:textId="77777777" w:rsidR="008B0D3A" w:rsidRDefault="008B0D3A"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暴力団組織からの離脱を希望する暴力団</w:t>
      </w:r>
      <w:r w:rsidRPr="009646A9">
        <w:rPr>
          <w:rFonts w:asciiTheme="minorEastAsia" w:hAnsiTheme="minorEastAsia" w:hint="eastAsia"/>
          <w:sz w:val="24"/>
          <w:szCs w:val="24"/>
        </w:rPr>
        <w:t>員等に対して、（公財）大阪府暴力追放推進センター、矯正施設、保護観察所等と暴力団</w:t>
      </w:r>
      <w:r>
        <w:rPr>
          <w:rFonts w:asciiTheme="minorEastAsia" w:hAnsiTheme="minorEastAsia" w:hint="eastAsia"/>
          <w:sz w:val="24"/>
          <w:szCs w:val="24"/>
        </w:rPr>
        <w:t>員</w:t>
      </w:r>
      <w:r w:rsidRPr="009646A9">
        <w:rPr>
          <w:rFonts w:asciiTheme="minorEastAsia" w:hAnsiTheme="minorEastAsia" w:hint="eastAsia"/>
          <w:sz w:val="24"/>
          <w:szCs w:val="24"/>
        </w:rPr>
        <w:t>の離脱に係る情報を適切に共有し、連携した離脱</w:t>
      </w:r>
      <w:r>
        <w:rPr>
          <w:rFonts w:asciiTheme="minorEastAsia" w:hAnsiTheme="minorEastAsia" w:hint="eastAsia"/>
          <w:sz w:val="24"/>
          <w:szCs w:val="24"/>
        </w:rPr>
        <w:t>支援</w:t>
      </w:r>
      <w:r w:rsidRPr="009646A9">
        <w:rPr>
          <w:rFonts w:asciiTheme="minorEastAsia" w:hAnsiTheme="minorEastAsia" w:hint="eastAsia"/>
          <w:sz w:val="24"/>
          <w:szCs w:val="24"/>
        </w:rPr>
        <w:t>を行います。【警察本部捜査第四課】</w:t>
      </w:r>
    </w:p>
    <w:p w14:paraId="5D5D9982" w14:textId="77777777" w:rsidR="008B0D3A" w:rsidRDefault="008B0D3A" w:rsidP="008B0D3A">
      <w:pPr>
        <w:ind w:leftChars="350" w:left="735" w:firstLineChars="100" w:firstLine="240"/>
        <w:rPr>
          <w:rFonts w:asciiTheme="minorEastAsia" w:hAnsiTheme="minorEastAsia"/>
          <w:sz w:val="24"/>
          <w:szCs w:val="24"/>
        </w:rPr>
      </w:pPr>
    </w:p>
    <w:p w14:paraId="6AD7003E" w14:textId="56837B84" w:rsidR="008B0D3A" w:rsidRPr="009646A9" w:rsidRDefault="008B0D3A" w:rsidP="008B0D3A">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▼関係機関・団体と連携した暴力団員の社会復帰支援の推進</w:t>
      </w:r>
      <w:r>
        <w:rPr>
          <w:rFonts w:asciiTheme="minorEastAsia" w:hAnsiTheme="minorEastAsia" w:hint="eastAsia"/>
          <w:sz w:val="24"/>
          <w:szCs w:val="24"/>
        </w:rPr>
        <w:t>（再掲）</w:t>
      </w:r>
    </w:p>
    <w:p w14:paraId="55313991" w14:textId="77777777" w:rsidR="008B0D3A" w:rsidRDefault="008B0D3A"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暴力団組織から離脱し、就労などの社会復帰支援を希望する暴力団</w:t>
      </w:r>
      <w:r w:rsidRPr="009646A9">
        <w:rPr>
          <w:rFonts w:asciiTheme="minorEastAsia" w:hAnsiTheme="minorEastAsia" w:hint="eastAsia"/>
          <w:sz w:val="24"/>
          <w:szCs w:val="24"/>
        </w:rPr>
        <w:t>員等に対して、（公財）大阪府暴力追放推進センター、職業安定機関等と</w:t>
      </w:r>
      <w:r>
        <w:rPr>
          <w:rFonts w:asciiTheme="minorEastAsia" w:hAnsiTheme="minorEastAsia" w:hint="eastAsia"/>
          <w:sz w:val="24"/>
          <w:szCs w:val="24"/>
        </w:rPr>
        <w:t>暴力団員の社会復帰支援に係る情報を適切に共有し、協賛企業への</w:t>
      </w:r>
      <w:r w:rsidRPr="009646A9">
        <w:rPr>
          <w:rFonts w:asciiTheme="minorEastAsia" w:hAnsiTheme="minorEastAsia" w:hint="eastAsia"/>
          <w:sz w:val="24"/>
          <w:szCs w:val="24"/>
        </w:rPr>
        <w:t>就労</w:t>
      </w:r>
      <w:r>
        <w:rPr>
          <w:rFonts w:asciiTheme="minorEastAsia" w:hAnsiTheme="minorEastAsia" w:hint="eastAsia"/>
          <w:sz w:val="24"/>
          <w:szCs w:val="24"/>
        </w:rPr>
        <w:t>、口座開設の調整及び義指の作製</w:t>
      </w:r>
      <w:r w:rsidRPr="009646A9">
        <w:rPr>
          <w:rFonts w:asciiTheme="minorEastAsia" w:hAnsiTheme="minorEastAsia" w:hint="eastAsia"/>
          <w:sz w:val="24"/>
          <w:szCs w:val="24"/>
        </w:rPr>
        <w:t>などの社会復帰支援を行います。【警察本部捜査第四課】</w:t>
      </w:r>
    </w:p>
    <w:p w14:paraId="309330B0" w14:textId="66C921D0" w:rsidR="004536F1" w:rsidRDefault="004536F1" w:rsidP="00E40160">
      <w:pPr>
        <w:ind w:leftChars="100" w:left="210"/>
        <w:rPr>
          <w:rFonts w:asciiTheme="minorEastAsia" w:hAnsiTheme="minorEastAsia"/>
          <w:sz w:val="24"/>
          <w:szCs w:val="24"/>
        </w:rPr>
      </w:pPr>
    </w:p>
    <w:p w14:paraId="4D2305FF" w14:textId="168EF04B"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▼「社会を明るくする運動」大阪府推進委員会への参加（再掲）</w:t>
      </w:r>
    </w:p>
    <w:p w14:paraId="5B8291B1" w14:textId="77777777" w:rsidR="008B0D3A" w:rsidRPr="009646A9" w:rsidRDefault="008B0D3A" w:rsidP="008B0D3A">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Pr>
          <w:rFonts w:asciiTheme="minorEastAsia" w:hAnsiTheme="minorEastAsia" w:hint="eastAsia"/>
          <w:sz w:val="24"/>
          <w:szCs w:val="24"/>
        </w:rPr>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設置された「社会を明るくする運動」大阪府推進委員会に参加し、同運動を推進します。【治安対策課】</w:t>
      </w:r>
    </w:p>
    <w:p w14:paraId="0A47D340" w14:textId="42F4B0D2" w:rsidR="004536F1" w:rsidRDefault="004536F1" w:rsidP="00E40160">
      <w:pPr>
        <w:ind w:leftChars="100" w:left="210"/>
        <w:rPr>
          <w:rFonts w:asciiTheme="minorEastAsia" w:hAnsiTheme="minorEastAsia"/>
          <w:sz w:val="24"/>
          <w:szCs w:val="24"/>
        </w:rPr>
      </w:pPr>
    </w:p>
    <w:p w14:paraId="40303B89" w14:textId="44C72EDD"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lastRenderedPageBreak/>
        <w:t>▼府域に所在する国機関への働きかけ（再掲）</w:t>
      </w:r>
    </w:p>
    <w:p w14:paraId="715C7940"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18B33A62" w14:textId="77777777" w:rsidR="004536F1" w:rsidRPr="008B0D3A" w:rsidRDefault="004536F1" w:rsidP="004536F1">
      <w:pPr>
        <w:rPr>
          <w:rFonts w:asciiTheme="minorEastAsia" w:hAnsiTheme="minorEastAsia"/>
          <w:sz w:val="24"/>
          <w:szCs w:val="24"/>
        </w:rPr>
      </w:pPr>
    </w:p>
    <w:p w14:paraId="3503CBEC" w14:textId="1269483F" w:rsidR="00B34F5D"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00A41C6A" w:rsidRPr="00232C0F">
        <w:rPr>
          <w:rFonts w:asciiTheme="minorEastAsia" w:hAnsiTheme="minorEastAsia" w:hint="eastAsia"/>
          <w:sz w:val="24"/>
          <w:szCs w:val="24"/>
        </w:rPr>
        <w:t>国機関及び府内市町村との共催による企画展示</w:t>
      </w:r>
      <w:r w:rsidRPr="00B34F5D">
        <w:rPr>
          <w:rFonts w:asciiTheme="minorEastAsia" w:hAnsiTheme="minorEastAsia" w:hint="eastAsia"/>
          <w:sz w:val="24"/>
          <w:szCs w:val="24"/>
        </w:rPr>
        <w:t>（再掲）</w:t>
      </w:r>
    </w:p>
    <w:p w14:paraId="6C0566E2" w14:textId="71AFB8BD" w:rsidR="008B0D3A" w:rsidRPr="009646A9" w:rsidRDefault="00A0633D"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法務省の地方機関</w:t>
      </w:r>
      <w:r w:rsidR="008B0D3A" w:rsidRPr="003525ED">
        <w:rPr>
          <w:rFonts w:asciiTheme="minorEastAsia" w:hAnsiTheme="minorEastAsia" w:hint="eastAsia"/>
          <w:sz w:val="24"/>
          <w:szCs w:val="24"/>
        </w:rPr>
        <w:t>や府内市町村と連携して、パネル展示及び再犯防止に関する講演会を開催し、再犯防止について広報・啓発を行います</w:t>
      </w:r>
      <w:r w:rsidR="008B0D3A" w:rsidRPr="00676999">
        <w:rPr>
          <w:rFonts w:asciiTheme="minorEastAsia" w:hAnsiTheme="minorEastAsia" w:hint="eastAsia"/>
          <w:sz w:val="24"/>
          <w:szCs w:val="24"/>
        </w:rPr>
        <w:t>（Ｒ５：大阪府立中央図書館</w:t>
      </w:r>
      <w:r w:rsidR="008B0D3A">
        <w:rPr>
          <w:rFonts w:asciiTheme="minorEastAsia" w:hAnsiTheme="minorEastAsia" w:hint="eastAsia"/>
          <w:sz w:val="24"/>
          <w:szCs w:val="24"/>
        </w:rPr>
        <w:t>で開催</w:t>
      </w:r>
      <w:r w:rsidR="008B0D3A" w:rsidRPr="00676999">
        <w:rPr>
          <w:rFonts w:asciiTheme="minorEastAsia" w:hAnsiTheme="minorEastAsia" w:hint="eastAsia"/>
          <w:sz w:val="24"/>
          <w:szCs w:val="24"/>
        </w:rPr>
        <w:t>）</w:t>
      </w:r>
      <w:r w:rsidR="008B0D3A" w:rsidRPr="003525ED">
        <w:rPr>
          <w:rFonts w:asciiTheme="minorEastAsia" w:hAnsiTheme="minorEastAsia" w:hint="eastAsia"/>
          <w:sz w:val="24"/>
          <w:szCs w:val="24"/>
        </w:rPr>
        <w:t>。</w:t>
      </w:r>
      <w:r w:rsidR="008B0D3A">
        <w:rPr>
          <w:rFonts w:asciiTheme="minorEastAsia" w:hAnsiTheme="minorEastAsia" w:hint="eastAsia"/>
          <w:sz w:val="24"/>
          <w:szCs w:val="24"/>
        </w:rPr>
        <w:t>【治安対策課】</w:t>
      </w:r>
      <w:r w:rsidR="008B0D3A"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9646A9" w14:paraId="7ED45C80" w14:textId="77777777" w:rsidTr="009C4DD4">
        <w:trPr>
          <w:trHeight w:hRule="exact" w:val="454"/>
        </w:trPr>
        <w:tc>
          <w:tcPr>
            <w:tcW w:w="8494" w:type="dxa"/>
            <w:shd w:val="clear" w:color="auto" w:fill="92D050"/>
            <w:vAlign w:val="center"/>
          </w:tcPr>
          <w:p w14:paraId="1168DC33" w14:textId="42A37952" w:rsidR="005516DC" w:rsidRPr="009646A9" w:rsidRDefault="005516DC" w:rsidP="00F6645F">
            <w:pPr>
              <w:pStyle w:val="1"/>
              <w:rPr>
                <w:rFonts w:asciiTheme="minorEastAsia" w:hAnsiTheme="minorEastAsia"/>
                <w:b/>
                <w:szCs w:val="24"/>
              </w:rPr>
            </w:pPr>
            <w:bookmarkStart w:id="30" w:name="_Toc153367978"/>
            <w:r w:rsidRPr="009646A9">
              <w:rPr>
                <w:rFonts w:asciiTheme="minorEastAsia" w:hAnsiTheme="minorEastAsia" w:hint="eastAsia"/>
                <w:b/>
                <w:szCs w:val="24"/>
              </w:rPr>
              <w:lastRenderedPageBreak/>
              <w:t>第３章　推進体制等</w:t>
            </w:r>
            <w:bookmarkEnd w:id="30"/>
          </w:p>
        </w:tc>
      </w:tr>
    </w:tbl>
    <w:p w14:paraId="00E83D57"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459DF7B" w14:textId="77777777" w:rsidTr="00312BE2">
        <w:tc>
          <w:tcPr>
            <w:tcW w:w="9268" w:type="dxa"/>
            <w:shd w:val="clear" w:color="auto" w:fill="FFFF00"/>
          </w:tcPr>
          <w:p w14:paraId="6885E973" w14:textId="414A9DB8" w:rsidR="001B64D6" w:rsidRPr="009646A9" w:rsidRDefault="001B64D6" w:rsidP="00312BE2">
            <w:pPr>
              <w:pStyle w:val="a7"/>
              <w:spacing w:line="400" w:lineRule="exact"/>
              <w:outlineLvl w:val="1"/>
              <w:rPr>
                <w:b/>
                <w:sz w:val="24"/>
                <w:szCs w:val="24"/>
              </w:rPr>
            </w:pPr>
            <w:bookmarkStart w:id="31" w:name="_Toc153367979"/>
            <w:r w:rsidRPr="009646A9">
              <w:rPr>
                <w:rFonts w:hint="eastAsia"/>
                <w:b/>
                <w:sz w:val="26"/>
                <w:szCs w:val="26"/>
              </w:rPr>
              <w:t>１　推進体制</w:t>
            </w:r>
            <w:bookmarkEnd w:id="31"/>
          </w:p>
        </w:tc>
      </w:tr>
    </w:tbl>
    <w:p w14:paraId="36DF5CE8" w14:textId="77777777" w:rsidR="001B64D6" w:rsidRPr="009646A9" w:rsidRDefault="001B64D6" w:rsidP="001B64D6">
      <w:pPr>
        <w:widowControl/>
        <w:spacing w:line="240" w:lineRule="exact"/>
        <w:jc w:val="left"/>
        <w:rPr>
          <w:rFonts w:asciiTheme="minorEastAsia" w:hAnsiTheme="minorEastAsia"/>
          <w:b/>
          <w:sz w:val="24"/>
          <w:szCs w:val="24"/>
        </w:rPr>
      </w:pPr>
    </w:p>
    <w:p w14:paraId="4950A5AD" w14:textId="0B9AF651" w:rsidR="006661BD"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▼再犯防止推進庁内連絡会議</w:t>
      </w:r>
    </w:p>
    <w:p w14:paraId="679D55AD" w14:textId="057037A5" w:rsidR="006661BD" w:rsidRPr="009646A9" w:rsidRDefault="006661BD"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庁内関係部課等</w:t>
      </w:r>
      <w:r w:rsidR="00B36E30" w:rsidRPr="009646A9">
        <w:rPr>
          <w:rFonts w:asciiTheme="minorEastAsia" w:hAnsiTheme="minorEastAsia" w:hint="eastAsia"/>
          <w:sz w:val="24"/>
          <w:szCs w:val="24"/>
        </w:rPr>
        <w:t>の職員</w:t>
      </w:r>
      <w:r w:rsidRPr="009646A9">
        <w:rPr>
          <w:rFonts w:asciiTheme="minorEastAsia" w:hAnsiTheme="minorEastAsia" w:hint="eastAsia"/>
          <w:sz w:val="24"/>
          <w:szCs w:val="24"/>
        </w:rPr>
        <w:t>で構成する本会議において、全庁的な視点から課題や</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9646A9" w:rsidRDefault="006661BD" w:rsidP="001B64D6">
      <w:pPr>
        <w:ind w:leftChars="100" w:left="210" w:firstLineChars="200" w:firstLine="480"/>
        <w:rPr>
          <w:rFonts w:asciiTheme="minorEastAsia" w:hAnsiTheme="minorEastAsia"/>
          <w:sz w:val="24"/>
          <w:szCs w:val="24"/>
        </w:rPr>
      </w:pPr>
      <w:r w:rsidRPr="009646A9">
        <w:rPr>
          <w:rFonts w:asciiTheme="minorEastAsia" w:hAnsiTheme="minorEastAsia" w:hint="eastAsia"/>
          <w:sz w:val="24"/>
          <w:szCs w:val="24"/>
        </w:rPr>
        <w:t>〔構成〕関係部課等</w:t>
      </w:r>
    </w:p>
    <w:p w14:paraId="4FF7F64B" w14:textId="77777777" w:rsidR="006661BD" w:rsidRPr="009646A9" w:rsidRDefault="006661BD" w:rsidP="001B64D6">
      <w:pPr>
        <w:rPr>
          <w:rFonts w:asciiTheme="minorEastAsia" w:hAnsiTheme="minorEastAsia"/>
          <w:sz w:val="24"/>
          <w:szCs w:val="24"/>
        </w:rPr>
      </w:pPr>
    </w:p>
    <w:p w14:paraId="33EDA1BF" w14:textId="781730B3" w:rsidR="005516DC"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▼大阪府再犯防止推進協議会</w:t>
      </w:r>
    </w:p>
    <w:p w14:paraId="39257865" w14:textId="6F7B65DE" w:rsidR="00B36E30" w:rsidRPr="009646A9" w:rsidRDefault="00B36E30"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機関や</w:t>
      </w:r>
      <w:r w:rsidR="006661BD" w:rsidRPr="009646A9">
        <w:rPr>
          <w:rFonts w:asciiTheme="minorEastAsia" w:hAnsiTheme="minorEastAsia" w:hint="eastAsia"/>
          <w:sz w:val="24"/>
          <w:szCs w:val="24"/>
        </w:rPr>
        <w:t>関係</w:t>
      </w:r>
      <w:r w:rsidRPr="009646A9">
        <w:rPr>
          <w:rFonts w:asciiTheme="minorEastAsia" w:hAnsiTheme="minorEastAsia" w:hint="eastAsia"/>
          <w:sz w:val="24"/>
          <w:szCs w:val="24"/>
        </w:rPr>
        <w:t>民間</w:t>
      </w:r>
      <w:r w:rsidR="006661BD" w:rsidRPr="009646A9">
        <w:rPr>
          <w:rFonts w:asciiTheme="minorEastAsia" w:hAnsiTheme="minorEastAsia" w:hint="eastAsia"/>
          <w:sz w:val="24"/>
          <w:szCs w:val="24"/>
        </w:rPr>
        <w:t>団体</w:t>
      </w:r>
      <w:r w:rsidRPr="009646A9">
        <w:rPr>
          <w:rFonts w:asciiTheme="minorEastAsia" w:hAnsiTheme="minorEastAsia" w:hint="eastAsia"/>
          <w:sz w:val="24"/>
          <w:szCs w:val="24"/>
        </w:rPr>
        <w:t>の</w:t>
      </w:r>
      <w:r w:rsidR="006661BD" w:rsidRPr="009646A9">
        <w:rPr>
          <w:rFonts w:asciiTheme="minorEastAsia" w:hAnsiTheme="minorEastAsia" w:hint="eastAsia"/>
          <w:sz w:val="24"/>
          <w:szCs w:val="24"/>
        </w:rPr>
        <w:t>職員</w:t>
      </w:r>
      <w:r w:rsidRPr="009646A9">
        <w:rPr>
          <w:rFonts w:asciiTheme="minorEastAsia" w:hAnsiTheme="minorEastAsia" w:hint="eastAsia"/>
          <w:sz w:val="24"/>
          <w:szCs w:val="24"/>
        </w:rPr>
        <w:t>で構成する本協議会において、これらの機関・団体と連携し、必要に応じて学識経験者の意見等も</w:t>
      </w:r>
      <w:r w:rsidR="0041147D" w:rsidRPr="009646A9">
        <w:rPr>
          <w:rFonts w:asciiTheme="minorEastAsia" w:hAnsiTheme="minorEastAsia" w:hint="eastAsia"/>
          <w:sz w:val="24"/>
          <w:szCs w:val="24"/>
        </w:rPr>
        <w:t>伺い</w:t>
      </w:r>
      <w:r w:rsidRPr="009646A9">
        <w:rPr>
          <w:rFonts w:asciiTheme="minorEastAsia" w:hAnsiTheme="minorEastAsia" w:hint="eastAsia"/>
          <w:sz w:val="24"/>
          <w:szCs w:val="24"/>
        </w:rPr>
        <w:t>ながら、計画の総合的な推進を図ります。</w:t>
      </w:r>
    </w:p>
    <w:p w14:paraId="5F6D89AF" w14:textId="40D7647D" w:rsidR="006661BD" w:rsidRPr="009646A9" w:rsidRDefault="00B36E30" w:rsidP="001B64D6">
      <w:pPr>
        <w:ind w:firstLineChars="300" w:firstLine="720"/>
        <w:rPr>
          <w:rFonts w:asciiTheme="minorEastAsia" w:hAnsiTheme="minorEastAsia"/>
          <w:sz w:val="24"/>
          <w:szCs w:val="24"/>
        </w:rPr>
      </w:pPr>
      <w:r w:rsidRPr="009646A9">
        <w:rPr>
          <w:rFonts w:asciiTheme="minorEastAsia" w:hAnsiTheme="minorEastAsia" w:hint="eastAsia"/>
          <w:sz w:val="24"/>
          <w:szCs w:val="24"/>
        </w:rPr>
        <w:t>〔構成〕</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機関、民間団体、学識経験者</w:t>
      </w:r>
    </w:p>
    <w:p w14:paraId="5984BEEC" w14:textId="15B3645A" w:rsidR="006661BD" w:rsidRPr="009646A9" w:rsidRDefault="006661BD" w:rsidP="00372DA0">
      <w:pPr>
        <w:ind w:left="2"/>
        <w:jc w:val="left"/>
        <w:rPr>
          <w:rFonts w:asciiTheme="minorEastAsia" w:hAnsiTheme="minorEastAsia"/>
          <w:sz w:val="24"/>
          <w:szCs w:val="24"/>
        </w:rPr>
      </w:pPr>
    </w:p>
    <w:p w14:paraId="44C59B5F"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F696F45" w14:textId="77777777" w:rsidTr="00312BE2">
        <w:tc>
          <w:tcPr>
            <w:tcW w:w="9268" w:type="dxa"/>
            <w:shd w:val="clear" w:color="auto" w:fill="FFFF00"/>
          </w:tcPr>
          <w:p w14:paraId="6BE65C22" w14:textId="71E3C2AC" w:rsidR="001B64D6" w:rsidRPr="009646A9" w:rsidRDefault="001B64D6" w:rsidP="00312BE2">
            <w:pPr>
              <w:pStyle w:val="a7"/>
              <w:spacing w:line="400" w:lineRule="exact"/>
              <w:outlineLvl w:val="1"/>
              <w:rPr>
                <w:b/>
                <w:sz w:val="24"/>
                <w:szCs w:val="24"/>
              </w:rPr>
            </w:pPr>
            <w:bookmarkStart w:id="32" w:name="_Toc153367980"/>
            <w:r w:rsidRPr="009646A9">
              <w:rPr>
                <w:rFonts w:hint="eastAsia"/>
                <w:b/>
                <w:sz w:val="26"/>
                <w:szCs w:val="26"/>
              </w:rPr>
              <w:t>２　進捗管理</w:t>
            </w:r>
            <w:bookmarkEnd w:id="32"/>
          </w:p>
        </w:tc>
      </w:tr>
    </w:tbl>
    <w:p w14:paraId="0ADEB211" w14:textId="77777777" w:rsidR="001B64D6" w:rsidRPr="009646A9" w:rsidRDefault="001B64D6" w:rsidP="001B64D6">
      <w:pPr>
        <w:widowControl/>
        <w:spacing w:line="240" w:lineRule="exact"/>
        <w:jc w:val="left"/>
        <w:rPr>
          <w:rFonts w:asciiTheme="minorEastAsia" w:hAnsiTheme="minorEastAsia"/>
          <w:b/>
          <w:sz w:val="24"/>
          <w:szCs w:val="24"/>
        </w:rPr>
      </w:pPr>
    </w:p>
    <w:p w14:paraId="40BC13C6" w14:textId="1F5CD7B9" w:rsidR="0041147D" w:rsidRPr="009646A9" w:rsidRDefault="0041147D"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計画を着実に推進するために、毎年度、計画に</w:t>
      </w:r>
      <w:r w:rsidR="002B4414" w:rsidRPr="009646A9">
        <w:rPr>
          <w:rFonts w:asciiTheme="minorEastAsia" w:hAnsiTheme="minorEastAsia" w:hint="eastAsia"/>
          <w:sz w:val="24"/>
          <w:szCs w:val="24"/>
        </w:rPr>
        <w:t>位置づけ</w:t>
      </w:r>
      <w:r w:rsidRPr="009646A9">
        <w:rPr>
          <w:rFonts w:asciiTheme="minorEastAsia" w:hAnsiTheme="minorEastAsia" w:hint="eastAsia"/>
          <w:sz w:val="24"/>
          <w:szCs w:val="24"/>
        </w:rPr>
        <w:t>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Pr="009646A9" w:rsidRDefault="00D6113F"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さらに、国の</w:t>
      </w:r>
      <w:r w:rsidR="0041147D" w:rsidRPr="009646A9">
        <w:rPr>
          <w:rFonts w:asciiTheme="minorEastAsia" w:hAnsiTheme="minorEastAsia" w:hint="eastAsia"/>
          <w:sz w:val="24"/>
          <w:szCs w:val="24"/>
        </w:rPr>
        <w:t>動向</w:t>
      </w:r>
      <w:r w:rsidRPr="009646A9">
        <w:rPr>
          <w:rFonts w:asciiTheme="minorEastAsia" w:hAnsiTheme="minorEastAsia" w:hint="eastAsia"/>
          <w:sz w:val="24"/>
          <w:szCs w:val="24"/>
        </w:rPr>
        <w:t>や社会</w:t>
      </w:r>
      <w:r w:rsidR="0041147D" w:rsidRPr="009646A9">
        <w:rPr>
          <w:rFonts w:asciiTheme="minorEastAsia" w:hAnsiTheme="minorEastAsia" w:hint="eastAsia"/>
          <w:sz w:val="24"/>
          <w:szCs w:val="24"/>
        </w:rPr>
        <w:t>状況の変化</w:t>
      </w:r>
      <w:r w:rsidRPr="009646A9">
        <w:rPr>
          <w:rFonts w:asciiTheme="minorEastAsia" w:hAnsiTheme="minorEastAsia" w:hint="eastAsia"/>
          <w:sz w:val="24"/>
          <w:szCs w:val="24"/>
        </w:rPr>
        <w:t>等</w:t>
      </w:r>
      <w:r w:rsidR="0041147D" w:rsidRPr="009646A9">
        <w:rPr>
          <w:rFonts w:asciiTheme="minorEastAsia" w:hAnsiTheme="minorEastAsia" w:hint="eastAsia"/>
          <w:sz w:val="24"/>
          <w:szCs w:val="24"/>
        </w:rPr>
        <w:t>を踏まえ</w:t>
      </w:r>
      <w:r w:rsidRPr="009646A9">
        <w:rPr>
          <w:rFonts w:asciiTheme="minorEastAsia" w:hAnsiTheme="minorEastAsia" w:hint="eastAsia"/>
          <w:sz w:val="24"/>
          <w:szCs w:val="24"/>
        </w:rPr>
        <w:t>て</w:t>
      </w:r>
      <w:r w:rsidR="0041147D" w:rsidRPr="009646A9">
        <w:rPr>
          <w:rFonts w:asciiTheme="minorEastAsia" w:hAnsiTheme="minorEastAsia" w:hint="eastAsia"/>
          <w:sz w:val="24"/>
          <w:szCs w:val="24"/>
        </w:rPr>
        <w:t>施策を展開</w:t>
      </w:r>
      <w:r w:rsidR="00F84589" w:rsidRPr="009646A9">
        <w:rPr>
          <w:rFonts w:asciiTheme="minorEastAsia" w:hAnsiTheme="minorEastAsia" w:hint="eastAsia"/>
          <w:sz w:val="24"/>
          <w:szCs w:val="24"/>
        </w:rPr>
        <w:t>するとともに</w:t>
      </w:r>
      <w:r w:rsidR="0041147D" w:rsidRPr="009646A9">
        <w:rPr>
          <w:rFonts w:asciiTheme="minorEastAsia" w:hAnsiTheme="minorEastAsia" w:hint="eastAsia"/>
          <w:sz w:val="24"/>
          <w:szCs w:val="24"/>
        </w:rPr>
        <w:t>、必要に応じ、国に対して要望等を行います。</w:t>
      </w:r>
    </w:p>
    <w:p w14:paraId="19DB9692" w14:textId="68B7D802" w:rsidR="002B1D03" w:rsidRPr="009646A9" w:rsidRDefault="002B1D0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次期計画に</w:t>
      </w:r>
      <w:r w:rsidR="00AA0EF4" w:rsidRPr="009646A9">
        <w:rPr>
          <w:rFonts w:asciiTheme="minorEastAsia" w:hAnsiTheme="minorEastAsia" w:hint="eastAsia"/>
          <w:sz w:val="24"/>
          <w:szCs w:val="24"/>
        </w:rPr>
        <w:t>つい</w:t>
      </w:r>
      <w:r w:rsidRPr="009646A9">
        <w:rPr>
          <w:rFonts w:asciiTheme="minorEastAsia" w:hAnsiTheme="minorEastAsia" w:hint="eastAsia"/>
          <w:sz w:val="24"/>
          <w:szCs w:val="24"/>
        </w:rPr>
        <w:t>ては、今期計画の</w:t>
      </w:r>
      <w:r w:rsidR="001D583D" w:rsidRPr="009646A9">
        <w:rPr>
          <w:rFonts w:asciiTheme="minorEastAsia" w:hAnsiTheme="minorEastAsia" w:hint="eastAsia"/>
          <w:sz w:val="24"/>
          <w:szCs w:val="24"/>
        </w:rPr>
        <w:t>効果</w:t>
      </w:r>
      <w:r w:rsidR="00141B84" w:rsidRPr="009646A9">
        <w:rPr>
          <w:rFonts w:asciiTheme="minorEastAsia" w:hAnsiTheme="minorEastAsia" w:hint="eastAsia"/>
          <w:sz w:val="24"/>
          <w:szCs w:val="24"/>
        </w:rPr>
        <w:t>検証</w:t>
      </w:r>
      <w:r w:rsidRPr="009646A9">
        <w:rPr>
          <w:rFonts w:asciiTheme="minorEastAsia" w:hAnsiTheme="minorEastAsia" w:hint="eastAsia"/>
          <w:sz w:val="24"/>
          <w:szCs w:val="24"/>
        </w:rPr>
        <w:t>と</w:t>
      </w:r>
      <w:r w:rsidR="001D583D" w:rsidRPr="009646A9">
        <w:rPr>
          <w:rFonts w:asciiTheme="minorEastAsia" w:hAnsiTheme="minorEastAsia" w:hint="eastAsia"/>
          <w:sz w:val="24"/>
          <w:szCs w:val="24"/>
        </w:rPr>
        <w:t>必要な</w:t>
      </w:r>
      <w:r w:rsidR="00AA0EF4" w:rsidRPr="009646A9">
        <w:rPr>
          <w:rFonts w:asciiTheme="minorEastAsia" w:hAnsiTheme="minorEastAsia" w:hint="eastAsia"/>
          <w:sz w:val="24"/>
          <w:szCs w:val="24"/>
        </w:rPr>
        <w:t>データの収集を行った上で、策定に臨みます。</w:t>
      </w:r>
    </w:p>
    <w:p w14:paraId="25F9965C" w14:textId="77777777" w:rsidR="0041147D" w:rsidRPr="009646A9" w:rsidRDefault="0041147D" w:rsidP="0041147D">
      <w:pPr>
        <w:ind w:leftChars="-100" w:left="30" w:hangingChars="100" w:hanging="240"/>
        <w:rPr>
          <w:rFonts w:asciiTheme="minorEastAsia" w:hAnsiTheme="minorEastAsia"/>
          <w:sz w:val="24"/>
          <w:szCs w:val="24"/>
        </w:rPr>
      </w:pPr>
    </w:p>
    <w:p w14:paraId="213522E4" w14:textId="44B32A3B" w:rsidR="005516DC" w:rsidRPr="009646A9" w:rsidRDefault="005516DC">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9646A9" w14:paraId="7C94FB54" w14:textId="77777777" w:rsidTr="009C4DD4">
        <w:trPr>
          <w:trHeight w:hRule="exact" w:val="454"/>
        </w:trPr>
        <w:tc>
          <w:tcPr>
            <w:tcW w:w="8494" w:type="dxa"/>
            <w:shd w:val="clear" w:color="auto" w:fill="92D050"/>
            <w:vAlign w:val="center"/>
          </w:tcPr>
          <w:p w14:paraId="6EE2599E" w14:textId="5A97355E" w:rsidR="00D6113F" w:rsidRPr="009646A9" w:rsidRDefault="00D6113F" w:rsidP="00F6645F">
            <w:pPr>
              <w:pStyle w:val="1"/>
              <w:rPr>
                <w:rFonts w:asciiTheme="minorEastAsia" w:hAnsiTheme="minorEastAsia"/>
                <w:b/>
                <w:szCs w:val="24"/>
              </w:rPr>
            </w:pPr>
            <w:bookmarkStart w:id="33" w:name="_Toc153367981"/>
            <w:r w:rsidRPr="009646A9">
              <w:rPr>
                <w:rFonts w:asciiTheme="minorEastAsia" w:hAnsiTheme="minorEastAsia" w:hint="eastAsia"/>
                <w:b/>
                <w:szCs w:val="24"/>
              </w:rPr>
              <w:lastRenderedPageBreak/>
              <w:t>＜参考資料＞</w:t>
            </w:r>
            <w:bookmarkEnd w:id="33"/>
          </w:p>
        </w:tc>
      </w:tr>
    </w:tbl>
    <w:p w14:paraId="43AA7E1C" w14:textId="77777777" w:rsidR="00D6113F" w:rsidRPr="009646A9"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9646A9" w14:paraId="7A14ACD2" w14:textId="77777777" w:rsidTr="00537801">
        <w:tc>
          <w:tcPr>
            <w:tcW w:w="8494" w:type="dxa"/>
            <w:shd w:val="clear" w:color="auto" w:fill="99FFCC"/>
          </w:tcPr>
          <w:p w14:paraId="7EB4D322" w14:textId="3C6953D6" w:rsidR="00D6113F" w:rsidRPr="009646A9" w:rsidRDefault="00537801" w:rsidP="00F6645F">
            <w:pPr>
              <w:pStyle w:val="3"/>
              <w:ind w:leftChars="0" w:left="0"/>
              <w:rPr>
                <w:rFonts w:asciiTheme="minorEastAsia" w:hAnsiTheme="minorEastAsia"/>
                <w:b/>
                <w:sz w:val="24"/>
                <w:szCs w:val="24"/>
              </w:rPr>
            </w:pPr>
            <w:bookmarkStart w:id="34" w:name="_Toc153367982"/>
            <w:r w:rsidRPr="009646A9">
              <w:rPr>
                <w:rFonts w:asciiTheme="minorEastAsia" w:hAnsiTheme="minorEastAsia" w:hint="eastAsia"/>
                <w:b/>
                <w:sz w:val="24"/>
                <w:szCs w:val="24"/>
              </w:rPr>
              <w:t>■</w:t>
            </w:r>
            <w:r w:rsidR="00D6113F" w:rsidRPr="009646A9">
              <w:rPr>
                <w:rFonts w:asciiTheme="minorEastAsia" w:hAnsiTheme="minorEastAsia" w:hint="eastAsia"/>
                <w:b/>
                <w:sz w:val="24"/>
                <w:szCs w:val="24"/>
              </w:rPr>
              <w:t>再犯の防止等の推進に関する法律（平成</w:t>
            </w:r>
            <w:r w:rsidR="00D6113F" w:rsidRPr="009646A9">
              <w:rPr>
                <w:rFonts w:asciiTheme="minorEastAsia" w:hAnsiTheme="minorEastAsia" w:hint="eastAsia"/>
                <w:b/>
                <w:sz w:val="24"/>
                <w:szCs w:val="24"/>
              </w:rPr>
              <w:t>28</w:t>
            </w:r>
            <w:r w:rsidR="00D6113F" w:rsidRPr="009646A9">
              <w:rPr>
                <w:rFonts w:asciiTheme="minorEastAsia" w:hAnsiTheme="minorEastAsia" w:hint="eastAsia"/>
                <w:b/>
                <w:sz w:val="24"/>
                <w:szCs w:val="24"/>
              </w:rPr>
              <w:t>年法律第</w:t>
            </w:r>
            <w:r w:rsidRPr="009646A9">
              <w:rPr>
                <w:rFonts w:asciiTheme="minorEastAsia" w:hAnsiTheme="minorEastAsia" w:hint="eastAsia"/>
                <w:b/>
                <w:sz w:val="24"/>
                <w:szCs w:val="24"/>
              </w:rPr>
              <w:t>104</w:t>
            </w:r>
            <w:r w:rsidR="00D6113F" w:rsidRPr="009646A9">
              <w:rPr>
                <w:rFonts w:asciiTheme="minorEastAsia" w:hAnsiTheme="minorEastAsia" w:hint="eastAsia"/>
                <w:b/>
                <w:sz w:val="24"/>
                <w:szCs w:val="24"/>
              </w:rPr>
              <w:t>号）</w:t>
            </w:r>
            <w:r w:rsidRPr="009646A9">
              <w:rPr>
                <w:rFonts w:asciiTheme="minorEastAsia" w:hAnsiTheme="minorEastAsia" w:hint="eastAsia"/>
                <w:b/>
                <w:sz w:val="24"/>
                <w:szCs w:val="24"/>
              </w:rPr>
              <w:t>〔一部抜粋〕</w:t>
            </w:r>
            <w:bookmarkEnd w:id="34"/>
          </w:p>
        </w:tc>
      </w:tr>
    </w:tbl>
    <w:p w14:paraId="6ED3AF06" w14:textId="77777777" w:rsidR="008B622B" w:rsidRPr="009646A9"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9646A9" w:rsidRDefault="00F96AF3" w:rsidP="00F96AF3">
      <w:pPr>
        <w:widowControl/>
        <w:ind w:firstLineChars="300" w:firstLine="660"/>
        <w:jc w:val="left"/>
        <w:rPr>
          <w:rFonts w:asciiTheme="minorEastAsia" w:hAnsiTheme="minorEastAsia"/>
          <w:sz w:val="22"/>
          <w:szCs w:val="22"/>
        </w:rPr>
      </w:pPr>
      <w:r w:rsidRPr="009646A9">
        <w:rPr>
          <w:rFonts w:asciiTheme="minorEastAsia" w:hAnsiTheme="minorEastAsia" w:hint="eastAsia"/>
          <w:sz w:val="22"/>
          <w:szCs w:val="22"/>
        </w:rPr>
        <w:t>第１章　総則</w:t>
      </w:r>
    </w:p>
    <w:p w14:paraId="7BF85104" w14:textId="5F4CD8DF" w:rsidR="00EB236C" w:rsidRPr="009646A9" w:rsidRDefault="00EB236C" w:rsidP="00F96AF3">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（目的）</w:t>
      </w:r>
    </w:p>
    <w:p w14:paraId="0048FD5E" w14:textId="42BEA81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１</w:t>
      </w:r>
      <w:r w:rsidRPr="009646A9">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（定義）</w:t>
      </w:r>
    </w:p>
    <w:p w14:paraId="4E546436" w14:textId="5C0A5CBA"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２</w:t>
      </w:r>
      <w:r w:rsidRPr="009646A9">
        <w:rPr>
          <w:rFonts w:asciiTheme="minorEastAsia" w:hAnsiTheme="minorEastAsia" w:hint="eastAsia"/>
          <w:sz w:val="22"/>
          <w:szCs w:val="22"/>
        </w:rPr>
        <w:t>条　この法律において「犯罪をした者等」とは、犯罪をした者又は非行少年</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非行のある少年をいう。以下同じ。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若しくは非行少年であった者をいう。</w:t>
      </w:r>
    </w:p>
    <w:p w14:paraId="16953C02" w14:textId="2E2D17E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この法律において「再犯の防止等」とは、犯罪をした者等が犯罪をすることを防ぐこと</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非行少年の非行をなくすこと及び非行少年であった者が再び非行少年となることを防ぐことを含む。</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をいう。</w:t>
      </w:r>
    </w:p>
    <w:p w14:paraId="762BDF75" w14:textId="367B4FD5"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（基本理念）</w:t>
      </w:r>
    </w:p>
    <w:p w14:paraId="0C287754" w14:textId="1F42B9D4"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再犯の防止等に関する施策は、犯罪をした者等が、その特性に応じ、矯正施設</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刑務所、少年刑務所、拘置所、少年院、少年鑑別所及び婦人補導院をいう。以下同じ。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lastRenderedPageBreak/>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9646A9" w:rsidRDefault="00BC1DA5"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w:t>
      </w:r>
      <w:r w:rsidR="00EB236C" w:rsidRPr="009646A9">
        <w:rPr>
          <w:rFonts w:asciiTheme="minorEastAsia" w:hAnsiTheme="minorEastAsia" w:hint="eastAsia"/>
          <w:sz w:val="22"/>
          <w:szCs w:val="22"/>
        </w:rPr>
        <w:t>国等の責務）</w:t>
      </w:r>
    </w:p>
    <w:p w14:paraId="6980D842" w14:textId="48DF400F"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４</w:t>
      </w:r>
      <w:r w:rsidRPr="009646A9">
        <w:rPr>
          <w:rFonts w:asciiTheme="minorEastAsia" w:hAnsiTheme="minorEastAsia" w:hint="eastAsia"/>
          <w:sz w:val="22"/>
          <w:szCs w:val="22"/>
        </w:rPr>
        <w:t>条　国は、前条の基本理念</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次項において「基本理念」という。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（連携、情報の提供等）</w:t>
      </w:r>
    </w:p>
    <w:p w14:paraId="3554B48A" w14:textId="74D895A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（再犯防止啓発月間）</w:t>
      </w:r>
    </w:p>
    <w:p w14:paraId="5BDF17C5" w14:textId="3CDA3DE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６</w:t>
      </w:r>
      <w:r w:rsidRPr="009646A9">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再犯防止啓発月間は、</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月とする。</w:t>
      </w:r>
    </w:p>
    <w:p w14:paraId="41F2E2A3"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（再犯防止推進計画）</w:t>
      </w:r>
    </w:p>
    <w:p w14:paraId="347AE13C" w14:textId="6E35783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以下「再犯防止推進計画」という。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を定めなければならない。</w:t>
      </w:r>
    </w:p>
    <w:p w14:paraId="691F9A67" w14:textId="77777777"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再犯防止推進計画は、次に掲げる事項について定めるものとする。</w:t>
      </w:r>
    </w:p>
    <w:p w14:paraId="7C7358ED" w14:textId="646C1C6B" w:rsidR="00EB236C" w:rsidRPr="009646A9" w:rsidRDefault="00537801" w:rsidP="00EB236C">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lastRenderedPageBreak/>
        <w:t>(1)</w:t>
      </w:r>
      <w:r w:rsidR="00EB236C" w:rsidRPr="009646A9">
        <w:rPr>
          <w:rFonts w:asciiTheme="minorEastAsia" w:hAnsiTheme="minorEastAsia" w:hint="eastAsia"/>
          <w:sz w:val="22"/>
          <w:szCs w:val="22"/>
        </w:rPr>
        <w:t xml:space="preserve">　再犯の防止等に関する施策の推進に関する基本的な事項</w:t>
      </w:r>
    </w:p>
    <w:p w14:paraId="7027716F" w14:textId="75B283E4"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(2)</w:t>
      </w:r>
      <w:r w:rsidR="00EB236C" w:rsidRPr="009646A9">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9646A9" w:rsidRDefault="00537801" w:rsidP="00537801">
      <w:pPr>
        <w:widowControl/>
        <w:ind w:leftChars="100" w:left="540" w:hangingChars="150" w:hanging="330"/>
        <w:jc w:val="left"/>
        <w:rPr>
          <w:rFonts w:asciiTheme="minorEastAsia" w:hAnsiTheme="minorEastAsia"/>
          <w:sz w:val="22"/>
          <w:szCs w:val="22"/>
        </w:rPr>
      </w:pPr>
      <w:r w:rsidRPr="009646A9">
        <w:rPr>
          <w:rFonts w:asciiTheme="minorEastAsia" w:hAnsiTheme="minorEastAsia" w:hint="eastAsia"/>
          <w:sz w:val="22"/>
          <w:szCs w:val="22"/>
        </w:rPr>
        <w:t>(3)</w:t>
      </w:r>
      <w:r w:rsidR="00EB236C" w:rsidRPr="009646A9">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9646A9" w:rsidRDefault="00537801" w:rsidP="00D628CF">
      <w:pPr>
        <w:widowControl/>
        <w:ind w:leftChars="100" w:left="540" w:hangingChars="150" w:hanging="330"/>
        <w:jc w:val="left"/>
        <w:rPr>
          <w:rFonts w:asciiTheme="minorEastAsia" w:hAnsiTheme="minorEastAsia"/>
          <w:sz w:val="22"/>
          <w:szCs w:val="22"/>
        </w:rPr>
      </w:pPr>
      <w:r w:rsidRPr="009646A9">
        <w:rPr>
          <w:rFonts w:asciiTheme="minorEastAsia" w:hAnsiTheme="minorEastAsia"/>
          <w:sz w:val="22"/>
          <w:szCs w:val="22"/>
        </w:rPr>
        <w:t>(4)</w:t>
      </w:r>
      <w:r w:rsidR="00EB236C" w:rsidRPr="009646A9">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 xml:space="preserve">(5)　</w:t>
      </w:r>
      <w:r w:rsidR="00EB236C" w:rsidRPr="009646A9">
        <w:rPr>
          <w:rFonts w:asciiTheme="minorEastAsia" w:hAnsiTheme="minorEastAsia" w:hint="eastAsia"/>
          <w:sz w:val="22"/>
          <w:szCs w:val="22"/>
        </w:rPr>
        <w:t>その他再犯の防止等に関する施策の推進に関する重要事項</w:t>
      </w:r>
    </w:p>
    <w:p w14:paraId="2F78D25B"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５　法務大臣は、第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６　政府は、少なくとも</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７　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項から第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項までの規定は、再犯防止推進計画の変更について準用する。</w:t>
      </w:r>
    </w:p>
    <w:p w14:paraId="4C2E3D3A" w14:textId="5C9BC95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（地方再犯防止推進計画）</w:t>
      </w:r>
    </w:p>
    <w:p w14:paraId="24EFB52F" w14:textId="4F8C4EF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８</w:t>
      </w:r>
      <w:r w:rsidRPr="009646A9">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次項において「地方再犯防止推進計画」という。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を定めるよう努めなければならない。</w:t>
      </w:r>
    </w:p>
    <w:p w14:paraId="1B06A11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9646A9" w:rsidRDefault="00F96AF3" w:rsidP="00F96AF3">
      <w:pPr>
        <w:widowControl/>
        <w:spacing w:beforeLines="50" w:before="180"/>
        <w:ind w:leftChars="100" w:left="210" w:firstLineChars="200" w:firstLine="440"/>
        <w:jc w:val="left"/>
        <w:rPr>
          <w:rFonts w:asciiTheme="minorEastAsia" w:hAnsiTheme="minorEastAsia"/>
          <w:sz w:val="22"/>
          <w:szCs w:val="22"/>
        </w:rPr>
      </w:pPr>
      <w:r w:rsidRPr="009646A9">
        <w:rPr>
          <w:rFonts w:asciiTheme="minorEastAsia" w:hAnsiTheme="minorEastAsia" w:hint="eastAsia"/>
          <w:sz w:val="22"/>
          <w:szCs w:val="22"/>
        </w:rPr>
        <w:t>第２章　基本的施策</w:t>
      </w:r>
    </w:p>
    <w:p w14:paraId="3716FDC2" w14:textId="4E07B421" w:rsidR="00F96AF3" w:rsidRPr="009646A9" w:rsidRDefault="00F96AF3" w:rsidP="00F96AF3">
      <w:pPr>
        <w:widowControl/>
        <w:ind w:leftChars="100" w:left="210" w:firstLineChars="300" w:firstLine="660"/>
        <w:jc w:val="left"/>
        <w:rPr>
          <w:rFonts w:asciiTheme="minorEastAsia" w:hAnsiTheme="minorEastAsia"/>
          <w:sz w:val="22"/>
          <w:szCs w:val="22"/>
        </w:rPr>
      </w:pPr>
      <w:r w:rsidRPr="009646A9">
        <w:rPr>
          <w:rFonts w:asciiTheme="minorEastAsia" w:hAnsiTheme="minorEastAsia" w:hint="eastAsia"/>
          <w:sz w:val="22"/>
          <w:szCs w:val="22"/>
        </w:rPr>
        <w:t>第２節　地方公共団体の施策</w:t>
      </w:r>
    </w:p>
    <w:p w14:paraId="4D5FE188" w14:textId="755E20A3" w:rsidR="00EB236C" w:rsidRPr="009646A9" w:rsidRDefault="00EB236C" w:rsidP="008B622B">
      <w:pPr>
        <w:widowControl/>
        <w:spacing w:beforeLines="50" w:before="180"/>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24</w:t>
      </w:r>
      <w:r w:rsidRPr="009646A9">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9646A9" w:rsidRDefault="00D6113F" w:rsidP="00A05CDC">
      <w:pPr>
        <w:widowControl/>
        <w:ind w:left="240" w:hangingChars="100" w:hanging="240"/>
        <w:jc w:val="left"/>
        <w:rPr>
          <w:rFonts w:asciiTheme="minorEastAsia" w:hAnsiTheme="minorEastAsia"/>
          <w:sz w:val="24"/>
          <w:szCs w:val="24"/>
        </w:rPr>
      </w:pPr>
    </w:p>
    <w:p w14:paraId="11A86FB0" w14:textId="6B49BBB2" w:rsidR="008B622B" w:rsidRPr="009646A9" w:rsidRDefault="008B622B">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9646A9" w14:paraId="5D5E70A0" w14:textId="77777777" w:rsidTr="00572F4A">
        <w:tc>
          <w:tcPr>
            <w:tcW w:w="8494" w:type="dxa"/>
            <w:shd w:val="clear" w:color="auto" w:fill="99FFCC"/>
          </w:tcPr>
          <w:p w14:paraId="48A42CFB" w14:textId="473C802A" w:rsidR="008B622B" w:rsidRPr="009646A9" w:rsidRDefault="008B622B" w:rsidP="00B34F5D">
            <w:pPr>
              <w:pStyle w:val="3"/>
              <w:ind w:leftChars="0" w:left="0"/>
              <w:rPr>
                <w:rFonts w:asciiTheme="minorEastAsia" w:hAnsiTheme="minorEastAsia"/>
                <w:b/>
                <w:sz w:val="24"/>
                <w:szCs w:val="24"/>
              </w:rPr>
            </w:pPr>
            <w:bookmarkStart w:id="35" w:name="_Toc153367983"/>
            <w:r w:rsidRPr="009646A9">
              <w:rPr>
                <w:rFonts w:asciiTheme="minorEastAsia" w:hAnsiTheme="minorEastAsia" w:hint="eastAsia"/>
                <w:b/>
                <w:sz w:val="24"/>
                <w:szCs w:val="24"/>
              </w:rPr>
              <w:lastRenderedPageBreak/>
              <w:t>■</w:t>
            </w:r>
            <w:r w:rsidR="00B34F5D" w:rsidRPr="00B34F5D">
              <w:rPr>
                <w:rFonts w:asciiTheme="minorEastAsia" w:hAnsiTheme="minorEastAsia" w:hint="eastAsia"/>
                <w:b/>
                <w:sz w:val="24"/>
                <w:szCs w:val="24"/>
              </w:rPr>
              <w:t>第二次再犯防止推進計画（令和５年３月</w:t>
            </w:r>
            <w:r w:rsidR="00B34F5D" w:rsidRPr="00B34F5D">
              <w:rPr>
                <w:rFonts w:asciiTheme="minorEastAsia" w:hAnsiTheme="minorEastAsia" w:hint="eastAsia"/>
                <w:b/>
                <w:sz w:val="24"/>
                <w:szCs w:val="24"/>
              </w:rPr>
              <w:t>17</w:t>
            </w:r>
            <w:r w:rsidR="00B34F5D" w:rsidRPr="00B34F5D">
              <w:rPr>
                <w:rFonts w:asciiTheme="minorEastAsia" w:hAnsiTheme="minorEastAsia" w:hint="eastAsia"/>
                <w:b/>
                <w:sz w:val="24"/>
                <w:szCs w:val="24"/>
              </w:rPr>
              <w:t>日閣議決定）〔概要〕</w:t>
            </w:r>
            <w:bookmarkEnd w:id="35"/>
          </w:p>
        </w:tc>
      </w:tr>
    </w:tbl>
    <w:p w14:paraId="3C5A849A" w14:textId="5AD1C4CD" w:rsidR="00DF274C" w:rsidRDefault="00EE37DF">
      <w:pPr>
        <w:widowControl/>
        <w:jc w:val="left"/>
        <w:rPr>
          <w:rFonts w:asciiTheme="minorEastAsia" w:hAnsiTheme="minorEastAsia"/>
          <w:sz w:val="24"/>
          <w:szCs w:val="24"/>
        </w:rPr>
      </w:pPr>
      <w:r w:rsidRPr="00EE37DF">
        <w:rPr>
          <w:rFonts w:asciiTheme="minorEastAsia" w:hAnsiTheme="minorEastAsia"/>
          <w:noProof/>
          <w:sz w:val="24"/>
          <w:szCs w:val="24"/>
        </w:rPr>
        <w:drawing>
          <wp:inline distT="0" distB="0" distL="0" distR="0" wp14:anchorId="3C77C3C4" wp14:editId="5CD10FC9">
            <wp:extent cx="7840886" cy="5557034"/>
            <wp:effectExtent l="0" t="1270" r="6985" b="6985"/>
            <wp:docPr id="18" name="図 4">
              <a:extLst xmlns:a="http://schemas.openxmlformats.org/drawingml/2006/main">
                <a:ext uri="{FF2B5EF4-FFF2-40B4-BE49-F238E27FC236}">
                  <a16:creationId xmlns:a16="http://schemas.microsoft.com/office/drawing/2014/main" id="{F90D9032-F62C-404A-BFCC-01231F7B4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90D9032-F62C-404A-BFCC-01231F7B42DC}"/>
                        </a:ext>
                      </a:extLst>
                    </pic:cNvPr>
                    <pic:cNvPicPr>
                      <a:picLocks noChangeAspect="1"/>
                    </pic:cNvPicPr>
                  </pic:nvPicPr>
                  <pic:blipFill rotWithShape="1">
                    <a:blip r:embed="rId45"/>
                    <a:srcRect l="5966" r="5845"/>
                    <a:stretch/>
                  </pic:blipFill>
                  <pic:spPr>
                    <a:xfrm rot="16200000">
                      <a:off x="0" y="0"/>
                      <a:ext cx="7896509" cy="5596455"/>
                    </a:xfrm>
                    <a:prstGeom prst="rect">
                      <a:avLst/>
                    </a:prstGeom>
                  </pic:spPr>
                </pic:pic>
              </a:graphicData>
            </a:graphic>
          </wp:inline>
        </w:drawing>
      </w:r>
    </w:p>
    <w:p w14:paraId="04047E3B" w14:textId="54CC4AB2" w:rsidR="005128C7" w:rsidRPr="009646A9" w:rsidRDefault="005128C7">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9646A9" w14:paraId="5C356F99" w14:textId="77777777" w:rsidTr="00572F4A">
        <w:tc>
          <w:tcPr>
            <w:tcW w:w="8494" w:type="dxa"/>
            <w:shd w:val="clear" w:color="auto" w:fill="99FFCC"/>
          </w:tcPr>
          <w:p w14:paraId="52AD44CE" w14:textId="140D46CE" w:rsidR="005128C7" w:rsidRPr="009646A9" w:rsidRDefault="005128C7" w:rsidP="00F6645F">
            <w:pPr>
              <w:pStyle w:val="3"/>
              <w:ind w:leftChars="0" w:left="0"/>
              <w:rPr>
                <w:rFonts w:asciiTheme="minorEastAsia" w:hAnsiTheme="minorEastAsia"/>
                <w:b/>
                <w:sz w:val="24"/>
                <w:szCs w:val="24"/>
              </w:rPr>
            </w:pPr>
            <w:bookmarkStart w:id="36" w:name="_Toc153367984"/>
            <w:r w:rsidRPr="009646A9">
              <w:rPr>
                <w:rFonts w:asciiTheme="minorEastAsia" w:hAnsiTheme="minorEastAsia" w:hint="eastAsia"/>
                <w:b/>
                <w:sz w:val="24"/>
                <w:szCs w:val="24"/>
              </w:rPr>
              <w:lastRenderedPageBreak/>
              <w:t>■用語</w:t>
            </w:r>
            <w:bookmarkEnd w:id="36"/>
          </w:p>
        </w:tc>
      </w:tr>
    </w:tbl>
    <w:p w14:paraId="0907157B" w14:textId="77777777" w:rsidR="005128C7" w:rsidRPr="009646A9"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【あ行】</w:t>
      </w:r>
    </w:p>
    <w:p w14:paraId="6D9C0B09" w14:textId="7F4A7943" w:rsidR="005128C7" w:rsidRPr="009646A9" w:rsidRDefault="00372DA0"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5128C7" w:rsidRPr="009646A9">
        <w:rPr>
          <w:rFonts w:asciiTheme="minorEastAsia" w:hAnsiTheme="minorEastAsia" w:hint="eastAsia"/>
          <w:sz w:val="24"/>
          <w:szCs w:val="24"/>
        </w:rPr>
        <w:t>アディクション</w:t>
      </w:r>
    </w:p>
    <w:p w14:paraId="657CDAE5" w14:textId="03668443" w:rsidR="00EB236C" w:rsidRPr="009646A9" w:rsidRDefault="005128C7"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英語の「addiction」をカタカナで表記したもの。嗜癖(しへき)と</w:t>
      </w:r>
      <w:r w:rsidR="006F723A" w:rsidRPr="009646A9">
        <w:rPr>
          <w:rFonts w:asciiTheme="minorEastAsia" w:hAnsiTheme="minorEastAsia" w:hint="eastAsia"/>
          <w:sz w:val="24"/>
          <w:szCs w:val="24"/>
        </w:rPr>
        <w:t>訳され、「止めようと思いながらも止めることのできない悪い習慣に耽</w:t>
      </w:r>
      <w:r w:rsidRPr="009646A9">
        <w:rPr>
          <w:rFonts w:asciiTheme="minorEastAsia" w:hAnsiTheme="minorEastAsia" w:hint="eastAsia"/>
          <w:sz w:val="24"/>
          <w:szCs w:val="24"/>
        </w:rPr>
        <w:t>ってしまうこと」をいう。物質依存（アルコールや各種薬物等）、行動嗜癖（ギャンブル障害、ゲーム障害等）がある。</w:t>
      </w:r>
    </w:p>
    <w:p w14:paraId="3DAEB204" w14:textId="41084220" w:rsidR="00D6113F" w:rsidRPr="009646A9" w:rsidRDefault="00D6113F" w:rsidP="009151A6">
      <w:pPr>
        <w:widowControl/>
        <w:jc w:val="left"/>
        <w:rPr>
          <w:rFonts w:asciiTheme="minorEastAsia" w:hAnsiTheme="minorEastAsia"/>
          <w:sz w:val="24"/>
          <w:szCs w:val="24"/>
        </w:rPr>
      </w:pPr>
    </w:p>
    <w:p w14:paraId="391F5656"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【か行】</w:t>
      </w:r>
    </w:p>
    <w:p w14:paraId="634E4328" w14:textId="3E2FD7E2"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教誨師</w:t>
      </w:r>
      <w:r w:rsidR="00881A05">
        <w:rPr>
          <w:rFonts w:asciiTheme="minorEastAsia" w:hAnsiTheme="minorEastAsia" w:hint="eastAsia"/>
          <w:sz w:val="24"/>
          <w:szCs w:val="24"/>
        </w:rPr>
        <w:t>（きょうかいし）</w:t>
      </w:r>
    </w:p>
    <w:p w14:paraId="4C732E65" w14:textId="1C447299"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881A05">
        <w:rPr>
          <w:rFonts w:asciiTheme="minorEastAsia" w:hAnsiTheme="minorEastAsia" w:hint="eastAsia"/>
          <w:sz w:val="24"/>
          <w:szCs w:val="24"/>
        </w:rPr>
        <w:t>において、受刑者や少年院在院者等</w:t>
      </w:r>
      <w:r w:rsidRPr="009646A9">
        <w:rPr>
          <w:rFonts w:asciiTheme="minorEastAsia" w:hAnsiTheme="minorEastAsia" w:hint="eastAsia"/>
          <w:sz w:val="24"/>
          <w:szCs w:val="24"/>
        </w:rPr>
        <w:t>の希望に基づき宗教上の儀式行事及び教誨を行うボランティア。</w:t>
      </w:r>
    </w:p>
    <w:p w14:paraId="52D9D07E" w14:textId="051203F3" w:rsidR="005128C7" w:rsidRPr="009646A9" w:rsidRDefault="005128C7" w:rsidP="009151A6">
      <w:pPr>
        <w:widowControl/>
        <w:jc w:val="left"/>
        <w:rPr>
          <w:rFonts w:asciiTheme="minorEastAsia" w:hAnsiTheme="minorEastAsia"/>
          <w:sz w:val="24"/>
          <w:szCs w:val="24"/>
        </w:rPr>
      </w:pPr>
    </w:p>
    <w:p w14:paraId="02773BD7" w14:textId="77777777" w:rsidR="00442149" w:rsidRPr="009646A9" w:rsidRDefault="00442149" w:rsidP="009151A6">
      <w:pPr>
        <w:widowControl/>
        <w:jc w:val="left"/>
        <w:rPr>
          <w:rFonts w:asciiTheme="minorEastAsia" w:hAnsiTheme="minorEastAsia"/>
          <w:sz w:val="24"/>
          <w:szCs w:val="24"/>
        </w:rPr>
      </w:pPr>
      <w:r w:rsidRPr="009646A9">
        <w:rPr>
          <w:rFonts w:asciiTheme="minorEastAsia" w:hAnsiTheme="minorEastAsia" w:hint="eastAsia"/>
          <w:sz w:val="24"/>
          <w:szCs w:val="24"/>
        </w:rPr>
        <w:t>▼矯正施設</w:t>
      </w:r>
    </w:p>
    <w:p w14:paraId="333F4826"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刑務所、少年刑務所、拘置所、少年院、少年鑑別所、婦人補導院の総称。</w:t>
      </w:r>
    </w:p>
    <w:p w14:paraId="35280BD4" w14:textId="77777777" w:rsidR="00442149" w:rsidRPr="009646A9" w:rsidRDefault="00442149" w:rsidP="009151A6">
      <w:pPr>
        <w:widowControl/>
        <w:rPr>
          <w:rFonts w:asciiTheme="minorEastAsia" w:hAnsiTheme="minorEastAsia"/>
          <w:sz w:val="24"/>
          <w:szCs w:val="24"/>
        </w:rPr>
      </w:pPr>
    </w:p>
    <w:p w14:paraId="4501E967" w14:textId="177938DD"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協力雇用主</w:t>
      </w:r>
    </w:p>
    <w:p w14:paraId="14BA2107" w14:textId="65F5F880" w:rsidR="00D6113F" w:rsidRPr="009646A9" w:rsidRDefault="008E4155"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保護観察所において登録し、犯罪をした者等の自立及び社会復帰に協力することを目的として、犯罪をした者等を雇用し、又は雇用しようとする事業主をいう。</w:t>
      </w:r>
    </w:p>
    <w:p w14:paraId="385DEE66" w14:textId="6D341FF0" w:rsidR="005128C7" w:rsidRPr="009646A9" w:rsidRDefault="005128C7" w:rsidP="009151A6">
      <w:pPr>
        <w:widowControl/>
        <w:jc w:val="left"/>
        <w:rPr>
          <w:rFonts w:asciiTheme="minorEastAsia" w:hAnsiTheme="minorEastAsia"/>
          <w:sz w:val="24"/>
          <w:szCs w:val="24"/>
        </w:rPr>
      </w:pPr>
    </w:p>
    <w:p w14:paraId="6319D573"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▼刑事施設</w:t>
      </w:r>
    </w:p>
    <w:p w14:paraId="711E920A" w14:textId="77777777" w:rsidR="00881A05" w:rsidRPr="009646A9" w:rsidRDefault="00881A05"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刑務所、少年刑務所、拘置所の総称。</w:t>
      </w:r>
    </w:p>
    <w:p w14:paraId="3CD56DBD" w14:textId="77777777" w:rsidR="00881A05" w:rsidRPr="009646A9" w:rsidRDefault="00881A05" w:rsidP="009151A6">
      <w:pPr>
        <w:widowControl/>
        <w:jc w:val="left"/>
        <w:rPr>
          <w:rFonts w:asciiTheme="minorEastAsia" w:hAnsiTheme="minorEastAsia"/>
          <w:sz w:val="24"/>
          <w:szCs w:val="24"/>
        </w:rPr>
      </w:pPr>
    </w:p>
    <w:p w14:paraId="62DFB8E9"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▼刑法犯</w:t>
      </w:r>
    </w:p>
    <w:p w14:paraId="3BC5A6E6" w14:textId="11742A5B" w:rsidR="00881A05" w:rsidRPr="009646A9" w:rsidRDefault="00881A05"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28A0A0BF" w14:textId="77777777" w:rsidR="00881A05" w:rsidRPr="009646A9" w:rsidRDefault="00881A05" w:rsidP="009151A6">
      <w:pPr>
        <w:widowControl/>
        <w:jc w:val="left"/>
        <w:rPr>
          <w:rFonts w:asciiTheme="minorEastAsia" w:hAnsiTheme="minorEastAsia"/>
          <w:sz w:val="24"/>
          <w:szCs w:val="24"/>
        </w:rPr>
      </w:pPr>
    </w:p>
    <w:p w14:paraId="00327D5E" w14:textId="77777777" w:rsidR="00232C0F" w:rsidRDefault="00232C0F" w:rsidP="009151A6">
      <w:pPr>
        <w:widowControl/>
        <w:jc w:val="left"/>
        <w:rPr>
          <w:rFonts w:asciiTheme="minorEastAsia" w:hAnsiTheme="minorEastAsia"/>
          <w:sz w:val="24"/>
          <w:szCs w:val="24"/>
        </w:rPr>
      </w:pPr>
    </w:p>
    <w:p w14:paraId="03BA221E" w14:textId="3B066A8D"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▼検挙人員</w:t>
      </w:r>
    </w:p>
    <w:p w14:paraId="50E50B5E" w14:textId="1F977C8C" w:rsidR="00942479" w:rsidRPr="009646A9" w:rsidRDefault="00942479"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9646A9" w:rsidRDefault="00942479" w:rsidP="009151A6">
      <w:pPr>
        <w:widowControl/>
        <w:jc w:val="left"/>
        <w:rPr>
          <w:rFonts w:asciiTheme="minorEastAsia" w:hAnsiTheme="minorEastAsia"/>
          <w:sz w:val="24"/>
          <w:szCs w:val="24"/>
        </w:rPr>
      </w:pPr>
    </w:p>
    <w:p w14:paraId="4C2DF25C" w14:textId="4EF049E3"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更生緊急保護</w:t>
      </w:r>
    </w:p>
    <w:p w14:paraId="50C3FE63" w14:textId="2D74DFAB"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9646A9" w:rsidRDefault="005128C7" w:rsidP="009151A6">
      <w:pPr>
        <w:widowControl/>
        <w:jc w:val="left"/>
        <w:rPr>
          <w:rFonts w:asciiTheme="minorEastAsia" w:hAnsiTheme="minorEastAsia"/>
          <w:sz w:val="24"/>
          <w:szCs w:val="24"/>
        </w:rPr>
      </w:pPr>
    </w:p>
    <w:p w14:paraId="0A030099" w14:textId="024A06AC"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w:t>
      </w:r>
    </w:p>
    <w:p w14:paraId="28DE0304" w14:textId="0DFF3A37" w:rsidR="00D6113F" w:rsidRPr="009646A9" w:rsidRDefault="00331F7C"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罪を犯した人や非行</w:t>
      </w:r>
      <w:r w:rsidR="00D6113F" w:rsidRPr="009646A9">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9646A9" w:rsidRDefault="005128C7" w:rsidP="009151A6">
      <w:pPr>
        <w:widowControl/>
        <w:jc w:val="left"/>
        <w:rPr>
          <w:rFonts w:asciiTheme="minorEastAsia" w:hAnsiTheme="minorEastAsia"/>
          <w:sz w:val="24"/>
          <w:szCs w:val="24"/>
        </w:rPr>
      </w:pPr>
    </w:p>
    <w:p w14:paraId="22209820" w14:textId="43170767"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更生保護施設</w:t>
      </w:r>
    </w:p>
    <w:p w14:paraId="4E208617" w14:textId="131FA3D0" w:rsidR="00D6113F" w:rsidRPr="009646A9" w:rsidRDefault="00D81B6C"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住居がない、頼るべき人がいないなどの理由で直ちに自立することが難しい保護観察対象者や更生緊急保護の対象者を受け入れて、宿泊場所や食事を提供するほか、社会復帰のための就職援助や生活指導等を行う施設。</w:t>
      </w:r>
    </w:p>
    <w:p w14:paraId="4682EE88" w14:textId="3197CFA8" w:rsidR="005128C7" w:rsidRPr="009646A9" w:rsidRDefault="005128C7" w:rsidP="009151A6">
      <w:pPr>
        <w:widowControl/>
        <w:jc w:val="left"/>
        <w:rPr>
          <w:rFonts w:asciiTheme="minorEastAsia" w:hAnsiTheme="minorEastAsia"/>
          <w:sz w:val="24"/>
          <w:szCs w:val="24"/>
        </w:rPr>
      </w:pPr>
    </w:p>
    <w:p w14:paraId="643B7E3D" w14:textId="797DAB63"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更生保護女性会（更生保護女性連盟）</w:t>
      </w:r>
    </w:p>
    <w:p w14:paraId="5A6DD826" w14:textId="0BB22C9C"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9646A9" w:rsidRDefault="00B27023" w:rsidP="009151A6">
      <w:pPr>
        <w:widowControl/>
        <w:jc w:val="left"/>
        <w:rPr>
          <w:rFonts w:asciiTheme="minorEastAsia" w:hAnsiTheme="minorEastAsia"/>
          <w:sz w:val="24"/>
          <w:szCs w:val="24"/>
        </w:rPr>
      </w:pPr>
    </w:p>
    <w:p w14:paraId="7BCC571D" w14:textId="77777777" w:rsidR="00B27023"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【さ行】</w:t>
      </w:r>
    </w:p>
    <w:p w14:paraId="34D16CAA" w14:textId="77777777" w:rsidR="003E6159" w:rsidRPr="009646A9" w:rsidRDefault="003E6159" w:rsidP="009151A6">
      <w:pPr>
        <w:widowControl/>
        <w:jc w:val="left"/>
        <w:rPr>
          <w:rFonts w:asciiTheme="minorEastAsia" w:hAnsiTheme="minorEastAsia"/>
          <w:sz w:val="24"/>
          <w:szCs w:val="24"/>
        </w:rPr>
      </w:pPr>
      <w:r w:rsidRPr="009646A9">
        <w:rPr>
          <w:rFonts w:asciiTheme="minorEastAsia" w:hAnsiTheme="minorEastAsia" w:hint="eastAsia"/>
          <w:sz w:val="24"/>
          <w:szCs w:val="24"/>
        </w:rPr>
        <w:t>▼再入者</w:t>
      </w:r>
    </w:p>
    <w:p w14:paraId="614297EA" w14:textId="7999C28E" w:rsidR="003E6159" w:rsidRPr="009646A9" w:rsidRDefault="003E615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受刑のため刑事施設</w:t>
      </w:r>
      <w:r>
        <w:rPr>
          <w:rFonts w:asciiTheme="minorEastAsia" w:hAnsiTheme="minorEastAsia" w:hint="eastAsia"/>
          <w:sz w:val="24"/>
          <w:szCs w:val="24"/>
        </w:rPr>
        <w:t>に入所するの</w:t>
      </w:r>
      <w:r w:rsidRPr="009646A9">
        <w:rPr>
          <w:rFonts w:asciiTheme="minorEastAsia" w:hAnsiTheme="minorEastAsia" w:hint="eastAsia"/>
          <w:sz w:val="24"/>
          <w:szCs w:val="24"/>
        </w:rPr>
        <w:t>が２度以上の者のこと。</w:t>
      </w:r>
    </w:p>
    <w:p w14:paraId="52CAC3E6" w14:textId="77777777" w:rsidR="003E6159" w:rsidRDefault="003E6159" w:rsidP="009151A6">
      <w:pPr>
        <w:widowControl/>
        <w:jc w:val="left"/>
        <w:rPr>
          <w:rFonts w:asciiTheme="minorEastAsia" w:hAnsiTheme="minorEastAsia"/>
          <w:sz w:val="24"/>
          <w:szCs w:val="24"/>
        </w:rPr>
      </w:pPr>
    </w:p>
    <w:p w14:paraId="47CA2ADE" w14:textId="77777777" w:rsidR="003E6159" w:rsidRDefault="003E6159" w:rsidP="009151A6">
      <w:pPr>
        <w:widowControl/>
        <w:jc w:val="left"/>
        <w:rPr>
          <w:rFonts w:asciiTheme="minorEastAsia" w:hAnsiTheme="minorEastAsia"/>
          <w:sz w:val="24"/>
          <w:szCs w:val="24"/>
        </w:rPr>
      </w:pPr>
      <w:r>
        <w:rPr>
          <w:rFonts w:asciiTheme="minorEastAsia" w:hAnsiTheme="minorEastAsia" w:hint="eastAsia"/>
          <w:sz w:val="24"/>
          <w:szCs w:val="24"/>
        </w:rPr>
        <w:t>▼再入者率</w:t>
      </w:r>
    </w:p>
    <w:p w14:paraId="31DB5819" w14:textId="77777777" w:rsidR="003E6159" w:rsidRDefault="003E6159"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新受刑者数に占める再入者数の割合。</w:t>
      </w:r>
    </w:p>
    <w:p w14:paraId="0C538E8A" w14:textId="77777777" w:rsidR="003E6159" w:rsidRDefault="003E6159" w:rsidP="009151A6">
      <w:pPr>
        <w:widowControl/>
        <w:jc w:val="left"/>
        <w:rPr>
          <w:rFonts w:asciiTheme="minorEastAsia" w:hAnsiTheme="minorEastAsia"/>
          <w:sz w:val="24"/>
          <w:szCs w:val="24"/>
        </w:rPr>
      </w:pPr>
    </w:p>
    <w:p w14:paraId="5A3312BD" w14:textId="77777777" w:rsidR="009151A6" w:rsidRDefault="009151A6" w:rsidP="009151A6">
      <w:pPr>
        <w:widowControl/>
        <w:jc w:val="left"/>
        <w:rPr>
          <w:rFonts w:asciiTheme="minorEastAsia" w:hAnsiTheme="minorEastAsia"/>
          <w:sz w:val="24"/>
          <w:szCs w:val="24"/>
        </w:rPr>
      </w:pPr>
      <w:r>
        <w:rPr>
          <w:rFonts w:asciiTheme="minorEastAsia" w:hAnsiTheme="minorEastAsia"/>
          <w:sz w:val="24"/>
          <w:szCs w:val="24"/>
        </w:rPr>
        <w:br w:type="page"/>
      </w:r>
    </w:p>
    <w:p w14:paraId="2B2FE78E" w14:textId="7E994D2F"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▼再犯者</w:t>
      </w:r>
    </w:p>
    <w:p w14:paraId="2A803938" w14:textId="380EB20D" w:rsidR="00942479" w:rsidRDefault="000A61DB"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刑法犯により検挙</w:t>
      </w:r>
      <w:r w:rsidR="00BC030D">
        <w:rPr>
          <w:rFonts w:asciiTheme="minorEastAsia" w:hAnsiTheme="minorEastAsia" w:hint="eastAsia"/>
          <w:sz w:val="24"/>
          <w:szCs w:val="24"/>
        </w:rPr>
        <w:t>された者のうち、前に道路交通法違反を除く犯罪により検挙されたことがあり、再び検挙された者のこと。</w:t>
      </w:r>
    </w:p>
    <w:p w14:paraId="26D177EA" w14:textId="77777777" w:rsidR="009151A6" w:rsidRPr="009646A9" w:rsidRDefault="009151A6" w:rsidP="009151A6">
      <w:pPr>
        <w:widowControl/>
        <w:ind w:firstLineChars="100" w:firstLine="240"/>
        <w:jc w:val="left"/>
        <w:rPr>
          <w:rFonts w:asciiTheme="minorEastAsia" w:hAnsiTheme="minorEastAsia"/>
          <w:sz w:val="24"/>
          <w:szCs w:val="24"/>
        </w:rPr>
      </w:pPr>
    </w:p>
    <w:p w14:paraId="39074D42" w14:textId="6CB98636"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t>▼再犯者率</w:t>
      </w:r>
    </w:p>
    <w:p w14:paraId="245EC1A0" w14:textId="47058C2F" w:rsidR="00942479" w:rsidRPr="009646A9" w:rsidRDefault="00BC030D"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刑法犯検挙者数に占める再犯者数の割合。</w:t>
      </w:r>
    </w:p>
    <w:p w14:paraId="02B0782E" w14:textId="77777777" w:rsidR="00942479" w:rsidRPr="009646A9" w:rsidRDefault="00942479" w:rsidP="009151A6">
      <w:pPr>
        <w:widowControl/>
        <w:jc w:val="left"/>
        <w:rPr>
          <w:rFonts w:asciiTheme="minorEastAsia" w:hAnsiTheme="minorEastAsia"/>
          <w:sz w:val="24"/>
          <w:szCs w:val="24"/>
        </w:rPr>
      </w:pPr>
    </w:p>
    <w:p w14:paraId="369D5B86" w14:textId="77777777" w:rsidR="004E2BEF" w:rsidRPr="009646A9" w:rsidRDefault="004E2BEF" w:rsidP="009151A6">
      <w:pPr>
        <w:widowControl/>
        <w:jc w:val="left"/>
        <w:rPr>
          <w:rFonts w:asciiTheme="minorEastAsia" w:hAnsiTheme="minorEastAsia"/>
          <w:sz w:val="24"/>
          <w:szCs w:val="24"/>
        </w:rPr>
      </w:pPr>
      <w:r w:rsidRPr="009646A9">
        <w:rPr>
          <w:rFonts w:asciiTheme="minorEastAsia" w:hAnsiTheme="minorEastAsia" w:hint="eastAsia"/>
          <w:sz w:val="24"/>
          <w:szCs w:val="24"/>
        </w:rPr>
        <w:t>▼住宅確保要配慮者</w:t>
      </w:r>
    </w:p>
    <w:p w14:paraId="4DCCFC05" w14:textId="77777777" w:rsidR="004E2BEF" w:rsidRPr="009646A9" w:rsidRDefault="004E2BE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4BED2B93" w14:textId="77777777" w:rsidR="004E2BEF" w:rsidRPr="009646A9" w:rsidRDefault="004E2BEF" w:rsidP="009151A6">
      <w:pPr>
        <w:widowControl/>
        <w:jc w:val="left"/>
        <w:rPr>
          <w:rFonts w:asciiTheme="minorEastAsia" w:hAnsiTheme="minorEastAsia"/>
          <w:sz w:val="24"/>
          <w:szCs w:val="24"/>
        </w:rPr>
      </w:pPr>
    </w:p>
    <w:p w14:paraId="6152730A" w14:textId="61BF8B7B"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自立準備ホーム</w:t>
      </w:r>
    </w:p>
    <w:p w14:paraId="1AAF4DD0" w14:textId="5D8134E1" w:rsidR="00D6113F" w:rsidRPr="009646A9" w:rsidRDefault="00E27E26"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「緊急的住居確保・自立支援対策」に基づき、保護観察対象者等に対して、民間法人・団体等が提供する宿泊場所</w:t>
      </w:r>
      <w:r w:rsidR="00054F30" w:rsidRPr="009646A9">
        <w:rPr>
          <w:rFonts w:asciiTheme="minorEastAsia" w:hAnsiTheme="minorEastAsia" w:hint="eastAsia"/>
          <w:sz w:val="24"/>
          <w:szCs w:val="24"/>
        </w:rPr>
        <w:t>。</w:t>
      </w:r>
      <w:r w:rsidR="00331F7C" w:rsidRPr="009646A9">
        <w:rPr>
          <w:rFonts w:asciiTheme="minorEastAsia" w:hAnsiTheme="minorEastAsia" w:hint="eastAsia"/>
          <w:sz w:val="24"/>
          <w:szCs w:val="24"/>
        </w:rPr>
        <w:t>施設</w:t>
      </w:r>
      <w:r w:rsidR="00054F30" w:rsidRPr="009646A9">
        <w:rPr>
          <w:rFonts w:asciiTheme="minorEastAsia" w:hAnsiTheme="minorEastAsia" w:hint="eastAsia"/>
          <w:sz w:val="24"/>
          <w:szCs w:val="24"/>
        </w:rPr>
        <w:t>の</w:t>
      </w:r>
      <w:r w:rsidR="00331F7C" w:rsidRPr="009646A9">
        <w:rPr>
          <w:rFonts w:asciiTheme="minorEastAsia" w:hAnsiTheme="minorEastAsia" w:hint="eastAsia"/>
          <w:sz w:val="24"/>
          <w:szCs w:val="24"/>
        </w:rPr>
        <w:t>形態</w:t>
      </w:r>
      <w:r w:rsidR="00054F30" w:rsidRPr="009646A9">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9646A9" w:rsidRDefault="00B27023" w:rsidP="00B27023">
      <w:pPr>
        <w:widowControl/>
        <w:jc w:val="left"/>
        <w:rPr>
          <w:rFonts w:asciiTheme="minorEastAsia" w:hAnsiTheme="minorEastAsia"/>
          <w:sz w:val="24"/>
          <w:szCs w:val="24"/>
        </w:rPr>
      </w:pPr>
    </w:p>
    <w:p w14:paraId="3696C956" w14:textId="40922628" w:rsidR="00C83505" w:rsidRPr="009646A9" w:rsidRDefault="00C83505" w:rsidP="00C83505">
      <w:pPr>
        <w:widowControl/>
        <w:jc w:val="left"/>
        <w:rPr>
          <w:rFonts w:asciiTheme="minorEastAsia" w:hAnsiTheme="minorEastAsia"/>
          <w:sz w:val="24"/>
          <w:szCs w:val="24"/>
        </w:rPr>
      </w:pPr>
      <w:r w:rsidRPr="009646A9">
        <w:rPr>
          <w:rFonts w:asciiTheme="minorEastAsia" w:hAnsiTheme="minorEastAsia" w:hint="eastAsia"/>
          <w:sz w:val="24"/>
          <w:szCs w:val="24"/>
        </w:rPr>
        <w:t>▼新受刑者</w:t>
      </w:r>
    </w:p>
    <w:p w14:paraId="51B6B6FE" w14:textId="01775D44" w:rsidR="00C83505" w:rsidRPr="009646A9" w:rsidRDefault="009876A1"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裁判が確定し、その執行を受けるため、各年中に新たに入所した受刑者等のこと。</w:t>
      </w:r>
    </w:p>
    <w:p w14:paraId="1E6BDA2E" w14:textId="2BD20E1C" w:rsidR="00B27023" w:rsidRPr="009646A9" w:rsidRDefault="00B27023" w:rsidP="00B27023">
      <w:pPr>
        <w:widowControl/>
        <w:jc w:val="left"/>
        <w:rPr>
          <w:rFonts w:asciiTheme="minorEastAsia" w:hAnsiTheme="minorEastAsia"/>
          <w:sz w:val="24"/>
          <w:szCs w:val="24"/>
        </w:rPr>
      </w:pPr>
    </w:p>
    <w:p w14:paraId="457F6AF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【た行】</w:t>
      </w:r>
    </w:p>
    <w:p w14:paraId="44376CFC" w14:textId="5F07DBBF"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▼地域生活定着支援センター</w:t>
      </w:r>
    </w:p>
    <w:p w14:paraId="4BC7424F" w14:textId="5B41A456" w:rsidR="00B27023" w:rsidRPr="009646A9" w:rsidRDefault="00172C45" w:rsidP="00196FE8">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高齢又は障害により、福祉的な支援を必要とする犯罪をした者等に対し、矯正施設、保護観察所及び地域の福祉等の関係機関等と連携・協働しつつ、身体の拘束中から釈放後まで一貫した相談支援を実施し、社会復帰及び地域生活への定着を支援するための機関。</w:t>
      </w:r>
    </w:p>
    <w:p w14:paraId="79FA5EB6" w14:textId="696AEA9E" w:rsidR="00B27023" w:rsidRPr="009646A9" w:rsidRDefault="00B27023" w:rsidP="00B27023">
      <w:pPr>
        <w:widowControl/>
        <w:jc w:val="left"/>
        <w:rPr>
          <w:rFonts w:asciiTheme="minorEastAsia" w:hAnsiTheme="minorEastAsia"/>
          <w:sz w:val="24"/>
          <w:szCs w:val="24"/>
        </w:rPr>
      </w:pPr>
    </w:p>
    <w:p w14:paraId="38BD34A2" w14:textId="43950B54" w:rsidR="00D6113F"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篤志面接委員</w:t>
      </w:r>
    </w:p>
    <w:p w14:paraId="003F2408" w14:textId="401DB85B"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331F7C" w:rsidRPr="009646A9">
        <w:rPr>
          <w:rFonts w:asciiTheme="minorEastAsia" w:hAnsiTheme="minorEastAsia" w:hint="eastAsia"/>
          <w:sz w:val="24"/>
          <w:szCs w:val="24"/>
        </w:rPr>
        <w:t>に</w:t>
      </w:r>
      <w:r w:rsidR="00E27E26">
        <w:rPr>
          <w:rFonts w:asciiTheme="minorEastAsia" w:hAnsiTheme="minorEastAsia" w:hint="eastAsia"/>
          <w:sz w:val="24"/>
          <w:szCs w:val="24"/>
        </w:rPr>
        <w:t>おいて、受刑者や少年院在院者等に対して、</w:t>
      </w:r>
      <w:r w:rsidRPr="009646A9">
        <w:rPr>
          <w:rFonts w:asciiTheme="minorEastAsia" w:hAnsiTheme="minorEastAsia" w:hint="eastAsia"/>
          <w:sz w:val="24"/>
          <w:szCs w:val="24"/>
        </w:rPr>
        <w:t>専門的知識や経験に基づいて相談、助言及び指導等を行うボランティア。</w:t>
      </w:r>
    </w:p>
    <w:p w14:paraId="1F1418E4" w14:textId="0F6A57C3" w:rsidR="00B27023" w:rsidRPr="009646A9" w:rsidRDefault="00B27023" w:rsidP="00B27023">
      <w:pPr>
        <w:widowControl/>
        <w:jc w:val="left"/>
        <w:rPr>
          <w:rFonts w:asciiTheme="minorEastAsia" w:hAnsiTheme="minorEastAsia"/>
          <w:sz w:val="24"/>
          <w:szCs w:val="24"/>
        </w:rPr>
      </w:pPr>
    </w:p>
    <w:p w14:paraId="7BBEB78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【は行】</w:t>
      </w:r>
    </w:p>
    <w:p w14:paraId="7E770A20" w14:textId="282C0577" w:rsidR="00720524" w:rsidRPr="009646A9" w:rsidRDefault="00720524" w:rsidP="00B27023">
      <w:pPr>
        <w:widowControl/>
        <w:jc w:val="left"/>
        <w:rPr>
          <w:rFonts w:asciiTheme="minorEastAsia" w:hAnsiTheme="minorEastAsia"/>
          <w:sz w:val="24"/>
          <w:szCs w:val="24"/>
        </w:rPr>
      </w:pPr>
      <w:r w:rsidRPr="009646A9">
        <w:rPr>
          <w:rFonts w:asciiTheme="minorEastAsia" w:hAnsiTheme="minorEastAsia" w:hint="eastAsia"/>
          <w:sz w:val="24"/>
          <w:szCs w:val="24"/>
        </w:rPr>
        <w:t>▼犯罪少年</w:t>
      </w:r>
    </w:p>
    <w:p w14:paraId="1066AD94" w14:textId="6417A3B9" w:rsidR="00720524" w:rsidRPr="009646A9" w:rsidRDefault="00720524"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犯罪行為をした14歳以上20歳未満の者をいう。</w:t>
      </w:r>
    </w:p>
    <w:p w14:paraId="1A4A001D" w14:textId="77777777" w:rsidR="00442149" w:rsidRPr="009646A9" w:rsidRDefault="00442149" w:rsidP="00442149">
      <w:pPr>
        <w:widowControl/>
        <w:jc w:val="left"/>
        <w:rPr>
          <w:rFonts w:asciiTheme="minorEastAsia" w:hAnsiTheme="minorEastAsia"/>
          <w:sz w:val="24"/>
          <w:szCs w:val="24"/>
        </w:rPr>
      </w:pPr>
    </w:p>
    <w:p w14:paraId="16669C1E" w14:textId="77777777" w:rsidR="009151A6" w:rsidRDefault="009151A6">
      <w:pPr>
        <w:widowControl/>
        <w:jc w:val="left"/>
        <w:rPr>
          <w:rFonts w:asciiTheme="minorEastAsia" w:hAnsiTheme="minorEastAsia"/>
          <w:sz w:val="24"/>
          <w:szCs w:val="24"/>
        </w:rPr>
      </w:pPr>
      <w:r>
        <w:rPr>
          <w:rFonts w:asciiTheme="minorEastAsia" w:hAnsiTheme="minorEastAsia"/>
          <w:sz w:val="24"/>
          <w:szCs w:val="24"/>
        </w:rPr>
        <w:br w:type="page"/>
      </w:r>
    </w:p>
    <w:p w14:paraId="23F3080B" w14:textId="225E4AC1" w:rsidR="00442149" w:rsidRPr="009646A9" w:rsidRDefault="00442149" w:rsidP="00442149">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▼ＢＢＳ会</w:t>
      </w:r>
    </w:p>
    <w:p w14:paraId="3D88479E"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637E1217" w14:textId="77777777" w:rsidR="00232C0F" w:rsidRDefault="00232C0F" w:rsidP="00B27023">
      <w:pPr>
        <w:widowControl/>
        <w:jc w:val="left"/>
        <w:rPr>
          <w:rFonts w:asciiTheme="minorEastAsia" w:hAnsiTheme="minorEastAsia"/>
          <w:sz w:val="24"/>
          <w:szCs w:val="24"/>
        </w:rPr>
      </w:pPr>
    </w:p>
    <w:p w14:paraId="5E93BE56" w14:textId="5DE98AC8"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▼非行少年</w:t>
      </w:r>
    </w:p>
    <w:p w14:paraId="7DB58C68" w14:textId="013BAFCF" w:rsidR="00B27023" w:rsidRPr="009646A9" w:rsidRDefault="00B27023"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9646A9" w:rsidRDefault="00B27023" w:rsidP="00B27023">
      <w:pPr>
        <w:widowControl/>
        <w:jc w:val="left"/>
        <w:rPr>
          <w:rFonts w:asciiTheme="minorEastAsia" w:hAnsiTheme="minorEastAsia"/>
          <w:sz w:val="24"/>
          <w:szCs w:val="24"/>
        </w:rPr>
      </w:pPr>
    </w:p>
    <w:p w14:paraId="47880DA3" w14:textId="393F613A"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8A2CE4" w:rsidRPr="009646A9">
        <w:rPr>
          <w:rFonts w:asciiTheme="minorEastAsia" w:hAnsiTheme="minorEastAsia" w:hint="eastAsia"/>
          <w:sz w:val="24"/>
          <w:szCs w:val="24"/>
        </w:rPr>
        <w:t>暴力追放</w:t>
      </w:r>
      <w:r w:rsidR="00172C45">
        <w:rPr>
          <w:rFonts w:asciiTheme="minorEastAsia" w:hAnsiTheme="minorEastAsia" w:hint="eastAsia"/>
          <w:sz w:val="24"/>
          <w:szCs w:val="24"/>
        </w:rPr>
        <w:t>運動</w:t>
      </w:r>
      <w:r w:rsidR="00D6113F" w:rsidRPr="009646A9">
        <w:rPr>
          <w:rFonts w:asciiTheme="minorEastAsia" w:hAnsiTheme="minorEastAsia" w:hint="eastAsia"/>
          <w:sz w:val="24"/>
          <w:szCs w:val="24"/>
        </w:rPr>
        <w:t>推進センター</w:t>
      </w:r>
    </w:p>
    <w:p w14:paraId="1B1BB60D" w14:textId="4F3661C9"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暴力団員による不当な行為の防止と被害の救済を目的として、市民の暴力団排除活動を支援する組織であり</w:t>
      </w:r>
      <w:r w:rsidR="00331F7C" w:rsidRPr="009646A9">
        <w:rPr>
          <w:rFonts w:asciiTheme="minorEastAsia" w:hAnsiTheme="minorEastAsia" w:hint="eastAsia"/>
          <w:sz w:val="24"/>
          <w:szCs w:val="24"/>
        </w:rPr>
        <w:t>、</w:t>
      </w:r>
      <w:r w:rsidR="00172C45">
        <w:rPr>
          <w:rFonts w:asciiTheme="minorEastAsia" w:hAnsiTheme="minorEastAsia" w:hint="eastAsia"/>
          <w:sz w:val="24"/>
          <w:szCs w:val="24"/>
        </w:rPr>
        <w:t>各</w:t>
      </w:r>
      <w:r w:rsidR="00331F7C" w:rsidRPr="009646A9">
        <w:rPr>
          <w:rFonts w:asciiTheme="minorEastAsia" w:hAnsiTheme="minorEastAsia" w:hint="eastAsia"/>
          <w:sz w:val="24"/>
          <w:szCs w:val="24"/>
        </w:rPr>
        <w:t>都道府県公安委員会又は国家公安委員会から</w:t>
      </w:r>
      <w:r w:rsidRPr="009646A9">
        <w:rPr>
          <w:rFonts w:asciiTheme="minorEastAsia" w:hAnsiTheme="minorEastAsia" w:hint="eastAsia"/>
          <w:sz w:val="24"/>
          <w:szCs w:val="24"/>
        </w:rPr>
        <w:t>指定される。</w:t>
      </w:r>
      <w:r w:rsidR="00172C45">
        <w:rPr>
          <w:rFonts w:asciiTheme="minorEastAsia" w:hAnsiTheme="minorEastAsia" w:hint="eastAsia"/>
          <w:sz w:val="24"/>
          <w:szCs w:val="24"/>
        </w:rPr>
        <w:t>大阪府では「公益財団法人　大阪府暴力追放推進センター」が指定されている。</w:t>
      </w:r>
    </w:p>
    <w:p w14:paraId="4399D9E0" w14:textId="77777777" w:rsidR="00B27023" w:rsidRPr="009646A9" w:rsidRDefault="00B27023" w:rsidP="00B27023">
      <w:pPr>
        <w:widowControl/>
        <w:jc w:val="left"/>
        <w:rPr>
          <w:rFonts w:asciiTheme="minorEastAsia" w:hAnsiTheme="minorEastAsia"/>
          <w:sz w:val="24"/>
          <w:szCs w:val="24"/>
        </w:rPr>
      </w:pPr>
    </w:p>
    <w:p w14:paraId="1123CDDE" w14:textId="2FA680F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保護観察</w:t>
      </w:r>
    </w:p>
    <w:p w14:paraId="254B9BD0" w14:textId="7452455E" w:rsidR="00D6113F" w:rsidRPr="009646A9"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犯罪をした人又は非行</w:t>
      </w:r>
      <w:r w:rsidR="00D6113F" w:rsidRPr="009646A9">
        <w:rPr>
          <w:rFonts w:asciiTheme="minorEastAsia" w:hAnsiTheme="minorEastAsia" w:hint="eastAsia"/>
          <w:sz w:val="24"/>
          <w:szCs w:val="24"/>
        </w:rPr>
        <w:t>少年が、実社会の中でその健全な一員として更生するように、</w:t>
      </w:r>
      <w:r w:rsidR="00881A05" w:rsidRPr="00881A05">
        <w:rPr>
          <w:rFonts w:asciiTheme="minorEastAsia" w:hAnsiTheme="minorEastAsia" w:hint="eastAsia"/>
          <w:sz w:val="24"/>
          <w:szCs w:val="24"/>
        </w:rPr>
        <w:t>国の責任において指導監督及び補導援護を行うもので，保護観察処分少年，少年院仮退院者，仮釈放者，保護観察付執行猶予者及び婦人補導院仮退院者の計５種の人がその対象</w:t>
      </w:r>
      <w:r w:rsidR="00881A05">
        <w:rPr>
          <w:rFonts w:asciiTheme="minorEastAsia" w:hAnsiTheme="minorEastAsia" w:hint="eastAsia"/>
          <w:sz w:val="24"/>
          <w:szCs w:val="24"/>
        </w:rPr>
        <w:t>となる</w:t>
      </w:r>
      <w:r w:rsidR="00D6113F" w:rsidRPr="009646A9">
        <w:rPr>
          <w:rFonts w:asciiTheme="minorEastAsia" w:hAnsiTheme="minorEastAsia" w:hint="eastAsia"/>
          <w:sz w:val="24"/>
          <w:szCs w:val="24"/>
        </w:rPr>
        <w:t>。</w:t>
      </w:r>
    </w:p>
    <w:p w14:paraId="2AE78A3F" w14:textId="77777777" w:rsidR="00B27023" w:rsidRPr="009646A9" w:rsidRDefault="00B27023" w:rsidP="00D6113F">
      <w:pPr>
        <w:widowControl/>
        <w:jc w:val="left"/>
        <w:rPr>
          <w:rFonts w:asciiTheme="minorEastAsia" w:hAnsiTheme="minorEastAsia"/>
          <w:sz w:val="24"/>
          <w:szCs w:val="24"/>
        </w:rPr>
      </w:pPr>
    </w:p>
    <w:p w14:paraId="60A552C0" w14:textId="75DF62D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保護司</w:t>
      </w:r>
    </w:p>
    <w:p w14:paraId="7298BBD8" w14:textId="569A491A" w:rsidR="00D6113F"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犯罪をした人や非行</w:t>
      </w:r>
      <w:r w:rsidR="00D6113F" w:rsidRPr="009646A9">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少年の立ち直りを地域で支えるボランティアで、身分は、法務大臣から委嘱を受けた非常勤の国家公務員であり、保護観察の実施、犯罪予防活動等の更生保護に関する活動を行っている。</w:t>
      </w:r>
    </w:p>
    <w:p w14:paraId="77F34EFF" w14:textId="55032D7F" w:rsidR="005461FB" w:rsidRDefault="005461FB" w:rsidP="00196FE8">
      <w:pPr>
        <w:widowControl/>
        <w:ind w:leftChars="100" w:left="210" w:firstLineChars="100" w:firstLine="240"/>
        <w:rPr>
          <w:rFonts w:asciiTheme="minorEastAsia" w:hAnsiTheme="minorEastAsia"/>
          <w:sz w:val="24"/>
          <w:szCs w:val="24"/>
        </w:rPr>
      </w:pPr>
    </w:p>
    <w:p w14:paraId="0E343748" w14:textId="59B841F2" w:rsidR="005461FB" w:rsidRDefault="005461FB" w:rsidP="007F16B1">
      <w:pPr>
        <w:widowControl/>
        <w:rPr>
          <w:rFonts w:asciiTheme="minorEastAsia" w:hAnsiTheme="minorEastAsia"/>
          <w:sz w:val="24"/>
          <w:szCs w:val="24"/>
        </w:rPr>
      </w:pPr>
    </w:p>
    <w:sectPr w:rsidR="005461FB" w:rsidSect="005461FB">
      <w:footerReference w:type="first" r:id="rId46"/>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B6BF" w14:textId="77777777" w:rsidR="00894078" w:rsidRDefault="00894078">
      <w:r>
        <w:separator/>
      </w:r>
    </w:p>
  </w:endnote>
  <w:endnote w:type="continuationSeparator" w:id="0">
    <w:p w14:paraId="7633CB94" w14:textId="77777777" w:rsidR="00894078" w:rsidRDefault="00894078">
      <w:r>
        <w:continuationSeparator/>
      </w:r>
    </w:p>
  </w:endnote>
  <w:endnote w:type="continuationNotice" w:id="1">
    <w:p w14:paraId="2D39D9FC" w14:textId="77777777" w:rsidR="00894078" w:rsidRDefault="00894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320030"/>
      <w:docPartObj>
        <w:docPartGallery w:val="Page Numbers (Bottom of Page)"/>
        <w:docPartUnique/>
      </w:docPartObj>
    </w:sdtPr>
    <w:sdtEndPr/>
    <w:sdtContent>
      <w:p w14:paraId="5764E588" w14:textId="5222626C" w:rsidR="00163A43" w:rsidRPr="0015779E" w:rsidRDefault="00163A43">
        <w:pPr>
          <w:pStyle w:val="aa"/>
          <w:jc w:val="center"/>
        </w:pPr>
        <w:r w:rsidRPr="0015779E">
          <w:fldChar w:fldCharType="begin"/>
        </w:r>
        <w:r w:rsidRPr="0015779E">
          <w:instrText>PAGE   \* MERGEFORMAT</w:instrText>
        </w:r>
        <w:r w:rsidRPr="0015779E">
          <w:fldChar w:fldCharType="separate"/>
        </w:r>
        <w:r w:rsidRPr="0015779E">
          <w:rPr>
            <w:lang w:val="ja-JP"/>
          </w:rPr>
          <w:t>2</w:t>
        </w:r>
        <w:r w:rsidRPr="0015779E">
          <w:fldChar w:fldCharType="end"/>
        </w:r>
      </w:p>
    </w:sdtContent>
  </w:sdt>
  <w:p w14:paraId="321E600A" w14:textId="77777777" w:rsidR="00894078" w:rsidRDefault="0089407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09061"/>
      <w:docPartObj>
        <w:docPartGallery w:val="Page Numbers (Bottom of Page)"/>
        <w:docPartUnique/>
      </w:docPartObj>
    </w:sdtPr>
    <w:sdtEndPr/>
    <w:sdtContent>
      <w:p w14:paraId="2A289085" w14:textId="4D2866FB" w:rsidR="00163A43" w:rsidRDefault="00163A43">
        <w:pPr>
          <w:pStyle w:val="aa"/>
          <w:jc w:val="center"/>
        </w:pPr>
        <w:r>
          <w:fldChar w:fldCharType="begin"/>
        </w:r>
        <w:r>
          <w:instrText>PAGE   \* MERGEFORMAT</w:instrText>
        </w:r>
        <w:r>
          <w:fldChar w:fldCharType="separate"/>
        </w:r>
        <w:r>
          <w:rPr>
            <w:lang w:val="ja-JP"/>
          </w:rPr>
          <w:t>2</w:t>
        </w:r>
        <w:r>
          <w:fldChar w:fldCharType="end"/>
        </w:r>
      </w:p>
    </w:sdtContent>
  </w:sdt>
  <w:p w14:paraId="1EBC82BE" w14:textId="77777777" w:rsidR="00894078" w:rsidRDefault="008940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E0A5" w14:textId="77777777" w:rsidR="00894078" w:rsidRDefault="00894078">
      <w:r>
        <w:separator/>
      </w:r>
    </w:p>
  </w:footnote>
  <w:footnote w:type="continuationSeparator" w:id="0">
    <w:p w14:paraId="744537AA" w14:textId="77777777" w:rsidR="00894078" w:rsidRDefault="00894078">
      <w:r>
        <w:continuationSeparator/>
      </w:r>
    </w:p>
  </w:footnote>
  <w:footnote w:type="continuationNotice" w:id="1">
    <w:p w14:paraId="16C7E493" w14:textId="77777777" w:rsidR="00894078" w:rsidRDefault="00894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15C" w14:textId="7465FD88" w:rsidR="00894078" w:rsidRDefault="00894078">
    <w:pPr>
      <w:ind w:firstLineChars="300" w:firstLine="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oNotTrackFormatting/>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5B"/>
    <w:rsid w:val="00000A0F"/>
    <w:rsid w:val="00002F04"/>
    <w:rsid w:val="000060E8"/>
    <w:rsid w:val="0000770C"/>
    <w:rsid w:val="00010299"/>
    <w:rsid w:val="00011156"/>
    <w:rsid w:val="000126E0"/>
    <w:rsid w:val="00013A9E"/>
    <w:rsid w:val="000144BA"/>
    <w:rsid w:val="00015563"/>
    <w:rsid w:val="00015AFD"/>
    <w:rsid w:val="00015D99"/>
    <w:rsid w:val="000241B0"/>
    <w:rsid w:val="0002521E"/>
    <w:rsid w:val="00025F08"/>
    <w:rsid w:val="000267DB"/>
    <w:rsid w:val="00026DE7"/>
    <w:rsid w:val="00026F14"/>
    <w:rsid w:val="000271B6"/>
    <w:rsid w:val="000278F1"/>
    <w:rsid w:val="000305DD"/>
    <w:rsid w:val="00032A41"/>
    <w:rsid w:val="000352CC"/>
    <w:rsid w:val="00035FF7"/>
    <w:rsid w:val="00041E1B"/>
    <w:rsid w:val="000444E5"/>
    <w:rsid w:val="00052C63"/>
    <w:rsid w:val="0005384D"/>
    <w:rsid w:val="000539C4"/>
    <w:rsid w:val="00053D0A"/>
    <w:rsid w:val="00054847"/>
    <w:rsid w:val="00054F30"/>
    <w:rsid w:val="000553DB"/>
    <w:rsid w:val="00055A9C"/>
    <w:rsid w:val="00057A8E"/>
    <w:rsid w:val="0006013E"/>
    <w:rsid w:val="000616C7"/>
    <w:rsid w:val="000628B5"/>
    <w:rsid w:val="00063DC9"/>
    <w:rsid w:val="00064483"/>
    <w:rsid w:val="00064AEB"/>
    <w:rsid w:val="00064F7C"/>
    <w:rsid w:val="000650C4"/>
    <w:rsid w:val="00065555"/>
    <w:rsid w:val="00066D6E"/>
    <w:rsid w:val="0006767A"/>
    <w:rsid w:val="000708AF"/>
    <w:rsid w:val="00070F8B"/>
    <w:rsid w:val="0007157D"/>
    <w:rsid w:val="00071A8B"/>
    <w:rsid w:val="00071CA3"/>
    <w:rsid w:val="00071DF3"/>
    <w:rsid w:val="00077982"/>
    <w:rsid w:val="00080097"/>
    <w:rsid w:val="00080368"/>
    <w:rsid w:val="00080C1E"/>
    <w:rsid w:val="00080D21"/>
    <w:rsid w:val="00080E1A"/>
    <w:rsid w:val="00082729"/>
    <w:rsid w:val="00084F10"/>
    <w:rsid w:val="00086218"/>
    <w:rsid w:val="0008754E"/>
    <w:rsid w:val="000900B8"/>
    <w:rsid w:val="00092C2C"/>
    <w:rsid w:val="0009568C"/>
    <w:rsid w:val="000A0FD8"/>
    <w:rsid w:val="000A10C9"/>
    <w:rsid w:val="000A33DE"/>
    <w:rsid w:val="000A42AF"/>
    <w:rsid w:val="000A4A90"/>
    <w:rsid w:val="000A61DB"/>
    <w:rsid w:val="000A6260"/>
    <w:rsid w:val="000B00F8"/>
    <w:rsid w:val="000B033B"/>
    <w:rsid w:val="000B209F"/>
    <w:rsid w:val="000B3A2A"/>
    <w:rsid w:val="000B48B7"/>
    <w:rsid w:val="000B572F"/>
    <w:rsid w:val="000B791E"/>
    <w:rsid w:val="000B79B6"/>
    <w:rsid w:val="000C0962"/>
    <w:rsid w:val="000C1BA7"/>
    <w:rsid w:val="000C1E88"/>
    <w:rsid w:val="000C33E1"/>
    <w:rsid w:val="000C3D61"/>
    <w:rsid w:val="000C654A"/>
    <w:rsid w:val="000D1888"/>
    <w:rsid w:val="000D26C1"/>
    <w:rsid w:val="000D3C41"/>
    <w:rsid w:val="000D47ED"/>
    <w:rsid w:val="000D626C"/>
    <w:rsid w:val="000D6346"/>
    <w:rsid w:val="000D67ED"/>
    <w:rsid w:val="000E0009"/>
    <w:rsid w:val="000E16AB"/>
    <w:rsid w:val="000E1D28"/>
    <w:rsid w:val="000E1F64"/>
    <w:rsid w:val="000E38E3"/>
    <w:rsid w:val="000E4699"/>
    <w:rsid w:val="000E5944"/>
    <w:rsid w:val="000F0AE7"/>
    <w:rsid w:val="000F12E0"/>
    <w:rsid w:val="000F1D03"/>
    <w:rsid w:val="000F31A1"/>
    <w:rsid w:val="000F351D"/>
    <w:rsid w:val="000F38CD"/>
    <w:rsid w:val="000F4023"/>
    <w:rsid w:val="000F4A80"/>
    <w:rsid w:val="000F4EAD"/>
    <w:rsid w:val="000F5B19"/>
    <w:rsid w:val="000F61EF"/>
    <w:rsid w:val="000F75FD"/>
    <w:rsid w:val="000F7C08"/>
    <w:rsid w:val="00101B24"/>
    <w:rsid w:val="00101BEC"/>
    <w:rsid w:val="0010325F"/>
    <w:rsid w:val="001041DE"/>
    <w:rsid w:val="001061A0"/>
    <w:rsid w:val="0010622F"/>
    <w:rsid w:val="001074E1"/>
    <w:rsid w:val="00111710"/>
    <w:rsid w:val="00111CB3"/>
    <w:rsid w:val="00111FC5"/>
    <w:rsid w:val="00114864"/>
    <w:rsid w:val="001155A3"/>
    <w:rsid w:val="0011619A"/>
    <w:rsid w:val="00116BA8"/>
    <w:rsid w:val="001172F3"/>
    <w:rsid w:val="00121667"/>
    <w:rsid w:val="001247B5"/>
    <w:rsid w:val="001269F7"/>
    <w:rsid w:val="00126E1E"/>
    <w:rsid w:val="00130E55"/>
    <w:rsid w:val="00131FCF"/>
    <w:rsid w:val="001321D6"/>
    <w:rsid w:val="00133023"/>
    <w:rsid w:val="0013411C"/>
    <w:rsid w:val="00135323"/>
    <w:rsid w:val="0013570B"/>
    <w:rsid w:val="001417B2"/>
    <w:rsid w:val="00141B84"/>
    <w:rsid w:val="001423FE"/>
    <w:rsid w:val="00145B61"/>
    <w:rsid w:val="00147A04"/>
    <w:rsid w:val="00147EDB"/>
    <w:rsid w:val="00151E08"/>
    <w:rsid w:val="001522F8"/>
    <w:rsid w:val="001527BF"/>
    <w:rsid w:val="00152B63"/>
    <w:rsid w:val="001554FB"/>
    <w:rsid w:val="0015779E"/>
    <w:rsid w:val="001604D1"/>
    <w:rsid w:val="00163A43"/>
    <w:rsid w:val="0016423A"/>
    <w:rsid w:val="00170531"/>
    <w:rsid w:val="001708D6"/>
    <w:rsid w:val="00171C3D"/>
    <w:rsid w:val="00172C45"/>
    <w:rsid w:val="00173D13"/>
    <w:rsid w:val="001757ED"/>
    <w:rsid w:val="0018156D"/>
    <w:rsid w:val="00183921"/>
    <w:rsid w:val="001871D2"/>
    <w:rsid w:val="001873B7"/>
    <w:rsid w:val="00192522"/>
    <w:rsid w:val="00192AE9"/>
    <w:rsid w:val="00193CCC"/>
    <w:rsid w:val="0019449A"/>
    <w:rsid w:val="00194C8D"/>
    <w:rsid w:val="00196795"/>
    <w:rsid w:val="00196FE8"/>
    <w:rsid w:val="001970C8"/>
    <w:rsid w:val="001A0432"/>
    <w:rsid w:val="001A1D58"/>
    <w:rsid w:val="001A3730"/>
    <w:rsid w:val="001A3C66"/>
    <w:rsid w:val="001A4469"/>
    <w:rsid w:val="001A4CC1"/>
    <w:rsid w:val="001A71CC"/>
    <w:rsid w:val="001A73E8"/>
    <w:rsid w:val="001B2211"/>
    <w:rsid w:val="001B30FA"/>
    <w:rsid w:val="001B64D6"/>
    <w:rsid w:val="001B6FAD"/>
    <w:rsid w:val="001B7EF0"/>
    <w:rsid w:val="001C0B3B"/>
    <w:rsid w:val="001C110D"/>
    <w:rsid w:val="001C1DA3"/>
    <w:rsid w:val="001C2FFF"/>
    <w:rsid w:val="001C3A48"/>
    <w:rsid w:val="001D25F5"/>
    <w:rsid w:val="001D26FD"/>
    <w:rsid w:val="001D32DD"/>
    <w:rsid w:val="001D4924"/>
    <w:rsid w:val="001D583D"/>
    <w:rsid w:val="001E037F"/>
    <w:rsid w:val="001E0E7F"/>
    <w:rsid w:val="001E6152"/>
    <w:rsid w:val="001F0B39"/>
    <w:rsid w:val="001F22BE"/>
    <w:rsid w:val="001F347B"/>
    <w:rsid w:val="001F63A3"/>
    <w:rsid w:val="001F63B3"/>
    <w:rsid w:val="001F7445"/>
    <w:rsid w:val="00200F8A"/>
    <w:rsid w:val="00202ABE"/>
    <w:rsid w:val="002035CF"/>
    <w:rsid w:val="002057C2"/>
    <w:rsid w:val="00205C79"/>
    <w:rsid w:val="00207C16"/>
    <w:rsid w:val="00211231"/>
    <w:rsid w:val="00212B52"/>
    <w:rsid w:val="00214055"/>
    <w:rsid w:val="002145D2"/>
    <w:rsid w:val="00216619"/>
    <w:rsid w:val="00216A85"/>
    <w:rsid w:val="00222231"/>
    <w:rsid w:val="00222ECB"/>
    <w:rsid w:val="002249D9"/>
    <w:rsid w:val="00225551"/>
    <w:rsid w:val="002308AC"/>
    <w:rsid w:val="00231901"/>
    <w:rsid w:val="00231EE8"/>
    <w:rsid w:val="00232579"/>
    <w:rsid w:val="00232C0F"/>
    <w:rsid w:val="002333FC"/>
    <w:rsid w:val="002363BD"/>
    <w:rsid w:val="0023649D"/>
    <w:rsid w:val="00237A17"/>
    <w:rsid w:val="00243867"/>
    <w:rsid w:val="00243E9E"/>
    <w:rsid w:val="00246BC1"/>
    <w:rsid w:val="00253970"/>
    <w:rsid w:val="00255BC3"/>
    <w:rsid w:val="00261668"/>
    <w:rsid w:val="0026209C"/>
    <w:rsid w:val="00262598"/>
    <w:rsid w:val="002646F7"/>
    <w:rsid w:val="00264C2C"/>
    <w:rsid w:val="00266295"/>
    <w:rsid w:val="00267DA7"/>
    <w:rsid w:val="00271B4C"/>
    <w:rsid w:val="00271FF9"/>
    <w:rsid w:val="00272DFC"/>
    <w:rsid w:val="002744ED"/>
    <w:rsid w:val="00275122"/>
    <w:rsid w:val="002776AA"/>
    <w:rsid w:val="00277A09"/>
    <w:rsid w:val="00277F90"/>
    <w:rsid w:val="00281E7C"/>
    <w:rsid w:val="00282B37"/>
    <w:rsid w:val="00282D20"/>
    <w:rsid w:val="0028706D"/>
    <w:rsid w:val="00291A93"/>
    <w:rsid w:val="00292802"/>
    <w:rsid w:val="00292C62"/>
    <w:rsid w:val="00295962"/>
    <w:rsid w:val="002A0C9E"/>
    <w:rsid w:val="002A44A9"/>
    <w:rsid w:val="002A57EF"/>
    <w:rsid w:val="002A6FA2"/>
    <w:rsid w:val="002A7128"/>
    <w:rsid w:val="002A76BF"/>
    <w:rsid w:val="002B1D03"/>
    <w:rsid w:val="002B261F"/>
    <w:rsid w:val="002B4072"/>
    <w:rsid w:val="002B4414"/>
    <w:rsid w:val="002B5648"/>
    <w:rsid w:val="002C38FA"/>
    <w:rsid w:val="002C3D75"/>
    <w:rsid w:val="002C5C92"/>
    <w:rsid w:val="002C6AC8"/>
    <w:rsid w:val="002D107B"/>
    <w:rsid w:val="002D3739"/>
    <w:rsid w:val="002D425E"/>
    <w:rsid w:val="002D4D61"/>
    <w:rsid w:val="002D55E8"/>
    <w:rsid w:val="002D686F"/>
    <w:rsid w:val="002D7655"/>
    <w:rsid w:val="002D78D5"/>
    <w:rsid w:val="002E05F6"/>
    <w:rsid w:val="002E0D1F"/>
    <w:rsid w:val="002E189F"/>
    <w:rsid w:val="002E2048"/>
    <w:rsid w:val="002E26C6"/>
    <w:rsid w:val="002E2F27"/>
    <w:rsid w:val="002E71CC"/>
    <w:rsid w:val="00300E64"/>
    <w:rsid w:val="00301146"/>
    <w:rsid w:val="00301A37"/>
    <w:rsid w:val="00301EA2"/>
    <w:rsid w:val="003102F1"/>
    <w:rsid w:val="00311006"/>
    <w:rsid w:val="00312B12"/>
    <w:rsid w:val="00312BE2"/>
    <w:rsid w:val="003156E4"/>
    <w:rsid w:val="00316D69"/>
    <w:rsid w:val="00317123"/>
    <w:rsid w:val="003173F9"/>
    <w:rsid w:val="0031757A"/>
    <w:rsid w:val="0032087A"/>
    <w:rsid w:val="00320B76"/>
    <w:rsid w:val="00320C71"/>
    <w:rsid w:val="00322326"/>
    <w:rsid w:val="00323767"/>
    <w:rsid w:val="00331F7C"/>
    <w:rsid w:val="00335C2D"/>
    <w:rsid w:val="00340470"/>
    <w:rsid w:val="00340ADD"/>
    <w:rsid w:val="003437B8"/>
    <w:rsid w:val="00345A30"/>
    <w:rsid w:val="00346613"/>
    <w:rsid w:val="00346E69"/>
    <w:rsid w:val="003475C0"/>
    <w:rsid w:val="003513AC"/>
    <w:rsid w:val="003525ED"/>
    <w:rsid w:val="00356B88"/>
    <w:rsid w:val="00357419"/>
    <w:rsid w:val="00362091"/>
    <w:rsid w:val="003636F6"/>
    <w:rsid w:val="00363965"/>
    <w:rsid w:val="00363BD2"/>
    <w:rsid w:val="00365D56"/>
    <w:rsid w:val="00366029"/>
    <w:rsid w:val="00366B68"/>
    <w:rsid w:val="00371464"/>
    <w:rsid w:val="00372DA0"/>
    <w:rsid w:val="003733F2"/>
    <w:rsid w:val="003734BF"/>
    <w:rsid w:val="00373665"/>
    <w:rsid w:val="00374326"/>
    <w:rsid w:val="0037532A"/>
    <w:rsid w:val="003767FC"/>
    <w:rsid w:val="00380FD0"/>
    <w:rsid w:val="003820A9"/>
    <w:rsid w:val="003838C3"/>
    <w:rsid w:val="00383DCB"/>
    <w:rsid w:val="00384620"/>
    <w:rsid w:val="00386165"/>
    <w:rsid w:val="003877A9"/>
    <w:rsid w:val="00387B76"/>
    <w:rsid w:val="00391CFC"/>
    <w:rsid w:val="0039352C"/>
    <w:rsid w:val="00393690"/>
    <w:rsid w:val="00394AA6"/>
    <w:rsid w:val="0039687A"/>
    <w:rsid w:val="003A067C"/>
    <w:rsid w:val="003A207A"/>
    <w:rsid w:val="003A5B0D"/>
    <w:rsid w:val="003A5CA6"/>
    <w:rsid w:val="003A6E97"/>
    <w:rsid w:val="003B027D"/>
    <w:rsid w:val="003B0F30"/>
    <w:rsid w:val="003B222F"/>
    <w:rsid w:val="003B2B18"/>
    <w:rsid w:val="003B41D6"/>
    <w:rsid w:val="003B66FB"/>
    <w:rsid w:val="003C0757"/>
    <w:rsid w:val="003C2924"/>
    <w:rsid w:val="003C2C2E"/>
    <w:rsid w:val="003C3732"/>
    <w:rsid w:val="003C44BE"/>
    <w:rsid w:val="003C524A"/>
    <w:rsid w:val="003C59BF"/>
    <w:rsid w:val="003D5859"/>
    <w:rsid w:val="003D7269"/>
    <w:rsid w:val="003E3CAC"/>
    <w:rsid w:val="003E4EE2"/>
    <w:rsid w:val="003E6159"/>
    <w:rsid w:val="003F282D"/>
    <w:rsid w:val="003F5E04"/>
    <w:rsid w:val="003F78B8"/>
    <w:rsid w:val="00403125"/>
    <w:rsid w:val="004035FD"/>
    <w:rsid w:val="00403D4A"/>
    <w:rsid w:val="00405EB0"/>
    <w:rsid w:val="004077A7"/>
    <w:rsid w:val="0041147D"/>
    <w:rsid w:val="00413220"/>
    <w:rsid w:val="004139E0"/>
    <w:rsid w:val="00413F74"/>
    <w:rsid w:val="00414352"/>
    <w:rsid w:val="0041510C"/>
    <w:rsid w:val="004157E5"/>
    <w:rsid w:val="0042146D"/>
    <w:rsid w:val="00423C5E"/>
    <w:rsid w:val="00423ECA"/>
    <w:rsid w:val="00426381"/>
    <w:rsid w:val="00426D22"/>
    <w:rsid w:val="00430551"/>
    <w:rsid w:val="0043399E"/>
    <w:rsid w:val="00435F74"/>
    <w:rsid w:val="00436CF4"/>
    <w:rsid w:val="00441B88"/>
    <w:rsid w:val="00442149"/>
    <w:rsid w:val="00444205"/>
    <w:rsid w:val="004443FA"/>
    <w:rsid w:val="0044496D"/>
    <w:rsid w:val="00445280"/>
    <w:rsid w:val="00450633"/>
    <w:rsid w:val="00451B23"/>
    <w:rsid w:val="004536F1"/>
    <w:rsid w:val="00455D4F"/>
    <w:rsid w:val="0046068D"/>
    <w:rsid w:val="00460725"/>
    <w:rsid w:val="004629D9"/>
    <w:rsid w:val="00462DB6"/>
    <w:rsid w:val="004645D7"/>
    <w:rsid w:val="004650D0"/>
    <w:rsid w:val="00466C28"/>
    <w:rsid w:val="004712ED"/>
    <w:rsid w:val="004737D2"/>
    <w:rsid w:val="00473840"/>
    <w:rsid w:val="00474195"/>
    <w:rsid w:val="004759BA"/>
    <w:rsid w:val="004775EA"/>
    <w:rsid w:val="0048183E"/>
    <w:rsid w:val="00482DCF"/>
    <w:rsid w:val="0048776D"/>
    <w:rsid w:val="004877EF"/>
    <w:rsid w:val="00487E93"/>
    <w:rsid w:val="00491A96"/>
    <w:rsid w:val="0049272E"/>
    <w:rsid w:val="004931BE"/>
    <w:rsid w:val="0049669C"/>
    <w:rsid w:val="004A0D20"/>
    <w:rsid w:val="004A2430"/>
    <w:rsid w:val="004A3FE7"/>
    <w:rsid w:val="004A4325"/>
    <w:rsid w:val="004A4F19"/>
    <w:rsid w:val="004A5DA9"/>
    <w:rsid w:val="004A6370"/>
    <w:rsid w:val="004A79AD"/>
    <w:rsid w:val="004B218B"/>
    <w:rsid w:val="004B469E"/>
    <w:rsid w:val="004B4D84"/>
    <w:rsid w:val="004B5078"/>
    <w:rsid w:val="004B5551"/>
    <w:rsid w:val="004B6F36"/>
    <w:rsid w:val="004C004C"/>
    <w:rsid w:val="004C010A"/>
    <w:rsid w:val="004C0FD4"/>
    <w:rsid w:val="004C301D"/>
    <w:rsid w:val="004C517A"/>
    <w:rsid w:val="004D1F46"/>
    <w:rsid w:val="004D3617"/>
    <w:rsid w:val="004D5F0F"/>
    <w:rsid w:val="004E0D25"/>
    <w:rsid w:val="004E2511"/>
    <w:rsid w:val="004E2BEF"/>
    <w:rsid w:val="004E6945"/>
    <w:rsid w:val="004E7EF5"/>
    <w:rsid w:val="004F00C3"/>
    <w:rsid w:val="004F0857"/>
    <w:rsid w:val="004F2241"/>
    <w:rsid w:val="004F5D9D"/>
    <w:rsid w:val="004F6523"/>
    <w:rsid w:val="004F6C2F"/>
    <w:rsid w:val="004F7923"/>
    <w:rsid w:val="0050070E"/>
    <w:rsid w:val="005012D5"/>
    <w:rsid w:val="005022C4"/>
    <w:rsid w:val="00506F2F"/>
    <w:rsid w:val="00510669"/>
    <w:rsid w:val="005128C7"/>
    <w:rsid w:val="00514210"/>
    <w:rsid w:val="00514B9C"/>
    <w:rsid w:val="00516024"/>
    <w:rsid w:val="00516338"/>
    <w:rsid w:val="00516AD6"/>
    <w:rsid w:val="00520444"/>
    <w:rsid w:val="00520E46"/>
    <w:rsid w:val="005241C9"/>
    <w:rsid w:val="00524AB2"/>
    <w:rsid w:val="00525F71"/>
    <w:rsid w:val="005273FA"/>
    <w:rsid w:val="00530662"/>
    <w:rsid w:val="0053116A"/>
    <w:rsid w:val="00534079"/>
    <w:rsid w:val="00534A1B"/>
    <w:rsid w:val="0053504C"/>
    <w:rsid w:val="005363E0"/>
    <w:rsid w:val="00537801"/>
    <w:rsid w:val="00541F34"/>
    <w:rsid w:val="00542252"/>
    <w:rsid w:val="005448E9"/>
    <w:rsid w:val="005449E8"/>
    <w:rsid w:val="005456F4"/>
    <w:rsid w:val="005461FB"/>
    <w:rsid w:val="00547CAC"/>
    <w:rsid w:val="00550B9E"/>
    <w:rsid w:val="005516DC"/>
    <w:rsid w:val="00554114"/>
    <w:rsid w:val="005541DA"/>
    <w:rsid w:val="00554E90"/>
    <w:rsid w:val="00555139"/>
    <w:rsid w:val="00556FBD"/>
    <w:rsid w:val="00557259"/>
    <w:rsid w:val="00560285"/>
    <w:rsid w:val="005608F4"/>
    <w:rsid w:val="005644FD"/>
    <w:rsid w:val="005657C0"/>
    <w:rsid w:val="0057139E"/>
    <w:rsid w:val="00572695"/>
    <w:rsid w:val="00572B53"/>
    <w:rsid w:val="00572F4A"/>
    <w:rsid w:val="005743BE"/>
    <w:rsid w:val="0057718C"/>
    <w:rsid w:val="005777ED"/>
    <w:rsid w:val="0057795E"/>
    <w:rsid w:val="005832C2"/>
    <w:rsid w:val="00583905"/>
    <w:rsid w:val="00585088"/>
    <w:rsid w:val="00586178"/>
    <w:rsid w:val="0059285A"/>
    <w:rsid w:val="0059389F"/>
    <w:rsid w:val="005962F1"/>
    <w:rsid w:val="005A0470"/>
    <w:rsid w:val="005A12B3"/>
    <w:rsid w:val="005A50B7"/>
    <w:rsid w:val="005A5FE7"/>
    <w:rsid w:val="005A7167"/>
    <w:rsid w:val="005B0992"/>
    <w:rsid w:val="005B2DE7"/>
    <w:rsid w:val="005B4BBD"/>
    <w:rsid w:val="005C0A1F"/>
    <w:rsid w:val="005C0BDF"/>
    <w:rsid w:val="005C18E9"/>
    <w:rsid w:val="005C2003"/>
    <w:rsid w:val="005C478B"/>
    <w:rsid w:val="005C6633"/>
    <w:rsid w:val="005C6ACE"/>
    <w:rsid w:val="005D0D45"/>
    <w:rsid w:val="005D0F9A"/>
    <w:rsid w:val="005D1E51"/>
    <w:rsid w:val="005D368A"/>
    <w:rsid w:val="005D4042"/>
    <w:rsid w:val="005D519F"/>
    <w:rsid w:val="005D6330"/>
    <w:rsid w:val="005E5C1D"/>
    <w:rsid w:val="005E5F18"/>
    <w:rsid w:val="005E6FB1"/>
    <w:rsid w:val="005E719E"/>
    <w:rsid w:val="005F1C76"/>
    <w:rsid w:val="005F1D3C"/>
    <w:rsid w:val="005F382E"/>
    <w:rsid w:val="005F41F7"/>
    <w:rsid w:val="005F58A0"/>
    <w:rsid w:val="0060035A"/>
    <w:rsid w:val="00601C3C"/>
    <w:rsid w:val="00602BEC"/>
    <w:rsid w:val="0060348F"/>
    <w:rsid w:val="00604083"/>
    <w:rsid w:val="00604F35"/>
    <w:rsid w:val="00610651"/>
    <w:rsid w:val="0061453D"/>
    <w:rsid w:val="006171EC"/>
    <w:rsid w:val="00620277"/>
    <w:rsid w:val="00622191"/>
    <w:rsid w:val="006221AA"/>
    <w:rsid w:val="00624162"/>
    <w:rsid w:val="006241FB"/>
    <w:rsid w:val="00625881"/>
    <w:rsid w:val="00626D7F"/>
    <w:rsid w:val="00627001"/>
    <w:rsid w:val="00627742"/>
    <w:rsid w:val="006277A2"/>
    <w:rsid w:val="006332CB"/>
    <w:rsid w:val="00635C4C"/>
    <w:rsid w:val="00636EBA"/>
    <w:rsid w:val="00636FA5"/>
    <w:rsid w:val="00637EAE"/>
    <w:rsid w:val="00637F22"/>
    <w:rsid w:val="006404C6"/>
    <w:rsid w:val="006408BE"/>
    <w:rsid w:val="006418F3"/>
    <w:rsid w:val="006429AB"/>
    <w:rsid w:val="00642E99"/>
    <w:rsid w:val="00642F3B"/>
    <w:rsid w:val="00643F69"/>
    <w:rsid w:val="00643FC4"/>
    <w:rsid w:val="00645196"/>
    <w:rsid w:val="00645E8D"/>
    <w:rsid w:val="006465DD"/>
    <w:rsid w:val="00646EC0"/>
    <w:rsid w:val="00650A42"/>
    <w:rsid w:val="00650E5A"/>
    <w:rsid w:val="0065433F"/>
    <w:rsid w:val="00654FC9"/>
    <w:rsid w:val="006557B0"/>
    <w:rsid w:val="00655D4D"/>
    <w:rsid w:val="00656381"/>
    <w:rsid w:val="006603A6"/>
    <w:rsid w:val="006615BE"/>
    <w:rsid w:val="00661627"/>
    <w:rsid w:val="0066430C"/>
    <w:rsid w:val="006648F5"/>
    <w:rsid w:val="00665290"/>
    <w:rsid w:val="006661BD"/>
    <w:rsid w:val="00672C64"/>
    <w:rsid w:val="00676999"/>
    <w:rsid w:val="0067794C"/>
    <w:rsid w:val="006829E3"/>
    <w:rsid w:val="00683132"/>
    <w:rsid w:val="00684F37"/>
    <w:rsid w:val="00685D04"/>
    <w:rsid w:val="00691414"/>
    <w:rsid w:val="00691840"/>
    <w:rsid w:val="00692226"/>
    <w:rsid w:val="00692E75"/>
    <w:rsid w:val="0069343E"/>
    <w:rsid w:val="00693C23"/>
    <w:rsid w:val="00694FA7"/>
    <w:rsid w:val="0069575A"/>
    <w:rsid w:val="0069582A"/>
    <w:rsid w:val="00697368"/>
    <w:rsid w:val="006A0E27"/>
    <w:rsid w:val="006A2598"/>
    <w:rsid w:val="006A3D0C"/>
    <w:rsid w:val="006A3F35"/>
    <w:rsid w:val="006A4C97"/>
    <w:rsid w:val="006A6820"/>
    <w:rsid w:val="006B2551"/>
    <w:rsid w:val="006B2BB6"/>
    <w:rsid w:val="006B3F4E"/>
    <w:rsid w:val="006B43C7"/>
    <w:rsid w:val="006B5659"/>
    <w:rsid w:val="006B5BAB"/>
    <w:rsid w:val="006B6493"/>
    <w:rsid w:val="006C045F"/>
    <w:rsid w:val="006C19CE"/>
    <w:rsid w:val="006C26CB"/>
    <w:rsid w:val="006C4076"/>
    <w:rsid w:val="006C501D"/>
    <w:rsid w:val="006C5F53"/>
    <w:rsid w:val="006C6831"/>
    <w:rsid w:val="006C7BC3"/>
    <w:rsid w:val="006C7F9B"/>
    <w:rsid w:val="006D39C9"/>
    <w:rsid w:val="006D440F"/>
    <w:rsid w:val="006D6DCF"/>
    <w:rsid w:val="006D73E6"/>
    <w:rsid w:val="006D75DF"/>
    <w:rsid w:val="006E00AF"/>
    <w:rsid w:val="006E0BD4"/>
    <w:rsid w:val="006E0C2A"/>
    <w:rsid w:val="006E49EF"/>
    <w:rsid w:val="006E6450"/>
    <w:rsid w:val="006E6CD8"/>
    <w:rsid w:val="006F4E08"/>
    <w:rsid w:val="006F6876"/>
    <w:rsid w:val="006F71C4"/>
    <w:rsid w:val="006F71D4"/>
    <w:rsid w:val="006F723A"/>
    <w:rsid w:val="006F77E1"/>
    <w:rsid w:val="00701667"/>
    <w:rsid w:val="00701ED0"/>
    <w:rsid w:val="00702165"/>
    <w:rsid w:val="00702990"/>
    <w:rsid w:val="007030E9"/>
    <w:rsid w:val="007046F6"/>
    <w:rsid w:val="0071037A"/>
    <w:rsid w:val="0071196C"/>
    <w:rsid w:val="00717590"/>
    <w:rsid w:val="00720524"/>
    <w:rsid w:val="00720651"/>
    <w:rsid w:val="00720824"/>
    <w:rsid w:val="00720B47"/>
    <w:rsid w:val="00720CA8"/>
    <w:rsid w:val="007226A7"/>
    <w:rsid w:val="00722F73"/>
    <w:rsid w:val="0072590D"/>
    <w:rsid w:val="00726D24"/>
    <w:rsid w:val="00726E0B"/>
    <w:rsid w:val="007302A6"/>
    <w:rsid w:val="0073174F"/>
    <w:rsid w:val="007328D7"/>
    <w:rsid w:val="007345E0"/>
    <w:rsid w:val="00734FA6"/>
    <w:rsid w:val="00740E12"/>
    <w:rsid w:val="007411CE"/>
    <w:rsid w:val="0074207A"/>
    <w:rsid w:val="00742CF1"/>
    <w:rsid w:val="0074316C"/>
    <w:rsid w:val="00744F89"/>
    <w:rsid w:val="00747CE0"/>
    <w:rsid w:val="007500C1"/>
    <w:rsid w:val="0075021C"/>
    <w:rsid w:val="007516D7"/>
    <w:rsid w:val="00751C4B"/>
    <w:rsid w:val="00752C8A"/>
    <w:rsid w:val="00753D16"/>
    <w:rsid w:val="00756694"/>
    <w:rsid w:val="007573E1"/>
    <w:rsid w:val="00760EE4"/>
    <w:rsid w:val="00762755"/>
    <w:rsid w:val="00762E52"/>
    <w:rsid w:val="007668CC"/>
    <w:rsid w:val="0076716E"/>
    <w:rsid w:val="00771070"/>
    <w:rsid w:val="00773BB9"/>
    <w:rsid w:val="007744AF"/>
    <w:rsid w:val="00775647"/>
    <w:rsid w:val="00775C21"/>
    <w:rsid w:val="00782E1C"/>
    <w:rsid w:val="0078720B"/>
    <w:rsid w:val="0079183C"/>
    <w:rsid w:val="00791F40"/>
    <w:rsid w:val="00792281"/>
    <w:rsid w:val="007936C9"/>
    <w:rsid w:val="00794BC0"/>
    <w:rsid w:val="0079699C"/>
    <w:rsid w:val="00796F07"/>
    <w:rsid w:val="00797F59"/>
    <w:rsid w:val="007A140A"/>
    <w:rsid w:val="007A345C"/>
    <w:rsid w:val="007A54BD"/>
    <w:rsid w:val="007A5C40"/>
    <w:rsid w:val="007B012E"/>
    <w:rsid w:val="007B02B1"/>
    <w:rsid w:val="007B145D"/>
    <w:rsid w:val="007B1A03"/>
    <w:rsid w:val="007C1841"/>
    <w:rsid w:val="007C246C"/>
    <w:rsid w:val="007C3A67"/>
    <w:rsid w:val="007C4361"/>
    <w:rsid w:val="007C52CD"/>
    <w:rsid w:val="007C5E11"/>
    <w:rsid w:val="007C6165"/>
    <w:rsid w:val="007C6ABA"/>
    <w:rsid w:val="007D03EE"/>
    <w:rsid w:val="007D0862"/>
    <w:rsid w:val="007D1E80"/>
    <w:rsid w:val="007D2D2A"/>
    <w:rsid w:val="007D3030"/>
    <w:rsid w:val="007D3B29"/>
    <w:rsid w:val="007D707A"/>
    <w:rsid w:val="007E2FAD"/>
    <w:rsid w:val="007E3BEF"/>
    <w:rsid w:val="007E429F"/>
    <w:rsid w:val="007E44FA"/>
    <w:rsid w:val="007E53F2"/>
    <w:rsid w:val="007E73F9"/>
    <w:rsid w:val="007E75C5"/>
    <w:rsid w:val="007F09A8"/>
    <w:rsid w:val="007F0F54"/>
    <w:rsid w:val="007F16B1"/>
    <w:rsid w:val="007F3F4C"/>
    <w:rsid w:val="007F44F3"/>
    <w:rsid w:val="00801485"/>
    <w:rsid w:val="00802949"/>
    <w:rsid w:val="00802D96"/>
    <w:rsid w:val="00803669"/>
    <w:rsid w:val="00803FF3"/>
    <w:rsid w:val="008045EE"/>
    <w:rsid w:val="00806FC1"/>
    <w:rsid w:val="0080786D"/>
    <w:rsid w:val="00807A32"/>
    <w:rsid w:val="0081036F"/>
    <w:rsid w:val="00812209"/>
    <w:rsid w:val="008133F4"/>
    <w:rsid w:val="00814D89"/>
    <w:rsid w:val="008153C6"/>
    <w:rsid w:val="008155A9"/>
    <w:rsid w:val="00817BED"/>
    <w:rsid w:val="008202E3"/>
    <w:rsid w:val="00820C0B"/>
    <w:rsid w:val="00822F2F"/>
    <w:rsid w:val="00823FC9"/>
    <w:rsid w:val="008243EC"/>
    <w:rsid w:val="00824650"/>
    <w:rsid w:val="00826CA3"/>
    <w:rsid w:val="00827729"/>
    <w:rsid w:val="00827BB1"/>
    <w:rsid w:val="00827C69"/>
    <w:rsid w:val="00830511"/>
    <w:rsid w:val="0083324D"/>
    <w:rsid w:val="00836F95"/>
    <w:rsid w:val="0083753F"/>
    <w:rsid w:val="00841777"/>
    <w:rsid w:val="008423CC"/>
    <w:rsid w:val="00845134"/>
    <w:rsid w:val="00845357"/>
    <w:rsid w:val="00845534"/>
    <w:rsid w:val="00846EED"/>
    <w:rsid w:val="008509BF"/>
    <w:rsid w:val="0085259E"/>
    <w:rsid w:val="0085407A"/>
    <w:rsid w:val="00855AE7"/>
    <w:rsid w:val="0085751E"/>
    <w:rsid w:val="0086313C"/>
    <w:rsid w:val="008664D6"/>
    <w:rsid w:val="008702E2"/>
    <w:rsid w:val="00871128"/>
    <w:rsid w:val="0087531F"/>
    <w:rsid w:val="00876257"/>
    <w:rsid w:val="00876C0D"/>
    <w:rsid w:val="00877186"/>
    <w:rsid w:val="0088098A"/>
    <w:rsid w:val="00881059"/>
    <w:rsid w:val="00881A05"/>
    <w:rsid w:val="00882054"/>
    <w:rsid w:val="00882485"/>
    <w:rsid w:val="00885534"/>
    <w:rsid w:val="0088755F"/>
    <w:rsid w:val="00887F7A"/>
    <w:rsid w:val="008913B6"/>
    <w:rsid w:val="00894078"/>
    <w:rsid w:val="00894841"/>
    <w:rsid w:val="00896787"/>
    <w:rsid w:val="008A04F5"/>
    <w:rsid w:val="008A0554"/>
    <w:rsid w:val="008A117C"/>
    <w:rsid w:val="008A2CE4"/>
    <w:rsid w:val="008A33C0"/>
    <w:rsid w:val="008A4412"/>
    <w:rsid w:val="008A462C"/>
    <w:rsid w:val="008A4727"/>
    <w:rsid w:val="008A69FB"/>
    <w:rsid w:val="008A6FB2"/>
    <w:rsid w:val="008A7582"/>
    <w:rsid w:val="008A761B"/>
    <w:rsid w:val="008A7EE6"/>
    <w:rsid w:val="008B0D3A"/>
    <w:rsid w:val="008B0DEF"/>
    <w:rsid w:val="008B5AD0"/>
    <w:rsid w:val="008B622B"/>
    <w:rsid w:val="008B7883"/>
    <w:rsid w:val="008C0B2D"/>
    <w:rsid w:val="008C1F7F"/>
    <w:rsid w:val="008C2852"/>
    <w:rsid w:val="008C3218"/>
    <w:rsid w:val="008C378C"/>
    <w:rsid w:val="008C3FBE"/>
    <w:rsid w:val="008C4529"/>
    <w:rsid w:val="008C4E8C"/>
    <w:rsid w:val="008D0512"/>
    <w:rsid w:val="008D0A38"/>
    <w:rsid w:val="008D0C75"/>
    <w:rsid w:val="008D1642"/>
    <w:rsid w:val="008D3158"/>
    <w:rsid w:val="008D5D98"/>
    <w:rsid w:val="008D6EA0"/>
    <w:rsid w:val="008E4155"/>
    <w:rsid w:val="008F1586"/>
    <w:rsid w:val="008F22C5"/>
    <w:rsid w:val="008F2884"/>
    <w:rsid w:val="008F480D"/>
    <w:rsid w:val="008F4CA2"/>
    <w:rsid w:val="008F5AD2"/>
    <w:rsid w:val="008F7389"/>
    <w:rsid w:val="009009A8"/>
    <w:rsid w:val="00900F59"/>
    <w:rsid w:val="00901B6D"/>
    <w:rsid w:val="009035D1"/>
    <w:rsid w:val="00904D83"/>
    <w:rsid w:val="00905A68"/>
    <w:rsid w:val="009069A8"/>
    <w:rsid w:val="00910D9A"/>
    <w:rsid w:val="009118B3"/>
    <w:rsid w:val="009129EE"/>
    <w:rsid w:val="009131C3"/>
    <w:rsid w:val="00913790"/>
    <w:rsid w:val="00913FF0"/>
    <w:rsid w:val="009151A6"/>
    <w:rsid w:val="009171CC"/>
    <w:rsid w:val="00920A36"/>
    <w:rsid w:val="00921417"/>
    <w:rsid w:val="0092276B"/>
    <w:rsid w:val="00922EA5"/>
    <w:rsid w:val="0092339C"/>
    <w:rsid w:val="0092419B"/>
    <w:rsid w:val="00925038"/>
    <w:rsid w:val="0093127B"/>
    <w:rsid w:val="00932AEC"/>
    <w:rsid w:val="0093398D"/>
    <w:rsid w:val="009342B5"/>
    <w:rsid w:val="00935C45"/>
    <w:rsid w:val="00936218"/>
    <w:rsid w:val="009378F5"/>
    <w:rsid w:val="00941169"/>
    <w:rsid w:val="009413B6"/>
    <w:rsid w:val="00941AB0"/>
    <w:rsid w:val="009423AC"/>
    <w:rsid w:val="00942479"/>
    <w:rsid w:val="009439D3"/>
    <w:rsid w:val="00944661"/>
    <w:rsid w:val="00945A34"/>
    <w:rsid w:val="00945D50"/>
    <w:rsid w:val="009467DB"/>
    <w:rsid w:val="00946824"/>
    <w:rsid w:val="00951DDE"/>
    <w:rsid w:val="009522B7"/>
    <w:rsid w:val="009565F3"/>
    <w:rsid w:val="00956DFE"/>
    <w:rsid w:val="009646A9"/>
    <w:rsid w:val="00966584"/>
    <w:rsid w:val="00966E90"/>
    <w:rsid w:val="0096752E"/>
    <w:rsid w:val="00971ABF"/>
    <w:rsid w:val="00972B30"/>
    <w:rsid w:val="00980055"/>
    <w:rsid w:val="009803DF"/>
    <w:rsid w:val="00980706"/>
    <w:rsid w:val="00980B03"/>
    <w:rsid w:val="00983625"/>
    <w:rsid w:val="009846B1"/>
    <w:rsid w:val="00986D12"/>
    <w:rsid w:val="009876A1"/>
    <w:rsid w:val="0099107E"/>
    <w:rsid w:val="009917EF"/>
    <w:rsid w:val="00992FA5"/>
    <w:rsid w:val="009937C6"/>
    <w:rsid w:val="00994C3D"/>
    <w:rsid w:val="00994FA2"/>
    <w:rsid w:val="00996005"/>
    <w:rsid w:val="009969B0"/>
    <w:rsid w:val="009A1331"/>
    <w:rsid w:val="009A1928"/>
    <w:rsid w:val="009A2501"/>
    <w:rsid w:val="009A6624"/>
    <w:rsid w:val="009A7229"/>
    <w:rsid w:val="009A7BB9"/>
    <w:rsid w:val="009B1E40"/>
    <w:rsid w:val="009C4643"/>
    <w:rsid w:val="009C4DD4"/>
    <w:rsid w:val="009C6F92"/>
    <w:rsid w:val="009C7BB7"/>
    <w:rsid w:val="009D0C5D"/>
    <w:rsid w:val="009D1394"/>
    <w:rsid w:val="009D158B"/>
    <w:rsid w:val="009D1758"/>
    <w:rsid w:val="009D1EB3"/>
    <w:rsid w:val="009D4D7A"/>
    <w:rsid w:val="009D5FE7"/>
    <w:rsid w:val="009D72D8"/>
    <w:rsid w:val="009D7D2B"/>
    <w:rsid w:val="009E0DE8"/>
    <w:rsid w:val="009E10AD"/>
    <w:rsid w:val="009E128C"/>
    <w:rsid w:val="009E1CB3"/>
    <w:rsid w:val="009E3A26"/>
    <w:rsid w:val="009E3DEF"/>
    <w:rsid w:val="009E5EC2"/>
    <w:rsid w:val="009E737D"/>
    <w:rsid w:val="009E7BD7"/>
    <w:rsid w:val="009F02A4"/>
    <w:rsid w:val="009F031A"/>
    <w:rsid w:val="009F03A2"/>
    <w:rsid w:val="009F07D6"/>
    <w:rsid w:val="009F1F9E"/>
    <w:rsid w:val="009F25EB"/>
    <w:rsid w:val="009F34A2"/>
    <w:rsid w:val="009F360E"/>
    <w:rsid w:val="009F37A2"/>
    <w:rsid w:val="009F6C09"/>
    <w:rsid w:val="00A019E8"/>
    <w:rsid w:val="00A022A3"/>
    <w:rsid w:val="00A02387"/>
    <w:rsid w:val="00A044DD"/>
    <w:rsid w:val="00A056E2"/>
    <w:rsid w:val="00A05CDC"/>
    <w:rsid w:val="00A05E2B"/>
    <w:rsid w:val="00A0633D"/>
    <w:rsid w:val="00A07B06"/>
    <w:rsid w:val="00A10D2C"/>
    <w:rsid w:val="00A1122A"/>
    <w:rsid w:val="00A129C2"/>
    <w:rsid w:val="00A135FB"/>
    <w:rsid w:val="00A13F64"/>
    <w:rsid w:val="00A143D8"/>
    <w:rsid w:val="00A14D33"/>
    <w:rsid w:val="00A1631C"/>
    <w:rsid w:val="00A168B2"/>
    <w:rsid w:val="00A21AA5"/>
    <w:rsid w:val="00A236E5"/>
    <w:rsid w:val="00A23FE2"/>
    <w:rsid w:val="00A26FA4"/>
    <w:rsid w:val="00A27AE4"/>
    <w:rsid w:val="00A343C1"/>
    <w:rsid w:val="00A34845"/>
    <w:rsid w:val="00A34ACD"/>
    <w:rsid w:val="00A35960"/>
    <w:rsid w:val="00A36824"/>
    <w:rsid w:val="00A36C32"/>
    <w:rsid w:val="00A370F1"/>
    <w:rsid w:val="00A41C6A"/>
    <w:rsid w:val="00A464CD"/>
    <w:rsid w:val="00A46CC2"/>
    <w:rsid w:val="00A47ED8"/>
    <w:rsid w:val="00A47FF8"/>
    <w:rsid w:val="00A54EC3"/>
    <w:rsid w:val="00A558E2"/>
    <w:rsid w:val="00A56AFE"/>
    <w:rsid w:val="00A56D15"/>
    <w:rsid w:val="00A60887"/>
    <w:rsid w:val="00A60FFA"/>
    <w:rsid w:val="00A6200B"/>
    <w:rsid w:val="00A663B3"/>
    <w:rsid w:val="00A6681E"/>
    <w:rsid w:val="00A67810"/>
    <w:rsid w:val="00A70E12"/>
    <w:rsid w:val="00A74398"/>
    <w:rsid w:val="00A7462A"/>
    <w:rsid w:val="00A77119"/>
    <w:rsid w:val="00A83F27"/>
    <w:rsid w:val="00A84C75"/>
    <w:rsid w:val="00A85B6A"/>
    <w:rsid w:val="00A90657"/>
    <w:rsid w:val="00A90BD6"/>
    <w:rsid w:val="00A92079"/>
    <w:rsid w:val="00A92CB2"/>
    <w:rsid w:val="00A93148"/>
    <w:rsid w:val="00A93156"/>
    <w:rsid w:val="00A9378D"/>
    <w:rsid w:val="00A95D5E"/>
    <w:rsid w:val="00A960B1"/>
    <w:rsid w:val="00A964FF"/>
    <w:rsid w:val="00AA0EF4"/>
    <w:rsid w:val="00AA1AB8"/>
    <w:rsid w:val="00AA1B0D"/>
    <w:rsid w:val="00AA564A"/>
    <w:rsid w:val="00AA634B"/>
    <w:rsid w:val="00AA6B13"/>
    <w:rsid w:val="00AA6F2A"/>
    <w:rsid w:val="00AA7DB7"/>
    <w:rsid w:val="00AB0D35"/>
    <w:rsid w:val="00AB11B8"/>
    <w:rsid w:val="00AB365B"/>
    <w:rsid w:val="00AB4D58"/>
    <w:rsid w:val="00AB7173"/>
    <w:rsid w:val="00AC0079"/>
    <w:rsid w:val="00AC169A"/>
    <w:rsid w:val="00AC2BCC"/>
    <w:rsid w:val="00AC2E38"/>
    <w:rsid w:val="00AC46FC"/>
    <w:rsid w:val="00AC5694"/>
    <w:rsid w:val="00AD11D6"/>
    <w:rsid w:val="00AD19C0"/>
    <w:rsid w:val="00AD1D9C"/>
    <w:rsid w:val="00AD26DB"/>
    <w:rsid w:val="00AD3A88"/>
    <w:rsid w:val="00AD4322"/>
    <w:rsid w:val="00AD5277"/>
    <w:rsid w:val="00AD570D"/>
    <w:rsid w:val="00AD6021"/>
    <w:rsid w:val="00AD68EC"/>
    <w:rsid w:val="00AD6B7A"/>
    <w:rsid w:val="00AD7521"/>
    <w:rsid w:val="00AD7F63"/>
    <w:rsid w:val="00AE126E"/>
    <w:rsid w:val="00AE231C"/>
    <w:rsid w:val="00AE3520"/>
    <w:rsid w:val="00AE3805"/>
    <w:rsid w:val="00AE4C5A"/>
    <w:rsid w:val="00AE5552"/>
    <w:rsid w:val="00AE6E6A"/>
    <w:rsid w:val="00AE7712"/>
    <w:rsid w:val="00AE7769"/>
    <w:rsid w:val="00AF1A47"/>
    <w:rsid w:val="00AF279F"/>
    <w:rsid w:val="00AF2C90"/>
    <w:rsid w:val="00AF763A"/>
    <w:rsid w:val="00AF7712"/>
    <w:rsid w:val="00B00740"/>
    <w:rsid w:val="00B0330A"/>
    <w:rsid w:val="00B03B98"/>
    <w:rsid w:val="00B07227"/>
    <w:rsid w:val="00B112D1"/>
    <w:rsid w:val="00B11F2C"/>
    <w:rsid w:val="00B12D35"/>
    <w:rsid w:val="00B1458D"/>
    <w:rsid w:val="00B152DE"/>
    <w:rsid w:val="00B15B88"/>
    <w:rsid w:val="00B16A79"/>
    <w:rsid w:val="00B17600"/>
    <w:rsid w:val="00B17903"/>
    <w:rsid w:val="00B20300"/>
    <w:rsid w:val="00B203E1"/>
    <w:rsid w:val="00B220DC"/>
    <w:rsid w:val="00B2330D"/>
    <w:rsid w:val="00B23C52"/>
    <w:rsid w:val="00B24188"/>
    <w:rsid w:val="00B25FA8"/>
    <w:rsid w:val="00B27023"/>
    <w:rsid w:val="00B3134B"/>
    <w:rsid w:val="00B34F5D"/>
    <w:rsid w:val="00B35BC5"/>
    <w:rsid w:val="00B35C10"/>
    <w:rsid w:val="00B35C29"/>
    <w:rsid w:val="00B35E6C"/>
    <w:rsid w:val="00B36E30"/>
    <w:rsid w:val="00B377B8"/>
    <w:rsid w:val="00B41F2B"/>
    <w:rsid w:val="00B42774"/>
    <w:rsid w:val="00B44048"/>
    <w:rsid w:val="00B46DDB"/>
    <w:rsid w:val="00B52AFD"/>
    <w:rsid w:val="00B5307E"/>
    <w:rsid w:val="00B60DFA"/>
    <w:rsid w:val="00B6301A"/>
    <w:rsid w:val="00B64600"/>
    <w:rsid w:val="00B64B18"/>
    <w:rsid w:val="00B658D2"/>
    <w:rsid w:val="00B65D91"/>
    <w:rsid w:val="00B66DB1"/>
    <w:rsid w:val="00B67769"/>
    <w:rsid w:val="00B67C12"/>
    <w:rsid w:val="00B71FDA"/>
    <w:rsid w:val="00B73C83"/>
    <w:rsid w:val="00B73D99"/>
    <w:rsid w:val="00B75D2E"/>
    <w:rsid w:val="00B77DEE"/>
    <w:rsid w:val="00B825E5"/>
    <w:rsid w:val="00B82F43"/>
    <w:rsid w:val="00B86BF1"/>
    <w:rsid w:val="00B91D3C"/>
    <w:rsid w:val="00B927CB"/>
    <w:rsid w:val="00B94EC0"/>
    <w:rsid w:val="00B94ED1"/>
    <w:rsid w:val="00B97A91"/>
    <w:rsid w:val="00BA1A16"/>
    <w:rsid w:val="00BA278B"/>
    <w:rsid w:val="00BA27EE"/>
    <w:rsid w:val="00BA2CBD"/>
    <w:rsid w:val="00BA327B"/>
    <w:rsid w:val="00BA540C"/>
    <w:rsid w:val="00BA5B42"/>
    <w:rsid w:val="00BB020C"/>
    <w:rsid w:val="00BB3035"/>
    <w:rsid w:val="00BB3EC5"/>
    <w:rsid w:val="00BB4FF8"/>
    <w:rsid w:val="00BB5224"/>
    <w:rsid w:val="00BB6053"/>
    <w:rsid w:val="00BB683B"/>
    <w:rsid w:val="00BB6851"/>
    <w:rsid w:val="00BB690F"/>
    <w:rsid w:val="00BC030D"/>
    <w:rsid w:val="00BC0CAF"/>
    <w:rsid w:val="00BC1DA5"/>
    <w:rsid w:val="00BC2184"/>
    <w:rsid w:val="00BC47B7"/>
    <w:rsid w:val="00BC5DCC"/>
    <w:rsid w:val="00BD0A44"/>
    <w:rsid w:val="00BD265F"/>
    <w:rsid w:val="00BD3015"/>
    <w:rsid w:val="00BD3BA2"/>
    <w:rsid w:val="00BD3E3F"/>
    <w:rsid w:val="00BD5A6D"/>
    <w:rsid w:val="00BD6A79"/>
    <w:rsid w:val="00BD6DBF"/>
    <w:rsid w:val="00BD7BC7"/>
    <w:rsid w:val="00BE0410"/>
    <w:rsid w:val="00BE059F"/>
    <w:rsid w:val="00BE0A5A"/>
    <w:rsid w:val="00BE164D"/>
    <w:rsid w:val="00BE2B60"/>
    <w:rsid w:val="00BE382D"/>
    <w:rsid w:val="00BF14AA"/>
    <w:rsid w:val="00BF17F7"/>
    <w:rsid w:val="00BF3BDE"/>
    <w:rsid w:val="00BF5DE8"/>
    <w:rsid w:val="00BF66B7"/>
    <w:rsid w:val="00BF76B6"/>
    <w:rsid w:val="00BF795B"/>
    <w:rsid w:val="00BF7F60"/>
    <w:rsid w:val="00C0023D"/>
    <w:rsid w:val="00C00624"/>
    <w:rsid w:val="00C0287D"/>
    <w:rsid w:val="00C0341B"/>
    <w:rsid w:val="00C05E0B"/>
    <w:rsid w:val="00C07A0B"/>
    <w:rsid w:val="00C10DE5"/>
    <w:rsid w:val="00C12694"/>
    <w:rsid w:val="00C13881"/>
    <w:rsid w:val="00C13C31"/>
    <w:rsid w:val="00C13DBC"/>
    <w:rsid w:val="00C159C5"/>
    <w:rsid w:val="00C15B2A"/>
    <w:rsid w:val="00C15FB1"/>
    <w:rsid w:val="00C2043C"/>
    <w:rsid w:val="00C20CA0"/>
    <w:rsid w:val="00C21AF6"/>
    <w:rsid w:val="00C238B6"/>
    <w:rsid w:val="00C23B0B"/>
    <w:rsid w:val="00C302BF"/>
    <w:rsid w:val="00C30917"/>
    <w:rsid w:val="00C3135C"/>
    <w:rsid w:val="00C31470"/>
    <w:rsid w:val="00C43A7D"/>
    <w:rsid w:val="00C43F71"/>
    <w:rsid w:val="00C444FE"/>
    <w:rsid w:val="00C45626"/>
    <w:rsid w:val="00C457B5"/>
    <w:rsid w:val="00C45939"/>
    <w:rsid w:val="00C45AB8"/>
    <w:rsid w:val="00C50B4E"/>
    <w:rsid w:val="00C51C1C"/>
    <w:rsid w:val="00C5207D"/>
    <w:rsid w:val="00C5216D"/>
    <w:rsid w:val="00C5254F"/>
    <w:rsid w:val="00C5263C"/>
    <w:rsid w:val="00C5326C"/>
    <w:rsid w:val="00C57DE8"/>
    <w:rsid w:val="00C60A58"/>
    <w:rsid w:val="00C61836"/>
    <w:rsid w:val="00C62119"/>
    <w:rsid w:val="00C62DE5"/>
    <w:rsid w:val="00C654F1"/>
    <w:rsid w:val="00C6581D"/>
    <w:rsid w:val="00C6671E"/>
    <w:rsid w:val="00C66BB2"/>
    <w:rsid w:val="00C674B2"/>
    <w:rsid w:val="00C678D9"/>
    <w:rsid w:val="00C762C8"/>
    <w:rsid w:val="00C818B7"/>
    <w:rsid w:val="00C82524"/>
    <w:rsid w:val="00C83505"/>
    <w:rsid w:val="00C84531"/>
    <w:rsid w:val="00C857BF"/>
    <w:rsid w:val="00C86AC5"/>
    <w:rsid w:val="00C874ED"/>
    <w:rsid w:val="00C87EA3"/>
    <w:rsid w:val="00C90C3A"/>
    <w:rsid w:val="00C9191D"/>
    <w:rsid w:val="00C91D80"/>
    <w:rsid w:val="00C920C0"/>
    <w:rsid w:val="00C92B69"/>
    <w:rsid w:val="00C94121"/>
    <w:rsid w:val="00C9455E"/>
    <w:rsid w:val="00CA456F"/>
    <w:rsid w:val="00CA4B54"/>
    <w:rsid w:val="00CA52A0"/>
    <w:rsid w:val="00CA6484"/>
    <w:rsid w:val="00CA7CE2"/>
    <w:rsid w:val="00CB3229"/>
    <w:rsid w:val="00CB3433"/>
    <w:rsid w:val="00CB3A11"/>
    <w:rsid w:val="00CB471F"/>
    <w:rsid w:val="00CC0C86"/>
    <w:rsid w:val="00CC43EE"/>
    <w:rsid w:val="00CC448D"/>
    <w:rsid w:val="00CC4E5D"/>
    <w:rsid w:val="00CC70C4"/>
    <w:rsid w:val="00CC7D33"/>
    <w:rsid w:val="00CD187E"/>
    <w:rsid w:val="00CD28FD"/>
    <w:rsid w:val="00CD2D25"/>
    <w:rsid w:val="00CD2D84"/>
    <w:rsid w:val="00CD345D"/>
    <w:rsid w:val="00CD6269"/>
    <w:rsid w:val="00CE1DD2"/>
    <w:rsid w:val="00CE35B3"/>
    <w:rsid w:val="00CE4817"/>
    <w:rsid w:val="00CE6D60"/>
    <w:rsid w:val="00CE7B26"/>
    <w:rsid w:val="00CF04BE"/>
    <w:rsid w:val="00CF5EB8"/>
    <w:rsid w:val="00CF6358"/>
    <w:rsid w:val="00CF6EAA"/>
    <w:rsid w:val="00CF715C"/>
    <w:rsid w:val="00D02077"/>
    <w:rsid w:val="00D023BA"/>
    <w:rsid w:val="00D027BF"/>
    <w:rsid w:val="00D02857"/>
    <w:rsid w:val="00D03B3E"/>
    <w:rsid w:val="00D04833"/>
    <w:rsid w:val="00D050CD"/>
    <w:rsid w:val="00D0609B"/>
    <w:rsid w:val="00D067B3"/>
    <w:rsid w:val="00D078A8"/>
    <w:rsid w:val="00D10420"/>
    <w:rsid w:val="00D10A02"/>
    <w:rsid w:val="00D12856"/>
    <w:rsid w:val="00D12BCC"/>
    <w:rsid w:val="00D1315E"/>
    <w:rsid w:val="00D143E8"/>
    <w:rsid w:val="00D14725"/>
    <w:rsid w:val="00D152F1"/>
    <w:rsid w:val="00D17CB7"/>
    <w:rsid w:val="00D218E0"/>
    <w:rsid w:val="00D21D27"/>
    <w:rsid w:val="00D21F1A"/>
    <w:rsid w:val="00D23123"/>
    <w:rsid w:val="00D25D3B"/>
    <w:rsid w:val="00D25EF0"/>
    <w:rsid w:val="00D30E96"/>
    <w:rsid w:val="00D3308A"/>
    <w:rsid w:val="00D337AC"/>
    <w:rsid w:val="00D33846"/>
    <w:rsid w:val="00D346B4"/>
    <w:rsid w:val="00D3592F"/>
    <w:rsid w:val="00D37F68"/>
    <w:rsid w:val="00D43924"/>
    <w:rsid w:val="00D46DC4"/>
    <w:rsid w:val="00D54CCF"/>
    <w:rsid w:val="00D55816"/>
    <w:rsid w:val="00D6113F"/>
    <w:rsid w:val="00D61952"/>
    <w:rsid w:val="00D628CF"/>
    <w:rsid w:val="00D64609"/>
    <w:rsid w:val="00D65D28"/>
    <w:rsid w:val="00D66DF3"/>
    <w:rsid w:val="00D678E0"/>
    <w:rsid w:val="00D67DDB"/>
    <w:rsid w:val="00D71198"/>
    <w:rsid w:val="00D81B6C"/>
    <w:rsid w:val="00D82D86"/>
    <w:rsid w:val="00D858DB"/>
    <w:rsid w:val="00D85A66"/>
    <w:rsid w:val="00D86062"/>
    <w:rsid w:val="00D87C0F"/>
    <w:rsid w:val="00D92094"/>
    <w:rsid w:val="00D93789"/>
    <w:rsid w:val="00D95C0E"/>
    <w:rsid w:val="00D95FDC"/>
    <w:rsid w:val="00D962AD"/>
    <w:rsid w:val="00D963EB"/>
    <w:rsid w:val="00D97B74"/>
    <w:rsid w:val="00DA0B25"/>
    <w:rsid w:val="00DA1840"/>
    <w:rsid w:val="00DA4255"/>
    <w:rsid w:val="00DA4383"/>
    <w:rsid w:val="00DA5AE0"/>
    <w:rsid w:val="00DA63AD"/>
    <w:rsid w:val="00DA66AA"/>
    <w:rsid w:val="00DB059D"/>
    <w:rsid w:val="00DB0CCA"/>
    <w:rsid w:val="00DB1E30"/>
    <w:rsid w:val="00DB2085"/>
    <w:rsid w:val="00DB5F89"/>
    <w:rsid w:val="00DB607D"/>
    <w:rsid w:val="00DC0E1F"/>
    <w:rsid w:val="00DC4674"/>
    <w:rsid w:val="00DC4D23"/>
    <w:rsid w:val="00DC626B"/>
    <w:rsid w:val="00DD00BD"/>
    <w:rsid w:val="00DD395C"/>
    <w:rsid w:val="00DD51B7"/>
    <w:rsid w:val="00DD5521"/>
    <w:rsid w:val="00DD7C04"/>
    <w:rsid w:val="00DD7CD4"/>
    <w:rsid w:val="00DE04F1"/>
    <w:rsid w:val="00DE05CA"/>
    <w:rsid w:val="00DE122F"/>
    <w:rsid w:val="00DE5775"/>
    <w:rsid w:val="00DE57F2"/>
    <w:rsid w:val="00DE7AF2"/>
    <w:rsid w:val="00DF19AA"/>
    <w:rsid w:val="00DF274C"/>
    <w:rsid w:val="00DF2D5F"/>
    <w:rsid w:val="00DF2DD5"/>
    <w:rsid w:val="00DF3668"/>
    <w:rsid w:val="00DF3D07"/>
    <w:rsid w:val="00DF4061"/>
    <w:rsid w:val="00DF5DC5"/>
    <w:rsid w:val="00DF791A"/>
    <w:rsid w:val="00E0528F"/>
    <w:rsid w:val="00E10AFF"/>
    <w:rsid w:val="00E11686"/>
    <w:rsid w:val="00E14584"/>
    <w:rsid w:val="00E176D0"/>
    <w:rsid w:val="00E1797F"/>
    <w:rsid w:val="00E203CC"/>
    <w:rsid w:val="00E2071F"/>
    <w:rsid w:val="00E212CC"/>
    <w:rsid w:val="00E22EA3"/>
    <w:rsid w:val="00E23999"/>
    <w:rsid w:val="00E25458"/>
    <w:rsid w:val="00E26086"/>
    <w:rsid w:val="00E26BF1"/>
    <w:rsid w:val="00E27E26"/>
    <w:rsid w:val="00E3001D"/>
    <w:rsid w:val="00E340FB"/>
    <w:rsid w:val="00E34E18"/>
    <w:rsid w:val="00E37C39"/>
    <w:rsid w:val="00E40160"/>
    <w:rsid w:val="00E40AE3"/>
    <w:rsid w:val="00E4113B"/>
    <w:rsid w:val="00E43F3C"/>
    <w:rsid w:val="00E440C7"/>
    <w:rsid w:val="00E459B5"/>
    <w:rsid w:val="00E51530"/>
    <w:rsid w:val="00E515A3"/>
    <w:rsid w:val="00E516D3"/>
    <w:rsid w:val="00E540EB"/>
    <w:rsid w:val="00E56046"/>
    <w:rsid w:val="00E61235"/>
    <w:rsid w:val="00E6130C"/>
    <w:rsid w:val="00E616AF"/>
    <w:rsid w:val="00E61744"/>
    <w:rsid w:val="00E62753"/>
    <w:rsid w:val="00E62D46"/>
    <w:rsid w:val="00E73768"/>
    <w:rsid w:val="00E738A5"/>
    <w:rsid w:val="00E75A57"/>
    <w:rsid w:val="00E804A3"/>
    <w:rsid w:val="00E814DA"/>
    <w:rsid w:val="00E827E2"/>
    <w:rsid w:val="00E84CF8"/>
    <w:rsid w:val="00E868F1"/>
    <w:rsid w:val="00E87C48"/>
    <w:rsid w:val="00E90512"/>
    <w:rsid w:val="00E91022"/>
    <w:rsid w:val="00E913BB"/>
    <w:rsid w:val="00E91880"/>
    <w:rsid w:val="00E957F9"/>
    <w:rsid w:val="00E95BE8"/>
    <w:rsid w:val="00EA0D4C"/>
    <w:rsid w:val="00EA3C34"/>
    <w:rsid w:val="00EA4F13"/>
    <w:rsid w:val="00EA692E"/>
    <w:rsid w:val="00EA7A5F"/>
    <w:rsid w:val="00EB1E01"/>
    <w:rsid w:val="00EB236C"/>
    <w:rsid w:val="00EB427D"/>
    <w:rsid w:val="00EB61FA"/>
    <w:rsid w:val="00EB6530"/>
    <w:rsid w:val="00EB654F"/>
    <w:rsid w:val="00EC0239"/>
    <w:rsid w:val="00EC09B6"/>
    <w:rsid w:val="00EC1E63"/>
    <w:rsid w:val="00EC257C"/>
    <w:rsid w:val="00EC3196"/>
    <w:rsid w:val="00EC3AB4"/>
    <w:rsid w:val="00ED050B"/>
    <w:rsid w:val="00ED22D6"/>
    <w:rsid w:val="00ED2651"/>
    <w:rsid w:val="00ED3A24"/>
    <w:rsid w:val="00ED4CBD"/>
    <w:rsid w:val="00ED79DA"/>
    <w:rsid w:val="00EE0D41"/>
    <w:rsid w:val="00EE1EA3"/>
    <w:rsid w:val="00EE2525"/>
    <w:rsid w:val="00EE2FEE"/>
    <w:rsid w:val="00EE34A2"/>
    <w:rsid w:val="00EE37DF"/>
    <w:rsid w:val="00EE765F"/>
    <w:rsid w:val="00EE7B66"/>
    <w:rsid w:val="00EF1692"/>
    <w:rsid w:val="00EF1E53"/>
    <w:rsid w:val="00EF1FF7"/>
    <w:rsid w:val="00EF3AB8"/>
    <w:rsid w:val="00EF4D1A"/>
    <w:rsid w:val="00EF5CDF"/>
    <w:rsid w:val="00EF6E9B"/>
    <w:rsid w:val="00F00458"/>
    <w:rsid w:val="00F022C3"/>
    <w:rsid w:val="00F02516"/>
    <w:rsid w:val="00F06C10"/>
    <w:rsid w:val="00F06D6F"/>
    <w:rsid w:val="00F10AC0"/>
    <w:rsid w:val="00F10CD9"/>
    <w:rsid w:val="00F111BC"/>
    <w:rsid w:val="00F122A5"/>
    <w:rsid w:val="00F15DBC"/>
    <w:rsid w:val="00F22A57"/>
    <w:rsid w:val="00F25C0C"/>
    <w:rsid w:val="00F2647F"/>
    <w:rsid w:val="00F26D28"/>
    <w:rsid w:val="00F273D0"/>
    <w:rsid w:val="00F274D8"/>
    <w:rsid w:val="00F306E2"/>
    <w:rsid w:val="00F33770"/>
    <w:rsid w:val="00F3491C"/>
    <w:rsid w:val="00F35C6A"/>
    <w:rsid w:val="00F3787E"/>
    <w:rsid w:val="00F379BA"/>
    <w:rsid w:val="00F401BA"/>
    <w:rsid w:val="00F41C1D"/>
    <w:rsid w:val="00F41E16"/>
    <w:rsid w:val="00F42550"/>
    <w:rsid w:val="00F43071"/>
    <w:rsid w:val="00F431B9"/>
    <w:rsid w:val="00F43BBC"/>
    <w:rsid w:val="00F43E30"/>
    <w:rsid w:val="00F44A18"/>
    <w:rsid w:val="00F44F07"/>
    <w:rsid w:val="00F46C4D"/>
    <w:rsid w:val="00F50B53"/>
    <w:rsid w:val="00F533FF"/>
    <w:rsid w:val="00F53D6B"/>
    <w:rsid w:val="00F56ED8"/>
    <w:rsid w:val="00F61D55"/>
    <w:rsid w:val="00F61FCD"/>
    <w:rsid w:val="00F647B0"/>
    <w:rsid w:val="00F6614B"/>
    <w:rsid w:val="00F6645F"/>
    <w:rsid w:val="00F66CDE"/>
    <w:rsid w:val="00F67F60"/>
    <w:rsid w:val="00F70334"/>
    <w:rsid w:val="00F7102E"/>
    <w:rsid w:val="00F710E3"/>
    <w:rsid w:val="00F713C5"/>
    <w:rsid w:val="00F72A1A"/>
    <w:rsid w:val="00F75C15"/>
    <w:rsid w:val="00F75F98"/>
    <w:rsid w:val="00F7644B"/>
    <w:rsid w:val="00F76A73"/>
    <w:rsid w:val="00F7782F"/>
    <w:rsid w:val="00F84589"/>
    <w:rsid w:val="00F85768"/>
    <w:rsid w:val="00F85870"/>
    <w:rsid w:val="00F91A1B"/>
    <w:rsid w:val="00F91ABB"/>
    <w:rsid w:val="00F932BF"/>
    <w:rsid w:val="00F950FA"/>
    <w:rsid w:val="00F96827"/>
    <w:rsid w:val="00F96AF3"/>
    <w:rsid w:val="00FA0C9C"/>
    <w:rsid w:val="00FA1E84"/>
    <w:rsid w:val="00FA3CB5"/>
    <w:rsid w:val="00FA4234"/>
    <w:rsid w:val="00FA59B2"/>
    <w:rsid w:val="00FA5A98"/>
    <w:rsid w:val="00FA784D"/>
    <w:rsid w:val="00FB1F95"/>
    <w:rsid w:val="00FB2F2B"/>
    <w:rsid w:val="00FB431A"/>
    <w:rsid w:val="00FB443A"/>
    <w:rsid w:val="00FB4D35"/>
    <w:rsid w:val="00FC20B4"/>
    <w:rsid w:val="00FC3848"/>
    <w:rsid w:val="00FC61BE"/>
    <w:rsid w:val="00FC6600"/>
    <w:rsid w:val="00FC6D3B"/>
    <w:rsid w:val="00FD023A"/>
    <w:rsid w:val="00FD0731"/>
    <w:rsid w:val="00FD2119"/>
    <w:rsid w:val="00FD49F0"/>
    <w:rsid w:val="00FD7C25"/>
    <w:rsid w:val="00FE0838"/>
    <w:rsid w:val="00FE0D7C"/>
    <w:rsid w:val="00FE3579"/>
    <w:rsid w:val="00FE4936"/>
    <w:rsid w:val="00FE5581"/>
    <w:rsid w:val="00FE562D"/>
    <w:rsid w:val="00FE5B17"/>
    <w:rsid w:val="00FE5C00"/>
    <w:rsid w:val="00FF522D"/>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078"/>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3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6C4076"/>
    <w:pPr>
      <w:tabs>
        <w:tab w:val="right" w:leader="dot" w:pos="8494"/>
      </w:tabs>
      <w:spacing w:line="120" w:lineRule="atLeast"/>
    </w:pPr>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 w:type="character" w:styleId="af6">
    <w:name w:val="FollowedHyperlink"/>
    <w:basedOn w:val="a0"/>
    <w:uiPriority w:val="99"/>
    <w:semiHidden/>
    <w:unhideWhenUsed/>
    <w:rsid w:val="006C68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81349">
      <w:bodyDiv w:val="1"/>
      <w:marLeft w:val="0"/>
      <w:marRight w:val="0"/>
      <w:marTop w:val="0"/>
      <w:marBottom w:val="0"/>
      <w:divBdr>
        <w:top w:val="none" w:sz="0" w:space="0" w:color="auto"/>
        <w:left w:val="none" w:sz="0" w:space="0" w:color="auto"/>
        <w:bottom w:val="none" w:sz="0" w:space="0" w:color="auto"/>
        <w:right w:val="none" w:sz="0" w:space="0" w:color="auto"/>
      </w:divBdr>
    </w:div>
    <w:div w:id="680279994">
      <w:bodyDiv w:val="1"/>
      <w:marLeft w:val="0"/>
      <w:marRight w:val="0"/>
      <w:marTop w:val="0"/>
      <w:marBottom w:val="0"/>
      <w:divBdr>
        <w:top w:val="none" w:sz="0" w:space="0" w:color="auto"/>
        <w:left w:val="none" w:sz="0" w:space="0" w:color="auto"/>
        <w:bottom w:val="none" w:sz="0" w:space="0" w:color="auto"/>
        <w:right w:val="none" w:sz="0" w:space="0" w:color="auto"/>
      </w:divBdr>
    </w:div>
    <w:div w:id="837815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301D6-B6FE-421B-81B6-7118F4AC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4247</Words>
  <Characters>24214</Characters>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2019-12-11T01:01:00Z</dcterms:created>
  <dcterms:modified xsi:type="dcterms:W3CDTF">2024-03-26T08:35:00Z</dcterms:modified>
</cp:coreProperties>
</file>