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44" w:rsidRPr="006B6B77" w:rsidRDefault="00E335DC" w:rsidP="00380B75">
      <w:pPr>
        <w:spacing w:beforeLines="50" w:before="149" w:line="280" w:lineRule="exact"/>
        <w:jc w:val="left"/>
        <w:rPr>
          <w:rFonts w:ascii="Meiryo UI" w:eastAsia="Meiryo UI" w:hAnsi="Meiryo UI" w:cs="Meiryo UI"/>
          <w:b/>
          <w:color w:val="000000" w:themeColor="text1"/>
          <w:sz w:val="32"/>
          <w:szCs w:val="24"/>
        </w:rPr>
      </w:pPr>
      <w:bookmarkStart w:id="0" w:name="_GoBack"/>
      <w:bookmarkEnd w:id="0"/>
      <w:r w:rsidRPr="006B6B77">
        <w:rPr>
          <w:rFonts w:ascii="Meiryo UI" w:eastAsia="Meiryo UI" w:hAnsi="Meiryo UI" w:cs="Meiryo UI" w:hint="eastAsia"/>
          <w:b/>
          <w:color w:val="000000" w:themeColor="text1"/>
          <w:sz w:val="36"/>
          <w:szCs w:val="24"/>
        </w:rPr>
        <w:t>【</w:t>
      </w:r>
      <w:r w:rsidR="00902643" w:rsidRPr="006B6B77">
        <w:rPr>
          <w:rFonts w:ascii="Meiryo UI" w:eastAsia="Meiryo UI" w:hAnsi="Meiryo UI" w:cs="Meiryo UI" w:hint="eastAsia"/>
          <w:b/>
          <w:color w:val="000000" w:themeColor="text1"/>
          <w:sz w:val="36"/>
          <w:szCs w:val="24"/>
        </w:rPr>
        <w:t>テーマ２</w:t>
      </w:r>
      <w:r w:rsidRPr="006B6B77">
        <w:rPr>
          <w:rFonts w:ascii="Meiryo UI" w:eastAsia="Meiryo UI" w:hAnsi="Meiryo UI" w:cs="Meiryo UI" w:hint="eastAsia"/>
          <w:b/>
          <w:color w:val="000000" w:themeColor="text1"/>
          <w:sz w:val="36"/>
          <w:szCs w:val="24"/>
        </w:rPr>
        <w:t>】</w:t>
      </w:r>
      <w:r w:rsidR="00720654" w:rsidRPr="006B6B77">
        <w:rPr>
          <w:rFonts w:ascii="Meiryo UI" w:eastAsia="Meiryo UI" w:hAnsi="Meiryo UI" w:cs="Meiryo UI" w:hint="eastAsia"/>
          <w:b/>
          <w:color w:val="000000" w:themeColor="text1"/>
          <w:sz w:val="36"/>
          <w:szCs w:val="24"/>
        </w:rPr>
        <w:t xml:space="preserve">　</w:t>
      </w:r>
      <w:r w:rsidR="00902643" w:rsidRPr="006B6B77">
        <w:rPr>
          <w:rFonts w:ascii="Meiryo UI" w:eastAsia="Meiryo UI" w:hAnsi="Meiryo UI" w:cs="Meiryo UI" w:hint="eastAsia"/>
          <w:b/>
          <w:color w:val="000000" w:themeColor="text1"/>
          <w:sz w:val="36"/>
          <w:szCs w:val="24"/>
        </w:rPr>
        <w:t>みどり豊かで安全・安心な大阪の実現</w:t>
      </w:r>
    </w:p>
    <w:tbl>
      <w:tblPr>
        <w:tblStyle w:val="a3"/>
        <w:tblW w:w="0" w:type="auto"/>
        <w:tblInd w:w="108" w:type="dxa"/>
        <w:tblLook w:val="04A0" w:firstRow="1" w:lastRow="0" w:firstColumn="1" w:lastColumn="0" w:noHBand="0" w:noVBand="1"/>
      </w:tblPr>
      <w:tblGrid>
        <w:gridCol w:w="1701"/>
        <w:gridCol w:w="14034"/>
      </w:tblGrid>
      <w:tr w:rsidR="006B6B77" w:rsidRPr="006B6B77" w:rsidTr="001C6587">
        <w:tc>
          <w:tcPr>
            <w:tcW w:w="1701" w:type="dxa"/>
            <w:shd w:val="clear" w:color="auto" w:fill="000000" w:themeFill="text1"/>
            <w:vAlign w:val="center"/>
          </w:tcPr>
          <w:p w:rsidR="00DB5144" w:rsidRPr="006B6B77" w:rsidRDefault="00DB5144" w:rsidP="001C6587">
            <w:pPr>
              <w:spacing w:line="280" w:lineRule="exact"/>
              <w:jc w:val="center"/>
              <w:rPr>
                <w:rFonts w:ascii="Meiryo UI" w:eastAsia="Meiryo UI" w:hAnsi="Meiryo UI" w:cs="Meiryo UI"/>
                <w:b/>
                <w:color w:val="000000" w:themeColor="text1"/>
              </w:rPr>
            </w:pPr>
            <w:r w:rsidRPr="006B6B77">
              <w:rPr>
                <w:rFonts w:ascii="Meiryo UI" w:eastAsia="Meiryo UI" w:hAnsi="Meiryo UI" w:cs="Meiryo UI" w:hint="eastAsia"/>
                <w:b/>
                <w:color w:val="000000" w:themeColor="text1"/>
              </w:rPr>
              <w:t>めざす方向</w:t>
            </w:r>
          </w:p>
        </w:tc>
        <w:tc>
          <w:tcPr>
            <w:tcW w:w="14034" w:type="dxa"/>
          </w:tcPr>
          <w:p w:rsidR="0086459D" w:rsidRPr="006B6B77" w:rsidRDefault="00727937" w:rsidP="00727937">
            <w:pPr>
              <w:spacing w:line="300" w:lineRule="exact"/>
              <w:ind w:left="200" w:hangingChars="100" w:hanging="200"/>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w:t>
            </w:r>
            <w:r w:rsidR="00523700" w:rsidRPr="006B6B77">
              <w:rPr>
                <w:rFonts w:ascii="Meiryo UI" w:eastAsia="Meiryo UI" w:hAnsi="Meiryo UI" w:cs="Meiryo UI" w:hint="eastAsia"/>
                <w:color w:val="000000" w:themeColor="text1"/>
                <w:sz w:val="20"/>
                <w:szCs w:val="20"/>
              </w:rPr>
              <w:t>森林環境税を活用した森林の保全による災害に強いまちづくりと、府民が実感できるみどりの創造を推進し、みどりの風を感じる大都市・大阪の実現をめざします。</w:t>
            </w:r>
          </w:p>
          <w:p w:rsidR="00720654" w:rsidRPr="006B6B77" w:rsidRDefault="00720654" w:rsidP="003C0E60">
            <w:pPr>
              <w:spacing w:line="300" w:lineRule="exact"/>
              <w:ind w:left="200" w:hangingChars="100" w:hanging="200"/>
              <w:rPr>
                <w:rFonts w:ascii="Meiryo UI" w:eastAsia="Meiryo UI" w:hAnsi="Meiryo UI" w:cs="Meiryo UI"/>
                <w:color w:val="000000" w:themeColor="text1"/>
                <w:sz w:val="20"/>
                <w:szCs w:val="20"/>
              </w:rPr>
            </w:pPr>
          </w:p>
          <w:p w:rsidR="00523700" w:rsidRPr="006B6B77" w:rsidRDefault="00205B57" w:rsidP="00523700">
            <w:pPr>
              <w:spacing w:line="300" w:lineRule="exact"/>
              <w:ind w:left="200" w:hangingChars="100" w:hanging="200"/>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（中長期の目標・指標）</w:t>
            </w:r>
            <w:r w:rsidR="00727937" w:rsidRPr="006B6B77">
              <w:rPr>
                <w:rFonts w:ascii="Meiryo UI" w:eastAsia="Meiryo UI" w:hAnsi="Meiryo UI" w:cs="Meiryo UI" w:hint="eastAsia"/>
                <w:color w:val="000000" w:themeColor="text1"/>
                <w:sz w:val="20"/>
                <w:szCs w:val="20"/>
              </w:rPr>
              <w:t xml:space="preserve">　</w:t>
            </w:r>
            <w:r w:rsidR="00523700" w:rsidRPr="006B6B77">
              <w:rPr>
                <w:rFonts w:ascii="Meiryo UI" w:eastAsia="Meiryo UI" w:hAnsi="Meiryo UI" w:cs="Meiryo UI" w:hint="eastAsia"/>
                <w:color w:val="000000" w:themeColor="text1"/>
                <w:sz w:val="20"/>
                <w:szCs w:val="20"/>
              </w:rPr>
              <w:t>森林の保全とみどりの創造による快適な環境の構築</w:t>
            </w:r>
          </w:p>
          <w:p w:rsidR="00092EED" w:rsidRPr="006B6B77" w:rsidRDefault="00523700" w:rsidP="00523700">
            <w:pPr>
              <w:spacing w:line="300" w:lineRule="exact"/>
              <w:ind w:leftChars="66" w:left="211" w:hangingChars="33" w:hanging="66"/>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・森林保全の推進：</w:t>
            </w:r>
            <w:r w:rsidR="00C74B66">
              <w:rPr>
                <w:rFonts w:ascii="Meiryo UI" w:eastAsia="Meiryo UI" w:hAnsi="Meiryo UI" w:cs="Meiryo UI" w:hint="eastAsia"/>
                <w:color w:val="000000" w:themeColor="text1"/>
                <w:sz w:val="20"/>
                <w:szCs w:val="20"/>
              </w:rPr>
              <w:t>令和元年</w:t>
            </w:r>
            <w:r w:rsidRPr="006B6B77">
              <w:rPr>
                <w:rFonts w:ascii="Meiryo UI" w:eastAsia="Meiryo UI" w:hAnsi="Meiryo UI" w:cs="Meiryo UI" w:hint="eastAsia"/>
                <w:color w:val="000000" w:themeColor="text1"/>
                <w:sz w:val="20"/>
                <w:szCs w:val="20"/>
              </w:rPr>
              <w:t>度までに、危険な渓流における流木対策30箇所（750ha／15市町村）、</w:t>
            </w:r>
          </w:p>
          <w:p w:rsidR="00092EED" w:rsidRPr="006B6B77" w:rsidRDefault="00092EED" w:rsidP="00523700">
            <w:pPr>
              <w:spacing w:line="300" w:lineRule="exact"/>
              <w:ind w:leftChars="66" w:left="211" w:hangingChars="33" w:hanging="66"/>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 xml:space="preserve">　　　　　　　　　　　　</w:t>
            </w:r>
            <w:r w:rsidR="00523700" w:rsidRPr="006B6B77">
              <w:rPr>
                <w:rFonts w:ascii="Meiryo UI" w:eastAsia="Meiryo UI" w:hAnsi="Meiryo UI" w:cs="Meiryo UI" w:hint="eastAsia"/>
                <w:color w:val="000000" w:themeColor="text1"/>
                <w:sz w:val="20"/>
                <w:szCs w:val="20"/>
              </w:rPr>
              <w:t>国道等主要道路周辺の森林における倒木対策</w:t>
            </w:r>
            <w:r w:rsidR="00523700" w:rsidRPr="006B6B77">
              <w:rPr>
                <w:rFonts w:ascii="Meiryo UI" w:eastAsia="Meiryo UI" w:hAnsi="Meiryo UI" w:cs="Meiryo UI"/>
                <w:color w:val="000000" w:themeColor="text1"/>
                <w:sz w:val="20"/>
                <w:szCs w:val="20"/>
              </w:rPr>
              <w:t>(</w:t>
            </w:r>
            <w:r w:rsidR="00523700" w:rsidRPr="006B6B77">
              <w:rPr>
                <w:rFonts w:ascii="Meiryo UI" w:eastAsia="Meiryo UI" w:hAnsi="Meiryo UI" w:cs="Meiryo UI" w:hint="eastAsia"/>
                <w:color w:val="000000" w:themeColor="text1"/>
                <w:sz w:val="20"/>
                <w:szCs w:val="20"/>
              </w:rPr>
              <w:t xml:space="preserve">150ha／25市町村）、森林施業の集約化34地区（約4,800ha）　</w:t>
            </w:r>
          </w:p>
          <w:p w:rsidR="00523700" w:rsidRPr="006B6B77" w:rsidRDefault="00523700" w:rsidP="00092EED">
            <w:pPr>
              <w:spacing w:line="300" w:lineRule="exact"/>
              <w:ind w:leftChars="66" w:left="211" w:hangingChars="33" w:hanging="66"/>
              <w:jc w:val="right"/>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（森林環境税を活用した事業計画）</w:t>
            </w:r>
          </w:p>
          <w:p w:rsidR="00523700" w:rsidRPr="006B6B77" w:rsidRDefault="00523700" w:rsidP="00523700">
            <w:pPr>
              <w:spacing w:line="300" w:lineRule="exact"/>
              <w:ind w:leftChars="66" w:left="211" w:hangingChars="33" w:hanging="66"/>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・大阪にみどりがあると感じる府民の割合：</w:t>
            </w:r>
            <w:r w:rsidR="006D0229">
              <w:rPr>
                <w:rFonts w:ascii="Meiryo UI" w:eastAsia="Meiryo UI" w:hAnsi="Meiryo UI" w:cs="Meiryo UI" w:hint="eastAsia"/>
                <w:color w:val="000000" w:themeColor="text1"/>
                <w:sz w:val="20"/>
                <w:szCs w:val="20"/>
              </w:rPr>
              <w:t>令和</w:t>
            </w:r>
            <w:r w:rsidR="00C74B66">
              <w:rPr>
                <w:rFonts w:ascii="Meiryo UI" w:eastAsia="Meiryo UI" w:hAnsi="Meiryo UI" w:cs="Meiryo UI" w:hint="eastAsia"/>
                <w:color w:val="000000" w:themeColor="text1"/>
                <w:sz w:val="20"/>
                <w:szCs w:val="20"/>
              </w:rPr>
              <w:t>７</w:t>
            </w:r>
            <w:r w:rsidRPr="006B6B77">
              <w:rPr>
                <w:rFonts w:ascii="Meiryo UI" w:eastAsia="Meiryo UI" w:hAnsi="Meiryo UI" w:cs="Meiryo UI" w:hint="eastAsia"/>
                <w:color w:val="000000" w:themeColor="text1"/>
                <w:sz w:val="20"/>
                <w:szCs w:val="20"/>
              </w:rPr>
              <w:t>年度に約8割　（みどりの大阪推進計画）</w:t>
            </w:r>
          </w:p>
          <w:p w:rsidR="00523700" w:rsidRPr="006B6B77" w:rsidRDefault="00523700" w:rsidP="00523700">
            <w:pPr>
              <w:spacing w:line="300" w:lineRule="exact"/>
              <w:ind w:leftChars="16" w:left="201" w:hangingChars="83" w:hanging="166"/>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 xml:space="preserve">　・府域の緑地面積：</w:t>
            </w:r>
            <w:r w:rsidR="006D0229">
              <w:rPr>
                <w:rFonts w:ascii="Meiryo UI" w:eastAsia="Meiryo UI" w:hAnsi="Meiryo UI" w:cs="Meiryo UI" w:hint="eastAsia"/>
                <w:color w:val="000000" w:themeColor="text1"/>
                <w:sz w:val="20"/>
                <w:szCs w:val="20"/>
              </w:rPr>
              <w:t>令和７</w:t>
            </w:r>
            <w:r w:rsidRPr="006B6B77">
              <w:rPr>
                <w:rFonts w:ascii="Meiryo UI" w:eastAsia="Meiryo UI" w:hAnsi="Meiryo UI" w:cs="Meiryo UI" w:hint="eastAsia"/>
                <w:color w:val="000000" w:themeColor="text1"/>
                <w:sz w:val="20"/>
                <w:szCs w:val="20"/>
              </w:rPr>
              <w:t>年度に4割を維持・確保　（みどりの大阪推進計画）</w:t>
            </w:r>
          </w:p>
          <w:p w:rsidR="00727937" w:rsidRPr="006B6B77" w:rsidRDefault="00523700" w:rsidP="006D0229">
            <w:pPr>
              <w:spacing w:line="300" w:lineRule="exact"/>
              <w:ind w:left="200" w:hangingChars="100" w:hanging="200"/>
              <w:rPr>
                <w:rFonts w:ascii="Meiryo UI" w:eastAsia="Meiryo UI" w:hAnsi="Meiryo UI" w:cs="Meiryo UI"/>
                <w:color w:val="000000" w:themeColor="text1"/>
                <w:sz w:val="20"/>
                <w:szCs w:val="20"/>
              </w:rPr>
            </w:pPr>
            <w:r w:rsidRPr="006B6B77">
              <w:rPr>
                <w:rFonts w:ascii="Meiryo UI" w:eastAsia="Meiryo UI" w:hAnsi="Meiryo UI" w:cs="Meiryo UI" w:hint="eastAsia"/>
                <w:color w:val="000000" w:themeColor="text1"/>
                <w:sz w:val="20"/>
                <w:szCs w:val="20"/>
              </w:rPr>
              <w:t xml:space="preserve">　・市街化区域の緑被率：</w:t>
            </w:r>
            <w:r w:rsidR="006D0229">
              <w:rPr>
                <w:rFonts w:ascii="Meiryo UI" w:eastAsia="Meiryo UI" w:hAnsi="Meiryo UI" w:cs="Meiryo UI" w:hint="eastAsia"/>
                <w:color w:val="000000" w:themeColor="text1"/>
                <w:sz w:val="20"/>
                <w:szCs w:val="20"/>
              </w:rPr>
              <w:t>令和７</w:t>
            </w:r>
            <w:r w:rsidRPr="006B6B77">
              <w:rPr>
                <w:rFonts w:ascii="Meiryo UI" w:eastAsia="Meiryo UI" w:hAnsi="Meiryo UI" w:cs="Meiryo UI" w:hint="eastAsia"/>
                <w:color w:val="000000" w:themeColor="text1"/>
                <w:sz w:val="20"/>
                <w:szCs w:val="20"/>
              </w:rPr>
              <w:t>年度に約20％　（みどりの大阪推進計画）</w:t>
            </w:r>
          </w:p>
        </w:tc>
      </w:tr>
    </w:tbl>
    <w:p w:rsidR="00DB5144" w:rsidRPr="006B6B77" w:rsidRDefault="00DB5144" w:rsidP="00E335DC">
      <w:pPr>
        <w:spacing w:line="280" w:lineRule="exact"/>
        <w:rPr>
          <w:rFonts w:ascii="Meiryo UI" w:eastAsia="Meiryo UI" w:hAnsi="Meiryo UI" w:cs="Meiryo UI"/>
          <w:color w:val="000000" w:themeColor="text1"/>
        </w:rPr>
      </w:pPr>
    </w:p>
    <w:tbl>
      <w:tblPr>
        <w:tblStyle w:val="a3"/>
        <w:tblW w:w="15735" w:type="dxa"/>
        <w:tblInd w:w="108" w:type="dxa"/>
        <w:tblLook w:val="04A0" w:firstRow="1" w:lastRow="0" w:firstColumn="1" w:lastColumn="0" w:noHBand="0" w:noVBand="1"/>
      </w:tblPr>
      <w:tblGrid>
        <w:gridCol w:w="329"/>
        <w:gridCol w:w="4977"/>
        <w:gridCol w:w="396"/>
        <w:gridCol w:w="4894"/>
        <w:gridCol w:w="396"/>
        <w:gridCol w:w="4743"/>
      </w:tblGrid>
      <w:tr w:rsidR="006B6B77" w:rsidRPr="006B6B77" w:rsidTr="00DD1178">
        <w:tc>
          <w:tcPr>
            <w:tcW w:w="15735" w:type="dxa"/>
            <w:gridSpan w:val="6"/>
            <w:tcBorders>
              <w:top w:val="single" w:sz="4" w:space="0" w:color="auto"/>
            </w:tcBorders>
            <w:shd w:val="clear" w:color="auto" w:fill="000000" w:themeFill="text1"/>
          </w:tcPr>
          <w:p w:rsidR="007F3D1A" w:rsidRPr="006B6B77" w:rsidRDefault="00047AB6" w:rsidP="00E335DC">
            <w:pPr>
              <w:spacing w:line="280" w:lineRule="exact"/>
              <w:rPr>
                <w:rFonts w:ascii="Meiryo UI" w:eastAsia="Meiryo UI" w:hAnsi="Meiryo UI" w:cs="Meiryo UI"/>
                <w:b/>
                <w:color w:val="000000" w:themeColor="text1"/>
              </w:rPr>
            </w:pPr>
            <w:r w:rsidRPr="00E8718B">
              <w:rPr>
                <w:rFonts w:ascii="Meiryo UI" w:eastAsia="Meiryo UI" w:hAnsi="Meiryo UI" w:cs="Meiryo UI" w:hint="eastAsia"/>
                <w:b/>
                <w:color w:val="FFFFFF" w:themeColor="background1"/>
              </w:rPr>
              <w:t>森林</w:t>
            </w:r>
            <w:r w:rsidR="00902643" w:rsidRPr="00E8718B">
              <w:rPr>
                <w:rFonts w:ascii="Meiryo UI" w:eastAsia="Meiryo UI" w:hAnsi="Meiryo UI" w:cs="Meiryo UI" w:hint="eastAsia"/>
                <w:b/>
                <w:color w:val="FFFFFF" w:themeColor="background1"/>
              </w:rPr>
              <w:t>保全の推進</w:t>
            </w:r>
          </w:p>
        </w:tc>
      </w:tr>
      <w:tr w:rsidR="003D2AE9" w:rsidRPr="006B6B77" w:rsidTr="003D2AE9">
        <w:tc>
          <w:tcPr>
            <w:tcW w:w="329" w:type="dxa"/>
            <w:tcBorders>
              <w:top w:val="nil"/>
              <w:bottom w:val="nil"/>
            </w:tcBorders>
          </w:tcPr>
          <w:p w:rsidR="003D2AE9" w:rsidRPr="006B6B77" w:rsidRDefault="003D2AE9" w:rsidP="00E335DC">
            <w:pPr>
              <w:spacing w:line="280" w:lineRule="exact"/>
              <w:rPr>
                <w:rFonts w:ascii="Meiryo UI" w:eastAsia="Meiryo UI" w:hAnsi="Meiryo UI" w:cs="Meiryo UI"/>
                <w:color w:val="000000" w:themeColor="text1"/>
              </w:rPr>
            </w:pPr>
          </w:p>
        </w:tc>
        <w:tc>
          <w:tcPr>
            <w:tcW w:w="4977" w:type="dxa"/>
            <w:tcBorders>
              <w:bottom w:val="single" w:sz="4" w:space="0" w:color="auto"/>
              <w:right w:val="dashed" w:sz="4" w:space="0" w:color="auto"/>
            </w:tcBorders>
            <w:shd w:val="clear" w:color="auto" w:fill="BFBFBF" w:themeFill="background1" w:themeFillShade="BF"/>
          </w:tcPr>
          <w:p w:rsidR="003D2AE9" w:rsidRPr="006B6B77" w:rsidRDefault="003D2AE9" w:rsidP="00FC289D">
            <w:pPr>
              <w:spacing w:line="280" w:lineRule="exact"/>
              <w:ind w:left="180" w:hangingChars="100" w:hanging="180"/>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＜今年度何をするか（取組の内容、手法・スケジュール等）＞</w:t>
            </w:r>
          </w:p>
        </w:tc>
        <w:tc>
          <w:tcPr>
            <w:tcW w:w="396" w:type="dxa"/>
            <w:vMerge w:val="restart"/>
            <w:tcBorders>
              <w:left w:val="dashed" w:sz="4" w:space="0" w:color="auto"/>
              <w:right w:val="dashed" w:sz="4" w:space="0" w:color="auto"/>
            </w:tcBorders>
            <w:shd w:val="clear" w:color="auto" w:fill="auto"/>
            <w:vAlign w:val="center"/>
          </w:tcPr>
          <w:p w:rsidR="003D2AE9" w:rsidRPr="006B6B77" w:rsidRDefault="003D2AE9" w:rsidP="009826C0">
            <w:pPr>
              <w:spacing w:line="280" w:lineRule="exact"/>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w:t>
            </w:r>
          </w:p>
        </w:tc>
        <w:tc>
          <w:tcPr>
            <w:tcW w:w="4894" w:type="dxa"/>
            <w:tcBorders>
              <w:left w:val="dashed" w:sz="4" w:space="0" w:color="auto"/>
              <w:bottom w:val="single" w:sz="4" w:space="0" w:color="auto"/>
            </w:tcBorders>
            <w:shd w:val="clear" w:color="auto" w:fill="BFBFBF" w:themeFill="background1" w:themeFillShade="BF"/>
          </w:tcPr>
          <w:p w:rsidR="003D2AE9" w:rsidRPr="006B6B77" w:rsidRDefault="003D2AE9" w:rsidP="00E335DC">
            <w:pPr>
              <w:spacing w:line="280" w:lineRule="exact"/>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3D2AE9" w:rsidRPr="006B6B77" w:rsidRDefault="003D2AE9" w:rsidP="00083D12">
            <w:pPr>
              <w:spacing w:line="280" w:lineRule="exact"/>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w:t>
            </w:r>
          </w:p>
        </w:tc>
        <w:tc>
          <w:tcPr>
            <w:tcW w:w="4743" w:type="dxa"/>
            <w:tcBorders>
              <w:bottom w:val="single" w:sz="4" w:space="0" w:color="auto"/>
            </w:tcBorders>
            <w:shd w:val="clear" w:color="auto" w:fill="BFBFBF" w:themeFill="background1" w:themeFillShade="BF"/>
          </w:tcPr>
          <w:p w:rsidR="003D2AE9" w:rsidRPr="006B6B77" w:rsidRDefault="00467E5F" w:rsidP="005528DB">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kern w:val="0"/>
                <w:sz w:val="18"/>
                <w:szCs w:val="18"/>
              </w:rPr>
              <w:t>＜進捗状況（取組結果）＞</w:t>
            </w:r>
          </w:p>
        </w:tc>
      </w:tr>
      <w:tr w:rsidR="003D2AE9" w:rsidRPr="006B6B77" w:rsidTr="00CF2075">
        <w:trPr>
          <w:trHeight w:val="70"/>
        </w:trPr>
        <w:tc>
          <w:tcPr>
            <w:tcW w:w="329" w:type="dxa"/>
            <w:tcBorders>
              <w:top w:val="nil"/>
              <w:tr2bl w:val="nil"/>
            </w:tcBorders>
          </w:tcPr>
          <w:p w:rsidR="003D2AE9" w:rsidRPr="006B6B77" w:rsidRDefault="003D2AE9" w:rsidP="00E335DC">
            <w:pPr>
              <w:spacing w:line="280" w:lineRule="exact"/>
              <w:rPr>
                <w:rFonts w:ascii="Meiryo UI" w:eastAsia="Meiryo UI" w:hAnsi="Meiryo UI" w:cs="Meiryo UI"/>
                <w:color w:val="000000" w:themeColor="text1"/>
              </w:rPr>
            </w:pPr>
          </w:p>
        </w:tc>
        <w:tc>
          <w:tcPr>
            <w:tcW w:w="4977" w:type="dxa"/>
            <w:tcBorders>
              <w:right w:val="dashed" w:sz="4" w:space="0" w:color="auto"/>
              <w:tr2bl w:val="nil"/>
            </w:tcBorders>
          </w:tcPr>
          <w:p w:rsidR="003D2AE9" w:rsidRPr="00713304" w:rsidRDefault="003D2AE9" w:rsidP="004F2BAD">
            <w:pPr>
              <w:spacing w:line="280" w:lineRule="exact"/>
              <w:rPr>
                <w:rFonts w:ascii="Meiryo UI" w:eastAsia="Meiryo UI" w:hAnsi="Meiryo UI" w:cs="Meiryo UI"/>
                <w:b/>
                <w:sz w:val="20"/>
                <w:szCs w:val="20"/>
              </w:rPr>
            </w:pPr>
            <w:r w:rsidRPr="00713304">
              <w:rPr>
                <w:rFonts w:ascii="Meiryo UI" w:eastAsia="Meiryo UI" w:hAnsi="Meiryo UI" w:cs="Meiryo UI" w:hint="eastAsia"/>
                <w:b/>
                <w:sz w:val="20"/>
                <w:szCs w:val="20"/>
              </w:rPr>
              <w:t>■森林環境税を活用した事業の着実な実施と進捗管理</w:t>
            </w:r>
          </w:p>
          <w:p w:rsidR="003D2AE9" w:rsidRPr="00713304" w:rsidRDefault="003D2AE9" w:rsidP="009343F5">
            <w:pPr>
              <w:spacing w:line="280" w:lineRule="exact"/>
              <w:ind w:left="130" w:hangingChars="65" w:hanging="130"/>
              <w:rPr>
                <w:rFonts w:ascii="Meiryo UI" w:eastAsia="Meiryo UI" w:hAnsi="Meiryo UI" w:cs="Meiryo UI"/>
                <w:sz w:val="20"/>
                <w:szCs w:val="20"/>
              </w:rPr>
            </w:pPr>
            <w:r w:rsidRPr="00713304">
              <w:rPr>
                <w:rFonts w:ascii="Meiryo UI" w:eastAsia="Meiryo UI" w:hAnsi="Meiryo UI" w:cs="Meiryo UI" w:hint="eastAsia"/>
                <w:sz w:val="20"/>
                <w:szCs w:val="20"/>
              </w:rPr>
              <w:t>・土石流発生を抑止する治山ダム</w:t>
            </w:r>
            <w:r w:rsidRPr="00713304">
              <w:rPr>
                <w:rFonts w:ascii="Meiryo UI" w:eastAsia="Meiryo UI" w:hAnsi="Meiryo UI" w:cs="Meiryo UI"/>
                <w:sz w:val="20"/>
                <w:szCs w:val="20"/>
              </w:rPr>
              <w:t>(*</w:t>
            </w:r>
            <w:r>
              <w:rPr>
                <w:rFonts w:ascii="Meiryo UI" w:eastAsia="Meiryo UI" w:hAnsi="Meiryo UI" w:cs="Meiryo UI" w:hint="eastAsia"/>
                <w:sz w:val="20"/>
                <w:szCs w:val="20"/>
              </w:rPr>
              <w:t>1</w:t>
            </w:r>
            <w:r w:rsidR="00AA3F9E">
              <w:rPr>
                <w:rFonts w:ascii="Meiryo UI" w:eastAsia="Meiryo UI" w:hAnsi="Meiryo UI" w:cs="Meiryo UI" w:hint="eastAsia"/>
                <w:sz w:val="20"/>
                <w:szCs w:val="20"/>
              </w:rPr>
              <w:t>0</w:t>
            </w:r>
            <w:r w:rsidRPr="00713304">
              <w:rPr>
                <w:rFonts w:ascii="Meiryo UI" w:eastAsia="Meiryo UI" w:hAnsi="Meiryo UI" w:cs="Meiryo UI"/>
                <w:sz w:val="20"/>
                <w:szCs w:val="20"/>
              </w:rPr>
              <w:t>)</w:t>
            </w:r>
            <w:r w:rsidRPr="00713304">
              <w:rPr>
                <w:rFonts w:ascii="Meiryo UI" w:eastAsia="Meiryo UI" w:hAnsi="Meiryo UI" w:cs="Meiryo UI" w:hint="eastAsia"/>
                <w:sz w:val="20"/>
                <w:szCs w:val="20"/>
              </w:rPr>
              <w:t>の整備や流木となる渓流沿いの立木の伐採・搬出、周辺荒廃森林の整備</w:t>
            </w:r>
          </w:p>
          <w:p w:rsidR="003D2AE9" w:rsidRPr="00713304" w:rsidRDefault="003D2AE9" w:rsidP="009343F5">
            <w:pPr>
              <w:spacing w:line="280" w:lineRule="exact"/>
              <w:rPr>
                <w:rFonts w:ascii="Meiryo UI" w:eastAsia="Meiryo UI" w:hAnsi="Meiryo UI" w:cs="Meiryo UI"/>
                <w:sz w:val="20"/>
                <w:szCs w:val="20"/>
              </w:rPr>
            </w:pPr>
            <w:r w:rsidRPr="00713304">
              <w:rPr>
                <w:rFonts w:ascii="Meiryo UI" w:eastAsia="Meiryo UI" w:hAnsi="Meiryo UI" w:cs="Meiryo UI" w:hint="eastAsia"/>
                <w:sz w:val="20"/>
                <w:szCs w:val="20"/>
              </w:rPr>
              <w:t>・市町村や地域との協働による森林危険情報マップの作成</w:t>
            </w:r>
          </w:p>
          <w:p w:rsidR="003D2AE9" w:rsidRDefault="003D2AE9" w:rsidP="009343F5">
            <w:pPr>
              <w:spacing w:line="280" w:lineRule="exact"/>
              <w:rPr>
                <w:rFonts w:ascii="Meiryo UI" w:eastAsia="Meiryo UI" w:hAnsi="Meiryo UI" w:cs="Meiryo UI"/>
                <w:sz w:val="20"/>
                <w:szCs w:val="20"/>
              </w:rPr>
            </w:pPr>
            <w:r w:rsidRPr="00713304">
              <w:rPr>
                <w:rFonts w:ascii="Meiryo UI" w:eastAsia="Meiryo UI" w:hAnsi="Meiryo UI" w:cs="Meiryo UI" w:hint="eastAsia"/>
                <w:sz w:val="20"/>
                <w:szCs w:val="20"/>
              </w:rPr>
              <w:t>・道路沿いのナラ枯れ枯損木</w:t>
            </w:r>
            <w:r w:rsidR="009F635C">
              <w:rPr>
                <w:rFonts w:ascii="Meiryo UI" w:eastAsia="Meiryo UI" w:hAnsi="Meiryo UI" w:cs="Meiryo UI" w:hint="eastAsia"/>
                <w:sz w:val="20"/>
                <w:szCs w:val="20"/>
              </w:rPr>
              <w:t>（こそんぼく）</w:t>
            </w:r>
            <w:r w:rsidRPr="00713304">
              <w:rPr>
                <w:rFonts w:ascii="Meiryo UI" w:eastAsia="Meiryo UI" w:hAnsi="Meiryo UI" w:cs="Meiryo UI" w:hint="eastAsia"/>
                <w:sz w:val="20"/>
                <w:szCs w:val="20"/>
              </w:rPr>
              <w:t>や放置竹林の倒木対策</w:t>
            </w:r>
          </w:p>
          <w:p w:rsidR="004D7BC6" w:rsidRDefault="004D7BC6" w:rsidP="009343F5">
            <w:pPr>
              <w:spacing w:line="280" w:lineRule="exact"/>
              <w:rPr>
                <w:rFonts w:ascii="Meiryo UI" w:eastAsia="Meiryo UI" w:hAnsi="Meiryo UI" w:cs="Meiryo UI"/>
                <w:sz w:val="20"/>
                <w:szCs w:val="20"/>
              </w:rPr>
            </w:pPr>
          </w:p>
          <w:p w:rsidR="003D2AE9" w:rsidRPr="00713304" w:rsidRDefault="003D2AE9" w:rsidP="009343F5">
            <w:pPr>
              <w:spacing w:line="280" w:lineRule="exact"/>
              <w:rPr>
                <w:rFonts w:ascii="Meiryo UI" w:eastAsia="Meiryo UI" w:hAnsi="Meiryo UI" w:cs="Meiryo UI"/>
                <w:sz w:val="20"/>
                <w:szCs w:val="20"/>
                <w:bdr w:val="single" w:sz="4" w:space="0" w:color="auto"/>
              </w:rPr>
            </w:pPr>
            <w:r w:rsidRPr="00713304">
              <w:rPr>
                <w:rFonts w:ascii="Meiryo UI" w:eastAsia="Meiryo UI" w:hAnsi="Meiryo UI" w:cs="Meiryo UI" w:hint="eastAsia"/>
                <w:sz w:val="20"/>
                <w:szCs w:val="20"/>
                <w:bdr w:val="single" w:sz="4" w:space="0" w:color="auto"/>
              </w:rPr>
              <w:t>（スケジュール）</w:t>
            </w:r>
          </w:p>
          <w:p w:rsidR="00C74B66" w:rsidRPr="000A7BE0" w:rsidRDefault="00C74B66" w:rsidP="00C74B6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◇流木対策（新規着手：６箇所）</w:t>
            </w:r>
          </w:p>
          <w:p w:rsidR="00C74B66" w:rsidRPr="000A7BE0" w:rsidRDefault="00C74B66" w:rsidP="003F4DDD">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6月：事業着手</w:t>
            </w:r>
          </w:p>
          <w:p w:rsidR="00C74B66" w:rsidRPr="000A7BE0" w:rsidRDefault="00C74B66" w:rsidP="00C74B6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２年3月：２箇年事業のうち1年目の施工完了</w:t>
            </w:r>
          </w:p>
          <w:p w:rsidR="00C74B66" w:rsidRPr="000A7BE0" w:rsidRDefault="00C74B66" w:rsidP="003F4DDD">
            <w:pPr>
              <w:spacing w:line="280" w:lineRule="exact"/>
              <w:ind w:firstLineChars="600" w:firstLine="1200"/>
              <w:rPr>
                <w:rFonts w:ascii="Meiryo UI" w:eastAsia="Meiryo UI" w:hAnsi="Meiryo UI" w:cs="Meiryo UI"/>
                <w:sz w:val="20"/>
                <w:szCs w:val="20"/>
              </w:rPr>
            </w:pPr>
            <w:r w:rsidRPr="000A7BE0">
              <w:rPr>
                <w:rFonts w:ascii="Meiryo UI" w:eastAsia="Meiryo UI" w:hAnsi="Meiryo UI" w:cs="Meiryo UI" w:hint="eastAsia"/>
                <w:sz w:val="20"/>
                <w:szCs w:val="20"/>
              </w:rPr>
              <w:t>森林危険情報マップ原案完成</w:t>
            </w:r>
          </w:p>
          <w:p w:rsidR="00C74B66" w:rsidRPr="000A7BE0" w:rsidRDefault="00C74B66" w:rsidP="00C74B6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◇流木対策（継続：15箇所）</w:t>
            </w:r>
          </w:p>
          <w:p w:rsidR="00C74B66" w:rsidRPr="000A7BE0" w:rsidRDefault="00C74B66" w:rsidP="00C74B66">
            <w:pPr>
              <w:spacing w:line="280" w:lineRule="exact"/>
              <w:ind w:leftChars="100" w:left="220"/>
              <w:rPr>
                <w:rFonts w:ascii="Meiryo UI" w:eastAsia="Meiryo UI" w:hAnsi="Meiryo UI" w:cs="Meiryo UI"/>
                <w:sz w:val="20"/>
                <w:szCs w:val="20"/>
              </w:rPr>
            </w:pPr>
            <w:r w:rsidRPr="000A7BE0">
              <w:rPr>
                <w:rFonts w:ascii="Meiryo UI" w:eastAsia="Meiryo UI" w:hAnsi="Meiryo UI" w:cs="Meiryo UI" w:hint="eastAsia"/>
                <w:sz w:val="20"/>
                <w:szCs w:val="20"/>
              </w:rPr>
              <w:t>6月：事業着手</w:t>
            </w:r>
          </w:p>
          <w:p w:rsidR="00C74B66" w:rsidRPr="000A7BE0" w:rsidRDefault="00C74B66" w:rsidP="00C74B6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２年3月：２箇年事業のうち2年目の施工完了</w:t>
            </w:r>
          </w:p>
          <w:p w:rsidR="00C74B66" w:rsidRPr="000A7BE0" w:rsidRDefault="00C74B66" w:rsidP="003F4DDD">
            <w:pPr>
              <w:spacing w:line="280" w:lineRule="exact"/>
              <w:ind w:firstLineChars="600" w:firstLine="1200"/>
              <w:rPr>
                <w:rFonts w:ascii="Meiryo UI" w:eastAsia="Meiryo UI" w:hAnsi="Meiryo UI" w:cs="Meiryo UI"/>
                <w:sz w:val="20"/>
                <w:szCs w:val="20"/>
              </w:rPr>
            </w:pPr>
            <w:r w:rsidRPr="000A7BE0">
              <w:rPr>
                <w:rFonts w:ascii="Meiryo UI" w:eastAsia="Meiryo UI" w:hAnsi="Meiryo UI" w:cs="Meiryo UI" w:hint="eastAsia"/>
                <w:sz w:val="20"/>
                <w:szCs w:val="20"/>
              </w:rPr>
              <w:t>森林危険情報マップ完成</w:t>
            </w:r>
          </w:p>
          <w:p w:rsidR="00C74B66" w:rsidRPr="000A7BE0" w:rsidRDefault="00C74B66" w:rsidP="003F4DDD">
            <w:pPr>
              <w:spacing w:line="280" w:lineRule="exact"/>
              <w:ind w:firstLineChars="600" w:firstLine="1200"/>
              <w:rPr>
                <w:rFonts w:ascii="Meiryo UI" w:eastAsia="Meiryo UI" w:hAnsi="Meiryo UI" w:cs="Meiryo UI"/>
                <w:sz w:val="20"/>
                <w:szCs w:val="20"/>
              </w:rPr>
            </w:pPr>
            <w:r w:rsidRPr="000A7BE0">
              <w:rPr>
                <w:rFonts w:ascii="Meiryo UI" w:eastAsia="Meiryo UI" w:hAnsi="Meiryo UI" w:cs="Meiryo UI" w:hint="eastAsia"/>
                <w:sz w:val="20"/>
                <w:szCs w:val="20"/>
              </w:rPr>
              <w:t>防災教室開催</w:t>
            </w:r>
          </w:p>
          <w:p w:rsidR="00C74B66" w:rsidRPr="000A7BE0" w:rsidRDefault="00C74B66" w:rsidP="00C74B6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◇倒木対策（新規着手：2</w:t>
            </w:r>
            <w:r w:rsidRPr="000A7BE0">
              <w:rPr>
                <w:rFonts w:ascii="Meiryo UI" w:eastAsia="Meiryo UI" w:hAnsi="Meiryo UI" w:cs="Meiryo UI"/>
                <w:sz w:val="20"/>
                <w:szCs w:val="20"/>
              </w:rPr>
              <w:t>8</w:t>
            </w:r>
            <w:r w:rsidRPr="000A7BE0">
              <w:rPr>
                <w:rFonts w:ascii="Meiryo UI" w:eastAsia="Meiryo UI" w:hAnsi="Meiryo UI" w:cs="Meiryo UI" w:hint="eastAsia"/>
                <w:sz w:val="20"/>
                <w:szCs w:val="20"/>
              </w:rPr>
              <w:t>箇所、継続：1箇所）</w:t>
            </w:r>
          </w:p>
          <w:p w:rsidR="00C74B66" w:rsidRPr="000A7BE0" w:rsidRDefault="00C74B66" w:rsidP="00C74B66">
            <w:pPr>
              <w:spacing w:line="280" w:lineRule="exact"/>
              <w:ind w:leftChars="100" w:left="220"/>
              <w:rPr>
                <w:rFonts w:ascii="Meiryo UI" w:eastAsia="Meiryo UI" w:hAnsi="Meiryo UI" w:cs="Meiryo UI"/>
                <w:sz w:val="20"/>
                <w:szCs w:val="20"/>
              </w:rPr>
            </w:pPr>
            <w:r w:rsidRPr="000A7BE0">
              <w:rPr>
                <w:rFonts w:ascii="Meiryo UI" w:eastAsia="Meiryo UI" w:hAnsi="Meiryo UI" w:cs="Meiryo UI" w:hint="eastAsia"/>
                <w:sz w:val="20"/>
                <w:szCs w:val="20"/>
              </w:rPr>
              <w:t>6月：事業着手</w:t>
            </w:r>
          </w:p>
          <w:p w:rsidR="004D7BC6" w:rsidRPr="000A7BE0" w:rsidRDefault="00C74B6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２年3月：事業完了</w:t>
            </w:r>
          </w:p>
          <w:p w:rsidR="004D7BC6" w:rsidRPr="00713304" w:rsidRDefault="004D7BC6" w:rsidP="004D7BC6">
            <w:pPr>
              <w:spacing w:line="280" w:lineRule="exact"/>
              <w:ind w:firstLineChars="100" w:firstLine="200"/>
              <w:rPr>
                <w:rFonts w:ascii="Meiryo UI" w:eastAsia="Meiryo UI" w:hAnsi="Meiryo UI" w:cs="Meiryo UI"/>
                <w:sz w:val="20"/>
                <w:szCs w:val="20"/>
              </w:rPr>
            </w:pPr>
          </w:p>
        </w:tc>
        <w:tc>
          <w:tcPr>
            <w:tcW w:w="396" w:type="dxa"/>
            <w:vMerge/>
            <w:tcBorders>
              <w:left w:val="dashed" w:sz="4" w:space="0" w:color="auto"/>
              <w:right w:val="dashed" w:sz="4" w:space="0" w:color="auto"/>
            </w:tcBorders>
            <w:shd w:val="clear" w:color="auto" w:fill="auto"/>
          </w:tcPr>
          <w:p w:rsidR="003D2AE9" w:rsidRPr="00713304" w:rsidRDefault="003D2AE9"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tr2bl w:val="nil"/>
            </w:tcBorders>
          </w:tcPr>
          <w:p w:rsidR="00C74B66" w:rsidRPr="00713304" w:rsidRDefault="00C74B66" w:rsidP="00C74B66">
            <w:pPr>
              <w:spacing w:line="280" w:lineRule="exact"/>
              <w:ind w:left="32" w:hangingChars="16" w:hanging="32"/>
              <w:rPr>
                <w:rFonts w:ascii="Meiryo UI" w:eastAsia="Meiryo UI" w:hAnsi="Meiryo UI" w:cs="Meiryo UI"/>
                <w:sz w:val="20"/>
                <w:szCs w:val="20"/>
              </w:rPr>
            </w:pPr>
          </w:p>
          <w:p w:rsidR="00C74B66" w:rsidRPr="00713304" w:rsidRDefault="00C74B66" w:rsidP="00C74B66">
            <w:pPr>
              <w:spacing w:line="280" w:lineRule="exact"/>
              <w:ind w:left="200" w:hangingChars="100" w:hanging="200"/>
              <w:rPr>
                <w:rFonts w:ascii="Meiryo UI" w:eastAsia="Meiryo UI" w:hAnsi="Meiryo UI" w:cs="Meiryo UI"/>
                <w:sz w:val="20"/>
                <w:szCs w:val="20"/>
              </w:rPr>
            </w:pPr>
            <w:r w:rsidRPr="00713304">
              <w:rPr>
                <w:rFonts w:ascii="Meiryo UI" w:eastAsia="Meiryo UI" w:hAnsi="Meiryo UI" w:cs="Meiryo UI" w:hint="eastAsia"/>
                <w:sz w:val="20"/>
                <w:szCs w:val="20"/>
                <w:bdr w:val="single" w:sz="4" w:space="0" w:color="auto"/>
              </w:rPr>
              <w:t>◇成果指標（アウトカム）</w:t>
            </w:r>
          </w:p>
          <w:p w:rsidR="00C74B66" w:rsidRPr="00713304" w:rsidRDefault="00C74B66" w:rsidP="00C74B66">
            <w:pPr>
              <w:spacing w:line="280" w:lineRule="exact"/>
              <w:rPr>
                <w:rFonts w:ascii="Meiryo UI" w:eastAsia="Meiryo UI" w:hAnsi="Meiryo UI" w:cs="Meiryo UI"/>
                <w:sz w:val="20"/>
                <w:szCs w:val="20"/>
              </w:rPr>
            </w:pPr>
            <w:r w:rsidRPr="00713304">
              <w:rPr>
                <w:rFonts w:ascii="Meiryo UI" w:eastAsia="Meiryo UI" w:hAnsi="Meiryo UI" w:cs="Meiryo UI" w:hint="eastAsia"/>
                <w:sz w:val="20"/>
                <w:szCs w:val="20"/>
              </w:rPr>
              <w:t>（定性的な目標）</w:t>
            </w:r>
          </w:p>
          <w:p w:rsidR="00C74B66" w:rsidRPr="00713304" w:rsidRDefault="00C74B66" w:rsidP="00C74B66">
            <w:pPr>
              <w:spacing w:line="280" w:lineRule="exact"/>
              <w:ind w:left="34" w:hangingChars="17" w:hanging="34"/>
              <w:rPr>
                <w:rFonts w:ascii="Meiryo UI" w:eastAsia="Meiryo UI" w:hAnsi="Meiryo UI" w:cs="Meiryo UI"/>
                <w:sz w:val="20"/>
                <w:szCs w:val="20"/>
              </w:rPr>
            </w:pPr>
            <w:r w:rsidRPr="00713304">
              <w:rPr>
                <w:rFonts w:ascii="Meiryo UI" w:eastAsia="Meiryo UI" w:hAnsi="Meiryo UI" w:cs="Meiryo UI" w:hint="eastAsia"/>
                <w:sz w:val="20"/>
                <w:szCs w:val="20"/>
              </w:rPr>
              <w:t>・危険地区の安全の向上</w:t>
            </w:r>
          </w:p>
          <w:p w:rsidR="00C74B66" w:rsidRPr="00713304" w:rsidRDefault="00C74B66" w:rsidP="00C74B66">
            <w:pPr>
              <w:spacing w:line="280" w:lineRule="exact"/>
              <w:ind w:left="34" w:hangingChars="17" w:hanging="34"/>
              <w:rPr>
                <w:rFonts w:ascii="Meiryo UI" w:eastAsia="Meiryo UI" w:hAnsi="Meiryo UI" w:cs="Meiryo UI"/>
                <w:sz w:val="20"/>
                <w:szCs w:val="20"/>
              </w:rPr>
            </w:pPr>
            <w:r w:rsidRPr="00713304">
              <w:rPr>
                <w:rFonts w:ascii="Meiryo UI" w:eastAsia="Meiryo UI" w:hAnsi="Meiryo UI" w:cs="Meiryo UI" w:hint="eastAsia"/>
                <w:sz w:val="20"/>
                <w:szCs w:val="20"/>
              </w:rPr>
              <w:t>・対象地域住民の減災意識の向上</w:t>
            </w:r>
          </w:p>
          <w:p w:rsidR="00C74B66" w:rsidRPr="00713304" w:rsidRDefault="00C74B66" w:rsidP="00C74B66">
            <w:pPr>
              <w:spacing w:line="280" w:lineRule="exact"/>
              <w:ind w:left="34" w:hangingChars="17" w:hanging="34"/>
              <w:rPr>
                <w:rFonts w:ascii="Meiryo UI" w:eastAsia="Meiryo UI" w:hAnsi="Meiryo UI" w:cs="Meiryo UI"/>
                <w:sz w:val="20"/>
                <w:szCs w:val="20"/>
              </w:rPr>
            </w:pPr>
            <w:r w:rsidRPr="00713304">
              <w:rPr>
                <w:rFonts w:ascii="Meiryo UI" w:eastAsia="Meiryo UI" w:hAnsi="Meiryo UI" w:cs="Meiryo UI" w:hint="eastAsia"/>
                <w:sz w:val="20"/>
                <w:szCs w:val="20"/>
              </w:rPr>
              <w:t>・対策実施路線の通行の安全化</w:t>
            </w:r>
          </w:p>
          <w:p w:rsidR="00C74B66" w:rsidRPr="000A7BE0" w:rsidRDefault="00C74B66" w:rsidP="00C74B66">
            <w:pPr>
              <w:spacing w:line="280" w:lineRule="exact"/>
              <w:ind w:left="200" w:hangingChars="100" w:hanging="200"/>
              <w:rPr>
                <w:rFonts w:ascii="Meiryo UI" w:eastAsia="Meiryo UI" w:hAnsi="Meiryo UI" w:cs="Meiryo UI"/>
                <w:sz w:val="20"/>
                <w:szCs w:val="20"/>
              </w:rPr>
            </w:pPr>
          </w:p>
          <w:p w:rsidR="00C74B66" w:rsidRPr="000A7BE0" w:rsidRDefault="00C74B66" w:rsidP="00C74B66">
            <w:pPr>
              <w:spacing w:line="280" w:lineRule="exact"/>
              <w:ind w:left="200" w:hangingChars="100" w:hanging="200"/>
              <w:rPr>
                <w:rFonts w:ascii="Meiryo UI" w:eastAsia="Meiryo UI" w:hAnsi="Meiryo UI" w:cs="Meiryo UI"/>
                <w:sz w:val="20"/>
                <w:szCs w:val="20"/>
              </w:rPr>
            </w:pPr>
            <w:r w:rsidRPr="000A7BE0">
              <w:rPr>
                <w:rFonts w:ascii="Meiryo UI" w:eastAsia="Meiryo UI" w:hAnsi="Meiryo UI" w:cs="Meiryo UI" w:hint="eastAsia"/>
                <w:sz w:val="20"/>
                <w:szCs w:val="20"/>
              </w:rPr>
              <w:t>〔活動指標〕</w:t>
            </w:r>
          </w:p>
          <w:p w:rsidR="00C74B66" w:rsidRPr="000A7BE0" w:rsidRDefault="00C74B66" w:rsidP="00C74B6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・流木対策21箇所（609ha）で事業実施</w:t>
            </w:r>
          </w:p>
          <w:p w:rsidR="00C74B66" w:rsidRPr="000A7BE0" w:rsidRDefault="00C74B66" w:rsidP="00C74B66">
            <w:pPr>
              <w:spacing w:line="280" w:lineRule="exact"/>
              <w:ind w:left="32" w:firstLineChars="56" w:firstLine="112"/>
              <w:rPr>
                <w:rFonts w:ascii="Meiryo UI" w:eastAsia="Meiryo UI" w:hAnsi="Meiryo UI" w:cs="Meiryo UI"/>
                <w:sz w:val="20"/>
                <w:szCs w:val="20"/>
              </w:rPr>
            </w:pPr>
            <w:r w:rsidRPr="000A7BE0">
              <w:rPr>
                <w:rFonts w:ascii="Meiryo UI" w:eastAsia="Meiryo UI" w:hAnsi="Meiryo UI" w:cs="Meiryo UI" w:hint="eastAsia"/>
                <w:sz w:val="20"/>
                <w:szCs w:val="20"/>
              </w:rPr>
              <w:t>※概ね２箇年で施工完了</w:t>
            </w:r>
          </w:p>
          <w:p w:rsidR="00C74B66" w:rsidRPr="000A7BE0" w:rsidRDefault="00C74B66" w:rsidP="00C74B6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・森林危険情報マップ14箇所で作成</w:t>
            </w:r>
          </w:p>
          <w:p w:rsidR="00C74B66" w:rsidRPr="000A7BE0" w:rsidRDefault="00C74B66" w:rsidP="00C74B66">
            <w:pPr>
              <w:spacing w:line="280" w:lineRule="exact"/>
              <w:ind w:left="32" w:firstLineChars="56" w:firstLine="112"/>
              <w:rPr>
                <w:rFonts w:ascii="Meiryo UI" w:eastAsia="Meiryo UI" w:hAnsi="Meiryo UI" w:cs="Meiryo UI"/>
                <w:sz w:val="20"/>
                <w:szCs w:val="20"/>
              </w:rPr>
            </w:pPr>
            <w:r w:rsidRPr="000A7BE0">
              <w:rPr>
                <w:rFonts w:ascii="Meiryo UI" w:eastAsia="Meiryo UI" w:hAnsi="Meiryo UI" w:cs="Meiryo UI" w:hint="eastAsia"/>
                <w:sz w:val="20"/>
                <w:szCs w:val="20"/>
              </w:rPr>
              <w:t>※２箇年で完成</w:t>
            </w:r>
          </w:p>
          <w:p w:rsidR="00C74B66" w:rsidRPr="000A7BE0" w:rsidRDefault="00C74B66" w:rsidP="00C74B66">
            <w:pPr>
              <w:spacing w:line="280" w:lineRule="exact"/>
              <w:ind w:left="400" w:hangingChars="200" w:hanging="400"/>
              <w:rPr>
                <w:rFonts w:ascii="Meiryo UI" w:eastAsia="Meiryo UI" w:hAnsi="Meiryo UI" w:cs="Meiryo UI"/>
                <w:sz w:val="20"/>
                <w:szCs w:val="20"/>
              </w:rPr>
            </w:pPr>
            <w:r w:rsidRPr="000A7BE0">
              <w:rPr>
                <w:rFonts w:ascii="Meiryo UI" w:eastAsia="Meiryo UI" w:hAnsi="Meiryo UI" w:cs="Meiryo UI" w:hint="eastAsia"/>
                <w:sz w:val="20"/>
                <w:szCs w:val="20"/>
              </w:rPr>
              <w:t xml:space="preserve">　※完成したマップを用いて防災教室を開催</w:t>
            </w:r>
          </w:p>
          <w:p w:rsidR="00C74B66" w:rsidRPr="000A7BE0" w:rsidRDefault="00C74B66" w:rsidP="00C74B6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・倒木対策1</w:t>
            </w:r>
            <w:r w:rsidRPr="000A7BE0">
              <w:rPr>
                <w:rFonts w:ascii="Meiryo UI" w:eastAsia="Meiryo UI" w:hAnsi="Meiryo UI" w:cs="Meiryo UI"/>
                <w:sz w:val="20"/>
                <w:szCs w:val="20"/>
              </w:rPr>
              <w:t>3</w:t>
            </w:r>
            <w:r w:rsidRPr="000A7BE0">
              <w:rPr>
                <w:rFonts w:ascii="Meiryo UI" w:eastAsia="Meiryo UI" w:hAnsi="Meiryo UI" w:cs="Meiryo UI" w:hint="eastAsia"/>
                <w:sz w:val="20"/>
                <w:szCs w:val="20"/>
              </w:rPr>
              <w:t>路線（2</w:t>
            </w:r>
            <w:r w:rsidRPr="000A7BE0">
              <w:rPr>
                <w:rFonts w:ascii="Meiryo UI" w:eastAsia="Meiryo UI" w:hAnsi="Meiryo UI" w:cs="Meiryo UI"/>
                <w:sz w:val="20"/>
                <w:szCs w:val="20"/>
              </w:rPr>
              <w:t>9</w:t>
            </w:r>
            <w:r w:rsidRPr="000A7BE0">
              <w:rPr>
                <w:rFonts w:ascii="Meiryo UI" w:eastAsia="Meiryo UI" w:hAnsi="Meiryo UI" w:cs="Meiryo UI" w:hint="eastAsia"/>
                <w:sz w:val="20"/>
                <w:szCs w:val="20"/>
              </w:rPr>
              <w:t>箇所、1</w:t>
            </w:r>
            <w:r w:rsidRPr="000A7BE0">
              <w:rPr>
                <w:rFonts w:ascii="Meiryo UI" w:eastAsia="Meiryo UI" w:hAnsi="Meiryo UI" w:cs="Meiryo UI"/>
                <w:sz w:val="20"/>
                <w:szCs w:val="20"/>
              </w:rPr>
              <w:t>2</w:t>
            </w:r>
            <w:r w:rsidRPr="000A7BE0">
              <w:rPr>
                <w:rFonts w:ascii="Meiryo UI" w:eastAsia="Meiryo UI" w:hAnsi="Meiryo UI" w:cs="Meiryo UI" w:hint="eastAsia"/>
                <w:sz w:val="20"/>
                <w:szCs w:val="20"/>
              </w:rPr>
              <w:t>市町村）で事業実施</w:t>
            </w:r>
          </w:p>
          <w:p w:rsidR="003D2AE9" w:rsidRPr="000A7BE0" w:rsidRDefault="003D2AE9" w:rsidP="00E335DC">
            <w:pPr>
              <w:spacing w:line="280" w:lineRule="exact"/>
              <w:ind w:left="200" w:hangingChars="100" w:hanging="200"/>
              <w:rPr>
                <w:rFonts w:ascii="Meiryo UI" w:eastAsia="Meiryo UI" w:hAnsi="Meiryo UI" w:cs="Meiryo UI"/>
                <w:sz w:val="20"/>
                <w:szCs w:val="20"/>
              </w:rPr>
            </w:pPr>
          </w:p>
          <w:p w:rsidR="003D2AE9" w:rsidRPr="000A7BE0" w:rsidRDefault="003D2AE9" w:rsidP="00E335DC">
            <w:pPr>
              <w:spacing w:line="280" w:lineRule="exact"/>
              <w:ind w:left="200" w:hangingChars="100" w:hanging="200"/>
              <w:rPr>
                <w:rFonts w:ascii="Meiryo UI" w:eastAsia="Meiryo UI" w:hAnsi="Meiryo UI" w:cs="Meiryo UI"/>
                <w:sz w:val="20"/>
                <w:szCs w:val="20"/>
              </w:rPr>
            </w:pPr>
          </w:p>
          <w:p w:rsidR="003D2AE9" w:rsidRPr="00713304" w:rsidRDefault="003D2AE9" w:rsidP="00E335DC">
            <w:pPr>
              <w:spacing w:line="280" w:lineRule="exact"/>
              <w:ind w:left="200" w:hangingChars="100" w:hanging="200"/>
              <w:rPr>
                <w:rFonts w:ascii="Meiryo UI" w:eastAsia="Meiryo UI" w:hAnsi="Meiryo UI" w:cs="Meiryo UI"/>
                <w:sz w:val="20"/>
                <w:szCs w:val="20"/>
              </w:rPr>
            </w:pPr>
          </w:p>
        </w:tc>
        <w:tc>
          <w:tcPr>
            <w:tcW w:w="396" w:type="dxa"/>
            <w:vMerge/>
            <w:shd w:val="clear" w:color="auto" w:fill="auto"/>
          </w:tcPr>
          <w:p w:rsidR="003D2AE9" w:rsidRPr="006B6B77" w:rsidRDefault="003D2AE9" w:rsidP="00E335DC">
            <w:pPr>
              <w:spacing w:line="280" w:lineRule="exact"/>
              <w:ind w:left="200" w:hangingChars="100" w:hanging="200"/>
              <w:rPr>
                <w:rFonts w:ascii="Meiryo UI" w:eastAsia="Meiryo UI" w:hAnsi="Meiryo UI" w:cs="Meiryo UI"/>
                <w:color w:val="000000" w:themeColor="text1"/>
                <w:sz w:val="20"/>
                <w:szCs w:val="20"/>
              </w:rPr>
            </w:pPr>
          </w:p>
        </w:tc>
        <w:tc>
          <w:tcPr>
            <w:tcW w:w="4743" w:type="dxa"/>
            <w:tcBorders>
              <w:tr2bl w:val="single" w:sz="4" w:space="0" w:color="auto"/>
            </w:tcBorders>
            <w:shd w:val="clear" w:color="auto" w:fill="F2DBDB" w:themeFill="accent2" w:themeFillTint="33"/>
          </w:tcPr>
          <w:p w:rsidR="003D2AE9" w:rsidRPr="00B95B04" w:rsidRDefault="009E6530" w:rsidP="009E6530">
            <w:pPr>
              <w:spacing w:line="280" w:lineRule="exact"/>
              <w:rPr>
                <w:rFonts w:ascii="Meiryo UI" w:eastAsia="Meiryo UI" w:hAnsi="Meiryo UI" w:cs="Meiryo UI"/>
                <w:color w:val="000000" w:themeColor="text1"/>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56192" behindDoc="0" locked="0" layoutInCell="1" allowOverlap="1" wp14:anchorId="6F24F3ED" wp14:editId="77AEAFB9">
                      <wp:simplePos x="0" y="0"/>
                      <wp:positionH relativeFrom="column">
                        <wp:posOffset>665480</wp:posOffset>
                      </wp:positionH>
                      <wp:positionV relativeFrom="paragraph">
                        <wp:posOffset>1372870</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6" o:spid="_x0000_s1026" style="position:absolute;left:0;text-align:left;margin-left:52.4pt;margin-top:108.1pt;width:124.5pt;height: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" fillcolor="#d7e4bd" strokecolor="#77933c" strokeweight="1.25pt">
                      <v:textbo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6B6B77" w:rsidRPr="006B6B77" w:rsidTr="00DD1178">
        <w:tc>
          <w:tcPr>
            <w:tcW w:w="15735" w:type="dxa"/>
            <w:gridSpan w:val="6"/>
            <w:shd w:val="clear" w:color="auto" w:fill="000000" w:themeFill="text1"/>
          </w:tcPr>
          <w:p w:rsidR="005B1D82" w:rsidRPr="006B6B77" w:rsidRDefault="005B1D82" w:rsidP="00E335DC">
            <w:pPr>
              <w:spacing w:line="280" w:lineRule="exact"/>
              <w:rPr>
                <w:rFonts w:ascii="Meiryo UI" w:eastAsia="Meiryo UI" w:hAnsi="Meiryo UI" w:cs="Meiryo UI"/>
                <w:b/>
                <w:color w:val="000000" w:themeColor="text1"/>
              </w:rPr>
            </w:pPr>
            <w:r w:rsidRPr="00E8718B">
              <w:rPr>
                <w:rFonts w:ascii="Meiryo UI" w:eastAsia="Meiryo UI" w:hAnsi="Meiryo UI" w:cs="Meiryo UI" w:hint="eastAsia"/>
                <w:b/>
                <w:color w:val="FFFFFF" w:themeColor="background1"/>
              </w:rPr>
              <w:lastRenderedPageBreak/>
              <w:t>森林経営の集約化と木材利用の拡大</w:t>
            </w:r>
          </w:p>
        </w:tc>
      </w:tr>
      <w:tr w:rsidR="00CF2075" w:rsidRPr="006B6B77" w:rsidTr="00C41862">
        <w:tc>
          <w:tcPr>
            <w:tcW w:w="329" w:type="dxa"/>
            <w:tcBorders>
              <w:top w:val="nil"/>
              <w:bottom w:val="nil"/>
            </w:tcBorders>
          </w:tcPr>
          <w:p w:rsidR="00CF2075" w:rsidRPr="006B6B77" w:rsidRDefault="00CF2075" w:rsidP="00E335DC">
            <w:pPr>
              <w:spacing w:line="280" w:lineRule="exact"/>
              <w:rPr>
                <w:rFonts w:ascii="Meiryo UI" w:eastAsia="Meiryo UI" w:hAnsi="Meiryo UI" w:cs="Meiryo UI"/>
                <w:color w:val="000000" w:themeColor="text1"/>
              </w:rPr>
            </w:pPr>
          </w:p>
        </w:tc>
        <w:tc>
          <w:tcPr>
            <w:tcW w:w="4977" w:type="dxa"/>
            <w:tcBorders>
              <w:bottom w:val="single" w:sz="4" w:space="0" w:color="auto"/>
              <w:right w:val="dashed" w:sz="4" w:space="0" w:color="auto"/>
            </w:tcBorders>
            <w:shd w:val="clear" w:color="auto" w:fill="BFBFBF" w:themeFill="background1" w:themeFillShade="BF"/>
          </w:tcPr>
          <w:p w:rsidR="00CF2075" w:rsidRPr="006B6B77" w:rsidRDefault="00CF2075" w:rsidP="00FC289D">
            <w:pPr>
              <w:spacing w:line="280" w:lineRule="exact"/>
              <w:ind w:left="180" w:hangingChars="100" w:hanging="180"/>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CF2075" w:rsidRPr="006B6B77" w:rsidRDefault="00CF2075" w:rsidP="00083D12">
            <w:pPr>
              <w:spacing w:line="280" w:lineRule="exact"/>
              <w:jc w:val="center"/>
              <w:rPr>
                <w:rFonts w:ascii="Meiryo UI" w:eastAsia="Meiryo UI" w:hAnsi="Meiryo UI" w:cs="Meiryo UI"/>
                <w:b/>
                <w:color w:val="000000" w:themeColor="text1"/>
                <w:sz w:val="18"/>
                <w:szCs w:val="18"/>
              </w:rPr>
            </w:pPr>
          </w:p>
        </w:tc>
        <w:tc>
          <w:tcPr>
            <w:tcW w:w="4894" w:type="dxa"/>
            <w:tcBorders>
              <w:left w:val="dashed" w:sz="4" w:space="0" w:color="auto"/>
              <w:bottom w:val="single" w:sz="4" w:space="0" w:color="auto"/>
            </w:tcBorders>
            <w:shd w:val="clear" w:color="auto" w:fill="BFBFBF" w:themeFill="background1" w:themeFillShade="BF"/>
          </w:tcPr>
          <w:p w:rsidR="00CF2075" w:rsidRPr="006B6B77" w:rsidRDefault="00CF2075" w:rsidP="00E335DC">
            <w:pPr>
              <w:spacing w:line="280" w:lineRule="exact"/>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CF2075" w:rsidRPr="006B6B77" w:rsidRDefault="00CF2075" w:rsidP="00083D12">
            <w:pPr>
              <w:spacing w:line="280" w:lineRule="exact"/>
              <w:jc w:val="center"/>
              <w:rPr>
                <w:rFonts w:ascii="Meiryo UI" w:eastAsia="Meiryo UI" w:hAnsi="Meiryo UI" w:cs="Meiryo UI"/>
                <w:b/>
                <w:color w:val="000000" w:themeColor="text1"/>
                <w:sz w:val="18"/>
                <w:szCs w:val="18"/>
              </w:rPr>
            </w:pPr>
          </w:p>
        </w:tc>
        <w:tc>
          <w:tcPr>
            <w:tcW w:w="4743" w:type="dxa"/>
            <w:tcBorders>
              <w:bottom w:val="single" w:sz="4" w:space="0" w:color="auto"/>
            </w:tcBorders>
            <w:shd w:val="clear" w:color="auto" w:fill="BFBFBF" w:themeFill="background1" w:themeFillShade="BF"/>
          </w:tcPr>
          <w:p w:rsidR="00CF2075" w:rsidRPr="006B6B77" w:rsidRDefault="00467E5F" w:rsidP="005528DB">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kern w:val="0"/>
                <w:sz w:val="18"/>
                <w:szCs w:val="18"/>
              </w:rPr>
              <w:t>＜進捗状況（取組結果）＞</w:t>
            </w:r>
          </w:p>
        </w:tc>
      </w:tr>
      <w:tr w:rsidR="004D7BC6" w:rsidRPr="006B6B77" w:rsidTr="009E6530">
        <w:tc>
          <w:tcPr>
            <w:tcW w:w="329" w:type="dxa"/>
            <w:tcBorders>
              <w:top w:val="nil"/>
              <w:bottom w:val="nil"/>
            </w:tcBorders>
          </w:tcPr>
          <w:p w:rsidR="004D7BC6" w:rsidRPr="006B6B77" w:rsidRDefault="004D7BC6" w:rsidP="00E335DC">
            <w:pPr>
              <w:spacing w:line="280" w:lineRule="exact"/>
              <w:rPr>
                <w:rFonts w:ascii="Meiryo UI" w:eastAsia="Meiryo UI" w:hAnsi="Meiryo UI" w:cs="Meiryo UI"/>
                <w:color w:val="000000" w:themeColor="text1"/>
              </w:rPr>
            </w:pPr>
          </w:p>
        </w:tc>
        <w:tc>
          <w:tcPr>
            <w:tcW w:w="4977" w:type="dxa"/>
            <w:tcBorders>
              <w:bottom w:val="single" w:sz="4" w:space="0" w:color="auto"/>
              <w:right w:val="dashed" w:sz="4" w:space="0" w:color="auto"/>
            </w:tcBorders>
            <w:shd w:val="clear" w:color="auto" w:fill="auto"/>
          </w:tcPr>
          <w:p w:rsidR="004D7BC6" w:rsidRPr="000A7BE0" w:rsidRDefault="004D7BC6" w:rsidP="004D7BC6">
            <w:pPr>
              <w:spacing w:line="280" w:lineRule="exact"/>
              <w:ind w:left="200" w:hangingChars="100" w:hanging="200"/>
              <w:rPr>
                <w:rFonts w:ascii="Meiryo UI" w:eastAsia="Meiryo UI" w:hAnsi="Meiryo UI" w:cs="Meiryo UI"/>
                <w:b/>
                <w:sz w:val="20"/>
                <w:szCs w:val="20"/>
              </w:rPr>
            </w:pPr>
            <w:r w:rsidRPr="000A7BE0">
              <w:rPr>
                <w:rFonts w:ascii="Meiryo UI" w:eastAsia="Meiryo UI" w:hAnsi="Meiryo UI" w:cs="Meiryo UI" w:hint="eastAsia"/>
                <w:b/>
                <w:sz w:val="20"/>
                <w:szCs w:val="20"/>
              </w:rPr>
              <w:t>■森林環境税を活用した事業の着実な実施と進捗管理</w:t>
            </w:r>
          </w:p>
          <w:p w:rsidR="004D7BC6" w:rsidRPr="000A7BE0" w:rsidRDefault="004D7BC6" w:rsidP="004D7BC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・持続的な森づくり（基盤づくり）</w:t>
            </w:r>
          </w:p>
          <w:p w:rsidR="004D7BC6" w:rsidRPr="000A7BE0" w:rsidRDefault="004D7BC6" w:rsidP="004D7BC6">
            <w:pPr>
              <w:spacing w:line="280" w:lineRule="exact"/>
              <w:ind w:leftChars="100" w:left="220"/>
              <w:rPr>
                <w:rFonts w:ascii="Meiryo UI" w:eastAsia="Meiryo UI" w:hAnsi="Meiryo UI" w:cs="Meiryo UI"/>
                <w:sz w:val="20"/>
                <w:szCs w:val="20"/>
              </w:rPr>
            </w:pPr>
            <w:r w:rsidRPr="000A7BE0">
              <w:rPr>
                <w:rFonts w:ascii="Meiryo UI" w:eastAsia="Meiryo UI" w:hAnsi="Meiryo UI" w:cs="Meiryo UI" w:hint="eastAsia"/>
                <w:sz w:val="20"/>
                <w:szCs w:val="20"/>
              </w:rPr>
              <w:t>災害の防止や水源かん養</w:t>
            </w:r>
            <w:r w:rsidRPr="000A7BE0">
              <w:rPr>
                <w:rFonts w:ascii="Meiryo UI" w:eastAsia="Meiryo UI" w:hAnsi="Meiryo UI" w:cs="Meiryo UI"/>
                <w:sz w:val="20"/>
                <w:szCs w:val="20"/>
              </w:rPr>
              <w:t>(*</w:t>
            </w:r>
            <w:r w:rsidRPr="000A7BE0">
              <w:rPr>
                <w:rFonts w:ascii="Meiryo UI" w:eastAsia="Meiryo UI" w:hAnsi="Meiryo UI" w:cs="Meiryo UI" w:hint="eastAsia"/>
                <w:sz w:val="20"/>
                <w:szCs w:val="20"/>
              </w:rPr>
              <w:t>11</w:t>
            </w:r>
            <w:r w:rsidRPr="000A7BE0">
              <w:rPr>
                <w:rFonts w:ascii="Meiryo UI" w:eastAsia="Meiryo UI" w:hAnsi="Meiryo UI" w:cs="Meiryo UI"/>
                <w:sz w:val="20"/>
                <w:szCs w:val="20"/>
              </w:rPr>
              <w:t>)</w:t>
            </w:r>
            <w:r w:rsidRPr="000A7BE0">
              <w:rPr>
                <w:rFonts w:ascii="Meiryo UI" w:eastAsia="Meiryo UI" w:hAnsi="Meiryo UI" w:cs="Meiryo UI" w:hint="eastAsia"/>
                <w:sz w:val="20"/>
                <w:szCs w:val="20"/>
              </w:rPr>
              <w:t>など、森林の持つ公益的機能を維持・増進し、健全な森林を次世代につないでいくため、小規模・分散化した森林をまとまった団地として集約化し、計画的な間伐を促進するための基幹的な作業道の改良や木材の集積土場の設置などの基盤づくりを実施し、森林の保全整備を図る。</w:t>
            </w:r>
          </w:p>
          <w:p w:rsidR="004D7BC6" w:rsidRPr="000A7BE0" w:rsidRDefault="004D7BC6" w:rsidP="004D7BC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・持続的な森づくり（人材育成）</w:t>
            </w:r>
          </w:p>
          <w:p w:rsidR="004D7BC6" w:rsidRPr="000A7BE0" w:rsidRDefault="004D7BC6" w:rsidP="004D7BC6">
            <w:pPr>
              <w:spacing w:line="280" w:lineRule="exact"/>
              <w:ind w:leftChars="99" w:left="222" w:hangingChars="2" w:hanging="4"/>
              <w:rPr>
                <w:rFonts w:ascii="Meiryo UI" w:eastAsia="Meiryo UI" w:hAnsi="Meiryo UI" w:cs="Meiryo UI"/>
                <w:sz w:val="20"/>
                <w:szCs w:val="20"/>
              </w:rPr>
            </w:pPr>
            <w:r w:rsidRPr="000A7BE0">
              <w:rPr>
                <w:rFonts w:ascii="Meiryo UI" w:eastAsia="Meiryo UI" w:hAnsi="Meiryo UI" w:cs="Meiryo UI" w:hint="eastAsia"/>
                <w:sz w:val="20"/>
                <w:szCs w:val="20"/>
              </w:rPr>
              <w:t>林業技術や森林経営等の知識・ノウハウを持ち、地域の森林管理の中核を担う人材を育成する。</w:t>
            </w:r>
          </w:p>
          <w:p w:rsidR="004D7BC6" w:rsidRPr="000A7BE0" w:rsidRDefault="004D7BC6" w:rsidP="004D7BC6">
            <w:pPr>
              <w:spacing w:line="280" w:lineRule="exact"/>
              <w:ind w:left="400" w:hangingChars="200" w:hanging="400"/>
              <w:rPr>
                <w:rFonts w:ascii="Meiryo UI" w:eastAsia="Meiryo UI" w:hAnsi="Meiryo UI" w:cs="Meiryo UI"/>
                <w:sz w:val="20"/>
                <w:szCs w:val="20"/>
              </w:rPr>
            </w:pPr>
            <w:r w:rsidRPr="000A7BE0">
              <w:rPr>
                <w:rFonts w:ascii="Meiryo UI" w:eastAsia="Meiryo UI" w:hAnsi="Meiryo UI" w:cs="Meiryo UI" w:hint="eastAsia"/>
                <w:sz w:val="20"/>
                <w:szCs w:val="20"/>
              </w:rPr>
              <w:t>・</w:t>
            </w:r>
            <w:r w:rsidRPr="000A7BE0">
              <w:rPr>
                <w:rFonts w:ascii="Meiryo UI" w:eastAsia="Meiryo UI" w:hAnsi="Meiryo UI" w:cs="Meiryo UI" w:hint="eastAsia"/>
                <w:snapToGrid w:val="0"/>
                <w:sz w:val="20"/>
                <w:szCs w:val="20"/>
              </w:rPr>
              <w:t>未利用木質資源の活用推進</w:t>
            </w:r>
          </w:p>
          <w:p w:rsidR="004D7BC6" w:rsidRPr="000A7BE0" w:rsidRDefault="004D7BC6" w:rsidP="004D7BC6">
            <w:pPr>
              <w:spacing w:line="280" w:lineRule="exact"/>
              <w:ind w:leftChars="100" w:left="220"/>
              <w:rPr>
                <w:rFonts w:ascii="Meiryo UI" w:eastAsia="Meiryo UI" w:hAnsi="Meiryo UI" w:cs="Meiryo UI"/>
                <w:snapToGrid w:val="0"/>
                <w:sz w:val="20"/>
                <w:szCs w:val="20"/>
              </w:rPr>
            </w:pPr>
            <w:r w:rsidRPr="000A7BE0">
              <w:rPr>
                <w:rFonts w:ascii="Meiryo UI" w:eastAsia="Meiryo UI" w:hAnsi="Meiryo UI" w:cs="Meiryo UI" w:hint="eastAsia"/>
                <w:snapToGrid w:val="0"/>
                <w:sz w:val="20"/>
                <w:szCs w:val="20"/>
              </w:rPr>
              <w:t>森林内の未利用木質資源の有効利用により森林の健全化を図るため、森林所有者や林業事業体、里山</w:t>
            </w:r>
            <w:r w:rsidRPr="000A7BE0">
              <w:rPr>
                <w:rFonts w:ascii="Meiryo UI" w:eastAsia="Meiryo UI" w:hAnsi="Meiryo UI" w:cs="Meiryo UI"/>
                <w:sz w:val="20"/>
                <w:szCs w:val="20"/>
              </w:rPr>
              <w:t>(*</w:t>
            </w:r>
            <w:r w:rsidRPr="000A7BE0">
              <w:rPr>
                <w:rFonts w:ascii="Meiryo UI" w:eastAsia="Meiryo UI" w:hAnsi="Meiryo UI" w:cs="Meiryo UI" w:hint="eastAsia"/>
                <w:sz w:val="20"/>
                <w:szCs w:val="20"/>
              </w:rPr>
              <w:t>12</w:t>
            </w:r>
            <w:r w:rsidRPr="000A7BE0">
              <w:rPr>
                <w:rFonts w:ascii="Meiryo UI" w:eastAsia="Meiryo UI" w:hAnsi="Meiryo UI" w:cs="Meiryo UI"/>
                <w:sz w:val="20"/>
                <w:szCs w:val="20"/>
              </w:rPr>
              <w:t>)</w:t>
            </w:r>
            <w:r w:rsidRPr="000A7BE0">
              <w:rPr>
                <w:rFonts w:ascii="Meiryo UI" w:eastAsia="Meiryo UI" w:hAnsi="Meiryo UI" w:cs="Meiryo UI" w:hint="eastAsia"/>
                <w:snapToGrid w:val="0"/>
                <w:sz w:val="20"/>
                <w:szCs w:val="20"/>
              </w:rPr>
              <w:t>保全活動団体等が未利用材を搬出し、継続的・安定的に供給するための仕組みづくりを行う。</w:t>
            </w:r>
          </w:p>
          <w:p w:rsidR="004D7BC6" w:rsidRPr="000A7BE0" w:rsidRDefault="004D7BC6" w:rsidP="004D7BC6">
            <w:pPr>
              <w:spacing w:line="280" w:lineRule="exact"/>
              <w:rPr>
                <w:rFonts w:ascii="Meiryo UI" w:eastAsia="Meiryo UI" w:hAnsi="Meiryo UI" w:cs="Meiryo UI"/>
                <w:snapToGrid w:val="0"/>
                <w:sz w:val="20"/>
                <w:szCs w:val="20"/>
              </w:rPr>
            </w:pPr>
            <w:r w:rsidRPr="000A7BE0">
              <w:rPr>
                <w:rFonts w:ascii="Meiryo UI" w:eastAsia="Meiryo UI" w:hAnsi="Meiryo UI" w:cs="Meiryo UI" w:hint="eastAsia"/>
                <w:snapToGrid w:val="0"/>
                <w:sz w:val="20"/>
                <w:szCs w:val="20"/>
              </w:rPr>
              <w:t>・子育て施設の内装の木質化</w:t>
            </w:r>
          </w:p>
          <w:p w:rsidR="004D7BC6" w:rsidRPr="000A7BE0" w:rsidRDefault="004D7BC6" w:rsidP="004D7BC6">
            <w:pPr>
              <w:spacing w:line="280" w:lineRule="exact"/>
              <w:ind w:leftChars="99" w:left="272" w:hangingChars="27" w:hanging="54"/>
              <w:rPr>
                <w:rFonts w:ascii="Meiryo UI" w:eastAsia="Meiryo UI" w:hAnsi="Meiryo UI" w:cs="Meiryo UI"/>
                <w:sz w:val="20"/>
                <w:szCs w:val="20"/>
              </w:rPr>
            </w:pPr>
            <w:r w:rsidRPr="000A7BE0">
              <w:rPr>
                <w:rFonts w:ascii="Meiryo UI" w:eastAsia="Meiryo UI" w:hAnsi="Meiryo UI" w:cs="Meiryo UI" w:hint="eastAsia"/>
                <w:sz w:val="20"/>
                <w:szCs w:val="20"/>
              </w:rPr>
              <w:t>木材利用を通じて、子どもの育成環境に良い効果を与え、森林の大切さや木材に対する理解を深める「木育」を促進するため、保育園や幼稚園の子育て施設における内装の木質化に対する支援を行う。</w:t>
            </w:r>
          </w:p>
          <w:p w:rsidR="004D7BC6" w:rsidRPr="000A7BE0" w:rsidRDefault="004D7BC6" w:rsidP="004D7BC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bdr w:val="single" w:sz="4" w:space="0" w:color="auto"/>
              </w:rPr>
              <w:t>（スケジュール）</w:t>
            </w:r>
          </w:p>
          <w:p w:rsidR="004D7BC6" w:rsidRPr="000A7BE0" w:rsidRDefault="004D7BC6" w:rsidP="004D7BC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◇持続的な森づくり（基盤づくり）</w: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６月：継続事業地事業着手</w: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７月：新規事業地事業着手</w:t>
            </w:r>
          </w:p>
          <w:p w:rsidR="004D7BC6" w:rsidRPr="000A7BE0" w:rsidRDefault="004D7BC6" w:rsidP="004D7BC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◇持続的な森づくり（人材育成）</w: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7月：募集開始</w: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8月～11月：講習会開催</w: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sz w:val="20"/>
                <w:szCs w:val="20"/>
              </w:rPr>
              <w:t>2</w:t>
            </w:r>
            <w:r w:rsidRPr="000A7BE0">
              <w:rPr>
                <w:rFonts w:ascii="Meiryo UI" w:eastAsia="Meiryo UI" w:hAnsi="Meiryo UI" w:cs="Meiryo UI" w:hint="eastAsia"/>
                <w:sz w:val="20"/>
                <w:szCs w:val="20"/>
              </w:rPr>
              <w:t>年3月：研修生活動実績報告</w:t>
            </w:r>
          </w:p>
          <w:p w:rsidR="004D7BC6" w:rsidRPr="000A7BE0" w:rsidRDefault="004D7BC6" w:rsidP="004D7BC6">
            <w:pPr>
              <w:spacing w:line="280" w:lineRule="exact"/>
              <w:ind w:left="1200" w:hangingChars="600" w:hanging="1200"/>
              <w:rPr>
                <w:rFonts w:ascii="Meiryo UI" w:eastAsia="Meiryo UI" w:hAnsi="Meiryo UI" w:cs="Meiryo UI"/>
                <w:sz w:val="20"/>
                <w:szCs w:val="20"/>
              </w:rPr>
            </w:pPr>
            <w:r w:rsidRPr="000A7BE0">
              <w:rPr>
                <w:rFonts w:ascii="Meiryo UI" w:eastAsia="Meiryo UI" w:hAnsi="Meiryo UI" w:cs="Meiryo UI" w:hint="eastAsia"/>
                <w:sz w:val="20"/>
                <w:szCs w:val="20"/>
              </w:rPr>
              <w:t>◇</w:t>
            </w:r>
            <w:r w:rsidRPr="000A7BE0">
              <w:rPr>
                <w:rFonts w:ascii="Meiryo UI" w:eastAsia="Meiryo UI" w:hAnsi="Meiryo UI" w:cs="Meiryo UI" w:hint="eastAsia"/>
                <w:snapToGrid w:val="0"/>
                <w:sz w:val="20"/>
                <w:szCs w:val="20"/>
              </w:rPr>
              <w:t>未利用木質資源の活用推進</w: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29年度～２年度（長期継続契約）※事業継続中</w:t>
            </w:r>
          </w:p>
          <w:p w:rsidR="004D7BC6" w:rsidRPr="000A7BE0" w:rsidRDefault="004D7BC6" w:rsidP="004D7BC6">
            <w:pPr>
              <w:spacing w:line="280" w:lineRule="exact"/>
              <w:ind w:left="1200" w:hangingChars="600" w:hanging="1200"/>
              <w:rPr>
                <w:rFonts w:ascii="Meiryo UI" w:eastAsia="Meiryo UI" w:hAnsi="Meiryo UI" w:cs="Meiryo UI"/>
                <w:sz w:val="20"/>
                <w:szCs w:val="20"/>
              </w:rPr>
            </w:pPr>
            <w:r w:rsidRPr="000A7BE0">
              <w:rPr>
                <w:rFonts w:ascii="Meiryo UI" w:eastAsia="Meiryo UI" w:hAnsi="Meiryo UI" w:cs="Meiryo UI" w:hint="eastAsia"/>
                <w:sz w:val="20"/>
                <w:szCs w:val="20"/>
              </w:rPr>
              <w:t>◇</w:t>
            </w:r>
            <w:r w:rsidRPr="000A7BE0">
              <w:rPr>
                <w:rFonts w:ascii="Meiryo UI" w:eastAsia="Meiryo UI" w:hAnsi="Meiryo UI" w:cs="Meiryo UI" w:hint="eastAsia"/>
                <w:snapToGrid w:val="0"/>
                <w:sz w:val="20"/>
                <w:szCs w:val="20"/>
              </w:rPr>
              <w:t>子育て施設の内装の木質化</w: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4月：第1回募集（～7月31日）</w:t>
            </w:r>
          </w:p>
          <w:p w:rsidR="004D7BC6" w:rsidRPr="00220408" w:rsidRDefault="004D7BC6" w:rsidP="004D7BC6">
            <w:pPr>
              <w:spacing w:line="280" w:lineRule="exact"/>
              <w:ind w:left="200" w:hangingChars="100" w:hanging="200"/>
              <w:jc w:val="center"/>
              <w:rPr>
                <w:rFonts w:ascii="Meiryo UI" w:eastAsia="Meiryo UI" w:hAnsi="Meiryo UI" w:cs="Meiryo UI"/>
                <w:b/>
                <w:color w:val="000000" w:themeColor="text1"/>
                <w:sz w:val="18"/>
                <w:szCs w:val="18"/>
              </w:rPr>
            </w:pPr>
            <w:r w:rsidRPr="000A7BE0">
              <w:rPr>
                <w:rFonts w:ascii="Meiryo UI" w:eastAsia="Meiryo UI" w:hAnsi="Meiryo UI" w:cs="Meiryo UI" w:hint="eastAsia"/>
                <w:sz w:val="20"/>
                <w:szCs w:val="20"/>
              </w:rPr>
              <w:t>10月：第2回募集（必要に応じて）</w:t>
            </w:r>
          </w:p>
        </w:tc>
        <w:tc>
          <w:tcPr>
            <w:tcW w:w="396" w:type="dxa"/>
            <w:vMerge/>
            <w:tcBorders>
              <w:left w:val="dashed" w:sz="4" w:space="0" w:color="auto"/>
              <w:right w:val="dashed" w:sz="4" w:space="0" w:color="auto"/>
            </w:tcBorders>
            <w:shd w:val="clear" w:color="auto" w:fill="auto"/>
            <w:vAlign w:val="center"/>
          </w:tcPr>
          <w:p w:rsidR="004D7BC6" w:rsidRPr="00220408" w:rsidRDefault="004D7BC6" w:rsidP="00083D12">
            <w:pPr>
              <w:spacing w:line="280" w:lineRule="exact"/>
              <w:jc w:val="center"/>
              <w:rPr>
                <w:rFonts w:ascii="Meiryo UI" w:eastAsia="Meiryo UI" w:hAnsi="Meiryo UI" w:cs="Meiryo UI"/>
                <w:b/>
                <w:color w:val="000000" w:themeColor="text1"/>
                <w:sz w:val="18"/>
                <w:szCs w:val="18"/>
              </w:rPr>
            </w:pPr>
          </w:p>
        </w:tc>
        <w:tc>
          <w:tcPr>
            <w:tcW w:w="4894" w:type="dxa"/>
            <w:tcBorders>
              <w:left w:val="dashed" w:sz="4" w:space="0" w:color="auto"/>
              <w:bottom w:val="single" w:sz="4" w:space="0" w:color="auto"/>
            </w:tcBorders>
            <w:shd w:val="clear" w:color="auto" w:fill="auto"/>
          </w:tcPr>
          <w:p w:rsidR="004D7BC6" w:rsidRPr="00713304" w:rsidRDefault="004D7BC6" w:rsidP="004D7BC6">
            <w:pPr>
              <w:spacing w:line="280" w:lineRule="exact"/>
              <w:ind w:left="32" w:hangingChars="16" w:hanging="32"/>
              <w:rPr>
                <w:rFonts w:ascii="Meiryo UI" w:eastAsia="Meiryo UI" w:hAnsi="Meiryo UI" w:cs="Meiryo UI"/>
                <w:sz w:val="20"/>
                <w:szCs w:val="20"/>
              </w:rPr>
            </w:pPr>
          </w:p>
          <w:p w:rsidR="004D7BC6" w:rsidRPr="00713304" w:rsidRDefault="004D7BC6" w:rsidP="004D7BC6">
            <w:pPr>
              <w:spacing w:line="280" w:lineRule="exact"/>
              <w:ind w:left="200" w:hangingChars="100" w:hanging="200"/>
              <w:rPr>
                <w:rFonts w:ascii="Meiryo UI" w:eastAsia="Meiryo UI" w:hAnsi="Meiryo UI" w:cs="Meiryo UI"/>
                <w:sz w:val="20"/>
                <w:szCs w:val="20"/>
              </w:rPr>
            </w:pPr>
            <w:r w:rsidRPr="00713304">
              <w:rPr>
                <w:rFonts w:ascii="Meiryo UI" w:eastAsia="Meiryo UI" w:hAnsi="Meiryo UI" w:cs="Meiryo UI" w:hint="eastAsia"/>
                <w:sz w:val="20"/>
                <w:szCs w:val="20"/>
                <w:bdr w:val="single" w:sz="4" w:space="0" w:color="auto"/>
              </w:rPr>
              <w:t>◇成果指標（アウトカム）</w:t>
            </w:r>
          </w:p>
          <w:p w:rsidR="004D7BC6" w:rsidRPr="00713304" w:rsidRDefault="004D7BC6" w:rsidP="004D7BC6">
            <w:pPr>
              <w:spacing w:line="280" w:lineRule="exact"/>
              <w:rPr>
                <w:rFonts w:ascii="Meiryo UI" w:eastAsia="Meiryo UI" w:hAnsi="Meiryo UI" w:cs="Meiryo UI"/>
                <w:sz w:val="20"/>
                <w:szCs w:val="20"/>
              </w:rPr>
            </w:pPr>
            <w:r w:rsidRPr="00713304">
              <w:rPr>
                <w:rFonts w:ascii="Meiryo UI" w:eastAsia="Meiryo UI" w:hAnsi="Meiryo UI" w:cs="Meiryo UI" w:hint="eastAsia"/>
                <w:sz w:val="20"/>
                <w:szCs w:val="20"/>
              </w:rPr>
              <w:t>（定性的な目標）</w:t>
            </w:r>
          </w:p>
          <w:p w:rsidR="004D7BC6" w:rsidRPr="000A7BE0" w:rsidRDefault="004D7BC6" w:rsidP="004D7BC6">
            <w:pPr>
              <w:spacing w:line="280" w:lineRule="exact"/>
              <w:ind w:left="150" w:hangingChars="75" w:hanging="150"/>
              <w:rPr>
                <w:rFonts w:ascii="Meiryo UI" w:eastAsia="Meiryo UI" w:hAnsi="Meiryo UI" w:cs="Meiryo UI"/>
                <w:sz w:val="20"/>
                <w:szCs w:val="20"/>
              </w:rPr>
            </w:pPr>
            <w:r w:rsidRPr="000A7BE0">
              <w:rPr>
                <w:rFonts w:ascii="Meiryo UI" w:eastAsia="Meiryo UI" w:hAnsi="Meiryo UI" w:cs="Meiryo UI" w:hint="eastAsia"/>
                <w:sz w:val="20"/>
                <w:szCs w:val="20"/>
              </w:rPr>
              <w:t>・森林管理の集約化による計画的な間伐と、森林資源の有効活用を進め、森林を健全な状態で維持保全</w:t>
            </w:r>
          </w:p>
          <w:p w:rsidR="004D7BC6" w:rsidRPr="000A7BE0" w:rsidRDefault="004D7BC6" w:rsidP="004D7BC6">
            <w:pPr>
              <w:spacing w:line="280" w:lineRule="exact"/>
              <w:ind w:left="32" w:hangingChars="16" w:hanging="32"/>
              <w:rPr>
                <w:rFonts w:ascii="Meiryo UI" w:eastAsia="Meiryo UI" w:hAnsi="Meiryo UI" w:cs="Meiryo UI"/>
                <w:sz w:val="20"/>
                <w:szCs w:val="20"/>
              </w:rPr>
            </w:pPr>
          </w:p>
          <w:p w:rsidR="004D7BC6" w:rsidRPr="000A7BE0" w:rsidRDefault="004D7BC6" w:rsidP="004D7BC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〔活動指標〕</w:t>
            </w:r>
          </w:p>
          <w:p w:rsidR="004D7BC6" w:rsidRPr="000A7BE0" w:rsidRDefault="004D7BC6" w:rsidP="004D7BC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・施業集約化：23地区(継続20地区)(約3,400ha)</w:t>
            </w:r>
          </w:p>
          <w:p w:rsidR="004D7BC6" w:rsidRPr="000A7BE0" w:rsidRDefault="004D7BC6" w:rsidP="004D7BC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・森林経営リーダーへの研修実施17人。</w:t>
            </w:r>
          </w:p>
          <w:p w:rsidR="004D7BC6" w:rsidRPr="000A7BE0" w:rsidRDefault="004D7BC6" w:rsidP="004D7BC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・森林からの未利用材搬出活動に参加する府民の延べ</w:t>
            </w:r>
          </w:p>
          <w:p w:rsidR="004D7BC6" w:rsidRPr="000A7BE0" w:rsidRDefault="004D7BC6" w:rsidP="004D7BC6">
            <w:pPr>
              <w:spacing w:line="280" w:lineRule="exact"/>
              <w:ind w:leftChars="3" w:left="7" w:firstLineChars="62" w:firstLine="124"/>
              <w:rPr>
                <w:rFonts w:ascii="Meiryo UI" w:eastAsia="Meiryo UI" w:hAnsi="Meiryo UI" w:cs="Meiryo UI"/>
                <w:sz w:val="20"/>
                <w:szCs w:val="20"/>
              </w:rPr>
            </w:pPr>
            <w:r w:rsidRPr="000A7BE0">
              <w:rPr>
                <w:rFonts w:ascii="Meiryo UI" w:eastAsia="Meiryo UI" w:hAnsi="Meiryo UI" w:cs="Meiryo UI" w:hint="eastAsia"/>
                <w:sz w:val="20"/>
                <w:szCs w:val="20"/>
              </w:rPr>
              <w:t>人数：300人</w:t>
            </w:r>
          </w:p>
          <w:p w:rsidR="004D7BC6" w:rsidRPr="000A7BE0" w:rsidRDefault="004D7BC6" w:rsidP="004D7BC6">
            <w:pPr>
              <w:spacing w:line="280" w:lineRule="exact"/>
              <w:ind w:left="116" w:hangingChars="58" w:hanging="116"/>
              <w:rPr>
                <w:rFonts w:ascii="Meiryo UI" w:eastAsia="Meiryo UI" w:hAnsi="Meiryo UI" w:cs="Meiryo UI"/>
                <w:sz w:val="20"/>
                <w:szCs w:val="20"/>
              </w:rPr>
            </w:pPr>
            <w:r w:rsidRPr="000A7BE0">
              <w:rPr>
                <w:rFonts w:ascii="Meiryo UI" w:eastAsia="Meiryo UI" w:hAnsi="Meiryo UI" w:cs="Meiryo UI" w:hint="eastAsia"/>
                <w:sz w:val="20"/>
                <w:szCs w:val="20"/>
              </w:rPr>
              <w:t xml:space="preserve">　森林からの未利用材搬出活動の中核を担う里山保全活動団体数：6団体</w:t>
            </w:r>
          </w:p>
          <w:p w:rsidR="004D7BC6" w:rsidRPr="000A7BE0" w:rsidRDefault="004D7BC6" w:rsidP="004D7BC6">
            <w:pPr>
              <w:spacing w:line="280" w:lineRule="exact"/>
              <w:ind w:left="32" w:hangingChars="16" w:hanging="32"/>
              <w:rPr>
                <w:rFonts w:ascii="Meiryo UI" w:eastAsia="Meiryo UI" w:hAnsi="Meiryo UI" w:cs="Meiryo UI"/>
                <w:sz w:val="20"/>
                <w:szCs w:val="20"/>
              </w:rPr>
            </w:pPr>
            <w:r w:rsidRPr="000A7BE0">
              <w:rPr>
                <w:rFonts w:ascii="Meiryo UI" w:eastAsia="Meiryo UI" w:hAnsi="Meiryo UI" w:cs="Meiryo UI" w:hint="eastAsia"/>
                <w:sz w:val="20"/>
                <w:szCs w:val="20"/>
              </w:rPr>
              <w:t>・子育て施設の内装の木質化：65園</w:t>
            </w:r>
          </w:p>
          <w:p w:rsidR="004D7BC6" w:rsidRPr="000A7BE0" w:rsidRDefault="004D7BC6" w:rsidP="004D7BC6">
            <w:pPr>
              <w:spacing w:line="280" w:lineRule="exact"/>
              <w:ind w:left="32" w:hangingChars="16" w:hanging="32"/>
              <w:rPr>
                <w:rFonts w:ascii="Meiryo UI" w:eastAsia="Meiryo UI" w:hAnsi="Meiryo UI" w:cs="Meiryo UI"/>
                <w:sz w:val="20"/>
                <w:szCs w:val="20"/>
              </w:rPr>
            </w:pPr>
          </w:p>
          <w:p w:rsidR="004D7BC6" w:rsidRPr="000A7BE0" w:rsidRDefault="004D7BC6" w:rsidP="004D7BC6">
            <w:pPr>
              <w:spacing w:line="280" w:lineRule="exact"/>
              <w:ind w:left="200" w:hangingChars="100" w:hanging="200"/>
              <w:rPr>
                <w:rFonts w:ascii="Meiryo UI" w:eastAsia="Meiryo UI" w:hAnsi="Meiryo UI" w:cs="Meiryo UI"/>
                <w:sz w:val="20"/>
                <w:szCs w:val="20"/>
              </w:rPr>
            </w:pPr>
          </w:p>
          <w:p w:rsidR="004D7BC6" w:rsidRPr="000A7BE0" w:rsidRDefault="004D7BC6" w:rsidP="004D7BC6">
            <w:pPr>
              <w:spacing w:line="280" w:lineRule="exact"/>
              <w:ind w:left="200" w:hangingChars="100" w:hanging="200"/>
              <w:rPr>
                <w:rFonts w:ascii="Meiryo UI" w:eastAsia="Meiryo UI" w:hAnsi="Meiryo UI" w:cs="Meiryo UI"/>
                <w:sz w:val="20"/>
                <w:szCs w:val="20"/>
                <w:highlight w:val="green"/>
              </w:rPr>
            </w:pPr>
            <w:r w:rsidRPr="000A7BE0">
              <w:rPr>
                <w:rFonts w:ascii="Meiryo UI" w:eastAsia="Meiryo UI" w:hAnsi="Meiryo UI" w:cs="Meiryo UI"/>
                <w:noProof/>
                <w:sz w:val="20"/>
                <w:szCs w:val="20"/>
              </w:rPr>
              <mc:AlternateContent>
                <mc:Choice Requires="wps">
                  <w:drawing>
                    <wp:anchor distT="0" distB="0" distL="114300" distR="114300" simplePos="0" relativeHeight="251655168" behindDoc="0" locked="0" layoutInCell="1" allowOverlap="1" wp14:anchorId="52557BCB" wp14:editId="347B07C5">
                      <wp:simplePos x="0" y="0"/>
                      <wp:positionH relativeFrom="column">
                        <wp:posOffset>-39370</wp:posOffset>
                      </wp:positionH>
                      <wp:positionV relativeFrom="paragraph">
                        <wp:posOffset>111125</wp:posOffset>
                      </wp:positionV>
                      <wp:extent cx="3048000" cy="876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48000" cy="876300"/>
                              </a:xfrm>
                              <a:prstGeom prst="bracketPair">
                                <a:avLst>
                                  <a:gd name="adj" fmla="val 9058"/>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39B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pt;margin-top:8.75pt;width:240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" adj="1957" strokecolor="#4a7ebb"/>
                  </w:pict>
                </mc:Fallback>
              </mc:AlternateContent>
            </w:r>
          </w:p>
          <w:p w:rsidR="004D7BC6" w:rsidRPr="000A7BE0" w:rsidRDefault="004D7BC6" w:rsidP="004D7BC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本事業は、今年度で終了となるが、次年度より、市町村において国の森林環境譲与税を活用し実施することになるため、森林整備指針の策定などを通じ、その取組みを支援していく。</w:t>
            </w:r>
          </w:p>
          <w:p w:rsidR="004D7BC6" w:rsidRPr="007D3502" w:rsidRDefault="004D7BC6" w:rsidP="004D7BC6">
            <w:pPr>
              <w:spacing w:line="280" w:lineRule="exact"/>
              <w:ind w:left="200" w:hangingChars="100" w:hanging="200"/>
              <w:rPr>
                <w:rFonts w:ascii="Meiryo UI" w:eastAsia="Meiryo UI" w:hAnsi="Meiryo UI" w:cs="Meiryo UI"/>
                <w:sz w:val="20"/>
                <w:szCs w:val="20"/>
              </w:rPr>
            </w:pPr>
          </w:p>
          <w:p w:rsidR="004D7BC6" w:rsidRPr="004D7BC6" w:rsidRDefault="004D7BC6" w:rsidP="00E335DC">
            <w:pPr>
              <w:spacing w:line="280" w:lineRule="exact"/>
              <w:jc w:val="center"/>
              <w:rPr>
                <w:rFonts w:ascii="Meiryo UI" w:eastAsia="Meiryo UI" w:hAnsi="Meiryo UI" w:cs="Meiryo UI"/>
                <w:b/>
                <w:color w:val="000000" w:themeColor="text1"/>
                <w:sz w:val="18"/>
                <w:szCs w:val="18"/>
              </w:rPr>
            </w:pPr>
          </w:p>
        </w:tc>
        <w:tc>
          <w:tcPr>
            <w:tcW w:w="396" w:type="dxa"/>
            <w:vMerge/>
            <w:shd w:val="clear" w:color="auto" w:fill="auto"/>
            <w:vAlign w:val="center"/>
          </w:tcPr>
          <w:p w:rsidR="004D7BC6" w:rsidRPr="006B6B77" w:rsidRDefault="004D7BC6" w:rsidP="00083D12">
            <w:pPr>
              <w:spacing w:line="280" w:lineRule="exact"/>
              <w:jc w:val="center"/>
              <w:rPr>
                <w:rFonts w:ascii="Meiryo UI" w:eastAsia="Meiryo UI" w:hAnsi="Meiryo UI" w:cs="Meiryo UI"/>
                <w:b/>
                <w:color w:val="000000" w:themeColor="text1"/>
                <w:sz w:val="18"/>
                <w:szCs w:val="18"/>
              </w:rPr>
            </w:pPr>
          </w:p>
        </w:tc>
        <w:tc>
          <w:tcPr>
            <w:tcW w:w="4743" w:type="dxa"/>
            <w:tcBorders>
              <w:bottom w:val="single" w:sz="4" w:space="0" w:color="auto"/>
              <w:tr2bl w:val="single" w:sz="4" w:space="0" w:color="auto"/>
            </w:tcBorders>
            <w:shd w:val="clear" w:color="auto" w:fill="F2DBDB" w:themeFill="accent2" w:themeFillTint="33"/>
          </w:tcPr>
          <w:p w:rsidR="004D7BC6" w:rsidRPr="006B6B77" w:rsidRDefault="009E6530" w:rsidP="009E6530">
            <w:pPr>
              <w:spacing w:line="280" w:lineRule="exact"/>
              <w:rPr>
                <w:rFonts w:ascii="Meiryo UI" w:eastAsia="Meiryo UI" w:hAnsi="Meiryo UI" w:cs="Meiryo UI"/>
                <w:b/>
                <w:color w:val="000000" w:themeColor="text1"/>
                <w:sz w:val="18"/>
                <w:szCs w:val="18"/>
              </w:rPr>
            </w:pPr>
            <w:r w:rsidRPr="00BA6A84">
              <w:rPr>
                <w:rFonts w:ascii="Meiryo UI" w:eastAsia="Meiryo UI" w:hAnsi="Meiryo UI" w:cs="Meiryo UI"/>
                <w:noProof/>
                <w:sz w:val="20"/>
                <w:szCs w:val="20"/>
              </w:rPr>
              <mc:AlternateContent>
                <mc:Choice Requires="wps">
                  <w:drawing>
                    <wp:anchor distT="0" distB="0" distL="114300" distR="114300" simplePos="0" relativeHeight="251659264" behindDoc="0" locked="0" layoutInCell="1" allowOverlap="1" wp14:anchorId="6F24F3ED" wp14:editId="77AEAFB9">
                      <wp:simplePos x="0" y="0"/>
                      <wp:positionH relativeFrom="column">
                        <wp:posOffset>760730</wp:posOffset>
                      </wp:positionH>
                      <wp:positionV relativeFrom="paragraph">
                        <wp:posOffset>1925320</wp:posOffset>
                      </wp:positionV>
                      <wp:extent cx="15811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2" o:spid="_x0000_s1027" style="position:absolute;left:0;text-align:left;margin-left:59.9pt;margin-top:151.6pt;width:124.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" fillcolor="#d7e4bd" strokecolor="#77933c" strokeweight="1.25pt">
                      <v:textbo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3D2AE9" w:rsidRPr="006B6B77" w:rsidTr="00C41862">
        <w:trPr>
          <w:trHeight w:val="730"/>
        </w:trPr>
        <w:tc>
          <w:tcPr>
            <w:tcW w:w="329" w:type="dxa"/>
            <w:tcBorders>
              <w:bottom w:val="nil"/>
              <w:tr2bl w:val="nil"/>
            </w:tcBorders>
          </w:tcPr>
          <w:p w:rsidR="003D2AE9" w:rsidRPr="006B6B77" w:rsidRDefault="003D2AE9" w:rsidP="00E335DC">
            <w:pPr>
              <w:spacing w:line="280" w:lineRule="exact"/>
              <w:rPr>
                <w:rFonts w:ascii="Meiryo UI" w:eastAsia="Meiryo UI" w:hAnsi="Meiryo UI" w:cs="Meiryo UI"/>
                <w:color w:val="000000" w:themeColor="text1"/>
              </w:rPr>
            </w:pPr>
          </w:p>
        </w:tc>
        <w:tc>
          <w:tcPr>
            <w:tcW w:w="4977" w:type="dxa"/>
            <w:tcBorders>
              <w:bottom w:val="single" w:sz="4" w:space="0" w:color="auto"/>
              <w:right w:val="dashed" w:sz="4" w:space="0" w:color="auto"/>
              <w:tr2bl w:val="nil"/>
            </w:tcBorders>
          </w:tcPr>
          <w:p w:rsidR="003D2AE9" w:rsidRPr="000A7BE0" w:rsidRDefault="003D2AE9" w:rsidP="003D2AE9">
            <w:pPr>
              <w:spacing w:line="280" w:lineRule="exact"/>
              <w:rPr>
                <w:rFonts w:ascii="Meiryo UI" w:eastAsia="Meiryo UI" w:hAnsi="Meiryo UI" w:cs="Meiryo UI"/>
                <w:b/>
                <w:sz w:val="20"/>
                <w:szCs w:val="20"/>
                <w:shd w:val="pct15" w:color="auto" w:fill="FFFFFF"/>
              </w:rPr>
            </w:pPr>
            <w:r w:rsidRPr="000A7BE0">
              <w:rPr>
                <w:rFonts w:ascii="Meiryo UI" w:eastAsia="Meiryo UI" w:hAnsi="Meiryo UI" w:cs="Meiryo UI" w:hint="eastAsia"/>
                <w:b/>
                <w:sz w:val="20"/>
                <w:szCs w:val="20"/>
              </w:rPr>
              <w:t>■森林環境譲与税</w:t>
            </w:r>
            <w:r w:rsidR="00AC028A" w:rsidRPr="000A7BE0">
              <w:rPr>
                <w:rFonts w:ascii="Meiryo UI" w:eastAsia="Meiryo UI" w:hAnsi="Meiryo UI" w:cs="Meiryo UI" w:hint="eastAsia"/>
                <w:b/>
                <w:sz w:val="20"/>
                <w:szCs w:val="20"/>
              </w:rPr>
              <w:t>に係る</w:t>
            </w:r>
            <w:r w:rsidRPr="000A7BE0">
              <w:rPr>
                <w:rFonts w:ascii="Meiryo UI" w:eastAsia="Meiryo UI" w:hAnsi="Meiryo UI" w:cs="Meiryo UI" w:hint="eastAsia"/>
                <w:b/>
                <w:sz w:val="20"/>
                <w:szCs w:val="20"/>
              </w:rPr>
              <w:t>市町村支援</w:t>
            </w:r>
          </w:p>
          <w:p w:rsidR="00C74B66" w:rsidRPr="000A7BE0" w:rsidRDefault="00C74B66" w:rsidP="00C74B66">
            <w:pPr>
              <w:spacing w:line="280" w:lineRule="exact"/>
              <w:ind w:left="112" w:hangingChars="56" w:hanging="112"/>
              <w:rPr>
                <w:rFonts w:ascii="Meiryo UI" w:eastAsia="Meiryo UI" w:hAnsi="Meiryo UI" w:cs="Meiryo UI"/>
                <w:sz w:val="20"/>
                <w:szCs w:val="20"/>
              </w:rPr>
            </w:pPr>
            <w:r w:rsidRPr="000A7BE0">
              <w:rPr>
                <w:rFonts w:ascii="Meiryo UI" w:eastAsia="Meiryo UI" w:hAnsi="Meiryo UI" w:cs="Meiryo UI" w:hint="eastAsia"/>
                <w:sz w:val="20"/>
                <w:szCs w:val="20"/>
              </w:rPr>
              <w:t>・国の森林環境譲与税を活用し、市町村が森林整備及び木材利用を円滑かつ確実に実施するための技術的支援を行う。</w:t>
            </w:r>
          </w:p>
          <w:p w:rsidR="00AC028A" w:rsidRPr="000A7BE0" w:rsidRDefault="00AC028A" w:rsidP="00AC028A">
            <w:pPr>
              <w:spacing w:line="280" w:lineRule="exact"/>
              <w:ind w:left="72" w:hangingChars="36" w:hanging="72"/>
              <w:rPr>
                <w:rFonts w:ascii="Meiryo UI" w:eastAsia="Meiryo UI" w:hAnsi="Meiryo UI" w:cs="Meiryo UI"/>
                <w:sz w:val="20"/>
                <w:szCs w:val="20"/>
              </w:rPr>
            </w:pPr>
            <w:r w:rsidRPr="000A7BE0">
              <w:rPr>
                <w:rFonts w:ascii="Meiryo UI" w:eastAsia="Meiryo UI" w:hAnsi="Meiryo UI" w:cs="Meiryo UI" w:hint="eastAsia"/>
                <w:sz w:val="20"/>
                <w:szCs w:val="20"/>
              </w:rPr>
              <w:t>・市町村が主体となり、府と連携・協調して森林整備を進める必要があるため、府域の森林の将来像を提案するとともに、森林全体を対象に林種・立地に応じた森林の整備手法を示した「大阪府森林整備指針」を策定する。</w:t>
            </w:r>
          </w:p>
          <w:p w:rsidR="00C74B66" w:rsidRPr="000A7BE0" w:rsidRDefault="00C74B66" w:rsidP="00C74B66">
            <w:pPr>
              <w:spacing w:line="280" w:lineRule="exact"/>
              <w:ind w:left="112" w:hangingChars="56" w:hanging="112"/>
              <w:rPr>
                <w:rFonts w:ascii="Meiryo UI" w:eastAsia="Meiryo UI" w:hAnsi="Meiryo UI" w:cs="Meiryo UI"/>
                <w:sz w:val="20"/>
                <w:szCs w:val="20"/>
              </w:rPr>
            </w:pPr>
          </w:p>
          <w:p w:rsidR="00C74B66" w:rsidRPr="000A7BE0" w:rsidRDefault="00C74B66" w:rsidP="00C74B66">
            <w:pPr>
              <w:spacing w:line="280" w:lineRule="exact"/>
              <w:ind w:left="112" w:hangingChars="56" w:hanging="112"/>
              <w:rPr>
                <w:rFonts w:ascii="Meiryo UI" w:eastAsia="Meiryo UI" w:hAnsi="Meiryo UI" w:cs="Meiryo UI"/>
                <w:sz w:val="20"/>
                <w:szCs w:val="20"/>
              </w:rPr>
            </w:pPr>
            <w:r w:rsidRPr="000A7BE0">
              <w:rPr>
                <w:rFonts w:ascii="Meiryo UI" w:eastAsia="Meiryo UI" w:hAnsi="Meiryo UI" w:cs="Meiryo UI" w:hint="eastAsia"/>
                <w:sz w:val="20"/>
                <w:szCs w:val="20"/>
                <w:bdr w:val="single" w:sz="4" w:space="0" w:color="auto"/>
              </w:rPr>
              <w:t>（スケジュール）</w:t>
            </w:r>
          </w:p>
          <w:p w:rsidR="0040556F" w:rsidRPr="000A7BE0" w:rsidRDefault="0040556F" w:rsidP="0040556F">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◇市町村に対する技術的支援</w:t>
            </w:r>
          </w:p>
          <w:p w:rsidR="00C74B66" w:rsidRPr="000A7BE0" w:rsidRDefault="00C74B66" w:rsidP="00C74B6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4月：森林整備・木材利用促進支援センター</w:t>
            </w:r>
          </w:p>
          <w:p w:rsidR="00C74B66" w:rsidRPr="000A7BE0" w:rsidRDefault="00C74B66" w:rsidP="00C74B66">
            <w:pPr>
              <w:spacing w:line="280" w:lineRule="exact"/>
              <w:ind w:leftChars="100" w:left="220" w:firstLineChars="300" w:firstLine="600"/>
              <w:rPr>
                <w:rFonts w:ascii="Meiryo UI" w:eastAsia="Meiryo UI" w:hAnsi="Meiryo UI" w:cs="Meiryo UI"/>
                <w:sz w:val="20"/>
                <w:szCs w:val="20"/>
              </w:rPr>
            </w:pPr>
            <w:r w:rsidRPr="000A7BE0">
              <w:rPr>
                <w:rFonts w:ascii="Meiryo UI" w:eastAsia="Meiryo UI" w:hAnsi="Meiryo UI" w:cs="Meiryo UI" w:hint="eastAsia"/>
                <w:sz w:val="20"/>
                <w:szCs w:val="20"/>
              </w:rPr>
              <w:t>((財）府みどり公社内）設置</w:t>
            </w:r>
          </w:p>
          <w:p w:rsidR="00C74B66" w:rsidRPr="000A7BE0" w:rsidRDefault="00C74B66" w:rsidP="00C74B6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６月：航空レーザー計測委託</w:t>
            </w:r>
          </w:p>
          <w:p w:rsidR="00C74B66" w:rsidRPr="000A7BE0" w:rsidRDefault="00C74B66" w:rsidP="00C74B6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５～７月：市町村説明会開催</w:t>
            </w:r>
          </w:p>
          <w:p w:rsidR="00C74B66" w:rsidRPr="000A7BE0" w:rsidRDefault="00C74B66" w:rsidP="00C74B66">
            <w:pPr>
              <w:spacing w:line="280" w:lineRule="exact"/>
              <w:ind w:firstLineChars="600" w:firstLine="1200"/>
              <w:rPr>
                <w:rFonts w:ascii="Meiryo UI" w:eastAsia="Meiryo UI" w:hAnsi="Meiryo UI" w:cs="Meiryo UI"/>
                <w:sz w:val="20"/>
                <w:szCs w:val="20"/>
              </w:rPr>
            </w:pPr>
            <w:r w:rsidRPr="000A7BE0">
              <w:rPr>
                <w:rFonts w:ascii="Meiryo UI" w:eastAsia="Meiryo UI" w:hAnsi="Meiryo UI" w:cs="Meiryo UI" w:hint="eastAsia"/>
                <w:sz w:val="20"/>
                <w:szCs w:val="20"/>
              </w:rPr>
              <w:t>市町村巡回の実施</w:t>
            </w:r>
          </w:p>
          <w:p w:rsidR="00C74B66" w:rsidRPr="000A7BE0" w:rsidRDefault="00C74B66" w:rsidP="00C74B66">
            <w:pPr>
              <w:spacing w:line="280" w:lineRule="exact"/>
              <w:ind w:firstLineChars="600" w:firstLine="1200"/>
              <w:rPr>
                <w:rFonts w:ascii="Meiryo UI" w:eastAsia="Meiryo UI" w:hAnsi="Meiryo UI" w:cs="Meiryo UI"/>
                <w:sz w:val="20"/>
                <w:szCs w:val="20"/>
              </w:rPr>
            </w:pPr>
            <w:r w:rsidRPr="000A7BE0">
              <w:rPr>
                <w:rFonts w:ascii="Meiryo UI" w:eastAsia="Meiryo UI" w:hAnsi="Meiryo UI" w:cs="Meiryo UI" w:hint="eastAsia"/>
                <w:sz w:val="20"/>
                <w:szCs w:val="20"/>
              </w:rPr>
              <w:t>市町村研修会開催</w:t>
            </w:r>
          </w:p>
          <w:p w:rsidR="00C74B66" w:rsidRPr="000A7BE0" w:rsidRDefault="00C74B66" w:rsidP="00C74B6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 xml:space="preserve">11～1月：各２回目の実施 </w:t>
            </w:r>
          </w:p>
          <w:p w:rsidR="00C74B66" w:rsidRPr="000A7BE0" w:rsidRDefault="00C74B66" w:rsidP="00C74B66">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２年３月：森林の現況データの市町村への提供</w:t>
            </w:r>
          </w:p>
          <w:p w:rsidR="00AC028A" w:rsidRPr="000A7BE0" w:rsidRDefault="00AC028A" w:rsidP="00AC028A">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◇大阪府森林整備指針</w:t>
            </w:r>
          </w:p>
          <w:p w:rsidR="00AC028A" w:rsidRPr="000A7BE0" w:rsidRDefault="00AC028A" w:rsidP="00AC028A">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6～７月：森林審議会部会の開催</w:t>
            </w:r>
          </w:p>
          <w:p w:rsidR="00AC028A" w:rsidRPr="000A7BE0" w:rsidRDefault="00AC028A" w:rsidP="00AC028A">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 xml:space="preserve">　　　　　　　　　「森林整備指針」の答申</w:t>
            </w:r>
          </w:p>
          <w:p w:rsidR="00AC028A" w:rsidRPr="000A7BE0" w:rsidRDefault="00AC028A" w:rsidP="00AC028A">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８月：市町村への意見照会</w:t>
            </w:r>
          </w:p>
          <w:p w:rsidR="00AC028A" w:rsidRPr="000A7BE0" w:rsidRDefault="00AC028A" w:rsidP="00AC028A">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９月：「大阪府森林整備指針」策定</w:t>
            </w:r>
          </w:p>
          <w:p w:rsidR="003D2AE9" w:rsidRPr="000A7BE0" w:rsidRDefault="003D2AE9" w:rsidP="00CE4061">
            <w:pPr>
              <w:spacing w:line="280" w:lineRule="exact"/>
              <w:ind w:firstLineChars="400" w:firstLine="800"/>
              <w:rPr>
                <w:rFonts w:ascii="Meiryo UI" w:eastAsia="Meiryo UI" w:hAnsi="Meiryo UI" w:cs="Meiryo UI"/>
                <w:b/>
                <w:sz w:val="20"/>
                <w:szCs w:val="20"/>
              </w:rPr>
            </w:pPr>
          </w:p>
        </w:tc>
        <w:tc>
          <w:tcPr>
            <w:tcW w:w="396" w:type="dxa"/>
            <w:tcBorders>
              <w:left w:val="dashed" w:sz="4" w:space="0" w:color="auto"/>
              <w:bottom w:val="single" w:sz="4" w:space="0" w:color="auto"/>
              <w:right w:val="dashed" w:sz="4" w:space="0" w:color="auto"/>
              <w:tr2bl w:val="nil"/>
            </w:tcBorders>
            <w:shd w:val="clear" w:color="auto" w:fill="auto"/>
          </w:tcPr>
          <w:p w:rsidR="003D2AE9" w:rsidRPr="00713304" w:rsidRDefault="003D2AE9" w:rsidP="00E335DC">
            <w:pPr>
              <w:spacing w:line="280" w:lineRule="exact"/>
              <w:rPr>
                <w:rFonts w:ascii="Meiryo UI" w:eastAsia="Meiryo UI" w:hAnsi="Meiryo UI" w:cs="Meiryo UI"/>
                <w:b/>
                <w:sz w:val="18"/>
                <w:szCs w:val="18"/>
              </w:rPr>
            </w:pPr>
          </w:p>
        </w:tc>
        <w:tc>
          <w:tcPr>
            <w:tcW w:w="4894" w:type="dxa"/>
            <w:tcBorders>
              <w:left w:val="dashed" w:sz="4" w:space="0" w:color="auto"/>
              <w:bottom w:val="single" w:sz="4" w:space="0" w:color="auto"/>
              <w:tr2bl w:val="nil"/>
            </w:tcBorders>
          </w:tcPr>
          <w:p w:rsidR="003D2AE9" w:rsidRPr="000A7BE0" w:rsidRDefault="003D2AE9" w:rsidP="004F2BAD">
            <w:pPr>
              <w:spacing w:line="280" w:lineRule="exact"/>
              <w:ind w:left="200" w:hangingChars="100" w:hanging="200"/>
              <w:rPr>
                <w:rFonts w:ascii="Meiryo UI" w:eastAsia="Meiryo UI" w:hAnsi="Meiryo UI" w:cs="Meiryo UI"/>
                <w:sz w:val="20"/>
                <w:szCs w:val="20"/>
              </w:rPr>
            </w:pPr>
          </w:p>
          <w:p w:rsidR="00C74B66" w:rsidRPr="000A7BE0" w:rsidRDefault="00C74B66" w:rsidP="00C74B66">
            <w:pPr>
              <w:spacing w:line="280" w:lineRule="exact"/>
              <w:ind w:left="200" w:hangingChars="100" w:hanging="200"/>
              <w:rPr>
                <w:rFonts w:ascii="Meiryo UI" w:eastAsia="Meiryo UI" w:hAnsi="Meiryo UI" w:cs="Meiryo UI"/>
                <w:sz w:val="20"/>
                <w:szCs w:val="20"/>
              </w:rPr>
            </w:pPr>
            <w:r w:rsidRPr="000A7BE0">
              <w:rPr>
                <w:rFonts w:ascii="Meiryo UI" w:eastAsia="Meiryo UI" w:hAnsi="Meiryo UI" w:cs="Meiryo UI" w:hint="eastAsia"/>
                <w:sz w:val="20"/>
                <w:szCs w:val="20"/>
                <w:bdr w:val="single" w:sz="4" w:space="0" w:color="auto"/>
              </w:rPr>
              <w:t>◇成果指標（アウトカム）</w:t>
            </w:r>
          </w:p>
          <w:p w:rsidR="00C74B66" w:rsidRPr="000A7BE0" w:rsidRDefault="00C74B66" w:rsidP="00C74B6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（定性的な目標）</w:t>
            </w:r>
          </w:p>
          <w:p w:rsidR="00C74B66" w:rsidRPr="000A7BE0" w:rsidRDefault="00CA15EB" w:rsidP="00CA15EB">
            <w:pPr>
              <w:spacing w:line="280" w:lineRule="exact"/>
              <w:ind w:left="116" w:hangingChars="58" w:hanging="116"/>
              <w:rPr>
                <w:rFonts w:ascii="Meiryo UI" w:eastAsia="Meiryo UI" w:hAnsi="Meiryo UI" w:cs="Meiryo UI"/>
                <w:sz w:val="20"/>
                <w:szCs w:val="20"/>
              </w:rPr>
            </w:pPr>
            <w:r w:rsidRPr="000A7BE0">
              <w:rPr>
                <w:rFonts w:ascii="Meiryo UI" w:eastAsia="Meiryo UI" w:hAnsi="Meiryo UI" w:cs="Meiryo UI" w:hint="eastAsia"/>
                <w:sz w:val="20"/>
                <w:szCs w:val="20"/>
              </w:rPr>
              <w:t>・</w:t>
            </w:r>
            <w:r w:rsidR="00C74B66" w:rsidRPr="000A7BE0">
              <w:rPr>
                <w:rFonts w:ascii="Meiryo UI" w:eastAsia="Meiryo UI" w:hAnsi="Meiryo UI" w:cs="Meiryo UI" w:hint="eastAsia"/>
                <w:sz w:val="20"/>
                <w:szCs w:val="20"/>
              </w:rPr>
              <w:t>市町村が行う森林整備・木材利用の技術的支援、情報提供を一元的に行う窓口を設置するとともに、航空レーダ計測により森林の現況データを収集・分析し市町村へ提供する。</w:t>
            </w:r>
          </w:p>
          <w:p w:rsidR="00AC028A" w:rsidRPr="000A7BE0" w:rsidRDefault="00AC028A" w:rsidP="00AC028A">
            <w:pPr>
              <w:spacing w:line="280" w:lineRule="exact"/>
              <w:ind w:left="144" w:hangingChars="72" w:hanging="144"/>
              <w:rPr>
                <w:rFonts w:ascii="Meiryo UI" w:eastAsia="Meiryo UI" w:hAnsi="Meiryo UI" w:cs="Meiryo UI"/>
                <w:sz w:val="20"/>
                <w:szCs w:val="20"/>
              </w:rPr>
            </w:pPr>
            <w:r w:rsidRPr="000A7BE0">
              <w:rPr>
                <w:rFonts w:ascii="Meiryo UI" w:eastAsia="Meiryo UI" w:hAnsi="Meiryo UI" w:cs="Meiryo UI" w:hint="eastAsia"/>
                <w:sz w:val="20"/>
                <w:szCs w:val="20"/>
              </w:rPr>
              <w:t>・森林の将来像を提案</w:t>
            </w:r>
            <w:r w:rsidR="007C121A" w:rsidRPr="000A7BE0">
              <w:rPr>
                <w:rFonts w:ascii="Meiryo UI" w:eastAsia="Meiryo UI" w:hAnsi="Meiryo UI" w:cs="Meiryo UI" w:hint="eastAsia"/>
                <w:sz w:val="20"/>
                <w:szCs w:val="20"/>
              </w:rPr>
              <w:t>するとともに</w:t>
            </w:r>
            <w:r w:rsidRPr="000A7BE0">
              <w:rPr>
                <w:rFonts w:ascii="Meiryo UI" w:eastAsia="Meiryo UI" w:hAnsi="Meiryo UI" w:cs="Meiryo UI" w:hint="eastAsia"/>
                <w:sz w:val="20"/>
                <w:szCs w:val="20"/>
              </w:rPr>
              <w:t>、整備手法</w:t>
            </w:r>
            <w:r w:rsidR="007C121A" w:rsidRPr="000A7BE0">
              <w:rPr>
                <w:rFonts w:ascii="Meiryo UI" w:eastAsia="Meiryo UI" w:hAnsi="Meiryo UI" w:cs="Meiryo UI" w:hint="eastAsia"/>
                <w:sz w:val="20"/>
                <w:szCs w:val="20"/>
              </w:rPr>
              <w:t>など</w:t>
            </w:r>
            <w:r w:rsidRPr="000A7BE0">
              <w:rPr>
                <w:rFonts w:ascii="Meiryo UI" w:eastAsia="Meiryo UI" w:hAnsi="Meiryo UI" w:cs="Meiryo UI" w:hint="eastAsia"/>
                <w:sz w:val="20"/>
                <w:szCs w:val="20"/>
              </w:rPr>
              <w:t>を示</w:t>
            </w:r>
            <w:r w:rsidR="007C121A" w:rsidRPr="000A7BE0">
              <w:rPr>
                <w:rFonts w:ascii="Meiryo UI" w:eastAsia="Meiryo UI" w:hAnsi="Meiryo UI" w:cs="Meiryo UI" w:hint="eastAsia"/>
                <w:sz w:val="20"/>
                <w:szCs w:val="20"/>
              </w:rPr>
              <w:t>した森林整備指針を策定し、</w:t>
            </w:r>
            <w:r w:rsidRPr="000A7BE0">
              <w:rPr>
                <w:rFonts w:ascii="Meiryo UI" w:eastAsia="Meiryo UI" w:hAnsi="Meiryo UI" w:cs="Meiryo UI" w:hint="eastAsia"/>
                <w:sz w:val="20"/>
                <w:szCs w:val="20"/>
              </w:rPr>
              <w:t>森林の健全化を図る。</w:t>
            </w:r>
          </w:p>
          <w:p w:rsidR="00CA15EB" w:rsidRPr="000A7BE0" w:rsidRDefault="00CA15EB" w:rsidP="00AC028A">
            <w:pPr>
              <w:spacing w:line="280" w:lineRule="exact"/>
              <w:rPr>
                <w:rFonts w:ascii="Meiryo UI" w:eastAsia="Meiryo UI" w:hAnsi="Meiryo UI" w:cs="Meiryo UI"/>
                <w:sz w:val="20"/>
                <w:szCs w:val="20"/>
              </w:rPr>
            </w:pPr>
          </w:p>
          <w:p w:rsidR="00C74B66" w:rsidRPr="000A7BE0" w:rsidRDefault="00C74B66" w:rsidP="00C74B66">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〔活動指標〕</w:t>
            </w:r>
          </w:p>
          <w:p w:rsidR="00C74B66" w:rsidRPr="000A7BE0" w:rsidRDefault="00AF0099" w:rsidP="00AF0099">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w:t>
            </w:r>
            <w:r w:rsidR="00C74B66" w:rsidRPr="000A7BE0">
              <w:rPr>
                <w:rFonts w:ascii="Meiryo UI" w:eastAsia="Meiryo UI" w:hAnsi="Meiryo UI" w:cs="Meiryo UI" w:hint="eastAsia"/>
                <w:sz w:val="20"/>
                <w:szCs w:val="20"/>
              </w:rPr>
              <w:t>市町村説明会開催２回</w:t>
            </w:r>
          </w:p>
          <w:p w:rsidR="00C74B66" w:rsidRPr="000A7BE0" w:rsidRDefault="00AF0099" w:rsidP="00AF0099">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w:t>
            </w:r>
            <w:r w:rsidR="00C74B66" w:rsidRPr="000A7BE0">
              <w:rPr>
                <w:rFonts w:ascii="Meiryo UI" w:eastAsia="Meiryo UI" w:hAnsi="Meiryo UI" w:cs="Meiryo UI" w:hint="eastAsia"/>
                <w:sz w:val="20"/>
                <w:szCs w:val="20"/>
              </w:rPr>
              <w:t>市町村巡回の実施２回</w:t>
            </w:r>
          </w:p>
          <w:p w:rsidR="00C74B66" w:rsidRPr="000A7BE0" w:rsidRDefault="00AF0099" w:rsidP="00AF0099">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w:t>
            </w:r>
            <w:r w:rsidR="00C74B66" w:rsidRPr="000A7BE0">
              <w:rPr>
                <w:rFonts w:ascii="Meiryo UI" w:eastAsia="Meiryo UI" w:hAnsi="Meiryo UI" w:cs="Meiryo UI" w:hint="eastAsia"/>
                <w:sz w:val="20"/>
                <w:szCs w:val="20"/>
              </w:rPr>
              <w:t>市町村研修会開催２回</w:t>
            </w:r>
          </w:p>
          <w:p w:rsidR="00C74B66" w:rsidRPr="000A7BE0" w:rsidRDefault="00AF0099" w:rsidP="00AF0099">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w:t>
            </w:r>
            <w:r w:rsidR="00C74B66" w:rsidRPr="000A7BE0">
              <w:rPr>
                <w:rFonts w:ascii="Meiryo UI" w:eastAsia="Meiryo UI" w:hAnsi="Meiryo UI" w:cs="Meiryo UI" w:hint="eastAsia"/>
                <w:sz w:val="20"/>
                <w:szCs w:val="20"/>
              </w:rPr>
              <w:t>森林の現況データの市町村への提供</w:t>
            </w:r>
          </w:p>
          <w:p w:rsidR="00AC028A" w:rsidRPr="000A7BE0" w:rsidRDefault="00AC028A" w:rsidP="00AC028A">
            <w:pPr>
              <w:spacing w:line="280" w:lineRule="exact"/>
              <w:ind w:left="200" w:hangingChars="100" w:hanging="200"/>
              <w:rPr>
                <w:rFonts w:ascii="Meiryo UI" w:eastAsia="Meiryo UI" w:hAnsi="Meiryo UI" w:cs="Meiryo UI"/>
                <w:sz w:val="20"/>
                <w:szCs w:val="20"/>
              </w:rPr>
            </w:pPr>
            <w:r w:rsidRPr="000A7BE0">
              <w:rPr>
                <w:rFonts w:ascii="Meiryo UI" w:eastAsia="Meiryo UI" w:hAnsi="Meiryo UI" w:cs="Meiryo UI" w:hint="eastAsia"/>
                <w:sz w:val="20"/>
                <w:szCs w:val="20"/>
              </w:rPr>
              <w:t>・「</w:t>
            </w:r>
            <w:r w:rsidRPr="000A7BE0">
              <w:rPr>
                <w:rFonts w:ascii="Meiryo UI" w:eastAsia="Meiryo UI" w:hAnsi="Meiryo UI" w:cs="Meiryo UI" w:hint="eastAsia"/>
                <w:spacing w:val="-4"/>
                <w:sz w:val="20"/>
                <w:szCs w:val="20"/>
              </w:rPr>
              <w:t>大阪府森林整備指針</w:t>
            </w:r>
            <w:r w:rsidRPr="000A7BE0">
              <w:rPr>
                <w:rFonts w:ascii="Meiryo UI" w:eastAsia="Meiryo UI" w:hAnsi="Meiryo UI" w:cs="Meiryo UI" w:hint="eastAsia"/>
                <w:sz w:val="20"/>
                <w:szCs w:val="20"/>
              </w:rPr>
              <w:t>」策定</w:t>
            </w:r>
          </w:p>
          <w:p w:rsidR="00C74B66" w:rsidRPr="00AC028A" w:rsidRDefault="00C74B66" w:rsidP="004F2BAD">
            <w:pPr>
              <w:spacing w:line="280" w:lineRule="exact"/>
              <w:ind w:left="200" w:hangingChars="100" w:hanging="200"/>
              <w:rPr>
                <w:rFonts w:ascii="Meiryo UI" w:eastAsia="Meiryo UI" w:hAnsi="Meiryo UI" w:cs="Meiryo UI"/>
                <w:sz w:val="20"/>
                <w:szCs w:val="20"/>
              </w:rPr>
            </w:pPr>
          </w:p>
        </w:tc>
        <w:tc>
          <w:tcPr>
            <w:tcW w:w="396" w:type="dxa"/>
            <w:tcBorders>
              <w:bottom w:val="single" w:sz="4" w:space="0" w:color="auto"/>
              <w:tr2bl w:val="nil"/>
            </w:tcBorders>
            <w:shd w:val="clear" w:color="auto" w:fill="auto"/>
          </w:tcPr>
          <w:p w:rsidR="003D2AE9" w:rsidRPr="006B6B77" w:rsidRDefault="003D2AE9" w:rsidP="00E335DC">
            <w:pPr>
              <w:spacing w:line="280" w:lineRule="exact"/>
              <w:rPr>
                <w:rFonts w:ascii="Meiryo UI" w:eastAsia="Meiryo UI" w:hAnsi="Meiryo UI" w:cs="Meiryo UI"/>
                <w:color w:val="000000" w:themeColor="text1"/>
                <w:sz w:val="20"/>
                <w:szCs w:val="20"/>
              </w:rPr>
            </w:pPr>
          </w:p>
        </w:tc>
        <w:tc>
          <w:tcPr>
            <w:tcW w:w="4743" w:type="dxa"/>
            <w:tcBorders>
              <w:bottom w:val="single" w:sz="4" w:space="0" w:color="auto"/>
              <w:tr2bl w:val="single" w:sz="4" w:space="0" w:color="auto"/>
            </w:tcBorders>
            <w:shd w:val="clear" w:color="auto" w:fill="F2DBDB" w:themeFill="accent2" w:themeFillTint="33"/>
          </w:tcPr>
          <w:p w:rsidR="003D2AE9" w:rsidRPr="00617469" w:rsidRDefault="009E6530" w:rsidP="00C41862">
            <w:pPr>
              <w:spacing w:line="280" w:lineRule="exact"/>
              <w:rPr>
                <w:rFonts w:ascii="Meiryo UI" w:eastAsia="Meiryo UI" w:hAnsi="Meiryo UI" w:cs="Meiryo UI"/>
                <w:color w:val="000000" w:themeColor="text1"/>
                <w:spacing w:val="-4"/>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0288" behindDoc="0" locked="0" layoutInCell="1" allowOverlap="1" wp14:anchorId="6F24F3ED" wp14:editId="77AEAFB9">
                      <wp:simplePos x="0" y="0"/>
                      <wp:positionH relativeFrom="column">
                        <wp:posOffset>751205</wp:posOffset>
                      </wp:positionH>
                      <wp:positionV relativeFrom="paragraph">
                        <wp:posOffset>1864995</wp:posOffset>
                      </wp:positionV>
                      <wp:extent cx="158115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3" o:spid="_x0000_s1028" style="position:absolute;left:0;text-align:left;margin-left:59.15pt;margin-top:146.85pt;width:124.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" fillcolor="#d7e4bd" strokecolor="#77933c" strokeweight="1.25pt">
                      <v:textbo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6B6B77" w:rsidRPr="006B6B77" w:rsidTr="00DD1178">
        <w:tc>
          <w:tcPr>
            <w:tcW w:w="15735" w:type="dxa"/>
            <w:gridSpan w:val="6"/>
            <w:shd w:val="clear" w:color="auto" w:fill="000000" w:themeFill="text1"/>
          </w:tcPr>
          <w:p w:rsidR="005B1D82" w:rsidRPr="006B6B77" w:rsidRDefault="005B1D82" w:rsidP="004F2BAD">
            <w:pPr>
              <w:spacing w:line="280" w:lineRule="exact"/>
              <w:rPr>
                <w:rFonts w:ascii="Meiryo UI" w:eastAsia="Meiryo UI" w:hAnsi="Meiryo UI" w:cs="Meiryo UI"/>
                <w:b/>
                <w:color w:val="000000" w:themeColor="text1"/>
              </w:rPr>
            </w:pPr>
            <w:r w:rsidRPr="00E8718B">
              <w:rPr>
                <w:rFonts w:ascii="Meiryo UI" w:eastAsia="Meiryo UI" w:hAnsi="Meiryo UI" w:cs="Meiryo UI" w:hint="eastAsia"/>
                <w:b/>
                <w:color w:val="FFFFFF" w:themeColor="background1"/>
              </w:rPr>
              <w:t>都市緑化の推進や府民・企業のみどり行動の拡大</w:t>
            </w:r>
          </w:p>
        </w:tc>
      </w:tr>
      <w:tr w:rsidR="006B6B77" w:rsidRPr="006B6B77" w:rsidTr="00C41862">
        <w:tc>
          <w:tcPr>
            <w:tcW w:w="329" w:type="dxa"/>
            <w:tcBorders>
              <w:top w:val="nil"/>
              <w:bottom w:val="nil"/>
            </w:tcBorders>
          </w:tcPr>
          <w:p w:rsidR="005B1D82" w:rsidRPr="006B6B77" w:rsidRDefault="005B1D82" w:rsidP="004F2BAD">
            <w:pPr>
              <w:spacing w:line="280" w:lineRule="exact"/>
              <w:rPr>
                <w:rFonts w:ascii="Meiryo UI" w:eastAsia="Meiryo UI" w:hAnsi="Meiryo UI" w:cs="Meiryo UI"/>
                <w:color w:val="000000" w:themeColor="text1"/>
              </w:rPr>
            </w:pPr>
          </w:p>
        </w:tc>
        <w:tc>
          <w:tcPr>
            <w:tcW w:w="4977" w:type="dxa"/>
            <w:tcBorders>
              <w:bottom w:val="single" w:sz="4" w:space="0" w:color="auto"/>
              <w:right w:val="dashed" w:sz="4" w:space="0" w:color="auto"/>
            </w:tcBorders>
            <w:shd w:val="clear" w:color="auto" w:fill="BFBFBF" w:themeFill="background1" w:themeFillShade="BF"/>
          </w:tcPr>
          <w:p w:rsidR="005B1D82" w:rsidRPr="006B6B77" w:rsidRDefault="005B1D82" w:rsidP="004F2BAD">
            <w:pPr>
              <w:spacing w:line="280" w:lineRule="exact"/>
              <w:ind w:left="180" w:hangingChars="100" w:hanging="180"/>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5B1D82" w:rsidRPr="006B6B77" w:rsidRDefault="005B1D82" w:rsidP="004F2BAD">
            <w:pPr>
              <w:spacing w:line="280" w:lineRule="exact"/>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w:t>
            </w:r>
          </w:p>
        </w:tc>
        <w:tc>
          <w:tcPr>
            <w:tcW w:w="4894" w:type="dxa"/>
            <w:tcBorders>
              <w:left w:val="dashed" w:sz="4" w:space="0" w:color="auto"/>
            </w:tcBorders>
            <w:shd w:val="clear" w:color="auto" w:fill="BFBFBF" w:themeFill="background1" w:themeFillShade="BF"/>
          </w:tcPr>
          <w:p w:rsidR="005B1D82" w:rsidRPr="006B6B77" w:rsidRDefault="005B1D82" w:rsidP="004F2BAD">
            <w:pPr>
              <w:spacing w:line="280" w:lineRule="exact"/>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5B1D82" w:rsidRPr="006B6B77" w:rsidRDefault="005B1D82" w:rsidP="004F2BAD">
            <w:pPr>
              <w:spacing w:line="280" w:lineRule="exact"/>
              <w:jc w:val="center"/>
              <w:rPr>
                <w:rFonts w:ascii="Meiryo UI" w:eastAsia="Meiryo UI" w:hAnsi="Meiryo UI" w:cs="Meiryo UI"/>
                <w:b/>
                <w:color w:val="000000" w:themeColor="text1"/>
                <w:sz w:val="18"/>
                <w:szCs w:val="18"/>
              </w:rPr>
            </w:pPr>
            <w:r w:rsidRPr="006B6B77">
              <w:rPr>
                <w:rFonts w:ascii="Meiryo UI" w:eastAsia="Meiryo UI" w:hAnsi="Meiryo UI" w:cs="Meiryo UI" w:hint="eastAsia"/>
                <w:b/>
                <w:color w:val="000000" w:themeColor="text1"/>
                <w:sz w:val="18"/>
                <w:szCs w:val="18"/>
              </w:rPr>
              <w:t>▶</w:t>
            </w:r>
          </w:p>
        </w:tc>
        <w:tc>
          <w:tcPr>
            <w:tcW w:w="4743" w:type="dxa"/>
            <w:tcBorders>
              <w:bottom w:val="single" w:sz="4" w:space="0" w:color="auto"/>
            </w:tcBorders>
            <w:shd w:val="clear" w:color="auto" w:fill="BFBFBF" w:themeFill="background1" w:themeFillShade="BF"/>
          </w:tcPr>
          <w:p w:rsidR="005B1D82" w:rsidRPr="006B6B77" w:rsidRDefault="00467E5F" w:rsidP="005528DB">
            <w:pPr>
              <w:spacing w:line="280" w:lineRule="exact"/>
              <w:jc w:val="center"/>
              <w:rPr>
                <w:rFonts w:ascii="Meiryo UI" w:eastAsia="Meiryo UI" w:hAnsi="Meiryo UI" w:cs="Meiryo UI"/>
                <w:b/>
                <w:color w:val="000000" w:themeColor="text1"/>
                <w:sz w:val="18"/>
                <w:szCs w:val="18"/>
              </w:rPr>
            </w:pPr>
            <w:r>
              <w:rPr>
                <w:rFonts w:ascii="Meiryo UI" w:eastAsia="Meiryo UI" w:hAnsi="Meiryo UI" w:cs="Meiryo UI" w:hint="eastAsia"/>
                <w:b/>
                <w:kern w:val="0"/>
                <w:sz w:val="18"/>
                <w:szCs w:val="18"/>
              </w:rPr>
              <w:t>＜進捗状況（取組結果）＞</w:t>
            </w:r>
          </w:p>
        </w:tc>
      </w:tr>
      <w:tr w:rsidR="006B6B77" w:rsidRPr="006B6B77" w:rsidTr="00C41862">
        <w:tc>
          <w:tcPr>
            <w:tcW w:w="329" w:type="dxa"/>
            <w:tcBorders>
              <w:top w:val="nil"/>
              <w:bottom w:val="nil"/>
              <w:tr2bl w:val="nil"/>
            </w:tcBorders>
          </w:tcPr>
          <w:p w:rsidR="005B1D82" w:rsidRPr="006B6B77" w:rsidRDefault="005B1D82" w:rsidP="00E335DC">
            <w:pPr>
              <w:spacing w:line="280" w:lineRule="exact"/>
              <w:rPr>
                <w:rFonts w:ascii="Meiryo UI" w:eastAsia="Meiryo UI" w:hAnsi="Meiryo UI" w:cs="Meiryo UI"/>
                <w:color w:val="000000" w:themeColor="text1"/>
              </w:rPr>
            </w:pPr>
          </w:p>
        </w:tc>
        <w:tc>
          <w:tcPr>
            <w:tcW w:w="4977" w:type="dxa"/>
            <w:tcBorders>
              <w:bottom w:val="single" w:sz="4" w:space="0" w:color="auto"/>
              <w:right w:val="dashed" w:sz="4" w:space="0" w:color="auto"/>
              <w:tr2bl w:val="nil"/>
            </w:tcBorders>
          </w:tcPr>
          <w:p w:rsidR="00D25E99" w:rsidRPr="00713304" w:rsidRDefault="00D25E99" w:rsidP="0026593A">
            <w:pPr>
              <w:spacing w:line="280" w:lineRule="exact"/>
              <w:rPr>
                <w:rFonts w:ascii="Meiryo UI" w:eastAsia="Meiryo UI" w:hAnsi="Meiryo UI" w:cs="Meiryo UI"/>
                <w:b/>
                <w:sz w:val="20"/>
                <w:szCs w:val="20"/>
              </w:rPr>
            </w:pPr>
            <w:r w:rsidRPr="00713304">
              <w:rPr>
                <w:rFonts w:ascii="Meiryo UI" w:eastAsia="Meiryo UI" w:hAnsi="Meiryo UI" w:cs="Meiryo UI" w:hint="eastAsia"/>
                <w:b/>
                <w:sz w:val="20"/>
                <w:szCs w:val="20"/>
              </w:rPr>
              <w:t>■大阪の魅力向上等に向けた都市緑化の推進</w:t>
            </w:r>
          </w:p>
          <w:p w:rsidR="00D25E99" w:rsidRPr="00713304" w:rsidRDefault="00D25E99" w:rsidP="00D25E99">
            <w:pPr>
              <w:spacing w:line="280" w:lineRule="exact"/>
              <w:ind w:leftChars="-4" w:left="147" w:hangingChars="78" w:hanging="156"/>
              <w:rPr>
                <w:rFonts w:ascii="Meiryo UI" w:eastAsia="Meiryo UI" w:hAnsi="Meiryo UI" w:cs="Meiryo UI"/>
                <w:sz w:val="20"/>
                <w:szCs w:val="20"/>
              </w:rPr>
            </w:pPr>
            <w:r w:rsidRPr="00713304">
              <w:rPr>
                <w:rFonts w:ascii="Meiryo UI" w:eastAsia="Meiryo UI" w:hAnsi="Meiryo UI" w:cs="Meiryo UI" w:hint="eastAsia"/>
                <w:sz w:val="20"/>
                <w:szCs w:val="20"/>
              </w:rPr>
              <w:t>・</w:t>
            </w:r>
            <w:r w:rsidR="0026635C" w:rsidRPr="00713304">
              <w:rPr>
                <w:rFonts w:ascii="Meiryo UI" w:eastAsia="Meiryo UI" w:hAnsi="Meiryo UI" w:cs="Meiryo UI" w:hint="eastAsia"/>
                <w:sz w:val="20"/>
                <w:szCs w:val="20"/>
              </w:rPr>
              <w:t>29</w:t>
            </w:r>
            <w:r w:rsidR="001B5667" w:rsidRPr="00713304">
              <w:rPr>
                <w:rFonts w:ascii="Meiryo UI" w:eastAsia="Meiryo UI" w:hAnsi="Meiryo UI" w:cs="Meiryo UI" w:hint="eastAsia"/>
                <w:sz w:val="20"/>
                <w:szCs w:val="20"/>
              </w:rPr>
              <w:t>年度末に取りまとめ</w:t>
            </w:r>
            <w:r w:rsidR="0026635C" w:rsidRPr="00713304">
              <w:rPr>
                <w:rFonts w:ascii="Meiryo UI" w:eastAsia="Meiryo UI" w:hAnsi="Meiryo UI" w:cs="Meiryo UI" w:hint="eastAsia"/>
                <w:sz w:val="20"/>
                <w:szCs w:val="20"/>
              </w:rPr>
              <w:t>た</w:t>
            </w:r>
            <w:r w:rsidRPr="00713304">
              <w:rPr>
                <w:rFonts w:ascii="Meiryo UI" w:eastAsia="Meiryo UI" w:hAnsi="Meiryo UI" w:cs="Meiryo UI" w:hint="eastAsia"/>
                <w:sz w:val="20"/>
                <w:szCs w:val="20"/>
              </w:rPr>
              <w:t>「大阪の魅力向上等に向けたみどり施策の方向性」に基づき、オール府庁で、着実に施策・事業を推進</w:t>
            </w:r>
          </w:p>
          <w:p w:rsidR="00CA15EB" w:rsidRPr="000A7BE0" w:rsidRDefault="00CA15EB" w:rsidP="00CA15EB">
            <w:pPr>
              <w:spacing w:line="280" w:lineRule="exact"/>
              <w:ind w:leftChars="-5" w:left="129" w:hangingChars="70" w:hanging="140"/>
              <w:rPr>
                <w:rFonts w:ascii="Meiryo UI" w:eastAsia="Meiryo UI" w:hAnsi="Meiryo UI" w:cs="Meiryo UI"/>
                <w:sz w:val="20"/>
                <w:szCs w:val="20"/>
              </w:rPr>
            </w:pPr>
            <w:r w:rsidRPr="000A7BE0">
              <w:rPr>
                <w:rFonts w:ascii="Meiryo UI" w:eastAsia="Meiryo UI" w:hAnsi="Meiryo UI" w:cs="Meiryo UI" w:hint="eastAsia"/>
                <w:sz w:val="20"/>
                <w:szCs w:val="20"/>
              </w:rPr>
              <w:t>・民間事業者による沿道への高木緑化を支援し、大阪の魅力となる良好な緑陰づくりを促進させる。</w:t>
            </w:r>
          </w:p>
          <w:p w:rsidR="00CA15EB" w:rsidRPr="000A7BE0" w:rsidRDefault="00CA15EB" w:rsidP="00CA15EB">
            <w:pPr>
              <w:spacing w:line="280" w:lineRule="exact"/>
              <w:ind w:leftChars="-5" w:left="129" w:hangingChars="70" w:hanging="140"/>
              <w:rPr>
                <w:rFonts w:ascii="Meiryo UI" w:eastAsia="Meiryo UI" w:hAnsi="Meiryo UI" w:cs="Meiryo UI"/>
                <w:sz w:val="20"/>
                <w:szCs w:val="20"/>
              </w:rPr>
            </w:pPr>
            <w:r w:rsidRPr="000A7BE0">
              <w:rPr>
                <w:rFonts w:ascii="Meiryo UI" w:eastAsia="Meiryo UI" w:hAnsi="Meiryo UI" w:cs="Meiryo UI" w:hint="eastAsia"/>
                <w:sz w:val="20"/>
                <w:szCs w:val="20"/>
              </w:rPr>
              <w:t>・認定制度や補助事業等により、民間主体でみどりを面的・線的に広げていく取組みを促進させる。</w:t>
            </w:r>
          </w:p>
          <w:p w:rsidR="00CA15EB" w:rsidRDefault="00CA15EB" w:rsidP="00CA15EB">
            <w:pPr>
              <w:spacing w:line="280" w:lineRule="exact"/>
              <w:ind w:leftChars="-5" w:left="129" w:hangingChars="70" w:hanging="140"/>
              <w:rPr>
                <w:rFonts w:ascii="Meiryo UI" w:eastAsia="Meiryo UI" w:hAnsi="Meiryo UI" w:cs="Meiryo UI"/>
                <w:sz w:val="20"/>
                <w:szCs w:val="20"/>
              </w:rPr>
            </w:pPr>
            <w:r w:rsidRPr="000A7BE0">
              <w:rPr>
                <w:rFonts w:ascii="Meiryo UI" w:eastAsia="Meiryo UI" w:hAnsi="Meiryo UI" w:cs="Meiryo UI" w:hint="eastAsia"/>
                <w:sz w:val="20"/>
                <w:szCs w:val="20"/>
              </w:rPr>
              <w:t>・民間寄附を活用し、市町村が行う府域</w:t>
            </w:r>
            <w:r>
              <w:rPr>
                <w:rFonts w:ascii="Meiryo UI" w:eastAsia="Meiryo UI" w:hAnsi="Meiryo UI" w:cs="Meiryo UI" w:hint="eastAsia"/>
                <w:sz w:val="20"/>
                <w:szCs w:val="20"/>
              </w:rPr>
              <w:t>各地での高木を中</w:t>
            </w:r>
            <w:r>
              <w:rPr>
                <w:rFonts w:ascii="Meiryo UI" w:eastAsia="Meiryo UI" w:hAnsi="Meiryo UI" w:cs="Meiryo UI" w:hint="eastAsia"/>
                <w:sz w:val="20"/>
                <w:szCs w:val="20"/>
              </w:rPr>
              <w:lastRenderedPageBreak/>
              <w:t>心とした緑陰形成</w:t>
            </w:r>
            <w:r w:rsidRPr="00713304">
              <w:rPr>
                <w:rFonts w:ascii="Meiryo UI" w:eastAsia="Meiryo UI" w:hAnsi="Meiryo UI" w:cs="Meiryo UI" w:hint="eastAsia"/>
                <w:sz w:val="20"/>
                <w:szCs w:val="20"/>
              </w:rPr>
              <w:t>を支援する。</w:t>
            </w:r>
          </w:p>
          <w:p w:rsidR="00CA15EB" w:rsidRPr="000A7BE0" w:rsidRDefault="00CA15EB" w:rsidP="00CA15EB">
            <w:pPr>
              <w:spacing w:line="280" w:lineRule="exact"/>
              <w:rPr>
                <w:rFonts w:ascii="Meiryo UI" w:eastAsia="Meiryo UI" w:hAnsi="Meiryo UI" w:cs="Meiryo UI"/>
                <w:sz w:val="20"/>
                <w:szCs w:val="20"/>
              </w:rPr>
            </w:pPr>
          </w:p>
          <w:p w:rsidR="00CA15EB" w:rsidRPr="000A7BE0" w:rsidRDefault="00CA15EB" w:rsidP="00CA15EB">
            <w:pPr>
              <w:spacing w:line="280" w:lineRule="exact"/>
              <w:rPr>
                <w:rFonts w:ascii="Meiryo UI" w:eastAsia="Meiryo UI" w:hAnsi="Meiryo UI" w:cs="Meiryo UI"/>
                <w:sz w:val="20"/>
                <w:szCs w:val="20"/>
                <w:bdr w:val="single" w:sz="4" w:space="0" w:color="auto"/>
              </w:rPr>
            </w:pPr>
            <w:r w:rsidRPr="000A7BE0">
              <w:rPr>
                <w:rFonts w:ascii="Meiryo UI" w:eastAsia="Meiryo UI" w:hAnsi="Meiryo UI" w:cs="Meiryo UI" w:hint="eastAsia"/>
                <w:sz w:val="20"/>
                <w:szCs w:val="20"/>
                <w:bdr w:val="single" w:sz="4" w:space="0" w:color="auto"/>
              </w:rPr>
              <w:t>（スケジュール）</w:t>
            </w:r>
          </w:p>
          <w:p w:rsidR="00CA15EB" w:rsidRPr="000A7BE0" w:rsidRDefault="00CA15EB" w:rsidP="00CA15EB">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◇豊かな緑陰づくり支援事業</w:t>
            </w:r>
          </w:p>
          <w:p w:rsidR="00CA15EB" w:rsidRPr="000A7BE0" w:rsidRDefault="00CA15EB" w:rsidP="00CA15EB">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６月 ：事業者公募（通年）</w:t>
            </w:r>
          </w:p>
          <w:p w:rsidR="00CA15EB" w:rsidRPr="000A7BE0" w:rsidRDefault="00CA15EB" w:rsidP="00CA15EB">
            <w:pPr>
              <w:spacing w:line="280" w:lineRule="exact"/>
              <w:ind w:firstLineChars="100" w:firstLine="200"/>
              <w:rPr>
                <w:rFonts w:ascii="Meiryo UI" w:eastAsia="Meiryo UI" w:hAnsi="Meiryo UI" w:cs="Meiryo UI"/>
                <w:sz w:val="20"/>
                <w:szCs w:val="20"/>
              </w:rPr>
            </w:pPr>
            <w:r w:rsidRPr="000A7BE0">
              <w:rPr>
                <w:rFonts w:ascii="Meiryo UI" w:eastAsia="Meiryo UI" w:hAnsi="Meiryo UI" w:cs="Meiryo UI" w:hint="eastAsia"/>
                <w:sz w:val="20"/>
                <w:szCs w:val="20"/>
              </w:rPr>
              <w:t>６月～：事業者決定　　（以降事業実施）</w:t>
            </w:r>
          </w:p>
          <w:p w:rsidR="00CA15EB" w:rsidRPr="000A7BE0" w:rsidRDefault="00CA15EB" w:rsidP="00CA15EB">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◇実感できるみどりづくり事業</w:t>
            </w:r>
          </w:p>
          <w:p w:rsidR="00CA15EB" w:rsidRPr="000A7BE0" w:rsidRDefault="00CA15EB" w:rsidP="00CA15EB">
            <w:pPr>
              <w:spacing w:line="280" w:lineRule="exact"/>
              <w:ind w:leftChars="100" w:left="1320" w:hangingChars="550" w:hanging="1100"/>
              <w:rPr>
                <w:rFonts w:ascii="Meiryo UI" w:eastAsia="Meiryo UI" w:hAnsi="Meiryo UI" w:cs="Meiryo UI"/>
                <w:sz w:val="20"/>
                <w:szCs w:val="20"/>
              </w:rPr>
            </w:pPr>
            <w:r w:rsidRPr="000A7BE0">
              <w:rPr>
                <w:rFonts w:ascii="Meiryo UI" w:eastAsia="Meiryo UI" w:hAnsi="Meiryo UI" w:cs="Meiryo UI" w:hint="eastAsia"/>
                <w:sz w:val="20"/>
                <w:szCs w:val="20"/>
              </w:rPr>
              <w:t>５月 ：事業者公募（通年）</w:t>
            </w:r>
          </w:p>
          <w:p w:rsidR="00CA15EB" w:rsidRPr="000A7BE0" w:rsidRDefault="00CA15EB" w:rsidP="00CA15EB">
            <w:pPr>
              <w:spacing w:line="280" w:lineRule="exact"/>
              <w:ind w:leftChars="100" w:left="320" w:hangingChars="50" w:hanging="100"/>
              <w:rPr>
                <w:rFonts w:ascii="Meiryo UI" w:eastAsia="Meiryo UI" w:hAnsi="Meiryo UI" w:cs="Meiryo UI"/>
                <w:sz w:val="20"/>
                <w:szCs w:val="20"/>
              </w:rPr>
            </w:pPr>
            <w:r w:rsidRPr="000A7BE0">
              <w:rPr>
                <w:rFonts w:ascii="Meiryo UI" w:eastAsia="Meiryo UI" w:hAnsi="Meiryo UI" w:cs="Meiryo UI" w:hint="eastAsia"/>
                <w:sz w:val="20"/>
                <w:szCs w:val="20"/>
              </w:rPr>
              <w:t>７月～：事業者決定　　（以降事業実施）</w:t>
            </w:r>
          </w:p>
          <w:p w:rsidR="00CA15EB" w:rsidRPr="000A7BE0" w:rsidRDefault="00CA15EB" w:rsidP="00CA15EB">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◇市町村による緑陰づくり「豊かな緑陰形成等支援事業」</w:t>
            </w:r>
          </w:p>
          <w:p w:rsidR="00CA15EB" w:rsidRPr="000A7BE0" w:rsidRDefault="00CA15EB" w:rsidP="00CA15EB">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 xml:space="preserve">　　5月：事業箇所決定</w:t>
            </w:r>
          </w:p>
          <w:p w:rsidR="00CA15EB" w:rsidRPr="000A7BE0" w:rsidRDefault="00CA15EB" w:rsidP="00CA15EB">
            <w:pPr>
              <w:spacing w:line="280" w:lineRule="exact"/>
              <w:rPr>
                <w:rFonts w:ascii="Meiryo UI" w:eastAsia="Meiryo UI" w:hAnsi="Meiryo UI" w:cs="Meiryo UI"/>
                <w:sz w:val="20"/>
                <w:szCs w:val="20"/>
              </w:rPr>
            </w:pPr>
            <w:r w:rsidRPr="000A7BE0">
              <w:rPr>
                <w:rFonts w:ascii="Meiryo UI" w:eastAsia="Meiryo UI" w:hAnsi="Meiryo UI" w:cs="Meiryo UI" w:hint="eastAsia"/>
                <w:sz w:val="20"/>
                <w:szCs w:val="20"/>
              </w:rPr>
              <w:t xml:space="preserve">　　1</w:t>
            </w:r>
            <w:r w:rsidRPr="000A7BE0">
              <w:rPr>
                <w:rFonts w:ascii="Meiryo UI" w:eastAsia="Meiryo UI" w:hAnsi="Meiryo UI" w:cs="Meiryo UI"/>
                <w:sz w:val="20"/>
                <w:szCs w:val="20"/>
              </w:rPr>
              <w:t>1</w:t>
            </w:r>
            <w:r w:rsidRPr="000A7BE0">
              <w:rPr>
                <w:rFonts w:ascii="Meiryo UI" w:eastAsia="Meiryo UI" w:hAnsi="Meiryo UI" w:cs="Meiryo UI" w:hint="eastAsia"/>
                <w:sz w:val="20"/>
                <w:szCs w:val="20"/>
              </w:rPr>
              <w:t>月～：民間寄附者による緑化整備</w:t>
            </w:r>
          </w:p>
          <w:p w:rsidR="00CA15EB" w:rsidRPr="00224CEB" w:rsidRDefault="00CA15EB" w:rsidP="00CA15EB">
            <w:pPr>
              <w:spacing w:line="280" w:lineRule="exact"/>
              <w:rPr>
                <w:rFonts w:ascii="Meiryo UI" w:eastAsia="Meiryo UI" w:hAnsi="Meiryo UI" w:cs="Meiryo UI"/>
                <w:color w:val="FF0000"/>
                <w:sz w:val="20"/>
                <w:szCs w:val="20"/>
              </w:rPr>
            </w:pPr>
            <w:r w:rsidRPr="000A7BE0">
              <w:rPr>
                <w:rFonts w:ascii="Meiryo UI" w:eastAsia="Meiryo UI" w:hAnsi="Meiryo UI" w:cs="Meiryo UI" w:hint="eastAsia"/>
                <w:sz w:val="20"/>
                <w:szCs w:val="20"/>
              </w:rPr>
              <w:t xml:space="preserve">　　２年3月：市町村に引き渡し　</w:t>
            </w:r>
          </w:p>
          <w:p w:rsidR="005B1D82" w:rsidRPr="00CA15EB" w:rsidRDefault="005B1D82" w:rsidP="0093065E">
            <w:pPr>
              <w:spacing w:line="280" w:lineRule="exact"/>
              <w:ind w:leftChars="123" w:left="271"/>
              <w:rPr>
                <w:rFonts w:ascii="Meiryo UI" w:eastAsia="Meiryo UI" w:hAnsi="Meiryo UI" w:cs="Meiryo UI"/>
                <w:b/>
                <w:sz w:val="20"/>
                <w:szCs w:val="20"/>
              </w:rPr>
            </w:pPr>
          </w:p>
        </w:tc>
        <w:tc>
          <w:tcPr>
            <w:tcW w:w="396" w:type="dxa"/>
            <w:vMerge/>
            <w:tcBorders>
              <w:left w:val="dashed" w:sz="4" w:space="0" w:color="auto"/>
              <w:right w:val="dashed" w:sz="4" w:space="0" w:color="auto"/>
              <w:tr2bl w:val="nil"/>
            </w:tcBorders>
            <w:shd w:val="clear" w:color="auto" w:fill="auto"/>
          </w:tcPr>
          <w:p w:rsidR="005B1D82" w:rsidRPr="00713304" w:rsidRDefault="005B1D82"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tr2bl w:val="nil"/>
            </w:tcBorders>
          </w:tcPr>
          <w:p w:rsidR="00CA15EB" w:rsidRPr="00713304" w:rsidRDefault="00CA15EB" w:rsidP="00CA15EB">
            <w:pPr>
              <w:spacing w:line="280" w:lineRule="exact"/>
              <w:rPr>
                <w:rFonts w:ascii="Meiryo UI" w:eastAsia="Meiryo UI" w:hAnsi="Meiryo UI" w:cs="Meiryo UI"/>
                <w:sz w:val="20"/>
                <w:szCs w:val="20"/>
              </w:rPr>
            </w:pPr>
          </w:p>
          <w:p w:rsidR="00CA15EB" w:rsidRPr="00713304" w:rsidRDefault="00CA15EB" w:rsidP="00CA15EB">
            <w:pPr>
              <w:spacing w:line="280" w:lineRule="exact"/>
              <w:ind w:left="200" w:hangingChars="100" w:hanging="200"/>
              <w:rPr>
                <w:rFonts w:ascii="Meiryo UI" w:eastAsia="Meiryo UI" w:hAnsi="Meiryo UI" w:cs="Meiryo UI"/>
                <w:sz w:val="20"/>
                <w:szCs w:val="20"/>
              </w:rPr>
            </w:pPr>
            <w:r w:rsidRPr="00713304">
              <w:rPr>
                <w:rFonts w:ascii="Meiryo UI" w:eastAsia="Meiryo UI" w:hAnsi="Meiryo UI" w:cs="Meiryo UI" w:hint="eastAsia"/>
                <w:sz w:val="20"/>
                <w:szCs w:val="20"/>
                <w:bdr w:val="single" w:sz="4" w:space="0" w:color="auto"/>
              </w:rPr>
              <w:t>◇成果指標（アウトカム）</w:t>
            </w:r>
          </w:p>
          <w:p w:rsidR="00CA15EB" w:rsidRPr="00A565A3" w:rsidRDefault="00CA15EB" w:rsidP="00CA15EB">
            <w:pPr>
              <w:spacing w:line="280" w:lineRule="exact"/>
              <w:ind w:left="34" w:hangingChars="17" w:hanging="34"/>
              <w:rPr>
                <w:rFonts w:ascii="Meiryo UI" w:eastAsia="Meiryo UI" w:hAnsi="Meiryo UI" w:cs="Meiryo UI"/>
                <w:sz w:val="20"/>
                <w:szCs w:val="20"/>
              </w:rPr>
            </w:pPr>
          </w:p>
          <w:p w:rsidR="00CA15EB" w:rsidRPr="00A565A3" w:rsidRDefault="00CA15EB" w:rsidP="00CA15EB">
            <w:pPr>
              <w:spacing w:line="280" w:lineRule="exact"/>
              <w:rPr>
                <w:rFonts w:ascii="Meiryo UI" w:eastAsia="Meiryo UI" w:hAnsi="Meiryo UI" w:cs="Meiryo UI"/>
                <w:sz w:val="20"/>
                <w:szCs w:val="20"/>
              </w:rPr>
            </w:pPr>
            <w:r w:rsidRPr="00A565A3">
              <w:rPr>
                <w:rFonts w:ascii="Meiryo UI" w:eastAsia="Meiryo UI" w:hAnsi="Meiryo UI" w:cs="Meiryo UI" w:hint="eastAsia"/>
                <w:sz w:val="20"/>
                <w:szCs w:val="20"/>
              </w:rPr>
              <w:t>（定性的な目標）</w:t>
            </w:r>
          </w:p>
          <w:p w:rsidR="00CA15EB" w:rsidRPr="00A565A3" w:rsidRDefault="00CA15EB" w:rsidP="00CA15EB">
            <w:pPr>
              <w:spacing w:line="280" w:lineRule="exact"/>
              <w:rPr>
                <w:rFonts w:ascii="Meiryo UI" w:eastAsia="Meiryo UI" w:hAnsi="Meiryo UI" w:cs="Meiryo UI"/>
                <w:sz w:val="20"/>
                <w:szCs w:val="20"/>
              </w:rPr>
            </w:pPr>
            <w:r w:rsidRPr="00A565A3">
              <w:rPr>
                <w:rFonts w:ascii="Meiryo UI" w:eastAsia="Meiryo UI" w:hAnsi="Meiryo UI" w:cs="Meiryo UI" w:hint="eastAsia"/>
                <w:sz w:val="20"/>
                <w:szCs w:val="20"/>
              </w:rPr>
              <w:t>・まちなかに多くの府民等の目に触れるみどりを創出</w:t>
            </w:r>
          </w:p>
          <w:p w:rsidR="00CA15EB" w:rsidRPr="00A565A3" w:rsidRDefault="00CA15EB" w:rsidP="00CA15EB">
            <w:pPr>
              <w:spacing w:line="280" w:lineRule="exact"/>
              <w:rPr>
                <w:rFonts w:ascii="Meiryo UI" w:eastAsia="Meiryo UI" w:hAnsi="Meiryo UI" w:cs="Meiryo UI"/>
                <w:sz w:val="20"/>
                <w:szCs w:val="20"/>
              </w:rPr>
            </w:pPr>
          </w:p>
          <w:p w:rsidR="00CA15EB" w:rsidRPr="00A565A3" w:rsidRDefault="00CA15EB" w:rsidP="00CA15EB">
            <w:pPr>
              <w:spacing w:line="280" w:lineRule="exact"/>
              <w:rPr>
                <w:rFonts w:ascii="Meiryo UI" w:eastAsia="Meiryo UI" w:hAnsi="Meiryo UI" w:cs="Meiryo UI"/>
                <w:sz w:val="20"/>
                <w:szCs w:val="20"/>
              </w:rPr>
            </w:pPr>
            <w:r w:rsidRPr="00A565A3">
              <w:rPr>
                <w:rFonts w:ascii="Meiryo UI" w:eastAsia="Meiryo UI" w:hAnsi="Meiryo UI" w:cs="Meiryo UI" w:hint="eastAsia"/>
                <w:sz w:val="20"/>
                <w:szCs w:val="20"/>
              </w:rPr>
              <w:t>〔活動指標〕</w:t>
            </w:r>
          </w:p>
          <w:p w:rsidR="00CA15EB" w:rsidRPr="00A565A3" w:rsidRDefault="00CA15EB" w:rsidP="00CA15EB">
            <w:pPr>
              <w:spacing w:line="280" w:lineRule="exact"/>
              <w:rPr>
                <w:rFonts w:ascii="Meiryo UI" w:eastAsia="Meiryo UI" w:hAnsi="Meiryo UI" w:cs="Meiryo UI"/>
                <w:color w:val="000000" w:themeColor="text1"/>
                <w:sz w:val="20"/>
                <w:szCs w:val="20"/>
              </w:rPr>
            </w:pPr>
            <w:r w:rsidRPr="00A565A3">
              <w:rPr>
                <w:rFonts w:ascii="Meiryo UI" w:eastAsia="Meiryo UI" w:hAnsi="Meiryo UI" w:cs="Meiryo UI" w:hint="eastAsia"/>
                <w:color w:val="000000" w:themeColor="text1"/>
                <w:sz w:val="20"/>
                <w:szCs w:val="20"/>
              </w:rPr>
              <w:t>・豊かな緑陰を形成する取組み：120箇所</w:t>
            </w:r>
          </w:p>
          <w:p w:rsidR="00CA15EB" w:rsidRPr="00A565A3" w:rsidRDefault="00CA15EB" w:rsidP="00CA15EB">
            <w:pPr>
              <w:spacing w:line="280" w:lineRule="exact"/>
              <w:rPr>
                <w:rFonts w:ascii="Meiryo UI" w:eastAsia="Meiryo UI" w:hAnsi="Meiryo UI" w:cs="Meiryo UI"/>
                <w:color w:val="000000" w:themeColor="text1"/>
                <w:sz w:val="20"/>
                <w:szCs w:val="20"/>
              </w:rPr>
            </w:pPr>
            <w:r w:rsidRPr="00A565A3">
              <w:rPr>
                <w:rFonts w:ascii="Meiryo UI" w:eastAsia="Meiryo UI" w:hAnsi="Meiryo UI" w:cs="Meiryo UI" w:hint="eastAsia"/>
                <w:color w:val="000000" w:themeColor="text1"/>
                <w:sz w:val="20"/>
                <w:szCs w:val="20"/>
              </w:rPr>
              <w:t>・民間主体の街区単位の緑化促進</w:t>
            </w:r>
          </w:p>
          <w:p w:rsidR="00CA15EB" w:rsidRPr="00A565A3" w:rsidRDefault="00CA15EB" w:rsidP="00264DDC">
            <w:pPr>
              <w:spacing w:line="280" w:lineRule="exact"/>
              <w:ind w:firstLineChars="58" w:firstLine="116"/>
              <w:rPr>
                <w:rFonts w:ascii="Meiryo UI" w:eastAsia="Meiryo UI" w:hAnsi="Meiryo UI" w:cs="Meiryo UI"/>
                <w:color w:val="000000" w:themeColor="text1"/>
                <w:sz w:val="20"/>
                <w:szCs w:val="20"/>
              </w:rPr>
            </w:pPr>
            <w:r w:rsidRPr="00A565A3">
              <w:rPr>
                <w:rFonts w:ascii="Meiryo UI" w:eastAsia="Meiryo UI" w:hAnsi="Meiryo UI" w:cs="Meiryo UI" w:hint="eastAsia"/>
                <w:color w:val="000000" w:themeColor="text1"/>
                <w:sz w:val="20"/>
                <w:szCs w:val="20"/>
              </w:rPr>
              <w:lastRenderedPageBreak/>
              <w:t>実感・みどり事業者による取組み：5件</w:t>
            </w:r>
          </w:p>
          <w:p w:rsidR="00CA15EB" w:rsidRPr="00A565A3" w:rsidRDefault="00CA15EB" w:rsidP="00CA15EB">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・市町村の顔となる緑陰空間の創出：3</w:t>
            </w:r>
            <w:r w:rsidRPr="00A565A3">
              <w:rPr>
                <w:rFonts w:ascii="Meiryo UI" w:eastAsia="Meiryo UI" w:hAnsi="Meiryo UI" w:cs="Meiryo UI" w:hint="eastAsia"/>
                <w:color w:val="000000" w:themeColor="text1"/>
                <w:sz w:val="20"/>
                <w:szCs w:val="20"/>
              </w:rPr>
              <w:t>地区</w:t>
            </w:r>
          </w:p>
          <w:p w:rsidR="005B1D82" w:rsidRPr="00713304" w:rsidRDefault="005B1D82" w:rsidP="00D25E99">
            <w:pPr>
              <w:spacing w:line="280" w:lineRule="exact"/>
              <w:ind w:left="200" w:hangingChars="100" w:hanging="200"/>
              <w:rPr>
                <w:rFonts w:ascii="Meiryo UI" w:eastAsia="Meiryo UI" w:hAnsi="Meiryo UI" w:cs="Meiryo UI"/>
                <w:sz w:val="20"/>
                <w:szCs w:val="20"/>
              </w:rPr>
            </w:pPr>
          </w:p>
        </w:tc>
        <w:tc>
          <w:tcPr>
            <w:tcW w:w="396" w:type="dxa"/>
            <w:vMerge/>
            <w:tcBorders>
              <w:tr2bl w:val="nil"/>
            </w:tcBorders>
            <w:shd w:val="clear" w:color="auto" w:fill="auto"/>
          </w:tcPr>
          <w:p w:rsidR="005B1D82" w:rsidRPr="006B6B77" w:rsidRDefault="005B1D82" w:rsidP="00E335DC">
            <w:pPr>
              <w:spacing w:line="280" w:lineRule="exact"/>
              <w:ind w:left="200" w:hangingChars="100" w:hanging="200"/>
              <w:rPr>
                <w:rFonts w:ascii="Meiryo UI" w:eastAsia="Meiryo UI" w:hAnsi="Meiryo UI" w:cs="Meiryo UI"/>
                <w:color w:val="000000" w:themeColor="text1"/>
                <w:sz w:val="20"/>
                <w:szCs w:val="20"/>
              </w:rPr>
            </w:pPr>
          </w:p>
        </w:tc>
        <w:tc>
          <w:tcPr>
            <w:tcW w:w="4743" w:type="dxa"/>
            <w:tcBorders>
              <w:tr2bl w:val="single" w:sz="4" w:space="0" w:color="auto"/>
            </w:tcBorders>
            <w:shd w:val="clear" w:color="auto" w:fill="F2DBDB" w:themeFill="accent2" w:themeFillTint="33"/>
          </w:tcPr>
          <w:p w:rsidR="001B5667" w:rsidRPr="006B6B77" w:rsidRDefault="009E6530" w:rsidP="00CE4061">
            <w:pPr>
              <w:spacing w:line="280" w:lineRule="exact"/>
              <w:ind w:left="98" w:hangingChars="49" w:hanging="98"/>
              <w:rPr>
                <w:rFonts w:ascii="Meiryo UI" w:eastAsia="Meiryo UI" w:hAnsi="Meiryo UI" w:cs="Meiryo UI"/>
                <w:color w:val="000000" w:themeColor="text1"/>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1312" behindDoc="0" locked="0" layoutInCell="1" allowOverlap="1" wp14:anchorId="6F24F3ED" wp14:editId="77AEAFB9">
                      <wp:simplePos x="0" y="0"/>
                      <wp:positionH relativeFrom="column">
                        <wp:posOffset>655955</wp:posOffset>
                      </wp:positionH>
                      <wp:positionV relativeFrom="paragraph">
                        <wp:posOffset>607695</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4" o:spid="_x0000_s1029" style="position:absolute;left:0;text-align:left;margin-left:51.65pt;margin-top:47.85pt;width:124.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" fillcolor="#d7e4bd" strokecolor="#77933c" strokeweight="1.25pt">
                      <v:textbox>
                        <w:txbxContent>
                          <w:p w:rsidR="009E6530" w:rsidRPr="00C85503" w:rsidRDefault="009E6530" w:rsidP="009E6530">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bl>
    <w:p w:rsidR="009826C0" w:rsidRPr="006B6B77" w:rsidRDefault="009826C0" w:rsidP="00E335DC">
      <w:pPr>
        <w:spacing w:line="280" w:lineRule="exact"/>
        <w:rPr>
          <w:rFonts w:ascii="Meiryo UI" w:eastAsia="Meiryo UI" w:hAnsi="Meiryo UI" w:cs="Meiryo UI"/>
          <w:color w:val="000000" w:themeColor="text1"/>
        </w:rPr>
      </w:pPr>
    </w:p>
    <w:p w:rsidR="00220C32" w:rsidRPr="006B6B77" w:rsidRDefault="00220C32" w:rsidP="00E335DC">
      <w:pPr>
        <w:spacing w:line="280" w:lineRule="exact"/>
        <w:rPr>
          <w:rFonts w:ascii="Meiryo UI" w:eastAsia="Meiryo UI" w:hAnsi="Meiryo UI" w:cs="Meiryo UI"/>
          <w:color w:val="000000" w:themeColor="text1"/>
        </w:rPr>
      </w:pPr>
    </w:p>
    <w:p w:rsidR="00220C32" w:rsidRPr="006B6B77" w:rsidRDefault="00220C32" w:rsidP="00E335DC">
      <w:pPr>
        <w:spacing w:line="280" w:lineRule="exact"/>
        <w:rPr>
          <w:rFonts w:ascii="Meiryo UI" w:eastAsia="Meiryo UI" w:hAnsi="Meiryo UI" w:cs="Meiryo UI"/>
          <w:color w:val="000000" w:themeColor="text1"/>
        </w:rPr>
      </w:pPr>
    </w:p>
    <w:p w:rsidR="00C77FF5" w:rsidRPr="002F6102" w:rsidRDefault="00C77FF5" w:rsidP="00E335DC">
      <w:pPr>
        <w:widowControl/>
        <w:spacing w:line="280" w:lineRule="exact"/>
        <w:jc w:val="left"/>
        <w:rPr>
          <w:rFonts w:ascii="Meiryo UI" w:eastAsia="Meiryo UI" w:hAnsi="Meiryo UI" w:cs="Meiryo UI"/>
          <w:color w:val="000000" w:themeColor="text1"/>
        </w:rPr>
      </w:pPr>
    </w:p>
    <w:sectPr w:rsidR="00C77FF5" w:rsidRPr="002F6102" w:rsidSect="00380B75">
      <w:headerReference w:type="default" r:id="rId7"/>
      <w:footerReference w:type="default" r:id="rId8"/>
      <w:pgSz w:w="16838" w:h="11906" w:orient="landscape" w:code="9"/>
      <w:pgMar w:top="964" w:right="431" w:bottom="567" w:left="567" w:header="851" w:footer="113"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103" w:rsidRDefault="00623103" w:rsidP="00E45A78">
      <w:r>
        <w:separator/>
      </w:r>
    </w:p>
  </w:endnote>
  <w:endnote w:type="continuationSeparator" w:id="0">
    <w:p w:rsidR="00623103" w:rsidRDefault="00623103"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5658"/>
      <w:docPartObj>
        <w:docPartGallery w:val="Page Numbers (Bottom of Page)"/>
        <w:docPartUnique/>
      </w:docPartObj>
    </w:sdtPr>
    <w:sdtEndPr/>
    <w:sdtContent>
      <w:p w:rsidR="00380B75" w:rsidRDefault="00380B75">
        <w:pPr>
          <w:pStyle w:val="a6"/>
          <w:jc w:val="center"/>
        </w:pPr>
        <w:r>
          <w:fldChar w:fldCharType="begin"/>
        </w:r>
        <w:r>
          <w:instrText>PAGE   \* MERGEFORMAT</w:instrText>
        </w:r>
        <w:r>
          <w:fldChar w:fldCharType="separate"/>
        </w:r>
        <w:r w:rsidR="009D4C38" w:rsidRPr="009D4C38">
          <w:rPr>
            <w:noProof/>
            <w:lang w:val="ja-JP"/>
          </w:rPr>
          <w:t>1</w:t>
        </w:r>
        <w:r>
          <w:fldChar w:fldCharType="end"/>
        </w:r>
      </w:p>
    </w:sdtContent>
  </w:sdt>
  <w:p w:rsidR="00380B75" w:rsidRDefault="00380B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103" w:rsidRDefault="00623103" w:rsidP="00E45A78">
      <w:r>
        <w:separator/>
      </w:r>
    </w:p>
  </w:footnote>
  <w:footnote w:type="continuationSeparator" w:id="0">
    <w:p w:rsidR="00623103" w:rsidRDefault="00623103" w:rsidP="00E4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60" w:rsidRDefault="003C0E60">
    <w:pPr>
      <w:pStyle w:val="a4"/>
    </w:pPr>
    <w:r>
      <w:rPr>
        <w:noProof/>
      </w:rPr>
      <mc:AlternateContent>
        <mc:Choice Requires="wps">
          <w:drawing>
            <wp:anchor distT="0" distB="0" distL="114300" distR="114300" simplePos="0" relativeHeight="251660288" behindDoc="0" locked="0" layoutInCell="1" allowOverlap="1" wp14:anchorId="6A305193" wp14:editId="5AB658CE">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3C0E60" w:rsidRDefault="001F1094" w:rsidP="003C0E60">
                          <w:pPr>
                            <w:jc w:val="center"/>
                          </w:pPr>
                          <w:r>
                            <w:rPr>
                              <w:rFonts w:hint="eastAsia"/>
                            </w:rPr>
                            <w:t>環境農林水産</w:t>
                          </w:r>
                          <w:r w:rsidR="003C0E60">
                            <w:rPr>
                              <w:rFonts w:hint="eastAsia"/>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05193" id="_x0000_t202" coordsize="21600,21600" o:spt="202" path="m,l,21600r21600,l21600,xe">
              <v:stroke joinstyle="miter"/>
              <v:path gradientshapeok="t" o:connecttype="rect"/>
            </v:shapetype>
            <v:shape id="テキスト ボックス 9" o:spid="_x0000_s1030"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3C0E60" w:rsidRDefault="001F1094" w:rsidP="003C0E60">
                    <w:pPr>
                      <w:jc w:val="center"/>
                    </w:pPr>
                    <w:r>
                      <w:rPr>
                        <w:rFonts w:hint="eastAsia"/>
                      </w:rPr>
                      <w:t>環境農林水産</w:t>
                    </w:r>
                    <w:r w:rsidR="003C0E60">
                      <w:rPr>
                        <w:rFonts w:hint="eastAsia"/>
                      </w:rPr>
                      <w:t>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revisionView w:inkAnnotations="0"/>
  <w:defaultTabStop w:val="840"/>
  <w:drawingGridHorizontalSpacing w:val="110"/>
  <w:drawingGridVerticalSpacing w:val="299"/>
  <w:displayHorizontalDrawingGridEvery w:val="0"/>
  <w:characterSpacingControl w:val="compressPunctuation"/>
  <w:hdrShapeDefaults>
    <o:shapedefaults v:ext="edit" spidmax="552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1091C"/>
    <w:rsid w:val="000110ED"/>
    <w:rsid w:val="00021EC1"/>
    <w:rsid w:val="00022A33"/>
    <w:rsid w:val="000255B5"/>
    <w:rsid w:val="00030FDF"/>
    <w:rsid w:val="0003244B"/>
    <w:rsid w:val="00034FF9"/>
    <w:rsid w:val="00036C5A"/>
    <w:rsid w:val="000400EA"/>
    <w:rsid w:val="0004505F"/>
    <w:rsid w:val="00045835"/>
    <w:rsid w:val="0004671B"/>
    <w:rsid w:val="00047AB6"/>
    <w:rsid w:val="000518AA"/>
    <w:rsid w:val="00056056"/>
    <w:rsid w:val="000602D4"/>
    <w:rsid w:val="000634A0"/>
    <w:rsid w:val="00063864"/>
    <w:rsid w:val="000664F5"/>
    <w:rsid w:val="00072F7D"/>
    <w:rsid w:val="00074C1C"/>
    <w:rsid w:val="00074FCF"/>
    <w:rsid w:val="00080BC8"/>
    <w:rsid w:val="00080F12"/>
    <w:rsid w:val="00082653"/>
    <w:rsid w:val="00083D12"/>
    <w:rsid w:val="00084CE6"/>
    <w:rsid w:val="0009049D"/>
    <w:rsid w:val="00091C3E"/>
    <w:rsid w:val="00092EED"/>
    <w:rsid w:val="000933FE"/>
    <w:rsid w:val="00096BEC"/>
    <w:rsid w:val="00097EBC"/>
    <w:rsid w:val="000A31D3"/>
    <w:rsid w:val="000A7BE0"/>
    <w:rsid w:val="000B1864"/>
    <w:rsid w:val="000B274A"/>
    <w:rsid w:val="000B587A"/>
    <w:rsid w:val="000C026D"/>
    <w:rsid w:val="000C63BF"/>
    <w:rsid w:val="000D3389"/>
    <w:rsid w:val="000E2C42"/>
    <w:rsid w:val="000E4D6E"/>
    <w:rsid w:val="000F1C3B"/>
    <w:rsid w:val="00112E2F"/>
    <w:rsid w:val="00116E1C"/>
    <w:rsid w:val="0012074E"/>
    <w:rsid w:val="00125E60"/>
    <w:rsid w:val="001307FB"/>
    <w:rsid w:val="00132AE7"/>
    <w:rsid w:val="00135F75"/>
    <w:rsid w:val="00142D6E"/>
    <w:rsid w:val="00144F8A"/>
    <w:rsid w:val="001451B9"/>
    <w:rsid w:val="001566FF"/>
    <w:rsid w:val="001620DC"/>
    <w:rsid w:val="00163081"/>
    <w:rsid w:val="001702F0"/>
    <w:rsid w:val="001826AB"/>
    <w:rsid w:val="00193464"/>
    <w:rsid w:val="001941E5"/>
    <w:rsid w:val="001975BC"/>
    <w:rsid w:val="00197FC1"/>
    <w:rsid w:val="001B5667"/>
    <w:rsid w:val="001C2DAD"/>
    <w:rsid w:val="001C6587"/>
    <w:rsid w:val="001E04E5"/>
    <w:rsid w:val="001F1094"/>
    <w:rsid w:val="001F1877"/>
    <w:rsid w:val="001F32EF"/>
    <w:rsid w:val="001F3930"/>
    <w:rsid w:val="001F426F"/>
    <w:rsid w:val="002025C4"/>
    <w:rsid w:val="002026A4"/>
    <w:rsid w:val="0020414E"/>
    <w:rsid w:val="00205B57"/>
    <w:rsid w:val="002106B7"/>
    <w:rsid w:val="00220408"/>
    <w:rsid w:val="00220C32"/>
    <w:rsid w:val="00235A70"/>
    <w:rsid w:val="00243203"/>
    <w:rsid w:val="0025156E"/>
    <w:rsid w:val="00255975"/>
    <w:rsid w:val="002559A8"/>
    <w:rsid w:val="002629BE"/>
    <w:rsid w:val="00264DDC"/>
    <w:rsid w:val="0026593A"/>
    <w:rsid w:val="0026635C"/>
    <w:rsid w:val="00267B07"/>
    <w:rsid w:val="00270D51"/>
    <w:rsid w:val="002730EE"/>
    <w:rsid w:val="0027724E"/>
    <w:rsid w:val="00284E94"/>
    <w:rsid w:val="002A0FDF"/>
    <w:rsid w:val="002A45BB"/>
    <w:rsid w:val="002D09BD"/>
    <w:rsid w:val="002D5393"/>
    <w:rsid w:val="002E0B40"/>
    <w:rsid w:val="002E3699"/>
    <w:rsid w:val="002E3FF5"/>
    <w:rsid w:val="002E47CD"/>
    <w:rsid w:val="002E4A8A"/>
    <w:rsid w:val="002F6102"/>
    <w:rsid w:val="00301EE9"/>
    <w:rsid w:val="0031337A"/>
    <w:rsid w:val="00314FC6"/>
    <w:rsid w:val="0032009C"/>
    <w:rsid w:val="0032716F"/>
    <w:rsid w:val="0036199E"/>
    <w:rsid w:val="003665EB"/>
    <w:rsid w:val="00367844"/>
    <w:rsid w:val="00380B75"/>
    <w:rsid w:val="003848D2"/>
    <w:rsid w:val="00391EF2"/>
    <w:rsid w:val="003B0DA3"/>
    <w:rsid w:val="003B1478"/>
    <w:rsid w:val="003C0E60"/>
    <w:rsid w:val="003C2A77"/>
    <w:rsid w:val="003D0E0D"/>
    <w:rsid w:val="003D2AE9"/>
    <w:rsid w:val="003D7061"/>
    <w:rsid w:val="003F4AE6"/>
    <w:rsid w:val="003F4DDD"/>
    <w:rsid w:val="0040556F"/>
    <w:rsid w:val="00413C9F"/>
    <w:rsid w:val="004158D6"/>
    <w:rsid w:val="00421972"/>
    <w:rsid w:val="00426EA7"/>
    <w:rsid w:val="004275BB"/>
    <w:rsid w:val="00442771"/>
    <w:rsid w:val="00467E5F"/>
    <w:rsid w:val="00470D6E"/>
    <w:rsid w:val="00471777"/>
    <w:rsid w:val="0048185C"/>
    <w:rsid w:val="004955A9"/>
    <w:rsid w:val="004A0621"/>
    <w:rsid w:val="004A0969"/>
    <w:rsid w:val="004A3A03"/>
    <w:rsid w:val="004A7BEC"/>
    <w:rsid w:val="004B0886"/>
    <w:rsid w:val="004C073F"/>
    <w:rsid w:val="004C4FC1"/>
    <w:rsid w:val="004C72A5"/>
    <w:rsid w:val="004C74C5"/>
    <w:rsid w:val="004D2266"/>
    <w:rsid w:val="004D7BC6"/>
    <w:rsid w:val="004D7F55"/>
    <w:rsid w:val="004E5DBB"/>
    <w:rsid w:val="004F2BAD"/>
    <w:rsid w:val="004F7FAB"/>
    <w:rsid w:val="00522827"/>
    <w:rsid w:val="00523700"/>
    <w:rsid w:val="005273B0"/>
    <w:rsid w:val="00550426"/>
    <w:rsid w:val="005528DB"/>
    <w:rsid w:val="005661F9"/>
    <w:rsid w:val="00571122"/>
    <w:rsid w:val="0058142D"/>
    <w:rsid w:val="00595469"/>
    <w:rsid w:val="005A30A6"/>
    <w:rsid w:val="005A6930"/>
    <w:rsid w:val="005A72B0"/>
    <w:rsid w:val="005B0158"/>
    <w:rsid w:val="005B1D82"/>
    <w:rsid w:val="005B20A6"/>
    <w:rsid w:val="005B2FE3"/>
    <w:rsid w:val="005B6948"/>
    <w:rsid w:val="005C2DDE"/>
    <w:rsid w:val="005D1127"/>
    <w:rsid w:val="005D2042"/>
    <w:rsid w:val="005E0C0D"/>
    <w:rsid w:val="005E345B"/>
    <w:rsid w:val="005F28C9"/>
    <w:rsid w:val="005F2C4F"/>
    <w:rsid w:val="005F7065"/>
    <w:rsid w:val="00606B60"/>
    <w:rsid w:val="00611FAD"/>
    <w:rsid w:val="00614491"/>
    <w:rsid w:val="00617469"/>
    <w:rsid w:val="00623103"/>
    <w:rsid w:val="00636187"/>
    <w:rsid w:val="006421AE"/>
    <w:rsid w:val="00650B19"/>
    <w:rsid w:val="00671CD8"/>
    <w:rsid w:val="00687D66"/>
    <w:rsid w:val="00696168"/>
    <w:rsid w:val="006A09B3"/>
    <w:rsid w:val="006B038D"/>
    <w:rsid w:val="006B6B77"/>
    <w:rsid w:val="006B6EF1"/>
    <w:rsid w:val="006C6A63"/>
    <w:rsid w:val="006C7865"/>
    <w:rsid w:val="006D0229"/>
    <w:rsid w:val="006E35E3"/>
    <w:rsid w:val="007070C9"/>
    <w:rsid w:val="007112AC"/>
    <w:rsid w:val="00713304"/>
    <w:rsid w:val="007169C2"/>
    <w:rsid w:val="00716F05"/>
    <w:rsid w:val="00720654"/>
    <w:rsid w:val="0072192D"/>
    <w:rsid w:val="007219A3"/>
    <w:rsid w:val="00727937"/>
    <w:rsid w:val="007323DD"/>
    <w:rsid w:val="0073524F"/>
    <w:rsid w:val="007428C9"/>
    <w:rsid w:val="00743892"/>
    <w:rsid w:val="0079300E"/>
    <w:rsid w:val="007A0B4E"/>
    <w:rsid w:val="007B0E0A"/>
    <w:rsid w:val="007B7E45"/>
    <w:rsid w:val="007C121A"/>
    <w:rsid w:val="007C122F"/>
    <w:rsid w:val="007C14E2"/>
    <w:rsid w:val="007C33AF"/>
    <w:rsid w:val="007D34DF"/>
    <w:rsid w:val="007D34F5"/>
    <w:rsid w:val="007D3502"/>
    <w:rsid w:val="007D7625"/>
    <w:rsid w:val="007E35CE"/>
    <w:rsid w:val="007F0311"/>
    <w:rsid w:val="007F3D1A"/>
    <w:rsid w:val="00813795"/>
    <w:rsid w:val="0081594D"/>
    <w:rsid w:val="0082393E"/>
    <w:rsid w:val="008259B5"/>
    <w:rsid w:val="00830C26"/>
    <w:rsid w:val="00833A47"/>
    <w:rsid w:val="00834FAB"/>
    <w:rsid w:val="00842A50"/>
    <w:rsid w:val="00842C10"/>
    <w:rsid w:val="00855200"/>
    <w:rsid w:val="00855DEE"/>
    <w:rsid w:val="0086459D"/>
    <w:rsid w:val="00870EA6"/>
    <w:rsid w:val="00874A17"/>
    <w:rsid w:val="008754A5"/>
    <w:rsid w:val="00877255"/>
    <w:rsid w:val="008A02EC"/>
    <w:rsid w:val="008A0AB9"/>
    <w:rsid w:val="008A1428"/>
    <w:rsid w:val="008B0CE0"/>
    <w:rsid w:val="008B1059"/>
    <w:rsid w:val="008B6D25"/>
    <w:rsid w:val="008C786D"/>
    <w:rsid w:val="008D1B7A"/>
    <w:rsid w:val="008F6A0A"/>
    <w:rsid w:val="00901DE0"/>
    <w:rsid w:val="00902643"/>
    <w:rsid w:val="00903021"/>
    <w:rsid w:val="00905F46"/>
    <w:rsid w:val="0093065E"/>
    <w:rsid w:val="009343F5"/>
    <w:rsid w:val="00942AB3"/>
    <w:rsid w:val="00942B96"/>
    <w:rsid w:val="00944BB6"/>
    <w:rsid w:val="00952473"/>
    <w:rsid w:val="00960B59"/>
    <w:rsid w:val="009634AF"/>
    <w:rsid w:val="00972A8A"/>
    <w:rsid w:val="009826C0"/>
    <w:rsid w:val="00987762"/>
    <w:rsid w:val="0099754F"/>
    <w:rsid w:val="009B0502"/>
    <w:rsid w:val="009B2111"/>
    <w:rsid w:val="009B2BBA"/>
    <w:rsid w:val="009B3169"/>
    <w:rsid w:val="009C3D2E"/>
    <w:rsid w:val="009C3D45"/>
    <w:rsid w:val="009D0632"/>
    <w:rsid w:val="009D2F09"/>
    <w:rsid w:val="009D37AF"/>
    <w:rsid w:val="009D4C38"/>
    <w:rsid w:val="009E6530"/>
    <w:rsid w:val="009E6554"/>
    <w:rsid w:val="009F0EBF"/>
    <w:rsid w:val="009F635C"/>
    <w:rsid w:val="00A0310E"/>
    <w:rsid w:val="00A224DC"/>
    <w:rsid w:val="00A30717"/>
    <w:rsid w:val="00A4142A"/>
    <w:rsid w:val="00A42A4E"/>
    <w:rsid w:val="00A50099"/>
    <w:rsid w:val="00A53048"/>
    <w:rsid w:val="00A567EF"/>
    <w:rsid w:val="00A56C7F"/>
    <w:rsid w:val="00A57227"/>
    <w:rsid w:val="00A7053A"/>
    <w:rsid w:val="00A8014F"/>
    <w:rsid w:val="00A824D2"/>
    <w:rsid w:val="00A91C5B"/>
    <w:rsid w:val="00A94434"/>
    <w:rsid w:val="00AA3F9E"/>
    <w:rsid w:val="00AA4A66"/>
    <w:rsid w:val="00AB3D43"/>
    <w:rsid w:val="00AC028A"/>
    <w:rsid w:val="00AC425A"/>
    <w:rsid w:val="00AC4D94"/>
    <w:rsid w:val="00AC783F"/>
    <w:rsid w:val="00AD4465"/>
    <w:rsid w:val="00AE1DA8"/>
    <w:rsid w:val="00AE4FF6"/>
    <w:rsid w:val="00AF0099"/>
    <w:rsid w:val="00AF2483"/>
    <w:rsid w:val="00B03203"/>
    <w:rsid w:val="00B07D09"/>
    <w:rsid w:val="00B348E7"/>
    <w:rsid w:val="00B40AD9"/>
    <w:rsid w:val="00B42649"/>
    <w:rsid w:val="00B42F7E"/>
    <w:rsid w:val="00B45247"/>
    <w:rsid w:val="00B52AEF"/>
    <w:rsid w:val="00B57600"/>
    <w:rsid w:val="00B71079"/>
    <w:rsid w:val="00B81E46"/>
    <w:rsid w:val="00B94EAC"/>
    <w:rsid w:val="00B95B04"/>
    <w:rsid w:val="00B95D3F"/>
    <w:rsid w:val="00BA0A08"/>
    <w:rsid w:val="00BA0AB5"/>
    <w:rsid w:val="00BA4669"/>
    <w:rsid w:val="00BA4C5F"/>
    <w:rsid w:val="00BA5C07"/>
    <w:rsid w:val="00BB6EF8"/>
    <w:rsid w:val="00BB6F88"/>
    <w:rsid w:val="00BD2C2D"/>
    <w:rsid w:val="00BE07DF"/>
    <w:rsid w:val="00BE672E"/>
    <w:rsid w:val="00C11389"/>
    <w:rsid w:val="00C1460C"/>
    <w:rsid w:val="00C26D56"/>
    <w:rsid w:val="00C37559"/>
    <w:rsid w:val="00C41862"/>
    <w:rsid w:val="00C4188E"/>
    <w:rsid w:val="00C42E81"/>
    <w:rsid w:val="00C45A6B"/>
    <w:rsid w:val="00C50A21"/>
    <w:rsid w:val="00C51600"/>
    <w:rsid w:val="00C62E70"/>
    <w:rsid w:val="00C635F8"/>
    <w:rsid w:val="00C73995"/>
    <w:rsid w:val="00C74B66"/>
    <w:rsid w:val="00C77FF5"/>
    <w:rsid w:val="00C85503"/>
    <w:rsid w:val="00C93409"/>
    <w:rsid w:val="00CA15EB"/>
    <w:rsid w:val="00CA6971"/>
    <w:rsid w:val="00CA79B1"/>
    <w:rsid w:val="00CB7193"/>
    <w:rsid w:val="00CC3F02"/>
    <w:rsid w:val="00CD0854"/>
    <w:rsid w:val="00CD1B0B"/>
    <w:rsid w:val="00CD2F6C"/>
    <w:rsid w:val="00CD6CCE"/>
    <w:rsid w:val="00CD6F78"/>
    <w:rsid w:val="00CE1A5F"/>
    <w:rsid w:val="00CE271B"/>
    <w:rsid w:val="00CE4061"/>
    <w:rsid w:val="00CE56D2"/>
    <w:rsid w:val="00CE5B95"/>
    <w:rsid w:val="00CE5EB5"/>
    <w:rsid w:val="00CF2075"/>
    <w:rsid w:val="00CF25FD"/>
    <w:rsid w:val="00D21EA5"/>
    <w:rsid w:val="00D25E99"/>
    <w:rsid w:val="00D2651C"/>
    <w:rsid w:val="00D36095"/>
    <w:rsid w:val="00D4290E"/>
    <w:rsid w:val="00D44943"/>
    <w:rsid w:val="00D456B7"/>
    <w:rsid w:val="00D46AB8"/>
    <w:rsid w:val="00D474B6"/>
    <w:rsid w:val="00D55F70"/>
    <w:rsid w:val="00D74B51"/>
    <w:rsid w:val="00D818CE"/>
    <w:rsid w:val="00D855BE"/>
    <w:rsid w:val="00D8648E"/>
    <w:rsid w:val="00D90A6D"/>
    <w:rsid w:val="00D93249"/>
    <w:rsid w:val="00D93D15"/>
    <w:rsid w:val="00DA56D0"/>
    <w:rsid w:val="00DB5144"/>
    <w:rsid w:val="00DB5CCE"/>
    <w:rsid w:val="00DC2D1D"/>
    <w:rsid w:val="00DC6D7C"/>
    <w:rsid w:val="00DD05F8"/>
    <w:rsid w:val="00DD0DFE"/>
    <w:rsid w:val="00DD1178"/>
    <w:rsid w:val="00DD7EF0"/>
    <w:rsid w:val="00DE1B63"/>
    <w:rsid w:val="00DE5BE1"/>
    <w:rsid w:val="00DF10E4"/>
    <w:rsid w:val="00DF5827"/>
    <w:rsid w:val="00E10F7E"/>
    <w:rsid w:val="00E16663"/>
    <w:rsid w:val="00E20492"/>
    <w:rsid w:val="00E27622"/>
    <w:rsid w:val="00E278FF"/>
    <w:rsid w:val="00E324D2"/>
    <w:rsid w:val="00E335DC"/>
    <w:rsid w:val="00E3550E"/>
    <w:rsid w:val="00E364A4"/>
    <w:rsid w:val="00E40A7A"/>
    <w:rsid w:val="00E410C4"/>
    <w:rsid w:val="00E43322"/>
    <w:rsid w:val="00E45A78"/>
    <w:rsid w:val="00E50DF6"/>
    <w:rsid w:val="00E53659"/>
    <w:rsid w:val="00E67F21"/>
    <w:rsid w:val="00E75898"/>
    <w:rsid w:val="00E8718B"/>
    <w:rsid w:val="00EA4494"/>
    <w:rsid w:val="00EB72E8"/>
    <w:rsid w:val="00EB7420"/>
    <w:rsid w:val="00ED7678"/>
    <w:rsid w:val="00EE646C"/>
    <w:rsid w:val="00EF00E9"/>
    <w:rsid w:val="00EF04E2"/>
    <w:rsid w:val="00EF5DCA"/>
    <w:rsid w:val="00EF6773"/>
    <w:rsid w:val="00F04484"/>
    <w:rsid w:val="00F312BB"/>
    <w:rsid w:val="00F32DFD"/>
    <w:rsid w:val="00F34F5C"/>
    <w:rsid w:val="00F51D33"/>
    <w:rsid w:val="00F62B5A"/>
    <w:rsid w:val="00F62FD5"/>
    <w:rsid w:val="00F64481"/>
    <w:rsid w:val="00F70AEF"/>
    <w:rsid w:val="00F71773"/>
    <w:rsid w:val="00F77505"/>
    <w:rsid w:val="00F8783D"/>
    <w:rsid w:val="00FA1E16"/>
    <w:rsid w:val="00FA3122"/>
    <w:rsid w:val="00FA472D"/>
    <w:rsid w:val="00FB2684"/>
    <w:rsid w:val="00FC289D"/>
    <w:rsid w:val="00FC7553"/>
    <w:rsid w:val="00FD164A"/>
    <w:rsid w:val="00FD584A"/>
    <w:rsid w:val="00FE575A"/>
    <w:rsid w:val="00FE7390"/>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o:shapedefaults>
    <o:shapelayout v:ext="edit">
      <o:idmap v:ext="edit" data="1"/>
    </o:shapelayout>
  </w:shapeDefaults>
  <w:decimalSymbol w:val="."/>
  <w:listSeparator w:val=","/>
  <w15:docId w15:val="{B5169EDD-5E14-4414-B4D5-44D5AB8D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2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CEA8-4424-434C-877E-55550EF2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2794</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安江　良介</cp:lastModifiedBy>
  <cp:revision>2</cp:revision>
  <cp:lastPrinted>2019-05-10T06:10:00Z</cp:lastPrinted>
  <dcterms:created xsi:type="dcterms:W3CDTF">2019-12-02T04:10:00Z</dcterms:created>
  <dcterms:modified xsi:type="dcterms:W3CDTF">2019-12-02T04:10:00Z</dcterms:modified>
</cp:coreProperties>
</file>