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B6" w:rsidRPr="00B6181A" w:rsidRDefault="00216506" w:rsidP="0026742C">
      <w:pPr>
        <w:adjustRightInd w:val="0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B6181A">
        <w:rPr>
          <w:rFonts w:ascii="HG丸ｺﾞｼｯｸM-PRO" w:eastAsia="HG丸ｺﾞｼｯｸM-PRO" w:hAnsi="HG丸ｺﾞｼｯｸM-PRO" w:hint="eastAsia"/>
          <w:sz w:val="32"/>
          <w:szCs w:val="28"/>
        </w:rPr>
        <w:t>令和</w:t>
      </w:r>
      <w:r w:rsidR="00B6181A" w:rsidRPr="00B6181A">
        <w:rPr>
          <w:rFonts w:ascii="HG丸ｺﾞｼｯｸM-PRO" w:eastAsia="HG丸ｺﾞｼｯｸM-PRO" w:hAnsi="HG丸ｺﾞｼｯｸM-PRO" w:hint="eastAsia"/>
          <w:sz w:val="32"/>
          <w:szCs w:val="28"/>
        </w:rPr>
        <w:t>２</w:t>
      </w:r>
      <w:r w:rsidR="0026742C">
        <w:rPr>
          <w:rFonts w:ascii="HG丸ｺﾞｼｯｸM-PRO" w:eastAsia="HG丸ｺﾞｼｯｸM-PRO" w:hAnsi="HG丸ｺﾞｼｯｸM-PRO" w:hint="eastAsia"/>
          <w:sz w:val="32"/>
          <w:szCs w:val="28"/>
        </w:rPr>
        <w:t>年度第２</w:t>
      </w:r>
      <w:r w:rsidR="00025CAC" w:rsidRPr="00B6181A">
        <w:rPr>
          <w:rFonts w:ascii="HG丸ｺﾞｼｯｸM-PRO" w:eastAsia="HG丸ｺﾞｼｯｸM-PRO" w:hAnsi="HG丸ｺﾞｼｯｸM-PRO" w:hint="eastAsia"/>
          <w:sz w:val="32"/>
          <w:szCs w:val="28"/>
        </w:rPr>
        <w:t>回大阪府地方独立行政法人</w:t>
      </w:r>
    </w:p>
    <w:p w:rsidR="00025CAC" w:rsidRPr="00B6181A" w:rsidRDefault="00025CAC" w:rsidP="0026742C">
      <w:pPr>
        <w:adjustRightInd w:val="0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B6181A">
        <w:rPr>
          <w:rFonts w:ascii="HG丸ｺﾞｼｯｸM-PRO" w:eastAsia="HG丸ｺﾞｼｯｸM-PRO" w:hAnsi="HG丸ｺﾞｼｯｸM-PRO" w:hint="eastAsia"/>
          <w:sz w:val="32"/>
          <w:szCs w:val="28"/>
        </w:rPr>
        <w:t>大阪府立病院機構評価委員会</w:t>
      </w:r>
    </w:p>
    <w:p w:rsidR="00025CAC" w:rsidRPr="00B6181A" w:rsidRDefault="00025CAC" w:rsidP="0026742C">
      <w:pPr>
        <w:adjustRightInd w:val="0"/>
        <w:jc w:val="center"/>
        <w:rPr>
          <w:sz w:val="22"/>
        </w:rPr>
      </w:pPr>
      <w:r w:rsidRPr="00B6181A">
        <w:rPr>
          <w:rFonts w:ascii="HG丸ｺﾞｼｯｸM-PRO" w:eastAsia="HG丸ｺﾞｼｯｸM-PRO" w:hAnsi="HG丸ｺﾞｼｯｸM-PRO" w:hint="eastAsia"/>
          <w:sz w:val="32"/>
          <w:szCs w:val="28"/>
        </w:rPr>
        <w:t>議事要旨</w:t>
      </w:r>
    </w:p>
    <w:p w:rsidR="00025CAC" w:rsidRPr="00B6181A" w:rsidRDefault="00025CAC" w:rsidP="0026742C">
      <w:pPr>
        <w:adjustRightInd w:val="0"/>
        <w:jc w:val="left"/>
        <w:rPr>
          <w:sz w:val="24"/>
        </w:rPr>
      </w:pPr>
    </w:p>
    <w:p w:rsidR="00025CAC" w:rsidRPr="0026742C" w:rsidRDefault="00025CAC" w:rsidP="0026742C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１　日</w:t>
      </w:r>
      <w:r w:rsidR="00024646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</w:t>
      </w:r>
      <w:r w:rsidR="00216506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6181A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6742C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450BB8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6742C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6181A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6181A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午後３</w:t>
      </w:r>
      <w:r w:rsidR="00450BB8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時00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  <w:r w:rsidR="0026742C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午後３</w:t>
      </w:r>
      <w:r w:rsidR="00450BB8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B6181A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16506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025CAC" w:rsidRPr="0026742C" w:rsidRDefault="00025CAC" w:rsidP="0026742C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２　場</w:t>
      </w:r>
      <w:r w:rsidR="00024646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B6181A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大阪赤十字会館　</w:t>
      </w:r>
      <w:r w:rsidR="0026742C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３０２</w:t>
      </w:r>
      <w:r w:rsidR="00B6181A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会議室</w:t>
      </w:r>
    </w:p>
    <w:p w:rsidR="00025CAC" w:rsidRPr="0026742C" w:rsidRDefault="00025CAC" w:rsidP="0026742C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３　出席委員　山崎委員長、</w:t>
      </w:r>
      <w:r w:rsidR="00216506"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石川委員、中村委員、水上委員</w:t>
      </w:r>
    </w:p>
    <w:p w:rsidR="00025CAC" w:rsidRPr="0026742C" w:rsidRDefault="00025CAC" w:rsidP="0026742C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４　議事内容</w:t>
      </w:r>
    </w:p>
    <w:p w:rsidR="00025CAC" w:rsidRPr="0026742C" w:rsidRDefault="00025CAC" w:rsidP="0026742C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6742C" w:rsidRPr="0026742C" w:rsidRDefault="0026742C" w:rsidP="0026742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（１）第３期中期目標期間終了時の検討に係る意見について</w:t>
      </w:r>
    </w:p>
    <w:p w:rsidR="0026742C" w:rsidRPr="0026742C" w:rsidRDefault="0026742C" w:rsidP="0026742C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事務局から、資料１に基づき、意見（案）の説明が行われた後、意見書の審議が行われ、評価委員会の意見が決定された。</w:t>
      </w:r>
    </w:p>
    <w:p w:rsidR="0026742C" w:rsidRPr="0026742C" w:rsidRDefault="0026742C" w:rsidP="0026742C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6742C" w:rsidRDefault="0026742C" w:rsidP="0026742C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（２）第４期中期目標について</w:t>
      </w:r>
    </w:p>
    <w:p w:rsidR="007039CC" w:rsidRPr="0026742C" w:rsidRDefault="0026742C" w:rsidP="0026742C">
      <w:pPr>
        <w:ind w:leftChars="300" w:left="630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第４期中期目標について、保健医療企画課より、資料２－１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に基づき、</w:t>
      </w: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案の説明及び委員からの事前質問に対する回答が行われた後、中期目標に対する審議が行われ、委員会の意見として、「中期目標（案）のとおり定めることが適当である」とすることが決定された。</w:t>
      </w:r>
    </w:p>
    <w:p w:rsidR="00B6181A" w:rsidRPr="0026742C" w:rsidRDefault="00B6181A" w:rsidP="0026742C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0235" w:rsidRPr="0026742C" w:rsidRDefault="00340235" w:rsidP="0026742C">
      <w:pPr>
        <w:adjustRightInd w:val="0"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42C">
        <w:rPr>
          <w:rFonts w:ascii="HG丸ｺﾞｼｯｸM-PRO" w:eastAsia="HG丸ｺﾞｼｯｸM-PRO" w:hAnsi="HG丸ｺﾞｼｯｸM-PRO" w:hint="eastAsia"/>
          <w:sz w:val="24"/>
          <w:szCs w:val="24"/>
        </w:rPr>
        <w:t>＜主な意見＞</w:t>
      </w:r>
    </w:p>
    <w:p w:rsidR="00340235" w:rsidRPr="0026742C" w:rsidRDefault="00EC0544" w:rsidP="0026742C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働き方改革の推進にあたっては、対応が後手にならないよう、各センターで検討や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取組みを進めてもらいたい</w:t>
      </w:r>
      <w:r w:rsidR="007039CC" w:rsidRPr="0026742C">
        <w:rPr>
          <w:rFonts w:ascii="HG丸ｺﾞｼｯｸM-PRO" w:eastAsia="HG丸ｺﾞｼｯｸM-PRO" w:hint="eastAsia"/>
          <w:sz w:val="24"/>
          <w:szCs w:val="24"/>
        </w:rPr>
        <w:t>。</w:t>
      </w:r>
    </w:p>
    <w:p w:rsidR="008B417B" w:rsidRPr="0026742C" w:rsidRDefault="008B417B" w:rsidP="0026742C">
      <w:pPr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B417B" w:rsidRPr="0026742C" w:rsidSect="00B618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AF" w:rsidRDefault="00EE6EAF" w:rsidP="00EE6EAF">
      <w:r>
        <w:separator/>
      </w:r>
    </w:p>
  </w:endnote>
  <w:endnote w:type="continuationSeparator" w:id="0">
    <w:p w:rsidR="00EE6EAF" w:rsidRDefault="00EE6EAF" w:rsidP="00E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AF" w:rsidRDefault="00EE6EAF" w:rsidP="00EE6EAF">
      <w:r>
        <w:separator/>
      </w:r>
    </w:p>
  </w:footnote>
  <w:footnote w:type="continuationSeparator" w:id="0">
    <w:p w:rsidR="00EE6EAF" w:rsidRDefault="00EE6EAF" w:rsidP="00EE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3776"/>
    <w:multiLevelType w:val="hybridMultilevel"/>
    <w:tmpl w:val="CE90FCFA"/>
    <w:lvl w:ilvl="0" w:tplc="08C2421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FA249BF"/>
    <w:multiLevelType w:val="hybridMultilevel"/>
    <w:tmpl w:val="BF1E83A0"/>
    <w:lvl w:ilvl="0" w:tplc="08C2421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6E239DB"/>
    <w:multiLevelType w:val="hybridMultilevel"/>
    <w:tmpl w:val="7CFE8508"/>
    <w:lvl w:ilvl="0" w:tplc="9AB469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E40ED34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5066C2"/>
    <w:multiLevelType w:val="hybridMultilevel"/>
    <w:tmpl w:val="83D8648A"/>
    <w:lvl w:ilvl="0" w:tplc="FFFFFFFF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4" w15:restartNumberingAfterBreak="0">
    <w:nsid w:val="6DC85F80"/>
    <w:multiLevelType w:val="hybridMultilevel"/>
    <w:tmpl w:val="FBD81BC0"/>
    <w:lvl w:ilvl="0" w:tplc="08C2421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60447F3"/>
    <w:multiLevelType w:val="hybridMultilevel"/>
    <w:tmpl w:val="04326618"/>
    <w:lvl w:ilvl="0" w:tplc="08C2421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C"/>
    <w:rsid w:val="00024646"/>
    <w:rsid w:val="00025CAC"/>
    <w:rsid w:val="0005170C"/>
    <w:rsid w:val="00065A89"/>
    <w:rsid w:val="0012381F"/>
    <w:rsid w:val="00181F25"/>
    <w:rsid w:val="00216506"/>
    <w:rsid w:val="0026742C"/>
    <w:rsid w:val="002A5C4E"/>
    <w:rsid w:val="002B7F51"/>
    <w:rsid w:val="00340235"/>
    <w:rsid w:val="003705B2"/>
    <w:rsid w:val="003936B4"/>
    <w:rsid w:val="00450BB8"/>
    <w:rsid w:val="004F4E1F"/>
    <w:rsid w:val="005D55C5"/>
    <w:rsid w:val="005F4726"/>
    <w:rsid w:val="007039CC"/>
    <w:rsid w:val="0082630D"/>
    <w:rsid w:val="008B417B"/>
    <w:rsid w:val="008B7FB2"/>
    <w:rsid w:val="008E7E4D"/>
    <w:rsid w:val="009D0C29"/>
    <w:rsid w:val="00AC2AD6"/>
    <w:rsid w:val="00B22DB6"/>
    <w:rsid w:val="00B42528"/>
    <w:rsid w:val="00B60BEB"/>
    <w:rsid w:val="00B6181A"/>
    <w:rsid w:val="00B73FE7"/>
    <w:rsid w:val="00C47B96"/>
    <w:rsid w:val="00D24945"/>
    <w:rsid w:val="00DE0420"/>
    <w:rsid w:val="00E42CBE"/>
    <w:rsid w:val="00E55EE9"/>
    <w:rsid w:val="00EC0544"/>
    <w:rsid w:val="00EE367A"/>
    <w:rsid w:val="00EE6EAF"/>
    <w:rsid w:val="00F27964"/>
    <w:rsid w:val="00F31515"/>
    <w:rsid w:val="00F7371A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F46FE4"/>
  <w15:docId w15:val="{FF27072F-8980-43D8-928C-BC84ABC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6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EAF"/>
  </w:style>
  <w:style w:type="paragraph" w:styleId="a6">
    <w:name w:val="footer"/>
    <w:basedOn w:val="a"/>
    <w:link w:val="a7"/>
    <w:unhideWhenUsed/>
    <w:rsid w:val="00EE6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EAF"/>
  </w:style>
  <w:style w:type="paragraph" w:styleId="a8">
    <w:name w:val="Balloon Text"/>
    <w:basedOn w:val="a"/>
    <w:link w:val="a9"/>
    <w:uiPriority w:val="99"/>
    <w:semiHidden/>
    <w:unhideWhenUsed/>
    <w:rsid w:val="00F2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83621-B693-479E-9C4F-49E284788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FB98F-4086-41FC-A0B6-FE822E61E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9F765-043B-40D7-A545-8090FD4D1827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品田　雅</cp:lastModifiedBy>
  <cp:revision>4</cp:revision>
  <cp:lastPrinted>2020-08-07T07:40:00Z</cp:lastPrinted>
  <dcterms:created xsi:type="dcterms:W3CDTF">2020-10-14T09:41:00Z</dcterms:created>
  <dcterms:modified xsi:type="dcterms:W3CDTF">2020-10-14T11:40:00Z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