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CD" w:rsidRDefault="00535CEE" w:rsidP="00174B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E397E">
        <w:rPr>
          <w:rFonts w:ascii="ＭＳ 明朝" w:eastAsia="ＭＳ 明朝" w:hAnsi="ＭＳ 明朝" w:cs="ＭＳ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4959158</wp:posOffset>
                </wp:positionH>
                <wp:positionV relativeFrom="paragraph">
                  <wp:posOffset>-399238</wp:posOffset>
                </wp:positionV>
                <wp:extent cx="595423" cy="1404620"/>
                <wp:effectExtent l="0" t="0" r="146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7E" w:rsidRDefault="004B7DC8"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5pt;margin-top:-31.45pt;width:4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">
                <v:textbox style="mso-fit-shape-to-text:t">
                  <w:txbxContent>
                    <w:p w:rsidR="00CE397E" w:rsidRDefault="004B7DC8"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BF2">
        <w:rPr>
          <w:rFonts w:ascii="ＭＳ 明朝" w:eastAsia="ＭＳ 明朝" w:hAnsi="ＭＳ 明朝" w:cs="ＭＳ明朝" w:hint="eastAsia"/>
          <w:kern w:val="0"/>
          <w:sz w:val="28"/>
          <w:szCs w:val="28"/>
        </w:rPr>
        <w:t>令和元年度</w:t>
      </w:r>
      <w:bookmarkStart w:id="0" w:name="_GoBack"/>
      <w:bookmarkEnd w:id="0"/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大阪府建設事業評価審議会都市整備部会審議対象事業に対する</w:t>
      </w:r>
      <w:r w:rsidR="00AA42CD" w:rsidRPr="00AA42CD">
        <w:rPr>
          <w:rFonts w:ascii="ＭＳ 明朝" w:eastAsia="ＭＳ 明朝" w:hAnsi="ＭＳ 明朝" w:cs="ＭＳ明朝" w:hint="eastAsia"/>
          <w:kern w:val="0"/>
          <w:sz w:val="28"/>
          <w:szCs w:val="28"/>
        </w:rPr>
        <w:t>府民からの意見募集等の結果</w:t>
      </w:r>
    </w:p>
    <w:p w:rsidR="00AA42CD" w:rsidRP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募集期間</w:t>
      </w:r>
      <w:r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535CEE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令和元年６月21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日から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令和元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535CEE">
        <w:rPr>
          <w:rFonts w:ascii="ＭＳ 明朝" w:eastAsia="ＭＳ 明朝" w:hAnsi="ＭＳ 明朝" w:cs="ＭＳ明朝" w:hint="eastAsia"/>
          <w:kern w:val="0"/>
          <w:sz w:val="24"/>
          <w:szCs w:val="24"/>
        </w:rPr>
        <w:t>７月22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日まで</w:t>
      </w:r>
    </w:p>
    <w:p w:rsidR="00AA42CD" w:rsidRPr="00535CEE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意見陳述申込み</w:t>
      </w:r>
      <w:r w:rsidR="002473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５名</w:t>
      </w:r>
    </w:p>
    <w:p w:rsid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046"/>
        <w:gridCol w:w="1843"/>
      </w:tblGrid>
      <w:tr w:rsidR="004B7DC8" w:rsidTr="004B7DC8">
        <w:tc>
          <w:tcPr>
            <w:tcW w:w="5046" w:type="dxa"/>
          </w:tcPr>
          <w:p w:rsidR="00AA42CD" w:rsidRDefault="00AA42CD" w:rsidP="00AA42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A42C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対象事業名</w:t>
            </w:r>
          </w:p>
        </w:tc>
        <w:tc>
          <w:tcPr>
            <w:tcW w:w="1843" w:type="dxa"/>
          </w:tcPr>
          <w:p w:rsidR="00AA42CD" w:rsidRDefault="00AA42CD" w:rsidP="00AA42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A42C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件数</w:t>
            </w:r>
          </w:p>
        </w:tc>
      </w:tr>
      <w:tr w:rsidR="004B7DC8" w:rsidTr="004B7DC8">
        <w:tc>
          <w:tcPr>
            <w:tcW w:w="5046" w:type="dxa"/>
          </w:tcPr>
          <w:p w:rsidR="00AA42CD" w:rsidRDefault="004B7DC8" w:rsidP="004B7D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B7DC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主要地方道枚方高槻線（都市計画道路牧野高槻線）道路改良事業及び関連道路改良事業</w:t>
            </w:r>
          </w:p>
        </w:tc>
        <w:tc>
          <w:tcPr>
            <w:tcW w:w="1843" w:type="dxa"/>
          </w:tcPr>
          <w:p w:rsidR="00AA42CD" w:rsidRDefault="004B7DC8" w:rsidP="00AA42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</w:t>
            </w:r>
            <w:r w:rsidR="00AA42CD" w:rsidRPr="00AA42C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</w:tc>
      </w:tr>
      <w:tr w:rsidR="004B7DC8" w:rsidTr="004B7DC8">
        <w:tc>
          <w:tcPr>
            <w:tcW w:w="5046" w:type="dxa"/>
          </w:tcPr>
          <w:p w:rsidR="004B7DC8" w:rsidRPr="004B7DC8" w:rsidRDefault="004B7DC8" w:rsidP="004B7D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B7DC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国道</w:t>
            </w:r>
            <w:r w:rsidRPr="004B7DC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170号・高槻東道路道路改良事業</w:t>
            </w:r>
          </w:p>
        </w:tc>
        <w:tc>
          <w:tcPr>
            <w:tcW w:w="1843" w:type="dxa"/>
          </w:tcPr>
          <w:p w:rsidR="004B7DC8" w:rsidRDefault="004B7DC8" w:rsidP="00AA42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３名</w:t>
            </w:r>
          </w:p>
        </w:tc>
      </w:tr>
    </w:tbl>
    <w:p w:rsidR="00AA42CD" w:rsidRDefault="002473B2" w:rsidP="002473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</w:t>
      </w:r>
    </w:p>
    <w:p w:rsidR="002473B2" w:rsidRDefault="002473B2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AA42C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AA42CD">
        <w:rPr>
          <w:rFonts w:ascii="ＭＳ 明朝" w:eastAsia="ＭＳ 明朝" w:hAnsi="ＭＳ 明朝" w:cs="ＭＳ明朝" w:hint="eastAsia"/>
          <w:kern w:val="0"/>
          <w:sz w:val="24"/>
          <w:szCs w:val="24"/>
        </w:rPr>
        <w:t>府民意見の提出</w:t>
      </w:r>
      <w:r w:rsidR="002473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59名</w:t>
      </w:r>
    </w:p>
    <w:p w:rsidR="00AA42CD" w:rsidRDefault="00AA42CD" w:rsidP="00AA42C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W w:w="7241" w:type="dxa"/>
        <w:tblInd w:w="1129" w:type="dxa"/>
        <w:tblLook w:val="04A0" w:firstRow="1" w:lastRow="0" w:firstColumn="1" w:lastColumn="0" w:noHBand="0" w:noVBand="1"/>
      </w:tblPr>
      <w:tblGrid>
        <w:gridCol w:w="5046"/>
        <w:gridCol w:w="2195"/>
      </w:tblGrid>
      <w:tr w:rsidR="004B7DC8" w:rsidTr="004B7DC8">
        <w:tc>
          <w:tcPr>
            <w:tcW w:w="5046" w:type="dxa"/>
          </w:tcPr>
          <w:p w:rsidR="00AA42CD" w:rsidRDefault="00AA42CD" w:rsidP="00E83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A42C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対象事業名</w:t>
            </w:r>
          </w:p>
        </w:tc>
        <w:tc>
          <w:tcPr>
            <w:tcW w:w="2195" w:type="dxa"/>
          </w:tcPr>
          <w:p w:rsidR="00AA42CD" w:rsidRDefault="00AA42CD" w:rsidP="00E83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A42C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件数</w:t>
            </w:r>
          </w:p>
        </w:tc>
      </w:tr>
      <w:tr w:rsidR="004B7DC8" w:rsidTr="004B7DC8">
        <w:tc>
          <w:tcPr>
            <w:tcW w:w="5046" w:type="dxa"/>
          </w:tcPr>
          <w:p w:rsidR="00AA42CD" w:rsidRDefault="004B7DC8" w:rsidP="00E83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B7DC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主要地方道枚方高槻線（都市計画道路牧野高槻線）道路改良事業及び関連道路改良事業</w:t>
            </w:r>
          </w:p>
        </w:tc>
        <w:tc>
          <w:tcPr>
            <w:tcW w:w="2195" w:type="dxa"/>
          </w:tcPr>
          <w:p w:rsidR="00AA42CD" w:rsidRDefault="004B7DC8" w:rsidP="00E83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59</w:t>
            </w:r>
            <w:r w:rsidR="00AA42CD" w:rsidRPr="00AA42CD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</w:tc>
      </w:tr>
      <w:tr w:rsidR="004B7DC8" w:rsidTr="004B7DC8">
        <w:tc>
          <w:tcPr>
            <w:tcW w:w="5046" w:type="dxa"/>
          </w:tcPr>
          <w:p w:rsidR="004B7DC8" w:rsidRPr="004B7DC8" w:rsidRDefault="004B7DC8" w:rsidP="00E83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4B7DC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国道</w:t>
            </w:r>
            <w:r w:rsidRPr="004B7DC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170号・高槻東道路道路改良事業</w:t>
            </w:r>
          </w:p>
        </w:tc>
        <w:tc>
          <w:tcPr>
            <w:tcW w:w="2195" w:type="dxa"/>
          </w:tcPr>
          <w:p w:rsidR="004B7DC8" w:rsidRDefault="004B7DC8" w:rsidP="00E836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47名</w:t>
            </w:r>
          </w:p>
        </w:tc>
      </w:tr>
    </w:tbl>
    <w:p w:rsidR="002473B2" w:rsidRPr="00AA42CD" w:rsidRDefault="002473B2" w:rsidP="002473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2473B2" w:rsidRPr="00AA4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D5" w:rsidRDefault="00234AD5" w:rsidP="00AA42CD">
      <w:r>
        <w:separator/>
      </w:r>
    </w:p>
  </w:endnote>
  <w:endnote w:type="continuationSeparator" w:id="0">
    <w:p w:rsidR="00234AD5" w:rsidRDefault="00234AD5" w:rsidP="00A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D5" w:rsidRDefault="00234AD5" w:rsidP="00AA42CD">
      <w:r>
        <w:separator/>
      </w:r>
    </w:p>
  </w:footnote>
  <w:footnote w:type="continuationSeparator" w:id="0">
    <w:p w:rsidR="00234AD5" w:rsidRDefault="00234AD5" w:rsidP="00AA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D"/>
    <w:rsid w:val="00066496"/>
    <w:rsid w:val="00174BF2"/>
    <w:rsid w:val="00234AD5"/>
    <w:rsid w:val="002473B2"/>
    <w:rsid w:val="004B7DC8"/>
    <w:rsid w:val="00535CEE"/>
    <w:rsid w:val="00AA42CD"/>
    <w:rsid w:val="00B82EC9"/>
    <w:rsid w:val="00CB1C6C"/>
    <w:rsid w:val="00C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533BF"/>
  <w15:chartTrackingRefBased/>
  <w15:docId w15:val="{4118DD5E-2262-4E2E-A19A-0A7284B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2CD"/>
  </w:style>
  <w:style w:type="paragraph" w:styleId="a6">
    <w:name w:val="footer"/>
    <w:basedOn w:val="a"/>
    <w:link w:val="a7"/>
    <w:uiPriority w:val="99"/>
    <w:unhideWhenUsed/>
    <w:rsid w:val="00AA4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2CD"/>
  </w:style>
  <w:style w:type="paragraph" w:styleId="a8">
    <w:name w:val="Balloon Text"/>
    <w:basedOn w:val="a"/>
    <w:link w:val="a9"/>
    <w:uiPriority w:val="99"/>
    <w:semiHidden/>
    <w:unhideWhenUsed/>
    <w:rsid w:val="0017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幹也</dc:creator>
  <cp:keywords/>
  <dc:description/>
  <cp:lastModifiedBy>山下　豊</cp:lastModifiedBy>
  <cp:revision>5</cp:revision>
  <cp:lastPrinted>2019-07-25T06:47:00Z</cp:lastPrinted>
  <dcterms:created xsi:type="dcterms:W3CDTF">2019-07-11T02:22:00Z</dcterms:created>
  <dcterms:modified xsi:type="dcterms:W3CDTF">2019-07-25T07:42:00Z</dcterms:modified>
</cp:coreProperties>
</file>