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4D0" w:rsidRPr="000A5E30" w:rsidRDefault="006A62A7" w:rsidP="000A5E30">
      <w:pPr>
        <w:ind w:firstLineChars="300" w:firstLine="840"/>
        <w:rPr>
          <w:rFonts w:asciiTheme="majorEastAsia" w:eastAsiaTheme="majorEastAsia" w:hAnsiTheme="majorEastAsia" w:cstheme="majorEastAsia"/>
          <w:sz w:val="28"/>
          <w:szCs w:val="26"/>
        </w:rPr>
      </w:pPr>
      <w:r>
        <w:rPr>
          <w:rFonts w:asciiTheme="majorEastAsia" w:eastAsiaTheme="majorEastAsia" w:hAnsiTheme="majorEastAsia" w:cstheme="majorEastAsia" w:hint="eastAsia"/>
          <w:sz w:val="28"/>
          <w:szCs w:val="26"/>
        </w:rPr>
        <w:t>令和元</w:t>
      </w:r>
      <w:r w:rsidR="00B91DB8" w:rsidRPr="000A5E30">
        <w:rPr>
          <w:rFonts w:asciiTheme="majorEastAsia" w:eastAsiaTheme="majorEastAsia" w:hAnsiTheme="majorEastAsia" w:cstheme="majorEastAsia" w:hint="eastAsia"/>
          <w:sz w:val="28"/>
          <w:szCs w:val="26"/>
        </w:rPr>
        <w:t>年</w:t>
      </w:r>
      <w:r w:rsidR="007309E2" w:rsidRPr="000A5E30">
        <w:rPr>
          <w:rFonts w:asciiTheme="majorEastAsia" w:eastAsiaTheme="majorEastAsia" w:hAnsiTheme="majorEastAsia" w:cstheme="majorEastAsia" w:hint="eastAsia"/>
          <w:sz w:val="28"/>
          <w:szCs w:val="26"/>
        </w:rPr>
        <w:t>度</w:t>
      </w:r>
      <w:r w:rsidR="00B91DB8" w:rsidRPr="000A5E30">
        <w:rPr>
          <w:rFonts w:asciiTheme="majorEastAsia" w:eastAsiaTheme="majorEastAsia" w:hAnsiTheme="majorEastAsia" w:cstheme="majorEastAsia" w:hint="eastAsia"/>
          <w:sz w:val="28"/>
          <w:szCs w:val="26"/>
        </w:rPr>
        <w:t>第</w:t>
      </w:r>
      <w:r>
        <w:rPr>
          <w:rFonts w:asciiTheme="majorEastAsia" w:eastAsiaTheme="majorEastAsia" w:hAnsiTheme="majorEastAsia" w:cstheme="majorEastAsia" w:hint="eastAsia"/>
          <w:sz w:val="28"/>
          <w:szCs w:val="26"/>
        </w:rPr>
        <w:t>２</w:t>
      </w:r>
      <w:r w:rsidR="00B91DB8" w:rsidRPr="000A5E30">
        <w:rPr>
          <w:rFonts w:asciiTheme="majorEastAsia" w:eastAsiaTheme="majorEastAsia" w:hAnsiTheme="majorEastAsia" w:cstheme="majorEastAsia" w:hint="eastAsia"/>
          <w:sz w:val="28"/>
          <w:szCs w:val="26"/>
        </w:rPr>
        <w:t>回　大阪府社会福祉審議会児童福祉専門分科会</w:t>
      </w:r>
    </w:p>
    <w:p w:rsidR="00B354D0" w:rsidRPr="000A5E30" w:rsidRDefault="00B91DB8" w:rsidP="000A5E30">
      <w:pPr>
        <w:ind w:firstLineChars="300" w:firstLine="840"/>
        <w:rPr>
          <w:rFonts w:asciiTheme="majorEastAsia" w:eastAsiaTheme="majorEastAsia" w:hAnsiTheme="majorEastAsia" w:cstheme="majorEastAsia"/>
          <w:sz w:val="28"/>
          <w:szCs w:val="26"/>
        </w:rPr>
      </w:pPr>
      <w:r w:rsidRPr="000A5E30">
        <w:rPr>
          <w:rFonts w:asciiTheme="majorEastAsia" w:eastAsiaTheme="majorEastAsia" w:hAnsiTheme="majorEastAsia" w:cstheme="majorEastAsia" w:hint="eastAsia"/>
          <w:sz w:val="28"/>
          <w:szCs w:val="26"/>
        </w:rPr>
        <w:t>保育士等研修実施機関指定審査部会</w:t>
      </w:r>
    </w:p>
    <w:p w:rsidR="00B354D0" w:rsidRDefault="00B354D0">
      <w:pPr>
        <w:rPr>
          <w:rFonts w:asciiTheme="majorEastAsia" w:eastAsiaTheme="majorEastAsia" w:hAnsiTheme="majorEastAsia" w:cstheme="majorEastAsia"/>
          <w:sz w:val="26"/>
          <w:szCs w:val="26"/>
        </w:rPr>
      </w:pPr>
    </w:p>
    <w:p w:rsidR="00B354D0" w:rsidRDefault="004D14F7" w:rsidP="00533217">
      <w:pPr>
        <w:ind w:leftChars="2104" w:left="4418" w:firstLineChars="200" w:firstLine="480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>日時：令和元</w:t>
      </w:r>
      <w:r w:rsidR="00B91DB8">
        <w:rPr>
          <w:rFonts w:asciiTheme="majorEastAsia" w:eastAsiaTheme="majorEastAsia" w:hAnsiTheme="majorEastAsia" w:cstheme="majorEastAsia" w:hint="eastAsia"/>
          <w:sz w:val="24"/>
        </w:rPr>
        <w:t>年</w:t>
      </w:r>
      <w:r w:rsidR="006A62A7">
        <w:rPr>
          <w:rFonts w:asciiTheme="majorEastAsia" w:eastAsiaTheme="majorEastAsia" w:hAnsiTheme="majorEastAsia" w:cstheme="majorEastAsia" w:hint="eastAsia"/>
          <w:sz w:val="24"/>
        </w:rPr>
        <w:t>８</w:t>
      </w:r>
      <w:r w:rsidR="00B91DB8">
        <w:rPr>
          <w:rFonts w:asciiTheme="majorEastAsia" w:eastAsiaTheme="majorEastAsia" w:hAnsiTheme="majorEastAsia" w:cstheme="majorEastAsia" w:hint="eastAsia"/>
          <w:sz w:val="24"/>
        </w:rPr>
        <w:t>月</w:t>
      </w:r>
      <w:r w:rsidR="006A62A7">
        <w:rPr>
          <w:rFonts w:asciiTheme="majorEastAsia" w:eastAsiaTheme="majorEastAsia" w:hAnsiTheme="majorEastAsia" w:cstheme="majorEastAsia" w:hint="eastAsia"/>
          <w:sz w:val="24"/>
        </w:rPr>
        <w:t>２７</w:t>
      </w:r>
      <w:r w:rsidR="00B91DB8">
        <w:rPr>
          <w:rFonts w:asciiTheme="majorEastAsia" w:eastAsiaTheme="majorEastAsia" w:hAnsiTheme="majorEastAsia" w:cstheme="majorEastAsia" w:hint="eastAsia"/>
          <w:sz w:val="24"/>
        </w:rPr>
        <w:t>日（</w:t>
      </w:r>
      <w:r w:rsidR="006A62A7">
        <w:rPr>
          <w:rFonts w:asciiTheme="majorEastAsia" w:eastAsiaTheme="majorEastAsia" w:hAnsiTheme="majorEastAsia" w:cstheme="majorEastAsia" w:hint="eastAsia"/>
          <w:sz w:val="24"/>
        </w:rPr>
        <w:t>火</w:t>
      </w:r>
      <w:r w:rsidR="00B91DB8">
        <w:rPr>
          <w:rFonts w:asciiTheme="majorEastAsia" w:eastAsiaTheme="majorEastAsia" w:hAnsiTheme="majorEastAsia" w:cstheme="majorEastAsia" w:hint="eastAsia"/>
          <w:sz w:val="24"/>
        </w:rPr>
        <w:t>）</w:t>
      </w:r>
    </w:p>
    <w:p w:rsidR="00B354D0" w:rsidRDefault="00B91DB8" w:rsidP="00533217">
      <w:pPr>
        <w:ind w:leftChars="2304" w:left="4838" w:firstLineChars="200" w:firstLine="480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 xml:space="preserve">   午後</w:t>
      </w:r>
      <w:r w:rsidR="002D4155">
        <w:rPr>
          <w:rFonts w:asciiTheme="majorEastAsia" w:eastAsiaTheme="majorEastAsia" w:hAnsiTheme="majorEastAsia" w:cstheme="majorEastAsia" w:hint="eastAsia"/>
          <w:sz w:val="24"/>
        </w:rPr>
        <w:t>６</w:t>
      </w:r>
      <w:r>
        <w:rPr>
          <w:rFonts w:asciiTheme="majorEastAsia" w:eastAsiaTheme="majorEastAsia" w:hAnsiTheme="majorEastAsia" w:cstheme="majorEastAsia" w:hint="eastAsia"/>
          <w:sz w:val="24"/>
        </w:rPr>
        <w:t>時から</w:t>
      </w:r>
      <w:r w:rsidR="00856347">
        <w:rPr>
          <w:rFonts w:asciiTheme="majorEastAsia" w:eastAsiaTheme="majorEastAsia" w:hAnsiTheme="majorEastAsia" w:cstheme="majorEastAsia" w:hint="eastAsia"/>
          <w:sz w:val="24"/>
        </w:rPr>
        <w:t>午後</w:t>
      </w:r>
      <w:r w:rsidR="002D4155">
        <w:rPr>
          <w:rFonts w:asciiTheme="majorEastAsia" w:eastAsiaTheme="majorEastAsia" w:hAnsiTheme="majorEastAsia" w:cstheme="majorEastAsia" w:hint="eastAsia"/>
          <w:sz w:val="24"/>
        </w:rPr>
        <w:t>８</w:t>
      </w:r>
      <w:r>
        <w:rPr>
          <w:rFonts w:asciiTheme="majorEastAsia" w:eastAsiaTheme="majorEastAsia" w:hAnsiTheme="majorEastAsia" w:cstheme="majorEastAsia" w:hint="eastAsia"/>
          <w:sz w:val="24"/>
        </w:rPr>
        <w:t>時まで</w:t>
      </w:r>
    </w:p>
    <w:p w:rsidR="000A5E30" w:rsidRDefault="000A5E30" w:rsidP="00533217">
      <w:pPr>
        <w:ind w:leftChars="2304" w:left="4838" w:firstLineChars="200" w:firstLine="480"/>
        <w:rPr>
          <w:rFonts w:asciiTheme="majorEastAsia" w:eastAsiaTheme="majorEastAsia" w:hAnsiTheme="majorEastAsia" w:cstheme="majorEastAsia"/>
          <w:sz w:val="24"/>
        </w:rPr>
      </w:pPr>
    </w:p>
    <w:p w:rsidR="00B354D0" w:rsidRDefault="00B91DB8" w:rsidP="000A5E30">
      <w:pPr>
        <w:ind w:leftChars="2104" w:left="4418" w:firstLineChars="200" w:firstLine="480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>場所：</w:t>
      </w:r>
      <w:r w:rsidR="00856347">
        <w:rPr>
          <w:rFonts w:asciiTheme="majorEastAsia" w:eastAsiaTheme="majorEastAsia" w:hAnsiTheme="majorEastAsia" w:cstheme="majorEastAsia" w:hint="eastAsia"/>
          <w:sz w:val="24"/>
        </w:rPr>
        <w:t>大阪府庁別館</w:t>
      </w:r>
      <w:r w:rsidR="000A5E30">
        <w:rPr>
          <w:rFonts w:asciiTheme="majorEastAsia" w:eastAsiaTheme="majorEastAsia" w:hAnsiTheme="majorEastAsia" w:cstheme="majorEastAsia" w:hint="eastAsia"/>
          <w:sz w:val="24"/>
        </w:rPr>
        <w:t xml:space="preserve">　</w:t>
      </w:r>
      <w:r w:rsidR="00856347">
        <w:rPr>
          <w:rFonts w:asciiTheme="majorEastAsia" w:eastAsiaTheme="majorEastAsia" w:hAnsiTheme="majorEastAsia" w:cstheme="majorEastAsia" w:hint="eastAsia"/>
          <w:sz w:val="24"/>
        </w:rPr>
        <w:t>福祉総務課会議室</w:t>
      </w:r>
    </w:p>
    <w:p w:rsidR="00B354D0" w:rsidRDefault="00B354D0">
      <w:pPr>
        <w:rPr>
          <w:rFonts w:asciiTheme="majorEastAsia" w:eastAsiaTheme="majorEastAsia" w:hAnsiTheme="majorEastAsia" w:cstheme="majorEastAsia"/>
          <w:sz w:val="26"/>
          <w:szCs w:val="26"/>
        </w:rPr>
      </w:pPr>
    </w:p>
    <w:p w:rsidR="00B354D0" w:rsidRDefault="000A5E30" w:rsidP="000A5E30">
      <w:pPr>
        <w:ind w:firstLineChars="200" w:firstLine="560"/>
        <w:rPr>
          <w:rFonts w:asciiTheme="majorEastAsia" w:eastAsiaTheme="majorEastAsia" w:hAnsiTheme="majorEastAsia" w:cstheme="majorEastAsia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sz w:val="28"/>
          <w:szCs w:val="28"/>
        </w:rPr>
        <w:t>１．</w:t>
      </w:r>
      <w:r w:rsidR="00B91DB8">
        <w:rPr>
          <w:rFonts w:asciiTheme="majorEastAsia" w:eastAsiaTheme="majorEastAsia" w:hAnsiTheme="majorEastAsia" w:cstheme="majorEastAsia" w:hint="eastAsia"/>
          <w:sz w:val="28"/>
          <w:szCs w:val="28"/>
        </w:rPr>
        <w:t>開会</w:t>
      </w:r>
    </w:p>
    <w:p w:rsidR="00B354D0" w:rsidRDefault="000A5E30" w:rsidP="000A5E30">
      <w:pPr>
        <w:ind w:firstLineChars="200" w:firstLine="560"/>
        <w:rPr>
          <w:rFonts w:asciiTheme="majorEastAsia" w:eastAsiaTheme="majorEastAsia" w:hAnsiTheme="majorEastAsia" w:cstheme="majorEastAsia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sz w:val="28"/>
          <w:szCs w:val="28"/>
        </w:rPr>
        <w:t>２．</w:t>
      </w:r>
      <w:r w:rsidR="00B91DB8">
        <w:rPr>
          <w:rFonts w:asciiTheme="majorEastAsia" w:eastAsiaTheme="majorEastAsia" w:hAnsiTheme="majorEastAsia" w:cstheme="majorEastAsia" w:hint="eastAsia"/>
          <w:sz w:val="28"/>
          <w:szCs w:val="28"/>
        </w:rPr>
        <w:t>研修実施機関の指定について</w:t>
      </w:r>
    </w:p>
    <w:p w:rsidR="005974B5" w:rsidRDefault="005974B5" w:rsidP="000A5E30">
      <w:pPr>
        <w:ind w:firstLineChars="200" w:firstLine="560"/>
        <w:rPr>
          <w:rFonts w:asciiTheme="majorEastAsia" w:eastAsiaTheme="majorEastAsia" w:hAnsiTheme="majorEastAsia" w:cstheme="majorEastAsia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sz w:val="28"/>
          <w:szCs w:val="28"/>
        </w:rPr>
        <w:t>３．研修実施機関の更新について</w:t>
      </w:r>
    </w:p>
    <w:p w:rsidR="00B354D0" w:rsidRDefault="005974B5" w:rsidP="000A5E30">
      <w:pPr>
        <w:ind w:firstLineChars="200" w:firstLine="560"/>
        <w:rPr>
          <w:rFonts w:asciiTheme="majorEastAsia" w:eastAsiaTheme="majorEastAsia" w:hAnsiTheme="majorEastAsia" w:cstheme="majorEastAsia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sz w:val="28"/>
          <w:szCs w:val="28"/>
        </w:rPr>
        <w:t>４</w:t>
      </w:r>
      <w:r w:rsidR="000A5E30">
        <w:rPr>
          <w:rFonts w:asciiTheme="majorEastAsia" w:eastAsiaTheme="majorEastAsia" w:hAnsiTheme="majorEastAsia" w:cstheme="majorEastAsia" w:hint="eastAsia"/>
          <w:sz w:val="28"/>
          <w:szCs w:val="28"/>
        </w:rPr>
        <w:t>．</w:t>
      </w:r>
      <w:r w:rsidR="00B91DB8">
        <w:rPr>
          <w:rFonts w:asciiTheme="majorEastAsia" w:eastAsiaTheme="majorEastAsia" w:hAnsiTheme="majorEastAsia" w:cstheme="majorEastAsia" w:hint="eastAsia"/>
          <w:sz w:val="28"/>
          <w:szCs w:val="28"/>
        </w:rPr>
        <w:t>今後のスケジュール等について</w:t>
      </w:r>
    </w:p>
    <w:p w:rsidR="00B354D0" w:rsidRDefault="00B354D0">
      <w:pPr>
        <w:rPr>
          <w:rFonts w:asciiTheme="majorEastAsia" w:eastAsiaTheme="majorEastAsia" w:hAnsiTheme="majorEastAsia" w:cstheme="majorEastAsia"/>
          <w:sz w:val="26"/>
          <w:szCs w:val="26"/>
        </w:rPr>
      </w:pPr>
    </w:p>
    <w:p w:rsidR="00B354D0" w:rsidRDefault="00B91DB8" w:rsidP="000A5E30">
      <w:pPr>
        <w:ind w:firstLineChars="200" w:firstLine="520"/>
        <w:rPr>
          <w:rFonts w:asciiTheme="majorEastAsia" w:eastAsiaTheme="majorEastAsia" w:hAnsiTheme="majorEastAsia" w:cstheme="majorEastAsia"/>
          <w:sz w:val="26"/>
          <w:szCs w:val="26"/>
        </w:rPr>
      </w:pPr>
      <w:r>
        <w:rPr>
          <w:rFonts w:asciiTheme="majorEastAsia" w:eastAsiaTheme="majorEastAsia" w:hAnsiTheme="majorEastAsia" w:cstheme="majorEastAsia" w:hint="eastAsia"/>
          <w:sz w:val="26"/>
          <w:szCs w:val="26"/>
        </w:rPr>
        <w:t>【配布資料】</w:t>
      </w:r>
    </w:p>
    <w:p w:rsidR="00B354D0" w:rsidRDefault="00B91DB8" w:rsidP="000A5E30">
      <w:pPr>
        <w:spacing w:line="320" w:lineRule="exact"/>
        <w:ind w:leftChars="335" w:left="1174" w:hangingChars="181" w:hanging="471"/>
        <w:rPr>
          <w:rFonts w:asciiTheme="majorEastAsia" w:eastAsiaTheme="majorEastAsia" w:hAnsiTheme="majorEastAsia" w:cstheme="majorEastAsia"/>
          <w:sz w:val="26"/>
          <w:szCs w:val="26"/>
        </w:rPr>
      </w:pPr>
      <w:r>
        <w:rPr>
          <w:rFonts w:asciiTheme="majorEastAsia" w:eastAsiaTheme="majorEastAsia" w:hAnsiTheme="majorEastAsia" w:cstheme="majorEastAsia" w:hint="eastAsia"/>
          <w:sz w:val="26"/>
          <w:szCs w:val="26"/>
        </w:rPr>
        <w:t xml:space="preserve">資料１　</w:t>
      </w:r>
      <w:r w:rsidR="00A11B0E">
        <w:rPr>
          <w:rFonts w:asciiTheme="majorEastAsia" w:eastAsiaTheme="majorEastAsia" w:hAnsiTheme="majorEastAsia" w:cstheme="majorEastAsia" w:hint="eastAsia"/>
          <w:sz w:val="26"/>
          <w:szCs w:val="26"/>
        </w:rPr>
        <w:t>審議方法について</w:t>
      </w:r>
    </w:p>
    <w:p w:rsidR="00216A57" w:rsidRDefault="00B91DB8" w:rsidP="00216A57">
      <w:pPr>
        <w:spacing w:line="320" w:lineRule="exact"/>
        <w:ind w:leftChars="335" w:left="1174" w:hangingChars="181" w:hanging="471"/>
        <w:rPr>
          <w:rFonts w:asciiTheme="majorEastAsia" w:eastAsiaTheme="majorEastAsia" w:hAnsiTheme="majorEastAsia" w:cstheme="majorEastAsia"/>
          <w:sz w:val="26"/>
          <w:szCs w:val="26"/>
        </w:rPr>
      </w:pPr>
      <w:r>
        <w:rPr>
          <w:rFonts w:asciiTheme="majorEastAsia" w:eastAsiaTheme="majorEastAsia" w:hAnsiTheme="majorEastAsia" w:cstheme="majorEastAsia" w:hint="eastAsia"/>
          <w:sz w:val="26"/>
          <w:szCs w:val="26"/>
        </w:rPr>
        <w:t>資料２　保育士等キャリアアップ研修指定申請書</w:t>
      </w:r>
    </w:p>
    <w:p w:rsidR="005974B5" w:rsidRDefault="005974B5" w:rsidP="00216A57">
      <w:pPr>
        <w:spacing w:line="320" w:lineRule="exact"/>
        <w:ind w:leftChars="335" w:left="1174" w:hangingChars="181" w:hanging="471"/>
        <w:rPr>
          <w:rFonts w:asciiTheme="majorEastAsia" w:eastAsiaTheme="majorEastAsia" w:hAnsiTheme="majorEastAsia" w:cstheme="majorEastAsia"/>
          <w:sz w:val="26"/>
          <w:szCs w:val="26"/>
        </w:rPr>
      </w:pPr>
      <w:r>
        <w:rPr>
          <w:rFonts w:asciiTheme="majorEastAsia" w:eastAsiaTheme="majorEastAsia" w:hAnsiTheme="majorEastAsia" w:cstheme="majorEastAsia" w:hint="eastAsia"/>
          <w:sz w:val="26"/>
          <w:szCs w:val="26"/>
        </w:rPr>
        <w:t>資料３　保育士等キャリアアップ研修更新申請書</w:t>
      </w:r>
    </w:p>
    <w:p w:rsidR="007F40FD" w:rsidRDefault="007F40FD" w:rsidP="005974B5">
      <w:pPr>
        <w:spacing w:line="320" w:lineRule="exact"/>
        <w:ind w:leftChars="335" w:left="1174" w:hangingChars="181" w:hanging="471"/>
        <w:rPr>
          <w:rFonts w:asciiTheme="majorEastAsia" w:eastAsiaTheme="majorEastAsia" w:hAnsiTheme="majorEastAsia" w:cstheme="majorEastAsia" w:hint="eastAsia"/>
          <w:sz w:val="26"/>
          <w:szCs w:val="26"/>
        </w:rPr>
      </w:pPr>
      <w:r>
        <w:rPr>
          <w:rFonts w:asciiTheme="majorEastAsia" w:eastAsiaTheme="majorEastAsia" w:hAnsiTheme="majorEastAsia" w:cstheme="majorEastAsia" w:hint="eastAsia"/>
          <w:sz w:val="26"/>
          <w:szCs w:val="26"/>
        </w:rPr>
        <w:t>資料４　１分野１５時間講義している講師</w:t>
      </w:r>
    </w:p>
    <w:p w:rsidR="005974B5" w:rsidRPr="00216A57" w:rsidRDefault="007F40FD" w:rsidP="005974B5">
      <w:pPr>
        <w:spacing w:line="320" w:lineRule="exact"/>
        <w:ind w:leftChars="335" w:left="1174" w:hangingChars="181" w:hanging="471"/>
        <w:rPr>
          <w:rFonts w:asciiTheme="majorEastAsia" w:eastAsiaTheme="majorEastAsia" w:hAnsiTheme="majorEastAsia" w:cstheme="majorEastAsia"/>
          <w:sz w:val="26"/>
          <w:szCs w:val="26"/>
        </w:rPr>
      </w:pPr>
      <w:r>
        <w:rPr>
          <w:rFonts w:asciiTheme="majorEastAsia" w:eastAsiaTheme="majorEastAsia" w:hAnsiTheme="majorEastAsia" w:cstheme="majorEastAsia" w:hint="eastAsia"/>
          <w:sz w:val="26"/>
          <w:szCs w:val="26"/>
        </w:rPr>
        <w:t>資料５</w:t>
      </w:r>
      <w:r w:rsidR="004F1B55">
        <w:rPr>
          <w:rFonts w:asciiTheme="majorEastAsia" w:eastAsiaTheme="majorEastAsia" w:hAnsiTheme="majorEastAsia" w:cstheme="majorEastAsia" w:hint="eastAsia"/>
          <w:sz w:val="26"/>
          <w:szCs w:val="26"/>
        </w:rPr>
        <w:t xml:space="preserve">　講師履歴調書（</w:t>
      </w:r>
      <w:r w:rsidR="005974B5">
        <w:rPr>
          <w:rFonts w:asciiTheme="majorEastAsia" w:eastAsiaTheme="majorEastAsia" w:hAnsiTheme="majorEastAsia" w:cstheme="majorEastAsia" w:hint="eastAsia"/>
          <w:sz w:val="26"/>
          <w:szCs w:val="26"/>
        </w:rPr>
        <w:t>案）</w:t>
      </w:r>
    </w:p>
    <w:p w:rsidR="00216A57" w:rsidRDefault="007F40FD" w:rsidP="005974B5">
      <w:pPr>
        <w:spacing w:line="320" w:lineRule="exact"/>
        <w:ind w:leftChars="335" w:left="1174" w:hangingChars="181" w:hanging="471"/>
        <w:rPr>
          <w:rFonts w:asciiTheme="majorEastAsia" w:eastAsiaTheme="majorEastAsia" w:hAnsiTheme="majorEastAsia" w:cstheme="majorEastAsia"/>
          <w:sz w:val="26"/>
          <w:szCs w:val="26"/>
        </w:rPr>
      </w:pPr>
      <w:r>
        <w:rPr>
          <w:rFonts w:asciiTheme="majorEastAsia" w:eastAsiaTheme="majorEastAsia" w:hAnsiTheme="majorEastAsia" w:cstheme="majorEastAsia" w:hint="eastAsia"/>
          <w:sz w:val="26"/>
          <w:szCs w:val="26"/>
        </w:rPr>
        <w:t>資料６</w:t>
      </w:r>
      <w:r w:rsidR="005974B5">
        <w:rPr>
          <w:rFonts w:asciiTheme="majorEastAsia" w:eastAsiaTheme="majorEastAsia" w:hAnsiTheme="majorEastAsia" w:cstheme="majorEastAsia" w:hint="eastAsia"/>
          <w:sz w:val="26"/>
          <w:szCs w:val="26"/>
        </w:rPr>
        <w:t xml:space="preserve">　</w:t>
      </w:r>
      <w:r w:rsidR="00B91DB8">
        <w:rPr>
          <w:rFonts w:asciiTheme="majorEastAsia" w:eastAsiaTheme="majorEastAsia" w:hAnsiTheme="majorEastAsia" w:cstheme="majorEastAsia" w:hint="eastAsia"/>
          <w:sz w:val="26"/>
          <w:szCs w:val="26"/>
        </w:rPr>
        <w:t>今後のスケジュール</w:t>
      </w:r>
    </w:p>
    <w:p w:rsidR="00391B69" w:rsidRPr="00391B69" w:rsidRDefault="00714D9B" w:rsidP="00391B69">
      <w:pPr>
        <w:spacing w:line="320" w:lineRule="exact"/>
        <w:ind w:leftChars="335" w:left="1174" w:hangingChars="181" w:hanging="471"/>
        <w:rPr>
          <w:rFonts w:asciiTheme="majorEastAsia" w:eastAsiaTheme="majorEastAsia" w:hAnsiTheme="majorEastAsia" w:cstheme="majorEastAsia"/>
          <w:sz w:val="26"/>
          <w:szCs w:val="26"/>
        </w:rPr>
      </w:pPr>
      <w:r>
        <w:rPr>
          <w:rFonts w:asciiTheme="majorEastAsia" w:eastAsiaTheme="majorEastAsia" w:hAnsiTheme="majorEastAsia" w:cstheme="majorEastAsia" w:hint="eastAsia"/>
          <w:sz w:val="26"/>
          <w:szCs w:val="26"/>
        </w:rPr>
        <w:t>資料７</w:t>
      </w:r>
      <w:r w:rsidR="005974B5">
        <w:rPr>
          <w:rFonts w:asciiTheme="majorEastAsia" w:eastAsiaTheme="majorEastAsia" w:hAnsiTheme="majorEastAsia" w:cstheme="majorEastAsia" w:hint="eastAsia"/>
          <w:sz w:val="26"/>
          <w:szCs w:val="26"/>
        </w:rPr>
        <w:t xml:space="preserve">　</w:t>
      </w:r>
      <w:r w:rsidR="004F1B55">
        <w:rPr>
          <w:rFonts w:asciiTheme="majorEastAsia" w:eastAsiaTheme="majorEastAsia" w:hAnsiTheme="majorEastAsia" w:cstheme="majorEastAsia" w:hint="eastAsia"/>
          <w:sz w:val="26"/>
          <w:szCs w:val="26"/>
        </w:rPr>
        <w:t>保育士等研修実施機関指定審査部会運営要綱</w:t>
      </w:r>
    </w:p>
    <w:p w:rsidR="00533217" w:rsidRDefault="00714D9B" w:rsidP="000A5E30">
      <w:pPr>
        <w:spacing w:line="320" w:lineRule="exact"/>
        <w:ind w:leftChars="335" w:left="1174" w:hangingChars="181" w:hanging="471"/>
        <w:rPr>
          <w:rFonts w:asciiTheme="majorEastAsia" w:eastAsiaTheme="majorEastAsia" w:hAnsiTheme="majorEastAsia" w:cstheme="majorEastAsia"/>
          <w:sz w:val="26"/>
          <w:szCs w:val="26"/>
        </w:rPr>
      </w:pPr>
      <w:r>
        <w:rPr>
          <w:rFonts w:asciiTheme="majorEastAsia" w:eastAsiaTheme="majorEastAsia" w:hAnsiTheme="majorEastAsia" w:cstheme="majorEastAsia" w:hint="eastAsia"/>
          <w:sz w:val="26"/>
          <w:szCs w:val="26"/>
        </w:rPr>
        <w:t>資料８</w:t>
      </w:r>
      <w:r w:rsidR="00422C8B" w:rsidRPr="00422C8B">
        <w:rPr>
          <w:rFonts w:asciiTheme="majorEastAsia" w:eastAsiaTheme="majorEastAsia" w:hAnsiTheme="majorEastAsia" w:cstheme="majorEastAsia" w:hint="eastAsia"/>
          <w:sz w:val="26"/>
          <w:szCs w:val="26"/>
        </w:rPr>
        <w:t xml:space="preserve">　「保育士等キャリアアップ研修の実施について」</w:t>
      </w:r>
    </w:p>
    <w:p w:rsidR="00422C8B" w:rsidRDefault="00714D9B" w:rsidP="000A5E30">
      <w:pPr>
        <w:spacing w:line="320" w:lineRule="exact"/>
        <w:ind w:leftChars="335" w:left="1174" w:hangingChars="181" w:hanging="471"/>
        <w:rPr>
          <w:rFonts w:asciiTheme="majorEastAsia" w:eastAsiaTheme="majorEastAsia" w:hAnsiTheme="majorEastAsia" w:cstheme="majorEastAsia"/>
          <w:sz w:val="26"/>
          <w:szCs w:val="26"/>
        </w:rPr>
      </w:pPr>
      <w:r>
        <w:rPr>
          <w:rFonts w:asciiTheme="majorEastAsia" w:eastAsiaTheme="majorEastAsia" w:hAnsiTheme="majorEastAsia" w:cstheme="majorEastAsia" w:hint="eastAsia"/>
          <w:sz w:val="26"/>
          <w:szCs w:val="26"/>
        </w:rPr>
        <w:t>資料９</w:t>
      </w:r>
      <w:r w:rsidR="00422C8B" w:rsidRPr="00422C8B">
        <w:rPr>
          <w:rFonts w:asciiTheme="majorEastAsia" w:eastAsiaTheme="majorEastAsia" w:hAnsiTheme="majorEastAsia" w:cstheme="majorEastAsia" w:hint="eastAsia"/>
          <w:sz w:val="26"/>
          <w:szCs w:val="26"/>
        </w:rPr>
        <w:t xml:space="preserve">　大阪府</w:t>
      </w:r>
      <w:r w:rsidR="00693489">
        <w:rPr>
          <w:rFonts w:asciiTheme="majorEastAsia" w:eastAsiaTheme="majorEastAsia" w:hAnsiTheme="majorEastAsia" w:cstheme="majorEastAsia" w:hint="eastAsia"/>
          <w:sz w:val="26"/>
          <w:szCs w:val="26"/>
        </w:rPr>
        <w:t>保育士等</w:t>
      </w:r>
      <w:r w:rsidR="00422C8B" w:rsidRPr="00422C8B">
        <w:rPr>
          <w:rFonts w:asciiTheme="majorEastAsia" w:eastAsiaTheme="majorEastAsia" w:hAnsiTheme="majorEastAsia" w:cstheme="majorEastAsia" w:hint="eastAsia"/>
          <w:sz w:val="26"/>
          <w:szCs w:val="26"/>
        </w:rPr>
        <w:t>キャリアアップ研修実施機関指定要綱</w:t>
      </w:r>
    </w:p>
    <w:p w:rsidR="00391B69" w:rsidRDefault="00714D9B" w:rsidP="004F1B55">
      <w:pPr>
        <w:spacing w:line="320" w:lineRule="exact"/>
        <w:ind w:leftChars="335" w:left="1824" w:hangingChars="431" w:hanging="1121"/>
        <w:rPr>
          <w:rFonts w:asciiTheme="majorEastAsia" w:eastAsiaTheme="majorEastAsia" w:hAnsiTheme="majorEastAsia" w:cstheme="majorEastAsia"/>
          <w:sz w:val="26"/>
          <w:szCs w:val="26"/>
        </w:rPr>
      </w:pPr>
      <w:r>
        <w:rPr>
          <w:rFonts w:asciiTheme="majorEastAsia" w:eastAsiaTheme="majorEastAsia" w:hAnsiTheme="majorEastAsia" w:cstheme="majorEastAsia" w:hint="eastAsia"/>
          <w:sz w:val="26"/>
          <w:szCs w:val="26"/>
        </w:rPr>
        <w:t>資料１０</w:t>
      </w:r>
      <w:r w:rsidR="00391B69">
        <w:rPr>
          <w:rFonts w:asciiTheme="majorEastAsia" w:eastAsiaTheme="majorEastAsia" w:hAnsiTheme="majorEastAsia" w:cstheme="majorEastAsia" w:hint="eastAsia"/>
          <w:sz w:val="26"/>
          <w:szCs w:val="26"/>
        </w:rPr>
        <w:t xml:space="preserve">　</w:t>
      </w:r>
      <w:r w:rsidR="004F1B55" w:rsidRPr="004F1B55">
        <w:rPr>
          <w:rFonts w:asciiTheme="majorEastAsia" w:eastAsiaTheme="majorEastAsia" w:hAnsiTheme="majorEastAsia" w:cstheme="majorEastAsia" w:hint="eastAsia"/>
          <w:sz w:val="26"/>
          <w:szCs w:val="26"/>
        </w:rPr>
        <w:t>保育士等キャリアアップ研修のeラーニング等による実施方法について</w:t>
      </w:r>
    </w:p>
    <w:p w:rsidR="004F1B55" w:rsidRDefault="004F1B55" w:rsidP="004F1B55">
      <w:pPr>
        <w:spacing w:line="320" w:lineRule="exact"/>
        <w:ind w:leftChars="335" w:left="1824" w:hangingChars="431" w:hanging="1121"/>
        <w:rPr>
          <w:rFonts w:asciiTheme="majorEastAsia" w:eastAsiaTheme="majorEastAsia" w:hAnsiTheme="majorEastAsia" w:cstheme="majorEastAsia"/>
          <w:sz w:val="26"/>
          <w:szCs w:val="26"/>
        </w:rPr>
      </w:pPr>
      <w:r>
        <w:rPr>
          <w:rFonts w:asciiTheme="majorEastAsia" w:eastAsiaTheme="majorEastAsia" w:hAnsiTheme="majorEastAsia" w:cstheme="majorEastAsia" w:hint="eastAsia"/>
          <w:sz w:val="26"/>
          <w:szCs w:val="26"/>
        </w:rPr>
        <w:t>資料</w:t>
      </w:r>
      <w:r w:rsidR="00714D9B">
        <w:rPr>
          <w:rFonts w:asciiTheme="majorEastAsia" w:eastAsiaTheme="majorEastAsia" w:hAnsiTheme="majorEastAsia" w:cstheme="majorEastAsia" w:hint="eastAsia"/>
          <w:sz w:val="26"/>
          <w:szCs w:val="26"/>
        </w:rPr>
        <w:t>１１</w:t>
      </w:r>
      <w:r>
        <w:rPr>
          <w:rFonts w:asciiTheme="majorEastAsia" w:eastAsiaTheme="majorEastAsia" w:hAnsiTheme="majorEastAsia" w:cstheme="majorEastAsia" w:hint="eastAsia"/>
          <w:sz w:val="26"/>
          <w:szCs w:val="26"/>
        </w:rPr>
        <w:t xml:space="preserve">  </w:t>
      </w:r>
      <w:r w:rsidRPr="004F1B55">
        <w:rPr>
          <w:rFonts w:asciiTheme="majorEastAsia" w:eastAsiaTheme="majorEastAsia" w:hAnsiTheme="majorEastAsia" w:cstheme="majorEastAsia" w:hint="eastAsia"/>
          <w:sz w:val="26"/>
          <w:szCs w:val="26"/>
        </w:rPr>
        <w:t>施設型給付費等に係る処遇改善等加算Ⅱに係る研修受講要件について</w:t>
      </w:r>
    </w:p>
    <w:p w:rsidR="00714D9B" w:rsidRDefault="00714D9B" w:rsidP="004F1B55">
      <w:pPr>
        <w:spacing w:line="320" w:lineRule="exact"/>
        <w:ind w:leftChars="335" w:left="1824" w:hangingChars="431" w:hanging="1121"/>
        <w:rPr>
          <w:rFonts w:asciiTheme="majorEastAsia" w:eastAsiaTheme="majorEastAsia" w:hAnsiTheme="majorEastAsia" w:cstheme="majorEastAsia" w:hint="eastAsia"/>
          <w:sz w:val="26"/>
          <w:szCs w:val="26"/>
        </w:rPr>
      </w:pPr>
    </w:p>
    <w:p w:rsidR="00714D9B" w:rsidRDefault="00714D9B" w:rsidP="004F1B55">
      <w:pPr>
        <w:spacing w:line="320" w:lineRule="exact"/>
        <w:ind w:leftChars="335" w:left="1824" w:hangingChars="431" w:hanging="1121"/>
        <w:rPr>
          <w:rFonts w:asciiTheme="majorEastAsia" w:eastAsiaTheme="majorEastAsia" w:hAnsiTheme="majorEastAsia" w:cstheme="majorEastAsia"/>
          <w:sz w:val="26"/>
          <w:szCs w:val="26"/>
        </w:rPr>
      </w:pPr>
      <w:r>
        <w:rPr>
          <w:rFonts w:asciiTheme="majorEastAsia" w:eastAsiaTheme="majorEastAsia" w:hAnsiTheme="majorEastAsia" w:cstheme="majorEastAsia" w:hint="eastAsia"/>
          <w:sz w:val="26"/>
          <w:szCs w:val="26"/>
        </w:rPr>
        <w:t>報告事項１　第１回部会以降の更新・変更申請について</w:t>
      </w:r>
    </w:p>
    <w:p w:rsidR="00714D9B" w:rsidRPr="004F1B55" w:rsidRDefault="00714D9B" w:rsidP="004F1B55">
      <w:pPr>
        <w:spacing w:line="320" w:lineRule="exact"/>
        <w:ind w:leftChars="335" w:left="1824" w:hangingChars="431" w:hanging="1121"/>
        <w:rPr>
          <w:rFonts w:asciiTheme="majorEastAsia" w:eastAsiaTheme="majorEastAsia" w:hAnsiTheme="majorEastAsia" w:cstheme="majorEastAsia" w:hint="eastAsia"/>
          <w:sz w:val="26"/>
          <w:szCs w:val="26"/>
        </w:rPr>
      </w:pPr>
      <w:r>
        <w:rPr>
          <w:rFonts w:asciiTheme="majorEastAsia" w:eastAsiaTheme="majorEastAsia" w:hAnsiTheme="majorEastAsia" w:cstheme="majorEastAsia" w:hint="eastAsia"/>
          <w:sz w:val="26"/>
          <w:szCs w:val="26"/>
        </w:rPr>
        <w:t>報告事項２　アンケートについて</w:t>
      </w:r>
      <w:bookmarkStart w:id="0" w:name="_GoBack"/>
      <w:bookmarkEnd w:id="0"/>
    </w:p>
    <w:sectPr w:rsidR="00714D9B" w:rsidRPr="004F1B55" w:rsidSect="00533217">
      <w:pgSz w:w="11906" w:h="16838"/>
      <w:pgMar w:top="1985" w:right="1701" w:bottom="1701" w:left="993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4FF1" w:rsidRDefault="00CE4FF1" w:rsidP="00CE4FF1">
      <w:r>
        <w:separator/>
      </w:r>
    </w:p>
  </w:endnote>
  <w:endnote w:type="continuationSeparator" w:id="0">
    <w:p w:rsidR="00CE4FF1" w:rsidRDefault="00CE4FF1" w:rsidP="00CE4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4FF1" w:rsidRDefault="00CE4FF1" w:rsidP="00CE4FF1">
      <w:r>
        <w:separator/>
      </w:r>
    </w:p>
  </w:footnote>
  <w:footnote w:type="continuationSeparator" w:id="0">
    <w:p w:rsidR="00CE4FF1" w:rsidRDefault="00CE4FF1" w:rsidP="00CE4F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78CC7E"/>
    <w:multiLevelType w:val="singleLevel"/>
    <w:tmpl w:val="5A78CC7E"/>
    <w:lvl w:ilvl="0">
      <w:start w:val="1"/>
      <w:numFmt w:val="decimalFullWidth"/>
      <w:suff w:val="nothing"/>
      <w:lvlText w:val="%1．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F955D4"/>
    <w:rsid w:val="000A5E30"/>
    <w:rsid w:val="000D5BF9"/>
    <w:rsid w:val="00216A57"/>
    <w:rsid w:val="002D4155"/>
    <w:rsid w:val="00391B69"/>
    <w:rsid w:val="00422C8B"/>
    <w:rsid w:val="00454C59"/>
    <w:rsid w:val="004D14F7"/>
    <w:rsid w:val="004F1B55"/>
    <w:rsid w:val="00533217"/>
    <w:rsid w:val="005974B5"/>
    <w:rsid w:val="00693489"/>
    <w:rsid w:val="006A62A7"/>
    <w:rsid w:val="006B13DE"/>
    <w:rsid w:val="00704814"/>
    <w:rsid w:val="00714D9B"/>
    <w:rsid w:val="007309E2"/>
    <w:rsid w:val="007610B8"/>
    <w:rsid w:val="007F0737"/>
    <w:rsid w:val="007F40FD"/>
    <w:rsid w:val="00856347"/>
    <w:rsid w:val="008B0365"/>
    <w:rsid w:val="00A11B0E"/>
    <w:rsid w:val="00B354D0"/>
    <w:rsid w:val="00B91DB8"/>
    <w:rsid w:val="00CE4FF1"/>
    <w:rsid w:val="00EA231C"/>
    <w:rsid w:val="4EF95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D62CE99"/>
  <w15:docId w15:val="{C8AC0E21-5796-41D1-9924-1C3E15390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E4F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CE4FF1"/>
    <w:rPr>
      <w:kern w:val="2"/>
      <w:sz w:val="21"/>
      <w:szCs w:val="24"/>
    </w:rPr>
  </w:style>
  <w:style w:type="paragraph" w:styleId="a5">
    <w:name w:val="footer"/>
    <w:basedOn w:val="a"/>
    <w:link w:val="a6"/>
    <w:unhideWhenUsed/>
    <w:rsid w:val="00CE4F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CE4FF1"/>
    <w:rPr>
      <w:kern w:val="2"/>
      <w:sz w:val="21"/>
      <w:szCs w:val="24"/>
    </w:rPr>
  </w:style>
  <w:style w:type="paragraph" w:styleId="a7">
    <w:name w:val="Balloon Text"/>
    <w:basedOn w:val="a"/>
    <w:link w:val="a8"/>
    <w:semiHidden/>
    <w:unhideWhenUsed/>
    <w:rsid w:val="008B03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8B036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sanukim</dc:creator>
  <cp:lastModifiedBy>児玉　奈美江</cp:lastModifiedBy>
  <cp:revision>18</cp:revision>
  <cp:lastPrinted>2019-08-24T12:16:00Z</cp:lastPrinted>
  <dcterms:created xsi:type="dcterms:W3CDTF">2018-02-06T00:55:00Z</dcterms:created>
  <dcterms:modified xsi:type="dcterms:W3CDTF">2019-08-24T12:26:00Z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1041-10.8.0.5727</vt:lpwstr>
  </property>
</Properties>
</file>