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7E" w:rsidRPr="00225DFB" w:rsidRDefault="00B17D0C" w:rsidP="00B17D0C">
      <w:pPr>
        <w:jc w:val="center"/>
        <w:rPr>
          <w:rFonts w:ascii="Meiryo UI" w:eastAsia="Meiryo UI" w:hAnsi="Meiryo UI" w:cs="Meiryo UI"/>
        </w:rPr>
      </w:pPr>
      <w:r w:rsidRPr="00225DFB">
        <w:rPr>
          <w:rFonts w:ascii="Meiryo UI" w:eastAsia="Meiryo UI" w:hAnsi="Meiryo UI" w:cs="Meiryo UI" w:hint="eastAsia"/>
          <w:sz w:val="22"/>
        </w:rPr>
        <w:t>平成</w:t>
      </w:r>
      <w:r w:rsidR="00B07577">
        <w:rPr>
          <w:rFonts w:ascii="Meiryo UI" w:eastAsia="Meiryo UI" w:hAnsi="Meiryo UI" w:cs="Meiryo UI" w:hint="eastAsia"/>
          <w:sz w:val="22"/>
        </w:rPr>
        <w:t>３０</w:t>
      </w:r>
      <w:r w:rsidRPr="00225DFB">
        <w:rPr>
          <w:rFonts w:ascii="Meiryo UI" w:eastAsia="Meiryo UI" w:hAnsi="Meiryo UI" w:cs="Meiryo UI" w:hint="eastAsia"/>
          <w:sz w:val="22"/>
        </w:rPr>
        <w:t>年度第</w:t>
      </w:r>
      <w:r w:rsidR="00CD4B73">
        <w:rPr>
          <w:rFonts w:ascii="Meiryo UI" w:eastAsia="Meiryo UI" w:hAnsi="Meiryo UI" w:cs="Meiryo UI" w:hint="eastAsia"/>
          <w:sz w:val="22"/>
        </w:rPr>
        <w:t>１</w:t>
      </w:r>
      <w:r w:rsidRPr="00225DFB">
        <w:rPr>
          <w:rFonts w:ascii="Meiryo UI" w:eastAsia="Meiryo UI" w:hAnsi="Meiryo UI" w:cs="Meiryo UI" w:hint="eastAsia"/>
          <w:sz w:val="22"/>
        </w:rPr>
        <w:t>回大阪府環境放射線評価会議　議事概要</w:t>
      </w:r>
    </w:p>
    <w:p w:rsidR="00B17D0C" w:rsidRPr="00225DFB" w:rsidRDefault="00B17D0C">
      <w:pPr>
        <w:rPr>
          <w:rFonts w:ascii="Meiryo UI" w:eastAsia="Meiryo UI" w:hAnsi="Meiryo UI" w:cs="Meiryo U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B17D0C" w:rsidRPr="00225DFB" w:rsidTr="00141E18">
        <w:trPr>
          <w:trHeight w:val="80"/>
        </w:trPr>
        <w:tc>
          <w:tcPr>
            <w:tcW w:w="1384" w:type="dxa"/>
          </w:tcPr>
          <w:p w:rsidR="00B17D0C" w:rsidRPr="00225DFB" w:rsidRDefault="00B17D0C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開催日時</w:t>
            </w:r>
            <w:r w:rsidR="00225DFB">
              <w:rPr>
                <w:rFonts w:ascii="Meiryo UI" w:eastAsia="Meiryo UI" w:hAnsi="Meiryo UI" w:cs="Meiryo UI" w:hint="eastAsia"/>
              </w:rPr>
              <w:t>：</w:t>
            </w:r>
          </w:p>
        </w:tc>
        <w:tc>
          <w:tcPr>
            <w:tcW w:w="7796" w:type="dxa"/>
          </w:tcPr>
          <w:p w:rsidR="00B17D0C" w:rsidRPr="00225DFB" w:rsidRDefault="00225DFB" w:rsidP="00CD4B73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平成</w:t>
            </w:r>
            <w:r w:rsidR="00B07577">
              <w:rPr>
                <w:rFonts w:ascii="Meiryo UI" w:eastAsia="Meiryo UI" w:hAnsi="Meiryo UI" w:cs="Meiryo UI" w:hint="eastAsia"/>
              </w:rPr>
              <w:t>３０</w:t>
            </w:r>
            <w:r w:rsidRPr="00225DFB">
              <w:rPr>
                <w:rFonts w:ascii="Meiryo UI" w:eastAsia="Meiryo UI" w:hAnsi="Meiryo UI" w:cs="Meiryo UI" w:hint="eastAsia"/>
              </w:rPr>
              <w:t>年</w:t>
            </w:r>
            <w:r w:rsidR="00B07577">
              <w:rPr>
                <w:rFonts w:ascii="Meiryo UI" w:eastAsia="Meiryo UI" w:hAnsi="Meiryo UI" w:cs="Meiryo UI" w:hint="eastAsia"/>
              </w:rPr>
              <w:t>８</w:t>
            </w:r>
            <w:r w:rsidRPr="00225DFB">
              <w:rPr>
                <w:rFonts w:ascii="Meiryo UI" w:eastAsia="Meiryo UI" w:hAnsi="Meiryo UI" w:cs="Meiryo UI" w:hint="eastAsia"/>
              </w:rPr>
              <w:t>月</w:t>
            </w:r>
            <w:r w:rsidR="00B07577">
              <w:rPr>
                <w:rFonts w:ascii="Meiryo UI" w:eastAsia="Meiryo UI" w:hAnsi="Meiryo UI" w:cs="Meiryo UI" w:hint="eastAsia"/>
              </w:rPr>
              <w:t>７日（火</w:t>
            </w:r>
            <w:r w:rsidRPr="00225DFB">
              <w:rPr>
                <w:rFonts w:ascii="Meiryo UI" w:eastAsia="Meiryo UI" w:hAnsi="Meiryo UI" w:cs="Meiryo UI" w:hint="eastAsia"/>
              </w:rPr>
              <w:t>）　午後</w:t>
            </w:r>
            <w:r w:rsidR="00B07577">
              <w:rPr>
                <w:rFonts w:ascii="Meiryo UI" w:eastAsia="Meiryo UI" w:hAnsi="Meiryo UI" w:cs="Meiryo UI" w:hint="eastAsia"/>
              </w:rPr>
              <w:t>３</w:t>
            </w:r>
            <w:r w:rsidRPr="00225DFB">
              <w:rPr>
                <w:rFonts w:ascii="Meiryo UI" w:eastAsia="Meiryo UI" w:hAnsi="Meiryo UI" w:cs="Meiryo UI" w:hint="eastAsia"/>
              </w:rPr>
              <w:t>時</w:t>
            </w:r>
            <w:r w:rsidR="00B07577">
              <w:rPr>
                <w:rFonts w:ascii="Meiryo UI" w:eastAsia="Meiryo UI" w:hAnsi="Meiryo UI" w:cs="Meiryo UI" w:hint="eastAsia"/>
              </w:rPr>
              <w:t>０</w:t>
            </w:r>
            <w:r w:rsidR="00CD4B73">
              <w:rPr>
                <w:rFonts w:ascii="Meiryo UI" w:eastAsia="Meiryo UI" w:hAnsi="Meiryo UI" w:cs="Meiryo UI" w:hint="eastAsia"/>
              </w:rPr>
              <w:t>０</w:t>
            </w:r>
            <w:r w:rsidRPr="00225DFB">
              <w:rPr>
                <w:rFonts w:ascii="Meiryo UI" w:eastAsia="Meiryo UI" w:hAnsi="Meiryo UI" w:cs="Meiryo UI" w:hint="eastAsia"/>
              </w:rPr>
              <w:t>分～午後</w:t>
            </w:r>
            <w:r w:rsidR="00311B1E">
              <w:rPr>
                <w:rFonts w:ascii="Meiryo UI" w:eastAsia="Meiryo UI" w:hAnsi="Meiryo UI" w:cs="Meiryo UI" w:hint="eastAsia"/>
              </w:rPr>
              <w:t>５</w:t>
            </w:r>
            <w:r w:rsidRPr="00225DFB">
              <w:rPr>
                <w:rFonts w:ascii="Meiryo UI" w:eastAsia="Meiryo UI" w:hAnsi="Meiryo UI" w:cs="Meiryo UI" w:hint="eastAsia"/>
              </w:rPr>
              <w:t>時</w:t>
            </w:r>
            <w:r w:rsidR="00B07577">
              <w:rPr>
                <w:rFonts w:ascii="Meiryo UI" w:eastAsia="Meiryo UI" w:hAnsi="Meiryo UI" w:cs="Meiryo UI" w:hint="eastAsia"/>
              </w:rPr>
              <w:t>００</w:t>
            </w:r>
            <w:r w:rsidRPr="00225DFB">
              <w:rPr>
                <w:rFonts w:ascii="Meiryo UI" w:eastAsia="Meiryo UI" w:hAnsi="Meiryo UI" w:cs="Meiryo UI" w:hint="eastAsia"/>
              </w:rPr>
              <w:t>分</w:t>
            </w:r>
          </w:p>
        </w:tc>
      </w:tr>
      <w:tr w:rsidR="00B17D0C" w:rsidRPr="00225DFB" w:rsidTr="00141E18">
        <w:trPr>
          <w:trHeight w:val="285"/>
        </w:trPr>
        <w:tc>
          <w:tcPr>
            <w:tcW w:w="1384" w:type="dxa"/>
          </w:tcPr>
          <w:p w:rsidR="00B17D0C" w:rsidRPr="00225DFB" w:rsidRDefault="00B17D0C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開催場所</w:t>
            </w:r>
            <w:r w:rsidR="00225DFB">
              <w:rPr>
                <w:rFonts w:ascii="Meiryo UI" w:eastAsia="Meiryo UI" w:hAnsi="Meiryo UI" w:cs="Meiryo UI" w:hint="eastAsia"/>
              </w:rPr>
              <w:t>：</w:t>
            </w:r>
          </w:p>
        </w:tc>
        <w:tc>
          <w:tcPr>
            <w:tcW w:w="7796" w:type="dxa"/>
          </w:tcPr>
          <w:p w:rsidR="00B17D0C" w:rsidRPr="00225DFB" w:rsidRDefault="00225DFB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災害対策本部会議室（大阪府新別館北館1階）</w:t>
            </w:r>
          </w:p>
        </w:tc>
      </w:tr>
      <w:tr w:rsidR="00B17D0C" w:rsidRPr="00225DFB" w:rsidTr="00141E18">
        <w:trPr>
          <w:trHeight w:val="561"/>
        </w:trPr>
        <w:tc>
          <w:tcPr>
            <w:tcW w:w="1384" w:type="dxa"/>
          </w:tcPr>
          <w:p w:rsidR="00B17D0C" w:rsidRPr="00225DFB" w:rsidRDefault="00B17D0C">
            <w:pPr>
              <w:rPr>
                <w:rFonts w:ascii="Meiryo UI" w:eastAsia="Meiryo UI" w:hAnsi="Meiryo UI" w:cs="Meiryo UI"/>
              </w:rPr>
            </w:pPr>
            <w:r w:rsidRPr="00A36AAE">
              <w:rPr>
                <w:rFonts w:ascii="Meiryo UI" w:eastAsia="Meiryo UI" w:hAnsi="Meiryo UI" w:cs="Meiryo UI" w:hint="eastAsia"/>
                <w:spacing w:val="45"/>
                <w:kern w:val="0"/>
                <w:fitText w:val="840" w:id="1462393856"/>
              </w:rPr>
              <w:t>出席</w:t>
            </w:r>
            <w:r w:rsidRPr="00A36AAE">
              <w:rPr>
                <w:rFonts w:ascii="Meiryo UI" w:eastAsia="Meiryo UI" w:hAnsi="Meiryo UI" w:cs="Meiryo UI" w:hint="eastAsia"/>
                <w:spacing w:val="15"/>
                <w:kern w:val="0"/>
                <w:fitText w:val="840" w:id="1462393856"/>
              </w:rPr>
              <w:t>者</w:t>
            </w:r>
            <w:r w:rsidR="00225DFB">
              <w:rPr>
                <w:rFonts w:ascii="Meiryo UI" w:eastAsia="Meiryo UI" w:hAnsi="Meiryo UI" w:cs="Meiryo UI" w:hint="eastAsia"/>
                <w:kern w:val="0"/>
              </w:rPr>
              <w:t>：</w:t>
            </w:r>
          </w:p>
        </w:tc>
        <w:tc>
          <w:tcPr>
            <w:tcW w:w="7796" w:type="dxa"/>
          </w:tcPr>
          <w:p w:rsidR="00205A1F" w:rsidRDefault="00225DFB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委員</w:t>
            </w:r>
            <w:r w:rsidR="00B07577">
              <w:rPr>
                <w:rFonts w:ascii="Meiryo UI" w:eastAsia="Meiryo UI" w:hAnsi="Meiryo UI" w:cs="Meiryo UI" w:hint="eastAsia"/>
              </w:rPr>
              <w:t>５</w:t>
            </w:r>
            <w:r w:rsidRPr="00225DFB">
              <w:rPr>
                <w:rFonts w:ascii="Meiryo UI" w:eastAsia="Meiryo UI" w:hAnsi="Meiryo UI" w:cs="Meiryo UI" w:hint="eastAsia"/>
              </w:rPr>
              <w:t>名、</w:t>
            </w:r>
            <w:r>
              <w:rPr>
                <w:rFonts w:ascii="Meiryo UI" w:eastAsia="Meiryo UI" w:hAnsi="Meiryo UI" w:cs="Meiryo UI" w:hint="eastAsia"/>
              </w:rPr>
              <w:t>原子力規制庁</w:t>
            </w:r>
            <w:r w:rsidRPr="00225DFB">
              <w:rPr>
                <w:rFonts w:ascii="Meiryo UI" w:eastAsia="Meiryo UI" w:hAnsi="Meiryo UI" w:cs="Meiryo UI" w:hint="eastAsia"/>
              </w:rPr>
              <w:t>熊取原子力規制事務所</w:t>
            </w:r>
            <w:r w:rsidR="00CD4B73">
              <w:rPr>
                <w:rFonts w:ascii="Meiryo UI" w:eastAsia="Meiryo UI" w:hAnsi="Meiryo UI" w:cs="Meiryo UI" w:hint="eastAsia"/>
              </w:rPr>
              <w:t>２</w:t>
            </w:r>
            <w:r w:rsidRPr="00225DFB">
              <w:rPr>
                <w:rFonts w:ascii="Meiryo UI" w:eastAsia="Meiryo UI" w:hAnsi="Meiryo UI" w:cs="Meiryo UI" w:hint="eastAsia"/>
              </w:rPr>
              <w:t>名、</w:t>
            </w:r>
          </w:p>
          <w:p w:rsidR="00225DFB" w:rsidRDefault="00225DFB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関係市町</w:t>
            </w:r>
            <w:r w:rsidR="00B07577">
              <w:rPr>
                <w:rFonts w:ascii="Meiryo UI" w:eastAsia="Meiryo UI" w:hAnsi="Meiryo UI" w:cs="Meiryo UI" w:hint="eastAsia"/>
              </w:rPr>
              <w:t>２</w:t>
            </w:r>
            <w:r w:rsidR="00205A1F" w:rsidRPr="00225DFB">
              <w:rPr>
                <w:rFonts w:ascii="Meiryo UI" w:eastAsia="Meiryo UI" w:hAnsi="Meiryo UI" w:cs="Meiryo UI" w:hint="eastAsia"/>
              </w:rPr>
              <w:t>名</w:t>
            </w:r>
            <w:r w:rsidR="00B07577">
              <w:rPr>
                <w:rFonts w:ascii="Meiryo UI" w:eastAsia="Meiryo UI" w:hAnsi="Meiryo UI" w:cs="Meiryo UI" w:hint="eastAsia"/>
              </w:rPr>
              <w:t>（熊取町、</w:t>
            </w:r>
            <w:r w:rsidR="00205A1F">
              <w:rPr>
                <w:rFonts w:ascii="Meiryo UI" w:eastAsia="Meiryo UI" w:hAnsi="Meiryo UI" w:cs="Meiryo UI" w:hint="eastAsia"/>
              </w:rPr>
              <w:t>東大阪市）</w:t>
            </w:r>
          </w:p>
          <w:p w:rsidR="00205A1F" w:rsidRDefault="00225DFB" w:rsidP="00205A1F">
            <w:pPr>
              <w:ind w:left="1890" w:hangingChars="900" w:hanging="1890"/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原子力事業者</w:t>
            </w:r>
            <w:r w:rsidR="00205A1F">
              <w:rPr>
                <w:rFonts w:ascii="Meiryo UI" w:eastAsia="Meiryo UI" w:hAnsi="Meiryo UI" w:cs="Meiryo UI" w:hint="eastAsia"/>
              </w:rPr>
              <w:t>３</w:t>
            </w:r>
            <w:r w:rsidR="00205A1F" w:rsidRPr="00225DFB">
              <w:rPr>
                <w:rFonts w:ascii="Meiryo UI" w:eastAsia="Meiryo UI" w:hAnsi="Meiryo UI" w:cs="Meiryo UI" w:hint="eastAsia"/>
              </w:rPr>
              <w:t>名</w:t>
            </w:r>
            <w:r w:rsidR="00205A1F">
              <w:rPr>
                <w:rFonts w:ascii="Meiryo UI" w:eastAsia="Meiryo UI" w:hAnsi="Meiryo UI" w:cs="Meiryo UI" w:hint="eastAsia"/>
              </w:rPr>
              <w:t>（</w:t>
            </w:r>
            <w:r w:rsidR="00E67BFA">
              <w:rPr>
                <w:rFonts w:ascii="Meiryo UI" w:eastAsia="Meiryo UI" w:hAnsi="Meiryo UI" w:cs="Meiryo UI" w:hint="eastAsia"/>
              </w:rPr>
              <w:t>京都大学</w:t>
            </w:r>
            <w:bookmarkStart w:id="0" w:name="_GoBack"/>
            <w:bookmarkEnd w:id="0"/>
            <w:r w:rsidR="00E67BFA" w:rsidRPr="00E67BFA">
              <w:rPr>
                <w:rFonts w:ascii="Meiryo UI" w:eastAsia="Meiryo UI" w:hAnsi="Meiryo UI" w:cs="Meiryo UI" w:hint="eastAsia"/>
              </w:rPr>
              <w:t>複合原子力科学研究所</w:t>
            </w:r>
            <w:r w:rsidR="00205A1F">
              <w:rPr>
                <w:rFonts w:ascii="Meiryo UI" w:eastAsia="Meiryo UI" w:hAnsi="Meiryo UI" w:cs="Meiryo UI" w:hint="eastAsia"/>
              </w:rPr>
              <w:t>、近畿大学原子力研究所、</w:t>
            </w:r>
          </w:p>
          <w:p w:rsidR="00B17D0C" w:rsidRPr="00225DFB" w:rsidRDefault="00205A1F" w:rsidP="00205A1F">
            <w:pPr>
              <w:ind w:leftChars="900" w:left="189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原子燃料工業(株)熊取事業所）</w:t>
            </w:r>
          </w:p>
        </w:tc>
      </w:tr>
      <w:tr w:rsidR="00B17D0C" w:rsidRPr="00225DFB" w:rsidTr="00141E18">
        <w:trPr>
          <w:trHeight w:val="147"/>
        </w:trPr>
        <w:tc>
          <w:tcPr>
            <w:tcW w:w="1384" w:type="dxa"/>
          </w:tcPr>
          <w:p w:rsidR="00B17D0C" w:rsidRPr="00225DFB" w:rsidRDefault="00B17D0C">
            <w:pPr>
              <w:rPr>
                <w:rFonts w:ascii="Meiryo UI" w:eastAsia="Meiryo UI" w:hAnsi="Meiryo UI" w:cs="Meiryo UI"/>
              </w:rPr>
            </w:pPr>
            <w:r w:rsidRPr="00A36AAE">
              <w:rPr>
                <w:rFonts w:ascii="Meiryo UI" w:eastAsia="Meiryo UI" w:hAnsi="Meiryo UI" w:cs="Meiryo UI" w:hint="eastAsia"/>
                <w:spacing w:val="45"/>
                <w:kern w:val="0"/>
                <w:fitText w:val="840" w:id="1462393857"/>
              </w:rPr>
              <w:t>事務</w:t>
            </w:r>
            <w:r w:rsidRPr="00A36AAE">
              <w:rPr>
                <w:rFonts w:ascii="Meiryo UI" w:eastAsia="Meiryo UI" w:hAnsi="Meiryo UI" w:cs="Meiryo UI" w:hint="eastAsia"/>
                <w:spacing w:val="15"/>
                <w:kern w:val="0"/>
                <w:fitText w:val="840" w:id="1462393857"/>
              </w:rPr>
              <w:t>局</w:t>
            </w:r>
            <w:r w:rsidR="00225DFB">
              <w:rPr>
                <w:rFonts w:ascii="Meiryo UI" w:eastAsia="Meiryo UI" w:hAnsi="Meiryo UI" w:cs="Meiryo UI" w:hint="eastAsia"/>
                <w:kern w:val="0"/>
              </w:rPr>
              <w:t>：</w:t>
            </w:r>
          </w:p>
        </w:tc>
        <w:tc>
          <w:tcPr>
            <w:tcW w:w="7796" w:type="dxa"/>
          </w:tcPr>
          <w:p w:rsidR="00B17D0C" w:rsidRPr="00225DFB" w:rsidRDefault="00225DFB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危機管理室防災企画課</w:t>
            </w:r>
            <w:r w:rsidR="00B07577">
              <w:rPr>
                <w:rFonts w:ascii="Meiryo UI" w:eastAsia="Meiryo UI" w:hAnsi="Meiryo UI" w:cs="Meiryo UI" w:hint="eastAsia"/>
              </w:rPr>
              <w:t>６</w:t>
            </w:r>
            <w:r w:rsidRPr="00225DFB">
              <w:rPr>
                <w:rFonts w:ascii="Meiryo UI" w:eastAsia="Meiryo UI" w:hAnsi="Meiryo UI" w:cs="Meiryo UI" w:hint="eastAsia"/>
              </w:rPr>
              <w:t>名</w:t>
            </w:r>
            <w:r w:rsidR="00CD4B73">
              <w:rPr>
                <w:rFonts w:ascii="Meiryo UI" w:eastAsia="Meiryo UI" w:hAnsi="Meiryo UI" w:cs="Meiryo UI" w:hint="eastAsia"/>
              </w:rPr>
              <w:t>（事務局補助２名含む）</w:t>
            </w:r>
          </w:p>
        </w:tc>
      </w:tr>
      <w:tr w:rsidR="00B17D0C" w:rsidRPr="00225DFB" w:rsidTr="00CD4B73">
        <w:trPr>
          <w:trHeight w:val="1974"/>
        </w:trPr>
        <w:tc>
          <w:tcPr>
            <w:tcW w:w="1384" w:type="dxa"/>
            <w:tcBorders>
              <w:bottom w:val="single" w:sz="4" w:space="0" w:color="auto"/>
            </w:tcBorders>
          </w:tcPr>
          <w:p w:rsidR="00B17D0C" w:rsidRPr="00225DFB" w:rsidRDefault="00B17D0C" w:rsidP="00B17D0C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  <w:spacing w:val="210"/>
                <w:kern w:val="0"/>
                <w:fitText w:val="840" w:id="1462393858"/>
              </w:rPr>
              <w:t>議</w:t>
            </w:r>
            <w:r w:rsidRPr="00225DFB">
              <w:rPr>
                <w:rFonts w:ascii="Meiryo UI" w:eastAsia="Meiryo UI" w:hAnsi="Meiryo UI" w:cs="Meiryo UI" w:hint="eastAsia"/>
                <w:kern w:val="0"/>
                <w:fitText w:val="840" w:id="1462393858"/>
              </w:rPr>
              <w:t>事</w:t>
            </w:r>
            <w:r w:rsidR="00225DFB">
              <w:rPr>
                <w:rFonts w:ascii="Meiryo UI" w:eastAsia="Meiryo UI" w:hAnsi="Meiryo UI" w:cs="Meiryo UI" w:hint="eastAsia"/>
                <w:kern w:val="0"/>
              </w:rPr>
              <w:t>：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07577" w:rsidRPr="00B07577" w:rsidRDefault="00B07577" w:rsidP="00B07577">
            <w:pPr>
              <w:rPr>
                <w:rFonts w:ascii="Meiryo UI" w:eastAsia="Meiryo UI" w:hAnsi="Meiryo UI" w:cs="Meiryo UI"/>
              </w:rPr>
            </w:pPr>
            <w:r w:rsidRPr="00B07577">
              <w:rPr>
                <w:rFonts w:ascii="Meiryo UI" w:eastAsia="Meiryo UI" w:hAnsi="Meiryo UI" w:cs="Meiryo UI" w:hint="eastAsia"/>
              </w:rPr>
              <w:t>（１）平成２９年度環境放射線監視結果について</w:t>
            </w:r>
          </w:p>
          <w:p w:rsidR="00B07577" w:rsidRPr="00B07577" w:rsidRDefault="00B07577" w:rsidP="00B07577">
            <w:pPr>
              <w:rPr>
                <w:rFonts w:ascii="Meiryo UI" w:eastAsia="Meiryo UI" w:hAnsi="Meiryo UI" w:cs="Meiryo UI"/>
              </w:rPr>
            </w:pPr>
            <w:r w:rsidRPr="00B07577">
              <w:rPr>
                <w:rFonts w:ascii="Meiryo UI" w:eastAsia="Meiryo UI" w:hAnsi="Meiryo UI" w:cs="Meiryo UI" w:hint="eastAsia"/>
              </w:rPr>
              <w:t>（２）平成２９年度放射線管理等報告書について</w:t>
            </w:r>
          </w:p>
          <w:p w:rsidR="00B07577" w:rsidRPr="00B07577" w:rsidRDefault="00B07577" w:rsidP="00B07577">
            <w:pPr>
              <w:rPr>
                <w:rFonts w:ascii="Meiryo UI" w:eastAsia="Meiryo UI" w:hAnsi="Meiryo UI" w:cs="Meiryo UI"/>
              </w:rPr>
            </w:pPr>
            <w:r w:rsidRPr="00B07577">
              <w:rPr>
                <w:rFonts w:ascii="Meiryo UI" w:eastAsia="Meiryo UI" w:hAnsi="Meiryo UI" w:cs="Meiryo UI" w:hint="eastAsia"/>
              </w:rPr>
              <w:t>（３）各原子力事業所における近況等について</w:t>
            </w:r>
          </w:p>
          <w:p w:rsidR="00B07577" w:rsidRPr="00B07577" w:rsidRDefault="00B07577" w:rsidP="00B07577">
            <w:pPr>
              <w:rPr>
                <w:rFonts w:ascii="Meiryo UI" w:eastAsia="Meiryo UI" w:hAnsi="Meiryo UI" w:cs="Meiryo UI"/>
              </w:rPr>
            </w:pPr>
            <w:r w:rsidRPr="00B07577">
              <w:rPr>
                <w:rFonts w:ascii="Meiryo UI" w:eastAsia="Meiryo UI" w:hAnsi="Meiryo UI" w:cs="Meiryo UI" w:hint="eastAsia"/>
              </w:rPr>
              <w:t>（４）「平常時モニタリングについて（原子力災害対策指針補足参考資料）」の策定</w:t>
            </w:r>
          </w:p>
          <w:p w:rsidR="00B17D0C" w:rsidRPr="00225DFB" w:rsidRDefault="00B07577" w:rsidP="00B07577">
            <w:pPr>
              <w:ind w:firstLineChars="300" w:firstLine="630"/>
              <w:rPr>
                <w:rFonts w:ascii="Meiryo UI" w:eastAsia="Meiryo UI" w:hAnsi="Meiryo UI" w:cs="Meiryo UI"/>
              </w:rPr>
            </w:pPr>
            <w:r w:rsidRPr="00B07577">
              <w:rPr>
                <w:rFonts w:ascii="Meiryo UI" w:eastAsia="Meiryo UI" w:hAnsi="Meiryo UI" w:cs="Meiryo UI" w:hint="eastAsia"/>
              </w:rPr>
              <w:t>について</w:t>
            </w:r>
          </w:p>
        </w:tc>
      </w:tr>
    </w:tbl>
    <w:p w:rsidR="00CD4B73" w:rsidRDefault="00CD4B73" w:rsidP="00CD4B73">
      <w:pPr>
        <w:spacing w:line="160" w:lineRule="exact"/>
        <w:rPr>
          <w:rFonts w:ascii="Meiryo UI" w:eastAsia="Meiryo UI" w:hAnsi="Meiryo UI" w:cs="Meiryo UI"/>
        </w:rPr>
      </w:pPr>
    </w:p>
    <w:p w:rsidR="00B17D0C" w:rsidRPr="00205A1F" w:rsidRDefault="00CD4B73" w:rsidP="00B17D0C">
      <w:pPr>
        <w:rPr>
          <w:rFonts w:ascii="Meiryo UI" w:eastAsia="Meiryo UI" w:hAnsi="Meiryo UI" w:cs="Meiryo UI"/>
          <w:u w:val="single"/>
        </w:rPr>
      </w:pPr>
      <w:r w:rsidRPr="00205A1F">
        <w:rPr>
          <w:rFonts w:ascii="Meiryo UI" w:eastAsia="Meiryo UI" w:hAnsi="Meiryo UI" w:cs="Meiryo UI" w:hint="eastAsia"/>
          <w:u w:val="single"/>
        </w:rPr>
        <w:t>議事（１）</w:t>
      </w:r>
      <w:r w:rsidR="00205A1F" w:rsidRPr="00205A1F">
        <w:rPr>
          <w:rFonts w:ascii="Meiryo UI" w:eastAsia="Meiryo UI" w:hAnsi="Meiryo UI" w:cs="Meiryo UI" w:hint="eastAsia"/>
          <w:u w:val="single"/>
        </w:rPr>
        <w:t xml:space="preserve">　</w:t>
      </w:r>
      <w:r w:rsidR="00411BB9">
        <w:rPr>
          <w:rFonts w:ascii="Meiryo UI" w:eastAsia="Meiryo UI" w:hAnsi="Meiryo UI" w:cs="Meiryo UI" w:hint="eastAsia"/>
          <w:u w:val="single"/>
        </w:rPr>
        <w:t>平成２９</w:t>
      </w:r>
      <w:r w:rsidRPr="00205A1F">
        <w:rPr>
          <w:rFonts w:ascii="Meiryo UI" w:eastAsia="Meiryo UI" w:hAnsi="Meiryo UI" w:cs="Meiryo UI" w:hint="eastAsia"/>
          <w:u w:val="single"/>
        </w:rPr>
        <w:t>年度環境放射線監視結果について</w:t>
      </w:r>
    </w:p>
    <w:p w:rsidR="00205A1F" w:rsidRDefault="00205A1F" w:rsidP="00205A1F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・事務局より、環境放射線監視結果報告書 </w:t>
      </w:r>
      <w:r w:rsidR="00B07577">
        <w:rPr>
          <w:rFonts w:ascii="Meiryo UI" w:eastAsia="Meiryo UI" w:hAnsi="Meiryo UI" w:cs="Meiryo UI" w:hint="eastAsia"/>
        </w:rPr>
        <w:t>平成２９</w:t>
      </w:r>
      <w:r>
        <w:rPr>
          <w:rFonts w:ascii="Meiryo UI" w:eastAsia="Meiryo UI" w:hAnsi="Meiryo UI" w:cs="Meiryo UI" w:hint="eastAsia"/>
        </w:rPr>
        <w:t>年度年報（案）について説明を行った。</w:t>
      </w:r>
    </w:p>
    <w:p w:rsidR="00CD4B73" w:rsidRDefault="00205A1F" w:rsidP="00F0078D">
      <w:pPr>
        <w:ind w:leftChars="100" w:left="315" w:hangingChars="50" w:hanging="10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B07577">
        <w:rPr>
          <w:rFonts w:ascii="Meiryo UI" w:eastAsia="Meiryo UI" w:hAnsi="Meiryo UI" w:cs="Meiryo UI" w:hint="eastAsia"/>
        </w:rPr>
        <w:t>審議の結果、「</w:t>
      </w:r>
      <w:r w:rsidR="00CD4B73">
        <w:rPr>
          <w:rFonts w:ascii="Meiryo UI" w:eastAsia="Meiryo UI" w:hAnsi="Meiryo UI" w:cs="Meiryo UI" w:hint="eastAsia"/>
        </w:rPr>
        <w:t>検出</w:t>
      </w:r>
      <w:r w:rsidR="00B07577">
        <w:rPr>
          <w:rFonts w:ascii="Meiryo UI" w:eastAsia="Meiryo UI" w:hAnsi="Meiryo UI" w:cs="Meiryo UI" w:hint="eastAsia"/>
        </w:rPr>
        <w:t>された放射性物質は人体に影響を与えない程度のものであり、平成２９</w:t>
      </w:r>
      <w:r w:rsidR="00CD4B73">
        <w:rPr>
          <w:rFonts w:ascii="Meiryo UI" w:eastAsia="Meiryo UI" w:hAnsi="Meiryo UI" w:cs="Meiryo UI" w:hint="eastAsia"/>
        </w:rPr>
        <w:t>年度年報（案）のとおり公表して差し支えない」と意見</w:t>
      </w:r>
      <w:r w:rsidR="00442BE2">
        <w:rPr>
          <w:rFonts w:ascii="Meiryo UI" w:eastAsia="Meiryo UI" w:hAnsi="Meiryo UI" w:cs="Meiryo UI" w:hint="eastAsia"/>
        </w:rPr>
        <w:t>があった。</w:t>
      </w:r>
    </w:p>
    <w:p w:rsidR="00205A1F" w:rsidRPr="00442BE2" w:rsidRDefault="00205A1F" w:rsidP="00205A1F">
      <w:pPr>
        <w:rPr>
          <w:rFonts w:ascii="Meiryo UI" w:eastAsia="Meiryo UI" w:hAnsi="Meiryo UI" w:cs="Meiryo UI"/>
        </w:rPr>
      </w:pPr>
    </w:p>
    <w:p w:rsidR="00205A1F" w:rsidRPr="00205A1F" w:rsidRDefault="00411BB9" w:rsidP="00205A1F">
      <w:pPr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>議事（２）　平成２９</w:t>
      </w:r>
      <w:r w:rsidR="00205A1F" w:rsidRPr="00205A1F">
        <w:rPr>
          <w:rFonts w:ascii="Meiryo UI" w:eastAsia="Meiryo UI" w:hAnsi="Meiryo UI" w:cs="Meiryo UI" w:hint="eastAsia"/>
          <w:u w:val="single"/>
        </w:rPr>
        <w:t>年度放射線管理等報告書について</w:t>
      </w:r>
    </w:p>
    <w:p w:rsidR="00205A1F" w:rsidRDefault="00205A1F" w:rsidP="00205A1F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・原子力事業者より、原子力規制委員会に報告を行った「</w:t>
      </w:r>
      <w:r w:rsidR="00313FE5">
        <w:rPr>
          <w:rFonts w:ascii="Meiryo UI" w:eastAsia="Meiryo UI" w:hAnsi="Meiryo UI" w:cs="Meiryo UI" w:hint="eastAsia"/>
        </w:rPr>
        <w:t>平成</w:t>
      </w:r>
      <w:r w:rsidR="00411BB9">
        <w:rPr>
          <w:rFonts w:ascii="Meiryo UI" w:eastAsia="Meiryo UI" w:hAnsi="Meiryo UI" w:cs="Meiryo UI" w:hint="eastAsia"/>
        </w:rPr>
        <w:t>２９</w:t>
      </w:r>
      <w:r w:rsidR="00313FE5">
        <w:rPr>
          <w:rFonts w:ascii="Meiryo UI" w:eastAsia="Meiryo UI" w:hAnsi="Meiryo UI" w:cs="Meiryo UI" w:hint="eastAsia"/>
        </w:rPr>
        <w:t>年度</w:t>
      </w:r>
      <w:r>
        <w:rPr>
          <w:rFonts w:ascii="Meiryo UI" w:eastAsia="Meiryo UI" w:hAnsi="Meiryo UI" w:cs="Meiryo UI" w:hint="eastAsia"/>
        </w:rPr>
        <w:t>放射線管理等報告書」の内容について、説明があった。</w:t>
      </w:r>
    </w:p>
    <w:p w:rsidR="00205A1F" w:rsidRDefault="00205A1F" w:rsidP="00205A1F">
      <w:pPr>
        <w:ind w:left="210" w:hangingChars="100" w:hanging="210"/>
        <w:rPr>
          <w:rFonts w:ascii="Meiryo UI" w:eastAsia="Meiryo UI" w:hAnsi="Meiryo UI" w:cs="Meiryo UI"/>
        </w:rPr>
      </w:pPr>
    </w:p>
    <w:p w:rsidR="00205A1F" w:rsidRDefault="00205A1F" w:rsidP="00205A1F">
      <w:pPr>
        <w:rPr>
          <w:rFonts w:ascii="Meiryo UI" w:eastAsia="Meiryo UI" w:hAnsi="Meiryo UI" w:cs="Meiryo UI"/>
          <w:u w:val="single"/>
        </w:rPr>
      </w:pPr>
      <w:r w:rsidRPr="00205A1F">
        <w:rPr>
          <w:rFonts w:ascii="Meiryo UI" w:eastAsia="Meiryo UI" w:hAnsi="Meiryo UI" w:cs="Meiryo UI" w:hint="eastAsia"/>
          <w:u w:val="single"/>
        </w:rPr>
        <w:t>議事</w:t>
      </w:r>
      <w:r w:rsidR="00411BB9" w:rsidRPr="00411BB9">
        <w:rPr>
          <w:rFonts w:ascii="Meiryo UI" w:eastAsia="Meiryo UI" w:hAnsi="Meiryo UI" w:cs="Meiryo UI" w:hint="eastAsia"/>
          <w:u w:val="single"/>
        </w:rPr>
        <w:t>（３）各原子力事業所における近況等について</w:t>
      </w:r>
    </w:p>
    <w:p w:rsidR="00205A1F" w:rsidRPr="00205A1F" w:rsidRDefault="00205A1F" w:rsidP="00205A1F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・原子力事業者より、施設の稼働状況、</w:t>
      </w:r>
      <w:r w:rsidR="00411BB9">
        <w:rPr>
          <w:rFonts w:ascii="Meiryo UI" w:eastAsia="Meiryo UI" w:hAnsi="Meiryo UI" w:cs="Meiryo UI" w:hint="eastAsia"/>
        </w:rPr>
        <w:t>平成２９年度に発生した事故・トラブルの詳細、</w:t>
      </w:r>
      <w:r>
        <w:rPr>
          <w:rFonts w:ascii="Meiryo UI" w:eastAsia="Meiryo UI" w:hAnsi="Meiryo UI" w:cs="Meiryo UI" w:hint="eastAsia"/>
        </w:rPr>
        <w:t>普及・啓発の実施状況等について説明があった。</w:t>
      </w:r>
    </w:p>
    <w:p w:rsidR="00205A1F" w:rsidRDefault="00205A1F" w:rsidP="00205A1F">
      <w:pPr>
        <w:rPr>
          <w:rFonts w:ascii="Meiryo UI" w:eastAsia="Meiryo UI" w:hAnsi="Meiryo UI" w:cs="Meiryo UI"/>
        </w:rPr>
      </w:pPr>
    </w:p>
    <w:p w:rsidR="00411BB9" w:rsidRDefault="00411BB9" w:rsidP="00411BB9">
      <w:pPr>
        <w:rPr>
          <w:rFonts w:ascii="Meiryo UI" w:eastAsia="Meiryo UI" w:hAnsi="Meiryo UI" w:cs="Meiryo UI"/>
          <w:u w:val="single"/>
        </w:rPr>
      </w:pPr>
      <w:r w:rsidRPr="00205A1F">
        <w:rPr>
          <w:rFonts w:ascii="Meiryo UI" w:eastAsia="Meiryo UI" w:hAnsi="Meiryo UI" w:cs="Meiryo UI" w:hint="eastAsia"/>
          <w:u w:val="single"/>
        </w:rPr>
        <w:t>議事</w:t>
      </w:r>
      <w:r>
        <w:rPr>
          <w:rFonts w:ascii="Meiryo UI" w:eastAsia="Meiryo UI" w:hAnsi="Meiryo UI" w:cs="Meiryo UI" w:hint="eastAsia"/>
          <w:u w:val="single"/>
        </w:rPr>
        <w:t>（４</w:t>
      </w:r>
      <w:r w:rsidRPr="00411BB9">
        <w:rPr>
          <w:rFonts w:ascii="Meiryo UI" w:eastAsia="Meiryo UI" w:hAnsi="Meiryo UI" w:cs="Meiryo UI" w:hint="eastAsia"/>
          <w:u w:val="single"/>
        </w:rPr>
        <w:t>）「平常時モニタリングについて（原子力災害対策指針補足参考資料）」の策定について</w:t>
      </w:r>
    </w:p>
    <w:p w:rsidR="00411BB9" w:rsidRDefault="00411BB9" w:rsidP="00411BB9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・</w:t>
      </w:r>
      <w:r w:rsidRPr="00411BB9">
        <w:rPr>
          <w:rFonts w:ascii="Meiryo UI" w:eastAsia="Meiryo UI" w:hAnsi="Meiryo UI" w:cs="Meiryo UI" w:hint="eastAsia"/>
        </w:rPr>
        <w:t>原子力規制庁熊取原子力規制事務所</w:t>
      </w:r>
      <w:r>
        <w:rPr>
          <w:rFonts w:ascii="Meiryo UI" w:eastAsia="Meiryo UI" w:hAnsi="Meiryo UI" w:cs="Meiryo UI" w:hint="eastAsia"/>
        </w:rPr>
        <w:t>より、</w:t>
      </w:r>
      <w:r w:rsidRPr="00411BB9">
        <w:rPr>
          <w:rFonts w:ascii="Meiryo UI" w:eastAsia="Meiryo UI" w:hAnsi="Meiryo UI" w:cs="Meiryo UI" w:hint="eastAsia"/>
        </w:rPr>
        <w:t>「平常時モニタリングについて（原子力災害対策指針補足参考資料）」</w:t>
      </w:r>
      <w:r>
        <w:rPr>
          <w:rFonts w:ascii="Meiryo UI" w:eastAsia="Meiryo UI" w:hAnsi="Meiryo UI" w:cs="Meiryo UI" w:hint="eastAsia"/>
        </w:rPr>
        <w:t>の内容について説明があった。</w:t>
      </w:r>
    </w:p>
    <w:p w:rsidR="00411BB9" w:rsidRPr="00205A1F" w:rsidRDefault="00411BB9" w:rsidP="00411BB9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・「積算線量の測定を取りやめることについて、</w:t>
      </w:r>
      <w:r w:rsidR="00905E6F">
        <w:rPr>
          <w:rFonts w:ascii="Meiryo UI" w:eastAsia="Meiryo UI" w:hAnsi="Meiryo UI" w:cs="Meiryo UI" w:hint="eastAsia"/>
        </w:rPr>
        <w:t>時期や</w:t>
      </w:r>
      <w:r>
        <w:rPr>
          <w:rFonts w:ascii="Meiryo UI" w:eastAsia="Meiryo UI" w:hAnsi="Meiryo UI" w:cs="Meiryo UI" w:hint="eastAsia"/>
        </w:rPr>
        <w:t>問題点等を事務局として整理していく方針」について、差支えないと意見があった。</w:t>
      </w:r>
    </w:p>
    <w:p w:rsidR="00411BB9" w:rsidRPr="00411BB9" w:rsidRDefault="00411BB9" w:rsidP="00205A1F">
      <w:pPr>
        <w:rPr>
          <w:rFonts w:ascii="Meiryo UI" w:eastAsia="Meiryo UI" w:hAnsi="Meiryo UI" w:cs="Meiryo UI"/>
        </w:rPr>
      </w:pPr>
    </w:p>
    <w:p w:rsidR="00F0078D" w:rsidRPr="00205A1F" w:rsidRDefault="00F0078D" w:rsidP="00F0078D">
      <w:pPr>
        <w:ind w:firstLineChars="100" w:firstLine="21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　上</w:t>
      </w:r>
    </w:p>
    <w:sectPr w:rsidR="00F0078D" w:rsidRPr="00205A1F" w:rsidSect="00442BE2">
      <w:pgSz w:w="11906" w:h="16838" w:code="9"/>
      <w:pgMar w:top="1418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EF" w:rsidRDefault="001674EF" w:rsidP="00B17D0C">
      <w:r>
        <w:separator/>
      </w:r>
    </w:p>
  </w:endnote>
  <w:endnote w:type="continuationSeparator" w:id="0">
    <w:p w:rsidR="001674EF" w:rsidRDefault="001674EF" w:rsidP="00B1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EF" w:rsidRDefault="001674EF" w:rsidP="00B17D0C">
      <w:r>
        <w:separator/>
      </w:r>
    </w:p>
  </w:footnote>
  <w:footnote w:type="continuationSeparator" w:id="0">
    <w:p w:rsidR="001674EF" w:rsidRDefault="001674EF" w:rsidP="00B17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0C"/>
    <w:rsid w:val="00141E18"/>
    <w:rsid w:val="001674EF"/>
    <w:rsid w:val="00205A1F"/>
    <w:rsid w:val="00225DFB"/>
    <w:rsid w:val="00311B1E"/>
    <w:rsid w:val="00313FE5"/>
    <w:rsid w:val="00411BB9"/>
    <w:rsid w:val="00442BE2"/>
    <w:rsid w:val="005C00BB"/>
    <w:rsid w:val="00905E6F"/>
    <w:rsid w:val="009B1AE5"/>
    <w:rsid w:val="00A36AAE"/>
    <w:rsid w:val="00B07577"/>
    <w:rsid w:val="00B17D0C"/>
    <w:rsid w:val="00B4517E"/>
    <w:rsid w:val="00BE0082"/>
    <w:rsid w:val="00C047E6"/>
    <w:rsid w:val="00CD4B73"/>
    <w:rsid w:val="00E67BFA"/>
    <w:rsid w:val="00F0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D0C"/>
  </w:style>
  <w:style w:type="paragraph" w:styleId="a5">
    <w:name w:val="footer"/>
    <w:basedOn w:val="a"/>
    <w:link w:val="a6"/>
    <w:uiPriority w:val="99"/>
    <w:unhideWhenUsed/>
    <w:rsid w:val="00B1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D0C"/>
  </w:style>
  <w:style w:type="table" w:styleId="a7">
    <w:name w:val="Table Grid"/>
    <w:basedOn w:val="a1"/>
    <w:uiPriority w:val="59"/>
    <w:rsid w:val="00B1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F0078D"/>
    <w:pPr>
      <w:jc w:val="right"/>
    </w:pPr>
    <w:rPr>
      <w:rFonts w:ascii="Meiryo UI" w:eastAsia="Meiryo UI" w:hAnsi="Meiryo UI" w:cs="Meiryo UI"/>
    </w:rPr>
  </w:style>
  <w:style w:type="character" w:customStyle="1" w:styleId="a9">
    <w:name w:val="結語 (文字)"/>
    <w:basedOn w:val="a0"/>
    <w:link w:val="a8"/>
    <w:uiPriority w:val="99"/>
    <w:rsid w:val="00F0078D"/>
    <w:rPr>
      <w:rFonts w:ascii="Meiryo UI" w:eastAsia="Meiryo UI" w:hAnsi="Meiryo UI" w:cs="Meiryo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D0C"/>
  </w:style>
  <w:style w:type="paragraph" w:styleId="a5">
    <w:name w:val="footer"/>
    <w:basedOn w:val="a"/>
    <w:link w:val="a6"/>
    <w:uiPriority w:val="99"/>
    <w:unhideWhenUsed/>
    <w:rsid w:val="00B1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D0C"/>
  </w:style>
  <w:style w:type="table" w:styleId="a7">
    <w:name w:val="Table Grid"/>
    <w:basedOn w:val="a1"/>
    <w:uiPriority w:val="59"/>
    <w:rsid w:val="00B1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F0078D"/>
    <w:pPr>
      <w:jc w:val="right"/>
    </w:pPr>
    <w:rPr>
      <w:rFonts w:ascii="Meiryo UI" w:eastAsia="Meiryo UI" w:hAnsi="Meiryo UI" w:cs="Meiryo UI"/>
    </w:rPr>
  </w:style>
  <w:style w:type="character" w:customStyle="1" w:styleId="a9">
    <w:name w:val="結語 (文字)"/>
    <w:basedOn w:val="a0"/>
    <w:link w:val="a8"/>
    <w:uiPriority w:val="99"/>
    <w:rsid w:val="00F0078D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cp:lastPrinted>2018-08-16T08:30:00Z</cp:lastPrinted>
  <dcterms:created xsi:type="dcterms:W3CDTF">2017-07-05T00:14:00Z</dcterms:created>
  <dcterms:modified xsi:type="dcterms:W3CDTF">2018-08-16T09:16:00Z</dcterms:modified>
</cp:coreProperties>
</file>