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98E7F0" w14:textId="6136287F" w:rsidR="00FE0870" w:rsidRDefault="006804AE" w:rsidP="00E1150B">
      <w:pPr>
        <w:snapToGrid w:val="0"/>
        <w:spacing w:line="360" w:lineRule="exact"/>
        <w:ind w:firstLineChars="100" w:firstLine="220"/>
        <w:rPr>
          <w:rFonts w:ascii="メイリオ" w:eastAsia="メイリオ" w:hAnsi="メイリオ"/>
          <w:sz w:val="22"/>
          <w:szCs w:val="22"/>
        </w:rPr>
      </w:pPr>
      <w:r w:rsidRPr="00EB72ED">
        <w:rPr>
          <w:rFonts w:ascii="メイリオ" w:eastAsia="メイリオ" w:hAnsi="メイリオ" w:cs="メイリオ" w:hint="eastAsia"/>
          <w:b/>
          <w:bCs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7C4241D" wp14:editId="41C31D99">
                <wp:simplePos x="0" y="0"/>
                <wp:positionH relativeFrom="margin">
                  <wp:posOffset>-28560</wp:posOffset>
                </wp:positionH>
                <wp:positionV relativeFrom="paragraph">
                  <wp:posOffset>38144</wp:posOffset>
                </wp:positionV>
                <wp:extent cx="8816975" cy="850265"/>
                <wp:effectExtent l="57150" t="38100" r="79375" b="102235"/>
                <wp:wrapSquare wrapText="bothSides"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6975" cy="85026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64BBF" w14:textId="77777777" w:rsidR="002B0EB8" w:rsidRDefault="00FB04A4" w:rsidP="00C45C4C">
                            <w:pPr>
                              <w:snapToGrid w:val="0"/>
                              <w:spacing w:line="180" w:lineRule="auto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EEECE1" w:themeColor="background2"/>
                                <w:w w:val="150"/>
                                <w:sz w:val="2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87A25">
                              <w:rPr>
                                <w:rFonts w:ascii="メイリオ" w:eastAsia="メイリオ" w:hAnsi="メイリオ" w:hint="eastAsia"/>
                                <w:b/>
                                <w:color w:val="EEECE1" w:themeColor="background2"/>
                                <w:w w:val="150"/>
                                <w:sz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おおさか元気広場通信</w:t>
                            </w:r>
                            <w:r w:rsidR="00C45C4C">
                              <w:rPr>
                                <w:rFonts w:ascii="メイリオ" w:eastAsia="メイリオ" w:hAnsi="メイリオ" w:hint="eastAsia"/>
                                <w:b/>
                                <w:color w:val="EEECE1" w:themeColor="background2"/>
                                <w:w w:val="150"/>
                                <w:sz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="00C45C4C">
                              <w:rPr>
                                <w:rFonts w:ascii="メイリオ" w:eastAsia="メイリオ" w:hAnsi="メイリオ"/>
                                <w:b/>
                                <w:color w:val="EEECE1" w:themeColor="background2"/>
                                <w:w w:val="150"/>
                                <w:sz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="00C45C4C">
                              <w:rPr>
                                <w:rFonts w:ascii="メイリオ" w:eastAsia="メイリオ" w:hAnsi="メイリオ" w:hint="eastAsia"/>
                                <w:b/>
                                <w:color w:val="EEECE1" w:themeColor="background2"/>
                                <w:w w:val="150"/>
                                <w:sz w:val="2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="00C45C4C">
                              <w:rPr>
                                <w:rFonts w:ascii="メイリオ" w:eastAsia="メイリオ" w:hAnsi="メイリオ"/>
                                <w:b/>
                                <w:color w:val="EEECE1" w:themeColor="background2"/>
                                <w:w w:val="150"/>
                                <w:sz w:val="2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　　　　</w:t>
                            </w:r>
                          </w:p>
                          <w:p w14:paraId="4104C005" w14:textId="0E7D60EF" w:rsidR="00FB04A4" w:rsidRPr="00C45C4C" w:rsidRDefault="005A154B" w:rsidP="002B0EB8">
                            <w:pPr>
                              <w:snapToGrid w:val="0"/>
                              <w:spacing w:line="180" w:lineRule="auto"/>
                              <w:jc w:val="right"/>
                              <w:rPr>
                                <w:rFonts w:ascii="メイリオ" w:eastAsia="メイリオ" w:hAnsi="メイリオ"/>
                                <w:b/>
                                <w:color w:val="EEECE1" w:themeColor="background2"/>
                                <w:w w:val="150"/>
                                <w:sz w:val="2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令和</w:t>
                            </w:r>
                            <w:r w:rsidR="009875E7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３</w:t>
                            </w:r>
                            <w:r w:rsidR="00A54831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年</w:t>
                            </w:r>
                            <w:r w:rsidR="009875E7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３</w:t>
                            </w:r>
                            <w:r w:rsidR="00A54831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月</w:t>
                            </w:r>
                            <w:r w:rsidR="009875E7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９</w:t>
                            </w:r>
                            <w:r w:rsidR="00A54831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4241D" id="正方形/長方形 5" o:spid="_x0000_s1026" style="position:absolute;left:0;text-align:left;margin-left:-2.25pt;margin-top:3pt;width:694.25pt;height:66.9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F364BBF" w14:textId="77777777" w:rsidR="002B0EB8" w:rsidRDefault="00FB04A4" w:rsidP="00C45C4C">
                      <w:pPr>
                        <w:snapToGrid w:val="0"/>
                        <w:spacing w:line="180" w:lineRule="auto"/>
                        <w:jc w:val="left"/>
                        <w:rPr>
                          <w:rFonts w:ascii="メイリオ" w:eastAsia="メイリオ" w:hAnsi="メイリオ"/>
                          <w:b/>
                          <w:color w:val="EEECE1" w:themeColor="background2"/>
                          <w:w w:val="150"/>
                          <w:sz w:val="2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287A25">
                        <w:rPr>
                          <w:rFonts w:ascii="メイリオ" w:eastAsia="メイリオ" w:hAnsi="メイリオ" w:hint="eastAsia"/>
                          <w:b/>
                          <w:color w:val="EEECE1" w:themeColor="background2"/>
                          <w:w w:val="150"/>
                          <w:sz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おおさか元気広場通信</w:t>
                      </w:r>
                      <w:r w:rsidR="00C45C4C">
                        <w:rPr>
                          <w:rFonts w:ascii="メイリオ" w:eastAsia="メイリオ" w:hAnsi="メイリオ" w:hint="eastAsia"/>
                          <w:b/>
                          <w:color w:val="EEECE1" w:themeColor="background2"/>
                          <w:w w:val="150"/>
                          <w:sz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　</w:t>
                      </w:r>
                      <w:r w:rsidR="00C45C4C">
                        <w:rPr>
                          <w:rFonts w:ascii="メイリオ" w:eastAsia="メイリオ" w:hAnsi="メイリオ"/>
                          <w:b/>
                          <w:color w:val="EEECE1" w:themeColor="background2"/>
                          <w:w w:val="150"/>
                          <w:sz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　</w:t>
                      </w:r>
                      <w:r w:rsidR="00C45C4C">
                        <w:rPr>
                          <w:rFonts w:ascii="メイリオ" w:eastAsia="メイリオ" w:hAnsi="メイリオ" w:hint="eastAsia"/>
                          <w:b/>
                          <w:color w:val="EEECE1" w:themeColor="background2"/>
                          <w:w w:val="150"/>
                          <w:sz w:val="2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　</w:t>
                      </w:r>
                      <w:r w:rsidR="00C45C4C">
                        <w:rPr>
                          <w:rFonts w:ascii="メイリオ" w:eastAsia="メイリオ" w:hAnsi="メイリオ"/>
                          <w:b/>
                          <w:color w:val="EEECE1" w:themeColor="background2"/>
                          <w:w w:val="150"/>
                          <w:sz w:val="2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　　　　</w:t>
                      </w:r>
                    </w:p>
                    <w:p w14:paraId="4104C005" w14:textId="0E7D60EF" w:rsidR="00FB04A4" w:rsidRPr="00C45C4C" w:rsidRDefault="005A154B" w:rsidP="002B0EB8">
                      <w:pPr>
                        <w:snapToGrid w:val="0"/>
                        <w:spacing w:line="180" w:lineRule="auto"/>
                        <w:jc w:val="right"/>
                        <w:rPr>
                          <w:rFonts w:ascii="メイリオ" w:eastAsia="メイリオ" w:hAnsi="メイリオ"/>
                          <w:b/>
                          <w:color w:val="EEECE1" w:themeColor="background2"/>
                          <w:w w:val="150"/>
                          <w:sz w:val="2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令和</w:t>
                      </w:r>
                      <w:r w:rsidR="009875E7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３</w:t>
                      </w:r>
                      <w:r w:rsidR="00A54831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年</w:t>
                      </w:r>
                      <w:r w:rsidR="009875E7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３</w:t>
                      </w:r>
                      <w:r w:rsidR="00A54831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月</w:t>
                      </w:r>
                      <w:r w:rsidR="009875E7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９</w:t>
                      </w:r>
                      <w:r w:rsidR="00A54831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日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9875E7">
        <w:rPr>
          <w:rFonts w:ascii="メイリオ" w:eastAsia="メイリオ" w:hAnsi="メイリオ" w:hint="eastAsia"/>
          <w:sz w:val="22"/>
          <w:szCs w:val="22"/>
        </w:rPr>
        <w:t>令和３</w:t>
      </w:r>
      <w:r w:rsidR="002B03E4" w:rsidRPr="00EB72ED">
        <w:rPr>
          <w:rFonts w:ascii="メイリオ" w:eastAsia="メイリオ" w:hAnsi="メイリオ" w:hint="eastAsia"/>
          <w:sz w:val="22"/>
          <w:szCs w:val="22"/>
        </w:rPr>
        <w:t>年</w:t>
      </w:r>
      <w:r w:rsidR="009875E7">
        <w:rPr>
          <w:rFonts w:ascii="メイリオ" w:eastAsia="メイリオ" w:hAnsi="メイリオ" w:hint="eastAsia"/>
          <w:sz w:val="22"/>
          <w:szCs w:val="22"/>
        </w:rPr>
        <w:t>３</w:t>
      </w:r>
      <w:r w:rsidR="002B03E4" w:rsidRPr="00EB72ED">
        <w:rPr>
          <w:rFonts w:ascii="メイリオ" w:eastAsia="メイリオ" w:hAnsi="メイリオ" w:hint="eastAsia"/>
          <w:sz w:val="22"/>
          <w:szCs w:val="22"/>
        </w:rPr>
        <w:t>月</w:t>
      </w:r>
      <w:r w:rsidR="009875E7">
        <w:rPr>
          <w:rFonts w:ascii="メイリオ" w:eastAsia="メイリオ" w:hAnsi="メイリオ" w:hint="eastAsia"/>
          <w:sz w:val="22"/>
          <w:szCs w:val="22"/>
        </w:rPr>
        <w:t>９</w:t>
      </w:r>
      <w:r w:rsidR="00501736" w:rsidRPr="00EB72ED">
        <w:rPr>
          <w:rFonts w:ascii="メイリオ" w:eastAsia="メイリオ" w:hAnsi="メイリオ" w:hint="eastAsia"/>
          <w:sz w:val="22"/>
          <w:szCs w:val="22"/>
        </w:rPr>
        <w:t>日</w:t>
      </w:r>
      <w:r w:rsidR="009875E7">
        <w:rPr>
          <w:rFonts w:ascii="メイリオ" w:eastAsia="メイリオ" w:hAnsi="メイリオ" w:hint="eastAsia"/>
          <w:sz w:val="22"/>
          <w:szCs w:val="22"/>
        </w:rPr>
        <w:t>火</w:t>
      </w:r>
      <w:r w:rsidR="002B0EB8" w:rsidRPr="00EB72ED">
        <w:rPr>
          <w:rFonts w:ascii="メイリオ" w:eastAsia="メイリオ" w:hAnsi="メイリオ" w:hint="eastAsia"/>
          <w:sz w:val="22"/>
          <w:szCs w:val="22"/>
        </w:rPr>
        <w:t>曜日、</w:t>
      </w:r>
      <w:r w:rsidR="003E5DF3">
        <w:rPr>
          <w:rFonts w:ascii="メイリオ" w:eastAsia="メイリオ" w:hAnsi="メイリオ" w:hint="eastAsia"/>
          <w:sz w:val="22"/>
          <w:szCs w:val="22"/>
        </w:rPr>
        <w:t>門真</w:t>
      </w:r>
      <w:r w:rsidR="002B0EB8" w:rsidRPr="00EB72ED">
        <w:rPr>
          <w:rFonts w:ascii="メイリオ" w:eastAsia="メイリオ" w:hAnsi="メイリオ" w:hint="eastAsia"/>
          <w:sz w:val="22"/>
          <w:szCs w:val="22"/>
        </w:rPr>
        <w:t>市立</w:t>
      </w:r>
      <w:r w:rsidR="009875E7">
        <w:rPr>
          <w:rFonts w:ascii="メイリオ" w:eastAsia="メイリオ" w:hAnsi="メイリオ" w:hint="eastAsia"/>
          <w:sz w:val="22"/>
          <w:szCs w:val="22"/>
        </w:rPr>
        <w:t>五月田</w:t>
      </w:r>
      <w:r w:rsidR="002B03E4" w:rsidRPr="00EB72ED">
        <w:rPr>
          <w:rFonts w:ascii="メイリオ" w:eastAsia="メイリオ" w:hAnsi="メイリオ" w:hint="eastAsia"/>
          <w:sz w:val="22"/>
          <w:szCs w:val="22"/>
        </w:rPr>
        <w:t>小学校で企業</w:t>
      </w:r>
      <w:r w:rsidR="007702F4">
        <w:rPr>
          <w:rFonts w:ascii="メイリオ" w:eastAsia="メイリオ" w:hAnsi="メイリオ" w:hint="eastAsia"/>
          <w:sz w:val="22"/>
          <w:szCs w:val="22"/>
        </w:rPr>
        <w:t>・団体</w:t>
      </w:r>
      <w:r w:rsidR="002B03E4" w:rsidRPr="00EB72ED">
        <w:rPr>
          <w:rFonts w:ascii="メイリオ" w:eastAsia="メイリオ" w:hAnsi="メイリオ" w:hint="eastAsia"/>
          <w:sz w:val="22"/>
          <w:szCs w:val="22"/>
        </w:rPr>
        <w:t>プログラム</w:t>
      </w:r>
      <w:r w:rsidR="00902B26">
        <w:rPr>
          <w:rFonts w:ascii="メイリオ" w:eastAsia="メイリオ" w:hAnsi="メイリオ" w:hint="eastAsia"/>
          <w:sz w:val="22"/>
          <w:szCs w:val="22"/>
        </w:rPr>
        <w:t>「お金の大切さを考えよう」</w:t>
      </w:r>
      <w:r w:rsidR="009E37CB" w:rsidRPr="00EB72ED">
        <w:rPr>
          <w:rFonts w:ascii="メイリオ" w:eastAsia="メイリオ" w:hAnsi="メイリオ" w:hint="eastAsia"/>
          <w:sz w:val="22"/>
          <w:szCs w:val="22"/>
        </w:rPr>
        <w:t>（</w:t>
      </w:r>
      <w:r w:rsidR="00902B26">
        <w:rPr>
          <w:rFonts w:ascii="メイリオ" w:eastAsia="メイリオ" w:hAnsi="メイリオ" w:hint="eastAsia"/>
          <w:sz w:val="22"/>
          <w:szCs w:val="22"/>
        </w:rPr>
        <w:t>SMBCコンシューマーファイナンス</w:t>
      </w:r>
      <w:r w:rsidR="003E5DF3">
        <w:rPr>
          <w:rFonts w:ascii="メイリオ" w:eastAsia="メイリオ" w:hAnsi="メイリオ" w:hint="eastAsia"/>
          <w:sz w:val="22"/>
          <w:szCs w:val="22"/>
        </w:rPr>
        <w:t>株式会社</w:t>
      </w:r>
      <w:r w:rsidR="009E37CB" w:rsidRPr="00EB72ED">
        <w:rPr>
          <w:rFonts w:ascii="メイリオ" w:eastAsia="メイリオ" w:hAnsi="メイリオ" w:hint="eastAsia"/>
          <w:sz w:val="22"/>
          <w:szCs w:val="22"/>
        </w:rPr>
        <w:t>）</w:t>
      </w:r>
      <w:r w:rsidR="002B03E4" w:rsidRPr="00EB72ED">
        <w:rPr>
          <w:rFonts w:ascii="メイリオ" w:eastAsia="メイリオ" w:hAnsi="メイリオ" w:hint="eastAsia"/>
          <w:sz w:val="22"/>
          <w:szCs w:val="22"/>
        </w:rPr>
        <w:t>を活用したおおさか元気広場が開催されました。</w:t>
      </w:r>
      <w:r w:rsidR="002626DE">
        <w:rPr>
          <w:rFonts w:ascii="メイリオ" w:eastAsia="メイリオ" w:hAnsi="メイリオ" w:hint="eastAsia"/>
          <w:sz w:val="22"/>
          <w:szCs w:val="22"/>
        </w:rPr>
        <w:t>お金ができるまでの歴史やお金の</w:t>
      </w:r>
      <w:r w:rsidR="00902B26">
        <w:rPr>
          <w:rFonts w:ascii="メイリオ" w:eastAsia="メイリオ" w:hAnsi="メイリオ" w:hint="eastAsia"/>
          <w:sz w:val="22"/>
          <w:szCs w:val="22"/>
        </w:rPr>
        <w:t>ミニ知識に</w:t>
      </w:r>
      <w:r w:rsidR="002626DE">
        <w:rPr>
          <w:rFonts w:ascii="メイリオ" w:eastAsia="メイリオ" w:hAnsi="メイリオ" w:hint="eastAsia"/>
          <w:sz w:val="22"/>
          <w:szCs w:val="22"/>
        </w:rPr>
        <w:t>ついて、</w:t>
      </w:r>
      <w:r w:rsidR="00902B26">
        <w:rPr>
          <w:rFonts w:ascii="メイリオ" w:eastAsia="メイリオ" w:hAnsi="メイリオ" w:hint="eastAsia"/>
          <w:sz w:val="22"/>
          <w:szCs w:val="22"/>
        </w:rPr>
        <w:t>クイズ</w:t>
      </w:r>
      <w:r w:rsidR="001D107F" w:rsidRPr="008610C3">
        <w:rPr>
          <w:rFonts w:ascii="メイリオ" w:eastAsia="メイリオ" w:hAnsi="メイリオ" w:hint="eastAsia"/>
          <w:sz w:val="22"/>
          <w:szCs w:val="22"/>
        </w:rPr>
        <w:t>を</w:t>
      </w:r>
      <w:r w:rsidR="00902B26">
        <w:rPr>
          <w:rFonts w:ascii="メイリオ" w:eastAsia="メイリオ" w:hAnsi="メイリオ" w:hint="eastAsia"/>
          <w:sz w:val="22"/>
          <w:szCs w:val="22"/>
        </w:rPr>
        <w:t>通して学び</w:t>
      </w:r>
      <w:r w:rsidR="00E71C20">
        <w:rPr>
          <w:rFonts w:ascii="メイリオ" w:eastAsia="メイリオ" w:hAnsi="メイリオ" w:hint="eastAsia"/>
          <w:sz w:val="22"/>
          <w:szCs w:val="22"/>
        </w:rPr>
        <w:t>ました。</w:t>
      </w:r>
      <w:r w:rsidR="002626DE">
        <w:rPr>
          <w:rFonts w:ascii="メイリオ" w:eastAsia="メイリオ" w:hAnsi="メイリオ" w:hint="eastAsia"/>
          <w:sz w:val="22"/>
          <w:szCs w:val="22"/>
        </w:rPr>
        <w:t>また、</w:t>
      </w:r>
      <w:r w:rsidR="00E71C20">
        <w:rPr>
          <w:rFonts w:ascii="メイリオ" w:eastAsia="メイリオ" w:hAnsi="メイリオ" w:hint="eastAsia"/>
          <w:sz w:val="22"/>
          <w:szCs w:val="22"/>
        </w:rPr>
        <w:t>オリジナルの貯金箱作りもあり</w:t>
      </w:r>
      <w:r w:rsidR="00A70B76">
        <w:rPr>
          <w:rFonts w:ascii="メイリオ" w:eastAsia="メイリオ" w:hAnsi="メイリオ" w:hint="eastAsia"/>
          <w:sz w:val="22"/>
          <w:szCs w:val="22"/>
        </w:rPr>
        <w:t>、</w:t>
      </w:r>
      <w:r w:rsidR="00005D69">
        <w:rPr>
          <w:rFonts w:ascii="メイリオ" w:eastAsia="メイリオ" w:hAnsi="メイリオ" w:hint="eastAsia"/>
          <w:sz w:val="22"/>
          <w:szCs w:val="22"/>
        </w:rPr>
        <w:t>楽しく過ごす</w:t>
      </w:r>
      <w:r w:rsidR="0037779D">
        <w:rPr>
          <w:rFonts w:ascii="メイリオ" w:eastAsia="メイリオ" w:hAnsi="メイリオ" w:hint="eastAsia"/>
          <w:sz w:val="22"/>
          <w:szCs w:val="22"/>
        </w:rPr>
        <w:t>ことができました。</w:t>
      </w:r>
    </w:p>
    <w:p w14:paraId="0206B5BD" w14:textId="650D0043" w:rsidR="007D55CE" w:rsidRPr="00E1150B" w:rsidRDefault="002626DE" w:rsidP="007D55CE">
      <w:pPr>
        <w:snapToGrid w:val="0"/>
        <w:spacing w:beforeLines="50" w:before="200" w:line="180" w:lineRule="auto"/>
        <w:rPr>
          <w:rFonts w:ascii="メイリオ" w:eastAsia="メイリオ" w:hAnsi="メイリオ"/>
          <w:b/>
          <w:color w:val="FFFFFF" w:themeColor="background1"/>
          <w:sz w:val="40"/>
          <w:szCs w:val="40"/>
        </w:rPr>
      </w:pPr>
      <w:r>
        <w:rPr>
          <w:rFonts w:ascii="メイリオ" w:eastAsia="メイリオ" w:hAnsi="メイリオ" w:hint="eastAsia"/>
          <w:b/>
          <w:color w:val="FFFFFF" w:themeColor="background1"/>
          <w:sz w:val="40"/>
          <w:szCs w:val="40"/>
          <w:highlight w:val="black"/>
        </w:rPr>
        <w:t xml:space="preserve">学習する雰囲気づくり　</w:t>
      </w:r>
      <w:r w:rsidR="007D55CE">
        <w:rPr>
          <w:rFonts w:ascii="メイリオ" w:eastAsia="メイリオ" w:hAnsi="メイリオ" w:hint="eastAsia"/>
          <w:b/>
          <w:color w:val="FFFFFF" w:themeColor="background1"/>
          <w:sz w:val="40"/>
          <w:szCs w:val="40"/>
          <w:highlight w:val="black"/>
        </w:rPr>
        <w:t xml:space="preserve">　</w:t>
      </w:r>
      <w:r w:rsidR="007D55CE" w:rsidRPr="00EC193A">
        <w:rPr>
          <w:rFonts w:ascii="メイリオ" w:eastAsia="メイリオ" w:hAnsi="メイリオ" w:hint="eastAsia"/>
          <w:b/>
          <w:color w:val="FFFFFF" w:themeColor="background1"/>
          <w:sz w:val="40"/>
          <w:szCs w:val="40"/>
          <w:highlight w:val="black"/>
        </w:rPr>
        <w:t xml:space="preserve">　　　　　</w:t>
      </w:r>
    </w:p>
    <w:p w14:paraId="5676B514" w14:textId="102FCDFA" w:rsidR="004077C1" w:rsidRDefault="005A04FE" w:rsidP="000E28D5">
      <w:pPr>
        <w:snapToGrid w:val="0"/>
        <w:spacing w:line="360" w:lineRule="exact"/>
        <w:rPr>
          <w:rFonts w:ascii="メイリオ" w:eastAsia="メイリオ" w:hAnsi="メイリオ"/>
          <w:sz w:val="22"/>
          <w:szCs w:val="22"/>
        </w:rPr>
      </w:pPr>
      <w:r w:rsidRPr="00EB72ED">
        <w:rPr>
          <w:rFonts w:ascii="メイリオ" w:eastAsia="メイリオ" w:hAnsi="メイリオ" w:hint="eastAsia"/>
          <w:noProof/>
          <w:sz w:val="22"/>
          <w:szCs w:val="22"/>
        </w:rPr>
        <w:drawing>
          <wp:anchor distT="0" distB="0" distL="114300" distR="114300" simplePos="0" relativeHeight="251652096" behindDoc="1" locked="0" layoutInCell="1" allowOverlap="1" wp14:anchorId="22409834" wp14:editId="1AA68BCA">
            <wp:simplePos x="0" y="0"/>
            <wp:positionH relativeFrom="column">
              <wp:posOffset>2499360</wp:posOffset>
            </wp:positionH>
            <wp:positionV relativeFrom="paragraph">
              <wp:posOffset>72390</wp:posOffset>
            </wp:positionV>
            <wp:extent cx="1764030" cy="1323340"/>
            <wp:effectExtent l="0" t="0" r="7620" b="0"/>
            <wp:wrapTight wrapText="bothSides">
              <wp:wrapPolygon edited="0">
                <wp:start x="0" y="0"/>
                <wp:lineTo x="0" y="21144"/>
                <wp:lineTo x="21460" y="21144"/>
                <wp:lineTo x="21460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yamaT\Desktop\北松尾291017\PA17028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192" w:rsidRPr="00EB72ED">
        <w:rPr>
          <w:rFonts w:ascii="メイリオ" w:eastAsia="メイリオ" w:hAnsi="メイリオ" w:hint="eastAsia"/>
          <w:sz w:val="22"/>
          <w:szCs w:val="22"/>
        </w:rPr>
        <w:t xml:space="preserve">　</w:t>
      </w:r>
      <w:r w:rsidR="00F26F01">
        <w:rPr>
          <w:rFonts w:ascii="メイリオ" w:eastAsia="メイリオ" w:hAnsi="メイリオ" w:hint="eastAsia"/>
          <w:sz w:val="22"/>
          <w:szCs w:val="22"/>
        </w:rPr>
        <w:t>プログラムの</w:t>
      </w:r>
      <w:r w:rsidR="002E2821">
        <w:rPr>
          <w:rFonts w:ascii="メイリオ" w:eastAsia="メイリオ" w:hAnsi="メイリオ" w:hint="eastAsia"/>
          <w:sz w:val="22"/>
          <w:szCs w:val="22"/>
        </w:rPr>
        <w:t>初め</w:t>
      </w:r>
      <w:r w:rsidR="00F26F01">
        <w:rPr>
          <w:rFonts w:ascii="メイリオ" w:eastAsia="メイリオ" w:hAnsi="メイリオ" w:hint="eastAsia"/>
          <w:sz w:val="22"/>
          <w:szCs w:val="22"/>
        </w:rPr>
        <w:t>は、SMBCコンシューマーファイナン</w:t>
      </w:r>
      <w:r w:rsidR="002626DE">
        <w:rPr>
          <w:rFonts w:ascii="メイリオ" w:eastAsia="メイリオ" w:hAnsi="メイリオ" w:hint="eastAsia"/>
          <w:sz w:val="22"/>
          <w:szCs w:val="22"/>
        </w:rPr>
        <w:t>ス株式会社の担当者の自己紹介とプログラム内容の説明です。今、流行っている</w:t>
      </w:r>
      <w:r w:rsidR="00A70B76">
        <w:rPr>
          <w:rFonts w:ascii="メイリオ" w:eastAsia="メイリオ" w:hAnsi="メイリオ" w:hint="eastAsia"/>
          <w:sz w:val="22"/>
          <w:szCs w:val="22"/>
        </w:rPr>
        <w:t>漫画のセリフを入れる</w:t>
      </w:r>
      <w:r w:rsidR="002626DE">
        <w:rPr>
          <w:rFonts w:ascii="メイリオ" w:eastAsia="メイリオ" w:hAnsi="メイリオ" w:hint="eastAsia"/>
          <w:sz w:val="22"/>
          <w:szCs w:val="22"/>
        </w:rPr>
        <w:t>などの</w:t>
      </w:r>
      <w:r w:rsidR="00A70B76">
        <w:rPr>
          <w:rFonts w:ascii="メイリオ" w:eastAsia="メイリオ" w:hAnsi="メイリオ" w:hint="eastAsia"/>
          <w:sz w:val="22"/>
          <w:szCs w:val="22"/>
        </w:rPr>
        <w:t>工夫もあり、子どもたちは</w:t>
      </w:r>
      <w:r w:rsidR="00F26F01">
        <w:rPr>
          <w:rFonts w:ascii="メイリオ" w:eastAsia="メイリオ" w:hAnsi="メイリオ" w:hint="eastAsia"/>
          <w:sz w:val="22"/>
          <w:szCs w:val="22"/>
        </w:rPr>
        <w:t>引き込まれていきました。</w:t>
      </w:r>
    </w:p>
    <w:p w14:paraId="00FC3D5F" w14:textId="608AE8D5" w:rsidR="007D55CE" w:rsidRPr="007D55CE" w:rsidRDefault="00745B6C" w:rsidP="007D55CE">
      <w:pPr>
        <w:snapToGrid w:val="0"/>
        <w:spacing w:beforeLines="50" w:before="200" w:line="180" w:lineRule="auto"/>
        <w:rPr>
          <w:rFonts w:ascii="メイリオ" w:eastAsia="メイリオ" w:hAnsi="メイリオ"/>
          <w:b/>
          <w:color w:val="FFFFFF" w:themeColor="background1"/>
          <w:sz w:val="40"/>
          <w:szCs w:val="40"/>
          <w:highlight w:val="black"/>
        </w:rPr>
      </w:pPr>
      <w:r>
        <w:rPr>
          <w:rFonts w:ascii="メイリオ" w:eastAsia="メイリオ" w:hAnsi="メイリオ" w:hint="eastAsia"/>
          <w:b/>
          <w:color w:val="FFFFFF" w:themeColor="background1"/>
          <w:sz w:val="40"/>
          <w:szCs w:val="40"/>
          <w:highlight w:val="black"/>
        </w:rPr>
        <w:t>日本で使われているお金</w:t>
      </w:r>
      <w:r w:rsidR="00005D69">
        <w:rPr>
          <w:rFonts w:ascii="メイリオ" w:eastAsia="メイリオ" w:hAnsi="メイリオ" w:hint="eastAsia"/>
          <w:b/>
          <w:color w:val="FFFFFF" w:themeColor="background1"/>
          <w:sz w:val="40"/>
          <w:szCs w:val="40"/>
          <w:highlight w:val="black"/>
        </w:rPr>
        <w:t>は</w:t>
      </w:r>
      <w:r>
        <w:rPr>
          <w:rFonts w:ascii="メイリオ" w:eastAsia="メイリオ" w:hAnsi="メイリオ" w:hint="eastAsia"/>
          <w:b/>
          <w:color w:val="FFFFFF" w:themeColor="background1"/>
          <w:sz w:val="40"/>
          <w:szCs w:val="40"/>
          <w:highlight w:val="black"/>
        </w:rPr>
        <w:t>何種類</w:t>
      </w:r>
      <w:r w:rsidR="00D941C5">
        <w:rPr>
          <w:rFonts w:ascii="メイリオ" w:eastAsia="メイリオ" w:hAnsi="メイリオ" w:hint="eastAsia"/>
          <w:b/>
          <w:color w:val="FFFFFF" w:themeColor="background1"/>
          <w:sz w:val="40"/>
          <w:szCs w:val="40"/>
          <w:highlight w:val="black"/>
        </w:rPr>
        <w:t>？</w:t>
      </w:r>
      <w:r w:rsidR="007D55CE">
        <w:rPr>
          <w:rFonts w:ascii="メイリオ" w:eastAsia="メイリオ" w:hAnsi="メイリオ" w:hint="eastAsia"/>
          <w:b/>
          <w:color w:val="FFFFFF" w:themeColor="background1"/>
          <w:sz w:val="40"/>
          <w:szCs w:val="40"/>
          <w:highlight w:val="black"/>
        </w:rPr>
        <w:t xml:space="preserve">　</w:t>
      </w:r>
    </w:p>
    <w:p w14:paraId="16894349" w14:textId="326C31D1" w:rsidR="004F3D9E" w:rsidRDefault="00F26F01" w:rsidP="00F26F01">
      <w:pPr>
        <w:snapToGrid w:val="0"/>
        <w:spacing w:line="360" w:lineRule="exact"/>
        <w:ind w:firstLineChars="100" w:firstLine="220"/>
        <w:rPr>
          <w:rFonts w:ascii="メイリオ" w:eastAsia="メイリオ" w:hAnsi="メイリオ"/>
          <w:sz w:val="22"/>
          <w:szCs w:val="22"/>
        </w:rPr>
      </w:pPr>
      <w:r>
        <w:rPr>
          <w:rFonts w:ascii="メイリオ" w:eastAsia="メイリオ" w:hAnsi="メイリオ" w:hint="eastAsia"/>
          <w:sz w:val="22"/>
          <w:szCs w:val="22"/>
        </w:rPr>
        <w:t>まずは、お金の歴史に関する話からです。</w:t>
      </w:r>
      <w:r w:rsidR="002626DE">
        <w:rPr>
          <w:rFonts w:ascii="メイリオ" w:eastAsia="メイリオ" w:hAnsi="メイリオ" w:hint="eastAsia"/>
          <w:sz w:val="22"/>
          <w:szCs w:val="22"/>
        </w:rPr>
        <w:t>「</w:t>
      </w:r>
      <w:r>
        <w:rPr>
          <w:rFonts w:ascii="メイリオ" w:eastAsia="メイリオ" w:hAnsi="メイリオ" w:hint="eastAsia"/>
          <w:sz w:val="22"/>
          <w:szCs w:val="22"/>
        </w:rPr>
        <w:t>お金がなかったらどうなるかな？</w:t>
      </w:r>
      <w:r w:rsidR="002626DE">
        <w:rPr>
          <w:rFonts w:ascii="メイリオ" w:eastAsia="メイリオ" w:hAnsi="メイリオ" w:hint="eastAsia"/>
          <w:sz w:val="22"/>
          <w:szCs w:val="22"/>
        </w:rPr>
        <w:t>」や「</w:t>
      </w:r>
      <w:r>
        <w:rPr>
          <w:rFonts w:ascii="メイリオ" w:eastAsia="メイリオ" w:hAnsi="メイリオ" w:hint="eastAsia"/>
          <w:sz w:val="22"/>
          <w:szCs w:val="22"/>
        </w:rPr>
        <w:t>お金ができる前はどうしていたのかな？</w:t>
      </w:r>
      <w:r w:rsidR="002626DE">
        <w:rPr>
          <w:rFonts w:ascii="メイリオ" w:eastAsia="メイリオ" w:hAnsi="メイリオ" w:hint="eastAsia"/>
          <w:sz w:val="22"/>
          <w:szCs w:val="22"/>
        </w:rPr>
        <w:t>」</w:t>
      </w:r>
      <w:r>
        <w:rPr>
          <w:rFonts w:ascii="メイリオ" w:eastAsia="メイリオ" w:hAnsi="メイリオ" w:hint="eastAsia"/>
          <w:sz w:val="22"/>
          <w:szCs w:val="22"/>
        </w:rPr>
        <w:t>など</w:t>
      </w:r>
      <w:r w:rsidR="002626DE">
        <w:rPr>
          <w:rFonts w:ascii="メイリオ" w:eastAsia="メイリオ" w:hAnsi="メイリオ" w:hint="eastAsia"/>
          <w:sz w:val="22"/>
          <w:szCs w:val="22"/>
        </w:rPr>
        <w:t>子どもたちに</w:t>
      </w:r>
      <w:r w:rsidR="004F3D9E">
        <w:rPr>
          <w:rFonts w:ascii="メイリオ" w:eastAsia="メイリオ" w:hAnsi="メイリオ" w:hint="eastAsia"/>
          <w:sz w:val="22"/>
          <w:szCs w:val="22"/>
        </w:rPr>
        <w:t>質問</w:t>
      </w:r>
      <w:r w:rsidR="002626DE">
        <w:rPr>
          <w:rFonts w:ascii="メイリオ" w:eastAsia="メイリオ" w:hAnsi="メイリオ" w:hint="eastAsia"/>
          <w:sz w:val="22"/>
          <w:szCs w:val="22"/>
        </w:rPr>
        <w:t>する</w:t>
      </w:r>
      <w:r w:rsidR="004F3D9E">
        <w:rPr>
          <w:rFonts w:ascii="メイリオ" w:eastAsia="メイリオ" w:hAnsi="メイリオ" w:hint="eastAsia"/>
          <w:sz w:val="22"/>
          <w:szCs w:val="22"/>
        </w:rPr>
        <w:t>形で</w:t>
      </w:r>
      <w:r w:rsidR="002626DE">
        <w:rPr>
          <w:rFonts w:ascii="メイリオ" w:eastAsia="メイリオ" w:hAnsi="メイリオ" w:hint="eastAsia"/>
          <w:sz w:val="22"/>
          <w:szCs w:val="22"/>
        </w:rPr>
        <w:t>、</w:t>
      </w:r>
      <w:r w:rsidR="004F3D9E">
        <w:rPr>
          <w:rFonts w:ascii="メイリオ" w:eastAsia="メイリオ" w:hAnsi="メイリオ" w:hint="eastAsia"/>
          <w:sz w:val="22"/>
          <w:szCs w:val="22"/>
        </w:rPr>
        <w:t>お金の歴史を学びます。</w:t>
      </w:r>
      <w:r w:rsidR="00005D69">
        <w:rPr>
          <w:rFonts w:ascii="メイリオ" w:eastAsia="メイリオ" w:hAnsi="メイリオ" w:hint="eastAsia"/>
          <w:sz w:val="22"/>
          <w:szCs w:val="22"/>
        </w:rPr>
        <w:t>子どもたちは少しずつ緊張がほぐれた様子で、積極的に手をあげる姿が見られました。</w:t>
      </w:r>
    </w:p>
    <w:p w14:paraId="428F437F" w14:textId="7CA88142" w:rsidR="00E1150B" w:rsidRPr="00512D77" w:rsidRDefault="002E2821" w:rsidP="00DB2B52">
      <w:pPr>
        <w:snapToGrid w:val="0"/>
        <w:spacing w:line="360" w:lineRule="exact"/>
        <w:ind w:firstLineChars="100" w:firstLine="220"/>
        <w:rPr>
          <w:rFonts w:ascii="メイリオ" w:eastAsia="メイリオ" w:hAnsi="メイリオ"/>
          <w:sz w:val="22"/>
          <w:szCs w:val="22"/>
        </w:rPr>
      </w:pPr>
      <w:r>
        <w:rPr>
          <w:rFonts w:ascii="メイリオ" w:eastAsia="メイリオ" w:hAnsi="メイリオ" w:hint="eastAsia"/>
          <w:sz w:val="22"/>
          <w:szCs w:val="22"/>
        </w:rPr>
        <w:t>つづいて、お金に関するクイズです。「５円玉と５０円玉の穴はどちらが大きいでしょう？」や「</w:t>
      </w:r>
      <w:r w:rsidR="00745B6C">
        <w:rPr>
          <w:rFonts w:ascii="メイリオ" w:eastAsia="メイリオ" w:hAnsi="メイリオ" w:hint="eastAsia"/>
          <w:sz w:val="22"/>
          <w:szCs w:val="22"/>
        </w:rPr>
        <w:t>日本で使われているお金は何種類</w:t>
      </w:r>
      <w:r w:rsidR="004F3D9E">
        <w:rPr>
          <w:rFonts w:ascii="メイリオ" w:eastAsia="メイリオ" w:hAnsi="メイリオ" w:hint="eastAsia"/>
          <w:sz w:val="22"/>
          <w:szCs w:val="22"/>
        </w:rPr>
        <w:t>？</w:t>
      </w:r>
      <w:r>
        <w:rPr>
          <w:rFonts w:ascii="メイリオ" w:eastAsia="メイリオ" w:hAnsi="メイリオ" w:hint="eastAsia"/>
          <w:sz w:val="22"/>
          <w:szCs w:val="22"/>
        </w:rPr>
        <w:t>」</w:t>
      </w:r>
      <w:r w:rsidR="004F3D9E">
        <w:rPr>
          <w:rFonts w:ascii="メイリオ" w:eastAsia="メイリオ" w:hAnsi="メイリオ" w:hint="eastAsia"/>
          <w:sz w:val="22"/>
          <w:szCs w:val="22"/>
        </w:rPr>
        <w:t>など子ども</w:t>
      </w:r>
      <w:r w:rsidR="00005D69">
        <w:rPr>
          <w:rFonts w:ascii="メイリオ" w:eastAsia="メイリオ" w:hAnsi="メイリオ" w:hint="eastAsia"/>
          <w:sz w:val="22"/>
          <w:szCs w:val="22"/>
        </w:rPr>
        <w:t>たちに身近な問題から</w:t>
      </w:r>
      <w:r>
        <w:rPr>
          <w:rFonts w:ascii="メイリオ" w:eastAsia="メイリオ" w:hAnsi="メイリオ" w:hint="eastAsia"/>
          <w:sz w:val="22"/>
          <w:szCs w:val="22"/>
        </w:rPr>
        <w:t>始まり</w:t>
      </w:r>
      <w:r w:rsidR="003C27DF">
        <w:rPr>
          <w:rFonts w:ascii="メイリオ" w:eastAsia="メイリオ" w:hAnsi="メイリオ" w:hint="eastAsia"/>
          <w:sz w:val="22"/>
          <w:szCs w:val="22"/>
        </w:rPr>
        <w:t>ます。</w:t>
      </w:r>
    </w:p>
    <w:p w14:paraId="75777A73" w14:textId="17795C76" w:rsidR="00005D69" w:rsidRDefault="00745B6C" w:rsidP="00745B6C">
      <w:pPr>
        <w:snapToGrid w:val="0"/>
        <w:spacing w:line="360" w:lineRule="exact"/>
        <w:ind w:firstLineChars="100" w:firstLine="220"/>
        <w:rPr>
          <w:rFonts w:ascii="メイリオ" w:eastAsia="メイリオ" w:hAnsi="メイリオ"/>
          <w:sz w:val="22"/>
          <w:szCs w:val="22"/>
        </w:rPr>
      </w:pPr>
      <w:r w:rsidRPr="00EB72ED">
        <w:rPr>
          <w:rFonts w:ascii="メイリオ" w:eastAsia="メイリオ" w:hAnsi="メイリオ" w:hint="eastAsia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7DE28477" wp14:editId="431A0ACF">
            <wp:simplePos x="0" y="0"/>
            <wp:positionH relativeFrom="column">
              <wp:align>right</wp:align>
            </wp:positionH>
            <wp:positionV relativeFrom="paragraph">
              <wp:posOffset>1037590</wp:posOffset>
            </wp:positionV>
            <wp:extent cx="1682115" cy="126111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B76">
        <w:rPr>
          <w:rFonts w:ascii="メイリオ" w:eastAsia="メイリオ" w:hAnsi="メイリオ" w:hint="eastAsia"/>
          <w:sz w:val="22"/>
          <w:szCs w:val="22"/>
        </w:rPr>
        <w:t>２千円札が紹介されると</w:t>
      </w:r>
      <w:r w:rsidR="00005D69">
        <w:rPr>
          <w:rFonts w:ascii="メイリオ" w:eastAsia="メイリオ" w:hAnsi="メイリオ" w:hint="eastAsia"/>
          <w:sz w:val="22"/>
          <w:szCs w:val="22"/>
        </w:rPr>
        <w:t>知らない子も多く、</w:t>
      </w:r>
      <w:r w:rsidR="00A70B76">
        <w:rPr>
          <w:rFonts w:ascii="メイリオ" w:eastAsia="メイリオ" w:hAnsi="メイリオ" w:hint="eastAsia"/>
          <w:sz w:val="22"/>
          <w:szCs w:val="22"/>
        </w:rPr>
        <w:t>その説明に</w:t>
      </w:r>
      <w:r w:rsidR="00005D69">
        <w:rPr>
          <w:rFonts w:ascii="メイリオ" w:eastAsia="メイリオ" w:hAnsi="メイリオ" w:hint="eastAsia"/>
          <w:sz w:val="22"/>
          <w:szCs w:val="22"/>
        </w:rPr>
        <w:t>興味津々でした。</w:t>
      </w:r>
      <w:r>
        <w:rPr>
          <w:rFonts w:ascii="メイリオ" w:eastAsia="メイリオ" w:hAnsi="メイリオ" w:hint="eastAsia"/>
          <w:sz w:val="22"/>
          <w:szCs w:val="22"/>
        </w:rPr>
        <w:t>また、</w:t>
      </w:r>
      <w:r w:rsidR="00005D69">
        <w:rPr>
          <w:rFonts w:ascii="メイリオ" w:eastAsia="メイリオ" w:hAnsi="メイリオ" w:hint="eastAsia"/>
          <w:sz w:val="22"/>
          <w:szCs w:val="22"/>
        </w:rPr>
        <w:t>２千円札は、</w:t>
      </w:r>
      <w:r>
        <w:rPr>
          <w:rFonts w:ascii="メイリオ" w:eastAsia="メイリオ" w:hAnsi="メイリオ" w:hint="eastAsia"/>
          <w:sz w:val="22"/>
          <w:szCs w:val="22"/>
        </w:rPr>
        <w:t>紙幣</w:t>
      </w:r>
      <w:r w:rsidR="00005D69">
        <w:rPr>
          <w:rFonts w:ascii="メイリオ" w:eastAsia="メイリオ" w:hAnsi="メイリオ" w:hint="eastAsia"/>
          <w:sz w:val="22"/>
          <w:szCs w:val="22"/>
        </w:rPr>
        <w:t>の中で、色（インク）が一番多く使われていることなど、大人でも</w:t>
      </w:r>
      <w:r w:rsidR="00A70B76">
        <w:rPr>
          <w:rFonts w:ascii="メイリオ" w:eastAsia="メイリオ" w:hAnsi="メイリオ" w:hint="eastAsia"/>
          <w:sz w:val="22"/>
          <w:szCs w:val="22"/>
        </w:rPr>
        <w:t>多くの人が</w:t>
      </w:r>
      <w:r w:rsidR="00005D69">
        <w:rPr>
          <w:rFonts w:ascii="メイリオ" w:eastAsia="メイリオ" w:hAnsi="メイリオ" w:hint="eastAsia"/>
          <w:sz w:val="22"/>
          <w:szCs w:val="22"/>
        </w:rPr>
        <w:t>「</w:t>
      </w:r>
      <w:r w:rsidR="00A70B76">
        <w:rPr>
          <w:rFonts w:ascii="メイリオ" w:eastAsia="メイリオ" w:hAnsi="メイリオ" w:hint="eastAsia"/>
          <w:sz w:val="22"/>
          <w:szCs w:val="22"/>
        </w:rPr>
        <w:t>知らなかった</w:t>
      </w:r>
      <w:r w:rsidR="00005D69">
        <w:rPr>
          <w:rFonts w:ascii="メイリオ" w:eastAsia="メイリオ" w:hAnsi="メイリオ" w:hint="eastAsia"/>
          <w:sz w:val="22"/>
          <w:szCs w:val="22"/>
        </w:rPr>
        <w:t>」と思える</w:t>
      </w:r>
      <w:r>
        <w:rPr>
          <w:rFonts w:ascii="メイリオ" w:eastAsia="メイリオ" w:hAnsi="メイリオ" w:hint="eastAsia"/>
          <w:sz w:val="22"/>
          <w:szCs w:val="22"/>
        </w:rPr>
        <w:t>ミニ知識の紹介</w:t>
      </w:r>
      <w:r w:rsidR="00005D69">
        <w:rPr>
          <w:rFonts w:ascii="メイリオ" w:eastAsia="メイリオ" w:hAnsi="メイリオ" w:hint="eastAsia"/>
          <w:sz w:val="22"/>
          <w:szCs w:val="22"/>
        </w:rPr>
        <w:t>もありました。</w:t>
      </w:r>
    </w:p>
    <w:p w14:paraId="5071C99B" w14:textId="51A0166D" w:rsidR="00E71C20" w:rsidRPr="007D55CE" w:rsidRDefault="00E71C20" w:rsidP="00E71C20">
      <w:pPr>
        <w:snapToGrid w:val="0"/>
        <w:spacing w:beforeLines="50" w:before="200" w:line="180" w:lineRule="auto"/>
        <w:rPr>
          <w:rFonts w:ascii="メイリオ" w:eastAsia="メイリオ" w:hAnsi="メイリオ"/>
          <w:b/>
          <w:color w:val="FFFFFF" w:themeColor="background1"/>
          <w:sz w:val="40"/>
          <w:szCs w:val="40"/>
          <w:highlight w:val="black"/>
        </w:rPr>
      </w:pPr>
      <w:r>
        <w:rPr>
          <w:rFonts w:ascii="メイリオ" w:eastAsia="メイリオ" w:hAnsi="メイリオ" w:hint="eastAsia"/>
          <w:b/>
          <w:color w:val="FFFFFF" w:themeColor="background1"/>
          <w:sz w:val="40"/>
          <w:szCs w:val="40"/>
          <w:highlight w:val="black"/>
        </w:rPr>
        <w:t xml:space="preserve">オリジナル貯金箱作り　　　　　　　</w:t>
      </w:r>
    </w:p>
    <w:p w14:paraId="282BEC18" w14:textId="77777777" w:rsidR="00745B6C" w:rsidRDefault="002626DE" w:rsidP="008F06CF">
      <w:pPr>
        <w:snapToGrid w:val="0"/>
        <w:spacing w:line="360" w:lineRule="exact"/>
        <w:rPr>
          <w:rFonts w:ascii="メイリオ" w:eastAsia="メイリオ" w:hAnsi="メイリオ"/>
          <w:sz w:val="22"/>
          <w:szCs w:val="22"/>
        </w:rPr>
      </w:pPr>
      <w:r w:rsidRPr="00EB72ED">
        <w:rPr>
          <w:rFonts w:ascii="メイリオ" w:eastAsia="メイリオ" w:hAnsi="メイリオ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18CC072C" wp14:editId="7340AA78">
            <wp:simplePos x="0" y="0"/>
            <wp:positionH relativeFrom="margin">
              <wp:align>right</wp:align>
            </wp:positionH>
            <wp:positionV relativeFrom="paragraph">
              <wp:posOffset>1323340</wp:posOffset>
            </wp:positionV>
            <wp:extent cx="1676400" cy="12573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1C5">
        <w:rPr>
          <w:rFonts w:ascii="メイリオ" w:eastAsia="メイリオ" w:hAnsi="メイリオ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6BAEB6F9" wp14:editId="024D8700">
            <wp:simplePos x="0" y="0"/>
            <wp:positionH relativeFrom="column">
              <wp:posOffset>2586567</wp:posOffset>
            </wp:positionH>
            <wp:positionV relativeFrom="paragraph">
              <wp:posOffset>24765</wp:posOffset>
            </wp:positionV>
            <wp:extent cx="1674706" cy="1256030"/>
            <wp:effectExtent l="0" t="0" r="1905" b="127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06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06CF">
        <w:rPr>
          <w:rFonts w:ascii="メイリオ" w:eastAsia="メイリオ" w:hAnsi="メイリオ" w:hint="eastAsia"/>
          <w:sz w:val="22"/>
          <w:szCs w:val="22"/>
        </w:rPr>
        <w:t xml:space="preserve">　</w:t>
      </w:r>
      <w:r w:rsidR="00D941C5">
        <w:rPr>
          <w:rFonts w:ascii="メイリオ" w:eastAsia="メイリオ" w:hAnsi="メイリオ" w:hint="eastAsia"/>
          <w:sz w:val="22"/>
          <w:szCs w:val="22"/>
        </w:rPr>
        <w:t>最後は、オリジナル貯金箱作りです。</w:t>
      </w:r>
      <w:r>
        <w:rPr>
          <w:rFonts w:ascii="メイリオ" w:eastAsia="メイリオ" w:hAnsi="メイリオ" w:hint="eastAsia"/>
          <w:sz w:val="22"/>
          <w:szCs w:val="22"/>
        </w:rPr>
        <w:t>貯金箱は、うさぎ型と、とら型から</w:t>
      </w:r>
      <w:r w:rsidR="00745B6C">
        <w:rPr>
          <w:rFonts w:ascii="メイリオ" w:eastAsia="メイリオ" w:hAnsi="メイリオ" w:hint="eastAsia"/>
          <w:sz w:val="22"/>
          <w:szCs w:val="22"/>
        </w:rPr>
        <w:t>、自分の</w:t>
      </w:r>
      <w:r>
        <w:rPr>
          <w:rFonts w:ascii="メイリオ" w:eastAsia="メイリオ" w:hAnsi="メイリオ" w:hint="eastAsia"/>
          <w:sz w:val="22"/>
          <w:szCs w:val="22"/>
        </w:rPr>
        <w:t>好きな方を選ぶことができます。</w:t>
      </w:r>
    </w:p>
    <w:p w14:paraId="4F2E13C0" w14:textId="4BB6A947" w:rsidR="00E71C20" w:rsidRDefault="00085DA5" w:rsidP="00745B6C">
      <w:pPr>
        <w:snapToGrid w:val="0"/>
        <w:spacing w:line="360" w:lineRule="exact"/>
        <w:ind w:firstLineChars="100" w:firstLine="220"/>
        <w:rPr>
          <w:rFonts w:ascii="メイリオ" w:eastAsia="メイリオ" w:hAnsi="メイリオ"/>
          <w:sz w:val="22"/>
          <w:szCs w:val="22"/>
        </w:rPr>
      </w:pPr>
      <w:r>
        <w:rPr>
          <w:rFonts w:ascii="メイリオ" w:eastAsia="メイリオ" w:hAnsi="メイリオ" w:hint="eastAsia"/>
          <w:sz w:val="22"/>
          <w:szCs w:val="22"/>
        </w:rPr>
        <w:t>子どもたちは、切込みの入った台紙から、部品を切り抜き、組み合わせ、５分程度で組み立てていました。完成した貯金箱に</w:t>
      </w:r>
      <w:r w:rsidR="00D941C5">
        <w:rPr>
          <w:rFonts w:ascii="メイリオ" w:eastAsia="メイリオ" w:hAnsi="メイリオ" w:hint="eastAsia"/>
          <w:sz w:val="22"/>
          <w:szCs w:val="22"/>
        </w:rPr>
        <w:t>自分の好きな柄や絵を描きこみ</w:t>
      </w:r>
      <w:r w:rsidR="00F26F01">
        <w:rPr>
          <w:rFonts w:ascii="メイリオ" w:eastAsia="メイリオ" w:hAnsi="メイリオ" w:hint="eastAsia"/>
          <w:sz w:val="22"/>
          <w:szCs w:val="22"/>
        </w:rPr>
        <w:t>、</w:t>
      </w:r>
      <w:r>
        <w:rPr>
          <w:rFonts w:ascii="メイリオ" w:eastAsia="メイリオ" w:hAnsi="メイリオ" w:hint="eastAsia"/>
          <w:sz w:val="22"/>
          <w:szCs w:val="22"/>
        </w:rPr>
        <w:t>楽しそうにデコレーションをしている子が多かったです</w:t>
      </w:r>
      <w:r w:rsidR="00D941C5">
        <w:rPr>
          <w:rFonts w:ascii="メイリオ" w:eastAsia="メイリオ" w:hAnsi="メイリオ" w:hint="eastAsia"/>
          <w:sz w:val="22"/>
          <w:szCs w:val="22"/>
        </w:rPr>
        <w:t>。</w:t>
      </w:r>
      <w:r w:rsidR="00A70B76">
        <w:rPr>
          <w:rFonts w:ascii="メイリオ" w:eastAsia="メイリオ" w:hAnsi="メイリオ" w:hint="eastAsia"/>
          <w:sz w:val="22"/>
          <w:szCs w:val="22"/>
        </w:rPr>
        <w:t>世界にたった１つの貯金箱ができて、子どもたちは</w:t>
      </w:r>
      <w:bookmarkStart w:id="0" w:name="_GoBack"/>
      <w:bookmarkEnd w:id="0"/>
      <w:r w:rsidR="00F26F01">
        <w:rPr>
          <w:rFonts w:ascii="メイリオ" w:eastAsia="メイリオ" w:hAnsi="メイリオ" w:hint="eastAsia"/>
          <w:sz w:val="22"/>
          <w:szCs w:val="22"/>
        </w:rPr>
        <w:t>満足していました。</w:t>
      </w:r>
    </w:p>
    <w:p w14:paraId="3AE7B2E3" w14:textId="591D8FB9" w:rsidR="00E1150B" w:rsidRPr="008F06CF" w:rsidRDefault="00E1150B" w:rsidP="008F06CF">
      <w:pPr>
        <w:snapToGrid w:val="0"/>
        <w:spacing w:line="360" w:lineRule="exact"/>
        <w:rPr>
          <w:rFonts w:ascii="メイリオ" w:eastAsia="メイリオ" w:hAnsi="メイリオ"/>
          <w:sz w:val="22"/>
          <w:szCs w:val="22"/>
        </w:rPr>
      </w:pPr>
      <w:r w:rsidRPr="00EB72ED">
        <w:rPr>
          <w:rFonts w:ascii="メイリオ" w:eastAsia="メイリオ" w:hAnsi="メイリオ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230C229B" wp14:editId="3214CD4B">
            <wp:simplePos x="0" y="0"/>
            <wp:positionH relativeFrom="column">
              <wp:posOffset>7275830</wp:posOffset>
            </wp:positionH>
            <wp:positionV relativeFrom="paragraph">
              <wp:posOffset>-3370580</wp:posOffset>
            </wp:positionV>
            <wp:extent cx="1864360" cy="1397000"/>
            <wp:effectExtent l="0" t="0" r="254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3254B" w14:textId="77777777" w:rsidR="008F06CF" w:rsidRPr="008F06CF" w:rsidRDefault="008F06CF" w:rsidP="008F06CF">
      <w:pPr>
        <w:snapToGrid w:val="0"/>
        <w:spacing w:line="180" w:lineRule="auto"/>
        <w:rPr>
          <w:rFonts w:ascii="メイリオ" w:eastAsia="メイリオ" w:hAnsi="メイリオ"/>
        </w:rPr>
      </w:pPr>
      <w:r w:rsidRPr="008F06CF">
        <w:rPr>
          <w:rFonts w:ascii="メイリオ" w:eastAsia="メイリオ" w:hAnsi="メイリオ" w:hint="eastAsia"/>
        </w:rPr>
        <w:t>[参加した子どもたちの感想]</w:t>
      </w:r>
    </w:p>
    <w:p w14:paraId="66E6C910" w14:textId="438A0E19" w:rsidR="00E1150B" w:rsidRDefault="00554BF1" w:rsidP="008F06CF">
      <w:pPr>
        <w:snapToGrid w:val="0"/>
        <w:spacing w:line="360" w:lineRule="exact"/>
        <w:rPr>
          <w:rFonts w:ascii="メイリオ" w:eastAsia="メイリオ" w:hAnsi="メイリオ"/>
          <w:sz w:val="22"/>
          <w:szCs w:val="22"/>
        </w:rPr>
      </w:pPr>
      <w:r w:rsidRPr="00EB72ED">
        <w:rPr>
          <w:rFonts w:ascii="メイリオ" w:eastAsia="メイリオ" w:hAnsi="メイリオ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B74ABB1" wp14:editId="7AD9C9FD">
            <wp:simplePos x="0" y="0"/>
            <wp:positionH relativeFrom="column">
              <wp:posOffset>3234690</wp:posOffset>
            </wp:positionH>
            <wp:positionV relativeFrom="paragraph">
              <wp:posOffset>2017395</wp:posOffset>
            </wp:positionV>
            <wp:extent cx="1918970" cy="1439545"/>
            <wp:effectExtent l="0" t="0" r="508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266">
        <w:rPr>
          <w:rFonts w:ascii="メイリオ" w:eastAsia="メイリオ" w:hAnsi="メイリオ" w:hint="eastAsia"/>
          <w:sz w:val="22"/>
          <w:szCs w:val="22"/>
        </w:rPr>
        <w:t>・</w:t>
      </w:r>
      <w:r w:rsidR="00745B6C">
        <w:rPr>
          <w:rFonts w:ascii="メイリオ" w:eastAsia="メイリオ" w:hAnsi="メイリオ" w:hint="eastAsia"/>
          <w:sz w:val="22"/>
          <w:szCs w:val="22"/>
        </w:rPr>
        <w:t>２千円札があるなんて知らなかったです。使ってみたいです。</w:t>
      </w:r>
    </w:p>
    <w:p w14:paraId="34DFC5A5" w14:textId="7F5DD094" w:rsidR="008F06CF" w:rsidRDefault="00F15534" w:rsidP="008F06CF">
      <w:pPr>
        <w:snapToGrid w:val="0"/>
        <w:spacing w:line="360" w:lineRule="exact"/>
        <w:rPr>
          <w:rFonts w:ascii="メイリオ" w:eastAsia="メイリオ" w:hAnsi="メイリオ"/>
          <w:sz w:val="22"/>
          <w:szCs w:val="22"/>
        </w:rPr>
      </w:pPr>
      <w:r>
        <w:rPr>
          <w:rFonts w:ascii="メイリオ" w:eastAsia="メイリオ" w:hAnsi="メイリオ" w:hint="eastAsia"/>
          <w:sz w:val="22"/>
          <w:szCs w:val="22"/>
        </w:rPr>
        <w:t>・</w:t>
      </w:r>
      <w:r w:rsidR="00E71C20">
        <w:rPr>
          <w:rFonts w:ascii="メイリオ" w:eastAsia="メイリオ" w:hAnsi="メイリオ" w:hint="eastAsia"/>
          <w:sz w:val="22"/>
          <w:szCs w:val="22"/>
        </w:rPr>
        <w:t>貯金箱を作るのが、楽しかった。家に帰って使います</w:t>
      </w:r>
      <w:r w:rsidR="008F06CF">
        <w:rPr>
          <w:rFonts w:ascii="メイリオ" w:eastAsia="メイリオ" w:hAnsi="メイリオ" w:hint="eastAsia"/>
          <w:sz w:val="22"/>
          <w:szCs w:val="22"/>
        </w:rPr>
        <w:t>。</w:t>
      </w:r>
    </w:p>
    <w:sectPr w:rsidR="008F06CF" w:rsidSect="004B5802">
      <w:pgSz w:w="16840" w:h="11900" w:orient="landscape"/>
      <w:pgMar w:top="1276" w:right="1531" w:bottom="567" w:left="1418" w:header="851" w:footer="992" w:gutter="0"/>
      <w:cols w:num="2" w:space="480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9EB6F9" w14:textId="77777777" w:rsidR="00CF444A" w:rsidRDefault="00CF444A" w:rsidP="002C365F">
      <w:r>
        <w:separator/>
      </w:r>
    </w:p>
  </w:endnote>
  <w:endnote w:type="continuationSeparator" w:id="0">
    <w:p w14:paraId="218888CB" w14:textId="77777777" w:rsidR="00CF444A" w:rsidRDefault="00CF444A" w:rsidP="002C3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3EBAA0" w14:textId="77777777" w:rsidR="00CF444A" w:rsidRDefault="00CF444A" w:rsidP="002C365F">
      <w:r>
        <w:separator/>
      </w:r>
    </w:p>
  </w:footnote>
  <w:footnote w:type="continuationSeparator" w:id="0">
    <w:p w14:paraId="08916A4D" w14:textId="77777777" w:rsidR="00CF444A" w:rsidRDefault="00CF444A" w:rsidP="002C36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DE2"/>
    <w:rsid w:val="00005D69"/>
    <w:rsid w:val="000114C0"/>
    <w:rsid w:val="0002720A"/>
    <w:rsid w:val="0003096D"/>
    <w:rsid w:val="00045772"/>
    <w:rsid w:val="00064E93"/>
    <w:rsid w:val="00081118"/>
    <w:rsid w:val="00085DA5"/>
    <w:rsid w:val="000A1C83"/>
    <w:rsid w:val="000C0F3A"/>
    <w:rsid w:val="000D599A"/>
    <w:rsid w:val="000E28D5"/>
    <w:rsid w:val="000F5596"/>
    <w:rsid w:val="00115C65"/>
    <w:rsid w:val="001171FC"/>
    <w:rsid w:val="00117A87"/>
    <w:rsid w:val="001356F3"/>
    <w:rsid w:val="00144A52"/>
    <w:rsid w:val="001A2B36"/>
    <w:rsid w:val="001C1DA9"/>
    <w:rsid w:val="001D0424"/>
    <w:rsid w:val="001D107F"/>
    <w:rsid w:val="001E27B6"/>
    <w:rsid w:val="00202F75"/>
    <w:rsid w:val="00216FC5"/>
    <w:rsid w:val="002210FC"/>
    <w:rsid w:val="002230B3"/>
    <w:rsid w:val="0023280E"/>
    <w:rsid w:val="00251CEF"/>
    <w:rsid w:val="00252266"/>
    <w:rsid w:val="002626DE"/>
    <w:rsid w:val="00287A25"/>
    <w:rsid w:val="002934DC"/>
    <w:rsid w:val="00294C62"/>
    <w:rsid w:val="002B03E4"/>
    <w:rsid w:val="002B0EB8"/>
    <w:rsid w:val="002B1248"/>
    <w:rsid w:val="002C19C5"/>
    <w:rsid w:val="002C365F"/>
    <w:rsid w:val="002E2821"/>
    <w:rsid w:val="002E7A28"/>
    <w:rsid w:val="00301D81"/>
    <w:rsid w:val="003124D3"/>
    <w:rsid w:val="0031322C"/>
    <w:rsid w:val="00317B73"/>
    <w:rsid w:val="00372DDA"/>
    <w:rsid w:val="0037779D"/>
    <w:rsid w:val="003902DF"/>
    <w:rsid w:val="003B1FD1"/>
    <w:rsid w:val="003B4D96"/>
    <w:rsid w:val="003C27DF"/>
    <w:rsid w:val="003D2EAC"/>
    <w:rsid w:val="003D3CFE"/>
    <w:rsid w:val="003D5BAE"/>
    <w:rsid w:val="003E5DF3"/>
    <w:rsid w:val="003F7B87"/>
    <w:rsid w:val="00401E43"/>
    <w:rsid w:val="004077C1"/>
    <w:rsid w:val="00416192"/>
    <w:rsid w:val="00416E4A"/>
    <w:rsid w:val="0042645D"/>
    <w:rsid w:val="0042651B"/>
    <w:rsid w:val="004317C7"/>
    <w:rsid w:val="00434E9C"/>
    <w:rsid w:val="00463353"/>
    <w:rsid w:val="00482DE2"/>
    <w:rsid w:val="00487732"/>
    <w:rsid w:val="004948F3"/>
    <w:rsid w:val="004A26CA"/>
    <w:rsid w:val="004A5F6A"/>
    <w:rsid w:val="004A714C"/>
    <w:rsid w:val="004B5802"/>
    <w:rsid w:val="004D69AA"/>
    <w:rsid w:val="004F25F8"/>
    <w:rsid w:val="004F2C6B"/>
    <w:rsid w:val="004F3D9E"/>
    <w:rsid w:val="004F4B9F"/>
    <w:rsid w:val="00501736"/>
    <w:rsid w:val="00512D77"/>
    <w:rsid w:val="00530997"/>
    <w:rsid w:val="0053172F"/>
    <w:rsid w:val="00551B6D"/>
    <w:rsid w:val="00554BF1"/>
    <w:rsid w:val="00562CAE"/>
    <w:rsid w:val="00576E79"/>
    <w:rsid w:val="0059437E"/>
    <w:rsid w:val="00596182"/>
    <w:rsid w:val="005A04FE"/>
    <w:rsid w:val="005A154B"/>
    <w:rsid w:val="005A7F17"/>
    <w:rsid w:val="005B72D9"/>
    <w:rsid w:val="0061306F"/>
    <w:rsid w:val="00652596"/>
    <w:rsid w:val="00657BEB"/>
    <w:rsid w:val="006659C8"/>
    <w:rsid w:val="006804AE"/>
    <w:rsid w:val="006931BC"/>
    <w:rsid w:val="00745B6C"/>
    <w:rsid w:val="00746B8B"/>
    <w:rsid w:val="00760189"/>
    <w:rsid w:val="007702F4"/>
    <w:rsid w:val="00797311"/>
    <w:rsid w:val="007B681F"/>
    <w:rsid w:val="007B785A"/>
    <w:rsid w:val="007C0D60"/>
    <w:rsid w:val="007D55CE"/>
    <w:rsid w:val="007E4C93"/>
    <w:rsid w:val="00804C56"/>
    <w:rsid w:val="00814353"/>
    <w:rsid w:val="0082541D"/>
    <w:rsid w:val="0083114E"/>
    <w:rsid w:val="0085329E"/>
    <w:rsid w:val="008610C3"/>
    <w:rsid w:val="0086584D"/>
    <w:rsid w:val="00890B82"/>
    <w:rsid w:val="008E2458"/>
    <w:rsid w:val="008F06CF"/>
    <w:rsid w:val="008F6587"/>
    <w:rsid w:val="00902B26"/>
    <w:rsid w:val="00933DAF"/>
    <w:rsid w:val="00956005"/>
    <w:rsid w:val="0097169E"/>
    <w:rsid w:val="009875E7"/>
    <w:rsid w:val="00995928"/>
    <w:rsid w:val="009A3872"/>
    <w:rsid w:val="009B2C0C"/>
    <w:rsid w:val="009C1DFD"/>
    <w:rsid w:val="009E22A5"/>
    <w:rsid w:val="009E2CBA"/>
    <w:rsid w:val="009E37CB"/>
    <w:rsid w:val="00A03B67"/>
    <w:rsid w:val="00A54831"/>
    <w:rsid w:val="00A70B76"/>
    <w:rsid w:val="00A71B5A"/>
    <w:rsid w:val="00A87F31"/>
    <w:rsid w:val="00A9680B"/>
    <w:rsid w:val="00AA7BF0"/>
    <w:rsid w:val="00AB4405"/>
    <w:rsid w:val="00AC30C6"/>
    <w:rsid w:val="00B05507"/>
    <w:rsid w:val="00B071B7"/>
    <w:rsid w:val="00B16046"/>
    <w:rsid w:val="00B176AB"/>
    <w:rsid w:val="00B17FDC"/>
    <w:rsid w:val="00B23221"/>
    <w:rsid w:val="00B27250"/>
    <w:rsid w:val="00B63C04"/>
    <w:rsid w:val="00B66664"/>
    <w:rsid w:val="00B70240"/>
    <w:rsid w:val="00B726F2"/>
    <w:rsid w:val="00B7788C"/>
    <w:rsid w:val="00B927A0"/>
    <w:rsid w:val="00B94540"/>
    <w:rsid w:val="00B97A76"/>
    <w:rsid w:val="00BA6657"/>
    <w:rsid w:val="00BB1A88"/>
    <w:rsid w:val="00BD472A"/>
    <w:rsid w:val="00BE34DC"/>
    <w:rsid w:val="00BE605A"/>
    <w:rsid w:val="00BF0F17"/>
    <w:rsid w:val="00BF613C"/>
    <w:rsid w:val="00C333FC"/>
    <w:rsid w:val="00C42F09"/>
    <w:rsid w:val="00C45C4C"/>
    <w:rsid w:val="00CC17D7"/>
    <w:rsid w:val="00CC4818"/>
    <w:rsid w:val="00CC4DD7"/>
    <w:rsid w:val="00CD3D60"/>
    <w:rsid w:val="00CD7C71"/>
    <w:rsid w:val="00CE3CA1"/>
    <w:rsid w:val="00CF3CC1"/>
    <w:rsid w:val="00CF444A"/>
    <w:rsid w:val="00CF593D"/>
    <w:rsid w:val="00D23829"/>
    <w:rsid w:val="00D603B2"/>
    <w:rsid w:val="00D71F87"/>
    <w:rsid w:val="00D7375B"/>
    <w:rsid w:val="00D941C5"/>
    <w:rsid w:val="00DB2B52"/>
    <w:rsid w:val="00DE3114"/>
    <w:rsid w:val="00DF38D9"/>
    <w:rsid w:val="00E1150B"/>
    <w:rsid w:val="00E144F4"/>
    <w:rsid w:val="00E1721A"/>
    <w:rsid w:val="00E20058"/>
    <w:rsid w:val="00E335F3"/>
    <w:rsid w:val="00E43D74"/>
    <w:rsid w:val="00E46435"/>
    <w:rsid w:val="00E52017"/>
    <w:rsid w:val="00E544C4"/>
    <w:rsid w:val="00E603B3"/>
    <w:rsid w:val="00E70202"/>
    <w:rsid w:val="00E70494"/>
    <w:rsid w:val="00E71C20"/>
    <w:rsid w:val="00E97C2A"/>
    <w:rsid w:val="00EB72ED"/>
    <w:rsid w:val="00EB7B45"/>
    <w:rsid w:val="00EC193A"/>
    <w:rsid w:val="00ED5DF7"/>
    <w:rsid w:val="00EF6739"/>
    <w:rsid w:val="00F15534"/>
    <w:rsid w:val="00F26F01"/>
    <w:rsid w:val="00F37208"/>
    <w:rsid w:val="00F925F4"/>
    <w:rsid w:val="00FA2E33"/>
    <w:rsid w:val="00FB04A4"/>
    <w:rsid w:val="00FC6E53"/>
    <w:rsid w:val="00FC772D"/>
    <w:rsid w:val="00FE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60E86A4B"/>
  <w14:defaultImageDpi w14:val="300"/>
  <w15:docId w15:val="{B5335318-3BB9-441C-AEB6-8653F29BD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7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DFD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C1DFD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C36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C365F"/>
  </w:style>
  <w:style w:type="paragraph" w:styleId="a7">
    <w:name w:val="footer"/>
    <w:basedOn w:val="a"/>
    <w:link w:val="a8"/>
    <w:uiPriority w:val="99"/>
    <w:unhideWhenUsed/>
    <w:rsid w:val="002C36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C3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756BDB-3574-4A08-AD22-FEB001220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FGB</dc:creator>
  <cp:lastModifiedBy>道中　宏</cp:lastModifiedBy>
  <cp:revision>11</cp:revision>
  <cp:lastPrinted>2021-03-01T10:21:00Z</cp:lastPrinted>
  <dcterms:created xsi:type="dcterms:W3CDTF">2021-03-10T06:57:00Z</dcterms:created>
  <dcterms:modified xsi:type="dcterms:W3CDTF">2021-03-24T01:26:00Z</dcterms:modified>
</cp:coreProperties>
</file>