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D314CE" w14:textId="537E88DD" w:rsidR="005C0CAE" w:rsidRDefault="005C0CAE">
      <w:pPr>
        <w:pBdr>
          <w:top w:val="nil"/>
          <w:left w:val="nil"/>
          <w:bottom w:val="nil"/>
          <w:right w:val="nil"/>
          <w:between w:val="nil"/>
        </w:pBdr>
        <w:spacing w:line="240" w:lineRule="auto"/>
        <w:ind w:left="0" w:hanging="2"/>
        <w:rPr>
          <w:rFonts w:ascii="HGｺﾞｼｯｸM" w:eastAsia="HGｺﾞｼｯｸM" w:hAnsi="HGｺﾞｼｯｸM" w:cs="HGｺﾞｼｯｸM"/>
          <w:color w:val="000000"/>
          <w:sz w:val="22"/>
        </w:rPr>
      </w:pPr>
    </w:p>
    <w:tbl>
      <w:tblPr>
        <w:tblStyle w:val="af1"/>
        <w:tblW w:w="980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88"/>
        <w:gridCol w:w="7720"/>
      </w:tblGrid>
      <w:tr w:rsidR="005C0CAE" w14:paraId="75B7FDDF" w14:textId="77777777" w:rsidTr="001D6723">
        <w:tc>
          <w:tcPr>
            <w:tcW w:w="2088" w:type="dxa"/>
            <w:shd w:val="clear" w:color="auto" w:fill="C5E0B3"/>
            <w:vAlign w:val="center"/>
          </w:tcPr>
          <w:p w14:paraId="4FD1EEF6" w14:textId="08135397" w:rsidR="005C0CAE" w:rsidRDefault="00E04F7F">
            <w:pPr>
              <w:pBdr>
                <w:top w:val="nil"/>
                <w:left w:val="nil"/>
                <w:bottom w:val="nil"/>
                <w:right w:val="nil"/>
                <w:between w:val="nil"/>
              </w:pBdr>
              <w:spacing w:line="240" w:lineRule="auto"/>
              <w:ind w:left="0" w:hanging="2"/>
              <w:rPr>
                <w:rFonts w:ascii="HGPｺﾞｼｯｸE" w:eastAsia="HGPｺﾞｼｯｸE" w:hAnsi="HGPｺﾞｼｯｸE" w:cs="HGPｺﾞｼｯｸE" w:hint="eastAsia"/>
                <w:color w:val="000000"/>
                <w:szCs w:val="21"/>
              </w:rPr>
            </w:pPr>
            <w:r>
              <w:rPr>
                <w:rFonts w:ascii="HGPｺﾞｼｯｸE" w:eastAsia="HGPｺﾞｼｯｸE" w:hAnsi="HGPｺﾞｼｯｸE" w:cs="HGPｺﾞｼｯｸE"/>
                <w:color w:val="000000"/>
                <w:szCs w:val="21"/>
              </w:rPr>
              <w:t>①</w:t>
            </w:r>
            <w:r>
              <w:rPr>
                <w:rFonts w:ascii="HGPｺﾞｼｯｸE" w:eastAsia="HGPｺﾞｼｯｸE" w:hAnsi="HGPｺﾞｼｯｸE" w:cs="HGPｺﾞｼｯｸE"/>
                <w:color w:val="000000"/>
                <w:szCs w:val="21"/>
              </w:rPr>
              <w:t>団体名</w:t>
            </w:r>
          </w:p>
        </w:tc>
        <w:tc>
          <w:tcPr>
            <w:tcW w:w="7720" w:type="dxa"/>
          </w:tcPr>
          <w:p w14:paraId="1AFCF7B8" w14:textId="3DE69F6A" w:rsidR="001D6723" w:rsidRDefault="00E04F7F" w:rsidP="001D6723">
            <w:pPr>
              <w:pBdr>
                <w:top w:val="nil"/>
                <w:left w:val="nil"/>
                <w:bottom w:val="nil"/>
                <w:right w:val="nil"/>
                <w:between w:val="nil"/>
              </w:pBdr>
              <w:spacing w:line="240" w:lineRule="auto"/>
              <w:ind w:left="0" w:hanging="2"/>
              <w:rPr>
                <w:rFonts w:ascii="HGPｺﾞｼｯｸM" w:eastAsia="HGPｺﾞｼｯｸM" w:hAnsi="HGPｺﾞｼｯｸM" w:cs="HGPｺﾞｼｯｸM" w:hint="eastAsia"/>
                <w:color w:val="000000"/>
                <w:szCs w:val="21"/>
              </w:rPr>
            </w:pPr>
            <w:r>
              <w:rPr>
                <w:rFonts w:ascii="HGPｺﾞｼｯｸM" w:eastAsia="HGPｺﾞｼｯｸM" w:hAnsi="HGPｺﾞｼｯｸM" w:cs="HGPｺﾞｼｯｸM"/>
                <w:szCs w:val="21"/>
              </w:rPr>
              <w:t>体験農園</w:t>
            </w:r>
            <w:proofErr w:type="gramStart"/>
            <w:r>
              <w:rPr>
                <w:rFonts w:ascii="HGPｺﾞｼｯｸM" w:eastAsia="HGPｺﾞｼｯｸM" w:hAnsi="HGPｺﾞｼｯｸM" w:cs="HGPｺﾞｼｯｸM"/>
                <w:szCs w:val="21"/>
              </w:rPr>
              <w:t>゛</w:t>
            </w:r>
            <w:proofErr w:type="gramEnd"/>
            <w:r>
              <w:rPr>
                <w:rFonts w:ascii="HGPｺﾞｼｯｸM" w:eastAsia="HGPｺﾞｼｯｸM" w:hAnsi="HGPｺﾞｼｯｸM" w:cs="HGPｺﾞｼｯｸM"/>
                <w:szCs w:val="21"/>
              </w:rPr>
              <w:t>あじわい</w:t>
            </w:r>
          </w:p>
        </w:tc>
      </w:tr>
      <w:tr w:rsidR="005C0CAE" w14:paraId="0960A445" w14:textId="77777777" w:rsidTr="001D6723">
        <w:tc>
          <w:tcPr>
            <w:tcW w:w="2088" w:type="dxa"/>
            <w:shd w:val="clear" w:color="auto" w:fill="C5E0B3"/>
            <w:vAlign w:val="center"/>
          </w:tcPr>
          <w:p w14:paraId="2DCE6BD3" w14:textId="7A3852D2" w:rsidR="005C0CAE" w:rsidRDefault="00E04F7F" w:rsidP="001D6723">
            <w:pPr>
              <w:pBdr>
                <w:top w:val="nil"/>
                <w:left w:val="nil"/>
                <w:bottom w:val="nil"/>
                <w:right w:val="nil"/>
                <w:between w:val="nil"/>
              </w:pBdr>
              <w:spacing w:line="240" w:lineRule="auto"/>
              <w:ind w:left="0" w:hanging="2"/>
              <w:rPr>
                <w:rFonts w:ascii="HGPｺﾞｼｯｸE" w:eastAsia="HGPｺﾞｼｯｸE" w:hAnsi="HGPｺﾞｼｯｸE" w:cs="HGPｺﾞｼｯｸE" w:hint="eastAsia"/>
                <w:color w:val="000000"/>
                <w:szCs w:val="21"/>
              </w:rPr>
            </w:pPr>
            <w:r>
              <w:rPr>
                <w:rFonts w:ascii="HGPｺﾞｼｯｸE" w:eastAsia="HGPｺﾞｼｯｸE" w:hAnsi="HGPｺﾞｼｯｸE" w:cs="HGPｺﾞｼｯｸE" w:hint="eastAsia"/>
                <w:color w:val="000000"/>
                <w:szCs w:val="21"/>
              </w:rPr>
              <w:t>②</w:t>
            </w:r>
            <w:r>
              <w:rPr>
                <w:rFonts w:ascii="HGPｺﾞｼｯｸE" w:eastAsia="HGPｺﾞｼｯｸE" w:hAnsi="HGPｺﾞｼｯｸE" w:cs="HGPｺﾞｼｯｸE"/>
                <w:color w:val="000000"/>
                <w:szCs w:val="21"/>
              </w:rPr>
              <w:t>活動地域</w:t>
            </w:r>
          </w:p>
        </w:tc>
        <w:tc>
          <w:tcPr>
            <w:tcW w:w="7720" w:type="dxa"/>
          </w:tcPr>
          <w:p w14:paraId="4328A577" w14:textId="0598B1F9" w:rsidR="001D6723" w:rsidRPr="001D6723" w:rsidRDefault="00E04F7F" w:rsidP="001D6723">
            <w:pPr>
              <w:pBdr>
                <w:top w:val="nil"/>
                <w:left w:val="nil"/>
                <w:bottom w:val="nil"/>
                <w:right w:val="nil"/>
                <w:between w:val="nil"/>
              </w:pBdr>
              <w:spacing w:line="240" w:lineRule="auto"/>
              <w:ind w:leftChars="0" w:left="0" w:firstLineChars="0" w:firstLine="0"/>
              <w:rPr>
                <w:rFonts w:ascii="HGPｺﾞｼｯｸM" w:eastAsia="HGPｺﾞｼｯｸM" w:hAnsi="HGPｺﾞｼｯｸM" w:cs="HGPｺﾞｼｯｸM" w:hint="eastAsia"/>
                <w:szCs w:val="21"/>
              </w:rPr>
            </w:pPr>
            <w:r>
              <w:rPr>
                <w:rFonts w:ascii="HGPｺﾞｼｯｸM" w:eastAsia="HGPｺﾞｼｯｸM" w:hAnsi="HGPｺﾞｼｯｸM" w:cs="HGPｺﾞｼｯｸM"/>
                <w:szCs w:val="21"/>
              </w:rPr>
              <w:t>大阪市住吉区　長居駅より徒歩</w:t>
            </w:r>
            <w:r>
              <w:rPr>
                <w:rFonts w:ascii="HGPｺﾞｼｯｸM" w:eastAsia="HGPｺﾞｼｯｸM" w:hAnsi="HGPｺﾞｼｯｸM" w:cs="HGPｺﾞｼｯｸM"/>
                <w:szCs w:val="21"/>
              </w:rPr>
              <w:t>8</w:t>
            </w:r>
            <w:r>
              <w:rPr>
                <w:rFonts w:ascii="HGPｺﾞｼｯｸM" w:eastAsia="HGPｺﾞｼｯｸM" w:hAnsi="HGPｺﾞｼｯｸM" w:cs="HGPｺﾞｼｯｸM"/>
                <w:szCs w:val="21"/>
              </w:rPr>
              <w:t>分</w:t>
            </w:r>
          </w:p>
        </w:tc>
      </w:tr>
      <w:tr w:rsidR="005C0CAE" w14:paraId="00056AC2" w14:textId="77777777" w:rsidTr="001D6723">
        <w:tc>
          <w:tcPr>
            <w:tcW w:w="2088" w:type="dxa"/>
            <w:shd w:val="clear" w:color="auto" w:fill="C5E0B3"/>
            <w:vAlign w:val="center"/>
          </w:tcPr>
          <w:p w14:paraId="5B8A9CF8" w14:textId="4328C214" w:rsidR="001D6723" w:rsidRDefault="00E04F7F" w:rsidP="001D6723">
            <w:pPr>
              <w:pBdr>
                <w:top w:val="nil"/>
                <w:left w:val="nil"/>
                <w:bottom w:val="nil"/>
                <w:right w:val="nil"/>
                <w:between w:val="nil"/>
              </w:pBdr>
              <w:spacing w:line="240" w:lineRule="auto"/>
              <w:ind w:left="0" w:hanging="2"/>
              <w:rPr>
                <w:rFonts w:ascii="HGPｺﾞｼｯｸE" w:eastAsia="HGPｺﾞｼｯｸE" w:hAnsi="HGPｺﾞｼｯｸE" w:cs="HGPｺﾞｼｯｸE"/>
                <w:color w:val="000000"/>
                <w:szCs w:val="21"/>
              </w:rPr>
            </w:pPr>
            <w:r>
              <w:rPr>
                <w:rFonts w:ascii="HGPｺﾞｼｯｸE" w:eastAsia="HGPｺﾞｼｯｸE" w:hAnsi="HGPｺﾞｼｯｸE" w:cs="HGPｺﾞｼｯｸE" w:hint="eastAsia"/>
                <w:color w:val="000000"/>
                <w:szCs w:val="21"/>
              </w:rPr>
              <w:t>③</w:t>
            </w:r>
            <w:r>
              <w:rPr>
                <w:rFonts w:ascii="HGPｺﾞｼｯｸE" w:eastAsia="HGPｺﾞｼｯｸE" w:hAnsi="HGPｺﾞｼｯｸE" w:cs="HGPｺﾞｼｯｸE"/>
                <w:color w:val="000000"/>
                <w:szCs w:val="21"/>
              </w:rPr>
              <w:t>活動内容</w:t>
            </w:r>
          </w:p>
          <w:p w14:paraId="6FB4AEE2" w14:textId="4DF056DA" w:rsidR="005C0CAE" w:rsidRDefault="005C0CAE">
            <w:pPr>
              <w:pBdr>
                <w:top w:val="nil"/>
                <w:left w:val="nil"/>
                <w:bottom w:val="nil"/>
                <w:right w:val="nil"/>
                <w:between w:val="nil"/>
              </w:pBdr>
              <w:spacing w:line="240" w:lineRule="auto"/>
              <w:ind w:left="0" w:hanging="2"/>
              <w:rPr>
                <w:rFonts w:ascii="HGPｺﾞｼｯｸE" w:eastAsia="HGPｺﾞｼｯｸE" w:hAnsi="HGPｺﾞｼｯｸE" w:cs="HGPｺﾞｼｯｸE"/>
                <w:color w:val="000000"/>
                <w:szCs w:val="21"/>
              </w:rPr>
            </w:pPr>
          </w:p>
        </w:tc>
        <w:tc>
          <w:tcPr>
            <w:tcW w:w="7720" w:type="dxa"/>
          </w:tcPr>
          <w:p w14:paraId="570D580E" w14:textId="77777777" w:rsidR="005C0CAE" w:rsidRDefault="00E04F7F" w:rsidP="001D6723">
            <w:pPr>
              <w:pBdr>
                <w:top w:val="nil"/>
                <w:left w:val="nil"/>
                <w:bottom w:val="nil"/>
                <w:right w:val="nil"/>
                <w:between w:val="nil"/>
              </w:pBdr>
              <w:spacing w:line="240" w:lineRule="auto"/>
              <w:ind w:leftChars="0" w:left="0" w:firstLineChars="0" w:firstLine="0"/>
              <w:rPr>
                <w:rFonts w:ascii="HGPｺﾞｼｯｸM" w:eastAsia="HGPｺﾞｼｯｸM" w:hAnsi="HGPｺﾞｼｯｸM" w:cs="HGPｺﾞｼｯｸM"/>
                <w:szCs w:val="21"/>
              </w:rPr>
            </w:pPr>
            <w:r>
              <w:rPr>
                <w:rFonts w:ascii="HGPｺﾞｼｯｸM" w:eastAsia="HGPｺﾞｼｯｸM" w:hAnsi="HGPｺﾞｼｯｸM" w:cs="HGPｺﾞｼｯｸM"/>
                <w:szCs w:val="21"/>
              </w:rPr>
              <w:t>①</w:t>
            </w:r>
            <w:r>
              <w:rPr>
                <w:rFonts w:ascii="HGPｺﾞｼｯｸM" w:eastAsia="HGPｺﾞｼｯｸM" w:hAnsi="HGPｺﾞｼｯｸM" w:cs="HGPｺﾞｼｯｸM"/>
                <w:szCs w:val="21"/>
              </w:rPr>
              <w:t>貸し農園</w:t>
            </w:r>
          </w:p>
          <w:p w14:paraId="35F8006E" w14:textId="77777777" w:rsidR="005C0CAE" w:rsidRDefault="00E04F7F">
            <w:pPr>
              <w:pBdr>
                <w:top w:val="nil"/>
                <w:left w:val="nil"/>
                <w:bottom w:val="nil"/>
                <w:right w:val="nil"/>
                <w:between w:val="nil"/>
              </w:pBdr>
              <w:spacing w:line="240" w:lineRule="auto"/>
              <w:ind w:left="0" w:hanging="2"/>
              <w:rPr>
                <w:rFonts w:ascii="HGPｺﾞｼｯｸM" w:eastAsia="HGPｺﾞｼｯｸM" w:hAnsi="HGPｺﾞｼｯｸM" w:cs="HGPｺﾞｼｯｸM"/>
                <w:szCs w:val="21"/>
              </w:rPr>
            </w:pPr>
            <w:r>
              <w:rPr>
                <w:rFonts w:ascii="HGPｺﾞｼｯｸM" w:eastAsia="HGPｺﾞｼｯｸM" w:hAnsi="HGPｺﾞｼｯｸM" w:cs="HGPｺﾞｼｯｸM"/>
                <w:szCs w:val="21"/>
              </w:rPr>
              <w:t>・栄養士の農家さんがアドバイザーとして畑を貸し出し、野菜の栽培方法などのサポートをして農の体験を提供しています。</w:t>
            </w:r>
          </w:p>
          <w:p w14:paraId="06355E1F" w14:textId="77777777" w:rsidR="005C0CAE" w:rsidRDefault="005C0CAE">
            <w:pPr>
              <w:pBdr>
                <w:top w:val="nil"/>
                <w:left w:val="nil"/>
                <w:bottom w:val="nil"/>
                <w:right w:val="nil"/>
                <w:between w:val="nil"/>
              </w:pBdr>
              <w:spacing w:line="240" w:lineRule="auto"/>
              <w:ind w:left="0" w:hanging="2"/>
              <w:rPr>
                <w:rFonts w:ascii="HGPｺﾞｼｯｸM" w:eastAsia="HGPｺﾞｼｯｸM" w:hAnsi="HGPｺﾞｼｯｸM" w:cs="HGPｺﾞｼｯｸM"/>
                <w:szCs w:val="21"/>
              </w:rPr>
            </w:pPr>
          </w:p>
          <w:p w14:paraId="48687CCA" w14:textId="77777777" w:rsidR="005C0CAE" w:rsidRDefault="00E04F7F">
            <w:pPr>
              <w:pBdr>
                <w:top w:val="nil"/>
                <w:left w:val="nil"/>
                <w:bottom w:val="nil"/>
                <w:right w:val="nil"/>
                <w:between w:val="nil"/>
              </w:pBdr>
              <w:spacing w:line="240" w:lineRule="auto"/>
              <w:ind w:left="0" w:hanging="2"/>
              <w:rPr>
                <w:rFonts w:ascii="HGPｺﾞｼｯｸM" w:eastAsia="HGPｺﾞｼｯｸM" w:hAnsi="HGPｺﾞｼｯｸM" w:cs="HGPｺﾞｼｯｸM"/>
                <w:szCs w:val="21"/>
              </w:rPr>
            </w:pPr>
            <w:r>
              <w:rPr>
                <w:rFonts w:ascii="HGPｺﾞｼｯｸM" w:eastAsia="HGPｺﾞｼｯｸM" w:hAnsi="HGPｺﾞｼｯｸM" w:cs="HGPｺﾞｼｯｸM"/>
                <w:szCs w:val="21"/>
              </w:rPr>
              <w:t>②</w:t>
            </w:r>
            <w:r>
              <w:rPr>
                <w:rFonts w:ascii="HGPｺﾞｼｯｸM" w:eastAsia="HGPｺﾞｼｯｸM" w:hAnsi="HGPｺﾞｼｯｸM" w:cs="HGPｺﾞｼｯｸM"/>
                <w:szCs w:val="21"/>
              </w:rPr>
              <w:t>収穫体験</w:t>
            </w:r>
          </w:p>
          <w:p w14:paraId="6B882DB1" w14:textId="77777777" w:rsidR="005C0CAE" w:rsidRDefault="00E04F7F">
            <w:pPr>
              <w:pBdr>
                <w:top w:val="nil"/>
                <w:left w:val="nil"/>
                <w:bottom w:val="nil"/>
                <w:right w:val="nil"/>
                <w:between w:val="nil"/>
              </w:pBdr>
              <w:spacing w:line="240" w:lineRule="auto"/>
              <w:ind w:left="0" w:hanging="2"/>
              <w:rPr>
                <w:rFonts w:ascii="HGPｺﾞｼｯｸM" w:eastAsia="HGPｺﾞｼｯｸM" w:hAnsi="HGPｺﾞｼｯｸM" w:cs="HGPｺﾞｼｯｸM"/>
                <w:szCs w:val="21"/>
              </w:rPr>
            </w:pPr>
            <w:r>
              <w:rPr>
                <w:rFonts w:ascii="HGPｺﾞｼｯｸM" w:eastAsia="HGPｺﾞｼｯｸM" w:hAnsi="HGPｺﾞｼｯｸM" w:cs="HGPｺﾞｼｯｸM"/>
                <w:szCs w:val="21"/>
              </w:rPr>
              <w:t>・収穫体験を通して、農業に触れるきっかけ作りを行なっています。</w:t>
            </w:r>
          </w:p>
          <w:p w14:paraId="624DD71C" w14:textId="77777777" w:rsidR="005C0CAE" w:rsidRDefault="00E04F7F">
            <w:pPr>
              <w:pBdr>
                <w:top w:val="nil"/>
                <w:left w:val="nil"/>
                <w:bottom w:val="nil"/>
                <w:right w:val="nil"/>
                <w:between w:val="nil"/>
              </w:pBdr>
              <w:spacing w:line="240" w:lineRule="auto"/>
              <w:ind w:left="0" w:hanging="2"/>
              <w:rPr>
                <w:rFonts w:ascii="HGPｺﾞｼｯｸM" w:eastAsia="HGPｺﾞｼｯｸM" w:hAnsi="HGPｺﾞｼｯｸM" w:cs="HGPｺﾞｼｯｸM"/>
                <w:szCs w:val="21"/>
              </w:rPr>
            </w:pPr>
            <w:r>
              <w:rPr>
                <w:rFonts w:ascii="HGPｺﾞｼｯｸM" w:eastAsia="HGPｺﾞｼｯｸM" w:hAnsi="HGPｺﾞｼｯｸM" w:cs="HGPｺﾞｼｯｸM"/>
                <w:szCs w:val="21"/>
              </w:rPr>
              <w:t>・幼稚園に出張収穫体験や野菜を提供して子どもたちの食育に取り組んでいます。</w:t>
            </w:r>
          </w:p>
          <w:p w14:paraId="5F423818" w14:textId="77777777" w:rsidR="005C0CAE" w:rsidRDefault="005C0CAE">
            <w:pPr>
              <w:pBdr>
                <w:top w:val="nil"/>
                <w:left w:val="nil"/>
                <w:bottom w:val="nil"/>
                <w:right w:val="nil"/>
                <w:between w:val="nil"/>
              </w:pBdr>
              <w:spacing w:line="240" w:lineRule="auto"/>
              <w:ind w:left="0" w:hanging="2"/>
              <w:rPr>
                <w:rFonts w:ascii="HGPｺﾞｼｯｸM" w:eastAsia="HGPｺﾞｼｯｸM" w:hAnsi="HGPｺﾞｼｯｸM" w:cs="HGPｺﾞｼｯｸM"/>
                <w:szCs w:val="21"/>
              </w:rPr>
            </w:pPr>
          </w:p>
          <w:p w14:paraId="0A6ED247" w14:textId="77777777" w:rsidR="005C0CAE" w:rsidRDefault="00E04F7F">
            <w:pPr>
              <w:pBdr>
                <w:top w:val="nil"/>
                <w:left w:val="nil"/>
                <w:bottom w:val="nil"/>
                <w:right w:val="nil"/>
                <w:between w:val="nil"/>
              </w:pBdr>
              <w:spacing w:line="240" w:lineRule="auto"/>
              <w:ind w:left="0" w:hanging="2"/>
              <w:rPr>
                <w:rFonts w:ascii="HGPｺﾞｼｯｸM" w:eastAsia="HGPｺﾞｼｯｸM" w:hAnsi="HGPｺﾞｼｯｸM" w:cs="HGPｺﾞｼｯｸM"/>
                <w:szCs w:val="21"/>
              </w:rPr>
            </w:pPr>
            <w:r>
              <w:rPr>
                <w:rFonts w:ascii="HGPｺﾞｼｯｸM" w:eastAsia="HGPｺﾞｼｯｸM" w:hAnsi="HGPｺﾞｼｯｸM" w:cs="HGPｺﾞｼｯｸM"/>
                <w:szCs w:val="21"/>
              </w:rPr>
              <w:t>③</w:t>
            </w:r>
            <w:r>
              <w:rPr>
                <w:rFonts w:ascii="HGPｺﾞｼｯｸM" w:eastAsia="HGPｺﾞｼｯｸM" w:hAnsi="HGPｺﾞｼｯｸM" w:cs="HGPｺﾞｼｯｸM"/>
                <w:szCs w:val="21"/>
              </w:rPr>
              <w:t>マルシェ・直売</w:t>
            </w:r>
          </w:p>
          <w:p w14:paraId="5885B44D" w14:textId="77777777" w:rsidR="005C0CAE" w:rsidRDefault="00E04F7F">
            <w:pPr>
              <w:pBdr>
                <w:top w:val="nil"/>
                <w:left w:val="nil"/>
                <w:bottom w:val="nil"/>
                <w:right w:val="nil"/>
                <w:between w:val="nil"/>
              </w:pBdr>
              <w:spacing w:line="240" w:lineRule="auto"/>
              <w:ind w:left="0" w:hanging="2"/>
              <w:rPr>
                <w:rFonts w:ascii="HGPｺﾞｼｯｸM" w:eastAsia="HGPｺﾞｼｯｸM" w:hAnsi="HGPｺﾞｼｯｸM" w:cs="HGPｺﾞｼｯｸM"/>
                <w:szCs w:val="21"/>
              </w:rPr>
            </w:pPr>
            <w:r>
              <w:rPr>
                <w:rFonts w:ascii="HGPｺﾞｼｯｸM" w:eastAsia="HGPｺﾞｼｯｸM" w:hAnsi="HGPｺﾞｼｯｸM" w:cs="HGPｺﾞｼｯｸM"/>
                <w:szCs w:val="21"/>
              </w:rPr>
              <w:t>・なにわ伝統野菜（難波ネギ）の認知活動</w:t>
            </w:r>
          </w:p>
          <w:p w14:paraId="1C62C4E4" w14:textId="77777777" w:rsidR="005C0CAE" w:rsidRDefault="00E04F7F">
            <w:pPr>
              <w:pBdr>
                <w:top w:val="nil"/>
                <w:left w:val="nil"/>
                <w:bottom w:val="nil"/>
                <w:right w:val="nil"/>
                <w:between w:val="nil"/>
              </w:pBdr>
              <w:spacing w:line="240" w:lineRule="auto"/>
              <w:ind w:left="0" w:hanging="2"/>
              <w:rPr>
                <w:rFonts w:ascii="HGPｺﾞｼｯｸM" w:eastAsia="HGPｺﾞｼｯｸM" w:hAnsi="HGPｺﾞｼｯｸM" w:cs="HGPｺﾞｼｯｸM"/>
                <w:szCs w:val="21"/>
              </w:rPr>
            </w:pPr>
            <w:r>
              <w:rPr>
                <w:rFonts w:ascii="HGPｺﾞｼｯｸM" w:eastAsia="HGPｺﾞｼｯｸM" w:hAnsi="HGPｺﾞｼｯｸM" w:cs="HGPｺﾞｼｯｸM"/>
                <w:szCs w:val="21"/>
              </w:rPr>
              <w:t>・農園利用さんと一緒に野菜の直売</w:t>
            </w:r>
          </w:p>
          <w:p w14:paraId="645DDD73" w14:textId="08A3484A" w:rsidR="005C0CAE" w:rsidRPr="001D6723" w:rsidRDefault="00E04F7F" w:rsidP="001D6723">
            <w:pPr>
              <w:pBdr>
                <w:top w:val="nil"/>
                <w:left w:val="nil"/>
                <w:bottom w:val="nil"/>
                <w:right w:val="nil"/>
                <w:between w:val="nil"/>
              </w:pBdr>
              <w:spacing w:line="240" w:lineRule="auto"/>
              <w:ind w:left="0" w:hanging="2"/>
              <w:rPr>
                <w:rFonts w:ascii="HGPｺﾞｼｯｸM" w:eastAsia="HGPｺﾞｼｯｸM" w:hAnsi="HGPｺﾞｼｯｸM" w:cs="HGPｺﾞｼｯｸM" w:hint="eastAsia"/>
                <w:szCs w:val="21"/>
              </w:rPr>
            </w:pPr>
            <w:r>
              <w:rPr>
                <w:rFonts w:ascii="HGPｺﾞｼｯｸM" w:eastAsia="HGPｺﾞｼｯｸM" w:hAnsi="HGPｺﾞｼｯｸM" w:cs="HGPｺﾞｼｯｸM"/>
                <w:szCs w:val="21"/>
              </w:rPr>
              <w:t>・マルシェに出店</w:t>
            </w:r>
          </w:p>
        </w:tc>
      </w:tr>
      <w:tr w:rsidR="005C0CAE" w14:paraId="2DCFC7BE" w14:textId="77777777" w:rsidTr="001D6723">
        <w:tc>
          <w:tcPr>
            <w:tcW w:w="2088" w:type="dxa"/>
            <w:shd w:val="clear" w:color="auto" w:fill="C5E0B3"/>
            <w:vAlign w:val="center"/>
          </w:tcPr>
          <w:p w14:paraId="02B85366" w14:textId="209EBCDC" w:rsidR="005C0CAE" w:rsidRPr="001D6723" w:rsidRDefault="00E04F7F" w:rsidP="001D6723">
            <w:pPr>
              <w:pBdr>
                <w:top w:val="nil"/>
                <w:left w:val="nil"/>
                <w:bottom w:val="nil"/>
                <w:right w:val="nil"/>
                <w:between w:val="nil"/>
              </w:pBdr>
              <w:spacing w:line="240" w:lineRule="auto"/>
              <w:ind w:left="0" w:hanging="2"/>
              <w:rPr>
                <w:rFonts w:ascii="HGPｺﾞｼｯｸE" w:eastAsia="HGPｺﾞｼｯｸE" w:hAnsi="HGPｺﾞｼｯｸE" w:cs="HGPｺﾞｼｯｸE" w:hint="eastAsia"/>
                <w:color w:val="000000"/>
                <w:szCs w:val="21"/>
              </w:rPr>
            </w:pPr>
            <w:r>
              <w:rPr>
                <w:rFonts w:ascii="HGPｺﾞｼｯｸE" w:eastAsia="HGPｺﾞｼｯｸE" w:hAnsi="HGPｺﾞｼｯｸE" w:cs="HGPｺﾞｼｯｸE" w:hint="eastAsia"/>
                <w:color w:val="000000"/>
                <w:szCs w:val="21"/>
              </w:rPr>
              <w:t>④</w:t>
            </w:r>
            <w:r>
              <w:rPr>
                <w:rFonts w:ascii="HGPｺﾞｼｯｸE" w:eastAsia="HGPｺﾞｼｯｸE" w:hAnsi="HGPｺﾞｼｯｸE" w:cs="HGPｺﾞｼｯｸE"/>
                <w:color w:val="000000"/>
                <w:szCs w:val="21"/>
              </w:rPr>
              <w:t>新しく取り組みたいこと、</w:t>
            </w:r>
            <w:r>
              <w:rPr>
                <w:rFonts w:ascii="HGPｺﾞｼｯｸE" w:eastAsia="HGPｺﾞｼｯｸE" w:hAnsi="HGPｺﾞｼｯｸE" w:cs="HGPｺﾞｼｯｸE"/>
                <w:color w:val="000000"/>
                <w:szCs w:val="21"/>
              </w:rPr>
              <w:t>取組の充実を図りたいこと</w:t>
            </w:r>
          </w:p>
        </w:tc>
        <w:tc>
          <w:tcPr>
            <w:tcW w:w="7720" w:type="dxa"/>
          </w:tcPr>
          <w:p w14:paraId="42CD71E6" w14:textId="77777777" w:rsidR="005C0CAE" w:rsidRDefault="00E04F7F" w:rsidP="001D6723">
            <w:pPr>
              <w:pBdr>
                <w:top w:val="nil"/>
                <w:left w:val="nil"/>
                <w:bottom w:val="nil"/>
                <w:right w:val="nil"/>
                <w:between w:val="nil"/>
              </w:pBdr>
              <w:spacing w:line="240" w:lineRule="auto"/>
              <w:ind w:leftChars="0" w:left="0" w:firstLineChars="0" w:firstLine="0"/>
              <w:rPr>
                <w:rFonts w:ascii="HGPｺﾞｼｯｸM" w:eastAsia="HGPｺﾞｼｯｸM" w:hAnsi="HGPｺﾞｼｯｸM" w:cs="HGPｺﾞｼｯｸM"/>
                <w:szCs w:val="21"/>
              </w:rPr>
            </w:pPr>
            <w:r>
              <w:rPr>
                <w:rFonts w:ascii="HGPｺﾞｼｯｸM" w:eastAsia="HGPｺﾞｼｯｸM" w:hAnsi="HGPｺﾞｼｯｸM" w:cs="HGPｺﾞｼｯｸM"/>
                <w:szCs w:val="21"/>
              </w:rPr>
              <w:t>農業に触れる機会を市民の皆さんに体験してほしいです。</w:t>
            </w:r>
          </w:p>
          <w:p w14:paraId="7B4F5729" w14:textId="4FF9CECE" w:rsidR="005C0CAE" w:rsidRDefault="00E04F7F" w:rsidP="001D6723">
            <w:pPr>
              <w:pBdr>
                <w:top w:val="nil"/>
                <w:left w:val="nil"/>
                <w:bottom w:val="nil"/>
                <w:right w:val="nil"/>
                <w:between w:val="nil"/>
              </w:pBdr>
              <w:spacing w:line="240" w:lineRule="auto"/>
              <w:ind w:leftChars="0" w:left="0" w:firstLineChars="0" w:firstLine="0"/>
              <w:rPr>
                <w:rFonts w:ascii="HGPｺﾞｼｯｸM" w:eastAsia="HGPｺﾞｼｯｸM" w:hAnsi="HGPｺﾞｼｯｸM" w:cs="HGPｺﾞｼｯｸM" w:hint="eastAsia"/>
                <w:szCs w:val="21"/>
              </w:rPr>
            </w:pPr>
            <w:r>
              <w:rPr>
                <w:rFonts w:ascii="HGPｺﾞｼｯｸM" w:eastAsia="HGPｺﾞｼｯｸM" w:hAnsi="HGPｺﾞｼｯｸM" w:cs="HGPｺﾞｼｯｸM"/>
                <w:szCs w:val="21"/>
              </w:rPr>
              <w:t>大阪の農家さんが作った美味しい野菜や果物を農家さんからおすすめの食べ方や作り方が知れる場を作りたいです。</w:t>
            </w:r>
          </w:p>
        </w:tc>
      </w:tr>
      <w:tr w:rsidR="005C0CAE" w14:paraId="2C3C5206" w14:textId="77777777" w:rsidTr="001D6723">
        <w:tc>
          <w:tcPr>
            <w:tcW w:w="2088" w:type="dxa"/>
            <w:shd w:val="clear" w:color="auto" w:fill="C5E0B3"/>
            <w:vAlign w:val="center"/>
          </w:tcPr>
          <w:p w14:paraId="172E83A4" w14:textId="73EBD273" w:rsidR="005C0CAE" w:rsidRDefault="00E04F7F">
            <w:pPr>
              <w:pBdr>
                <w:top w:val="nil"/>
                <w:left w:val="nil"/>
                <w:bottom w:val="nil"/>
                <w:right w:val="nil"/>
                <w:between w:val="nil"/>
              </w:pBdr>
              <w:spacing w:line="240" w:lineRule="auto"/>
              <w:ind w:left="0" w:hanging="2"/>
              <w:rPr>
                <w:rFonts w:ascii="HGPｺﾞｼｯｸE" w:eastAsia="HGPｺﾞｼｯｸE" w:hAnsi="HGPｺﾞｼｯｸE" w:cs="HGPｺﾞｼｯｸE" w:hint="eastAsia"/>
                <w:color w:val="000000"/>
                <w:szCs w:val="21"/>
              </w:rPr>
            </w:pPr>
            <w:r>
              <w:rPr>
                <w:rFonts w:ascii="HGPｺﾞｼｯｸE" w:eastAsia="HGPｺﾞｼｯｸE" w:hAnsi="HGPｺﾞｼｯｸE" w:cs="HGPｺﾞｼｯｸE" w:hint="eastAsia"/>
                <w:color w:val="000000"/>
                <w:szCs w:val="21"/>
              </w:rPr>
              <w:t>⑤</w:t>
            </w:r>
            <w:r>
              <w:rPr>
                <w:rFonts w:ascii="HGPｺﾞｼｯｸE" w:eastAsia="HGPｺﾞｼｯｸE" w:hAnsi="HGPｺﾞｼｯｸE" w:cs="HGPｺﾞｼｯｸE"/>
                <w:color w:val="000000"/>
                <w:szCs w:val="21"/>
              </w:rPr>
              <w:t>連携したい相手</w:t>
            </w:r>
          </w:p>
        </w:tc>
        <w:tc>
          <w:tcPr>
            <w:tcW w:w="7720" w:type="dxa"/>
          </w:tcPr>
          <w:p w14:paraId="4898E2A9" w14:textId="550C9B04" w:rsidR="005C0CAE" w:rsidRPr="001D6723" w:rsidRDefault="00E04F7F" w:rsidP="001D6723">
            <w:pPr>
              <w:pBdr>
                <w:top w:val="nil"/>
                <w:left w:val="nil"/>
                <w:bottom w:val="nil"/>
                <w:right w:val="nil"/>
                <w:between w:val="nil"/>
              </w:pBdr>
              <w:spacing w:line="240" w:lineRule="auto"/>
              <w:ind w:left="0" w:hanging="2"/>
              <w:rPr>
                <w:rFonts w:ascii="HGPｺﾞｼｯｸM" w:eastAsia="HGPｺﾞｼｯｸM" w:hAnsi="HGPｺﾞｼｯｸM" w:cs="HGPｺﾞｼｯｸM" w:hint="eastAsia"/>
                <w:color w:val="000000"/>
                <w:szCs w:val="21"/>
              </w:rPr>
            </w:pPr>
            <w:r>
              <w:rPr>
                <w:rFonts w:ascii="HGPｺﾞｼｯｸM" w:eastAsia="HGPｺﾞｼｯｸM" w:hAnsi="HGPｺﾞｼｯｸM" w:cs="HGPｺﾞｼｯｸM"/>
                <w:szCs w:val="21"/>
              </w:rPr>
              <w:t>農業に興味のある方、企業の方、市民の方</w:t>
            </w:r>
          </w:p>
        </w:tc>
      </w:tr>
      <w:tr w:rsidR="005C0CAE" w14:paraId="04562B54" w14:textId="77777777" w:rsidTr="001D6723">
        <w:tc>
          <w:tcPr>
            <w:tcW w:w="2088" w:type="dxa"/>
            <w:shd w:val="clear" w:color="auto" w:fill="C5E0B3"/>
            <w:vAlign w:val="center"/>
          </w:tcPr>
          <w:p w14:paraId="2C629CF9" w14:textId="3EEBAC60" w:rsidR="005C0CAE" w:rsidRDefault="00E04F7F" w:rsidP="001D6723">
            <w:pPr>
              <w:pBdr>
                <w:top w:val="nil"/>
                <w:left w:val="nil"/>
                <w:bottom w:val="nil"/>
                <w:right w:val="nil"/>
                <w:between w:val="nil"/>
              </w:pBdr>
              <w:spacing w:line="240" w:lineRule="auto"/>
              <w:ind w:left="0" w:hanging="2"/>
              <w:rPr>
                <w:rFonts w:ascii="HGPｺﾞｼｯｸE" w:eastAsia="HGPｺﾞｼｯｸE" w:hAnsi="HGPｺﾞｼｯｸE" w:cs="HGPｺﾞｼｯｸE" w:hint="eastAsia"/>
                <w:color w:val="000000"/>
                <w:szCs w:val="21"/>
              </w:rPr>
            </w:pPr>
            <w:r>
              <w:rPr>
                <w:rFonts w:ascii="HGPｺﾞｼｯｸE" w:eastAsia="HGPｺﾞｼｯｸE" w:hAnsi="HGPｺﾞｼｯｸE" w:cs="HGPｺﾞｼｯｸE" w:hint="eastAsia"/>
                <w:color w:val="000000"/>
                <w:szCs w:val="21"/>
              </w:rPr>
              <w:t>⑥</w:t>
            </w:r>
            <w:r w:rsidR="001D6723">
              <w:rPr>
                <w:rFonts w:ascii="HGPｺﾞｼｯｸE" w:eastAsia="HGPｺﾞｼｯｸE" w:hAnsi="HGPｺﾞｼｯｸE" w:cs="HGPｺﾞｼｯｸE" w:hint="eastAsia"/>
                <w:color w:val="000000"/>
                <w:szCs w:val="21"/>
              </w:rPr>
              <w:t>活動</w:t>
            </w:r>
            <w:r>
              <w:rPr>
                <w:rFonts w:ascii="HGPｺﾞｼｯｸE" w:eastAsia="HGPｺﾞｼｯｸE" w:hAnsi="HGPｺﾞｼｯｸE" w:cs="HGPｺﾞｼｯｸE"/>
                <w:color w:val="000000"/>
                <w:szCs w:val="21"/>
              </w:rPr>
              <w:t>写真</w:t>
            </w:r>
          </w:p>
        </w:tc>
        <w:tc>
          <w:tcPr>
            <w:tcW w:w="7720" w:type="dxa"/>
          </w:tcPr>
          <w:p w14:paraId="5E2CBFD1" w14:textId="0E617132" w:rsidR="005C0CAE" w:rsidRDefault="001D6723" w:rsidP="001D6723">
            <w:pPr>
              <w:pBdr>
                <w:top w:val="nil"/>
                <w:left w:val="nil"/>
                <w:bottom w:val="nil"/>
                <w:right w:val="nil"/>
                <w:between w:val="nil"/>
              </w:pBdr>
              <w:spacing w:line="240" w:lineRule="auto"/>
              <w:ind w:left="0" w:hanging="2"/>
              <w:rPr>
                <w:rFonts w:ascii="HGPｺﾞｼｯｸM" w:eastAsia="HGPｺﾞｼｯｸM" w:hAnsi="HGPｺﾞｼｯｸM" w:cs="HGPｺﾞｼｯｸM"/>
                <w:color w:val="000000"/>
                <w:szCs w:val="21"/>
              </w:rPr>
            </w:pPr>
            <w:r>
              <w:rPr>
                <w:rFonts w:ascii="HGPｺﾞｼｯｸM" w:eastAsia="HGPｺﾞｼｯｸM" w:hAnsi="HGPｺﾞｼｯｸM" w:cs="HGPｺﾞｼｯｸM"/>
                <w:noProof/>
                <w:szCs w:val="21"/>
              </w:rPr>
              <w:drawing>
                <wp:inline distT="114300" distB="114300" distL="114300" distR="114300" wp14:anchorId="6D9E822D" wp14:editId="2D1FAAD4">
                  <wp:extent cx="2302655" cy="1707233"/>
                  <wp:effectExtent l="0" t="0" r="2540" b="7620"/>
                  <wp:docPr id="6"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rotWithShape="1">
                          <a:blip r:embed="rId7"/>
                          <a:srcRect t="5334" b="39064"/>
                          <a:stretch/>
                        </pic:blipFill>
                        <pic:spPr bwMode="auto">
                          <a:xfrm>
                            <a:off x="0" y="0"/>
                            <a:ext cx="2304000" cy="1708230"/>
                          </a:xfrm>
                          <a:prstGeom prst="rect">
                            <a:avLst/>
                          </a:prstGeom>
                          <a:ln>
                            <a:noFill/>
                          </a:ln>
                          <a:extLst>
                            <a:ext uri="{53640926-AAD7-44D8-BBD7-CCE9431645EC}">
                              <a14:shadowObscured xmlns:a14="http://schemas.microsoft.com/office/drawing/2010/main"/>
                            </a:ext>
                          </a:extLst>
                        </pic:spPr>
                      </pic:pic>
                    </a:graphicData>
                  </a:graphic>
                </wp:inline>
              </w:drawing>
            </w:r>
            <w:r>
              <w:rPr>
                <w:rFonts w:ascii="HGPｺﾞｼｯｸM" w:eastAsia="HGPｺﾞｼｯｸM" w:hAnsi="HGPｺﾞｼｯｸM" w:cs="HGPｺﾞｼｯｸM" w:hint="eastAsia"/>
                <w:color w:val="000000"/>
                <w:szCs w:val="21"/>
              </w:rPr>
              <w:t xml:space="preserve">　</w:t>
            </w:r>
            <w:r>
              <w:rPr>
                <w:rFonts w:ascii="HGPｺﾞｼｯｸM" w:eastAsia="HGPｺﾞｼｯｸM" w:hAnsi="HGPｺﾞｼｯｸM" w:cs="HGPｺﾞｼｯｸM"/>
                <w:noProof/>
                <w:szCs w:val="21"/>
              </w:rPr>
              <w:drawing>
                <wp:inline distT="114300" distB="114300" distL="114300" distR="114300" wp14:anchorId="17D6E6C0" wp14:editId="3F2B9300">
                  <wp:extent cx="2304000" cy="1685915"/>
                  <wp:effectExtent l="0" t="0" r="1270" b="0"/>
                  <wp:docPr id="2"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rotWithShape="1">
                          <a:blip r:embed="rId8"/>
                          <a:srcRect l="23078"/>
                          <a:stretch/>
                        </pic:blipFill>
                        <pic:spPr bwMode="auto">
                          <a:xfrm>
                            <a:off x="0" y="0"/>
                            <a:ext cx="2304000" cy="1685915"/>
                          </a:xfrm>
                          <a:prstGeom prst="rect">
                            <a:avLst/>
                          </a:prstGeom>
                          <a:ln>
                            <a:noFill/>
                          </a:ln>
                          <a:extLst>
                            <a:ext uri="{53640926-AAD7-44D8-BBD7-CCE9431645EC}">
                              <a14:shadowObscured xmlns:a14="http://schemas.microsoft.com/office/drawing/2010/main"/>
                            </a:ext>
                          </a:extLst>
                        </pic:spPr>
                      </pic:pic>
                    </a:graphicData>
                  </a:graphic>
                </wp:inline>
              </w:drawing>
            </w:r>
          </w:p>
          <w:p w14:paraId="4B403B31" w14:textId="21B05B6C" w:rsidR="001D6723" w:rsidRDefault="00E04F7F" w:rsidP="00E04F7F">
            <w:pPr>
              <w:pBdr>
                <w:top w:val="nil"/>
                <w:left w:val="nil"/>
                <w:bottom w:val="nil"/>
                <w:right w:val="nil"/>
                <w:between w:val="nil"/>
              </w:pBdr>
              <w:spacing w:line="240" w:lineRule="auto"/>
              <w:ind w:left="0" w:hanging="2"/>
              <w:jc w:val="center"/>
              <w:rPr>
                <w:rFonts w:ascii="HGPｺﾞｼｯｸM" w:eastAsia="HGPｺﾞｼｯｸM" w:hAnsi="HGPｺﾞｼｯｸM" w:cs="HGPｺﾞｼｯｸM"/>
                <w:color w:val="000000"/>
                <w:szCs w:val="21"/>
              </w:rPr>
            </w:pPr>
            <w:r>
              <w:rPr>
                <w:rFonts w:ascii="HGPｺﾞｼｯｸM" w:eastAsia="HGPｺﾞｼｯｸM" w:hAnsi="HGPｺﾞｼｯｸM" w:cs="HGPｺﾞｼｯｸM" w:hint="eastAsia"/>
                <w:color w:val="000000"/>
                <w:szCs w:val="21"/>
              </w:rPr>
              <w:t>活動の様子①　　　　　　　　　　　　　　　　　　活動の様子②</w:t>
            </w:r>
          </w:p>
          <w:p w14:paraId="30011A36" w14:textId="77777777" w:rsidR="00E04F7F" w:rsidRDefault="00E04F7F" w:rsidP="001D6723">
            <w:pPr>
              <w:pBdr>
                <w:top w:val="nil"/>
                <w:left w:val="nil"/>
                <w:bottom w:val="nil"/>
                <w:right w:val="nil"/>
                <w:between w:val="nil"/>
              </w:pBdr>
              <w:spacing w:line="240" w:lineRule="auto"/>
              <w:ind w:left="0" w:hanging="2"/>
              <w:rPr>
                <w:rFonts w:ascii="HGPｺﾞｼｯｸM" w:eastAsia="HGPｺﾞｼｯｸM" w:hAnsi="HGPｺﾞｼｯｸM" w:cs="HGPｺﾞｼｯｸM" w:hint="eastAsia"/>
                <w:color w:val="000000"/>
                <w:szCs w:val="21"/>
              </w:rPr>
            </w:pPr>
          </w:p>
          <w:p w14:paraId="4F0579F6" w14:textId="77777777" w:rsidR="005C0CAE" w:rsidRDefault="00E04F7F" w:rsidP="001D6723">
            <w:pPr>
              <w:pBdr>
                <w:top w:val="nil"/>
                <w:left w:val="nil"/>
                <w:bottom w:val="nil"/>
                <w:right w:val="nil"/>
                <w:between w:val="nil"/>
              </w:pBdr>
              <w:spacing w:line="240" w:lineRule="auto"/>
              <w:ind w:left="0" w:hanging="2"/>
              <w:rPr>
                <w:rFonts w:ascii="HGPｺﾞｼｯｸM" w:eastAsia="HGPｺﾞｼｯｸM" w:hAnsi="HGPｺﾞｼｯｸM" w:cs="HGPｺﾞｼｯｸM"/>
                <w:color w:val="000000"/>
                <w:szCs w:val="21"/>
              </w:rPr>
            </w:pPr>
            <w:r>
              <w:rPr>
                <w:rFonts w:ascii="HGPｺﾞｼｯｸM" w:eastAsia="HGPｺﾞｼｯｸM" w:hAnsi="HGPｺﾞｼｯｸM" w:cs="HGPｺﾞｼｯｸM"/>
                <w:noProof/>
                <w:szCs w:val="21"/>
              </w:rPr>
              <w:drawing>
                <wp:inline distT="114300" distB="114300" distL="114300" distR="114300" wp14:anchorId="69FB7AD9" wp14:editId="7B3324AB">
                  <wp:extent cx="2305080" cy="1729800"/>
                  <wp:effectExtent l="0" t="0" r="0" b="3810"/>
                  <wp:docPr id="4"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2305080" cy="1729800"/>
                          </a:xfrm>
                          <a:prstGeom prst="rect">
                            <a:avLst/>
                          </a:prstGeom>
                          <a:ln/>
                        </pic:spPr>
                      </pic:pic>
                    </a:graphicData>
                  </a:graphic>
                </wp:inline>
              </w:drawing>
            </w:r>
            <w:r w:rsidR="001D6723">
              <w:rPr>
                <w:rFonts w:ascii="HGPｺﾞｼｯｸM" w:eastAsia="HGPｺﾞｼｯｸM" w:hAnsi="HGPｺﾞｼｯｸM" w:cs="HGPｺﾞｼｯｸM" w:hint="eastAsia"/>
                <w:color w:val="000000"/>
                <w:szCs w:val="21"/>
              </w:rPr>
              <w:t xml:space="preserve">　</w:t>
            </w:r>
            <w:r>
              <w:rPr>
                <w:rFonts w:ascii="HGPｺﾞｼｯｸM" w:eastAsia="HGPｺﾞｼｯｸM" w:hAnsi="HGPｺﾞｼｯｸM" w:cs="HGPｺﾞｼｯｸM"/>
                <w:noProof/>
                <w:szCs w:val="21"/>
              </w:rPr>
              <w:drawing>
                <wp:inline distT="114300" distB="114300" distL="114300" distR="114300" wp14:anchorId="2213C35B" wp14:editId="0B3AA322">
                  <wp:extent cx="2330450" cy="1748882"/>
                  <wp:effectExtent l="0" t="0" r="0" b="3810"/>
                  <wp:docPr id="5"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0"/>
                          <a:srcRect/>
                          <a:stretch>
                            <a:fillRect/>
                          </a:stretch>
                        </pic:blipFill>
                        <pic:spPr>
                          <a:xfrm>
                            <a:off x="0" y="0"/>
                            <a:ext cx="2349492" cy="1763172"/>
                          </a:xfrm>
                          <a:prstGeom prst="rect">
                            <a:avLst/>
                          </a:prstGeom>
                          <a:ln/>
                        </pic:spPr>
                      </pic:pic>
                    </a:graphicData>
                  </a:graphic>
                </wp:inline>
              </w:drawing>
            </w:r>
          </w:p>
          <w:p w14:paraId="582E53EA" w14:textId="621CACC0" w:rsidR="00E04F7F" w:rsidRDefault="00E04F7F" w:rsidP="00E04F7F">
            <w:pPr>
              <w:pBdr>
                <w:top w:val="nil"/>
                <w:left w:val="nil"/>
                <w:bottom w:val="nil"/>
                <w:right w:val="nil"/>
                <w:between w:val="nil"/>
              </w:pBdr>
              <w:spacing w:line="240" w:lineRule="auto"/>
              <w:ind w:left="0" w:hanging="2"/>
              <w:jc w:val="center"/>
              <w:rPr>
                <w:rFonts w:ascii="HGPｺﾞｼｯｸM" w:eastAsia="HGPｺﾞｼｯｸM" w:hAnsi="HGPｺﾞｼｯｸM" w:cs="HGPｺﾞｼｯｸM" w:hint="eastAsia"/>
                <w:color w:val="000000"/>
                <w:szCs w:val="21"/>
              </w:rPr>
            </w:pPr>
            <w:r>
              <w:rPr>
                <w:rFonts w:ascii="HGPｺﾞｼｯｸM" w:eastAsia="HGPｺﾞｼｯｸM" w:hAnsi="HGPｺﾞｼｯｸM" w:cs="HGPｺﾞｼｯｸM" w:hint="eastAsia"/>
                <w:color w:val="000000"/>
                <w:szCs w:val="21"/>
              </w:rPr>
              <w:t>活動の様子③　　　　　　　　　　　　　　　　　　活動の様子④</w:t>
            </w:r>
          </w:p>
        </w:tc>
      </w:tr>
    </w:tbl>
    <w:p w14:paraId="66BB1CFA" w14:textId="54889330" w:rsidR="005C0CAE" w:rsidRDefault="005C0CAE">
      <w:pPr>
        <w:pBdr>
          <w:top w:val="nil"/>
          <w:left w:val="nil"/>
          <w:bottom w:val="nil"/>
          <w:right w:val="nil"/>
          <w:between w:val="nil"/>
        </w:pBdr>
        <w:spacing w:line="240" w:lineRule="auto"/>
        <w:ind w:left="0" w:hanging="2"/>
        <w:rPr>
          <w:rFonts w:ascii="HGｺﾞｼｯｸM" w:eastAsia="HGｺﾞｼｯｸM" w:hAnsi="HGｺﾞｼｯｸM" w:cs="HGｺﾞｼｯｸM"/>
          <w:color w:val="000000"/>
          <w:sz w:val="22"/>
        </w:rPr>
      </w:pPr>
    </w:p>
    <w:sectPr w:rsidR="005C0CAE">
      <w:headerReference w:type="even" r:id="rId11"/>
      <w:headerReference w:type="default" r:id="rId12"/>
      <w:footerReference w:type="even" r:id="rId13"/>
      <w:footerReference w:type="default" r:id="rId14"/>
      <w:headerReference w:type="first" r:id="rId15"/>
      <w:footerReference w:type="first" r:id="rId16"/>
      <w:pgSz w:w="11906" w:h="16838"/>
      <w:pgMar w:top="1134" w:right="964" w:bottom="1418" w:left="1134" w:header="851" w:footer="99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83853E" w14:textId="77777777" w:rsidR="00A3129D" w:rsidRDefault="00A3129D" w:rsidP="00A3129D">
      <w:pPr>
        <w:spacing w:line="240" w:lineRule="auto"/>
        <w:ind w:left="0" w:hanging="2"/>
      </w:pPr>
      <w:r>
        <w:separator/>
      </w:r>
    </w:p>
  </w:endnote>
  <w:endnote w:type="continuationSeparator" w:id="0">
    <w:p w14:paraId="4A410F89" w14:textId="77777777" w:rsidR="00A3129D" w:rsidRDefault="00A3129D" w:rsidP="00A3129D">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auto"/>
    <w:pitch w:val="default"/>
  </w:font>
  <w:font w:name="HGｺﾞｼｯｸM">
    <w:panose1 w:val="020B0609000000000000"/>
    <w:charset w:val="80"/>
    <w:family w:val="modern"/>
    <w:pitch w:val="fixed"/>
    <w:sig w:usb0="00000001" w:usb1="08070000" w:usb2="00000010" w:usb3="00000000" w:csb0="00020000" w:csb1="00000000"/>
  </w:font>
  <w:font w:name="HGPｺﾞｼｯｸE">
    <w:panose1 w:val="020B0900000000000000"/>
    <w:charset w:val="80"/>
    <w:family w:val="modern"/>
    <w:pitch w:val="variable"/>
    <w:sig w:usb0="00000287" w:usb1="08070000" w:usb2="00000010" w:usb3="00000000" w:csb0="0002009F" w:csb1="00000000"/>
  </w:font>
  <w:font w:name="HGPｺﾞｼｯｸM">
    <w:panose1 w:val="020B0600000000000000"/>
    <w:charset w:val="80"/>
    <w:family w:val="modern"/>
    <w:pitch w:val="variable"/>
    <w:sig w:usb0="00000001" w:usb1="08070000" w:usb2="00000010" w:usb3="00000000" w:csb0="0002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DA92" w14:textId="77777777" w:rsidR="00A3129D" w:rsidRDefault="00A3129D">
    <w:pPr>
      <w:pStyle w:val="a8"/>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D00F5" w14:textId="77777777" w:rsidR="00A3129D" w:rsidRDefault="00A3129D">
    <w:pPr>
      <w:pStyle w:val="a8"/>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62270" w14:textId="77777777" w:rsidR="00A3129D" w:rsidRDefault="00A3129D">
    <w:pPr>
      <w:pStyle w:val="a8"/>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B3E9C" w14:textId="77777777" w:rsidR="00A3129D" w:rsidRDefault="00A3129D" w:rsidP="00A3129D">
      <w:pPr>
        <w:spacing w:line="240" w:lineRule="auto"/>
        <w:ind w:left="0" w:hanging="2"/>
      </w:pPr>
      <w:r>
        <w:separator/>
      </w:r>
    </w:p>
  </w:footnote>
  <w:footnote w:type="continuationSeparator" w:id="0">
    <w:p w14:paraId="4AF040D3" w14:textId="77777777" w:rsidR="00A3129D" w:rsidRDefault="00A3129D" w:rsidP="00A3129D">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9354E" w14:textId="77777777" w:rsidR="00A3129D" w:rsidRDefault="00A3129D">
    <w:pPr>
      <w:pStyle w:val="a6"/>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2C457" w14:textId="77777777" w:rsidR="00A3129D" w:rsidRDefault="00A3129D">
    <w:pPr>
      <w:pStyle w:val="a6"/>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5C8AE" w14:textId="77777777" w:rsidR="00A3129D" w:rsidRDefault="00A3129D">
    <w:pPr>
      <w:pStyle w:val="a6"/>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0CAE"/>
    <w:rsid w:val="001D6723"/>
    <w:rsid w:val="005C0CAE"/>
    <w:rsid w:val="00A3129D"/>
    <w:rsid w:val="00E04F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F9C597"/>
  <w15:docId w15:val="{0F32E8EB-72B6-4368-A014-DE0514D0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Theme="minorEastAsia"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uppressAutoHyphens/>
      <w:spacing w:line="1" w:lineRule="atLeast"/>
      <w:ind w:leftChars="-1" w:left="-1" w:hangingChars="1" w:hanging="1"/>
      <w:jc w:val="both"/>
      <w:textDirection w:val="btLr"/>
      <w:textAlignment w:val="top"/>
      <w:outlineLvl w:val="0"/>
    </w:pPr>
    <w:rPr>
      <w:kern w:val="2"/>
      <w:position w:val="-1"/>
      <w:sz w:val="21"/>
      <w:szCs w:val="22"/>
    </w:rPr>
  </w:style>
  <w:style w:type="paragraph" w:styleId="1">
    <w:name w:val="heading 1"/>
    <w:basedOn w:val="a"/>
    <w:next w:val="a"/>
    <w:uiPriority w:val="9"/>
    <w:qFormat/>
    <w:pPr>
      <w:keepNext/>
      <w:keepLines/>
      <w:spacing w:before="480" w:after="12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pPr>
      <w:ind w:leftChars="400" w:left="840"/>
    </w:pPr>
  </w:style>
  <w:style w:type="paragraph" w:styleId="a6">
    <w:name w:val="header"/>
    <w:basedOn w:val="a"/>
    <w:qFormat/>
    <w:rPr>
      <w:kern w:val="0"/>
      <w:sz w:val="20"/>
      <w:szCs w:val="20"/>
      <w:lang/>
    </w:rPr>
  </w:style>
  <w:style w:type="character" w:customStyle="1" w:styleId="a7">
    <w:name w:val="ヘッダー (文字)"/>
    <w:rPr>
      <w:rFonts w:ascii="Century" w:eastAsia="ＭＳ 明朝" w:hAnsi="Century" w:cs="Times New Roman"/>
      <w:w w:val="100"/>
      <w:position w:val="-1"/>
      <w:effect w:val="none"/>
      <w:vertAlign w:val="baseline"/>
      <w:cs w:val="0"/>
      <w:em w:val="none"/>
    </w:rPr>
  </w:style>
  <w:style w:type="paragraph" w:styleId="a8">
    <w:name w:val="footer"/>
    <w:basedOn w:val="a"/>
    <w:qFormat/>
    <w:rPr>
      <w:kern w:val="0"/>
      <w:sz w:val="20"/>
      <w:szCs w:val="20"/>
      <w:lang/>
    </w:rPr>
  </w:style>
  <w:style w:type="character" w:customStyle="1" w:styleId="a9">
    <w:name w:val="フッター (文字)"/>
    <w:rPr>
      <w:rFonts w:ascii="Century" w:eastAsia="ＭＳ 明朝" w:hAnsi="Century" w:cs="Times New Roman"/>
      <w:w w:val="100"/>
      <w:position w:val="-1"/>
      <w:effect w:val="none"/>
      <w:vertAlign w:val="baseline"/>
      <w:cs w:val="0"/>
      <w:em w:val="none"/>
    </w:rPr>
  </w:style>
  <w:style w:type="paragraph" w:styleId="aa">
    <w:name w:val="Balloon Text"/>
    <w:basedOn w:val="a"/>
    <w:qFormat/>
    <w:rPr>
      <w:rFonts w:ascii="Arial" w:eastAsia="ＭＳ ゴシック" w:hAnsi="Arial"/>
      <w:kern w:val="0"/>
      <w:sz w:val="18"/>
      <w:szCs w:val="18"/>
      <w:lang/>
    </w:rPr>
  </w:style>
  <w:style w:type="character" w:customStyle="1" w:styleId="ab">
    <w:name w:val="吹き出し (文字)"/>
    <w:rPr>
      <w:rFonts w:ascii="Arial" w:eastAsia="ＭＳ ゴシック" w:hAnsi="Arial" w:cs="Times New Roman"/>
      <w:w w:val="100"/>
      <w:position w:val="-1"/>
      <w:sz w:val="18"/>
      <w:szCs w:val="18"/>
      <w:effect w:val="none"/>
      <w:vertAlign w:val="baseline"/>
      <w:cs w:val="0"/>
      <w:em w:val="none"/>
    </w:rPr>
  </w:style>
  <w:style w:type="character" w:styleId="ac">
    <w:name w:val="Hyperlink"/>
    <w:qFormat/>
    <w:rPr>
      <w:color w:val="0563C1"/>
      <w:w w:val="100"/>
      <w:position w:val="-1"/>
      <w:u w:val="single"/>
      <w:effect w:val="none"/>
      <w:vertAlign w:val="baseline"/>
      <w:cs w:val="0"/>
      <w:em w:val="none"/>
    </w:rPr>
  </w:style>
  <w:style w:type="character" w:styleId="ad">
    <w:name w:val="FollowedHyperlink"/>
    <w:qFormat/>
    <w:rPr>
      <w:color w:val="954F72"/>
      <w:w w:val="100"/>
      <w:position w:val="-1"/>
      <w:u w:val="single"/>
      <w:effect w:val="none"/>
      <w:vertAlign w:val="baseline"/>
      <w:cs w:val="0"/>
      <w:em w:val="none"/>
    </w:rPr>
  </w:style>
  <w:style w:type="paragraph" w:styleId="ae">
    <w:name w:val="Plain Text"/>
    <w:basedOn w:val="a"/>
    <w:qFormat/>
    <w:rPr>
      <w:rFonts w:ascii="ＭＳ 明朝" w:hAnsi="Courier New"/>
      <w:kern w:val="0"/>
      <w:sz w:val="20"/>
      <w:szCs w:val="21"/>
      <w:lang/>
    </w:rPr>
  </w:style>
  <w:style w:type="character" w:customStyle="1" w:styleId="af">
    <w:name w:val="書式なし (文字)"/>
    <w:rPr>
      <w:rFonts w:ascii="ＭＳ 明朝" w:eastAsia="ＭＳ 明朝" w:hAnsi="Courier New" w:cs="Courier New"/>
      <w:w w:val="100"/>
      <w:position w:val="-1"/>
      <w:szCs w:val="21"/>
      <w:effect w:val="none"/>
      <w:vertAlign w:val="baseline"/>
      <w:cs w:val="0"/>
      <w:em w:val="none"/>
    </w:rPr>
  </w:style>
  <w:style w:type="character" w:customStyle="1" w:styleId="nobr1">
    <w:name w:val="nobr1"/>
    <w:rPr>
      <w:w w:val="100"/>
      <w:position w:val="-1"/>
      <w:effect w:val="none"/>
      <w:vertAlign w:val="baseline"/>
      <w:cs w:val="0"/>
      <w:em w:val="none"/>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fJdzuUkyQ9edLTi0bHWK6txgEA==">CgMxLjA4AHIhMU1ZT3luRmJnRkgwZFptT2NEaEdNSmg1ZXhWS0swOHlR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68</Words>
  <Characters>393</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片山麻衣</dc:creator>
  <cp:lastModifiedBy>松本　紘輝</cp:lastModifiedBy>
  <cp:revision>3</cp:revision>
  <dcterms:created xsi:type="dcterms:W3CDTF">2017-09-21T08:00:00Z</dcterms:created>
  <dcterms:modified xsi:type="dcterms:W3CDTF">2024-03-21T06:55:00Z</dcterms:modified>
</cp:coreProperties>
</file>