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F3" w:rsidRPr="00BD719D" w:rsidRDefault="00543FBD" w:rsidP="00D315E8">
      <w:pPr>
        <w:jc w:val="center"/>
        <w:rPr>
          <w:rFonts w:ascii="ＭＳ Ｐゴシック" w:eastAsia="ＭＳ Ｐゴシック" w:hAnsi="ＭＳ Ｐゴシック"/>
          <w:sz w:val="40"/>
          <w:szCs w:val="40"/>
        </w:rPr>
      </w:pPr>
      <w:bookmarkStart w:id="0" w:name="_GoBack"/>
      <w:bookmarkEnd w:id="0"/>
      <w:r>
        <w:rPr>
          <w:rFonts w:ascii="ＭＳ Ｐゴシック" w:eastAsia="ＭＳ Ｐゴシック" w:hAnsi="ＭＳ Ｐゴシック" w:hint="eastAsia"/>
          <w:sz w:val="40"/>
          <w:szCs w:val="40"/>
        </w:rPr>
        <w:t>令和元</w:t>
      </w:r>
      <w:r w:rsidR="004A35F3">
        <w:rPr>
          <w:rFonts w:ascii="ＭＳ Ｐゴシック" w:eastAsia="ＭＳ Ｐゴシック" w:hAnsi="ＭＳ Ｐゴシック" w:hint="eastAsia"/>
          <w:sz w:val="40"/>
          <w:szCs w:val="40"/>
        </w:rPr>
        <w:t>年度　大阪ストーリープロジェクト事業　交付決定事業一覧</w:t>
      </w:r>
    </w:p>
    <w:p w:rsidR="007C1DC0" w:rsidRPr="00BD719D" w:rsidRDefault="00D315E8" w:rsidP="00D315E8">
      <w:pPr>
        <w:jc w:val="right"/>
        <w:rPr>
          <w:rFonts w:ascii="ＭＳ Ｐゴシック" w:eastAsia="ＭＳ Ｐゴシック" w:hAnsi="ＭＳ Ｐゴシック"/>
          <w:szCs w:val="21"/>
        </w:rPr>
      </w:pPr>
      <w:r w:rsidRPr="00BD719D">
        <w:rPr>
          <w:rFonts w:ascii="ＭＳ Ｐゴシック" w:eastAsia="ＭＳ Ｐゴシック" w:hAnsi="ＭＳ Ｐゴシック" w:hint="eastAsia"/>
          <w:szCs w:val="21"/>
        </w:rPr>
        <w:t>（単位：千円）</w:t>
      </w:r>
    </w:p>
    <w:tbl>
      <w:tblPr>
        <w:tblStyle w:val="a3"/>
        <w:tblW w:w="0" w:type="auto"/>
        <w:tblLook w:val="04A0" w:firstRow="1" w:lastRow="0" w:firstColumn="1" w:lastColumn="0" w:noHBand="0" w:noVBand="1"/>
      </w:tblPr>
      <w:tblGrid>
        <w:gridCol w:w="5353"/>
        <w:gridCol w:w="2126"/>
        <w:gridCol w:w="2268"/>
        <w:gridCol w:w="4395"/>
        <w:gridCol w:w="1454"/>
      </w:tblGrid>
      <w:tr w:rsidR="007C1DC0" w:rsidRPr="00BD719D" w:rsidTr="00AB247F">
        <w:trPr>
          <w:trHeight w:val="194"/>
        </w:trPr>
        <w:tc>
          <w:tcPr>
            <w:tcW w:w="5353" w:type="dxa"/>
            <w:shd w:val="clear" w:color="auto" w:fill="FFC000"/>
          </w:tcPr>
          <w:p w:rsidR="007C1DC0" w:rsidRPr="00BD719D" w:rsidRDefault="007C1DC0" w:rsidP="00AB247F">
            <w:pPr>
              <w:spacing w:beforeLines="50" w:before="180" w:afterLines="50" w:after="180"/>
              <w:jc w:val="center"/>
              <w:rPr>
                <w:rFonts w:ascii="ＭＳ Ｐゴシック" w:eastAsia="ＭＳ Ｐゴシック" w:hAnsi="ＭＳ Ｐゴシック"/>
              </w:rPr>
            </w:pPr>
            <w:r w:rsidRPr="00BD719D">
              <w:rPr>
                <w:rFonts w:ascii="ＭＳ Ｐゴシック" w:eastAsia="ＭＳ Ｐゴシック" w:hAnsi="ＭＳ Ｐゴシック" w:hint="eastAsia"/>
              </w:rPr>
              <w:t>事業名称</w:t>
            </w:r>
          </w:p>
        </w:tc>
        <w:tc>
          <w:tcPr>
            <w:tcW w:w="2126" w:type="dxa"/>
            <w:shd w:val="clear" w:color="auto" w:fill="FFC000"/>
          </w:tcPr>
          <w:p w:rsidR="007C1DC0" w:rsidRPr="00BD719D" w:rsidRDefault="00964EAF" w:rsidP="00AB247F">
            <w:pPr>
              <w:spacing w:beforeLines="50" w:before="180" w:afterLines="50" w:after="180"/>
              <w:jc w:val="center"/>
              <w:rPr>
                <w:rFonts w:ascii="ＭＳ Ｐゴシック" w:eastAsia="ＭＳ Ｐゴシック" w:hAnsi="ＭＳ Ｐゴシック"/>
              </w:rPr>
            </w:pPr>
            <w:r>
              <w:rPr>
                <w:rFonts w:ascii="ＭＳ Ｐゴシック" w:eastAsia="ＭＳ Ｐゴシック" w:hAnsi="ＭＳ Ｐゴシック" w:hint="eastAsia"/>
              </w:rPr>
              <w:t>申請テーマ</w:t>
            </w:r>
          </w:p>
        </w:tc>
        <w:tc>
          <w:tcPr>
            <w:tcW w:w="2268" w:type="dxa"/>
            <w:shd w:val="clear" w:color="auto" w:fill="FFC000"/>
          </w:tcPr>
          <w:p w:rsidR="007C1DC0" w:rsidRPr="00BD719D" w:rsidRDefault="007C1DC0" w:rsidP="00AB247F">
            <w:pPr>
              <w:spacing w:beforeLines="50" w:before="180" w:afterLines="50" w:after="180"/>
              <w:jc w:val="center"/>
              <w:rPr>
                <w:rFonts w:ascii="ＭＳ Ｐゴシック" w:eastAsia="ＭＳ Ｐゴシック" w:hAnsi="ＭＳ Ｐゴシック"/>
              </w:rPr>
            </w:pPr>
            <w:r w:rsidRPr="00C93583">
              <w:rPr>
                <w:rFonts w:ascii="ＭＳ Ｐゴシック" w:eastAsia="ＭＳ Ｐゴシック" w:hAnsi="ＭＳ Ｐゴシック" w:hint="eastAsia"/>
                <w:sz w:val="20"/>
              </w:rPr>
              <w:t>実施団体</w:t>
            </w:r>
          </w:p>
        </w:tc>
        <w:tc>
          <w:tcPr>
            <w:tcW w:w="4395" w:type="dxa"/>
            <w:shd w:val="clear" w:color="auto" w:fill="FFC000"/>
          </w:tcPr>
          <w:p w:rsidR="007C1DC0" w:rsidRPr="00BD719D" w:rsidRDefault="00A32B89" w:rsidP="00AB247F">
            <w:pPr>
              <w:spacing w:beforeLines="50" w:before="180" w:afterLines="50" w:after="180"/>
              <w:jc w:val="center"/>
              <w:rPr>
                <w:rFonts w:ascii="ＭＳ Ｐゴシック" w:eastAsia="ＭＳ Ｐゴシック" w:hAnsi="ＭＳ Ｐゴシック"/>
              </w:rPr>
            </w:pPr>
            <w:r w:rsidRPr="00BD719D">
              <w:rPr>
                <w:rFonts w:ascii="ＭＳ Ｐゴシック" w:eastAsia="ＭＳ Ｐゴシック" w:hAnsi="ＭＳ Ｐゴシック" w:hint="eastAsia"/>
              </w:rPr>
              <w:t>補助事業の内容</w:t>
            </w:r>
          </w:p>
        </w:tc>
        <w:tc>
          <w:tcPr>
            <w:tcW w:w="1454" w:type="dxa"/>
            <w:shd w:val="clear" w:color="auto" w:fill="FFC000"/>
          </w:tcPr>
          <w:p w:rsidR="007C1DC0" w:rsidRPr="00BD719D" w:rsidRDefault="007C1DC0" w:rsidP="00AB247F">
            <w:pPr>
              <w:spacing w:beforeLines="50" w:before="180" w:afterLines="50" w:after="180"/>
              <w:jc w:val="center"/>
              <w:rPr>
                <w:rFonts w:ascii="ＭＳ Ｐゴシック" w:eastAsia="ＭＳ Ｐゴシック" w:hAnsi="ＭＳ Ｐゴシック"/>
              </w:rPr>
            </w:pPr>
            <w:r w:rsidRPr="00BD719D">
              <w:rPr>
                <w:rFonts w:ascii="ＭＳ Ｐゴシック" w:eastAsia="ＭＳ Ｐゴシック" w:hAnsi="ＭＳ Ｐゴシック" w:hint="eastAsia"/>
              </w:rPr>
              <w:t>交付決定額</w:t>
            </w:r>
          </w:p>
        </w:tc>
      </w:tr>
      <w:tr w:rsidR="00543FBD" w:rsidRPr="00BD719D" w:rsidTr="008F59BA">
        <w:trPr>
          <w:trHeight w:val="990"/>
        </w:trPr>
        <w:tc>
          <w:tcPr>
            <w:tcW w:w="5353" w:type="dxa"/>
            <w:vAlign w:val="center"/>
          </w:tcPr>
          <w:p w:rsidR="00543FBD" w:rsidRPr="004A35F3" w:rsidRDefault="00543FBD" w:rsidP="00543FBD">
            <w:pPr>
              <w:rPr>
                <w:rFonts w:ascii="ＭＳ Ｐゴシック" w:eastAsia="ＭＳ Ｐゴシック" w:hAnsi="ＭＳ Ｐゴシック"/>
                <w:szCs w:val="21"/>
              </w:rPr>
            </w:pPr>
            <w:r w:rsidRPr="004A35F3">
              <w:rPr>
                <w:rFonts w:ascii="ＭＳ Ｐゴシック" w:eastAsia="ＭＳ Ｐゴシック" w:hAnsi="ＭＳ Ｐゴシック" w:hint="eastAsia"/>
                <w:szCs w:val="21"/>
              </w:rPr>
              <w:t>百舌鳥・古市古墳群受入体制整備等事業</w:t>
            </w:r>
          </w:p>
          <w:p w:rsidR="00543FBD" w:rsidRPr="004A35F3" w:rsidRDefault="00543FBD" w:rsidP="00543FBD">
            <w:pPr>
              <w:spacing w:beforeLines="50" w:before="180"/>
              <w:rPr>
                <w:rFonts w:ascii="ＭＳ Ｐゴシック" w:eastAsia="ＭＳ Ｐゴシック" w:hAnsi="ＭＳ Ｐゴシック"/>
                <w:sz w:val="20"/>
                <w:szCs w:val="20"/>
              </w:rPr>
            </w:pPr>
            <w:r w:rsidRPr="004A35F3">
              <w:rPr>
                <w:rFonts w:ascii="ＭＳ Ｐゴシック" w:eastAsia="ＭＳ Ｐゴシック" w:hAnsi="ＭＳ Ｐゴシック" w:hint="eastAsia"/>
                <w:sz w:val="20"/>
                <w:szCs w:val="20"/>
              </w:rPr>
              <w:t>【百舌鳥・古市古墳群をめぐるたび】</w:t>
            </w:r>
          </w:p>
          <w:p w:rsidR="00543FBD" w:rsidRPr="004A35F3" w:rsidRDefault="00543FBD" w:rsidP="00543F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日本の古墳時代において、各地の古墳の型式と築造技術のモデルとして重要な位置を占め続けた両古墳群の魅力を発信し、国内外の訪問者の増加を目指す。</w:t>
            </w:r>
            <w:r w:rsidRPr="004A35F3">
              <w:rPr>
                <w:rFonts w:ascii="ＭＳ Ｐゴシック" w:eastAsia="ＭＳ Ｐゴシック" w:hAnsi="ＭＳ Ｐゴシック" w:hint="eastAsia"/>
                <w:sz w:val="18"/>
                <w:szCs w:val="18"/>
              </w:rPr>
              <w:t>（対象エリア：堺市、羽曳野市、藤井寺市）</w:t>
            </w:r>
          </w:p>
        </w:tc>
        <w:tc>
          <w:tcPr>
            <w:tcW w:w="2126" w:type="dxa"/>
            <w:vAlign w:val="center"/>
          </w:tcPr>
          <w:p w:rsidR="00543FBD" w:rsidRPr="004A35F3" w:rsidRDefault="00543FBD" w:rsidP="00543FBD">
            <w:pPr>
              <w:rPr>
                <w:rFonts w:ascii="ＭＳ Ｐゴシック" w:eastAsia="ＭＳ Ｐゴシック" w:hAnsi="ＭＳ Ｐゴシック"/>
                <w:szCs w:val="21"/>
              </w:rPr>
            </w:pPr>
            <w:r w:rsidRPr="004A35F3">
              <w:rPr>
                <w:rFonts w:ascii="ＭＳ Ｐゴシック" w:eastAsia="ＭＳ Ｐゴシック" w:hAnsi="ＭＳ Ｐゴシック" w:hint="eastAsia"/>
                <w:szCs w:val="21"/>
              </w:rPr>
              <w:t>①歴史</w:t>
            </w:r>
          </w:p>
          <w:p w:rsidR="00543FBD" w:rsidRPr="004A35F3" w:rsidRDefault="00543FBD" w:rsidP="00543FBD">
            <w:pPr>
              <w:rPr>
                <w:rFonts w:ascii="ＭＳ Ｐゴシック" w:eastAsia="ＭＳ Ｐゴシック" w:hAnsi="ＭＳ Ｐゴシック"/>
                <w:szCs w:val="21"/>
              </w:rPr>
            </w:pPr>
            <w:r w:rsidRPr="004A35F3">
              <w:rPr>
                <w:rFonts w:ascii="ＭＳ Ｐゴシック" w:eastAsia="ＭＳ Ｐゴシック" w:hAnsi="ＭＳ Ｐゴシック" w:hint="eastAsia"/>
                <w:szCs w:val="21"/>
              </w:rPr>
              <w:t>⑥自然・景観</w:t>
            </w:r>
          </w:p>
        </w:tc>
        <w:tc>
          <w:tcPr>
            <w:tcW w:w="2268" w:type="dxa"/>
            <w:vAlign w:val="center"/>
          </w:tcPr>
          <w:p w:rsidR="00543FBD" w:rsidRPr="004A35F3" w:rsidRDefault="00543FBD" w:rsidP="00543FBD">
            <w:pPr>
              <w:rPr>
                <w:rFonts w:ascii="ＭＳ Ｐゴシック" w:eastAsia="ＭＳ Ｐゴシック" w:hAnsi="ＭＳ Ｐゴシック"/>
              </w:rPr>
            </w:pPr>
            <w:r>
              <w:rPr>
                <w:rFonts w:ascii="ＭＳ Ｐゴシック" w:eastAsia="ＭＳ Ｐゴシック" w:hAnsi="ＭＳ Ｐゴシック" w:hint="eastAsia"/>
              </w:rPr>
              <w:t>堺市</w:t>
            </w:r>
          </w:p>
        </w:tc>
        <w:tc>
          <w:tcPr>
            <w:tcW w:w="4395" w:type="dxa"/>
            <w:vAlign w:val="center"/>
          </w:tcPr>
          <w:p w:rsidR="00543FBD" w:rsidRPr="004A35F3" w:rsidRDefault="00543FBD" w:rsidP="00543FBD">
            <w:pPr>
              <w:rPr>
                <w:rFonts w:ascii="ＭＳ Ｐゴシック" w:eastAsia="ＭＳ Ｐゴシック" w:hAnsi="ＭＳ Ｐゴシック"/>
              </w:rPr>
            </w:pPr>
            <w:r w:rsidRPr="00543FBD">
              <w:rPr>
                <w:rFonts w:ascii="ＭＳ Ｐゴシック" w:eastAsia="ＭＳ Ｐゴシック" w:hAnsi="ＭＳ Ｐゴシック" w:hint="eastAsia"/>
              </w:rPr>
              <w:t>・多言語誘導サインの整備</w:t>
            </w:r>
          </w:p>
        </w:tc>
        <w:tc>
          <w:tcPr>
            <w:tcW w:w="1454" w:type="dxa"/>
            <w:vAlign w:val="center"/>
          </w:tcPr>
          <w:p w:rsidR="00543FBD" w:rsidRPr="004A35F3" w:rsidRDefault="00543FBD" w:rsidP="00543FBD">
            <w:pPr>
              <w:wordWrap w:val="0"/>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７，１７５</w:t>
            </w:r>
          </w:p>
        </w:tc>
      </w:tr>
      <w:tr w:rsidR="00C93583" w:rsidRPr="00BD719D" w:rsidTr="008F59BA">
        <w:trPr>
          <w:trHeight w:val="705"/>
        </w:trPr>
        <w:tc>
          <w:tcPr>
            <w:tcW w:w="5353" w:type="dxa"/>
            <w:vAlign w:val="center"/>
          </w:tcPr>
          <w:p w:rsidR="00543FBD" w:rsidRDefault="00543FBD" w:rsidP="008F59BA">
            <w:pPr>
              <w:spacing w:beforeLines="50" w:before="180"/>
              <w:rPr>
                <w:rFonts w:ascii="ＭＳ Ｐゴシック" w:eastAsia="ＭＳ Ｐゴシック" w:hAnsi="ＭＳ Ｐゴシック"/>
                <w:szCs w:val="21"/>
              </w:rPr>
            </w:pPr>
            <w:r w:rsidRPr="00543FBD">
              <w:rPr>
                <w:rFonts w:ascii="ＭＳ Ｐゴシック" w:eastAsia="ＭＳ Ｐゴシック" w:hAnsi="ＭＳ Ｐゴシック" w:hint="eastAsia"/>
                <w:szCs w:val="21"/>
              </w:rPr>
              <w:t>工場夜景魅力発信事業</w:t>
            </w:r>
          </w:p>
          <w:p w:rsidR="00C93583" w:rsidRPr="004A35F3" w:rsidRDefault="00C93583" w:rsidP="008F59BA">
            <w:pPr>
              <w:spacing w:beforeLines="50" w:before="180"/>
              <w:rPr>
                <w:rFonts w:ascii="ＭＳ Ｐゴシック" w:eastAsia="ＭＳ Ｐゴシック" w:hAnsi="ＭＳ Ｐゴシック"/>
                <w:sz w:val="20"/>
                <w:szCs w:val="20"/>
              </w:rPr>
            </w:pPr>
            <w:r w:rsidRPr="004A35F3">
              <w:rPr>
                <w:rFonts w:ascii="ＭＳ Ｐゴシック" w:eastAsia="ＭＳ Ｐゴシック" w:hAnsi="ＭＳ Ｐゴシック" w:hint="eastAsia"/>
                <w:sz w:val="20"/>
                <w:szCs w:val="20"/>
              </w:rPr>
              <w:t>【</w:t>
            </w:r>
            <w:r w:rsidR="00543FBD" w:rsidRPr="00543FBD">
              <w:rPr>
                <w:rFonts w:ascii="ＭＳ Ｐゴシック" w:eastAsia="ＭＳ Ｐゴシック" w:hAnsi="ＭＳ Ｐゴシック" w:hint="eastAsia"/>
                <w:sz w:val="20"/>
                <w:szCs w:val="20"/>
              </w:rPr>
              <w:t>アートを感じる・見つける　ぶらりまちあるき</w:t>
            </w:r>
            <w:r w:rsidRPr="004A35F3">
              <w:rPr>
                <w:rFonts w:ascii="ＭＳ Ｐゴシック" w:eastAsia="ＭＳ Ｐゴシック" w:hAnsi="ＭＳ Ｐゴシック" w:hint="eastAsia"/>
                <w:sz w:val="20"/>
                <w:szCs w:val="20"/>
              </w:rPr>
              <w:t>】</w:t>
            </w:r>
          </w:p>
          <w:p w:rsidR="00964EAF" w:rsidRPr="004A35F3" w:rsidRDefault="00BA4238" w:rsidP="008F59B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アート</w:t>
            </w:r>
            <w:r w:rsidR="00543FBD">
              <w:rPr>
                <w:rFonts w:ascii="ＭＳ Ｐゴシック" w:eastAsia="ＭＳ Ｐゴシック" w:hAnsi="ＭＳ Ｐゴシック" w:hint="eastAsia"/>
                <w:sz w:val="18"/>
                <w:szCs w:val="18"/>
              </w:rPr>
              <w:t>を軸に、</w:t>
            </w:r>
            <w:r>
              <w:rPr>
                <w:rFonts w:ascii="ＭＳ Ｐゴシック" w:eastAsia="ＭＳ Ｐゴシック" w:hAnsi="ＭＳ Ｐゴシック" w:hint="eastAsia"/>
                <w:sz w:val="18"/>
                <w:szCs w:val="18"/>
              </w:rPr>
              <w:t>泉北地域の“美</w:t>
            </w:r>
            <w:r w:rsidR="00543FBD" w:rsidRPr="00543FBD">
              <w:rPr>
                <w:rFonts w:ascii="ＭＳ Ｐゴシック" w:eastAsia="ＭＳ Ｐゴシック" w:hAnsi="ＭＳ Ｐゴシック" w:hint="eastAsia"/>
                <w:sz w:val="18"/>
                <w:szCs w:val="18"/>
              </w:rPr>
              <w:t>”をめぐるストーリーをつくり、インバウンドを含めた観光誘客を促進する。</w:t>
            </w:r>
            <w:r w:rsidR="00AB247F" w:rsidRPr="004A35F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対象エリア：和泉市</w:t>
            </w:r>
            <w:r w:rsidR="00543FBD">
              <w:rPr>
                <w:rFonts w:ascii="ＭＳ Ｐゴシック" w:eastAsia="ＭＳ Ｐゴシック" w:hAnsi="ＭＳ Ｐゴシック" w:hint="eastAsia"/>
                <w:sz w:val="18"/>
                <w:szCs w:val="18"/>
              </w:rPr>
              <w:t>、高石市</w:t>
            </w:r>
            <w:r>
              <w:rPr>
                <w:rFonts w:ascii="ＭＳ Ｐゴシック" w:eastAsia="ＭＳ Ｐゴシック" w:hAnsi="ＭＳ Ｐゴシック" w:hint="eastAsia"/>
                <w:sz w:val="18"/>
                <w:szCs w:val="18"/>
              </w:rPr>
              <w:t>、堺市</w:t>
            </w:r>
            <w:r w:rsidR="00AB247F" w:rsidRPr="004A35F3">
              <w:rPr>
                <w:rFonts w:ascii="ＭＳ Ｐゴシック" w:eastAsia="ＭＳ Ｐゴシック" w:hAnsi="ＭＳ Ｐゴシック" w:hint="eastAsia"/>
                <w:sz w:val="18"/>
                <w:szCs w:val="18"/>
              </w:rPr>
              <w:t>）</w:t>
            </w:r>
          </w:p>
        </w:tc>
        <w:tc>
          <w:tcPr>
            <w:tcW w:w="2126" w:type="dxa"/>
            <w:vAlign w:val="center"/>
          </w:tcPr>
          <w:p w:rsidR="00543FBD" w:rsidRPr="00543FBD" w:rsidRDefault="00543FBD" w:rsidP="00543FBD">
            <w:pPr>
              <w:rPr>
                <w:rFonts w:ascii="ＭＳ Ｐゴシック" w:eastAsia="ＭＳ Ｐゴシック" w:hAnsi="ＭＳ Ｐゴシック"/>
                <w:szCs w:val="21"/>
              </w:rPr>
            </w:pPr>
            <w:r w:rsidRPr="00543FBD">
              <w:rPr>
                <w:rFonts w:ascii="ＭＳ Ｐゴシック" w:eastAsia="ＭＳ Ｐゴシック" w:hAnsi="ＭＳ Ｐゴシック" w:hint="eastAsia"/>
                <w:szCs w:val="21"/>
              </w:rPr>
              <w:t>②生活・文化・アート</w:t>
            </w:r>
          </w:p>
          <w:p w:rsidR="00C93583" w:rsidRPr="004A35F3" w:rsidRDefault="00543FBD" w:rsidP="00543FBD">
            <w:pPr>
              <w:rPr>
                <w:rFonts w:ascii="ＭＳ Ｐゴシック" w:eastAsia="ＭＳ Ｐゴシック" w:hAnsi="ＭＳ Ｐゴシック"/>
                <w:szCs w:val="21"/>
              </w:rPr>
            </w:pPr>
            <w:r w:rsidRPr="00543FBD">
              <w:rPr>
                <w:rFonts w:ascii="ＭＳ Ｐゴシック" w:eastAsia="ＭＳ Ｐゴシック" w:hAnsi="ＭＳ Ｐゴシック" w:hint="eastAsia"/>
                <w:szCs w:val="21"/>
              </w:rPr>
              <w:t>⑥自然・景観</w:t>
            </w:r>
          </w:p>
        </w:tc>
        <w:tc>
          <w:tcPr>
            <w:tcW w:w="2268" w:type="dxa"/>
            <w:vAlign w:val="center"/>
          </w:tcPr>
          <w:p w:rsidR="00C93583" w:rsidRPr="004A35F3" w:rsidRDefault="00543FBD" w:rsidP="004A35F3">
            <w:pPr>
              <w:rPr>
                <w:rFonts w:ascii="ＭＳ Ｐゴシック" w:eastAsia="ＭＳ Ｐゴシック" w:hAnsi="ＭＳ Ｐゴシック"/>
              </w:rPr>
            </w:pPr>
            <w:r w:rsidRPr="00543FBD">
              <w:rPr>
                <w:rFonts w:ascii="ＭＳ Ｐゴシック" w:eastAsia="ＭＳ Ｐゴシック" w:hAnsi="ＭＳ Ｐゴシック" w:hint="eastAsia"/>
              </w:rPr>
              <w:t>全国工場夜景サミットin堺・高石実行委員会</w:t>
            </w:r>
          </w:p>
        </w:tc>
        <w:tc>
          <w:tcPr>
            <w:tcW w:w="4395" w:type="dxa"/>
            <w:vAlign w:val="center"/>
          </w:tcPr>
          <w:p w:rsidR="00C93583" w:rsidRDefault="00762611" w:rsidP="00543FBD">
            <w:pPr>
              <w:rPr>
                <w:rFonts w:ascii="ＭＳ Ｐゴシック" w:eastAsia="ＭＳ Ｐゴシック" w:hAnsi="ＭＳ Ｐゴシック"/>
              </w:rPr>
            </w:pPr>
            <w:r>
              <w:rPr>
                <w:rFonts w:ascii="ＭＳ Ｐゴシック" w:eastAsia="ＭＳ Ｐゴシック" w:hAnsi="ＭＳ Ｐゴシック" w:hint="eastAsia"/>
              </w:rPr>
              <w:t>・</w:t>
            </w:r>
            <w:r w:rsidR="003C1266">
              <w:rPr>
                <w:rFonts w:ascii="ＭＳ Ｐゴシック" w:eastAsia="ＭＳ Ｐゴシック" w:hAnsi="ＭＳ Ｐゴシック" w:hint="eastAsia"/>
              </w:rPr>
              <w:t>複数の</w:t>
            </w:r>
            <w:r w:rsidR="00543FBD">
              <w:rPr>
                <w:rFonts w:ascii="ＭＳ Ｐゴシック" w:eastAsia="ＭＳ Ｐゴシック" w:hAnsi="ＭＳ Ｐゴシック" w:hint="eastAsia"/>
              </w:rPr>
              <w:t>工場夜景スポットをめぐるバスツアーの</w:t>
            </w:r>
            <w:r w:rsidR="00543FBD" w:rsidRPr="00543FBD">
              <w:rPr>
                <w:rFonts w:ascii="ＭＳ Ｐゴシック" w:eastAsia="ＭＳ Ｐゴシック" w:hAnsi="ＭＳ Ｐゴシック" w:hint="eastAsia"/>
              </w:rPr>
              <w:t>実施</w:t>
            </w:r>
          </w:p>
          <w:p w:rsidR="00543FBD" w:rsidRDefault="00543FBD" w:rsidP="00543FBD">
            <w:pPr>
              <w:rPr>
                <w:rFonts w:ascii="ＭＳ Ｐゴシック" w:eastAsia="ＭＳ Ｐゴシック" w:hAnsi="ＭＳ Ｐゴシック"/>
              </w:rPr>
            </w:pPr>
            <w:r>
              <w:rPr>
                <w:rFonts w:ascii="ＭＳ Ｐゴシック" w:eastAsia="ＭＳ Ｐゴシック" w:hAnsi="ＭＳ Ｐゴシック" w:hint="eastAsia"/>
              </w:rPr>
              <w:t>・</w:t>
            </w:r>
            <w:r w:rsidRPr="00543FBD">
              <w:rPr>
                <w:rFonts w:ascii="ＭＳ Ｐゴシック" w:eastAsia="ＭＳ Ｐゴシック" w:hAnsi="ＭＳ Ｐゴシック" w:hint="eastAsia"/>
              </w:rPr>
              <w:t>工場夜景フォトコンテストの実施</w:t>
            </w:r>
          </w:p>
          <w:p w:rsidR="00543FBD" w:rsidRPr="00543FBD" w:rsidRDefault="00543FBD" w:rsidP="00543FBD">
            <w:pPr>
              <w:rPr>
                <w:rFonts w:ascii="ＭＳ Ｐゴシック" w:eastAsia="ＭＳ Ｐゴシック" w:hAnsi="ＭＳ Ｐゴシック"/>
              </w:rPr>
            </w:pPr>
            <w:r>
              <w:rPr>
                <w:rFonts w:ascii="ＭＳ Ｐゴシック" w:eastAsia="ＭＳ Ｐゴシック" w:hAnsi="ＭＳ Ｐゴシック" w:hint="eastAsia"/>
              </w:rPr>
              <w:t>・</w:t>
            </w:r>
            <w:r w:rsidR="00BA4238">
              <w:rPr>
                <w:rFonts w:ascii="ＭＳ Ｐゴシック" w:eastAsia="ＭＳ Ｐゴシック" w:hAnsi="ＭＳ Ｐゴシック" w:hint="eastAsia"/>
              </w:rPr>
              <w:t>工場夜景</w:t>
            </w:r>
            <w:r w:rsidRPr="00543FBD">
              <w:rPr>
                <w:rFonts w:ascii="ＭＳ Ｐゴシック" w:eastAsia="ＭＳ Ｐゴシック" w:hAnsi="ＭＳ Ｐゴシック" w:hint="eastAsia"/>
              </w:rPr>
              <w:t>ノベルティ</w:t>
            </w:r>
            <w:r w:rsidR="003C1266">
              <w:rPr>
                <w:rFonts w:ascii="ＭＳ Ｐゴシック" w:eastAsia="ＭＳ Ｐゴシック" w:hAnsi="ＭＳ Ｐゴシック" w:hint="eastAsia"/>
              </w:rPr>
              <w:t>グッズの</w:t>
            </w:r>
            <w:r w:rsidRPr="00543FBD">
              <w:rPr>
                <w:rFonts w:ascii="ＭＳ Ｐゴシック" w:eastAsia="ＭＳ Ｐゴシック" w:hAnsi="ＭＳ Ｐゴシック" w:hint="eastAsia"/>
              </w:rPr>
              <w:t>制作</w:t>
            </w:r>
          </w:p>
        </w:tc>
        <w:tc>
          <w:tcPr>
            <w:tcW w:w="1454" w:type="dxa"/>
            <w:vAlign w:val="center"/>
          </w:tcPr>
          <w:p w:rsidR="00C93583" w:rsidRPr="004A35F3" w:rsidRDefault="00543FBD" w:rsidP="00543FBD">
            <w:pPr>
              <w:wordWrap w:val="0"/>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２，０５０</w:t>
            </w:r>
          </w:p>
        </w:tc>
      </w:tr>
    </w:tbl>
    <w:p w:rsidR="007C1DC0" w:rsidRPr="00BD719D" w:rsidRDefault="007C1DC0" w:rsidP="00AB247F">
      <w:pPr>
        <w:jc w:val="left"/>
        <w:rPr>
          <w:rFonts w:ascii="ＭＳ Ｐゴシック" w:eastAsia="ＭＳ Ｐゴシック" w:hAnsi="ＭＳ Ｐゴシック"/>
        </w:rPr>
      </w:pPr>
    </w:p>
    <w:sectPr w:rsidR="007C1DC0" w:rsidRPr="00BD719D" w:rsidSect="00164FD9">
      <w:headerReference w:type="even" r:id="rId7"/>
      <w:headerReference w:type="default" r:id="rId8"/>
      <w:footerReference w:type="even" r:id="rId9"/>
      <w:footerReference w:type="default" r:id="rId10"/>
      <w:headerReference w:type="first" r:id="rId11"/>
      <w:footerReference w:type="first" r:id="rId12"/>
      <w:pgSz w:w="16838" w:h="11906" w:orient="landscape"/>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42" w:rsidRDefault="00C31542"/>
  </w:endnote>
  <w:endnote w:type="continuationSeparator" w:id="0">
    <w:p w:rsidR="00C31542" w:rsidRDefault="00C31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42" w:rsidRDefault="00C31542"/>
  </w:footnote>
  <w:footnote w:type="continuationSeparator" w:id="0">
    <w:p w:rsidR="00C31542" w:rsidRDefault="00C315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2" w:rsidRDefault="00C315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D8B"/>
    <w:multiLevelType w:val="hybridMultilevel"/>
    <w:tmpl w:val="43DCDF3A"/>
    <w:lvl w:ilvl="0" w:tplc="38D0E9BE">
      <w:start w:val="1"/>
      <w:numFmt w:val="bullet"/>
      <w:lvlText w:val="•"/>
      <w:lvlJc w:val="left"/>
      <w:pPr>
        <w:tabs>
          <w:tab w:val="num" w:pos="720"/>
        </w:tabs>
        <w:ind w:left="720" w:hanging="360"/>
      </w:pPr>
      <w:rPr>
        <w:rFonts w:ascii="Arial" w:hAnsi="Arial" w:hint="default"/>
      </w:rPr>
    </w:lvl>
    <w:lvl w:ilvl="1" w:tplc="E6DAD206" w:tentative="1">
      <w:start w:val="1"/>
      <w:numFmt w:val="bullet"/>
      <w:lvlText w:val="•"/>
      <w:lvlJc w:val="left"/>
      <w:pPr>
        <w:tabs>
          <w:tab w:val="num" w:pos="1440"/>
        </w:tabs>
        <w:ind w:left="1440" w:hanging="360"/>
      </w:pPr>
      <w:rPr>
        <w:rFonts w:ascii="Arial" w:hAnsi="Arial" w:hint="default"/>
      </w:rPr>
    </w:lvl>
    <w:lvl w:ilvl="2" w:tplc="A76689B2" w:tentative="1">
      <w:start w:val="1"/>
      <w:numFmt w:val="bullet"/>
      <w:lvlText w:val="•"/>
      <w:lvlJc w:val="left"/>
      <w:pPr>
        <w:tabs>
          <w:tab w:val="num" w:pos="2160"/>
        </w:tabs>
        <w:ind w:left="2160" w:hanging="360"/>
      </w:pPr>
      <w:rPr>
        <w:rFonts w:ascii="Arial" w:hAnsi="Arial" w:hint="default"/>
      </w:rPr>
    </w:lvl>
    <w:lvl w:ilvl="3" w:tplc="0AEEC0BA" w:tentative="1">
      <w:start w:val="1"/>
      <w:numFmt w:val="bullet"/>
      <w:lvlText w:val="•"/>
      <w:lvlJc w:val="left"/>
      <w:pPr>
        <w:tabs>
          <w:tab w:val="num" w:pos="2880"/>
        </w:tabs>
        <w:ind w:left="2880" w:hanging="360"/>
      </w:pPr>
      <w:rPr>
        <w:rFonts w:ascii="Arial" w:hAnsi="Arial" w:hint="default"/>
      </w:rPr>
    </w:lvl>
    <w:lvl w:ilvl="4" w:tplc="1B2A8482" w:tentative="1">
      <w:start w:val="1"/>
      <w:numFmt w:val="bullet"/>
      <w:lvlText w:val="•"/>
      <w:lvlJc w:val="left"/>
      <w:pPr>
        <w:tabs>
          <w:tab w:val="num" w:pos="3600"/>
        </w:tabs>
        <w:ind w:left="3600" w:hanging="360"/>
      </w:pPr>
      <w:rPr>
        <w:rFonts w:ascii="Arial" w:hAnsi="Arial" w:hint="default"/>
      </w:rPr>
    </w:lvl>
    <w:lvl w:ilvl="5" w:tplc="0242044E" w:tentative="1">
      <w:start w:val="1"/>
      <w:numFmt w:val="bullet"/>
      <w:lvlText w:val="•"/>
      <w:lvlJc w:val="left"/>
      <w:pPr>
        <w:tabs>
          <w:tab w:val="num" w:pos="4320"/>
        </w:tabs>
        <w:ind w:left="4320" w:hanging="360"/>
      </w:pPr>
      <w:rPr>
        <w:rFonts w:ascii="Arial" w:hAnsi="Arial" w:hint="default"/>
      </w:rPr>
    </w:lvl>
    <w:lvl w:ilvl="6" w:tplc="5F5240F2" w:tentative="1">
      <w:start w:val="1"/>
      <w:numFmt w:val="bullet"/>
      <w:lvlText w:val="•"/>
      <w:lvlJc w:val="left"/>
      <w:pPr>
        <w:tabs>
          <w:tab w:val="num" w:pos="5040"/>
        </w:tabs>
        <w:ind w:left="5040" w:hanging="360"/>
      </w:pPr>
      <w:rPr>
        <w:rFonts w:ascii="Arial" w:hAnsi="Arial" w:hint="default"/>
      </w:rPr>
    </w:lvl>
    <w:lvl w:ilvl="7" w:tplc="E1806DA8" w:tentative="1">
      <w:start w:val="1"/>
      <w:numFmt w:val="bullet"/>
      <w:lvlText w:val="•"/>
      <w:lvlJc w:val="left"/>
      <w:pPr>
        <w:tabs>
          <w:tab w:val="num" w:pos="5760"/>
        </w:tabs>
        <w:ind w:left="5760" w:hanging="360"/>
      </w:pPr>
      <w:rPr>
        <w:rFonts w:ascii="Arial" w:hAnsi="Arial" w:hint="default"/>
      </w:rPr>
    </w:lvl>
    <w:lvl w:ilvl="8" w:tplc="41E08E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F3678"/>
    <w:multiLevelType w:val="hybridMultilevel"/>
    <w:tmpl w:val="A6082ABA"/>
    <w:lvl w:ilvl="0" w:tplc="9DAA1E6E">
      <w:start w:val="5"/>
      <w:numFmt w:val="bullet"/>
      <w:lvlText w:val="合"/>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42382"/>
    <w:multiLevelType w:val="hybridMultilevel"/>
    <w:tmpl w:val="0FE6287C"/>
    <w:lvl w:ilvl="0" w:tplc="B5667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F744D"/>
    <w:multiLevelType w:val="hybridMultilevel"/>
    <w:tmpl w:val="74AA09F8"/>
    <w:lvl w:ilvl="0" w:tplc="E3EC8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81081"/>
    <w:multiLevelType w:val="hybridMultilevel"/>
    <w:tmpl w:val="ABF09C1E"/>
    <w:lvl w:ilvl="0" w:tplc="68A60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51313"/>
    <w:multiLevelType w:val="hybridMultilevel"/>
    <w:tmpl w:val="023059E8"/>
    <w:lvl w:ilvl="0" w:tplc="0DDC1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A755E"/>
    <w:multiLevelType w:val="hybridMultilevel"/>
    <w:tmpl w:val="25EADEAC"/>
    <w:lvl w:ilvl="0" w:tplc="F23EDCBE">
      <w:start w:val="2"/>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F4BF5"/>
    <w:multiLevelType w:val="hybridMultilevel"/>
    <w:tmpl w:val="4238EADE"/>
    <w:lvl w:ilvl="0" w:tplc="F68AB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B94274"/>
    <w:multiLevelType w:val="hybridMultilevel"/>
    <w:tmpl w:val="549AF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5372EC"/>
    <w:multiLevelType w:val="hybridMultilevel"/>
    <w:tmpl w:val="1F92AF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701AFE"/>
    <w:multiLevelType w:val="hybridMultilevel"/>
    <w:tmpl w:val="6750D168"/>
    <w:lvl w:ilvl="0" w:tplc="4D9A8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A0412"/>
    <w:multiLevelType w:val="hybridMultilevel"/>
    <w:tmpl w:val="4FA26752"/>
    <w:lvl w:ilvl="0" w:tplc="A21C7948">
      <w:start w:val="2"/>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9"/>
  </w:num>
  <w:num w:numId="5">
    <w:abstractNumId w:val="3"/>
  </w:num>
  <w:num w:numId="6">
    <w:abstractNumId w:val="10"/>
  </w:num>
  <w:num w:numId="7">
    <w:abstractNumId w:val="5"/>
  </w:num>
  <w:num w:numId="8">
    <w:abstractNumId w:val="7"/>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C0"/>
    <w:rsid w:val="00005EB9"/>
    <w:rsid w:val="00006D52"/>
    <w:rsid w:val="00164FD9"/>
    <w:rsid w:val="003C1266"/>
    <w:rsid w:val="003D2BD5"/>
    <w:rsid w:val="0043184D"/>
    <w:rsid w:val="004A35F3"/>
    <w:rsid w:val="004C7119"/>
    <w:rsid w:val="00512860"/>
    <w:rsid w:val="00543FBD"/>
    <w:rsid w:val="005D78BB"/>
    <w:rsid w:val="005F2FF3"/>
    <w:rsid w:val="006E452D"/>
    <w:rsid w:val="00704298"/>
    <w:rsid w:val="00762611"/>
    <w:rsid w:val="007C1DC0"/>
    <w:rsid w:val="008F59BA"/>
    <w:rsid w:val="00964EAF"/>
    <w:rsid w:val="00971289"/>
    <w:rsid w:val="00A32B89"/>
    <w:rsid w:val="00A64B27"/>
    <w:rsid w:val="00A6532F"/>
    <w:rsid w:val="00AB247F"/>
    <w:rsid w:val="00B85F78"/>
    <w:rsid w:val="00BA4238"/>
    <w:rsid w:val="00BC7F46"/>
    <w:rsid w:val="00BD719D"/>
    <w:rsid w:val="00C31542"/>
    <w:rsid w:val="00C3645F"/>
    <w:rsid w:val="00C66454"/>
    <w:rsid w:val="00C93583"/>
    <w:rsid w:val="00D315E8"/>
    <w:rsid w:val="00E467C1"/>
    <w:rsid w:val="00E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DC0"/>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C7F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7F46"/>
    <w:rPr>
      <w:rFonts w:asciiTheme="majorHAnsi" w:eastAsiaTheme="majorEastAsia" w:hAnsiTheme="majorHAnsi" w:cstheme="majorBidi"/>
      <w:sz w:val="18"/>
      <w:szCs w:val="18"/>
    </w:rPr>
  </w:style>
  <w:style w:type="paragraph" w:styleId="Web">
    <w:name w:val="Normal (Web)"/>
    <w:basedOn w:val="a"/>
    <w:uiPriority w:val="99"/>
    <w:semiHidden/>
    <w:unhideWhenUsed/>
    <w:rsid w:val="00543FBD"/>
    <w:rPr>
      <w:rFonts w:ascii="Times New Roman" w:hAnsi="Times New Roman" w:cs="Times New Roman"/>
      <w:sz w:val="24"/>
      <w:szCs w:val="24"/>
    </w:rPr>
  </w:style>
  <w:style w:type="paragraph" w:styleId="a7">
    <w:name w:val="header"/>
    <w:basedOn w:val="a"/>
    <w:link w:val="a8"/>
    <w:uiPriority w:val="99"/>
    <w:unhideWhenUsed/>
    <w:rsid w:val="00C31542"/>
    <w:pPr>
      <w:tabs>
        <w:tab w:val="center" w:pos="4252"/>
        <w:tab w:val="right" w:pos="8504"/>
      </w:tabs>
      <w:snapToGrid w:val="0"/>
    </w:pPr>
  </w:style>
  <w:style w:type="character" w:customStyle="1" w:styleId="a8">
    <w:name w:val="ヘッダー (文字)"/>
    <w:basedOn w:val="a0"/>
    <w:link w:val="a7"/>
    <w:uiPriority w:val="99"/>
    <w:rsid w:val="00C31542"/>
  </w:style>
  <w:style w:type="paragraph" w:styleId="a9">
    <w:name w:val="footer"/>
    <w:basedOn w:val="a"/>
    <w:link w:val="aa"/>
    <w:uiPriority w:val="99"/>
    <w:unhideWhenUsed/>
    <w:rsid w:val="00C31542"/>
    <w:pPr>
      <w:tabs>
        <w:tab w:val="center" w:pos="4252"/>
        <w:tab w:val="right" w:pos="8504"/>
      </w:tabs>
      <w:snapToGrid w:val="0"/>
    </w:pPr>
  </w:style>
  <w:style w:type="character" w:customStyle="1" w:styleId="aa">
    <w:name w:val="フッター (文字)"/>
    <w:basedOn w:val="a0"/>
    <w:link w:val="a9"/>
    <w:uiPriority w:val="99"/>
    <w:rsid w:val="00C3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2036">
      <w:bodyDiv w:val="1"/>
      <w:marLeft w:val="0"/>
      <w:marRight w:val="0"/>
      <w:marTop w:val="0"/>
      <w:marBottom w:val="0"/>
      <w:divBdr>
        <w:top w:val="none" w:sz="0" w:space="0" w:color="auto"/>
        <w:left w:val="none" w:sz="0" w:space="0" w:color="auto"/>
        <w:bottom w:val="none" w:sz="0" w:space="0" w:color="auto"/>
        <w:right w:val="none" w:sz="0" w:space="0" w:color="auto"/>
      </w:divBdr>
      <w:divsChild>
        <w:div w:id="267321814">
          <w:marLeft w:val="274"/>
          <w:marRight w:val="0"/>
          <w:marTop w:val="0"/>
          <w:marBottom w:val="0"/>
          <w:divBdr>
            <w:top w:val="none" w:sz="0" w:space="0" w:color="auto"/>
            <w:left w:val="none" w:sz="0" w:space="0" w:color="auto"/>
            <w:bottom w:val="none" w:sz="0" w:space="0" w:color="auto"/>
            <w:right w:val="none" w:sz="0" w:space="0" w:color="auto"/>
          </w:divBdr>
        </w:div>
        <w:div w:id="364064988">
          <w:marLeft w:val="274"/>
          <w:marRight w:val="0"/>
          <w:marTop w:val="0"/>
          <w:marBottom w:val="0"/>
          <w:divBdr>
            <w:top w:val="none" w:sz="0" w:space="0" w:color="auto"/>
            <w:left w:val="none" w:sz="0" w:space="0" w:color="auto"/>
            <w:bottom w:val="none" w:sz="0" w:space="0" w:color="auto"/>
            <w:right w:val="none" w:sz="0" w:space="0" w:color="auto"/>
          </w:divBdr>
        </w:div>
        <w:div w:id="970208763">
          <w:marLeft w:val="274"/>
          <w:marRight w:val="0"/>
          <w:marTop w:val="0"/>
          <w:marBottom w:val="0"/>
          <w:divBdr>
            <w:top w:val="none" w:sz="0" w:space="0" w:color="auto"/>
            <w:left w:val="none" w:sz="0" w:space="0" w:color="auto"/>
            <w:bottom w:val="none" w:sz="0" w:space="0" w:color="auto"/>
            <w:right w:val="none" w:sz="0" w:space="0" w:color="auto"/>
          </w:divBdr>
        </w:div>
        <w:div w:id="1322276757">
          <w:marLeft w:val="274"/>
          <w:marRight w:val="0"/>
          <w:marTop w:val="0"/>
          <w:marBottom w:val="0"/>
          <w:divBdr>
            <w:top w:val="none" w:sz="0" w:space="0" w:color="auto"/>
            <w:left w:val="none" w:sz="0" w:space="0" w:color="auto"/>
            <w:bottom w:val="none" w:sz="0" w:space="0" w:color="auto"/>
            <w:right w:val="none" w:sz="0" w:space="0" w:color="auto"/>
          </w:divBdr>
        </w:div>
        <w:div w:id="1766605697">
          <w:marLeft w:val="274"/>
          <w:marRight w:val="0"/>
          <w:marTop w:val="0"/>
          <w:marBottom w:val="0"/>
          <w:divBdr>
            <w:top w:val="none" w:sz="0" w:space="0" w:color="auto"/>
            <w:left w:val="none" w:sz="0" w:space="0" w:color="auto"/>
            <w:bottom w:val="none" w:sz="0" w:space="0" w:color="auto"/>
            <w:right w:val="none" w:sz="0" w:space="0" w:color="auto"/>
          </w:divBdr>
        </w:div>
        <w:div w:id="490413729">
          <w:marLeft w:val="274"/>
          <w:marRight w:val="0"/>
          <w:marTop w:val="0"/>
          <w:marBottom w:val="0"/>
          <w:divBdr>
            <w:top w:val="none" w:sz="0" w:space="0" w:color="auto"/>
            <w:left w:val="none" w:sz="0" w:space="0" w:color="auto"/>
            <w:bottom w:val="none" w:sz="0" w:space="0" w:color="auto"/>
            <w:right w:val="none" w:sz="0" w:space="0" w:color="auto"/>
          </w:divBdr>
        </w:div>
        <w:div w:id="2003652604">
          <w:marLeft w:val="274"/>
          <w:marRight w:val="0"/>
          <w:marTop w:val="0"/>
          <w:marBottom w:val="0"/>
          <w:divBdr>
            <w:top w:val="none" w:sz="0" w:space="0" w:color="auto"/>
            <w:left w:val="none" w:sz="0" w:space="0" w:color="auto"/>
            <w:bottom w:val="none" w:sz="0" w:space="0" w:color="auto"/>
            <w:right w:val="none" w:sz="0" w:space="0" w:color="auto"/>
          </w:divBdr>
        </w:div>
        <w:div w:id="417756184">
          <w:marLeft w:val="274"/>
          <w:marRight w:val="0"/>
          <w:marTop w:val="0"/>
          <w:marBottom w:val="0"/>
          <w:divBdr>
            <w:top w:val="none" w:sz="0" w:space="0" w:color="auto"/>
            <w:left w:val="none" w:sz="0" w:space="0" w:color="auto"/>
            <w:bottom w:val="none" w:sz="0" w:space="0" w:color="auto"/>
            <w:right w:val="none" w:sz="0" w:space="0" w:color="auto"/>
          </w:divBdr>
        </w:div>
        <w:div w:id="1813210813">
          <w:marLeft w:val="274"/>
          <w:marRight w:val="0"/>
          <w:marTop w:val="0"/>
          <w:marBottom w:val="0"/>
          <w:divBdr>
            <w:top w:val="none" w:sz="0" w:space="0" w:color="auto"/>
            <w:left w:val="none" w:sz="0" w:space="0" w:color="auto"/>
            <w:bottom w:val="none" w:sz="0" w:space="0" w:color="auto"/>
            <w:right w:val="none" w:sz="0" w:space="0" w:color="auto"/>
          </w:divBdr>
        </w:div>
        <w:div w:id="1490443277">
          <w:marLeft w:val="274"/>
          <w:marRight w:val="0"/>
          <w:marTop w:val="0"/>
          <w:marBottom w:val="0"/>
          <w:divBdr>
            <w:top w:val="none" w:sz="0" w:space="0" w:color="auto"/>
            <w:left w:val="none" w:sz="0" w:space="0" w:color="auto"/>
            <w:bottom w:val="none" w:sz="0" w:space="0" w:color="auto"/>
            <w:right w:val="none" w:sz="0" w:space="0" w:color="auto"/>
          </w:divBdr>
        </w:div>
        <w:div w:id="1857571602">
          <w:marLeft w:val="274"/>
          <w:marRight w:val="0"/>
          <w:marTop w:val="0"/>
          <w:marBottom w:val="0"/>
          <w:divBdr>
            <w:top w:val="none" w:sz="0" w:space="0" w:color="auto"/>
            <w:left w:val="none" w:sz="0" w:space="0" w:color="auto"/>
            <w:bottom w:val="none" w:sz="0" w:space="0" w:color="auto"/>
            <w:right w:val="none" w:sz="0" w:space="0" w:color="auto"/>
          </w:divBdr>
        </w:div>
      </w:divsChild>
    </w:div>
    <w:div w:id="649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4</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2019-11-26T04:11:00Z</dcterms:created>
  <dcterms:modified xsi:type="dcterms:W3CDTF">2019-11-26T04:11:00Z</dcterms:modified>
</cp:coreProperties>
</file>