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303C" w:rsidRPr="005F7FCA" w:rsidRDefault="003267D4" w:rsidP="003267D4">
      <w:pPr>
        <w:ind w:firstLineChars="100" w:firstLine="210"/>
        <w:rPr>
          <w:rFonts w:ascii="ＭＳ 明朝" w:hAnsi="ＭＳ 明朝" w:cs="Times New Roman"/>
          <w:sz w:val="28"/>
          <w:szCs w:val="28"/>
        </w:rPr>
      </w:pPr>
      <w:r>
        <w:rPr>
          <w:rFonts w:ascii="HG丸ｺﾞｼｯｸM-PRO" w:eastAsia="HG丸ｺﾞｼｯｸM-PRO" w:hAnsi="HG丸ｺﾞｼｯｸM-PRO"/>
          <w:noProof/>
        </w:rPr>
        <mc:AlternateContent>
          <mc:Choice Requires="wps">
            <w:drawing>
              <wp:anchor distT="0" distB="0" distL="114300" distR="114300" simplePos="0" relativeHeight="251688960" behindDoc="0" locked="0" layoutInCell="1" allowOverlap="1" wp14:anchorId="20113D7E" wp14:editId="5070D314">
                <wp:simplePos x="0" y="0"/>
                <wp:positionH relativeFrom="column">
                  <wp:posOffset>5255949</wp:posOffset>
                </wp:positionH>
                <wp:positionV relativeFrom="paragraph">
                  <wp:posOffset>-235693</wp:posOffset>
                </wp:positionV>
                <wp:extent cx="1012190" cy="371475"/>
                <wp:effectExtent l="0" t="0" r="1651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190" cy="371475"/>
                        </a:xfrm>
                        <a:prstGeom prst="rect">
                          <a:avLst/>
                        </a:prstGeom>
                        <a:noFill/>
                        <a:ln w="12700" cap="flat" cmpd="sng" algn="ctr">
                          <a:solidFill>
                            <a:sysClr val="windowText" lastClr="000000"/>
                          </a:solidFill>
                          <a:prstDash val="solid"/>
                        </a:ln>
                        <a:effectLst/>
                      </wps:spPr>
                      <wps:txbx>
                        <w:txbxContent>
                          <w:p w:rsidR="003267D4" w:rsidRPr="00583F1E" w:rsidRDefault="003267D4" w:rsidP="003267D4">
                            <w:pPr>
                              <w:jc w:val="center"/>
                              <w:rPr>
                                <w:rFonts w:ascii="HG丸ｺﾞｼｯｸM-PRO" w:eastAsia="HG丸ｺﾞｼｯｸM-PRO" w:hAnsi="HG丸ｺﾞｼｯｸM-PRO" w:cs="Meiryo UI"/>
                                <w:color w:val="000000"/>
                                <w:sz w:val="24"/>
                                <w:szCs w:val="24"/>
                              </w:rPr>
                            </w:pPr>
                            <w:r>
                              <w:rPr>
                                <w:rFonts w:ascii="HG丸ｺﾞｼｯｸM-PRO" w:eastAsia="HG丸ｺﾞｼｯｸM-PRO" w:hAnsi="HG丸ｺﾞｼｯｸM-PRO" w:cs="Meiryo UI" w:hint="eastAsia"/>
                                <w:color w:val="000000"/>
                                <w:sz w:val="24"/>
                                <w:szCs w:val="24"/>
                              </w:rPr>
                              <w:t>参考</w:t>
                            </w:r>
                            <w:r w:rsidRPr="00583F1E">
                              <w:rPr>
                                <w:rFonts w:ascii="HG丸ｺﾞｼｯｸM-PRO" w:eastAsia="HG丸ｺﾞｼｯｸM-PRO" w:hAnsi="HG丸ｺﾞｼｯｸM-PRO" w:cs="Meiryo UI" w:hint="eastAsia"/>
                                <w:color w:val="000000"/>
                                <w:sz w:val="24"/>
                                <w:szCs w:val="24"/>
                              </w:rPr>
                              <w:t>資料</w:t>
                            </w:r>
                            <w:r>
                              <w:rPr>
                                <w:rFonts w:ascii="HG丸ｺﾞｼｯｸM-PRO" w:eastAsia="HG丸ｺﾞｼｯｸM-PRO" w:hAnsi="HG丸ｺﾞｼｯｸM-PRO" w:cs="Meiryo UI" w:hint="eastAsia"/>
                                <w:color w:val="000000"/>
                                <w:sz w:val="24"/>
                                <w:szCs w:val="24"/>
                              </w:rPr>
                              <w:t>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13.85pt;margin-top:-18.55pt;width:79.7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" filled="f" strokecolor="windowText" strokeweight="1pt">
                <v:path arrowok="t"/>
                <v:textbox inset=",0,,0">
                  <w:txbxContent>
                    <w:p w:rsidR="003267D4" w:rsidRPr="00583F1E" w:rsidRDefault="003267D4" w:rsidP="003267D4">
                      <w:pPr>
                        <w:jc w:val="center"/>
                        <w:rPr>
                          <w:rFonts w:ascii="HG丸ｺﾞｼｯｸM-PRO" w:eastAsia="HG丸ｺﾞｼｯｸM-PRO" w:hAnsi="HG丸ｺﾞｼｯｸM-PRO" w:cs="Meiryo UI"/>
                          <w:color w:val="000000"/>
                          <w:sz w:val="24"/>
                          <w:szCs w:val="24"/>
                        </w:rPr>
                      </w:pPr>
                      <w:r>
                        <w:rPr>
                          <w:rFonts w:ascii="HG丸ｺﾞｼｯｸM-PRO" w:eastAsia="HG丸ｺﾞｼｯｸM-PRO" w:hAnsi="HG丸ｺﾞｼｯｸM-PRO" w:cs="Meiryo UI" w:hint="eastAsia"/>
                          <w:color w:val="000000"/>
                          <w:sz w:val="24"/>
                          <w:szCs w:val="24"/>
                        </w:rPr>
                        <w:t>参考</w:t>
                      </w:r>
                      <w:r w:rsidRPr="00583F1E">
                        <w:rPr>
                          <w:rFonts w:ascii="HG丸ｺﾞｼｯｸM-PRO" w:eastAsia="HG丸ｺﾞｼｯｸM-PRO" w:hAnsi="HG丸ｺﾞｼｯｸM-PRO" w:cs="Meiryo UI" w:hint="eastAsia"/>
                          <w:color w:val="000000"/>
                          <w:sz w:val="24"/>
                          <w:szCs w:val="24"/>
                        </w:rPr>
                        <w:t>資料</w:t>
                      </w:r>
                      <w:r>
                        <w:rPr>
                          <w:rFonts w:ascii="HG丸ｺﾞｼｯｸM-PRO" w:eastAsia="HG丸ｺﾞｼｯｸM-PRO" w:hAnsi="HG丸ｺﾞｼｯｸM-PRO" w:cs="Meiryo UI" w:hint="eastAsia"/>
                          <w:color w:val="000000"/>
                          <w:sz w:val="24"/>
                          <w:szCs w:val="24"/>
                        </w:rPr>
                        <w:t>３</w:t>
                      </w:r>
                    </w:p>
                  </w:txbxContent>
                </v:textbox>
              </v:rect>
            </w:pict>
          </mc:Fallback>
        </mc:AlternateContent>
      </w:r>
    </w:p>
    <w:p w:rsidR="0056303C" w:rsidRDefault="0056303C" w:rsidP="003267D4">
      <w:pPr>
        <w:ind w:firstLineChars="100" w:firstLine="280"/>
        <w:rPr>
          <w:rFonts w:ascii="ＭＳ 明朝" w:hAnsi="ＭＳ 明朝" w:cs="Times New Roman"/>
          <w:sz w:val="28"/>
          <w:szCs w:val="28"/>
        </w:rPr>
      </w:pPr>
    </w:p>
    <w:p w:rsidR="00330903" w:rsidRPr="005F7FCA" w:rsidRDefault="00330903" w:rsidP="0056303C">
      <w:pPr>
        <w:ind w:firstLineChars="100" w:firstLine="280"/>
        <w:rPr>
          <w:rFonts w:ascii="ＭＳ 明朝" w:hAnsi="ＭＳ 明朝" w:cs="Times New Roman"/>
          <w:sz w:val="28"/>
          <w:szCs w:val="28"/>
        </w:rPr>
      </w:pPr>
    </w:p>
    <w:p w:rsidR="0056303C" w:rsidRPr="005F7FCA" w:rsidRDefault="0056303C" w:rsidP="0056303C">
      <w:pPr>
        <w:ind w:firstLineChars="100" w:firstLine="280"/>
        <w:rPr>
          <w:rFonts w:ascii="ＭＳ 明朝" w:hAnsi="ＭＳ 明朝" w:cs="Times New Roman"/>
          <w:sz w:val="28"/>
          <w:szCs w:val="28"/>
        </w:rPr>
      </w:pPr>
    </w:p>
    <w:p w:rsidR="0056303C" w:rsidRPr="00245BC0" w:rsidRDefault="0056303C" w:rsidP="0056303C">
      <w:pPr>
        <w:ind w:firstLineChars="100" w:firstLine="562"/>
        <w:jc w:val="center"/>
        <w:rPr>
          <w:rFonts w:ascii="ＭＳ ゴシック" w:eastAsia="ＭＳ ゴシック" w:hAnsi="ＭＳ ゴシック" w:cs="Times New Roman"/>
          <w:b/>
          <w:sz w:val="56"/>
          <w:szCs w:val="56"/>
        </w:rPr>
      </w:pPr>
      <w:r w:rsidRPr="00245BC0">
        <w:rPr>
          <w:rFonts w:ascii="ＭＳ ゴシック" w:eastAsia="ＭＳ ゴシック" w:hAnsi="ＭＳ ゴシック" w:cs="Times New Roman" w:hint="eastAsia"/>
          <w:b/>
          <w:sz w:val="56"/>
          <w:szCs w:val="56"/>
        </w:rPr>
        <w:t>大阪府府民協働促進指針</w:t>
      </w:r>
    </w:p>
    <w:p w:rsidR="0056303C" w:rsidRPr="00245BC0" w:rsidRDefault="0056303C" w:rsidP="0056303C">
      <w:pPr>
        <w:ind w:firstLineChars="100" w:firstLine="280"/>
        <w:rPr>
          <w:rFonts w:ascii="ＭＳ 明朝" w:hAnsi="ＭＳ 明朝" w:cs="Times New Roman"/>
          <w:sz w:val="28"/>
          <w:szCs w:val="28"/>
        </w:rPr>
      </w:pPr>
    </w:p>
    <w:p w:rsidR="0056303C" w:rsidRPr="00245BC0" w:rsidRDefault="0056303C" w:rsidP="0056303C">
      <w:pPr>
        <w:ind w:firstLineChars="100" w:firstLine="280"/>
        <w:rPr>
          <w:rFonts w:ascii="ＭＳ 明朝" w:hAnsi="ＭＳ 明朝" w:cs="Times New Roman"/>
          <w:sz w:val="28"/>
          <w:szCs w:val="28"/>
        </w:rPr>
      </w:pPr>
    </w:p>
    <w:p w:rsidR="0056303C" w:rsidRPr="00245BC0" w:rsidRDefault="0056303C" w:rsidP="0056303C">
      <w:pPr>
        <w:ind w:firstLineChars="100" w:firstLine="280"/>
        <w:rPr>
          <w:rFonts w:ascii="ＭＳ 明朝" w:hAnsi="ＭＳ 明朝" w:cs="Times New Roman"/>
          <w:sz w:val="28"/>
          <w:szCs w:val="28"/>
        </w:rPr>
      </w:pPr>
    </w:p>
    <w:p w:rsidR="0056303C" w:rsidRPr="00245BC0" w:rsidRDefault="0056303C" w:rsidP="0056303C">
      <w:pPr>
        <w:ind w:firstLineChars="100" w:firstLine="280"/>
        <w:rPr>
          <w:rFonts w:ascii="ＭＳ 明朝" w:hAnsi="ＭＳ 明朝" w:cs="Times New Roman"/>
          <w:sz w:val="28"/>
          <w:szCs w:val="28"/>
        </w:rPr>
      </w:pPr>
    </w:p>
    <w:p w:rsidR="0056303C" w:rsidRPr="00245BC0" w:rsidRDefault="0056303C" w:rsidP="0056303C">
      <w:pPr>
        <w:ind w:firstLineChars="100" w:firstLine="280"/>
        <w:rPr>
          <w:rFonts w:ascii="ＭＳ 明朝" w:hAnsi="ＭＳ 明朝" w:cs="Times New Roman"/>
          <w:sz w:val="28"/>
          <w:szCs w:val="28"/>
        </w:rPr>
      </w:pPr>
    </w:p>
    <w:p w:rsidR="0056303C" w:rsidRPr="00245BC0" w:rsidRDefault="0056303C" w:rsidP="0056303C">
      <w:pPr>
        <w:ind w:firstLineChars="100" w:firstLine="280"/>
        <w:rPr>
          <w:rFonts w:ascii="ＭＳ 明朝" w:hAnsi="ＭＳ 明朝" w:cs="Times New Roman"/>
          <w:sz w:val="28"/>
          <w:szCs w:val="28"/>
        </w:rPr>
      </w:pPr>
    </w:p>
    <w:p w:rsidR="0056303C" w:rsidRPr="00245BC0" w:rsidRDefault="0056303C" w:rsidP="0056303C">
      <w:pPr>
        <w:ind w:firstLineChars="100" w:firstLine="280"/>
        <w:rPr>
          <w:rFonts w:ascii="ＭＳ 明朝" w:hAnsi="ＭＳ 明朝" w:cs="Times New Roman"/>
          <w:sz w:val="28"/>
          <w:szCs w:val="28"/>
        </w:rPr>
      </w:pPr>
    </w:p>
    <w:p w:rsidR="0056303C" w:rsidRPr="00245BC0" w:rsidRDefault="0056303C" w:rsidP="0056303C">
      <w:pPr>
        <w:ind w:firstLineChars="100" w:firstLine="280"/>
        <w:rPr>
          <w:rFonts w:ascii="ＭＳ 明朝" w:hAnsi="ＭＳ 明朝" w:cs="Times New Roman"/>
          <w:sz w:val="28"/>
          <w:szCs w:val="28"/>
        </w:rPr>
      </w:pPr>
    </w:p>
    <w:p w:rsidR="0056303C" w:rsidRPr="00245BC0" w:rsidRDefault="0056303C" w:rsidP="0056303C">
      <w:pPr>
        <w:ind w:firstLineChars="100" w:firstLine="280"/>
        <w:rPr>
          <w:rFonts w:ascii="ＭＳ 明朝" w:hAnsi="ＭＳ 明朝" w:cs="Times New Roman"/>
          <w:sz w:val="28"/>
          <w:szCs w:val="28"/>
        </w:rPr>
      </w:pPr>
    </w:p>
    <w:p w:rsidR="0056303C" w:rsidRPr="00245BC0" w:rsidRDefault="0056303C" w:rsidP="0056303C">
      <w:pPr>
        <w:ind w:firstLineChars="100" w:firstLine="280"/>
        <w:rPr>
          <w:rFonts w:ascii="ＭＳ 明朝" w:hAnsi="ＭＳ 明朝" w:cs="Times New Roman"/>
          <w:sz w:val="28"/>
          <w:szCs w:val="28"/>
        </w:rPr>
      </w:pPr>
    </w:p>
    <w:p w:rsidR="0056303C" w:rsidRPr="00245BC0" w:rsidRDefault="0056303C" w:rsidP="0056303C">
      <w:pPr>
        <w:ind w:firstLineChars="100" w:firstLine="402"/>
        <w:jc w:val="center"/>
        <w:rPr>
          <w:rFonts w:ascii="ＭＳ ゴシック" w:eastAsia="ＭＳ ゴシック" w:hAnsi="ＭＳ ゴシック" w:cs="Times New Roman"/>
          <w:b/>
          <w:sz w:val="40"/>
          <w:szCs w:val="40"/>
        </w:rPr>
      </w:pPr>
      <w:r w:rsidRPr="00245BC0">
        <w:rPr>
          <w:rFonts w:ascii="ＭＳ ゴシック" w:eastAsia="ＭＳ ゴシック" w:hAnsi="ＭＳ ゴシック" w:cs="Times New Roman" w:hint="eastAsia"/>
          <w:b/>
          <w:sz w:val="40"/>
          <w:szCs w:val="40"/>
        </w:rPr>
        <w:t>平成26年1月</w:t>
      </w:r>
    </w:p>
    <w:p w:rsidR="0056303C" w:rsidRPr="00245BC0" w:rsidRDefault="0056303C" w:rsidP="0056303C">
      <w:pPr>
        <w:ind w:firstLineChars="100" w:firstLine="280"/>
        <w:rPr>
          <w:rFonts w:ascii="ＭＳ ゴシック" w:eastAsia="ＭＳ ゴシック" w:hAnsi="ＭＳ ゴシック" w:cs="Times New Roman"/>
          <w:sz w:val="28"/>
          <w:szCs w:val="28"/>
        </w:rPr>
      </w:pPr>
    </w:p>
    <w:p w:rsidR="0056303C" w:rsidRPr="00245BC0" w:rsidRDefault="0056303C" w:rsidP="0056303C">
      <w:pPr>
        <w:jc w:val="center"/>
        <w:rPr>
          <w:rFonts w:ascii="ＭＳ ゴシック" w:eastAsia="ＭＳ ゴシック" w:hAnsi="ＭＳ ゴシック" w:cs="Times New Roman"/>
          <w:b/>
          <w:sz w:val="48"/>
          <w:szCs w:val="48"/>
        </w:rPr>
      </w:pPr>
      <w:r w:rsidRPr="00245BC0">
        <w:rPr>
          <w:rFonts w:ascii="ＭＳ ゴシック" w:eastAsia="ＭＳ ゴシック" w:hAnsi="ＭＳ ゴシック" w:cs="Times New Roman" w:hint="eastAsia"/>
          <w:b/>
          <w:sz w:val="48"/>
          <w:szCs w:val="48"/>
        </w:rPr>
        <w:t xml:space="preserve">  大  　阪  　府</w:t>
      </w:r>
    </w:p>
    <w:p w:rsidR="0056303C" w:rsidRPr="00245BC0" w:rsidRDefault="0056303C" w:rsidP="0056303C">
      <w:pPr>
        <w:ind w:firstLineChars="100" w:firstLine="280"/>
        <w:rPr>
          <w:rFonts w:ascii="ＭＳ 明朝" w:hAnsi="ＭＳ 明朝" w:cs="Times New Roman"/>
          <w:sz w:val="28"/>
          <w:szCs w:val="28"/>
        </w:rPr>
      </w:pPr>
    </w:p>
    <w:p w:rsidR="00245BC0" w:rsidRPr="00245BC0" w:rsidRDefault="00245BC0" w:rsidP="0056303C">
      <w:pPr>
        <w:ind w:firstLineChars="100" w:firstLine="280"/>
        <w:rPr>
          <w:rFonts w:ascii="ＭＳ 明朝" w:hAnsi="ＭＳ 明朝" w:cs="Times New Roman"/>
          <w:sz w:val="28"/>
          <w:szCs w:val="28"/>
        </w:rPr>
      </w:pPr>
    </w:p>
    <w:p w:rsidR="0056303C" w:rsidRPr="00245BC0" w:rsidRDefault="0056303C" w:rsidP="0056303C">
      <w:pPr>
        <w:jc w:val="center"/>
        <w:rPr>
          <w:rFonts w:ascii="ＭＳ ゴシック" w:eastAsia="ＭＳ ゴシック" w:hAnsi="ＭＳ ゴシック" w:cs="Times New Roman"/>
          <w:b/>
          <w:sz w:val="28"/>
          <w:szCs w:val="28"/>
        </w:rPr>
      </w:pPr>
      <w:r w:rsidRPr="00245BC0">
        <w:rPr>
          <w:rFonts w:ascii="ＭＳ ゴシック" w:eastAsia="ＭＳ ゴシック" w:hAnsi="ＭＳ ゴシック" w:cs="Times New Roman" w:hint="eastAsia"/>
          <w:b/>
          <w:sz w:val="28"/>
          <w:szCs w:val="28"/>
        </w:rPr>
        <w:t>目　　　　次</w:t>
      </w:r>
    </w:p>
    <w:p w:rsidR="0056303C" w:rsidRPr="00245BC0" w:rsidRDefault="0056303C" w:rsidP="0056303C">
      <w:pPr>
        <w:rPr>
          <w:rFonts w:ascii="ＭＳ ゴシック" w:eastAsia="ＭＳ ゴシック" w:hAnsi="ＭＳ ゴシック" w:cs="Times New Roman"/>
          <w:sz w:val="24"/>
          <w:szCs w:val="24"/>
        </w:rPr>
      </w:pPr>
    </w:p>
    <w:p w:rsidR="0056303C" w:rsidRPr="00245BC0" w:rsidRDefault="0056303C" w:rsidP="0056303C">
      <w:pPr>
        <w:ind w:left="265"/>
        <w:rPr>
          <w:rFonts w:ascii="ＭＳ ゴシック" w:eastAsia="ＭＳ ゴシック" w:hAnsi="ＭＳ ゴシック" w:cs="Times New Roman"/>
          <w:b/>
          <w:sz w:val="24"/>
          <w:szCs w:val="24"/>
        </w:rPr>
      </w:pPr>
      <w:r w:rsidRPr="00245BC0">
        <w:rPr>
          <w:rFonts w:ascii="ＭＳ ゴシック" w:eastAsia="ＭＳ ゴシック" w:hAnsi="ＭＳ ゴシック" w:cs="Times New Roman" w:hint="eastAsia"/>
          <w:b/>
          <w:sz w:val="24"/>
          <w:szCs w:val="24"/>
        </w:rPr>
        <w:t xml:space="preserve">１　「大阪府府民協働促進指針」策定の趣旨　　　　　　　　　　　　　  </w:t>
      </w:r>
      <w:r w:rsidRPr="00245BC0">
        <w:rPr>
          <w:rFonts w:ascii="ＭＳ ゴシック" w:eastAsia="ＭＳ ゴシック" w:hAnsi="ＭＳ ゴシック" w:cs="Times New Roman" w:hint="eastAsia"/>
          <w:bCs/>
          <w:sz w:val="24"/>
          <w:szCs w:val="24"/>
        </w:rPr>
        <w:t>１頁</w:t>
      </w:r>
    </w:p>
    <w:p w:rsidR="0056303C" w:rsidRPr="00245BC0" w:rsidRDefault="0056303C" w:rsidP="0056303C">
      <w:pPr>
        <w:ind w:left="265"/>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b/>
          <w:sz w:val="24"/>
          <w:szCs w:val="24"/>
        </w:rPr>
        <w:t xml:space="preserve">　</w:t>
      </w:r>
      <w:r w:rsidRPr="00245BC0">
        <w:rPr>
          <w:rFonts w:ascii="ＭＳ ゴシック" w:eastAsia="ＭＳ ゴシック" w:hAnsi="ＭＳ ゴシック" w:cs="Times New Roman" w:hint="eastAsia"/>
          <w:sz w:val="24"/>
          <w:szCs w:val="24"/>
        </w:rPr>
        <w:t xml:space="preserve">　　　　　　　　　</w:t>
      </w:r>
    </w:p>
    <w:p w:rsidR="0056303C" w:rsidRPr="00245BC0" w:rsidRDefault="0056303C" w:rsidP="0056303C">
      <w:pPr>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 xml:space="preserve">　　</w:t>
      </w:r>
    </w:p>
    <w:p w:rsidR="0056303C" w:rsidRPr="00245BC0" w:rsidRDefault="0056303C" w:rsidP="0056303C">
      <w:pPr>
        <w:ind w:left="265"/>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b/>
          <w:sz w:val="24"/>
          <w:szCs w:val="24"/>
        </w:rPr>
        <w:t xml:space="preserve">２　これまでの取組み　　　　　　　　　　　　　　　　　　　　　　 　 </w:t>
      </w:r>
      <w:r w:rsidRPr="00245BC0">
        <w:rPr>
          <w:rFonts w:ascii="ＭＳ ゴシック" w:eastAsia="ＭＳ ゴシック" w:hAnsi="ＭＳ ゴシック" w:cs="Times New Roman" w:hint="eastAsia"/>
          <w:sz w:val="24"/>
          <w:szCs w:val="24"/>
        </w:rPr>
        <w:t>１頁</w:t>
      </w:r>
    </w:p>
    <w:p w:rsidR="0056303C" w:rsidRPr="00245BC0" w:rsidRDefault="0056303C" w:rsidP="0056303C">
      <w:pPr>
        <w:numPr>
          <w:ilvl w:val="0"/>
          <w:numId w:val="1"/>
        </w:numPr>
        <w:outlineLvl w:val="0"/>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ボランティア活動支援に向けた取組み</w:t>
      </w:r>
    </w:p>
    <w:p w:rsidR="0056303C" w:rsidRPr="00245BC0" w:rsidRDefault="0056303C" w:rsidP="0056303C">
      <w:pPr>
        <w:numPr>
          <w:ilvl w:val="0"/>
          <w:numId w:val="1"/>
        </w:numPr>
        <w:outlineLvl w:val="0"/>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ＮＰＯとの協働促進に向けた取組み</w:t>
      </w:r>
    </w:p>
    <w:p w:rsidR="0056303C" w:rsidRPr="00245BC0" w:rsidRDefault="0056303C" w:rsidP="0056303C">
      <w:pPr>
        <w:rPr>
          <w:rFonts w:ascii="ＭＳ ゴシック" w:eastAsia="ＭＳ ゴシック" w:hAnsi="ＭＳ ゴシック" w:cs="Times New Roman"/>
          <w:sz w:val="24"/>
          <w:szCs w:val="24"/>
        </w:rPr>
      </w:pPr>
    </w:p>
    <w:p w:rsidR="0056303C" w:rsidRPr="00245BC0" w:rsidRDefault="0056303C" w:rsidP="0056303C">
      <w:pPr>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 xml:space="preserve">  </w:t>
      </w:r>
      <w:r w:rsidRPr="00245BC0">
        <w:rPr>
          <w:rFonts w:ascii="ＭＳ ゴシック" w:eastAsia="ＭＳ ゴシック" w:hAnsi="ＭＳ ゴシック" w:cs="Times New Roman" w:hint="eastAsia"/>
          <w:b/>
          <w:sz w:val="24"/>
          <w:szCs w:val="24"/>
        </w:rPr>
        <w:t>３　これまでの取組みを踏まえた課題</w:t>
      </w:r>
      <w:r w:rsidRPr="00245BC0">
        <w:rPr>
          <w:rFonts w:ascii="ＭＳ ゴシック" w:eastAsia="ＭＳ ゴシック" w:hAnsi="ＭＳ ゴシック" w:cs="Times New Roman" w:hint="eastAsia"/>
          <w:sz w:val="24"/>
          <w:szCs w:val="24"/>
        </w:rPr>
        <w:t xml:space="preserve">　　　</w:t>
      </w:r>
      <w:r w:rsidRPr="00245BC0">
        <w:rPr>
          <w:rFonts w:ascii="ＭＳ ゴシック" w:eastAsia="ＭＳ ゴシック" w:hAnsi="ＭＳ ゴシック" w:cs="Times New Roman" w:hint="eastAsia"/>
          <w:sz w:val="24"/>
          <w:szCs w:val="24"/>
        </w:rPr>
        <w:tab/>
      </w:r>
      <w:r w:rsidRPr="00245BC0">
        <w:rPr>
          <w:rFonts w:ascii="ＭＳ ゴシック" w:eastAsia="ＭＳ ゴシック" w:hAnsi="ＭＳ ゴシック" w:cs="Times New Roman" w:hint="eastAsia"/>
          <w:sz w:val="24"/>
          <w:szCs w:val="24"/>
        </w:rPr>
        <w:tab/>
        <w:t xml:space="preserve">　 　　　　 　 ２頁</w:t>
      </w:r>
    </w:p>
    <w:p w:rsidR="0056303C" w:rsidRPr="00245BC0" w:rsidRDefault="0056303C" w:rsidP="0056303C">
      <w:pPr>
        <w:ind w:left="265"/>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 xml:space="preserve">    （１）ボランティア活動支援に係る課題</w:t>
      </w:r>
    </w:p>
    <w:p w:rsidR="0056303C" w:rsidRPr="00245BC0" w:rsidRDefault="0056303C" w:rsidP="0056303C">
      <w:pPr>
        <w:ind w:left="265"/>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 xml:space="preserve">       ①ボランティアに関する総合的な情報提供の整備</w:t>
      </w:r>
    </w:p>
    <w:p w:rsidR="0056303C" w:rsidRPr="00245BC0" w:rsidRDefault="0056303C" w:rsidP="0056303C">
      <w:pPr>
        <w:ind w:left="265"/>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 xml:space="preserve">       ②ボランティア活動を支援する関連機関との体制整備</w:t>
      </w:r>
    </w:p>
    <w:p w:rsidR="0056303C" w:rsidRPr="00245BC0" w:rsidRDefault="0056303C" w:rsidP="0056303C">
      <w:pPr>
        <w:ind w:left="265"/>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 xml:space="preserve">    （２）ＮＰＯとの協働促進に係る課題</w:t>
      </w:r>
    </w:p>
    <w:p w:rsidR="0056303C" w:rsidRPr="00245BC0" w:rsidRDefault="0056303C" w:rsidP="0056303C">
      <w:pPr>
        <w:ind w:left="265"/>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 xml:space="preserve">　　 　①協働促進に向けた情報ネットワークの整備</w:t>
      </w:r>
    </w:p>
    <w:p w:rsidR="0056303C" w:rsidRPr="00245BC0" w:rsidRDefault="0056303C" w:rsidP="0056303C">
      <w:pPr>
        <w:ind w:left="265"/>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 xml:space="preserve">　　 　②イコールパートナーの関係性の確立</w:t>
      </w:r>
    </w:p>
    <w:p w:rsidR="0056303C" w:rsidRPr="00245BC0" w:rsidRDefault="0056303C" w:rsidP="0056303C">
      <w:pPr>
        <w:ind w:left="265"/>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 xml:space="preserve">  　 　③ＮＰＯ活動の活性化</w:t>
      </w:r>
    </w:p>
    <w:p w:rsidR="0056303C" w:rsidRPr="00245BC0" w:rsidRDefault="0056303C" w:rsidP="0056303C">
      <w:pPr>
        <w:ind w:left="265"/>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 xml:space="preserve">　　　 ④「新しい公共支援事業」を通じて培われた協働意識の普及・定着</w:t>
      </w:r>
    </w:p>
    <w:p w:rsidR="0056303C" w:rsidRPr="00245BC0" w:rsidRDefault="0056303C" w:rsidP="0056303C">
      <w:pPr>
        <w:ind w:left="265"/>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 xml:space="preserve">    （３）高齢化等の影響による</w:t>
      </w:r>
      <w:r w:rsidR="008F71EB" w:rsidRPr="00245BC0">
        <w:rPr>
          <w:rFonts w:ascii="ＭＳ ゴシック" w:eastAsia="ＭＳ ゴシック" w:hAnsi="ＭＳ ゴシック" w:cs="Times New Roman" w:hint="eastAsia"/>
          <w:sz w:val="24"/>
          <w:szCs w:val="24"/>
        </w:rPr>
        <w:t>自治会等</w:t>
      </w:r>
      <w:r w:rsidRPr="00245BC0">
        <w:rPr>
          <w:rFonts w:ascii="ＭＳ ゴシック" w:eastAsia="ＭＳ ゴシック" w:hAnsi="ＭＳ ゴシック" w:cs="Times New Roman" w:hint="eastAsia"/>
          <w:sz w:val="24"/>
          <w:szCs w:val="24"/>
        </w:rPr>
        <w:t>の活動の変化</w:t>
      </w:r>
    </w:p>
    <w:p w:rsidR="0056303C" w:rsidRPr="00245BC0" w:rsidRDefault="0056303C" w:rsidP="0056303C">
      <w:pPr>
        <w:ind w:left="265"/>
        <w:rPr>
          <w:rFonts w:ascii="ＭＳ ゴシック" w:eastAsia="ＭＳ ゴシック" w:hAnsi="ＭＳ ゴシック" w:cs="Times New Roman"/>
          <w:sz w:val="24"/>
          <w:szCs w:val="24"/>
        </w:rPr>
      </w:pPr>
    </w:p>
    <w:p w:rsidR="0056303C" w:rsidRPr="00245BC0" w:rsidRDefault="0056303C" w:rsidP="0056303C">
      <w:pPr>
        <w:ind w:left="265"/>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b/>
          <w:sz w:val="24"/>
          <w:szCs w:val="24"/>
        </w:rPr>
        <w:t xml:space="preserve">４  共助社会の実現に向けた基本的考え方　</w:t>
      </w:r>
      <w:r w:rsidRPr="00245BC0">
        <w:rPr>
          <w:rFonts w:ascii="ＭＳ ゴシック" w:eastAsia="ＭＳ ゴシック" w:hAnsi="ＭＳ ゴシック" w:cs="Times New Roman" w:hint="eastAsia"/>
          <w:sz w:val="24"/>
          <w:szCs w:val="24"/>
        </w:rPr>
        <w:t xml:space="preserve">　　　　　　 　　 　　　  　４頁</w:t>
      </w:r>
    </w:p>
    <w:p w:rsidR="0056303C" w:rsidRPr="00245BC0" w:rsidRDefault="0056303C" w:rsidP="0056303C">
      <w:pPr>
        <w:pStyle w:val="10"/>
        <w:ind w:leftChars="0" w:left="720"/>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（１）</w:t>
      </w:r>
      <w:r w:rsidR="009800F0">
        <w:rPr>
          <w:rFonts w:ascii="ＭＳ ゴシック" w:eastAsia="ＭＳ ゴシック" w:hAnsi="ＭＳ ゴシック" w:cs="Times New Roman" w:hint="eastAsia"/>
          <w:sz w:val="24"/>
          <w:szCs w:val="24"/>
        </w:rPr>
        <w:t>「</w:t>
      </w:r>
      <w:r w:rsidRPr="00245BC0">
        <w:rPr>
          <w:rFonts w:ascii="ＭＳ ゴシック" w:eastAsia="ＭＳ ゴシック" w:hAnsi="ＭＳ ゴシック" w:cs="Times New Roman" w:hint="eastAsia"/>
          <w:sz w:val="24"/>
          <w:szCs w:val="24"/>
        </w:rPr>
        <w:t>共助社会</w:t>
      </w:r>
      <w:r w:rsidR="009800F0">
        <w:rPr>
          <w:rFonts w:ascii="ＭＳ ゴシック" w:eastAsia="ＭＳ ゴシック" w:hAnsi="ＭＳ ゴシック" w:cs="Times New Roman" w:hint="eastAsia"/>
          <w:sz w:val="24"/>
          <w:szCs w:val="24"/>
        </w:rPr>
        <w:t>」</w:t>
      </w:r>
      <w:r w:rsidRPr="00245BC0">
        <w:rPr>
          <w:rFonts w:ascii="ＭＳ ゴシック" w:eastAsia="ＭＳ ゴシック" w:hAnsi="ＭＳ ゴシック" w:cs="Times New Roman" w:hint="eastAsia"/>
          <w:sz w:val="24"/>
          <w:szCs w:val="24"/>
        </w:rPr>
        <w:t>とは</w:t>
      </w:r>
    </w:p>
    <w:p w:rsidR="0056303C" w:rsidRPr="00245BC0" w:rsidRDefault="0056303C" w:rsidP="0056303C">
      <w:pPr>
        <w:pStyle w:val="10"/>
        <w:ind w:leftChars="0" w:left="720"/>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（２）本指針の定義</w:t>
      </w:r>
    </w:p>
    <w:p w:rsidR="0056303C" w:rsidRPr="00245BC0" w:rsidRDefault="0056303C" w:rsidP="0056303C">
      <w:pPr>
        <w:pStyle w:val="10"/>
        <w:ind w:leftChars="0" w:left="720"/>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（３）協働の効果</w:t>
      </w:r>
    </w:p>
    <w:p w:rsidR="0056303C" w:rsidRPr="00245BC0" w:rsidRDefault="0056303C" w:rsidP="0056303C">
      <w:pPr>
        <w:pStyle w:val="10"/>
        <w:ind w:leftChars="0" w:left="0"/>
        <w:rPr>
          <w:rFonts w:ascii="ＭＳ ゴシック" w:eastAsia="ＭＳ ゴシック" w:hAnsi="ＭＳ ゴシック" w:cs="Times New Roman"/>
          <w:sz w:val="24"/>
          <w:szCs w:val="24"/>
        </w:rPr>
      </w:pPr>
    </w:p>
    <w:p w:rsidR="0056303C" w:rsidRPr="00245BC0" w:rsidRDefault="0056303C" w:rsidP="0056303C">
      <w:pPr>
        <w:pStyle w:val="10"/>
        <w:ind w:leftChars="0" w:left="0"/>
        <w:jc w:val="left"/>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 xml:space="preserve">　</w:t>
      </w:r>
      <w:r w:rsidRPr="00245BC0">
        <w:rPr>
          <w:rFonts w:ascii="ＭＳ ゴシック" w:eastAsia="ＭＳ ゴシック" w:hAnsi="ＭＳ ゴシック" w:cs="Times New Roman" w:hint="eastAsia"/>
          <w:b/>
          <w:sz w:val="24"/>
          <w:szCs w:val="24"/>
        </w:rPr>
        <w:t>５　共助社会の実現に向けて大阪府が果たすべき役割、具体的取組み</w:t>
      </w:r>
      <w:r w:rsidRPr="00245BC0">
        <w:rPr>
          <w:rFonts w:ascii="ＭＳ ゴシック" w:eastAsia="ＭＳ ゴシック" w:hAnsi="ＭＳ ゴシック" w:cs="Times New Roman" w:hint="eastAsia"/>
          <w:b/>
          <w:bCs/>
          <w:sz w:val="24"/>
          <w:szCs w:val="24"/>
        </w:rPr>
        <w:t xml:space="preserve"> 　　 </w:t>
      </w:r>
      <w:r w:rsidRPr="00245BC0">
        <w:rPr>
          <w:rFonts w:ascii="ＭＳ ゴシック" w:eastAsia="ＭＳ ゴシック" w:hAnsi="ＭＳ ゴシック" w:cs="Times New Roman" w:hint="eastAsia"/>
          <w:bCs/>
          <w:sz w:val="24"/>
          <w:szCs w:val="24"/>
        </w:rPr>
        <w:t>７</w:t>
      </w:r>
      <w:r w:rsidRPr="00245BC0">
        <w:rPr>
          <w:rFonts w:ascii="ＭＳ ゴシック" w:eastAsia="ＭＳ ゴシック" w:hAnsi="ＭＳ ゴシック" w:cs="Times New Roman" w:hint="eastAsia"/>
          <w:sz w:val="24"/>
          <w:szCs w:val="24"/>
        </w:rPr>
        <w:t>頁</w:t>
      </w:r>
    </w:p>
    <w:p w:rsidR="0056303C" w:rsidRPr="00245BC0" w:rsidRDefault="0056303C" w:rsidP="0056303C">
      <w:pPr>
        <w:ind w:firstLineChars="300" w:firstLine="720"/>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（１）大阪府の役割</w:t>
      </w:r>
      <w:r w:rsidRPr="00245BC0">
        <w:rPr>
          <w:rFonts w:ascii="ＭＳ ゴシック" w:eastAsia="ＭＳ ゴシック" w:hAnsi="ＭＳ ゴシック" w:cs="Times New Roman" w:hint="eastAsia"/>
          <w:sz w:val="24"/>
          <w:szCs w:val="24"/>
        </w:rPr>
        <w:tab/>
      </w:r>
      <w:r w:rsidRPr="00245BC0">
        <w:rPr>
          <w:rFonts w:ascii="ＭＳ ゴシック" w:eastAsia="ＭＳ ゴシック" w:hAnsi="ＭＳ ゴシック" w:cs="Times New Roman" w:hint="eastAsia"/>
          <w:sz w:val="24"/>
          <w:szCs w:val="24"/>
        </w:rPr>
        <w:tab/>
      </w:r>
      <w:r w:rsidRPr="00245BC0">
        <w:rPr>
          <w:rFonts w:ascii="ＭＳ ゴシック" w:eastAsia="ＭＳ ゴシック" w:hAnsi="ＭＳ ゴシック" w:cs="Times New Roman" w:hint="eastAsia"/>
          <w:sz w:val="24"/>
          <w:szCs w:val="24"/>
        </w:rPr>
        <w:tab/>
        <w:t xml:space="preserve"> 　 </w:t>
      </w:r>
    </w:p>
    <w:p w:rsidR="0056303C" w:rsidRPr="00245BC0" w:rsidRDefault="0056303C" w:rsidP="0056303C">
      <w:pPr>
        <w:ind w:firstLineChars="300" w:firstLine="720"/>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（２）関係機関との連携</w:t>
      </w:r>
    </w:p>
    <w:p w:rsidR="0056303C" w:rsidRPr="00245BC0" w:rsidRDefault="0056303C" w:rsidP="0056303C">
      <w:pPr>
        <w:ind w:firstLineChars="300" w:firstLine="720"/>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（３）大阪府の具体的取組みについて</w:t>
      </w:r>
    </w:p>
    <w:p w:rsidR="0056303C" w:rsidRPr="00245BC0" w:rsidRDefault="0056303C" w:rsidP="0056303C">
      <w:pPr>
        <w:ind w:left="880"/>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 xml:space="preserve">　①ボランティア・ＮＰＯ法人等の情報整備とネットワークの構築</w:t>
      </w:r>
    </w:p>
    <w:p w:rsidR="0056303C" w:rsidRPr="00245BC0" w:rsidRDefault="0056303C" w:rsidP="0056303C">
      <w:pPr>
        <w:ind w:left="880"/>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sz w:val="24"/>
          <w:szCs w:val="24"/>
        </w:rPr>
        <w:t xml:space="preserve">　②協働の促進に向けた推進体制の整備</w:t>
      </w:r>
    </w:p>
    <w:p w:rsidR="0056303C" w:rsidRPr="00245BC0" w:rsidRDefault="0056303C" w:rsidP="0056303C">
      <w:pPr>
        <w:ind w:left="880"/>
        <w:rPr>
          <w:rFonts w:ascii="ＭＳ ゴシック" w:eastAsia="ＭＳ ゴシック" w:hAnsi="ＭＳ ゴシック" w:cs="Times New Roman"/>
          <w:sz w:val="20"/>
          <w:szCs w:val="20"/>
        </w:rPr>
      </w:pPr>
      <w:r w:rsidRPr="00245BC0">
        <w:rPr>
          <w:rFonts w:ascii="ＭＳ ゴシック" w:eastAsia="ＭＳ ゴシック" w:hAnsi="ＭＳ ゴシック" w:cs="Times New Roman" w:hint="eastAsia"/>
          <w:sz w:val="24"/>
          <w:szCs w:val="24"/>
        </w:rPr>
        <w:t xml:space="preserve">　③</w:t>
      </w:r>
      <w:r w:rsidRPr="00245BC0">
        <w:rPr>
          <w:rFonts w:ascii="ＭＳ ゴシック" w:eastAsia="ＭＳ ゴシック" w:hAnsi="ＭＳ ゴシック" w:cs="Times New Roman" w:hint="eastAsia"/>
          <w:sz w:val="20"/>
          <w:szCs w:val="20"/>
        </w:rPr>
        <w:t>社会福祉法人や公益法人、ＮＰＯ法人等の自立活動の促進に向けた市民公益税制の導入</w:t>
      </w:r>
    </w:p>
    <w:p w:rsidR="0056303C" w:rsidRPr="00245BC0" w:rsidRDefault="0056303C" w:rsidP="0056303C">
      <w:pPr>
        <w:ind w:left="880"/>
        <w:rPr>
          <w:rFonts w:ascii="ＭＳ ゴシック" w:eastAsia="ＭＳ ゴシック" w:hAnsi="ＭＳ ゴシック" w:cs="Times New Roman"/>
          <w:sz w:val="24"/>
          <w:szCs w:val="24"/>
          <w:u w:val="single"/>
        </w:rPr>
      </w:pPr>
      <w:r w:rsidRPr="00245BC0">
        <w:rPr>
          <w:rFonts w:ascii="ＭＳ ゴシック" w:eastAsia="ＭＳ ゴシック" w:hAnsi="ＭＳ ゴシック" w:cs="Times New Roman" w:hint="eastAsia"/>
          <w:sz w:val="24"/>
          <w:szCs w:val="24"/>
        </w:rPr>
        <w:t xml:space="preserve">　④地域社会の実態把握</w:t>
      </w:r>
    </w:p>
    <w:p w:rsidR="0056303C" w:rsidRPr="00245BC0" w:rsidRDefault="0056303C" w:rsidP="0056303C">
      <w:pPr>
        <w:rPr>
          <w:rFonts w:ascii="ＭＳ ゴシック" w:eastAsia="ＭＳ ゴシック" w:hAnsi="ＭＳ ゴシック" w:cs="Times New Roman"/>
          <w:sz w:val="24"/>
          <w:szCs w:val="24"/>
        </w:rPr>
      </w:pPr>
    </w:p>
    <w:p w:rsidR="0056303C" w:rsidRPr="00245BC0" w:rsidRDefault="0056303C" w:rsidP="0056303C">
      <w:pPr>
        <w:ind w:left="265"/>
        <w:rPr>
          <w:rFonts w:ascii="ＭＳ ゴシック" w:eastAsia="ＭＳ ゴシック" w:hAnsi="ＭＳ ゴシック" w:cs="Times New Roman"/>
          <w:sz w:val="24"/>
          <w:szCs w:val="24"/>
        </w:rPr>
      </w:pPr>
      <w:r w:rsidRPr="00245BC0">
        <w:rPr>
          <w:rFonts w:ascii="ＭＳ ゴシック" w:eastAsia="ＭＳ ゴシック" w:hAnsi="ＭＳ ゴシック" w:cs="Times New Roman" w:hint="eastAsia"/>
          <w:b/>
          <w:sz w:val="24"/>
          <w:szCs w:val="24"/>
        </w:rPr>
        <w:t xml:space="preserve">６　指針がめざす目標について　　</w:t>
      </w:r>
      <w:r w:rsidRPr="00245BC0">
        <w:rPr>
          <w:rFonts w:ascii="ＭＳ ゴシック" w:eastAsia="ＭＳ ゴシック" w:hAnsi="ＭＳ ゴシック" w:cs="Times New Roman" w:hint="eastAsia"/>
          <w:sz w:val="24"/>
          <w:szCs w:val="24"/>
        </w:rPr>
        <w:tab/>
      </w:r>
      <w:r w:rsidRPr="00245BC0">
        <w:rPr>
          <w:rFonts w:ascii="ＭＳ ゴシック" w:eastAsia="ＭＳ ゴシック" w:hAnsi="ＭＳ ゴシック" w:cs="Times New Roman" w:hint="eastAsia"/>
          <w:sz w:val="24"/>
          <w:szCs w:val="24"/>
        </w:rPr>
        <w:tab/>
      </w:r>
      <w:r w:rsidRPr="00245BC0">
        <w:rPr>
          <w:rFonts w:ascii="ＭＳ ゴシック" w:eastAsia="ＭＳ ゴシック" w:hAnsi="ＭＳ ゴシック" w:cs="Times New Roman" w:hint="eastAsia"/>
          <w:sz w:val="24"/>
          <w:szCs w:val="24"/>
        </w:rPr>
        <w:tab/>
        <w:t xml:space="preserve">   　　　 　          ９頁</w:t>
      </w:r>
    </w:p>
    <w:p w:rsidR="0056303C" w:rsidRPr="00245BC0" w:rsidRDefault="0056303C" w:rsidP="0056303C">
      <w:pPr>
        <w:ind w:left="265"/>
        <w:rPr>
          <w:rFonts w:ascii="ＭＳ ゴシック" w:eastAsia="ＭＳ ゴシック" w:hAnsi="ＭＳ ゴシック" w:cs="Times New Roman"/>
          <w:sz w:val="24"/>
          <w:szCs w:val="24"/>
        </w:rPr>
      </w:pPr>
    </w:p>
    <w:p w:rsidR="0056303C" w:rsidRPr="001321B7" w:rsidRDefault="0056303C">
      <w:pPr>
        <w:widowControl/>
        <w:jc w:val="left"/>
        <w:rPr>
          <w:rFonts w:ascii="ＭＳ ゴシック" w:eastAsia="ＭＳ ゴシック" w:hAnsi="ＭＳ ゴシック" w:cs="ＭＳ ゴシック"/>
          <w:b/>
          <w:bCs/>
          <w:sz w:val="24"/>
          <w:szCs w:val="24"/>
        </w:rPr>
      </w:pPr>
    </w:p>
    <w:p w:rsidR="0056303C" w:rsidRPr="00245BC0" w:rsidRDefault="0056303C">
      <w:pPr>
        <w:widowControl/>
        <w:jc w:val="left"/>
        <w:rPr>
          <w:rFonts w:ascii="ＭＳ ゴシック" w:eastAsia="ＭＳ ゴシック" w:hAnsi="ＭＳ ゴシック" w:cs="ＭＳ ゴシック"/>
          <w:b/>
          <w:bCs/>
          <w:sz w:val="24"/>
          <w:szCs w:val="24"/>
        </w:rPr>
        <w:sectPr w:rsidR="0056303C" w:rsidRPr="00245BC0" w:rsidSect="008D00F5">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pgNumType w:fmt="numberInDash"/>
          <w:cols w:space="720"/>
          <w:docGrid w:type="lines" w:linePitch="360"/>
        </w:sectPr>
      </w:pPr>
    </w:p>
    <w:p w:rsidR="0056303C" w:rsidRPr="00245BC0" w:rsidRDefault="0056303C">
      <w:pPr>
        <w:widowControl/>
        <w:jc w:val="left"/>
        <w:rPr>
          <w:rFonts w:ascii="ＭＳ ゴシック" w:eastAsia="ＭＳ ゴシック" w:hAnsi="ＭＳ ゴシック" w:cs="ＭＳ ゴシック"/>
          <w:b/>
          <w:bCs/>
          <w:sz w:val="24"/>
          <w:szCs w:val="24"/>
        </w:rPr>
      </w:pPr>
    </w:p>
    <w:p w:rsidR="00FD690E" w:rsidRPr="00245BC0" w:rsidRDefault="000C7B86">
      <w:pPr>
        <w:widowControl/>
        <w:jc w:val="left"/>
        <w:rPr>
          <w:rFonts w:ascii="ＭＳ ゴシック" w:eastAsia="ＭＳ ゴシック" w:hAnsi="ＭＳ ゴシック" w:cs="ＭＳ ゴシック"/>
          <w:b/>
          <w:bCs/>
          <w:sz w:val="24"/>
          <w:szCs w:val="24"/>
          <w:u w:val="single"/>
        </w:rPr>
      </w:pPr>
      <w:r w:rsidRPr="00245BC0">
        <w:rPr>
          <w:rFonts w:ascii="ＭＳ ゴシック" w:eastAsia="ＭＳ ゴシック" w:hAnsi="ＭＳ ゴシック" w:cs="ＭＳ ゴシック" w:hint="eastAsia"/>
          <w:b/>
          <w:bCs/>
          <w:sz w:val="24"/>
          <w:szCs w:val="24"/>
        </w:rPr>
        <w:t>１「大阪府府民協働促進指針」策定の趣旨</w:t>
      </w:r>
    </w:p>
    <w:p w:rsidR="00FD690E" w:rsidRPr="00245BC0" w:rsidRDefault="00FD690E">
      <w:pPr>
        <w:spacing w:line="240" w:lineRule="exact"/>
        <w:rPr>
          <w:rFonts w:ascii="ＭＳ ゴシック" w:eastAsia="ＭＳ ゴシック" w:hAnsi="ＭＳ ゴシック" w:cs="Times New Roman"/>
          <w:b/>
          <w:bCs/>
          <w:sz w:val="22"/>
          <w:szCs w:val="22"/>
        </w:rPr>
      </w:pPr>
    </w:p>
    <w:p w:rsidR="00FD690E" w:rsidRPr="00245BC0" w:rsidRDefault="000C7B86">
      <w:pPr>
        <w:spacing w:line="252" w:lineRule="auto"/>
        <w:ind w:firstLineChars="100" w:firstLine="220"/>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 xml:space="preserve">『おおきにボランティア　－新しいパートナーシップをめざして』（以下「ボランティア指針」という。）（平成８年）及び「大阪府ＮＰＯ活動活性化指針～協働関係の構築に向けて～」（以下「ＮＰＯ指針」という。）（平成12年）の策定から相当の期間が経過し、各団体における取組みや行政による支援などにより、現在では、地域の中で自主的に活動する団体も増加するなどの実績が現れつつあります。　　　　　　</w:t>
      </w:r>
    </w:p>
    <w:p w:rsidR="00FD690E" w:rsidRPr="00245BC0" w:rsidRDefault="000C7B86">
      <w:pPr>
        <w:spacing w:line="252" w:lineRule="auto"/>
        <w:ind w:firstLineChars="100" w:firstLine="220"/>
        <w:jc w:val="left"/>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また、近年、国において、Ｎ</w:t>
      </w:r>
      <w:r w:rsidR="0083187E" w:rsidRPr="00245BC0">
        <w:rPr>
          <w:rFonts w:ascii="ＭＳ ゴシック" w:eastAsia="ＭＳ ゴシック" w:hAnsi="ＭＳ ゴシック" w:cs="ＭＳ ゴシック" w:hint="eastAsia"/>
          <w:sz w:val="22"/>
          <w:szCs w:val="22"/>
        </w:rPr>
        <w:t>ＰＯ法人</w:t>
      </w:r>
      <w:r w:rsidR="00730808" w:rsidRPr="00245BC0">
        <w:rPr>
          <w:rFonts w:ascii="ＭＳ ゴシック" w:eastAsia="ＭＳ ゴシック" w:hAnsi="ＭＳ ゴシック" w:cs="ＭＳ ゴシック" w:hint="eastAsia"/>
          <w:sz w:val="22"/>
          <w:szCs w:val="22"/>
        </w:rPr>
        <w:t>（特定非営利活動法人）</w:t>
      </w:r>
      <w:r w:rsidR="0083187E" w:rsidRPr="00245BC0">
        <w:rPr>
          <w:rFonts w:ascii="ＭＳ ゴシック" w:eastAsia="ＭＳ ゴシック" w:hAnsi="ＭＳ ゴシック" w:cs="ＭＳ ゴシック" w:hint="eastAsia"/>
          <w:sz w:val="22"/>
          <w:szCs w:val="22"/>
        </w:rPr>
        <w:t>やボランティア</w:t>
      </w:r>
      <w:r w:rsidR="004A62AF" w:rsidRPr="00245BC0">
        <w:rPr>
          <w:rFonts w:ascii="ＭＳ ゴシック" w:eastAsia="ＭＳ ゴシック" w:hAnsi="ＭＳ ゴシック" w:cs="ＭＳ ゴシック" w:hint="eastAsia"/>
          <w:sz w:val="22"/>
          <w:szCs w:val="22"/>
        </w:rPr>
        <w:t>団体</w:t>
      </w:r>
      <w:r w:rsidRPr="00245BC0">
        <w:rPr>
          <w:rFonts w:ascii="ＭＳ ゴシック" w:eastAsia="ＭＳ ゴシック" w:hAnsi="ＭＳ ゴシック" w:cs="ＭＳ ゴシック" w:hint="eastAsia"/>
          <w:sz w:val="22"/>
          <w:szCs w:val="22"/>
        </w:rPr>
        <w:t>、公益法人、社会福祉法人</w:t>
      </w:r>
      <w:r w:rsidR="006C4CC5" w:rsidRPr="00245BC0">
        <w:rPr>
          <w:rFonts w:ascii="ＭＳ ゴシック" w:eastAsia="ＭＳ ゴシック" w:hAnsi="ＭＳ ゴシック" w:cs="ＭＳ ゴシック" w:hint="eastAsia"/>
          <w:sz w:val="22"/>
          <w:szCs w:val="22"/>
        </w:rPr>
        <w:t>、学校法人</w:t>
      </w:r>
      <w:r w:rsidRPr="00245BC0">
        <w:rPr>
          <w:rFonts w:ascii="ＭＳ ゴシック" w:eastAsia="ＭＳ ゴシック" w:hAnsi="ＭＳ ゴシック" w:cs="ＭＳ ゴシック" w:hint="eastAsia"/>
          <w:sz w:val="22"/>
          <w:szCs w:val="22"/>
        </w:rPr>
        <w:t>など</w:t>
      </w:r>
      <w:r w:rsidR="0083187E" w:rsidRPr="00245BC0">
        <w:rPr>
          <w:rFonts w:ascii="ＭＳ ゴシック" w:eastAsia="ＭＳ ゴシック" w:hAnsi="ＭＳ ゴシック" w:cs="ＭＳ ゴシック" w:hint="eastAsia"/>
          <w:sz w:val="22"/>
          <w:szCs w:val="22"/>
        </w:rPr>
        <w:t>（以下、「ＮＰＯ」</w:t>
      </w:r>
      <w:r w:rsidR="007E5882" w:rsidRPr="00245BC0">
        <w:rPr>
          <w:rFonts w:ascii="ＭＳ ゴシック" w:eastAsia="ＭＳ ゴシック" w:hAnsi="ＭＳ ゴシック" w:cs="ＭＳ ゴシック" w:hint="eastAsia"/>
          <w:sz w:val="22"/>
          <w:szCs w:val="22"/>
        </w:rPr>
        <w:t>という</w:t>
      </w:r>
      <w:r w:rsidR="0083187E" w:rsidRPr="00245BC0">
        <w:rPr>
          <w:rFonts w:ascii="ＭＳ ゴシック" w:eastAsia="ＭＳ ゴシック" w:hAnsi="ＭＳ ゴシック" w:cs="ＭＳ ゴシック" w:hint="eastAsia"/>
          <w:sz w:val="22"/>
          <w:szCs w:val="22"/>
        </w:rPr>
        <w:t>）</w:t>
      </w:r>
      <w:r w:rsidRPr="00245BC0">
        <w:rPr>
          <w:rFonts w:ascii="ＭＳ ゴシック" w:eastAsia="ＭＳ ゴシック" w:hAnsi="ＭＳ ゴシック" w:cs="ＭＳ ゴシック" w:hint="eastAsia"/>
          <w:sz w:val="22"/>
          <w:szCs w:val="22"/>
        </w:rPr>
        <w:t>に加え、企業や個人などが地域</w:t>
      </w:r>
      <w:r w:rsidR="006C4CC5" w:rsidRPr="00245BC0">
        <w:rPr>
          <w:rFonts w:ascii="ＭＳ ゴシック" w:eastAsia="ＭＳ ゴシック" w:hAnsi="ＭＳ ゴシック" w:cs="ＭＳ ゴシック" w:hint="eastAsia"/>
          <w:sz w:val="22"/>
          <w:szCs w:val="22"/>
        </w:rPr>
        <w:t>で</w:t>
      </w:r>
      <w:r w:rsidRPr="00245BC0">
        <w:rPr>
          <w:rFonts w:ascii="ＭＳ ゴシック" w:eastAsia="ＭＳ ゴシック" w:hAnsi="ＭＳ ゴシック" w:cs="ＭＳ ゴシック" w:hint="eastAsia"/>
          <w:sz w:val="22"/>
          <w:szCs w:val="22"/>
        </w:rPr>
        <w:t>連携・協働していくあり方として、「新しい公共」(※)という概念が示され、平成23・24年度に実施された「新しい公共支援事業」</w:t>
      </w:r>
      <w:r w:rsidR="004868B9" w:rsidRPr="00245BC0">
        <w:rPr>
          <w:rFonts w:ascii="ＭＳ ゴシック" w:eastAsia="ＭＳ ゴシック" w:hAnsi="ＭＳ ゴシック" w:cs="ＭＳ ゴシック" w:hint="eastAsia"/>
          <w:sz w:val="22"/>
          <w:szCs w:val="22"/>
        </w:rPr>
        <w:t>では</w:t>
      </w:r>
      <w:r w:rsidRPr="00245BC0">
        <w:rPr>
          <w:rFonts w:ascii="ＭＳ ゴシック" w:eastAsia="ＭＳ ゴシック" w:hAnsi="ＭＳ ゴシック" w:cs="ＭＳ ゴシック" w:hint="eastAsia"/>
          <w:sz w:val="22"/>
          <w:szCs w:val="22"/>
        </w:rPr>
        <w:t>、地域課題</w:t>
      </w:r>
      <w:r w:rsidR="004868B9" w:rsidRPr="00245BC0">
        <w:rPr>
          <w:rFonts w:ascii="ＭＳ ゴシック" w:eastAsia="ＭＳ ゴシック" w:hAnsi="ＭＳ ゴシック" w:cs="ＭＳ ゴシック" w:hint="eastAsia"/>
          <w:sz w:val="22"/>
          <w:szCs w:val="22"/>
        </w:rPr>
        <w:t>の</w:t>
      </w:r>
      <w:r w:rsidRPr="00245BC0">
        <w:rPr>
          <w:rFonts w:ascii="ＭＳ ゴシック" w:eastAsia="ＭＳ ゴシック" w:hAnsi="ＭＳ ゴシック" w:cs="ＭＳ ゴシック" w:hint="eastAsia"/>
          <w:sz w:val="22"/>
          <w:szCs w:val="22"/>
        </w:rPr>
        <w:t>解決</w:t>
      </w:r>
      <w:r w:rsidR="004868B9" w:rsidRPr="00245BC0">
        <w:rPr>
          <w:rFonts w:ascii="ＭＳ ゴシック" w:eastAsia="ＭＳ ゴシック" w:hAnsi="ＭＳ ゴシック" w:cs="ＭＳ ゴシック" w:hint="eastAsia"/>
          <w:sz w:val="22"/>
          <w:szCs w:val="22"/>
        </w:rPr>
        <w:t>を図るため</w:t>
      </w:r>
      <w:r w:rsidR="000B7839" w:rsidRPr="00245BC0">
        <w:rPr>
          <w:rFonts w:ascii="ＭＳ ゴシック" w:eastAsia="ＭＳ ゴシック" w:hAnsi="ＭＳ ゴシック" w:cs="ＭＳ ゴシック" w:hint="eastAsia"/>
          <w:sz w:val="22"/>
          <w:szCs w:val="22"/>
        </w:rPr>
        <w:t>、</w:t>
      </w:r>
      <w:r w:rsidRPr="00245BC0">
        <w:rPr>
          <w:rFonts w:ascii="ＭＳ ゴシック" w:eastAsia="ＭＳ ゴシック" w:hAnsi="ＭＳ ゴシック" w:cs="ＭＳ ゴシック" w:hint="eastAsia"/>
          <w:sz w:val="22"/>
          <w:szCs w:val="22"/>
        </w:rPr>
        <w:t>市町村</w:t>
      </w:r>
      <w:r w:rsidR="000B7839" w:rsidRPr="00245BC0">
        <w:rPr>
          <w:rFonts w:ascii="ＭＳ ゴシック" w:eastAsia="ＭＳ ゴシック" w:hAnsi="ＭＳ ゴシック" w:cs="ＭＳ ゴシック" w:hint="eastAsia"/>
          <w:sz w:val="22"/>
          <w:szCs w:val="22"/>
        </w:rPr>
        <w:t>や</w:t>
      </w:r>
      <w:r w:rsidRPr="00245BC0">
        <w:rPr>
          <w:rFonts w:ascii="ＭＳ ゴシック" w:eastAsia="ＭＳ ゴシック" w:hAnsi="ＭＳ ゴシック" w:cs="ＭＳ ゴシック" w:hint="eastAsia"/>
          <w:sz w:val="22"/>
          <w:szCs w:val="22"/>
        </w:rPr>
        <w:t>ＮＰＯが</w:t>
      </w:r>
      <w:r w:rsidR="004868B9" w:rsidRPr="00245BC0">
        <w:rPr>
          <w:rFonts w:ascii="ＭＳ ゴシック" w:eastAsia="ＭＳ ゴシック" w:hAnsi="ＭＳ ゴシック" w:cs="ＭＳ ゴシック" w:hint="eastAsia"/>
          <w:sz w:val="22"/>
          <w:szCs w:val="22"/>
        </w:rPr>
        <w:t>協働して取り組むことにより、</w:t>
      </w:r>
      <w:r w:rsidRPr="00245BC0">
        <w:rPr>
          <w:rFonts w:ascii="ＭＳ ゴシック" w:eastAsia="ＭＳ ゴシック" w:hAnsi="ＭＳ ゴシック" w:cs="ＭＳ ゴシック" w:hint="eastAsia"/>
          <w:sz w:val="22"/>
          <w:szCs w:val="22"/>
        </w:rPr>
        <w:t>地域社会の活性化</w:t>
      </w:r>
      <w:r w:rsidR="004868B9" w:rsidRPr="00245BC0">
        <w:rPr>
          <w:rFonts w:ascii="ＭＳ ゴシック" w:eastAsia="ＭＳ ゴシック" w:hAnsi="ＭＳ ゴシック" w:cs="ＭＳ ゴシック" w:hint="eastAsia"/>
          <w:sz w:val="22"/>
          <w:szCs w:val="22"/>
        </w:rPr>
        <w:t>につながった事例もみられます</w:t>
      </w:r>
      <w:r w:rsidRPr="00245BC0">
        <w:rPr>
          <w:rFonts w:ascii="ＭＳ ゴシック" w:eastAsia="ＭＳ ゴシック" w:hAnsi="ＭＳ ゴシック" w:cs="ＭＳ ゴシック" w:hint="eastAsia"/>
          <w:sz w:val="22"/>
          <w:szCs w:val="22"/>
        </w:rPr>
        <w:t>。</w:t>
      </w:r>
    </w:p>
    <w:p w:rsidR="00FD690E" w:rsidRPr="00245BC0" w:rsidRDefault="000B7839">
      <w:pPr>
        <w:spacing w:line="252" w:lineRule="auto"/>
        <w:ind w:firstLineChars="100" w:firstLine="220"/>
        <w:jc w:val="left"/>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こうした社会状況も踏まえ、本府では</w:t>
      </w:r>
      <w:r w:rsidR="00B84CA2" w:rsidRPr="00245BC0">
        <w:rPr>
          <w:rFonts w:ascii="ＭＳ ゴシック" w:eastAsia="ＭＳ ゴシック" w:hAnsi="ＭＳ ゴシック" w:cs="ＭＳ ゴシック" w:hint="eastAsia"/>
          <w:sz w:val="22"/>
          <w:szCs w:val="22"/>
        </w:rPr>
        <w:t>ＮＰＯの自立</w:t>
      </w:r>
      <w:r w:rsidR="000C7B86" w:rsidRPr="00245BC0">
        <w:rPr>
          <w:rFonts w:ascii="ＭＳ ゴシック" w:eastAsia="ＭＳ ゴシック" w:hAnsi="ＭＳ ゴシック" w:cs="ＭＳ ゴシック" w:hint="eastAsia"/>
          <w:sz w:val="22"/>
          <w:szCs w:val="22"/>
        </w:rPr>
        <w:t>性を高め、より自主的な活動を促進するとともに、府民からの信頼性を向上させるための環境整備が進められるよう、新たに「大阪府府民協働促進指針」（以下、「本指針」という。）を策定します。</w:t>
      </w:r>
    </w:p>
    <w:p w:rsidR="00FD690E" w:rsidRPr="00245BC0" w:rsidRDefault="000C7B86">
      <w:pPr>
        <w:spacing w:line="252" w:lineRule="auto"/>
        <w:ind w:firstLineChars="100" w:firstLine="220"/>
        <w:jc w:val="left"/>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 xml:space="preserve">そして、本指針に基づくこれら団体の地域の絆を活かした共助の活動が、課題を抱える人々を下支えすることで支える側に回り、その能力を社会で発揮し助け合える、共助社会の実現をめざしていきます。　　　　　</w:t>
      </w:r>
    </w:p>
    <w:p w:rsidR="00FD690E" w:rsidRPr="00245BC0" w:rsidRDefault="000C7B86">
      <w:pPr>
        <w:spacing w:line="252" w:lineRule="auto"/>
        <w:ind w:firstLineChars="100" w:firstLine="220"/>
        <w:jc w:val="left"/>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なお、本指針は、</w:t>
      </w:r>
      <w:r w:rsidR="00A75C8B" w:rsidRPr="00245BC0">
        <w:rPr>
          <w:rFonts w:ascii="ＭＳ ゴシック" w:eastAsia="ＭＳ ゴシック" w:hAnsi="ＭＳ ゴシック" w:cs="ＭＳ ゴシック" w:hint="eastAsia"/>
          <w:sz w:val="22"/>
          <w:szCs w:val="22"/>
        </w:rPr>
        <w:t>ＮＰＯ法人やボランティア</w:t>
      </w:r>
      <w:r w:rsidR="007F2367" w:rsidRPr="00245BC0">
        <w:rPr>
          <w:rFonts w:ascii="ＭＳ ゴシック" w:eastAsia="ＭＳ ゴシック" w:hAnsi="ＭＳ ゴシック" w:cs="ＭＳ ゴシック" w:hint="eastAsia"/>
          <w:sz w:val="22"/>
          <w:szCs w:val="22"/>
        </w:rPr>
        <w:t>に加えて</w:t>
      </w:r>
      <w:r w:rsidR="00A75C8B" w:rsidRPr="00245BC0">
        <w:rPr>
          <w:rFonts w:ascii="ＭＳ ゴシック" w:eastAsia="ＭＳ ゴシック" w:hAnsi="ＭＳ ゴシック" w:cs="ＭＳ ゴシック" w:hint="eastAsia"/>
          <w:sz w:val="22"/>
          <w:szCs w:val="22"/>
        </w:rPr>
        <w:t>、地域における多様な担い手が連携・協力しあって地域課題の解決に取り組む重要性を示す</w:t>
      </w:r>
      <w:r w:rsidR="007F2367" w:rsidRPr="00245BC0">
        <w:rPr>
          <w:rFonts w:ascii="ＭＳ ゴシック" w:eastAsia="ＭＳ ゴシック" w:hAnsi="ＭＳ ゴシック" w:cs="ＭＳ ゴシック" w:hint="eastAsia"/>
          <w:sz w:val="22"/>
          <w:szCs w:val="22"/>
        </w:rPr>
        <w:t>指針</w:t>
      </w:r>
      <w:r w:rsidR="00A75C8B" w:rsidRPr="00245BC0">
        <w:rPr>
          <w:rFonts w:ascii="ＭＳ ゴシック" w:eastAsia="ＭＳ ゴシック" w:hAnsi="ＭＳ ゴシック" w:cs="ＭＳ ゴシック" w:hint="eastAsia"/>
          <w:sz w:val="22"/>
          <w:szCs w:val="22"/>
        </w:rPr>
        <w:t>として、</w:t>
      </w:r>
      <w:r w:rsidRPr="00245BC0">
        <w:rPr>
          <w:rFonts w:ascii="ＭＳ ゴシック" w:eastAsia="ＭＳ ゴシック" w:hAnsi="ＭＳ ゴシック" w:cs="ＭＳ ゴシック" w:hint="eastAsia"/>
          <w:sz w:val="22"/>
          <w:szCs w:val="22"/>
        </w:rPr>
        <w:t>従前の二つの指針を統合、整理</w:t>
      </w:r>
      <w:r w:rsidR="00A75C8B" w:rsidRPr="00245BC0">
        <w:rPr>
          <w:rFonts w:ascii="ＭＳ ゴシック" w:eastAsia="ＭＳ ゴシック" w:hAnsi="ＭＳ ゴシック" w:cs="ＭＳ ゴシック" w:hint="eastAsia"/>
          <w:sz w:val="22"/>
          <w:szCs w:val="22"/>
        </w:rPr>
        <w:t>し、今日的観点から</w:t>
      </w:r>
      <w:r w:rsidRPr="00245BC0">
        <w:rPr>
          <w:rFonts w:ascii="ＭＳ ゴシック" w:eastAsia="ＭＳ ゴシック" w:hAnsi="ＭＳ ゴシック" w:cs="ＭＳ ゴシック" w:hint="eastAsia"/>
          <w:sz w:val="22"/>
          <w:szCs w:val="22"/>
        </w:rPr>
        <w:t>改定</w:t>
      </w:r>
      <w:r w:rsidR="00A75C8B" w:rsidRPr="00245BC0">
        <w:rPr>
          <w:rFonts w:ascii="ＭＳ ゴシック" w:eastAsia="ＭＳ ゴシック" w:hAnsi="ＭＳ ゴシック" w:cs="ＭＳ ゴシック" w:hint="eastAsia"/>
          <w:sz w:val="22"/>
          <w:szCs w:val="22"/>
        </w:rPr>
        <w:t>する</w:t>
      </w:r>
      <w:r w:rsidR="007F2367" w:rsidRPr="00245BC0">
        <w:rPr>
          <w:rFonts w:ascii="ＭＳ ゴシック" w:eastAsia="ＭＳ ゴシック" w:hAnsi="ＭＳ ゴシック" w:cs="ＭＳ ゴシック" w:hint="eastAsia"/>
          <w:sz w:val="22"/>
          <w:szCs w:val="22"/>
        </w:rPr>
        <w:t>もので</w:t>
      </w:r>
      <w:r w:rsidR="00A75C8B" w:rsidRPr="00245BC0">
        <w:rPr>
          <w:rFonts w:ascii="ＭＳ ゴシック" w:eastAsia="ＭＳ ゴシック" w:hAnsi="ＭＳ ゴシック" w:cs="ＭＳ ゴシック" w:hint="eastAsia"/>
          <w:sz w:val="22"/>
          <w:szCs w:val="22"/>
        </w:rPr>
        <w:t>す</w:t>
      </w:r>
      <w:r w:rsidRPr="00245BC0">
        <w:rPr>
          <w:rFonts w:ascii="ＭＳ ゴシック" w:eastAsia="ＭＳ ゴシック" w:hAnsi="ＭＳ ゴシック" w:cs="ＭＳ ゴシック" w:hint="eastAsia"/>
          <w:sz w:val="22"/>
          <w:szCs w:val="22"/>
        </w:rPr>
        <w:t>。</w:t>
      </w:r>
    </w:p>
    <w:p w:rsidR="00FD690E" w:rsidRPr="00245BC0" w:rsidRDefault="00FD690E">
      <w:pPr>
        <w:spacing w:line="240" w:lineRule="exact"/>
        <w:ind w:firstLineChars="300" w:firstLine="540"/>
        <w:jc w:val="left"/>
        <w:rPr>
          <w:rFonts w:ascii="ＭＳ ゴシック" w:eastAsia="ＭＳ ゴシック" w:hAnsi="ＭＳ ゴシック" w:cs="ＭＳ ゴシック"/>
          <w:sz w:val="18"/>
          <w:szCs w:val="18"/>
        </w:rPr>
      </w:pPr>
    </w:p>
    <w:p w:rsidR="00FD690E" w:rsidRPr="00245BC0" w:rsidRDefault="000C7B86">
      <w:pPr>
        <w:spacing w:line="240" w:lineRule="exact"/>
        <w:ind w:leftChars="300" w:left="810" w:hangingChars="100" w:hanging="180"/>
        <w:jc w:val="left"/>
        <w:rPr>
          <w:rFonts w:ascii="ＭＳ ゴシック" w:eastAsia="ＭＳ ゴシック" w:hAnsi="ＭＳ ゴシック" w:cs="Times New Roman"/>
          <w:sz w:val="18"/>
          <w:szCs w:val="18"/>
        </w:rPr>
      </w:pPr>
      <w:r w:rsidRPr="00245BC0">
        <w:rPr>
          <w:rFonts w:ascii="ＭＳ ゴシック" w:eastAsia="ＭＳ ゴシック" w:hAnsi="ＭＳ ゴシック" w:cs="ＭＳ ゴシック" w:hint="eastAsia"/>
          <w:sz w:val="18"/>
          <w:szCs w:val="18"/>
        </w:rPr>
        <w:t>※「新しい公共」：教育や子育て、防犯や防災、医療や福祉など、これまで行政が中心となって取り組んでいた分野に、ＮＰＯや地域住民、企業なども一緒になって参加しようという考え方</w:t>
      </w:r>
    </w:p>
    <w:p w:rsidR="00FD690E" w:rsidRPr="00245BC0" w:rsidRDefault="00FD690E">
      <w:pPr>
        <w:pStyle w:val="Default"/>
        <w:spacing w:line="200" w:lineRule="exact"/>
        <w:rPr>
          <w:rFonts w:ascii="ＭＳ ゴシック" w:eastAsia="ＭＳ ゴシック" w:hAnsi="ＭＳ ゴシック" w:cs="ＭＳ ゴシック"/>
          <w:color w:val="auto"/>
          <w:sz w:val="22"/>
          <w:szCs w:val="22"/>
        </w:rPr>
      </w:pPr>
    </w:p>
    <w:p w:rsidR="00FD690E" w:rsidRPr="00245BC0" w:rsidRDefault="00FD690E">
      <w:pPr>
        <w:widowControl/>
        <w:spacing w:line="240" w:lineRule="exact"/>
        <w:ind w:left="4680" w:hangingChars="2600" w:hanging="4680"/>
        <w:jc w:val="distribute"/>
        <w:rPr>
          <w:rFonts w:ascii="ＭＳ ゴシック" w:eastAsia="ＭＳ ゴシック" w:hAnsi="ＭＳ ゴシック" w:cs="ＭＳ ゴシック"/>
          <w:sz w:val="18"/>
          <w:szCs w:val="18"/>
        </w:rPr>
      </w:pPr>
    </w:p>
    <w:p w:rsidR="00FD690E" w:rsidRPr="00245BC0" w:rsidRDefault="000C7B86">
      <w:pPr>
        <w:widowControl/>
        <w:spacing w:line="252" w:lineRule="auto"/>
        <w:jc w:val="left"/>
        <w:rPr>
          <w:rFonts w:ascii="ＭＳ ゴシック" w:eastAsia="ＭＳ ゴシック" w:hAnsi="ＭＳ ゴシック" w:cs="Times New Roman"/>
          <w:sz w:val="22"/>
          <w:szCs w:val="22"/>
        </w:rPr>
      </w:pPr>
      <w:r w:rsidRPr="00245BC0">
        <w:rPr>
          <w:rFonts w:ascii="ＭＳ ゴシック" w:eastAsia="ＭＳ ゴシック" w:hAnsi="ＭＳ ゴシック" w:cs="ＭＳ ゴシック" w:hint="eastAsia"/>
          <w:b/>
          <w:bCs/>
          <w:sz w:val="24"/>
          <w:szCs w:val="24"/>
        </w:rPr>
        <w:t>２　これまでの取組み</w:t>
      </w:r>
    </w:p>
    <w:p w:rsidR="00FD690E" w:rsidRPr="00245BC0" w:rsidRDefault="00FD690E">
      <w:pPr>
        <w:pStyle w:val="Default"/>
        <w:spacing w:line="240" w:lineRule="exact"/>
        <w:rPr>
          <w:rFonts w:ascii="ＭＳ ゴシック" w:eastAsia="ＭＳ ゴシック" w:hAnsi="ＭＳ ゴシック" w:cs="Times New Roman"/>
          <w:color w:val="auto"/>
          <w:sz w:val="22"/>
          <w:szCs w:val="22"/>
        </w:rPr>
      </w:pPr>
    </w:p>
    <w:p w:rsidR="00FD690E" w:rsidRPr="00245BC0" w:rsidRDefault="000C7B86">
      <w:pPr>
        <w:spacing w:line="252" w:lineRule="auto"/>
        <w:rPr>
          <w:rFonts w:ascii="ＭＳ ゴシック" w:eastAsia="ＭＳ ゴシック" w:hAnsi="ＭＳ ゴシック" w:cs="Times New Roman"/>
          <w:b/>
          <w:bCs/>
          <w:sz w:val="24"/>
          <w:szCs w:val="24"/>
        </w:rPr>
      </w:pPr>
      <w:r w:rsidRPr="00245BC0">
        <w:rPr>
          <w:rFonts w:ascii="ＭＳ ゴシック" w:eastAsia="ＭＳ ゴシック" w:hAnsi="ＭＳ ゴシック" w:cs="ＭＳ ゴシック" w:hint="eastAsia"/>
          <w:b/>
          <w:bCs/>
          <w:sz w:val="24"/>
          <w:szCs w:val="24"/>
        </w:rPr>
        <w:t>（１）ボランティア活動支援に向けた取組み</w:t>
      </w:r>
    </w:p>
    <w:p w:rsidR="00FD690E" w:rsidRPr="00245BC0" w:rsidRDefault="000C7B86">
      <w:pPr>
        <w:pStyle w:val="Default"/>
        <w:spacing w:line="252" w:lineRule="auto"/>
        <w:ind w:left="220" w:hangingChars="100" w:hanging="220"/>
        <w:jc w:val="distribute"/>
        <w:rPr>
          <w:rFonts w:ascii="ＭＳ ゴシック" w:eastAsia="ＭＳ ゴシック" w:hAnsi="ＭＳ ゴシック" w:cs="Times New Roman"/>
          <w:color w:val="auto"/>
          <w:sz w:val="22"/>
          <w:szCs w:val="22"/>
        </w:rPr>
      </w:pPr>
      <w:r w:rsidRPr="00245BC0">
        <w:rPr>
          <w:rFonts w:ascii="ＭＳ ゴシック" w:eastAsia="ＭＳ ゴシック" w:hAnsi="ＭＳ ゴシック" w:cs="ＭＳ ゴシック" w:hint="eastAsia"/>
          <w:color w:val="auto"/>
          <w:sz w:val="22"/>
          <w:szCs w:val="22"/>
        </w:rPr>
        <w:t xml:space="preserve">　　本府では、昭和56年度から、</w:t>
      </w:r>
      <w:r w:rsidRPr="00245BC0">
        <w:rPr>
          <w:rFonts w:ascii="ＭＳ ゴシック" w:eastAsia="ＭＳ ゴシック" w:hAnsi="ＭＳ ゴシック" w:cs="ＭＳ ゴシック"/>
          <w:color w:val="auto"/>
          <w:sz w:val="22"/>
          <w:szCs w:val="22"/>
        </w:rPr>
        <w:t>(</w:t>
      </w:r>
      <w:r w:rsidRPr="00245BC0">
        <w:rPr>
          <w:rFonts w:ascii="ＭＳ ゴシック" w:eastAsia="ＭＳ ゴシック" w:hAnsi="ＭＳ ゴシック" w:cs="ＭＳ ゴシック" w:hint="eastAsia"/>
          <w:color w:val="auto"/>
          <w:sz w:val="22"/>
          <w:szCs w:val="22"/>
        </w:rPr>
        <w:t>社福</w:t>
      </w:r>
      <w:r w:rsidRPr="00245BC0">
        <w:rPr>
          <w:rFonts w:ascii="ＭＳ ゴシック" w:eastAsia="ＭＳ ゴシック" w:hAnsi="ＭＳ ゴシック" w:cs="ＭＳ ゴシック"/>
          <w:color w:val="auto"/>
          <w:sz w:val="22"/>
          <w:szCs w:val="22"/>
        </w:rPr>
        <w:t>)</w:t>
      </w:r>
      <w:r w:rsidRPr="00245BC0">
        <w:rPr>
          <w:rFonts w:ascii="ＭＳ ゴシック" w:eastAsia="ＭＳ ゴシック" w:hAnsi="ＭＳ ゴシック" w:cs="ＭＳ ゴシック" w:hint="eastAsia"/>
          <w:color w:val="auto"/>
          <w:sz w:val="22"/>
          <w:szCs w:val="22"/>
        </w:rPr>
        <w:t>大阪府社会福祉協議会</w:t>
      </w:r>
      <w:r w:rsidR="00493EC5" w:rsidRPr="00245BC0">
        <w:rPr>
          <w:rFonts w:ascii="ＭＳ ゴシック" w:eastAsia="ＭＳ ゴシック" w:hAnsi="ＭＳ ゴシック" w:cs="ＭＳ ゴシック" w:hint="eastAsia"/>
          <w:color w:val="auto"/>
          <w:sz w:val="22"/>
          <w:szCs w:val="22"/>
          <w:lang w:eastAsia="ja-JP"/>
        </w:rPr>
        <w:t>の</w:t>
      </w:r>
      <w:r w:rsidRPr="00245BC0">
        <w:rPr>
          <w:rFonts w:ascii="ＭＳ ゴシック" w:eastAsia="ＭＳ ゴシック" w:hAnsi="ＭＳ ゴシック" w:cs="ＭＳ ゴシック" w:hint="eastAsia"/>
          <w:color w:val="auto"/>
          <w:sz w:val="22"/>
          <w:szCs w:val="22"/>
        </w:rPr>
        <w:t>ボランティア・市民活動</w:t>
      </w:r>
    </w:p>
    <w:p w:rsidR="00FD690E" w:rsidRPr="00245BC0" w:rsidRDefault="000C7B86">
      <w:pPr>
        <w:pStyle w:val="Default"/>
        <w:spacing w:line="252" w:lineRule="auto"/>
        <w:ind w:leftChars="100" w:left="210"/>
        <w:jc w:val="distribute"/>
        <w:rPr>
          <w:rFonts w:ascii="ＭＳ ゴシック" w:eastAsia="ＭＳ ゴシック" w:hAnsi="ＭＳ ゴシック" w:cs="ＭＳ ゴシック"/>
          <w:color w:val="auto"/>
          <w:sz w:val="22"/>
          <w:szCs w:val="22"/>
        </w:rPr>
      </w:pPr>
      <w:r w:rsidRPr="00245BC0">
        <w:rPr>
          <w:rFonts w:ascii="ＭＳ ゴシック" w:eastAsia="ＭＳ ゴシック" w:hAnsi="ＭＳ ゴシック" w:cs="ＭＳ ゴシック" w:hint="eastAsia"/>
          <w:color w:val="auto"/>
          <w:sz w:val="22"/>
          <w:szCs w:val="22"/>
        </w:rPr>
        <w:t>センターに対する補助を通じ、市町村社会福祉協議会が行うボランティア養成や情報</w:t>
      </w:r>
    </w:p>
    <w:p w:rsidR="00FD690E" w:rsidRPr="00245BC0" w:rsidRDefault="000C7B86">
      <w:pPr>
        <w:pStyle w:val="Default"/>
        <w:spacing w:line="252" w:lineRule="auto"/>
        <w:ind w:leftChars="100" w:left="210"/>
        <w:rPr>
          <w:rFonts w:ascii="ＭＳ ゴシック" w:eastAsia="ＭＳ ゴシック" w:hAnsi="ＭＳ ゴシック" w:cs="ＭＳ ゴシック"/>
          <w:color w:val="auto"/>
          <w:sz w:val="22"/>
          <w:szCs w:val="22"/>
        </w:rPr>
      </w:pPr>
      <w:r w:rsidRPr="00245BC0">
        <w:rPr>
          <w:rFonts w:ascii="ＭＳ ゴシック" w:eastAsia="ＭＳ ゴシック" w:hAnsi="ＭＳ ゴシック" w:cs="ＭＳ ゴシック" w:hint="eastAsia"/>
          <w:color w:val="auto"/>
          <w:sz w:val="22"/>
          <w:szCs w:val="22"/>
        </w:rPr>
        <w:t>提供などの支援に努めてきました。</w:t>
      </w:r>
    </w:p>
    <w:p w:rsidR="00FD690E" w:rsidRPr="00245BC0" w:rsidRDefault="000C7B86">
      <w:pPr>
        <w:pStyle w:val="Default"/>
        <w:spacing w:line="252" w:lineRule="auto"/>
        <w:ind w:leftChars="100" w:left="210" w:firstLineChars="100" w:firstLine="220"/>
        <w:rPr>
          <w:rFonts w:ascii="ＭＳ ゴシック" w:eastAsia="ＭＳ ゴシック" w:hAnsi="ＭＳ ゴシック" w:cs="Times New Roman"/>
          <w:color w:val="auto"/>
          <w:sz w:val="22"/>
          <w:szCs w:val="22"/>
        </w:rPr>
      </w:pPr>
      <w:r w:rsidRPr="00245BC0">
        <w:rPr>
          <w:rFonts w:ascii="ＭＳ ゴシック" w:eastAsia="ＭＳ ゴシック" w:hAnsi="ＭＳ ゴシック" w:cs="ＭＳ ゴシック" w:hint="eastAsia"/>
          <w:color w:val="auto"/>
          <w:sz w:val="22"/>
          <w:szCs w:val="22"/>
        </w:rPr>
        <w:t>さらに阪神・淡路大震災の発生を契機にボランティア活動への関心が高まったことを受け、ボランティア活動支援を進めるための基本的な考え方として、平成８年に「ボランティア指針」を策定し、これに沿ってさまざまな取組みを進めてきました。こうした結果、府民のボランティア意識は一定浸透しつつあります。</w:t>
      </w:r>
    </w:p>
    <w:p w:rsidR="00FD690E" w:rsidRPr="00245BC0" w:rsidRDefault="00FD690E">
      <w:pPr>
        <w:widowControl/>
        <w:jc w:val="left"/>
        <w:rPr>
          <w:rFonts w:ascii="ＭＳ ゴシック" w:eastAsia="ＭＳ ゴシック" w:hAnsi="ＭＳ ゴシック" w:cs="ＭＳ ゴシック"/>
          <w:b/>
          <w:bCs/>
          <w:kern w:val="0"/>
          <w:sz w:val="24"/>
          <w:szCs w:val="24"/>
        </w:rPr>
      </w:pPr>
    </w:p>
    <w:p w:rsidR="00FD690E" w:rsidRPr="00245BC0" w:rsidRDefault="000C7B86">
      <w:pPr>
        <w:pStyle w:val="Default"/>
        <w:spacing w:line="252" w:lineRule="auto"/>
        <w:rPr>
          <w:rFonts w:ascii="ＭＳ ゴシック" w:eastAsia="ＭＳ ゴシック" w:hAnsi="ＭＳ ゴシック" w:cs="ＭＳ ゴシック"/>
          <w:b/>
          <w:bCs/>
          <w:color w:val="auto"/>
        </w:rPr>
      </w:pPr>
      <w:r w:rsidRPr="00245BC0">
        <w:rPr>
          <w:rFonts w:ascii="ＭＳ ゴシック" w:eastAsia="ＭＳ ゴシック" w:hAnsi="ＭＳ ゴシック" w:cs="ＭＳ ゴシック" w:hint="eastAsia"/>
          <w:b/>
          <w:bCs/>
          <w:color w:val="auto"/>
        </w:rPr>
        <w:t>（２）ＮＰＯとの協働促進に向けた取組み</w:t>
      </w:r>
    </w:p>
    <w:p w:rsidR="00FD690E" w:rsidRPr="00245BC0" w:rsidRDefault="000C7B86" w:rsidP="00D566CE">
      <w:pPr>
        <w:pStyle w:val="Default"/>
        <w:spacing w:line="252" w:lineRule="auto"/>
        <w:ind w:leftChars="104" w:left="218" w:firstLineChars="100" w:firstLine="220"/>
        <w:jc w:val="distribute"/>
        <w:rPr>
          <w:rFonts w:ascii="ＭＳ ゴシック" w:eastAsia="ＭＳ ゴシック" w:hAnsi="ＭＳ ゴシック" w:cs="Times New Roman"/>
          <w:color w:val="auto"/>
          <w:sz w:val="22"/>
          <w:szCs w:val="22"/>
        </w:rPr>
      </w:pPr>
      <w:r w:rsidRPr="00245BC0">
        <w:rPr>
          <w:rFonts w:ascii="ＭＳ ゴシック" w:eastAsia="ＭＳ ゴシック" w:hAnsi="ＭＳ ゴシック" w:cs="ＭＳ ゴシック" w:hint="eastAsia"/>
          <w:color w:val="auto"/>
          <w:sz w:val="22"/>
          <w:szCs w:val="22"/>
        </w:rPr>
        <w:t>阪神・淡路大震災を契機に、安定的、継続的にボランティア活動ができる場の創出や</w:t>
      </w:r>
    </w:p>
    <w:p w:rsidR="00B4382F" w:rsidRPr="00245BC0" w:rsidRDefault="007E5882" w:rsidP="00D566CE">
      <w:pPr>
        <w:pStyle w:val="Default"/>
        <w:spacing w:line="252" w:lineRule="auto"/>
        <w:ind w:firstLineChars="100" w:firstLine="220"/>
        <w:jc w:val="distribute"/>
        <w:rPr>
          <w:rFonts w:ascii="ＭＳ ゴシック" w:eastAsia="ＭＳ ゴシック" w:hAnsi="ＭＳ ゴシック" w:cs="ＭＳ ゴシック"/>
          <w:color w:val="auto"/>
          <w:sz w:val="22"/>
          <w:szCs w:val="22"/>
          <w:lang w:eastAsia="ja-JP"/>
        </w:rPr>
      </w:pPr>
      <w:r w:rsidRPr="00245BC0">
        <w:rPr>
          <w:rFonts w:ascii="ＭＳ ゴシック" w:eastAsia="ＭＳ ゴシック" w:hAnsi="ＭＳ ゴシック" w:cs="ＭＳ ゴシック" w:hint="eastAsia"/>
          <w:color w:val="auto"/>
          <w:sz w:val="22"/>
          <w:szCs w:val="22"/>
        </w:rPr>
        <w:t>ＮＰＯ</w:t>
      </w:r>
      <w:r w:rsidR="000C7B86" w:rsidRPr="00245BC0">
        <w:rPr>
          <w:rFonts w:ascii="ＭＳ ゴシック" w:eastAsia="ＭＳ ゴシック" w:hAnsi="ＭＳ ゴシック" w:cs="ＭＳ ゴシック" w:hint="eastAsia"/>
          <w:color w:val="auto"/>
          <w:sz w:val="22"/>
          <w:szCs w:val="22"/>
        </w:rPr>
        <w:t>との協働による取組みなど、ＮＰＯ法人の制度化に向けた活動の高まりを受け、</w:t>
      </w:r>
    </w:p>
    <w:p w:rsidR="00FD690E" w:rsidRPr="00245BC0" w:rsidRDefault="000C7B86" w:rsidP="00B4382F">
      <w:pPr>
        <w:pStyle w:val="Default"/>
        <w:spacing w:line="252" w:lineRule="auto"/>
        <w:ind w:firstLineChars="100" w:firstLine="220"/>
        <w:rPr>
          <w:rFonts w:ascii="ＭＳ ゴシック" w:eastAsia="ＭＳ ゴシック" w:hAnsi="ＭＳ ゴシック" w:cs="ＭＳ ゴシック"/>
          <w:color w:val="auto"/>
          <w:sz w:val="22"/>
          <w:szCs w:val="22"/>
        </w:rPr>
      </w:pPr>
      <w:r w:rsidRPr="00245BC0">
        <w:rPr>
          <w:rFonts w:ascii="ＭＳ ゴシック" w:eastAsia="ＭＳ ゴシック" w:hAnsi="ＭＳ ゴシック" w:cs="ＭＳ ゴシック" w:hint="eastAsia"/>
          <w:color w:val="auto"/>
          <w:sz w:val="22"/>
          <w:szCs w:val="22"/>
        </w:rPr>
        <w:t>平成</w:t>
      </w:r>
      <w:r w:rsidRPr="00245BC0">
        <w:rPr>
          <w:rFonts w:ascii="ＭＳ ゴシック" w:eastAsia="ＭＳ ゴシック" w:hAnsi="ＭＳ ゴシック" w:cs="ＭＳ ゴシック"/>
          <w:color w:val="auto"/>
          <w:sz w:val="22"/>
          <w:szCs w:val="22"/>
        </w:rPr>
        <w:t>10</w:t>
      </w:r>
      <w:r w:rsidRPr="00245BC0">
        <w:rPr>
          <w:rFonts w:ascii="ＭＳ ゴシック" w:eastAsia="ＭＳ ゴシック" w:hAnsi="ＭＳ ゴシック" w:cs="ＭＳ ゴシック" w:hint="eastAsia"/>
          <w:color w:val="auto"/>
          <w:sz w:val="22"/>
          <w:szCs w:val="22"/>
        </w:rPr>
        <w:t>年「特定非営利活動促進法</w:t>
      </w:r>
      <w:r w:rsidRPr="00245BC0">
        <w:rPr>
          <w:rFonts w:ascii="ＭＳ ゴシック" w:eastAsia="ＭＳ ゴシック" w:hAnsi="ＭＳ ゴシック" w:cs="ＭＳ ゴシック"/>
          <w:color w:val="auto"/>
          <w:sz w:val="22"/>
          <w:szCs w:val="22"/>
        </w:rPr>
        <w:t>(</w:t>
      </w:r>
      <w:r w:rsidRPr="00245BC0">
        <w:rPr>
          <w:rFonts w:ascii="ＭＳ ゴシック" w:eastAsia="ＭＳ ゴシック" w:hAnsi="ＭＳ ゴシック" w:cs="ＭＳ ゴシック" w:hint="eastAsia"/>
          <w:color w:val="auto"/>
          <w:sz w:val="22"/>
          <w:szCs w:val="22"/>
        </w:rPr>
        <w:t>ＮＰＯ法</w:t>
      </w:r>
      <w:r w:rsidRPr="00245BC0">
        <w:rPr>
          <w:rFonts w:ascii="ＭＳ ゴシック" w:eastAsia="ＭＳ ゴシック" w:hAnsi="ＭＳ ゴシック" w:cs="ＭＳ ゴシック"/>
          <w:color w:val="auto"/>
          <w:sz w:val="22"/>
          <w:szCs w:val="22"/>
        </w:rPr>
        <w:t>)</w:t>
      </w:r>
      <w:r w:rsidRPr="00245BC0">
        <w:rPr>
          <w:rFonts w:ascii="ＭＳ ゴシック" w:eastAsia="ＭＳ ゴシック" w:hAnsi="ＭＳ ゴシック" w:cs="ＭＳ ゴシック" w:hint="eastAsia"/>
          <w:color w:val="auto"/>
          <w:sz w:val="22"/>
          <w:szCs w:val="22"/>
        </w:rPr>
        <w:t>」が制定されました。</w:t>
      </w:r>
    </w:p>
    <w:p w:rsidR="00FD690E" w:rsidRPr="00245BC0" w:rsidRDefault="000C7B86" w:rsidP="00B4382F">
      <w:pPr>
        <w:pStyle w:val="Default"/>
        <w:spacing w:line="252" w:lineRule="auto"/>
        <w:ind w:leftChars="105" w:left="220" w:firstLineChars="100" w:firstLine="220"/>
        <w:rPr>
          <w:rFonts w:ascii="ＭＳ ゴシック" w:eastAsia="ＭＳ ゴシック" w:hAnsi="ＭＳ ゴシック" w:cs="Times New Roman"/>
          <w:color w:val="auto"/>
          <w:sz w:val="22"/>
          <w:szCs w:val="22"/>
        </w:rPr>
      </w:pPr>
      <w:r w:rsidRPr="00245BC0">
        <w:rPr>
          <w:rFonts w:ascii="ＭＳ ゴシック" w:eastAsia="ＭＳ ゴシック" w:hAnsi="ＭＳ ゴシック" w:cs="ＭＳ ゴシック" w:hint="eastAsia"/>
          <w:color w:val="auto"/>
          <w:sz w:val="22"/>
          <w:szCs w:val="22"/>
        </w:rPr>
        <w:t>本府では、平成</w:t>
      </w:r>
      <w:r w:rsidRPr="00245BC0">
        <w:rPr>
          <w:rFonts w:ascii="ＭＳ ゴシック" w:eastAsia="ＭＳ ゴシック" w:hAnsi="ＭＳ ゴシック" w:cs="ＭＳ ゴシック"/>
          <w:color w:val="auto"/>
          <w:sz w:val="22"/>
          <w:szCs w:val="22"/>
        </w:rPr>
        <w:t>12</w:t>
      </w:r>
      <w:r w:rsidRPr="00245BC0">
        <w:rPr>
          <w:rFonts w:ascii="ＭＳ ゴシック" w:eastAsia="ＭＳ ゴシック" w:hAnsi="ＭＳ ゴシック" w:cs="ＭＳ ゴシック" w:hint="eastAsia"/>
          <w:color w:val="auto"/>
          <w:sz w:val="22"/>
          <w:szCs w:val="22"/>
        </w:rPr>
        <w:t>年に「ＮＰＯ指針」（「大阪府ＮＰＯ活動活性化指針」）、平成</w:t>
      </w:r>
      <w:r w:rsidRPr="00245BC0">
        <w:rPr>
          <w:rFonts w:ascii="ＭＳ ゴシック" w:eastAsia="ＭＳ ゴシック" w:hAnsi="ＭＳ ゴシック" w:cs="ＭＳ ゴシック"/>
          <w:color w:val="auto"/>
          <w:sz w:val="22"/>
          <w:szCs w:val="22"/>
        </w:rPr>
        <w:t>13</w:t>
      </w:r>
      <w:r w:rsidRPr="00245BC0">
        <w:rPr>
          <w:rFonts w:ascii="ＭＳ ゴシック" w:eastAsia="ＭＳ ゴシック" w:hAnsi="ＭＳ ゴシック" w:cs="ＭＳ ゴシック" w:hint="eastAsia"/>
          <w:color w:val="auto"/>
          <w:sz w:val="22"/>
          <w:szCs w:val="22"/>
        </w:rPr>
        <w:t>年に「ＮＰＯとの協働を進めるためのガイドライン」、平成</w:t>
      </w:r>
      <w:r w:rsidRPr="00245BC0">
        <w:rPr>
          <w:rFonts w:ascii="ＭＳ ゴシック" w:eastAsia="ＭＳ ゴシック" w:hAnsi="ＭＳ ゴシック" w:cs="ＭＳ ゴシック"/>
          <w:color w:val="auto"/>
          <w:sz w:val="22"/>
          <w:szCs w:val="22"/>
        </w:rPr>
        <w:t>16</w:t>
      </w:r>
      <w:r w:rsidRPr="00245BC0">
        <w:rPr>
          <w:rFonts w:ascii="ＭＳ ゴシック" w:eastAsia="ＭＳ ゴシック" w:hAnsi="ＭＳ ゴシック" w:cs="ＭＳ ゴシック" w:hint="eastAsia"/>
          <w:color w:val="auto"/>
          <w:sz w:val="22"/>
          <w:szCs w:val="22"/>
        </w:rPr>
        <w:t>年に「大阪府ＮＰＯ協働推進計画」等を策定し、ＮＰＯ法人</w:t>
      </w:r>
      <w:r w:rsidR="0063009A" w:rsidRPr="00245BC0">
        <w:rPr>
          <w:rFonts w:ascii="ＭＳ ゴシック" w:eastAsia="ＭＳ ゴシック" w:hAnsi="ＭＳ ゴシック" w:cs="ＭＳ ゴシック" w:hint="eastAsia"/>
          <w:color w:val="auto"/>
          <w:sz w:val="22"/>
          <w:szCs w:val="22"/>
          <w:lang w:eastAsia="ja-JP"/>
        </w:rPr>
        <w:t>等</w:t>
      </w:r>
      <w:r w:rsidRPr="00245BC0">
        <w:rPr>
          <w:rFonts w:ascii="ＭＳ ゴシック" w:eastAsia="ＭＳ ゴシック" w:hAnsi="ＭＳ ゴシック" w:cs="ＭＳ ゴシック" w:hint="eastAsia"/>
          <w:color w:val="auto"/>
          <w:sz w:val="22"/>
          <w:szCs w:val="22"/>
        </w:rPr>
        <w:t>を中心としたＮＰＯとの協働に向けた取組みを進めてきました。この間、大阪府内の認証ＮＰＯ法人は、平成25年</w:t>
      </w:r>
      <w:r w:rsidR="000841BD" w:rsidRPr="00245BC0">
        <w:rPr>
          <w:rFonts w:ascii="ＭＳ ゴシック" w:eastAsia="ＭＳ ゴシック" w:hAnsi="ＭＳ ゴシック" w:cs="ＭＳ ゴシック" w:hint="eastAsia"/>
          <w:color w:val="auto"/>
          <w:sz w:val="22"/>
          <w:szCs w:val="22"/>
          <w:lang w:eastAsia="ja-JP"/>
        </w:rPr>
        <w:t>９</w:t>
      </w:r>
      <w:r w:rsidRPr="00245BC0">
        <w:rPr>
          <w:rFonts w:ascii="ＭＳ ゴシック" w:eastAsia="ＭＳ ゴシック" w:hAnsi="ＭＳ ゴシック" w:cs="ＭＳ ゴシック" w:hint="eastAsia"/>
          <w:color w:val="auto"/>
          <w:sz w:val="22"/>
          <w:szCs w:val="22"/>
        </w:rPr>
        <w:t>月末現在、</w:t>
      </w:r>
      <w:r w:rsidRPr="00245BC0">
        <w:rPr>
          <w:rFonts w:ascii="ＭＳ ゴシック" w:eastAsia="ＭＳ ゴシック" w:hAnsi="ＭＳ ゴシック" w:cs="ＭＳ ゴシック"/>
          <w:color w:val="auto"/>
          <w:sz w:val="22"/>
          <w:szCs w:val="22"/>
        </w:rPr>
        <w:t>3,</w:t>
      </w:r>
      <w:r w:rsidRPr="00245BC0">
        <w:rPr>
          <w:rFonts w:ascii="ＭＳ ゴシック" w:eastAsia="ＭＳ ゴシック" w:hAnsi="ＭＳ ゴシック" w:cs="ＭＳ ゴシック" w:hint="eastAsia"/>
          <w:color w:val="auto"/>
          <w:sz w:val="22"/>
          <w:szCs w:val="22"/>
        </w:rPr>
        <w:t>400法人に達するなど裾野は大きく広がりつつあります。</w:t>
      </w:r>
      <w:r w:rsidR="000841BD" w:rsidRPr="00245BC0">
        <w:rPr>
          <w:rFonts w:ascii="ＭＳ ゴシック" w:eastAsia="ＭＳ ゴシック" w:hAnsi="ＭＳ ゴシック" w:cs="ＭＳ ゴシック" w:hint="eastAsia"/>
          <w:color w:val="auto"/>
          <w:sz w:val="22"/>
          <w:szCs w:val="22"/>
          <w:lang w:eastAsia="ja-JP"/>
        </w:rPr>
        <w:t xml:space="preserve">　　　　　</w:t>
      </w:r>
    </w:p>
    <w:p w:rsidR="00FD690E" w:rsidRPr="00245BC0" w:rsidRDefault="00FD690E">
      <w:pPr>
        <w:spacing w:line="240" w:lineRule="exact"/>
        <w:rPr>
          <w:rFonts w:ascii="ＭＳ ゴシック" w:eastAsia="ＭＳ ゴシック" w:hAnsi="ＭＳ ゴシック" w:cs="ＭＳ ゴシック"/>
          <w:b/>
          <w:bCs/>
          <w:sz w:val="24"/>
          <w:szCs w:val="24"/>
        </w:rPr>
      </w:pPr>
    </w:p>
    <w:p w:rsidR="00FD690E" w:rsidRPr="00245BC0" w:rsidRDefault="00FD690E">
      <w:pPr>
        <w:spacing w:line="240" w:lineRule="exact"/>
        <w:rPr>
          <w:rFonts w:ascii="ＭＳ ゴシック" w:eastAsia="ＭＳ ゴシック" w:hAnsi="ＭＳ ゴシック" w:cs="ＭＳ ゴシック"/>
          <w:b/>
          <w:bCs/>
          <w:sz w:val="24"/>
          <w:szCs w:val="24"/>
        </w:rPr>
      </w:pPr>
    </w:p>
    <w:p w:rsidR="00FD690E" w:rsidRPr="00245BC0" w:rsidRDefault="000C7B86">
      <w:pPr>
        <w:spacing w:line="252" w:lineRule="auto"/>
        <w:rPr>
          <w:rFonts w:ascii="ＭＳ ゴシック" w:eastAsia="ＭＳ ゴシック" w:hAnsi="ＭＳ ゴシック" w:cs="Times New Roman"/>
          <w:b/>
          <w:bCs/>
          <w:sz w:val="24"/>
          <w:szCs w:val="24"/>
        </w:rPr>
      </w:pPr>
      <w:r w:rsidRPr="00245BC0">
        <w:rPr>
          <w:rFonts w:ascii="ＭＳ ゴシック" w:eastAsia="ＭＳ ゴシック" w:hAnsi="ＭＳ ゴシック" w:cs="ＭＳ ゴシック" w:hint="eastAsia"/>
          <w:b/>
          <w:bCs/>
          <w:sz w:val="24"/>
          <w:szCs w:val="24"/>
        </w:rPr>
        <w:t>３　これまでの取組みを踏まえた課題</w:t>
      </w:r>
    </w:p>
    <w:p w:rsidR="00FD690E" w:rsidRPr="00245BC0" w:rsidRDefault="000C7B86" w:rsidP="004A6EBB">
      <w:pPr>
        <w:spacing w:line="252" w:lineRule="auto"/>
        <w:ind w:leftChars="105" w:left="220" w:firstLineChars="100" w:firstLine="220"/>
        <w:jc w:val="left"/>
        <w:rPr>
          <w:rFonts w:ascii="ＭＳ ゴシック" w:eastAsia="ＭＳ ゴシック" w:hAnsi="ＭＳ ゴシック" w:cs="Times New Roman"/>
          <w:sz w:val="22"/>
          <w:szCs w:val="22"/>
        </w:rPr>
      </w:pPr>
      <w:r w:rsidRPr="00245BC0">
        <w:rPr>
          <w:rFonts w:ascii="ＭＳ ゴシック" w:eastAsia="ＭＳ ゴシック" w:hAnsi="ＭＳ ゴシック" w:cs="ＭＳ ゴシック" w:hint="eastAsia"/>
          <w:sz w:val="22"/>
          <w:szCs w:val="22"/>
        </w:rPr>
        <w:t>これまでの取組みによって府民のボランティア意識</w:t>
      </w:r>
      <w:r w:rsidR="004A6EBB" w:rsidRPr="00245BC0">
        <w:rPr>
          <w:rFonts w:ascii="ＭＳ ゴシック" w:eastAsia="ＭＳ ゴシック" w:hAnsi="ＭＳ ゴシック" w:cs="ＭＳ ゴシック" w:hint="eastAsia"/>
          <w:sz w:val="22"/>
          <w:szCs w:val="22"/>
        </w:rPr>
        <w:t>の</w:t>
      </w:r>
      <w:r w:rsidRPr="00245BC0">
        <w:rPr>
          <w:rFonts w:ascii="ＭＳ ゴシック" w:eastAsia="ＭＳ ゴシック" w:hAnsi="ＭＳ ゴシック" w:cs="ＭＳ ゴシック" w:hint="eastAsia"/>
          <w:sz w:val="22"/>
          <w:szCs w:val="22"/>
        </w:rPr>
        <w:t>高ま</w:t>
      </w:r>
      <w:r w:rsidR="004A6EBB" w:rsidRPr="00245BC0">
        <w:rPr>
          <w:rFonts w:ascii="ＭＳ ゴシック" w:eastAsia="ＭＳ ゴシック" w:hAnsi="ＭＳ ゴシック" w:cs="ＭＳ ゴシック" w:hint="eastAsia"/>
          <w:sz w:val="22"/>
          <w:szCs w:val="22"/>
        </w:rPr>
        <w:t>り</w:t>
      </w:r>
      <w:r w:rsidRPr="00245BC0">
        <w:rPr>
          <w:rFonts w:ascii="ＭＳ ゴシック" w:eastAsia="ＭＳ ゴシック" w:hAnsi="ＭＳ ゴシック" w:cs="ＭＳ ゴシック" w:hint="eastAsia"/>
          <w:sz w:val="22"/>
          <w:szCs w:val="22"/>
        </w:rPr>
        <w:t>とともに、行政とＮＰＯの協働による取組みが進むなど一定の成果がみられましたが、次のような課題も明らかになっています。</w:t>
      </w:r>
    </w:p>
    <w:p w:rsidR="00FD690E" w:rsidRPr="00245BC0" w:rsidRDefault="00FD690E">
      <w:pPr>
        <w:spacing w:line="240" w:lineRule="exact"/>
        <w:rPr>
          <w:rFonts w:ascii="ＭＳ ゴシック" w:eastAsia="ＭＳ ゴシック" w:hAnsi="ＭＳ ゴシック" w:cs="Times New Roman"/>
          <w:sz w:val="22"/>
          <w:szCs w:val="22"/>
        </w:rPr>
      </w:pPr>
    </w:p>
    <w:p w:rsidR="00FD690E" w:rsidRPr="00245BC0" w:rsidRDefault="000C7B86">
      <w:pPr>
        <w:spacing w:line="252" w:lineRule="auto"/>
        <w:rPr>
          <w:rFonts w:ascii="ＭＳ ゴシック" w:eastAsia="ＭＳ ゴシック" w:hAnsi="ＭＳ ゴシック" w:cs="Times New Roman"/>
          <w:b/>
          <w:bCs/>
          <w:sz w:val="24"/>
          <w:szCs w:val="24"/>
        </w:rPr>
      </w:pPr>
      <w:r w:rsidRPr="00245BC0">
        <w:rPr>
          <w:rFonts w:ascii="ＭＳ ゴシック" w:eastAsia="ＭＳ ゴシック" w:hAnsi="ＭＳ ゴシック" w:cs="ＭＳ ゴシック" w:hint="eastAsia"/>
          <w:b/>
          <w:bCs/>
          <w:sz w:val="24"/>
          <w:szCs w:val="24"/>
        </w:rPr>
        <w:t>（１）ボランティア活動支援に係る課題</w:t>
      </w:r>
    </w:p>
    <w:p w:rsidR="00FD690E" w:rsidRPr="00245BC0" w:rsidRDefault="000C7B86" w:rsidP="004A6EBB">
      <w:pPr>
        <w:spacing w:line="252" w:lineRule="auto"/>
        <w:ind w:left="433" w:hangingChars="196" w:hanging="433"/>
        <w:jc w:val="left"/>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b/>
          <w:bCs/>
          <w:sz w:val="22"/>
          <w:szCs w:val="22"/>
        </w:rPr>
        <w:t xml:space="preserve">　</w:t>
      </w:r>
      <w:r w:rsidR="00FC1ED6" w:rsidRPr="00245BC0">
        <w:rPr>
          <w:rFonts w:ascii="ＭＳ ゴシック" w:eastAsia="ＭＳ ゴシック" w:hAnsi="ＭＳ ゴシック" w:cs="ＭＳ ゴシック"/>
          <w:b/>
          <w:bCs/>
          <w:sz w:val="22"/>
          <w:szCs w:val="22"/>
        </w:rPr>
        <w:t xml:space="preserve">  </w:t>
      </w:r>
      <w:r w:rsidRPr="00245BC0">
        <w:rPr>
          <w:rFonts w:ascii="ＭＳ ゴシック" w:eastAsia="ＭＳ ゴシック" w:hAnsi="ＭＳ ゴシック" w:cs="ＭＳ ゴシック"/>
          <w:b/>
          <w:bCs/>
          <w:sz w:val="22"/>
          <w:szCs w:val="22"/>
        </w:rPr>
        <w:t xml:space="preserve"> </w:t>
      </w:r>
      <w:r w:rsidR="004A6EBB" w:rsidRPr="00245BC0">
        <w:rPr>
          <w:rFonts w:ascii="ＭＳ ゴシック" w:eastAsia="ＭＳ ゴシック" w:hAnsi="ＭＳ ゴシック" w:cs="ＭＳ ゴシック" w:hint="eastAsia"/>
          <w:b/>
          <w:bCs/>
          <w:sz w:val="22"/>
          <w:szCs w:val="22"/>
        </w:rPr>
        <w:t xml:space="preserve">　</w:t>
      </w:r>
      <w:r w:rsidRPr="00245BC0">
        <w:rPr>
          <w:rFonts w:ascii="ＭＳ ゴシック" w:eastAsia="ＭＳ ゴシック" w:hAnsi="ＭＳ ゴシック" w:cs="ＭＳ ゴシック" w:hint="eastAsia"/>
          <w:sz w:val="22"/>
          <w:szCs w:val="22"/>
        </w:rPr>
        <w:t>府民のボランティア活動への認識、理解が進む一方で、府民自らがボランティアと</w:t>
      </w:r>
    </w:p>
    <w:p w:rsidR="00FD690E" w:rsidRPr="00245BC0" w:rsidRDefault="00FC1ED6" w:rsidP="004A6EBB">
      <w:pPr>
        <w:spacing w:line="252" w:lineRule="auto"/>
        <w:ind w:firstLineChars="200" w:firstLine="440"/>
        <w:jc w:val="left"/>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sz w:val="22"/>
          <w:szCs w:val="22"/>
        </w:rPr>
        <w:t xml:space="preserve"> </w:t>
      </w:r>
      <w:r w:rsidR="000C7B86" w:rsidRPr="00245BC0">
        <w:rPr>
          <w:rFonts w:ascii="ＭＳ ゴシック" w:eastAsia="ＭＳ ゴシック" w:hAnsi="ＭＳ ゴシック" w:cs="ＭＳ ゴシック" w:hint="eastAsia"/>
          <w:sz w:val="22"/>
          <w:szCs w:val="22"/>
        </w:rPr>
        <w:t>して行動している割合は全国的にみると低い状況にあります。それには、次のような</w:t>
      </w:r>
    </w:p>
    <w:p w:rsidR="00FD690E" w:rsidRPr="00245BC0" w:rsidRDefault="000C7B86" w:rsidP="004A6EBB">
      <w:pPr>
        <w:spacing w:line="252" w:lineRule="auto"/>
        <w:ind w:leftChars="100" w:left="210" w:firstLineChars="150" w:firstLine="330"/>
        <w:jc w:val="left"/>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要因が考えられます。</w:t>
      </w:r>
    </w:p>
    <w:p w:rsidR="00FD690E" w:rsidRPr="00245BC0" w:rsidRDefault="00FD690E">
      <w:pPr>
        <w:spacing w:line="240" w:lineRule="exact"/>
        <w:ind w:leftChars="100" w:left="210" w:firstLineChars="100" w:firstLine="220"/>
        <w:rPr>
          <w:rFonts w:ascii="ＭＳ ゴシック" w:eastAsia="ＭＳ ゴシック" w:hAnsi="ＭＳ ゴシック" w:cs="Times New Roman"/>
          <w:sz w:val="22"/>
          <w:szCs w:val="22"/>
        </w:rPr>
      </w:pPr>
    </w:p>
    <w:p w:rsidR="00FD690E" w:rsidRPr="00245BC0" w:rsidRDefault="000C7B86">
      <w:pPr>
        <w:pStyle w:val="Default"/>
        <w:numPr>
          <w:ilvl w:val="0"/>
          <w:numId w:val="2"/>
        </w:numPr>
        <w:spacing w:line="252" w:lineRule="auto"/>
        <w:rPr>
          <w:rFonts w:ascii="ＭＳ ゴシック" w:eastAsia="ＭＳ ゴシック" w:hAnsi="ＭＳ ゴシック" w:cs="Times New Roman"/>
          <w:b/>
          <w:bCs/>
          <w:color w:val="auto"/>
        </w:rPr>
      </w:pPr>
      <w:r w:rsidRPr="00245BC0">
        <w:rPr>
          <w:rFonts w:ascii="ＭＳ ゴシック" w:eastAsia="ＭＳ ゴシック" w:hAnsi="ＭＳ ゴシック" w:cs="ＭＳ ゴシック" w:hint="eastAsia"/>
          <w:b/>
          <w:bCs/>
          <w:color w:val="auto"/>
        </w:rPr>
        <w:t>ボランティアに関する総合的な情報提供の整備</w:t>
      </w:r>
    </w:p>
    <w:p w:rsidR="00FD690E" w:rsidRPr="00245BC0" w:rsidRDefault="000C7B86" w:rsidP="00636ACE">
      <w:pPr>
        <w:pStyle w:val="Default"/>
        <w:spacing w:line="252" w:lineRule="auto"/>
        <w:ind w:left="440" w:hangingChars="200" w:hanging="440"/>
        <w:rPr>
          <w:rFonts w:ascii="ＭＳ ゴシック" w:eastAsia="ＭＳ ゴシック" w:hAnsi="ＭＳ ゴシック" w:cs="Times New Roman"/>
          <w:color w:val="auto"/>
          <w:sz w:val="22"/>
          <w:szCs w:val="22"/>
        </w:rPr>
      </w:pPr>
      <w:r w:rsidRPr="00245BC0">
        <w:rPr>
          <w:rFonts w:ascii="ＭＳ ゴシック" w:eastAsia="ＭＳ ゴシック" w:hAnsi="ＭＳ ゴシック" w:cs="ＭＳ ゴシック" w:hint="eastAsia"/>
          <w:color w:val="auto"/>
          <w:sz w:val="22"/>
          <w:szCs w:val="22"/>
        </w:rPr>
        <w:t xml:space="preserve">　　　</w:t>
      </w:r>
      <w:r w:rsidR="00EA07DC" w:rsidRPr="00245BC0">
        <w:rPr>
          <w:rFonts w:ascii="ＭＳ ゴシック" w:eastAsia="ＭＳ ゴシック" w:hAnsi="ＭＳ ゴシック" w:cs="ＭＳ ゴシック" w:hint="eastAsia"/>
          <w:color w:val="auto"/>
          <w:sz w:val="22"/>
          <w:szCs w:val="22"/>
          <w:lang w:eastAsia="ja-JP"/>
        </w:rPr>
        <w:t>各自治体</w:t>
      </w:r>
      <w:r w:rsidRPr="00245BC0">
        <w:rPr>
          <w:rFonts w:ascii="ＭＳ ゴシック" w:eastAsia="ＭＳ ゴシック" w:hAnsi="ＭＳ ゴシック" w:cs="ＭＳ ゴシック" w:hint="eastAsia"/>
          <w:color w:val="auto"/>
          <w:sz w:val="22"/>
          <w:szCs w:val="22"/>
        </w:rPr>
        <w:t>やＮＰＯ</w:t>
      </w:r>
      <w:r w:rsidR="0083187E" w:rsidRPr="00245BC0">
        <w:rPr>
          <w:rFonts w:ascii="ＭＳ ゴシック" w:eastAsia="ＭＳ ゴシック" w:hAnsi="ＭＳ ゴシック" w:cs="ＭＳ ゴシック" w:hint="eastAsia"/>
          <w:color w:val="auto"/>
          <w:sz w:val="22"/>
          <w:szCs w:val="22"/>
          <w:lang w:eastAsia="ja-JP"/>
        </w:rPr>
        <w:t>法人</w:t>
      </w:r>
      <w:r w:rsidR="00636ACE" w:rsidRPr="00245BC0">
        <w:rPr>
          <w:rFonts w:ascii="ＭＳ ゴシック" w:eastAsia="ＭＳ ゴシック" w:hAnsi="ＭＳ ゴシック" w:cs="ＭＳ ゴシック" w:hint="eastAsia"/>
          <w:color w:val="auto"/>
          <w:sz w:val="22"/>
          <w:szCs w:val="22"/>
          <w:lang w:eastAsia="ja-JP"/>
        </w:rPr>
        <w:t>、</w:t>
      </w:r>
      <w:r w:rsidRPr="00245BC0">
        <w:rPr>
          <w:rFonts w:ascii="ＭＳ ゴシック" w:eastAsia="ＭＳ ゴシック" w:hAnsi="ＭＳ ゴシック" w:cs="ＭＳ ゴシック" w:hint="eastAsia"/>
          <w:color w:val="auto"/>
          <w:sz w:val="22"/>
          <w:szCs w:val="22"/>
        </w:rPr>
        <w:t>社会福祉協議会などのさまざまな団体が、ボランティアに関する情報を提供していますが、ボランティアを希望する人が、幅広いボランティア情報の中から自分が必要な情報を容易に検索することが困難なため、実際の行動に結びつ</w:t>
      </w:r>
      <w:r w:rsidR="008B6133" w:rsidRPr="00245BC0">
        <w:rPr>
          <w:rFonts w:ascii="ＭＳ ゴシック" w:eastAsia="ＭＳ ゴシック" w:hAnsi="ＭＳ ゴシック" w:cs="ＭＳ ゴシック" w:hint="eastAsia"/>
          <w:color w:val="auto"/>
          <w:sz w:val="22"/>
          <w:szCs w:val="22"/>
          <w:lang w:eastAsia="ja-JP"/>
        </w:rPr>
        <w:t>きにくい</w:t>
      </w:r>
      <w:r w:rsidRPr="00245BC0">
        <w:rPr>
          <w:rFonts w:ascii="ＭＳ ゴシック" w:eastAsia="ＭＳ ゴシック" w:hAnsi="ＭＳ ゴシック" w:cs="ＭＳ ゴシック" w:hint="eastAsia"/>
          <w:color w:val="auto"/>
          <w:sz w:val="22"/>
          <w:szCs w:val="22"/>
        </w:rPr>
        <w:t>ケースもみられます。今後は、ボランティアが必要な情報を容易に入手できる仕組みが必要です。</w:t>
      </w:r>
    </w:p>
    <w:p w:rsidR="00FD690E" w:rsidRPr="00245BC0" w:rsidRDefault="000C7B86" w:rsidP="004A6EBB">
      <w:pPr>
        <w:pStyle w:val="Default"/>
        <w:spacing w:line="252" w:lineRule="auto"/>
        <w:ind w:left="440" w:hangingChars="200" w:hanging="440"/>
        <w:rPr>
          <w:rFonts w:ascii="ＭＳ ゴシック" w:eastAsia="ＭＳ ゴシック" w:hAnsi="ＭＳ ゴシック" w:cs="ＭＳ ゴシック"/>
          <w:color w:val="auto"/>
          <w:sz w:val="22"/>
          <w:szCs w:val="22"/>
          <w:lang w:eastAsia="ja-JP"/>
        </w:rPr>
      </w:pPr>
      <w:r w:rsidRPr="00245BC0">
        <w:rPr>
          <w:rFonts w:ascii="ＭＳ ゴシック" w:eastAsia="ＭＳ ゴシック" w:hAnsi="ＭＳ ゴシック" w:cs="ＭＳ ゴシック" w:hint="eastAsia"/>
          <w:color w:val="auto"/>
          <w:sz w:val="22"/>
          <w:szCs w:val="22"/>
        </w:rPr>
        <w:t xml:space="preserve">　　　また</w:t>
      </w:r>
      <w:r w:rsidR="00EA07DC" w:rsidRPr="00245BC0">
        <w:rPr>
          <w:rFonts w:ascii="ＭＳ ゴシック" w:eastAsia="ＭＳ ゴシック" w:hAnsi="ＭＳ ゴシック" w:cs="ＭＳ ゴシック" w:hint="eastAsia"/>
          <w:color w:val="auto"/>
          <w:sz w:val="22"/>
          <w:szCs w:val="22"/>
          <w:lang w:eastAsia="ja-JP"/>
        </w:rPr>
        <w:t>自治体</w:t>
      </w:r>
      <w:r w:rsidR="008B6133" w:rsidRPr="00245BC0">
        <w:rPr>
          <w:rFonts w:ascii="ＭＳ ゴシック" w:eastAsia="ＭＳ ゴシック" w:hAnsi="ＭＳ ゴシック" w:cs="ＭＳ ゴシック" w:hint="eastAsia"/>
          <w:color w:val="auto"/>
          <w:sz w:val="22"/>
          <w:szCs w:val="22"/>
          <w:lang w:eastAsia="ja-JP"/>
        </w:rPr>
        <w:t>や地域の自治会等において</w:t>
      </w:r>
      <w:r w:rsidRPr="00245BC0">
        <w:rPr>
          <w:rFonts w:ascii="ＭＳ ゴシック" w:eastAsia="ＭＳ ゴシック" w:hAnsi="ＭＳ ゴシック" w:cs="ＭＳ ゴシック" w:hint="eastAsia"/>
          <w:color w:val="auto"/>
          <w:sz w:val="22"/>
          <w:szCs w:val="22"/>
        </w:rPr>
        <w:t>も、</w:t>
      </w:r>
      <w:r w:rsidR="00127205" w:rsidRPr="00245BC0">
        <w:rPr>
          <w:rFonts w:ascii="ＭＳ ゴシック" w:eastAsia="ＭＳ ゴシック" w:hAnsi="ＭＳ ゴシック" w:cs="ＭＳ ゴシック" w:hint="eastAsia"/>
          <w:color w:val="auto"/>
          <w:sz w:val="22"/>
          <w:szCs w:val="22"/>
          <w:lang w:eastAsia="ja-JP"/>
        </w:rPr>
        <w:t>種々の取組み</w:t>
      </w:r>
      <w:r w:rsidRPr="00245BC0">
        <w:rPr>
          <w:rFonts w:ascii="ＭＳ ゴシック" w:eastAsia="ＭＳ ゴシック" w:hAnsi="ＭＳ ゴシック" w:cs="ＭＳ ゴシック" w:hint="eastAsia"/>
          <w:color w:val="auto"/>
          <w:sz w:val="22"/>
          <w:szCs w:val="22"/>
        </w:rPr>
        <w:t>に際してボランティアの力を借りたいと思っても、どのような</w:t>
      </w:r>
      <w:r w:rsidR="0013552E" w:rsidRPr="00245BC0">
        <w:rPr>
          <w:rFonts w:ascii="ＭＳ ゴシック" w:eastAsia="ＭＳ ゴシック" w:hAnsi="ＭＳ ゴシック" w:cs="ＭＳ ゴシック" w:hint="eastAsia"/>
          <w:color w:val="auto"/>
          <w:sz w:val="22"/>
          <w:szCs w:val="22"/>
          <w:lang w:eastAsia="ja-JP"/>
        </w:rPr>
        <w:t>分野の</w:t>
      </w:r>
      <w:r w:rsidRPr="00245BC0">
        <w:rPr>
          <w:rFonts w:ascii="ＭＳ ゴシック" w:eastAsia="ＭＳ ゴシック" w:hAnsi="ＭＳ ゴシック" w:cs="ＭＳ ゴシック" w:hint="eastAsia"/>
          <w:color w:val="auto"/>
          <w:sz w:val="22"/>
          <w:szCs w:val="22"/>
        </w:rPr>
        <w:t>ボランティアの方がおられるのか不明な場合</w:t>
      </w:r>
      <w:r w:rsidR="0013552E" w:rsidRPr="00245BC0">
        <w:rPr>
          <w:rFonts w:ascii="ＭＳ ゴシック" w:eastAsia="ＭＳ ゴシック" w:hAnsi="ＭＳ ゴシック" w:cs="ＭＳ ゴシック" w:hint="eastAsia"/>
          <w:color w:val="auto"/>
          <w:sz w:val="22"/>
          <w:szCs w:val="22"/>
          <w:lang w:eastAsia="ja-JP"/>
        </w:rPr>
        <w:t>が</w:t>
      </w:r>
      <w:r w:rsidRPr="00245BC0">
        <w:rPr>
          <w:rFonts w:ascii="ＭＳ ゴシック" w:eastAsia="ＭＳ ゴシック" w:hAnsi="ＭＳ ゴシック" w:cs="ＭＳ ゴシック" w:hint="eastAsia"/>
          <w:color w:val="auto"/>
          <w:sz w:val="22"/>
          <w:szCs w:val="22"/>
        </w:rPr>
        <w:t>多く、人的資源を十分に活かしきれていません。このため、専門分野別のボランティア情報を適切に把握できる仕組みづくりも必要です。</w:t>
      </w:r>
    </w:p>
    <w:p w:rsidR="00FD690E" w:rsidRPr="00245BC0" w:rsidRDefault="00D910E2" w:rsidP="00636ACE">
      <w:pPr>
        <w:pStyle w:val="Default"/>
        <w:spacing w:line="252" w:lineRule="auto"/>
        <w:ind w:left="880" w:hangingChars="400" w:hanging="880"/>
        <w:rPr>
          <w:rFonts w:ascii="ＭＳ ゴシック" w:eastAsia="ＭＳ ゴシック" w:hAnsi="ＭＳ ゴシック" w:cs="Times New Roman"/>
          <w:color w:val="auto"/>
          <w:sz w:val="22"/>
          <w:szCs w:val="22"/>
        </w:rPr>
      </w:pPr>
      <w:r w:rsidRPr="00245BC0">
        <w:rPr>
          <w:rFonts w:ascii="ＭＳ ゴシック" w:eastAsia="ＭＳ ゴシック" w:hAnsi="ＭＳ ゴシック" w:cs="ＭＳ ゴシック" w:hint="eastAsia"/>
          <w:color w:val="auto"/>
          <w:sz w:val="22"/>
          <w:szCs w:val="22"/>
          <w:lang w:eastAsia="ja-JP"/>
        </w:rPr>
        <w:t xml:space="preserve">　　　</w:t>
      </w:r>
    </w:p>
    <w:p w:rsidR="00FD690E" w:rsidRPr="00245BC0" w:rsidRDefault="000C7B86">
      <w:pPr>
        <w:pStyle w:val="Default"/>
        <w:numPr>
          <w:ilvl w:val="0"/>
          <w:numId w:val="2"/>
        </w:numPr>
        <w:spacing w:line="252" w:lineRule="auto"/>
        <w:rPr>
          <w:rFonts w:ascii="ＭＳ ゴシック" w:eastAsia="ＭＳ ゴシック" w:hAnsi="ＭＳ ゴシック" w:cs="Times New Roman"/>
          <w:b/>
          <w:bCs/>
          <w:color w:val="auto"/>
        </w:rPr>
      </w:pPr>
      <w:r w:rsidRPr="00245BC0">
        <w:rPr>
          <w:rFonts w:ascii="ＭＳ ゴシック" w:eastAsia="ＭＳ ゴシック" w:hAnsi="ＭＳ ゴシック" w:cs="ＭＳ ゴシック" w:hint="eastAsia"/>
          <w:b/>
          <w:bCs/>
          <w:color w:val="auto"/>
        </w:rPr>
        <w:t>ボランティア活動を支援する関連機関との体制整備</w:t>
      </w:r>
    </w:p>
    <w:p w:rsidR="00FD690E" w:rsidRPr="00245BC0" w:rsidRDefault="000C7B86" w:rsidP="004A6EBB">
      <w:pPr>
        <w:pStyle w:val="Default"/>
        <w:spacing w:line="252" w:lineRule="auto"/>
        <w:ind w:left="550" w:hangingChars="250" w:hanging="550"/>
        <w:jc w:val="both"/>
        <w:rPr>
          <w:rFonts w:ascii="ＭＳ ゴシック" w:eastAsia="ＭＳ ゴシック" w:hAnsi="ＭＳ ゴシック" w:cs="Times New Roman"/>
          <w:color w:val="auto"/>
          <w:sz w:val="22"/>
          <w:szCs w:val="22"/>
        </w:rPr>
      </w:pPr>
      <w:r w:rsidRPr="00245BC0">
        <w:rPr>
          <w:rFonts w:ascii="ＭＳ ゴシック" w:eastAsia="ＭＳ ゴシック" w:hAnsi="ＭＳ ゴシック" w:cs="ＭＳ ゴシック" w:hint="eastAsia"/>
          <w:color w:val="auto"/>
          <w:sz w:val="22"/>
          <w:szCs w:val="22"/>
        </w:rPr>
        <w:t xml:space="preserve">　</w:t>
      </w:r>
      <w:r w:rsidRPr="00245BC0">
        <w:rPr>
          <w:rFonts w:ascii="ＭＳ ゴシック" w:eastAsia="ＭＳ ゴシック" w:hAnsi="ＭＳ ゴシック" w:cs="ＭＳ ゴシック"/>
          <w:color w:val="auto"/>
          <w:sz w:val="22"/>
          <w:szCs w:val="22"/>
        </w:rPr>
        <w:t xml:space="preserve"> </w:t>
      </w:r>
      <w:r w:rsidRPr="00245BC0">
        <w:rPr>
          <w:rFonts w:ascii="ＭＳ ゴシック" w:eastAsia="ＭＳ ゴシック" w:hAnsi="ＭＳ ゴシック" w:cs="ＭＳ ゴシック" w:hint="eastAsia"/>
          <w:color w:val="auto"/>
          <w:sz w:val="22"/>
          <w:szCs w:val="22"/>
        </w:rPr>
        <w:t xml:space="preserve">　</w:t>
      </w:r>
      <w:r w:rsidRPr="00245BC0">
        <w:rPr>
          <w:rFonts w:ascii="ＭＳ ゴシック" w:eastAsia="ＭＳ ゴシック" w:hAnsi="ＭＳ ゴシック" w:cs="ＭＳ ゴシック"/>
          <w:color w:val="auto"/>
          <w:sz w:val="22"/>
          <w:szCs w:val="22"/>
        </w:rPr>
        <w:t xml:space="preserve"> </w:t>
      </w:r>
      <w:r w:rsidRPr="00245BC0">
        <w:rPr>
          <w:rFonts w:ascii="ＭＳ ゴシック" w:eastAsia="ＭＳ ゴシック" w:hAnsi="ＭＳ ゴシック" w:cs="ＭＳ ゴシック" w:hint="eastAsia"/>
          <w:color w:val="auto"/>
          <w:sz w:val="22"/>
          <w:szCs w:val="22"/>
        </w:rPr>
        <w:t>ボランティア活動への支援は、各</w:t>
      </w:r>
      <w:r w:rsidR="00EA07DC" w:rsidRPr="00245BC0">
        <w:rPr>
          <w:rFonts w:ascii="ＭＳ ゴシック" w:eastAsia="ＭＳ ゴシック" w:hAnsi="ＭＳ ゴシック" w:cs="ＭＳ ゴシック" w:hint="eastAsia"/>
          <w:color w:val="auto"/>
          <w:sz w:val="22"/>
          <w:szCs w:val="22"/>
          <w:lang w:eastAsia="ja-JP"/>
        </w:rPr>
        <w:t>自治体</w:t>
      </w:r>
      <w:r w:rsidRPr="00245BC0">
        <w:rPr>
          <w:rFonts w:ascii="ＭＳ ゴシック" w:eastAsia="ＭＳ ゴシック" w:hAnsi="ＭＳ ゴシック" w:cs="ＭＳ ゴシック" w:hint="eastAsia"/>
          <w:color w:val="auto"/>
          <w:sz w:val="22"/>
          <w:szCs w:val="22"/>
        </w:rPr>
        <w:t>やＮＰＯ法人、社会福祉協議会などが独自</w:t>
      </w:r>
      <w:r w:rsidR="00D566CE">
        <w:rPr>
          <w:rFonts w:ascii="ＭＳ ゴシック" w:eastAsia="ＭＳ ゴシック" w:hAnsi="ＭＳ ゴシック" w:cs="ＭＳ ゴシック" w:hint="eastAsia"/>
          <w:color w:val="auto"/>
          <w:sz w:val="22"/>
          <w:szCs w:val="22"/>
          <w:lang w:eastAsia="ja-JP"/>
        </w:rPr>
        <w:t>の</w:t>
      </w:r>
    </w:p>
    <w:p w:rsidR="00FD690E" w:rsidRPr="00245BC0" w:rsidRDefault="000C7B86" w:rsidP="004A6EBB">
      <w:pPr>
        <w:pStyle w:val="Default"/>
        <w:spacing w:line="252" w:lineRule="auto"/>
        <w:ind w:firstLineChars="200" w:firstLine="440"/>
        <w:jc w:val="both"/>
        <w:rPr>
          <w:rFonts w:ascii="ＭＳ ゴシック" w:eastAsia="ＭＳ ゴシック" w:hAnsi="ＭＳ ゴシック" w:cs="Times New Roman"/>
          <w:color w:val="auto"/>
          <w:sz w:val="22"/>
          <w:szCs w:val="22"/>
        </w:rPr>
      </w:pPr>
      <w:r w:rsidRPr="00245BC0">
        <w:rPr>
          <w:rFonts w:ascii="ＭＳ ゴシック" w:eastAsia="ＭＳ ゴシック" w:hAnsi="ＭＳ ゴシック" w:cs="ＭＳ ゴシック" w:hint="eastAsia"/>
          <w:color w:val="auto"/>
          <w:sz w:val="22"/>
          <w:szCs w:val="22"/>
        </w:rPr>
        <w:t>取組みを行っていますが、横のつながりが希薄なため非効率な面もみられます。</w:t>
      </w:r>
    </w:p>
    <w:p w:rsidR="00FD690E" w:rsidRPr="00245BC0" w:rsidRDefault="000C7B86" w:rsidP="004A6EBB">
      <w:pPr>
        <w:pStyle w:val="Default"/>
        <w:spacing w:line="252" w:lineRule="auto"/>
        <w:ind w:leftChars="262" w:left="550" w:firstLineChars="50" w:firstLine="110"/>
        <w:jc w:val="both"/>
        <w:rPr>
          <w:rFonts w:ascii="ＭＳ ゴシック" w:eastAsia="ＭＳ ゴシック" w:hAnsi="ＭＳ ゴシック" w:cs="Times New Roman"/>
          <w:color w:val="auto"/>
          <w:sz w:val="22"/>
          <w:szCs w:val="22"/>
        </w:rPr>
      </w:pPr>
      <w:r w:rsidRPr="00245BC0">
        <w:rPr>
          <w:rFonts w:ascii="ＭＳ ゴシック" w:eastAsia="ＭＳ ゴシック" w:hAnsi="ＭＳ ゴシック" w:cs="ＭＳ ゴシック" w:hint="eastAsia"/>
          <w:color w:val="auto"/>
          <w:sz w:val="22"/>
          <w:szCs w:val="22"/>
        </w:rPr>
        <w:t>このため、関係機関との連携を図り、総合的にボランティア活動を支援する体制整備</w:t>
      </w:r>
    </w:p>
    <w:p w:rsidR="00FD690E" w:rsidRPr="00245BC0" w:rsidRDefault="000C7B86" w:rsidP="004A6EBB">
      <w:pPr>
        <w:pStyle w:val="Default"/>
        <w:spacing w:line="252" w:lineRule="auto"/>
        <w:ind w:firstLineChars="200" w:firstLine="440"/>
        <w:jc w:val="both"/>
        <w:rPr>
          <w:rFonts w:ascii="ＭＳ ゴシック" w:eastAsia="ＭＳ ゴシック" w:hAnsi="ＭＳ ゴシック" w:cs="Times New Roman"/>
          <w:color w:val="auto"/>
          <w:sz w:val="22"/>
          <w:szCs w:val="22"/>
        </w:rPr>
      </w:pPr>
      <w:r w:rsidRPr="00245BC0">
        <w:rPr>
          <w:rFonts w:ascii="ＭＳ ゴシック" w:eastAsia="ＭＳ ゴシック" w:hAnsi="ＭＳ ゴシック" w:cs="ＭＳ ゴシック" w:hint="eastAsia"/>
          <w:color w:val="auto"/>
          <w:sz w:val="22"/>
          <w:szCs w:val="22"/>
        </w:rPr>
        <w:t>が求められます。</w:t>
      </w:r>
    </w:p>
    <w:p w:rsidR="007E5882" w:rsidRPr="00245BC0" w:rsidRDefault="007E5882">
      <w:pPr>
        <w:widowControl/>
        <w:jc w:val="left"/>
        <w:rPr>
          <w:rFonts w:ascii="ＭＳ ゴシック" w:eastAsia="ＭＳ ゴシック" w:hAnsi="ＭＳ ゴシック" w:cs="ＭＳ ゴシック"/>
          <w:b/>
          <w:bCs/>
          <w:sz w:val="24"/>
          <w:szCs w:val="24"/>
        </w:rPr>
      </w:pPr>
    </w:p>
    <w:p w:rsidR="00FD690E" w:rsidRPr="00245BC0" w:rsidRDefault="000C7B86">
      <w:pPr>
        <w:spacing w:line="252" w:lineRule="auto"/>
        <w:jc w:val="left"/>
        <w:rPr>
          <w:rFonts w:ascii="ＭＳ ゴシック" w:eastAsia="ＭＳ ゴシック" w:hAnsi="ＭＳ ゴシック" w:cs="Times New Roman"/>
          <w:b/>
          <w:bCs/>
          <w:sz w:val="24"/>
          <w:szCs w:val="24"/>
        </w:rPr>
      </w:pPr>
      <w:r w:rsidRPr="00245BC0">
        <w:rPr>
          <w:rFonts w:ascii="ＭＳ ゴシック" w:eastAsia="ＭＳ ゴシック" w:hAnsi="ＭＳ ゴシック" w:cs="ＭＳ ゴシック" w:hint="eastAsia"/>
          <w:b/>
          <w:bCs/>
          <w:sz w:val="24"/>
          <w:szCs w:val="24"/>
        </w:rPr>
        <w:t>（２）ＮＰＯとの協働促進に係る課題</w:t>
      </w:r>
    </w:p>
    <w:p w:rsidR="00FD690E" w:rsidRPr="00245BC0" w:rsidRDefault="000C7B86">
      <w:pPr>
        <w:spacing w:line="252" w:lineRule="auto"/>
        <w:ind w:leftChars="210" w:left="441"/>
        <w:jc w:val="left"/>
        <w:rPr>
          <w:rFonts w:ascii="ＭＳ ゴシック" w:eastAsia="ＭＳ ゴシック" w:hAnsi="ＭＳ ゴシック" w:cs="Times New Roman"/>
          <w:sz w:val="22"/>
          <w:szCs w:val="22"/>
        </w:rPr>
      </w:pPr>
      <w:r w:rsidRPr="00245BC0">
        <w:rPr>
          <w:rFonts w:ascii="ＭＳ ゴシック" w:eastAsia="ＭＳ ゴシック" w:hAnsi="ＭＳ ゴシック" w:cs="ＭＳ ゴシック" w:hint="eastAsia"/>
          <w:sz w:val="22"/>
          <w:szCs w:val="22"/>
        </w:rPr>
        <w:t>ＮＰＯとの協働に関しては、次の課題が</w:t>
      </w:r>
      <w:r w:rsidR="001558C8" w:rsidRPr="00245BC0">
        <w:rPr>
          <w:rFonts w:ascii="ＭＳ ゴシック" w:eastAsia="ＭＳ ゴシック" w:hAnsi="ＭＳ ゴシック" w:cs="ＭＳ ゴシック" w:hint="eastAsia"/>
          <w:sz w:val="22"/>
          <w:szCs w:val="22"/>
        </w:rPr>
        <w:t>考えられ</w:t>
      </w:r>
      <w:r w:rsidRPr="00245BC0">
        <w:rPr>
          <w:rFonts w:ascii="ＭＳ ゴシック" w:eastAsia="ＭＳ ゴシック" w:hAnsi="ＭＳ ゴシック" w:cs="ＭＳ ゴシック" w:hint="eastAsia"/>
          <w:sz w:val="22"/>
          <w:szCs w:val="22"/>
        </w:rPr>
        <w:t>ます。</w:t>
      </w:r>
    </w:p>
    <w:p w:rsidR="00FD690E" w:rsidRPr="00245BC0" w:rsidRDefault="00FD690E">
      <w:pPr>
        <w:spacing w:line="240" w:lineRule="exact"/>
        <w:rPr>
          <w:rFonts w:ascii="ＭＳ ゴシック" w:eastAsia="ＭＳ ゴシック" w:hAnsi="ＭＳ ゴシック" w:cs="Times New Roman"/>
          <w:sz w:val="22"/>
          <w:szCs w:val="22"/>
        </w:rPr>
      </w:pPr>
    </w:p>
    <w:p w:rsidR="00F638FF" w:rsidRPr="00245BC0" w:rsidRDefault="00F638FF">
      <w:pPr>
        <w:spacing w:line="240" w:lineRule="exact"/>
        <w:rPr>
          <w:rFonts w:ascii="ＭＳ ゴシック" w:eastAsia="ＭＳ ゴシック" w:hAnsi="ＭＳ ゴシック" w:cs="Times New Roman"/>
          <w:sz w:val="22"/>
          <w:szCs w:val="22"/>
        </w:rPr>
      </w:pPr>
    </w:p>
    <w:p w:rsidR="00FD690E" w:rsidRPr="00245BC0" w:rsidRDefault="002362BF" w:rsidP="002362BF">
      <w:pPr>
        <w:pStyle w:val="10"/>
        <w:numPr>
          <w:ilvl w:val="0"/>
          <w:numId w:val="3"/>
        </w:numPr>
        <w:spacing w:line="252" w:lineRule="auto"/>
        <w:ind w:leftChars="0"/>
        <w:rPr>
          <w:rFonts w:ascii="ＭＳ ゴシック" w:eastAsia="ＭＳ ゴシック" w:hAnsi="ＭＳ ゴシック" w:cs="Times New Roman"/>
          <w:b/>
          <w:bCs/>
          <w:sz w:val="24"/>
          <w:szCs w:val="24"/>
        </w:rPr>
      </w:pPr>
      <w:r w:rsidRPr="00245BC0">
        <w:rPr>
          <w:rFonts w:ascii="ＭＳ ゴシック" w:eastAsia="ＭＳ ゴシック" w:hAnsi="ＭＳ ゴシック" w:cs="ＭＳ ゴシック" w:hint="eastAsia"/>
          <w:b/>
          <w:bCs/>
          <w:sz w:val="24"/>
          <w:szCs w:val="24"/>
        </w:rPr>
        <w:t>協働促進に向けた</w:t>
      </w:r>
      <w:r w:rsidR="000C7B86" w:rsidRPr="00245BC0">
        <w:rPr>
          <w:rFonts w:ascii="ＭＳ ゴシック" w:eastAsia="ＭＳ ゴシック" w:hAnsi="ＭＳ ゴシック" w:cs="ＭＳ ゴシック" w:hint="eastAsia"/>
          <w:b/>
          <w:bCs/>
          <w:sz w:val="24"/>
          <w:szCs w:val="24"/>
        </w:rPr>
        <w:t>情報ネットワークの整備</w:t>
      </w:r>
    </w:p>
    <w:p w:rsidR="00FD690E" w:rsidRPr="00245BC0" w:rsidRDefault="00EA07DC" w:rsidP="00D566CE">
      <w:pPr>
        <w:pStyle w:val="10"/>
        <w:spacing w:line="252" w:lineRule="auto"/>
        <w:ind w:leftChars="200" w:left="420" w:right="-2" w:firstLineChars="100" w:firstLine="220"/>
        <w:jc w:val="left"/>
        <w:rPr>
          <w:rFonts w:ascii="ＭＳ ゴシック" w:eastAsia="ＭＳ ゴシック" w:hAnsi="ＭＳ ゴシック" w:cs="Times New Roman"/>
          <w:sz w:val="22"/>
          <w:szCs w:val="22"/>
        </w:rPr>
      </w:pPr>
      <w:r w:rsidRPr="00245BC0">
        <w:rPr>
          <w:rFonts w:ascii="ＭＳ ゴシック" w:eastAsia="ＭＳ ゴシック" w:hAnsi="ＭＳ ゴシック" w:cs="ＭＳ ゴシック" w:hint="eastAsia"/>
          <w:sz w:val="22"/>
          <w:szCs w:val="22"/>
        </w:rPr>
        <w:t>自治体</w:t>
      </w:r>
      <w:r w:rsidR="000C7B86" w:rsidRPr="00245BC0">
        <w:rPr>
          <w:rFonts w:ascii="ＭＳ ゴシック" w:eastAsia="ＭＳ ゴシック" w:hAnsi="ＭＳ ゴシック" w:cs="ＭＳ ゴシック" w:hint="eastAsia"/>
          <w:sz w:val="22"/>
          <w:szCs w:val="22"/>
        </w:rPr>
        <w:t>がＮＰＯ</w:t>
      </w:r>
      <w:r w:rsidR="00E464E8" w:rsidRPr="00245BC0">
        <w:rPr>
          <w:rFonts w:ascii="ＭＳ ゴシック" w:eastAsia="ＭＳ ゴシック" w:hAnsi="ＭＳ ゴシック" w:cs="ＭＳ ゴシック" w:hint="eastAsia"/>
          <w:sz w:val="22"/>
          <w:szCs w:val="22"/>
        </w:rPr>
        <w:t>法人</w:t>
      </w:r>
      <w:r w:rsidR="00D910E2" w:rsidRPr="00245BC0">
        <w:rPr>
          <w:rFonts w:ascii="ＭＳ ゴシック" w:eastAsia="ＭＳ ゴシック" w:hAnsi="ＭＳ ゴシック" w:cs="ＭＳ ゴシック" w:hint="eastAsia"/>
          <w:sz w:val="22"/>
          <w:szCs w:val="22"/>
        </w:rPr>
        <w:t>やボランティア</w:t>
      </w:r>
      <w:r w:rsidR="000C7B86" w:rsidRPr="00245BC0">
        <w:rPr>
          <w:rFonts w:ascii="ＭＳ ゴシック" w:eastAsia="ＭＳ ゴシック" w:hAnsi="ＭＳ ゴシック" w:cs="ＭＳ ゴシック" w:hint="eastAsia"/>
          <w:sz w:val="22"/>
          <w:szCs w:val="22"/>
        </w:rPr>
        <w:t>と協働して事業を実施したい</w:t>
      </w:r>
      <w:r w:rsidR="00FA650A" w:rsidRPr="00245BC0">
        <w:rPr>
          <w:rFonts w:ascii="ＭＳ ゴシック" w:eastAsia="ＭＳ ゴシック" w:hAnsi="ＭＳ ゴシック" w:cs="ＭＳ ゴシック" w:hint="eastAsia"/>
          <w:sz w:val="22"/>
          <w:szCs w:val="22"/>
        </w:rPr>
        <w:t>場合に、</w:t>
      </w:r>
      <w:r w:rsidR="000C7B86" w:rsidRPr="00245BC0">
        <w:rPr>
          <w:rFonts w:ascii="ＭＳ ゴシック" w:eastAsia="ＭＳ ゴシック" w:hAnsi="ＭＳ ゴシック" w:cs="ＭＳ ゴシック" w:hint="eastAsia"/>
          <w:sz w:val="22"/>
          <w:szCs w:val="22"/>
        </w:rPr>
        <w:t>適切なＮＰＯ</w:t>
      </w:r>
      <w:r w:rsidR="00E464E8" w:rsidRPr="00245BC0">
        <w:rPr>
          <w:rFonts w:ascii="ＭＳ ゴシック" w:eastAsia="ＭＳ ゴシック" w:hAnsi="ＭＳ ゴシック" w:cs="ＭＳ ゴシック" w:hint="eastAsia"/>
          <w:sz w:val="22"/>
          <w:szCs w:val="22"/>
        </w:rPr>
        <w:t>法人</w:t>
      </w:r>
      <w:r w:rsidR="00D910E2" w:rsidRPr="00245BC0">
        <w:rPr>
          <w:rFonts w:ascii="ＭＳ ゴシック" w:eastAsia="ＭＳ ゴシック" w:hAnsi="ＭＳ ゴシック" w:cs="ＭＳ ゴシック" w:hint="eastAsia"/>
          <w:sz w:val="22"/>
          <w:szCs w:val="22"/>
        </w:rPr>
        <w:t>やボランティア</w:t>
      </w:r>
      <w:r w:rsidR="000C7B86" w:rsidRPr="00245BC0">
        <w:rPr>
          <w:rFonts w:ascii="ＭＳ ゴシック" w:eastAsia="ＭＳ ゴシック" w:hAnsi="ＭＳ ゴシック" w:cs="ＭＳ ゴシック" w:hint="eastAsia"/>
          <w:sz w:val="22"/>
          <w:szCs w:val="22"/>
        </w:rPr>
        <w:t>の存在が不明なため、実現できなかったという例もみられます。</w:t>
      </w:r>
    </w:p>
    <w:p w:rsidR="003C0348" w:rsidRPr="00245BC0" w:rsidRDefault="000C7B86" w:rsidP="00D566CE">
      <w:pPr>
        <w:spacing w:line="252" w:lineRule="auto"/>
        <w:ind w:leftChars="200" w:left="420" w:right="-2" w:firstLineChars="100" w:firstLine="220"/>
        <w:jc w:val="left"/>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そのため、ＮＰＯ</w:t>
      </w:r>
      <w:r w:rsidR="00E464E8" w:rsidRPr="00245BC0">
        <w:rPr>
          <w:rFonts w:ascii="ＭＳ ゴシック" w:eastAsia="ＭＳ ゴシック" w:hAnsi="ＭＳ ゴシック" w:cs="ＭＳ ゴシック" w:hint="eastAsia"/>
          <w:sz w:val="22"/>
          <w:szCs w:val="22"/>
        </w:rPr>
        <w:t>法人</w:t>
      </w:r>
      <w:r w:rsidR="00924910" w:rsidRPr="00245BC0">
        <w:rPr>
          <w:rFonts w:ascii="ＭＳ ゴシック" w:eastAsia="ＭＳ ゴシック" w:hAnsi="ＭＳ ゴシック" w:cs="ＭＳ ゴシック" w:hint="eastAsia"/>
          <w:sz w:val="22"/>
          <w:szCs w:val="22"/>
        </w:rPr>
        <w:t>の活動内容を具体的に確認でき、協働する相手として適切かどうかを</w:t>
      </w:r>
      <w:r w:rsidRPr="00245BC0">
        <w:rPr>
          <w:rFonts w:ascii="ＭＳ ゴシック" w:eastAsia="ＭＳ ゴシック" w:hAnsi="ＭＳ ゴシック" w:cs="ＭＳ ゴシック" w:hint="eastAsia"/>
          <w:sz w:val="22"/>
          <w:szCs w:val="22"/>
        </w:rPr>
        <w:t>把握できるよう情報の整備とネットワーク化が求められます。</w:t>
      </w:r>
    </w:p>
    <w:p w:rsidR="00FD690E" w:rsidRPr="00245BC0" w:rsidRDefault="00FD690E" w:rsidP="00D566CE">
      <w:pPr>
        <w:spacing w:line="252" w:lineRule="auto"/>
        <w:ind w:right="-2"/>
        <w:jc w:val="left"/>
        <w:rPr>
          <w:rFonts w:ascii="ＭＳ ゴシック" w:eastAsia="ＭＳ ゴシック" w:hAnsi="ＭＳ ゴシック" w:cs="Times New Roman"/>
          <w:sz w:val="22"/>
          <w:szCs w:val="22"/>
        </w:rPr>
      </w:pPr>
    </w:p>
    <w:p w:rsidR="00FD690E" w:rsidRPr="00245BC0" w:rsidRDefault="000C7B86" w:rsidP="00D566CE">
      <w:pPr>
        <w:pStyle w:val="10"/>
        <w:numPr>
          <w:ilvl w:val="0"/>
          <w:numId w:val="3"/>
        </w:numPr>
        <w:spacing w:line="252" w:lineRule="auto"/>
        <w:ind w:leftChars="0" w:right="-2"/>
        <w:jc w:val="left"/>
        <w:rPr>
          <w:rFonts w:ascii="ＭＳ ゴシック" w:eastAsia="ＭＳ ゴシック" w:hAnsi="ＭＳ ゴシック" w:cs="Times New Roman"/>
          <w:b/>
          <w:bCs/>
          <w:sz w:val="24"/>
          <w:szCs w:val="24"/>
        </w:rPr>
      </w:pPr>
      <w:r w:rsidRPr="00245BC0">
        <w:rPr>
          <w:rFonts w:ascii="ＭＳ ゴシック" w:eastAsia="ＭＳ ゴシック" w:hAnsi="ＭＳ ゴシック" w:cs="ＭＳ ゴシック" w:hint="eastAsia"/>
          <w:b/>
          <w:bCs/>
          <w:sz w:val="24"/>
          <w:szCs w:val="24"/>
        </w:rPr>
        <w:t>イコールパートナーの関係性の確立</w:t>
      </w:r>
    </w:p>
    <w:p w:rsidR="00FD690E" w:rsidRPr="00245BC0" w:rsidRDefault="00F622DC" w:rsidP="00D566CE">
      <w:pPr>
        <w:pStyle w:val="Default"/>
        <w:spacing w:line="252" w:lineRule="auto"/>
        <w:ind w:left="426" w:right="-2" w:firstLineChars="100" w:firstLine="220"/>
        <w:rPr>
          <w:rFonts w:ascii="ＭＳ ゴシック" w:eastAsia="ＭＳ ゴシック" w:hAnsi="ＭＳ ゴシック" w:cs="Times New Roman"/>
          <w:color w:val="auto"/>
          <w:sz w:val="22"/>
          <w:szCs w:val="22"/>
        </w:rPr>
      </w:pPr>
      <w:r w:rsidRPr="00245BC0">
        <w:rPr>
          <w:rFonts w:ascii="ＭＳ ゴシック" w:eastAsia="ＭＳ ゴシック" w:hAnsi="ＭＳ ゴシック" w:cs="ＭＳ ゴシック" w:hint="eastAsia"/>
          <w:color w:val="auto"/>
          <w:sz w:val="22"/>
          <w:szCs w:val="22"/>
          <w:lang w:eastAsia="ja-JP"/>
        </w:rPr>
        <w:t>自治体</w:t>
      </w:r>
      <w:r w:rsidR="000C7B86" w:rsidRPr="00245BC0">
        <w:rPr>
          <w:rFonts w:ascii="ＭＳ ゴシック" w:eastAsia="ＭＳ ゴシック" w:hAnsi="ＭＳ ゴシック" w:cs="ＭＳ ゴシック" w:hint="eastAsia"/>
          <w:color w:val="auto"/>
          <w:sz w:val="22"/>
          <w:szCs w:val="22"/>
        </w:rPr>
        <w:t>がＮＰＯとの協働を行う場合、ＮＰＯを単なる委託先としか</w:t>
      </w:r>
      <w:r w:rsidR="00FA650A" w:rsidRPr="00245BC0">
        <w:rPr>
          <w:rFonts w:ascii="ＭＳ ゴシック" w:eastAsia="ＭＳ ゴシック" w:hAnsi="ＭＳ ゴシック" w:cs="ＭＳ ゴシック" w:hint="eastAsia"/>
          <w:color w:val="auto"/>
          <w:sz w:val="22"/>
          <w:szCs w:val="22"/>
          <w:lang w:eastAsia="ja-JP"/>
        </w:rPr>
        <w:t>考えない</w:t>
      </w:r>
      <w:r w:rsidR="00D566CE">
        <w:rPr>
          <w:rFonts w:ascii="ＭＳ ゴシック" w:eastAsia="ＭＳ ゴシック" w:hAnsi="ＭＳ ゴシック" w:cs="ＭＳ ゴシック" w:hint="eastAsia"/>
          <w:color w:val="auto"/>
          <w:sz w:val="22"/>
          <w:szCs w:val="22"/>
        </w:rPr>
        <w:t>など、</w:t>
      </w:r>
      <w:r w:rsidR="00D566CE">
        <w:rPr>
          <w:rFonts w:ascii="ＭＳ ゴシック" w:eastAsia="ＭＳ ゴシック" w:hAnsi="ＭＳ ゴシック" w:cs="ＭＳ ゴシック" w:hint="eastAsia"/>
          <w:color w:val="auto"/>
          <w:sz w:val="22"/>
          <w:szCs w:val="22"/>
          <w:lang w:eastAsia="ja-JP"/>
        </w:rPr>
        <w:t>Ｎ</w:t>
      </w:r>
      <w:r w:rsidR="000C7B86" w:rsidRPr="00245BC0">
        <w:rPr>
          <w:rFonts w:ascii="ＭＳ ゴシック" w:eastAsia="ＭＳ ゴシック" w:hAnsi="ＭＳ ゴシック" w:cs="ＭＳ ゴシック" w:hint="eastAsia"/>
          <w:color w:val="auto"/>
          <w:sz w:val="22"/>
          <w:szCs w:val="22"/>
        </w:rPr>
        <w:t>ＰＯの自発性や自立性を尊重するイコールパートナーとしての認識に欠けるケースも見受けられました。双方が対等の立場で信頼しあえる関係性を保つため、情報交換、意見交換が行える場の設置が求められます。</w:t>
      </w:r>
    </w:p>
    <w:p w:rsidR="00FD690E" w:rsidRPr="00245BC0" w:rsidRDefault="00FD690E">
      <w:pPr>
        <w:pStyle w:val="Default"/>
        <w:spacing w:line="252" w:lineRule="auto"/>
        <w:ind w:left="440" w:hangingChars="200" w:hanging="440"/>
        <w:rPr>
          <w:rFonts w:ascii="ＭＳ ゴシック" w:eastAsia="ＭＳ ゴシック" w:hAnsi="ＭＳ ゴシック" w:cs="Times New Roman"/>
          <w:color w:val="auto"/>
          <w:sz w:val="22"/>
          <w:szCs w:val="22"/>
        </w:rPr>
      </w:pPr>
    </w:p>
    <w:p w:rsidR="00FD690E" w:rsidRPr="00245BC0" w:rsidRDefault="000C7B86">
      <w:pPr>
        <w:pStyle w:val="10"/>
        <w:numPr>
          <w:ilvl w:val="0"/>
          <w:numId w:val="3"/>
        </w:numPr>
        <w:spacing w:line="252" w:lineRule="auto"/>
        <w:ind w:leftChars="0"/>
        <w:rPr>
          <w:rFonts w:ascii="ＭＳ ゴシック" w:eastAsia="ＭＳ ゴシック" w:hAnsi="ＭＳ ゴシック" w:cs="Times New Roman"/>
          <w:b/>
          <w:bCs/>
          <w:sz w:val="24"/>
          <w:szCs w:val="24"/>
        </w:rPr>
      </w:pPr>
      <w:r w:rsidRPr="00245BC0">
        <w:rPr>
          <w:rFonts w:ascii="ＭＳ ゴシック" w:eastAsia="ＭＳ ゴシック" w:hAnsi="ＭＳ ゴシック" w:cs="ＭＳ ゴシック" w:hint="eastAsia"/>
          <w:b/>
          <w:bCs/>
          <w:sz w:val="24"/>
          <w:szCs w:val="24"/>
        </w:rPr>
        <w:t>ＮＰＯ活動の活性化</w:t>
      </w:r>
    </w:p>
    <w:p w:rsidR="00FD690E" w:rsidRPr="00245BC0" w:rsidRDefault="00D566CE">
      <w:pPr>
        <w:spacing w:line="252" w:lineRule="auto"/>
        <w:ind w:leftChars="276" w:left="580"/>
        <w:jc w:val="distribute"/>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 xml:space="preserve"> </w:t>
      </w:r>
      <w:r w:rsidR="000C7B86" w:rsidRPr="00245BC0">
        <w:rPr>
          <w:rFonts w:ascii="ＭＳ ゴシック" w:eastAsia="ＭＳ ゴシック" w:hAnsi="ＭＳ ゴシック" w:cs="ＭＳ ゴシック" w:hint="eastAsia"/>
          <w:sz w:val="22"/>
          <w:szCs w:val="22"/>
        </w:rPr>
        <w:t>ＮＰＯの活動はボランタリーな活動によって支えられており、ＮＰＯ活動の活性化は</w:t>
      </w:r>
    </w:p>
    <w:p w:rsidR="00FD690E" w:rsidRPr="00245BC0" w:rsidRDefault="000C7B86">
      <w:pPr>
        <w:spacing w:line="252" w:lineRule="auto"/>
        <w:ind w:leftChars="209" w:left="439"/>
        <w:jc w:val="left"/>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ボランティア活動の活性化にもつながります。しかしながら、ＮＰＯのなかでも特にＮＰＯ法人の財政基盤は脆弱であり、自主的な活動に支障をきたしている</w:t>
      </w:r>
      <w:r w:rsidR="00D910E2" w:rsidRPr="00245BC0">
        <w:rPr>
          <w:rFonts w:ascii="ＭＳ ゴシック" w:eastAsia="ＭＳ ゴシック" w:hAnsi="ＭＳ ゴシック" w:cs="ＭＳ ゴシック" w:hint="eastAsia"/>
          <w:sz w:val="22"/>
          <w:szCs w:val="22"/>
        </w:rPr>
        <w:t>団体も少なくありません。府民協働の一翼を担うセクターとして自立</w:t>
      </w:r>
      <w:r w:rsidR="00F622DC" w:rsidRPr="00245BC0">
        <w:rPr>
          <w:rFonts w:ascii="ＭＳ ゴシック" w:eastAsia="ＭＳ ゴシック" w:hAnsi="ＭＳ ゴシック" w:cs="ＭＳ ゴシック" w:hint="eastAsia"/>
          <w:sz w:val="22"/>
          <w:szCs w:val="22"/>
        </w:rPr>
        <w:t>的な</w:t>
      </w:r>
      <w:r w:rsidRPr="00245BC0">
        <w:rPr>
          <w:rFonts w:ascii="ＭＳ ゴシック" w:eastAsia="ＭＳ ゴシック" w:hAnsi="ＭＳ ゴシック" w:cs="ＭＳ ゴシック" w:hint="eastAsia"/>
          <w:sz w:val="22"/>
          <w:szCs w:val="22"/>
        </w:rPr>
        <w:t xml:space="preserve">運営を支援する環境整備が求められます。　　　</w:t>
      </w:r>
    </w:p>
    <w:p w:rsidR="00FD690E" w:rsidRPr="00245BC0" w:rsidRDefault="00FD690E">
      <w:pPr>
        <w:spacing w:line="252" w:lineRule="auto"/>
        <w:ind w:leftChars="209" w:left="439"/>
        <w:jc w:val="left"/>
        <w:rPr>
          <w:rFonts w:ascii="ＭＳ ゴシック" w:eastAsia="ＭＳ ゴシック" w:hAnsi="ＭＳ ゴシック" w:cs="ＭＳ ゴシック"/>
          <w:sz w:val="22"/>
          <w:szCs w:val="22"/>
        </w:rPr>
      </w:pPr>
    </w:p>
    <w:p w:rsidR="00FD690E" w:rsidRPr="00245BC0" w:rsidRDefault="0074780E" w:rsidP="0074780E">
      <w:pPr>
        <w:pStyle w:val="10"/>
        <w:numPr>
          <w:ilvl w:val="0"/>
          <w:numId w:val="3"/>
        </w:numPr>
        <w:spacing w:line="252" w:lineRule="auto"/>
        <w:ind w:leftChars="0"/>
        <w:rPr>
          <w:rFonts w:ascii="ＭＳ ゴシック" w:eastAsia="ＭＳ ゴシック" w:hAnsi="ＭＳ ゴシック" w:cs="Times New Roman"/>
          <w:b/>
          <w:bCs/>
          <w:sz w:val="24"/>
          <w:szCs w:val="24"/>
        </w:rPr>
      </w:pPr>
      <w:r w:rsidRPr="00245BC0">
        <w:rPr>
          <w:rFonts w:ascii="ＭＳ ゴシック" w:eastAsia="ＭＳ ゴシック" w:hAnsi="ＭＳ ゴシック" w:cs="ＭＳ ゴシック" w:hint="eastAsia"/>
          <w:b/>
          <w:bCs/>
          <w:sz w:val="24"/>
          <w:szCs w:val="24"/>
        </w:rPr>
        <w:t>「新しい公共支援事業」を通じて</w:t>
      </w:r>
      <w:r w:rsidR="000C7B86" w:rsidRPr="00245BC0">
        <w:rPr>
          <w:rFonts w:ascii="ＭＳ ゴシック" w:eastAsia="ＭＳ ゴシック" w:hAnsi="ＭＳ ゴシック" w:cs="ＭＳ ゴシック" w:hint="eastAsia"/>
          <w:b/>
          <w:bCs/>
          <w:sz w:val="24"/>
          <w:szCs w:val="24"/>
        </w:rPr>
        <w:t>培われた協働意識の普及・定着</w:t>
      </w:r>
    </w:p>
    <w:p w:rsidR="00FD690E" w:rsidRPr="00245BC0" w:rsidRDefault="000C7B86">
      <w:pPr>
        <w:spacing w:line="252" w:lineRule="auto"/>
        <w:rPr>
          <w:rFonts w:ascii="ＭＳ ゴシック" w:eastAsia="ＭＳ ゴシック" w:hAnsi="ＭＳ ゴシック" w:cs="Times New Roman"/>
          <w:sz w:val="22"/>
          <w:szCs w:val="22"/>
        </w:rPr>
      </w:pPr>
      <w:r w:rsidRPr="00245BC0">
        <w:rPr>
          <w:rFonts w:ascii="ＭＳ ゴシック" w:eastAsia="ＭＳ ゴシック" w:hAnsi="ＭＳ ゴシック" w:cs="Times New Roman" w:hint="eastAsia"/>
          <w:sz w:val="22"/>
          <w:szCs w:val="22"/>
        </w:rPr>
        <w:t xml:space="preserve">　　 </w:t>
      </w:r>
      <w:r w:rsidR="00E7618E">
        <w:rPr>
          <w:rFonts w:ascii="ＭＳ ゴシック" w:eastAsia="ＭＳ ゴシック" w:hAnsi="ＭＳ ゴシック" w:cs="Times New Roman" w:hint="eastAsia"/>
          <w:sz w:val="22"/>
          <w:szCs w:val="22"/>
        </w:rPr>
        <w:t xml:space="preserve"> </w:t>
      </w:r>
      <w:r w:rsidRPr="00245BC0">
        <w:rPr>
          <w:rFonts w:ascii="ＭＳ ゴシック" w:eastAsia="ＭＳ ゴシック" w:hAnsi="ＭＳ ゴシック" w:cs="Times New Roman" w:hint="eastAsia"/>
          <w:sz w:val="22"/>
          <w:szCs w:val="22"/>
        </w:rPr>
        <w:t>地域課題が複雑・多様化するなかで、その解決に向けてさまざまなノウハウや知識を</w:t>
      </w:r>
    </w:p>
    <w:p w:rsidR="00FD690E" w:rsidRPr="00245BC0" w:rsidRDefault="000C7B86">
      <w:pPr>
        <w:spacing w:line="252" w:lineRule="auto"/>
        <w:ind w:firstLineChars="200" w:firstLine="440"/>
        <w:rPr>
          <w:rFonts w:ascii="ＭＳ ゴシック" w:eastAsia="ＭＳ ゴシック" w:hAnsi="ＭＳ ゴシック" w:cs="Times New Roman"/>
          <w:sz w:val="22"/>
          <w:szCs w:val="22"/>
        </w:rPr>
      </w:pPr>
      <w:r w:rsidRPr="00245BC0">
        <w:rPr>
          <w:rFonts w:ascii="ＭＳ ゴシック" w:eastAsia="ＭＳ ゴシック" w:hAnsi="ＭＳ ゴシック" w:cs="Times New Roman" w:hint="eastAsia"/>
          <w:sz w:val="22"/>
          <w:szCs w:val="22"/>
        </w:rPr>
        <w:t>持った団体が、必要に応じて連携・協力しあうことにより、地域のニーズに応じた質の</w:t>
      </w:r>
    </w:p>
    <w:p w:rsidR="00FD690E" w:rsidRPr="00245BC0" w:rsidRDefault="000C7B86">
      <w:pPr>
        <w:spacing w:line="252" w:lineRule="auto"/>
        <w:ind w:firstLineChars="200" w:firstLine="440"/>
        <w:rPr>
          <w:rFonts w:ascii="ＭＳ ゴシック" w:eastAsia="ＭＳ ゴシック" w:hAnsi="ＭＳ ゴシック" w:cs="Times New Roman"/>
          <w:sz w:val="22"/>
          <w:szCs w:val="22"/>
        </w:rPr>
      </w:pPr>
      <w:r w:rsidRPr="00245BC0">
        <w:rPr>
          <w:rFonts w:ascii="ＭＳ ゴシック" w:eastAsia="ＭＳ ゴシック" w:hAnsi="ＭＳ ゴシック" w:cs="Times New Roman" w:hint="eastAsia"/>
          <w:sz w:val="22"/>
          <w:szCs w:val="22"/>
        </w:rPr>
        <w:t>高いサービスの提供が可能となります。</w:t>
      </w:r>
    </w:p>
    <w:p w:rsidR="004A6EBB" w:rsidRPr="00245BC0" w:rsidRDefault="000C7B86" w:rsidP="004A6EBB">
      <w:pPr>
        <w:spacing w:line="252" w:lineRule="auto"/>
        <w:rPr>
          <w:rFonts w:ascii="ＭＳ ゴシック" w:eastAsia="ＭＳ ゴシック" w:hAnsi="ＭＳ ゴシック" w:cs="Times New Roman"/>
          <w:sz w:val="22"/>
          <w:szCs w:val="22"/>
        </w:rPr>
      </w:pPr>
      <w:r w:rsidRPr="00245BC0">
        <w:rPr>
          <w:rFonts w:ascii="ＭＳ ゴシック" w:eastAsia="ＭＳ ゴシック" w:hAnsi="ＭＳ ゴシック" w:cs="Times New Roman" w:hint="eastAsia"/>
          <w:sz w:val="22"/>
          <w:szCs w:val="22"/>
        </w:rPr>
        <w:t xml:space="preserve">　　　「新しい公共支援事業」の実施などを通じて、個々のＮＰＯや企業、個人等の間で培</w:t>
      </w:r>
    </w:p>
    <w:p w:rsidR="00D92132" w:rsidRPr="00245BC0" w:rsidRDefault="000C7B86" w:rsidP="004A6EBB">
      <w:pPr>
        <w:spacing w:line="252" w:lineRule="auto"/>
        <w:ind w:firstLineChars="200" w:firstLine="440"/>
        <w:rPr>
          <w:rFonts w:ascii="ＭＳ ゴシック" w:eastAsia="ＭＳ ゴシック" w:hAnsi="ＭＳ ゴシック" w:cs="Times New Roman"/>
          <w:sz w:val="22"/>
          <w:szCs w:val="22"/>
        </w:rPr>
      </w:pPr>
      <w:r w:rsidRPr="00245BC0">
        <w:rPr>
          <w:rFonts w:ascii="ＭＳ ゴシック" w:eastAsia="ＭＳ ゴシック" w:hAnsi="ＭＳ ゴシック" w:cs="Times New Roman" w:hint="eastAsia"/>
          <w:sz w:val="22"/>
          <w:szCs w:val="22"/>
        </w:rPr>
        <w:t>われた協働の意識を一過性のものとすることなく、広く定着・普及させていく</w:t>
      </w:r>
      <w:r w:rsidR="00D92132" w:rsidRPr="00245BC0">
        <w:rPr>
          <w:rFonts w:ascii="ＭＳ ゴシック" w:eastAsia="ＭＳ ゴシック" w:hAnsi="ＭＳ ゴシック" w:cs="Times New Roman" w:hint="eastAsia"/>
          <w:sz w:val="22"/>
          <w:szCs w:val="22"/>
        </w:rPr>
        <w:t>ことが</w:t>
      </w:r>
      <w:r w:rsidRPr="00245BC0">
        <w:rPr>
          <w:rFonts w:ascii="ＭＳ ゴシック" w:eastAsia="ＭＳ ゴシック" w:hAnsi="ＭＳ ゴシック" w:cs="Times New Roman" w:hint="eastAsia"/>
          <w:sz w:val="22"/>
          <w:szCs w:val="22"/>
        </w:rPr>
        <w:t>必</w:t>
      </w:r>
    </w:p>
    <w:p w:rsidR="00FD690E" w:rsidRPr="00245BC0" w:rsidRDefault="000C7B86" w:rsidP="004A6EBB">
      <w:pPr>
        <w:spacing w:line="252" w:lineRule="auto"/>
        <w:ind w:firstLineChars="200" w:firstLine="440"/>
        <w:rPr>
          <w:rFonts w:ascii="ＭＳ ゴシック" w:eastAsia="ＭＳ ゴシック" w:hAnsi="ＭＳ ゴシック" w:cs="Times New Roman"/>
          <w:sz w:val="22"/>
          <w:szCs w:val="22"/>
        </w:rPr>
      </w:pPr>
      <w:r w:rsidRPr="00245BC0">
        <w:rPr>
          <w:rFonts w:ascii="ＭＳ ゴシック" w:eastAsia="ＭＳ ゴシック" w:hAnsi="ＭＳ ゴシック" w:cs="Times New Roman" w:hint="eastAsia"/>
          <w:sz w:val="22"/>
          <w:szCs w:val="22"/>
        </w:rPr>
        <w:t>要</w:t>
      </w:r>
      <w:r w:rsidR="00D92132" w:rsidRPr="00245BC0">
        <w:rPr>
          <w:rFonts w:ascii="ＭＳ ゴシック" w:eastAsia="ＭＳ ゴシック" w:hAnsi="ＭＳ ゴシック" w:cs="Times New Roman" w:hint="eastAsia"/>
          <w:sz w:val="22"/>
          <w:szCs w:val="22"/>
        </w:rPr>
        <w:t>で</w:t>
      </w:r>
      <w:r w:rsidRPr="00245BC0">
        <w:rPr>
          <w:rFonts w:ascii="ＭＳ ゴシック" w:eastAsia="ＭＳ ゴシック" w:hAnsi="ＭＳ ゴシック" w:cs="Times New Roman" w:hint="eastAsia"/>
          <w:sz w:val="22"/>
          <w:szCs w:val="22"/>
        </w:rPr>
        <w:t>す。</w:t>
      </w:r>
    </w:p>
    <w:p w:rsidR="00FD690E" w:rsidRPr="00245BC0" w:rsidRDefault="00FD690E">
      <w:pPr>
        <w:spacing w:line="252" w:lineRule="auto"/>
        <w:ind w:firstLineChars="200" w:firstLine="440"/>
        <w:rPr>
          <w:rFonts w:ascii="ＭＳ ゴシック" w:eastAsia="ＭＳ ゴシック" w:hAnsi="ＭＳ ゴシック" w:cs="Times New Roman"/>
          <w:sz w:val="22"/>
          <w:szCs w:val="22"/>
        </w:rPr>
      </w:pPr>
    </w:p>
    <w:p w:rsidR="00636ACE" w:rsidRPr="00245BC0" w:rsidRDefault="000C7B86">
      <w:pPr>
        <w:spacing w:line="252" w:lineRule="auto"/>
        <w:rPr>
          <w:rFonts w:ascii="ＭＳ ゴシック" w:eastAsia="ＭＳ ゴシック" w:hAnsi="ＭＳ ゴシック" w:cs="Times New Roman"/>
          <w:b/>
          <w:sz w:val="24"/>
          <w:szCs w:val="24"/>
        </w:rPr>
      </w:pPr>
      <w:r w:rsidRPr="00245BC0">
        <w:rPr>
          <w:rFonts w:ascii="ＭＳ ゴシック" w:eastAsia="ＭＳ ゴシック" w:hAnsi="ＭＳ ゴシック" w:cs="Times New Roman" w:hint="eastAsia"/>
          <w:b/>
          <w:sz w:val="22"/>
          <w:szCs w:val="22"/>
        </w:rPr>
        <w:t>（３）</w:t>
      </w:r>
      <w:r w:rsidR="005A6234" w:rsidRPr="00245BC0">
        <w:rPr>
          <w:rFonts w:ascii="ＭＳ ゴシック" w:eastAsia="ＭＳ ゴシック" w:hAnsi="ＭＳ ゴシック" w:cs="Times New Roman" w:hint="eastAsia"/>
          <w:b/>
          <w:sz w:val="24"/>
          <w:szCs w:val="24"/>
        </w:rPr>
        <w:t>高齢化等の影響による</w:t>
      </w:r>
      <w:r w:rsidR="008F71EB" w:rsidRPr="00245BC0">
        <w:rPr>
          <w:rFonts w:ascii="ＭＳ ゴシック" w:eastAsia="ＭＳ ゴシック" w:hAnsi="ＭＳ ゴシック" w:cs="Times New Roman" w:hint="eastAsia"/>
          <w:b/>
          <w:sz w:val="24"/>
          <w:szCs w:val="24"/>
        </w:rPr>
        <w:t>自治会等</w:t>
      </w:r>
      <w:r w:rsidR="00636ACE" w:rsidRPr="00245BC0">
        <w:rPr>
          <w:rFonts w:ascii="ＭＳ ゴシック" w:eastAsia="ＭＳ ゴシック" w:hAnsi="ＭＳ ゴシック" w:cs="Times New Roman" w:hint="eastAsia"/>
          <w:b/>
          <w:sz w:val="24"/>
          <w:szCs w:val="24"/>
        </w:rPr>
        <w:t>の</w:t>
      </w:r>
      <w:r w:rsidR="005A6234" w:rsidRPr="00245BC0">
        <w:rPr>
          <w:rFonts w:ascii="ＭＳ ゴシック" w:eastAsia="ＭＳ ゴシック" w:hAnsi="ＭＳ ゴシック" w:cs="Times New Roman" w:hint="eastAsia"/>
          <w:b/>
          <w:sz w:val="24"/>
          <w:szCs w:val="24"/>
        </w:rPr>
        <w:t>活動</w:t>
      </w:r>
      <w:r w:rsidRPr="00245BC0">
        <w:rPr>
          <w:rFonts w:ascii="ＭＳ ゴシック" w:eastAsia="ＭＳ ゴシック" w:hAnsi="ＭＳ ゴシック" w:cs="Times New Roman" w:hint="eastAsia"/>
          <w:b/>
          <w:sz w:val="24"/>
          <w:szCs w:val="24"/>
        </w:rPr>
        <w:t>の変化</w:t>
      </w:r>
      <w:r w:rsidR="00D910E2" w:rsidRPr="00245BC0">
        <w:rPr>
          <w:rFonts w:ascii="ＭＳ ゴシック" w:eastAsia="ＭＳ ゴシック" w:hAnsi="ＭＳ ゴシック" w:cs="Times New Roman" w:hint="eastAsia"/>
          <w:b/>
          <w:sz w:val="24"/>
          <w:szCs w:val="24"/>
        </w:rPr>
        <w:t xml:space="preserve">　</w:t>
      </w:r>
    </w:p>
    <w:p w:rsidR="00FD690E" w:rsidRPr="00245BC0" w:rsidRDefault="000C7B86">
      <w:pPr>
        <w:kinsoku w:val="0"/>
        <w:autoSpaceDE w:val="0"/>
        <w:autoSpaceDN w:val="0"/>
        <w:spacing w:line="252" w:lineRule="auto"/>
        <w:ind w:left="360"/>
        <w:jc w:val="left"/>
        <w:rPr>
          <w:rFonts w:ascii="ＭＳ ゴシック" w:eastAsia="ＭＳ ゴシック" w:hAnsi="ＭＳ ゴシック" w:cs="ＭＳ ゴシック"/>
          <w:b/>
          <w:bCs/>
          <w:sz w:val="24"/>
          <w:szCs w:val="24"/>
        </w:rPr>
      </w:pPr>
      <w:r w:rsidRPr="00245BC0">
        <w:rPr>
          <w:rFonts w:ascii="ＭＳ ゴシック" w:eastAsia="ＭＳ ゴシック" w:cs="Times New Roman" w:hint="eastAsia"/>
          <w:sz w:val="22"/>
          <w:szCs w:val="22"/>
        </w:rPr>
        <w:t xml:space="preserve">　自治会や町内会といった</w:t>
      </w:r>
      <w:r w:rsidR="006D4F0E" w:rsidRPr="00245BC0">
        <w:rPr>
          <w:rFonts w:ascii="ＭＳ ゴシック" w:eastAsia="ＭＳ ゴシック" w:cs="Times New Roman" w:hint="eastAsia"/>
          <w:sz w:val="22"/>
          <w:szCs w:val="22"/>
        </w:rPr>
        <w:t>地縁団体</w:t>
      </w:r>
      <w:r w:rsidRPr="00245BC0">
        <w:rPr>
          <w:rFonts w:ascii="ＭＳ ゴシック" w:eastAsia="ＭＳ ゴシック" w:cs="Times New Roman" w:hint="eastAsia"/>
          <w:sz w:val="22"/>
          <w:szCs w:val="22"/>
        </w:rPr>
        <w:t>は、地域における根幹の組織として重要な役割を担っています。しかしながら、</w:t>
      </w:r>
      <w:r w:rsidR="004875F6" w:rsidRPr="00245BC0">
        <w:rPr>
          <w:rFonts w:ascii="ＭＳ ゴシック" w:eastAsia="ＭＳ ゴシック" w:cs="Times New Roman" w:hint="eastAsia"/>
          <w:sz w:val="22"/>
          <w:szCs w:val="22"/>
        </w:rPr>
        <w:t>地域によっては自治会</w:t>
      </w:r>
      <w:r w:rsidR="008F71EB" w:rsidRPr="00245BC0">
        <w:rPr>
          <w:rFonts w:ascii="ＭＳ ゴシック" w:eastAsia="ＭＳ ゴシック" w:cs="Times New Roman" w:hint="eastAsia"/>
          <w:sz w:val="22"/>
          <w:szCs w:val="22"/>
        </w:rPr>
        <w:t>等</w:t>
      </w:r>
      <w:r w:rsidR="004875F6" w:rsidRPr="00245BC0">
        <w:rPr>
          <w:rFonts w:ascii="ＭＳ ゴシック" w:eastAsia="ＭＳ ゴシック" w:cs="Times New Roman" w:hint="eastAsia"/>
          <w:sz w:val="22"/>
          <w:szCs w:val="22"/>
        </w:rPr>
        <w:t>を支える住民が高齢化しているなど、地域</w:t>
      </w:r>
      <w:r w:rsidRPr="00245BC0">
        <w:rPr>
          <w:rFonts w:ascii="ＭＳ ゴシック" w:eastAsia="ＭＳ ゴシック" w:cs="Times New Roman" w:hint="eastAsia"/>
          <w:sz w:val="22"/>
          <w:szCs w:val="22"/>
        </w:rPr>
        <w:t>課題</w:t>
      </w:r>
      <w:r w:rsidR="004875F6" w:rsidRPr="00245BC0">
        <w:rPr>
          <w:rFonts w:ascii="ＭＳ ゴシック" w:eastAsia="ＭＳ ゴシック" w:cs="Times New Roman" w:hint="eastAsia"/>
          <w:sz w:val="22"/>
          <w:szCs w:val="22"/>
        </w:rPr>
        <w:t>の円滑な</w:t>
      </w:r>
      <w:r w:rsidRPr="00245BC0">
        <w:rPr>
          <w:rFonts w:ascii="ＭＳ ゴシック" w:eastAsia="ＭＳ ゴシック" w:cs="Times New Roman" w:hint="eastAsia"/>
          <w:sz w:val="22"/>
          <w:szCs w:val="22"/>
        </w:rPr>
        <w:t>解決</w:t>
      </w:r>
      <w:r w:rsidR="004875F6" w:rsidRPr="00245BC0">
        <w:rPr>
          <w:rFonts w:ascii="ＭＳ ゴシック" w:eastAsia="ＭＳ ゴシック" w:cs="Times New Roman" w:hint="eastAsia"/>
          <w:sz w:val="22"/>
          <w:szCs w:val="22"/>
        </w:rPr>
        <w:t>を図りにくい</w:t>
      </w:r>
      <w:r w:rsidRPr="00245BC0">
        <w:rPr>
          <w:rFonts w:ascii="ＭＳ ゴシック" w:eastAsia="ＭＳ ゴシック" w:cs="Times New Roman" w:hint="eastAsia"/>
          <w:sz w:val="22"/>
          <w:szCs w:val="22"/>
        </w:rPr>
        <w:t>状況にあり、子育てへの不安や一人暮らし高齢者世帯の増加、</w:t>
      </w:r>
      <w:r w:rsidR="004875F6" w:rsidRPr="00245BC0">
        <w:rPr>
          <w:rFonts w:ascii="ＭＳ ゴシック" w:eastAsia="ＭＳ ゴシック" w:cs="Times New Roman" w:hint="eastAsia"/>
          <w:sz w:val="22"/>
          <w:szCs w:val="22"/>
        </w:rPr>
        <w:t>大規模</w:t>
      </w:r>
      <w:r w:rsidRPr="00245BC0">
        <w:rPr>
          <w:rFonts w:ascii="ＭＳ ゴシック" w:eastAsia="ＭＳ ゴシック" w:cs="Times New Roman" w:hint="eastAsia"/>
          <w:sz w:val="22"/>
          <w:szCs w:val="22"/>
        </w:rPr>
        <w:t>災害への</w:t>
      </w:r>
      <w:r w:rsidR="004875F6" w:rsidRPr="00245BC0">
        <w:rPr>
          <w:rFonts w:ascii="ＭＳ ゴシック" w:eastAsia="ＭＳ ゴシック" w:cs="Times New Roman" w:hint="eastAsia"/>
          <w:sz w:val="22"/>
          <w:szCs w:val="22"/>
        </w:rPr>
        <w:t>適切な対応が</w:t>
      </w:r>
      <w:r w:rsidRPr="00245BC0">
        <w:rPr>
          <w:rFonts w:ascii="ＭＳ ゴシック" w:eastAsia="ＭＳ ゴシック" w:cs="Times New Roman" w:hint="eastAsia"/>
          <w:sz w:val="22"/>
          <w:szCs w:val="22"/>
        </w:rPr>
        <w:t>困難な</w:t>
      </w:r>
      <w:r w:rsidR="004875F6" w:rsidRPr="00245BC0">
        <w:rPr>
          <w:rFonts w:ascii="ＭＳ ゴシック" w:eastAsia="ＭＳ ゴシック" w:cs="Times New Roman" w:hint="eastAsia"/>
          <w:sz w:val="22"/>
          <w:szCs w:val="22"/>
        </w:rPr>
        <w:t>地域も</w:t>
      </w:r>
      <w:r w:rsidRPr="00245BC0">
        <w:rPr>
          <w:rFonts w:ascii="ＭＳ ゴシック" w:eastAsia="ＭＳ ゴシック" w:cs="Times New Roman" w:hint="eastAsia"/>
          <w:sz w:val="22"/>
          <w:szCs w:val="22"/>
        </w:rPr>
        <w:t>みられます。</w:t>
      </w:r>
    </w:p>
    <w:p w:rsidR="00FD690E" w:rsidRPr="00245BC0" w:rsidRDefault="00FD690E">
      <w:pPr>
        <w:kinsoku w:val="0"/>
        <w:autoSpaceDE w:val="0"/>
        <w:autoSpaceDN w:val="0"/>
        <w:spacing w:line="252" w:lineRule="auto"/>
        <w:jc w:val="left"/>
        <w:rPr>
          <w:rFonts w:ascii="ＭＳ ゴシック" w:eastAsia="ＭＳ ゴシック" w:hAnsi="ＭＳ ゴシック" w:cs="ＭＳ ゴシック"/>
          <w:b/>
          <w:bCs/>
          <w:sz w:val="24"/>
          <w:szCs w:val="24"/>
        </w:rPr>
      </w:pPr>
    </w:p>
    <w:p w:rsidR="00FD690E" w:rsidRPr="00245BC0" w:rsidRDefault="00FD690E">
      <w:pPr>
        <w:kinsoku w:val="0"/>
        <w:autoSpaceDE w:val="0"/>
        <w:autoSpaceDN w:val="0"/>
        <w:spacing w:line="252" w:lineRule="auto"/>
        <w:jc w:val="left"/>
        <w:rPr>
          <w:rFonts w:ascii="ＭＳ ゴシック" w:eastAsia="ＭＳ ゴシック" w:hAnsi="ＭＳ ゴシック" w:cs="ＭＳ ゴシック"/>
          <w:b/>
          <w:bCs/>
          <w:sz w:val="24"/>
          <w:szCs w:val="24"/>
        </w:rPr>
      </w:pPr>
    </w:p>
    <w:p w:rsidR="00FD690E" w:rsidRPr="00245BC0" w:rsidRDefault="000C7B86">
      <w:pPr>
        <w:kinsoku w:val="0"/>
        <w:autoSpaceDE w:val="0"/>
        <w:autoSpaceDN w:val="0"/>
        <w:spacing w:line="252" w:lineRule="auto"/>
        <w:jc w:val="left"/>
        <w:rPr>
          <w:rFonts w:ascii="ＭＳ ゴシック" w:eastAsia="ＭＳ ゴシック" w:cs="Times New Roman"/>
          <w:sz w:val="22"/>
          <w:szCs w:val="22"/>
        </w:rPr>
      </w:pPr>
      <w:r w:rsidRPr="00245BC0">
        <w:rPr>
          <w:rFonts w:ascii="ＭＳ ゴシック" w:eastAsia="ＭＳ ゴシック" w:hAnsi="ＭＳ ゴシック" w:cs="ＭＳ ゴシック" w:hint="eastAsia"/>
          <w:b/>
          <w:bCs/>
          <w:sz w:val="24"/>
          <w:szCs w:val="24"/>
        </w:rPr>
        <w:br w:type="page"/>
        <w:t>４　共助社会の実現に向けた基本的考え方</w:t>
      </w:r>
    </w:p>
    <w:p w:rsidR="00FD690E" w:rsidRPr="00245BC0" w:rsidRDefault="00FD690E">
      <w:pPr>
        <w:spacing w:line="240" w:lineRule="exact"/>
        <w:jc w:val="left"/>
        <w:rPr>
          <w:rFonts w:ascii="ＭＳ ゴシック" w:eastAsia="ＭＳ ゴシック" w:hAnsi="ＭＳ ゴシック" w:cs="Times New Roman"/>
          <w:b/>
          <w:bCs/>
          <w:sz w:val="24"/>
          <w:szCs w:val="24"/>
        </w:rPr>
      </w:pPr>
    </w:p>
    <w:p w:rsidR="00FD690E" w:rsidRPr="00245BC0" w:rsidRDefault="000C7B86">
      <w:pPr>
        <w:spacing w:line="252" w:lineRule="auto"/>
        <w:jc w:val="left"/>
        <w:rPr>
          <w:rFonts w:ascii="ＭＳ ゴシック" w:eastAsia="ＭＳ ゴシック" w:hAnsi="ＭＳ ゴシック" w:cs="Times New Roman"/>
          <w:b/>
          <w:bCs/>
          <w:sz w:val="22"/>
          <w:szCs w:val="22"/>
        </w:rPr>
      </w:pPr>
      <w:r w:rsidRPr="00245BC0">
        <w:rPr>
          <w:rFonts w:ascii="ＭＳ ゴシック" w:eastAsia="ＭＳ ゴシック" w:hAnsi="ＭＳ ゴシック" w:cs="Times New Roman" w:hint="eastAsia"/>
          <w:b/>
          <w:bCs/>
          <w:sz w:val="22"/>
          <w:szCs w:val="22"/>
        </w:rPr>
        <w:t>（１）「共助社会」とは</w:t>
      </w:r>
    </w:p>
    <w:p w:rsidR="00FD690E" w:rsidRPr="00245BC0" w:rsidRDefault="000C7B86" w:rsidP="0005354E">
      <w:pPr>
        <w:ind w:leftChars="100" w:left="210"/>
        <w:rPr>
          <w:rFonts w:ascii="ＭＳ ゴシック" w:eastAsia="ＭＳ ゴシック" w:hAnsi="ＭＳ ゴシック" w:cs="Times New Roman"/>
          <w:sz w:val="22"/>
          <w:szCs w:val="22"/>
        </w:rPr>
      </w:pPr>
      <w:r w:rsidRPr="00245BC0">
        <w:rPr>
          <w:rFonts w:ascii="ＭＳ ゴシック" w:eastAsia="ＭＳ ゴシック" w:hAnsi="ＭＳ ゴシック" w:cs="Times New Roman" w:hint="eastAsia"/>
          <w:sz w:val="22"/>
          <w:szCs w:val="22"/>
        </w:rPr>
        <w:t xml:space="preserve">　本府として目指すべき「共助社会」とは、</w:t>
      </w:r>
      <w:r w:rsidRPr="00245BC0">
        <w:rPr>
          <w:rFonts w:ascii="ＭＳ ゴシック" w:eastAsia="ＭＳ ゴシック" w:hAnsi="ＭＳ ゴシック" w:cs="ＭＳ ゴシック" w:hint="eastAsia"/>
          <w:sz w:val="22"/>
          <w:szCs w:val="22"/>
        </w:rPr>
        <w:t>地域課題の解決に向けて、</w:t>
      </w:r>
      <w:r w:rsidR="0005354E" w:rsidRPr="00245BC0">
        <w:rPr>
          <w:rFonts w:ascii="ＭＳ ゴシック" w:eastAsia="ＭＳ ゴシック" w:hAnsi="ＭＳ ゴシック" w:cs="ＭＳ ゴシック" w:hint="eastAsia"/>
          <w:sz w:val="22"/>
          <w:szCs w:val="22"/>
        </w:rPr>
        <w:t>地域に存在するさまざまな</w:t>
      </w:r>
      <w:r w:rsidRPr="00245BC0">
        <w:rPr>
          <w:rFonts w:ascii="ＭＳ ゴシック" w:eastAsia="ＭＳ ゴシック" w:hAnsi="ＭＳ ゴシック" w:cs="ＭＳ ゴシック" w:hint="eastAsia"/>
          <w:sz w:val="22"/>
          <w:szCs w:val="22"/>
        </w:rPr>
        <w:t>団体が協働し、それぞれの持ち場で能力を発揮し、助け合</w:t>
      </w:r>
      <w:r w:rsidR="002E5FF2" w:rsidRPr="00245BC0">
        <w:rPr>
          <w:rFonts w:ascii="ＭＳ ゴシック" w:eastAsia="ＭＳ ゴシック" w:hAnsi="ＭＳ ゴシック" w:cs="ＭＳ ゴシック" w:hint="eastAsia"/>
          <w:sz w:val="22"/>
          <w:szCs w:val="22"/>
        </w:rPr>
        <w:t>い、</w:t>
      </w:r>
      <w:r w:rsidRPr="00245BC0">
        <w:rPr>
          <w:rFonts w:ascii="ＭＳ ゴシック" w:eastAsia="ＭＳ ゴシック" w:hAnsi="ＭＳ ゴシック" w:cs="ＭＳ ゴシック" w:hint="eastAsia"/>
          <w:sz w:val="22"/>
          <w:szCs w:val="22"/>
        </w:rPr>
        <w:t>支え</w:t>
      </w:r>
      <w:r w:rsidR="002E5FF2" w:rsidRPr="00245BC0">
        <w:rPr>
          <w:rFonts w:ascii="ＭＳ ゴシック" w:eastAsia="ＭＳ ゴシック" w:hAnsi="ＭＳ ゴシック" w:cs="ＭＳ ゴシック" w:hint="eastAsia"/>
          <w:sz w:val="22"/>
          <w:szCs w:val="22"/>
        </w:rPr>
        <w:t>あ</w:t>
      </w:r>
      <w:r w:rsidRPr="00245BC0">
        <w:rPr>
          <w:rFonts w:ascii="ＭＳ ゴシック" w:eastAsia="ＭＳ ゴシック" w:hAnsi="ＭＳ ゴシック" w:cs="ＭＳ ゴシック" w:hint="eastAsia"/>
          <w:sz w:val="22"/>
          <w:szCs w:val="22"/>
        </w:rPr>
        <w:t>う社会です。</w:t>
      </w:r>
    </w:p>
    <w:p w:rsidR="00FD690E" w:rsidRPr="00245BC0" w:rsidRDefault="00301410" w:rsidP="00706F09">
      <w:pPr>
        <w:spacing w:line="252" w:lineRule="auto"/>
        <w:ind w:leftChars="100" w:left="210" w:firstLineChars="100" w:firstLine="220"/>
        <w:rPr>
          <w:rFonts w:ascii="ＭＳ ゴシック" w:eastAsia="ＭＳ ゴシック" w:hAnsi="ＭＳ ゴシック" w:cs="Times New Roman"/>
          <w:sz w:val="22"/>
          <w:szCs w:val="22"/>
        </w:rPr>
      </w:pPr>
      <w:r w:rsidRPr="00245BC0">
        <w:rPr>
          <w:rFonts w:ascii="ＭＳ ゴシック" w:eastAsia="ＭＳ ゴシック" w:hAnsi="ＭＳ ゴシック" w:cs="Times New Roman" w:hint="eastAsia"/>
          <w:sz w:val="22"/>
          <w:szCs w:val="22"/>
        </w:rPr>
        <w:t>地域社会においては、</w:t>
      </w:r>
      <w:r w:rsidR="00FF0C96" w:rsidRPr="00245BC0">
        <w:rPr>
          <w:rFonts w:ascii="ＭＳ ゴシック" w:eastAsia="ＭＳ ゴシック" w:hAnsi="ＭＳ ゴシック" w:cs="Times New Roman" w:hint="eastAsia"/>
          <w:sz w:val="22"/>
          <w:szCs w:val="22"/>
        </w:rPr>
        <w:t>地域</w:t>
      </w:r>
      <w:r w:rsidR="008D2E92" w:rsidRPr="00245BC0">
        <w:rPr>
          <w:rFonts w:ascii="ＭＳ ゴシック" w:eastAsia="ＭＳ ゴシック" w:hAnsi="ＭＳ ゴシック" w:cs="Times New Roman" w:hint="eastAsia"/>
          <w:sz w:val="22"/>
          <w:szCs w:val="22"/>
        </w:rPr>
        <w:t>の</w:t>
      </w:r>
      <w:r w:rsidR="00FF0C96" w:rsidRPr="00245BC0">
        <w:rPr>
          <w:rFonts w:ascii="ＭＳ ゴシック" w:eastAsia="ＭＳ ゴシック" w:hAnsi="ＭＳ ゴシック" w:cs="Times New Roman" w:hint="eastAsia"/>
          <w:sz w:val="22"/>
          <w:szCs w:val="22"/>
        </w:rPr>
        <w:t>実態を適切に把握している</w:t>
      </w:r>
      <w:r w:rsidR="008F71EB" w:rsidRPr="00245BC0">
        <w:rPr>
          <w:rFonts w:ascii="ＭＳ ゴシック" w:eastAsia="ＭＳ ゴシック" w:hAnsi="ＭＳ ゴシック" w:cs="Times New Roman" w:hint="eastAsia"/>
          <w:sz w:val="22"/>
          <w:szCs w:val="22"/>
        </w:rPr>
        <w:t>自治会等の地縁団体</w:t>
      </w:r>
      <w:r w:rsidR="000C7B86" w:rsidRPr="00245BC0">
        <w:rPr>
          <w:rFonts w:ascii="ＭＳ ゴシック" w:eastAsia="ＭＳ ゴシック" w:hAnsi="ＭＳ ゴシック" w:cs="Times New Roman" w:hint="eastAsia"/>
          <w:sz w:val="22"/>
          <w:szCs w:val="22"/>
        </w:rPr>
        <w:t>や商店街等に加えて、</w:t>
      </w:r>
      <w:r w:rsidR="00E723CD" w:rsidRPr="00245BC0">
        <w:rPr>
          <w:rFonts w:ascii="ＭＳ ゴシック" w:eastAsia="ＭＳ ゴシック" w:hAnsi="ＭＳ ゴシック" w:cs="Times New Roman" w:hint="eastAsia"/>
          <w:sz w:val="22"/>
          <w:szCs w:val="22"/>
        </w:rPr>
        <w:t>ＮＰＯ</w:t>
      </w:r>
      <w:r w:rsidR="000C7B86" w:rsidRPr="00245BC0">
        <w:rPr>
          <w:rFonts w:ascii="ＭＳ ゴシック" w:eastAsia="ＭＳ ゴシック" w:hAnsi="ＭＳ ゴシック" w:cs="Times New Roman" w:hint="eastAsia"/>
          <w:sz w:val="22"/>
          <w:szCs w:val="22"/>
        </w:rPr>
        <w:t>法人や社会福祉法人、公益法人、企業等といった</w:t>
      </w:r>
      <w:r w:rsidR="00706F09" w:rsidRPr="00245BC0">
        <w:rPr>
          <w:rFonts w:ascii="ＭＳ ゴシック" w:eastAsia="ＭＳ ゴシック" w:hAnsi="ＭＳ ゴシック" w:cs="Times New Roman" w:hint="eastAsia"/>
          <w:sz w:val="22"/>
          <w:szCs w:val="22"/>
        </w:rPr>
        <w:t>多様な</w:t>
      </w:r>
      <w:r w:rsidR="000C7B86" w:rsidRPr="00245BC0">
        <w:rPr>
          <w:rFonts w:ascii="ＭＳ ゴシック" w:eastAsia="ＭＳ ゴシック" w:hAnsi="ＭＳ ゴシック" w:cs="Times New Roman" w:hint="eastAsia"/>
          <w:sz w:val="22"/>
          <w:szCs w:val="22"/>
        </w:rPr>
        <w:t>主体</w:t>
      </w:r>
      <w:r w:rsidR="00706F09" w:rsidRPr="00245BC0">
        <w:rPr>
          <w:rFonts w:ascii="ＭＳ ゴシック" w:eastAsia="ＭＳ ゴシック" w:hAnsi="ＭＳ ゴシック" w:cs="Times New Roman" w:hint="eastAsia"/>
          <w:sz w:val="22"/>
          <w:szCs w:val="22"/>
        </w:rPr>
        <w:t>が地域活動に参画</w:t>
      </w:r>
      <w:r w:rsidRPr="00245BC0">
        <w:rPr>
          <w:rFonts w:ascii="ＭＳ ゴシック" w:eastAsia="ＭＳ ゴシック" w:hAnsi="ＭＳ ゴシック" w:cs="Times New Roman" w:hint="eastAsia"/>
          <w:sz w:val="22"/>
          <w:szCs w:val="22"/>
        </w:rPr>
        <w:t>し</w:t>
      </w:r>
      <w:r w:rsidR="008D2E92" w:rsidRPr="00245BC0">
        <w:rPr>
          <w:rFonts w:ascii="ＭＳ ゴシック" w:eastAsia="ＭＳ ゴシック" w:hAnsi="ＭＳ ゴシック" w:cs="Times New Roman" w:hint="eastAsia"/>
          <w:sz w:val="22"/>
          <w:szCs w:val="22"/>
        </w:rPr>
        <w:t>、</w:t>
      </w:r>
      <w:r w:rsidR="000925AA" w:rsidRPr="00245BC0">
        <w:rPr>
          <w:rFonts w:ascii="ＭＳ ゴシック" w:eastAsia="ＭＳ ゴシック" w:hAnsi="ＭＳ ゴシック" w:cs="Times New Roman" w:hint="eastAsia"/>
          <w:sz w:val="22"/>
          <w:szCs w:val="22"/>
        </w:rPr>
        <w:t>協働して</w:t>
      </w:r>
      <w:r w:rsidRPr="00245BC0">
        <w:rPr>
          <w:rFonts w:ascii="ＭＳ ゴシック" w:eastAsia="ＭＳ ゴシック" w:hAnsi="ＭＳ ゴシック" w:cs="Times New Roman" w:hint="eastAsia"/>
          <w:sz w:val="22"/>
          <w:szCs w:val="22"/>
        </w:rPr>
        <w:t>地域</w:t>
      </w:r>
      <w:r w:rsidR="00402D70" w:rsidRPr="00245BC0">
        <w:rPr>
          <w:rFonts w:ascii="ＭＳ ゴシック" w:eastAsia="ＭＳ ゴシック" w:hAnsi="ＭＳ ゴシック" w:cs="Times New Roman" w:hint="eastAsia"/>
          <w:sz w:val="22"/>
          <w:szCs w:val="22"/>
        </w:rPr>
        <w:t>の諸</w:t>
      </w:r>
      <w:r w:rsidRPr="00245BC0">
        <w:rPr>
          <w:rFonts w:ascii="ＭＳ ゴシック" w:eastAsia="ＭＳ ゴシック" w:hAnsi="ＭＳ ゴシック" w:cs="Times New Roman" w:hint="eastAsia"/>
          <w:sz w:val="22"/>
          <w:szCs w:val="22"/>
        </w:rPr>
        <w:t>課題</w:t>
      </w:r>
      <w:r w:rsidR="00402D70" w:rsidRPr="00245BC0">
        <w:rPr>
          <w:rFonts w:ascii="ＭＳ ゴシック" w:eastAsia="ＭＳ ゴシック" w:hAnsi="ＭＳ ゴシック" w:cs="Times New Roman" w:hint="eastAsia"/>
          <w:sz w:val="22"/>
          <w:szCs w:val="22"/>
        </w:rPr>
        <w:t>を</w:t>
      </w:r>
      <w:r w:rsidRPr="00245BC0">
        <w:rPr>
          <w:rFonts w:ascii="ＭＳ ゴシック" w:eastAsia="ＭＳ ゴシック" w:hAnsi="ＭＳ ゴシック" w:cs="Times New Roman" w:hint="eastAsia"/>
          <w:sz w:val="22"/>
          <w:szCs w:val="22"/>
        </w:rPr>
        <w:t>解決</w:t>
      </w:r>
      <w:r w:rsidR="00402D70" w:rsidRPr="00245BC0">
        <w:rPr>
          <w:rFonts w:ascii="ＭＳ ゴシック" w:eastAsia="ＭＳ ゴシック" w:hAnsi="ＭＳ ゴシック" w:cs="Times New Roman" w:hint="eastAsia"/>
          <w:sz w:val="22"/>
          <w:szCs w:val="22"/>
        </w:rPr>
        <w:t>してい</w:t>
      </w:r>
      <w:r w:rsidRPr="00245BC0">
        <w:rPr>
          <w:rFonts w:ascii="ＭＳ ゴシック" w:eastAsia="ＭＳ ゴシック" w:hAnsi="ＭＳ ゴシック" w:cs="Times New Roman" w:hint="eastAsia"/>
          <w:sz w:val="22"/>
          <w:szCs w:val="22"/>
        </w:rPr>
        <w:t>こうとする機運が高まって</w:t>
      </w:r>
      <w:r w:rsidR="00706F09" w:rsidRPr="00245BC0">
        <w:rPr>
          <w:rFonts w:ascii="ＭＳ ゴシック" w:eastAsia="ＭＳ ゴシック" w:hAnsi="ＭＳ ゴシック" w:cs="Times New Roman" w:hint="eastAsia"/>
          <w:sz w:val="22"/>
          <w:szCs w:val="22"/>
        </w:rPr>
        <w:t>います</w:t>
      </w:r>
      <w:r w:rsidR="000C7B86" w:rsidRPr="00245BC0">
        <w:rPr>
          <w:rFonts w:ascii="ＭＳ ゴシック" w:eastAsia="ＭＳ ゴシック" w:hAnsi="ＭＳ ゴシック" w:cs="Times New Roman" w:hint="eastAsia"/>
          <w:sz w:val="22"/>
          <w:szCs w:val="22"/>
        </w:rPr>
        <w:t>。</w:t>
      </w:r>
    </w:p>
    <w:p w:rsidR="00402D70" w:rsidRPr="00245BC0" w:rsidRDefault="000C7B86" w:rsidP="00402D70">
      <w:pPr>
        <w:spacing w:line="276" w:lineRule="auto"/>
        <w:ind w:firstLineChars="200" w:firstLine="440"/>
        <w:rPr>
          <w:rFonts w:ascii="ＭＳ ゴシック" w:eastAsia="ＭＳ ゴシック" w:hAnsi="ＭＳ ゴシック" w:cs="Times New Roman"/>
          <w:bCs/>
          <w:sz w:val="22"/>
          <w:szCs w:val="22"/>
        </w:rPr>
      </w:pPr>
      <w:r w:rsidRPr="00245BC0">
        <w:rPr>
          <w:rFonts w:ascii="ＭＳ ゴシック" w:eastAsia="ＭＳ ゴシック" w:hAnsi="ＭＳ ゴシック" w:cs="Times New Roman" w:hint="eastAsia"/>
          <w:bCs/>
          <w:sz w:val="22"/>
          <w:szCs w:val="22"/>
        </w:rPr>
        <w:t>このため、府として「共助社会づくり」を進めるにあたっては、参画する主体のさまざ</w:t>
      </w:r>
    </w:p>
    <w:p w:rsidR="00402D70" w:rsidRPr="00245BC0" w:rsidRDefault="000C7B86" w:rsidP="00402D70">
      <w:pPr>
        <w:spacing w:line="276" w:lineRule="auto"/>
        <w:ind w:firstLineChars="100" w:firstLine="220"/>
        <w:rPr>
          <w:rFonts w:ascii="ＭＳ ゴシック" w:eastAsia="ＭＳ ゴシック" w:hAnsi="ＭＳ ゴシック" w:cs="Times New Roman"/>
          <w:bCs/>
          <w:sz w:val="22"/>
          <w:szCs w:val="22"/>
        </w:rPr>
      </w:pPr>
      <w:r w:rsidRPr="00245BC0">
        <w:rPr>
          <w:rFonts w:ascii="ＭＳ ゴシック" w:eastAsia="ＭＳ ゴシック" w:hAnsi="ＭＳ ゴシック" w:cs="Times New Roman" w:hint="eastAsia"/>
          <w:bCs/>
          <w:sz w:val="22"/>
          <w:szCs w:val="22"/>
        </w:rPr>
        <w:t>まな組織形態や活動分野、活動形態等に配慮しつつ、</w:t>
      </w:r>
      <w:r w:rsidR="000925AA" w:rsidRPr="00245BC0">
        <w:rPr>
          <w:rFonts w:ascii="ＭＳ ゴシック" w:eastAsia="ＭＳ ゴシック" w:hAnsi="ＭＳ ゴシック" w:cs="Times New Roman" w:hint="eastAsia"/>
          <w:bCs/>
          <w:sz w:val="22"/>
          <w:szCs w:val="22"/>
        </w:rPr>
        <w:t>協働の取組みが円滑に行なわれるよ</w:t>
      </w:r>
    </w:p>
    <w:p w:rsidR="00FD690E" w:rsidRPr="00245BC0" w:rsidRDefault="000925AA" w:rsidP="00402D70">
      <w:pPr>
        <w:spacing w:line="276" w:lineRule="auto"/>
        <w:ind w:firstLineChars="100" w:firstLine="220"/>
        <w:rPr>
          <w:rFonts w:ascii="ＭＳ ゴシック" w:eastAsia="ＭＳ ゴシック" w:hAnsi="ＭＳ ゴシック" w:cs="Times New Roman"/>
          <w:bCs/>
          <w:sz w:val="22"/>
          <w:szCs w:val="22"/>
        </w:rPr>
      </w:pPr>
      <w:r w:rsidRPr="00245BC0">
        <w:rPr>
          <w:rFonts w:ascii="ＭＳ ゴシック" w:eastAsia="ＭＳ ゴシック" w:hAnsi="ＭＳ ゴシック" w:cs="Times New Roman" w:hint="eastAsia"/>
          <w:bCs/>
          <w:sz w:val="22"/>
          <w:szCs w:val="22"/>
        </w:rPr>
        <w:t>う</w:t>
      </w:r>
      <w:r w:rsidR="000C7B86" w:rsidRPr="00245BC0">
        <w:rPr>
          <w:rFonts w:ascii="ＭＳ ゴシック" w:eastAsia="ＭＳ ゴシック" w:hAnsi="ＭＳ ゴシック" w:cs="Times New Roman" w:hint="eastAsia"/>
          <w:bCs/>
          <w:sz w:val="22"/>
          <w:szCs w:val="22"/>
        </w:rPr>
        <w:t>環境整備を図ってい</w:t>
      </w:r>
      <w:r w:rsidR="00DD3FA5" w:rsidRPr="00245BC0">
        <w:rPr>
          <w:rFonts w:ascii="ＭＳ ゴシック" w:eastAsia="ＭＳ ゴシック" w:hAnsi="ＭＳ ゴシック" w:cs="Times New Roman" w:hint="eastAsia"/>
          <w:bCs/>
          <w:sz w:val="22"/>
          <w:szCs w:val="22"/>
        </w:rPr>
        <w:t>きます</w:t>
      </w:r>
      <w:r w:rsidR="000C7B86" w:rsidRPr="00245BC0">
        <w:rPr>
          <w:rFonts w:ascii="ＭＳ ゴシック" w:eastAsia="ＭＳ ゴシック" w:hAnsi="ＭＳ ゴシック" w:cs="Times New Roman" w:hint="eastAsia"/>
          <w:bCs/>
          <w:sz w:val="22"/>
          <w:szCs w:val="22"/>
        </w:rPr>
        <w:t>。</w:t>
      </w:r>
    </w:p>
    <w:p w:rsidR="00FD690E" w:rsidRPr="00245BC0" w:rsidRDefault="00FD690E">
      <w:pPr>
        <w:spacing w:line="276" w:lineRule="auto"/>
        <w:rPr>
          <w:rFonts w:ascii="ＭＳ ゴシック" w:eastAsia="ＭＳ ゴシック" w:hAnsi="ＭＳ ゴシック" w:cs="Times New Roman"/>
          <w:bCs/>
          <w:sz w:val="22"/>
          <w:szCs w:val="22"/>
          <w:u w:val="single"/>
        </w:rPr>
      </w:pPr>
    </w:p>
    <w:p w:rsidR="00FD690E" w:rsidRPr="00245BC0" w:rsidRDefault="000C7B86">
      <w:pPr>
        <w:spacing w:line="276" w:lineRule="auto"/>
        <w:ind w:firstLineChars="1200" w:firstLine="2880"/>
        <w:rPr>
          <w:rFonts w:ascii="ＭＳ ゴシック" w:eastAsia="ＭＳ ゴシック" w:hAnsi="ＭＳ ゴシック" w:cs="Times New Roman"/>
          <w:bCs/>
          <w:sz w:val="24"/>
          <w:szCs w:val="24"/>
        </w:rPr>
      </w:pPr>
      <w:r w:rsidRPr="00245BC0">
        <w:rPr>
          <w:rFonts w:ascii="ＭＳ ゴシック" w:eastAsia="ＭＳ ゴシック" w:hAnsi="ＭＳ ゴシック" w:cs="Times New Roman" w:hint="eastAsia"/>
          <w:bCs/>
          <w:sz w:val="24"/>
          <w:szCs w:val="24"/>
        </w:rPr>
        <w:t>＜「共助社会」のイメージ＞</w:t>
      </w:r>
    </w:p>
    <w:p w:rsidR="00FD690E" w:rsidRPr="00245BC0" w:rsidRDefault="00FD690E">
      <w:pPr>
        <w:spacing w:line="180" w:lineRule="exact"/>
        <w:ind w:firstLineChars="400" w:firstLine="880"/>
        <w:jc w:val="center"/>
        <w:rPr>
          <w:rFonts w:ascii="ＭＳ ゴシック" w:eastAsia="ＭＳ ゴシック" w:hAnsi="ＭＳ ゴシック" w:cs="Times New Roman"/>
          <w:sz w:val="22"/>
          <w:szCs w:val="22"/>
        </w:rPr>
      </w:pPr>
    </w:p>
    <w:p w:rsidR="00FD690E" w:rsidRPr="00245BC0" w:rsidRDefault="002E5C05">
      <w:pPr>
        <w:rPr>
          <w:rFonts w:ascii="ＭＳ ゴシック" w:eastAsia="ＭＳ ゴシック" w:hAnsi="ＭＳ ゴシック" w:cs="Times New Roman"/>
          <w:b/>
          <w:bCs/>
          <w:sz w:val="22"/>
          <w:szCs w:val="22"/>
        </w:rPr>
      </w:pPr>
      <w:r w:rsidRPr="00245BC0">
        <w:rPr>
          <w:noProof/>
          <w:sz w:val="22"/>
        </w:rPr>
        <mc:AlternateContent>
          <mc:Choice Requires="wps">
            <w:drawing>
              <wp:anchor distT="0" distB="0" distL="114300" distR="114300" simplePos="0" relativeHeight="251682816" behindDoc="0" locked="0" layoutInCell="1" allowOverlap="1" wp14:anchorId="4EAA6E47" wp14:editId="7B558430">
                <wp:simplePos x="0" y="0"/>
                <wp:positionH relativeFrom="column">
                  <wp:posOffset>2529205</wp:posOffset>
                </wp:positionH>
                <wp:positionV relativeFrom="paragraph">
                  <wp:posOffset>111760</wp:posOffset>
                </wp:positionV>
                <wp:extent cx="586740" cy="281940"/>
                <wp:effectExtent l="10160" t="10795" r="12700" b="12065"/>
                <wp:wrapNone/>
                <wp:docPr id="73" name="テキスト ボックス 1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81940"/>
                        </a:xfrm>
                        <a:prstGeom prst="rect">
                          <a:avLst/>
                        </a:prstGeom>
                        <a:solidFill>
                          <a:srgbClr val="FFFF99"/>
                        </a:solidFill>
                        <a:ln w="12700">
                          <a:solidFill>
                            <a:srgbClr val="000000"/>
                          </a:solidFill>
                          <a:prstDash val="sysDot"/>
                          <a:miter lim="200000"/>
                          <a:headEnd/>
                          <a:tailEnd/>
                        </a:ln>
                      </wps:spPr>
                      <wps:txbx>
                        <w:txbxContent>
                          <w:p w:rsidR="00FD690E" w:rsidRDefault="000C7B86">
                            <w:pPr>
                              <w:jc w:val="center"/>
                              <w:rPr>
                                <w:sz w:val="20"/>
                                <w:szCs w:val="20"/>
                              </w:rPr>
                            </w:pPr>
                            <w:r>
                              <w:rPr>
                                <w:rFonts w:hint="eastAsia"/>
                                <w:sz w:val="20"/>
                                <w:szCs w:val="20"/>
                              </w:rPr>
                              <w:t>協働</w:t>
                            </w:r>
                          </w:p>
                          <w:p w:rsidR="00FD690E" w:rsidRDefault="00FD690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13" o:spid="_x0000_s1026" style="position:absolute;left:0;text-align:left;margin-left:199.15pt;margin-top:8.8pt;width:46.2pt;height: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" fillcolor="#ff9" strokeweight="1pt">
                <v:stroke dashstyle="1 1" miterlimit="2"/>
                <v:textbox>
                  <w:txbxContent>
                    <w:p w:rsidR="00FD690E" w:rsidRDefault="000C7B86">
                      <w:pPr>
                        <w:jc w:val="center"/>
                        <w:rPr>
                          <w:sz w:val="20"/>
                          <w:szCs w:val="20"/>
                        </w:rPr>
                      </w:pPr>
                      <w:r>
                        <w:rPr>
                          <w:rFonts w:hint="eastAsia"/>
                          <w:sz w:val="20"/>
                          <w:szCs w:val="20"/>
                        </w:rPr>
                        <w:t>協働</w:t>
                      </w:r>
                    </w:p>
                    <w:p w:rsidR="00FD690E" w:rsidRDefault="00FD690E">
                      <w:pPr>
                        <w:rPr>
                          <w:sz w:val="20"/>
                          <w:szCs w:val="20"/>
                        </w:rPr>
                      </w:pPr>
                    </w:p>
                  </w:txbxContent>
                </v:textbox>
              </v:rect>
            </w:pict>
          </mc:Fallback>
        </mc:AlternateContent>
      </w:r>
    </w:p>
    <w:p w:rsidR="00FD690E" w:rsidRPr="00245BC0" w:rsidRDefault="002E5C05">
      <w:pPr>
        <w:rPr>
          <w:rFonts w:ascii="ＭＳ ゴシック" w:eastAsia="ＭＳ ゴシック" w:hAnsi="ＭＳ ゴシック" w:cs="Times New Roman"/>
          <w:b/>
          <w:bCs/>
          <w:sz w:val="22"/>
          <w:szCs w:val="22"/>
        </w:rPr>
      </w:pPr>
      <w:r w:rsidRPr="00245BC0">
        <w:rPr>
          <w:noProof/>
          <w:sz w:val="22"/>
        </w:rPr>
        <mc:AlternateContent>
          <mc:Choice Requires="wps">
            <w:drawing>
              <wp:anchor distT="0" distB="0" distL="114300" distR="114300" simplePos="0" relativeHeight="251665408" behindDoc="1" locked="0" layoutInCell="1" allowOverlap="1" wp14:anchorId="1ABD22F2" wp14:editId="64F25AFB">
                <wp:simplePos x="0" y="0"/>
                <wp:positionH relativeFrom="column">
                  <wp:posOffset>951865</wp:posOffset>
                </wp:positionH>
                <wp:positionV relativeFrom="paragraph">
                  <wp:posOffset>228600</wp:posOffset>
                </wp:positionV>
                <wp:extent cx="3710940" cy="3718560"/>
                <wp:effectExtent l="99695" t="99060" r="104140" b="97155"/>
                <wp:wrapNone/>
                <wp:docPr id="72" name="楕円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940" cy="3718560"/>
                        </a:xfrm>
                        <a:prstGeom prst="ellipse">
                          <a:avLst/>
                        </a:prstGeom>
                        <a:noFill/>
                        <a:ln w="190500">
                          <a:solidFill>
                            <a:srgbClr val="739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7B4404A" id="楕円 90" o:spid="_x0000_s1026" style="position:absolute;left:0;text-align:left;margin-left:74.95pt;margin-top:18pt;width:292.2pt;height:29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" filled="f" strokecolor="#739cc3" strokeweight="15pt"/>
            </w:pict>
          </mc:Fallback>
        </mc:AlternateContent>
      </w:r>
    </w:p>
    <w:p w:rsidR="00FD690E" w:rsidRPr="00245BC0" w:rsidRDefault="00FD690E">
      <w:pPr>
        <w:rPr>
          <w:rFonts w:ascii="ＭＳ ゴシック" w:eastAsia="ＭＳ ゴシック" w:hAnsi="ＭＳ ゴシック" w:cs="Times New Roman"/>
          <w:b/>
          <w:bCs/>
          <w:sz w:val="22"/>
          <w:szCs w:val="22"/>
        </w:rPr>
      </w:pPr>
    </w:p>
    <w:p w:rsidR="00FD690E" w:rsidRPr="00245BC0" w:rsidRDefault="002E5C05">
      <w:pPr>
        <w:rPr>
          <w:rFonts w:ascii="ＭＳ ゴシック" w:eastAsia="ＭＳ ゴシック" w:hAnsi="ＭＳ ゴシック" w:cs="Times New Roman"/>
          <w:b/>
          <w:bCs/>
          <w:sz w:val="22"/>
          <w:szCs w:val="22"/>
        </w:rPr>
      </w:pPr>
      <w:r w:rsidRPr="00245BC0">
        <w:rPr>
          <w:noProof/>
          <w:sz w:val="22"/>
        </w:rPr>
        <mc:AlternateContent>
          <mc:Choice Requires="wps">
            <w:drawing>
              <wp:anchor distT="0" distB="0" distL="114300" distR="114300" simplePos="0" relativeHeight="251672576" behindDoc="0" locked="0" layoutInCell="1" allowOverlap="1" wp14:anchorId="40992A72" wp14:editId="4EFE3A65">
                <wp:simplePos x="0" y="0"/>
                <wp:positionH relativeFrom="column">
                  <wp:posOffset>3503320</wp:posOffset>
                </wp:positionH>
                <wp:positionV relativeFrom="paragraph">
                  <wp:posOffset>57455</wp:posOffset>
                </wp:positionV>
                <wp:extent cx="2026311" cy="504749"/>
                <wp:effectExtent l="0" t="0" r="12065" b="10160"/>
                <wp:wrapNone/>
                <wp:docPr id="71" name="テキスト ボックス 1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311" cy="504749"/>
                        </a:xfrm>
                        <a:prstGeom prst="rect">
                          <a:avLst/>
                        </a:prstGeom>
                        <a:solidFill>
                          <a:srgbClr val="99CCFF"/>
                        </a:solidFill>
                        <a:ln w="9525">
                          <a:solidFill>
                            <a:srgbClr val="000000"/>
                          </a:solidFill>
                          <a:miter lim="200000"/>
                          <a:headEnd/>
                          <a:tailEnd/>
                        </a:ln>
                      </wps:spPr>
                      <wps:txbx>
                        <w:txbxContent>
                          <w:p w:rsidR="00FD690E" w:rsidRPr="004B3ADD" w:rsidRDefault="000C7B86" w:rsidP="00083665">
                            <w:pPr>
                              <w:jc w:val="left"/>
                              <w:rPr>
                                <w:rFonts w:ascii="ＭＳ ゴシック" w:eastAsia="ＭＳ ゴシック" w:hAnsi="ＭＳ ゴシック"/>
                                <w:sz w:val="18"/>
                                <w:szCs w:val="18"/>
                              </w:rPr>
                            </w:pPr>
                            <w:r w:rsidRPr="004B3ADD">
                              <w:rPr>
                                <w:rFonts w:ascii="ＭＳ ゴシック" w:eastAsia="ＭＳ ゴシック" w:hAnsi="ＭＳ ゴシック" w:hint="eastAsia"/>
                                <w:sz w:val="16"/>
                                <w:szCs w:val="16"/>
                              </w:rPr>
                              <w:t>NPO</w:t>
                            </w:r>
                            <w:r w:rsidR="008B00B0" w:rsidRPr="00632DEA">
                              <w:rPr>
                                <w:rFonts w:ascii="ＭＳ ゴシック" w:eastAsia="ＭＳ ゴシック" w:hAnsi="ＭＳ ゴシック"/>
                                <w:sz w:val="16"/>
                                <w:szCs w:val="16"/>
                              </w:rPr>
                              <w:t>(</w:t>
                            </w:r>
                            <w:r w:rsidR="00083665" w:rsidRPr="00632DEA">
                              <w:rPr>
                                <w:rFonts w:ascii="ＭＳ ゴシック" w:eastAsia="ＭＳ ゴシック" w:hAnsi="ＭＳ ゴシック"/>
                                <w:sz w:val="16"/>
                                <w:szCs w:val="16"/>
                              </w:rPr>
                              <w:t>NPO</w:t>
                            </w:r>
                            <w:r w:rsidR="00083665" w:rsidRPr="00632DEA">
                              <w:rPr>
                                <w:rFonts w:ascii="ＭＳ ゴシック" w:eastAsia="ＭＳ ゴシック" w:hAnsi="ＭＳ ゴシック" w:hint="eastAsia"/>
                                <w:sz w:val="16"/>
                                <w:szCs w:val="16"/>
                              </w:rPr>
                              <w:t>法人</w:t>
                            </w:r>
                            <w:r w:rsidR="00083665" w:rsidRPr="00632DEA">
                              <w:rPr>
                                <w:rFonts w:ascii="ＭＳ ゴシック" w:eastAsia="ＭＳ ゴシック" w:hAnsi="ＭＳ ゴシック"/>
                                <w:sz w:val="16"/>
                                <w:szCs w:val="16"/>
                              </w:rPr>
                              <w:t>、ボランティア</w:t>
                            </w:r>
                            <w:r w:rsidR="004A62AF" w:rsidRPr="005F7FCA">
                              <w:rPr>
                                <w:rFonts w:ascii="ＭＳ ゴシック" w:eastAsia="ＭＳ ゴシック" w:hAnsi="ＭＳ ゴシック" w:hint="eastAsia"/>
                                <w:sz w:val="16"/>
                                <w:szCs w:val="16"/>
                              </w:rPr>
                              <w:t>団体</w:t>
                            </w:r>
                            <w:r w:rsidR="00083665" w:rsidRPr="005F7FCA">
                              <w:rPr>
                                <w:rFonts w:ascii="ＭＳ ゴシック" w:eastAsia="ＭＳ ゴシック" w:hAnsi="ＭＳ ゴシック" w:hint="eastAsia"/>
                                <w:sz w:val="16"/>
                                <w:szCs w:val="16"/>
                              </w:rPr>
                              <w:t>、</w:t>
                            </w:r>
                            <w:r w:rsidR="00D910E2" w:rsidRPr="005F7FCA">
                              <w:rPr>
                                <w:rFonts w:ascii="ＭＳ ゴシック" w:eastAsia="ＭＳ ゴシック" w:hAnsi="ＭＳ ゴシック" w:hint="eastAsia"/>
                                <w:sz w:val="16"/>
                                <w:szCs w:val="16"/>
                              </w:rPr>
                              <w:t>公益法人、</w:t>
                            </w:r>
                            <w:r w:rsidR="00083665" w:rsidRPr="005F7FCA">
                              <w:rPr>
                                <w:rFonts w:ascii="ＭＳ ゴシック" w:eastAsia="ＭＳ ゴシック" w:hAnsi="ＭＳ ゴシック" w:hint="eastAsia"/>
                                <w:sz w:val="16"/>
                                <w:szCs w:val="16"/>
                              </w:rPr>
                              <w:t>社会</w:t>
                            </w:r>
                            <w:r w:rsidR="00083665" w:rsidRPr="005F7FCA">
                              <w:rPr>
                                <w:rFonts w:ascii="ＭＳ ゴシック" w:eastAsia="ＭＳ ゴシック" w:hAnsi="ＭＳ ゴシック"/>
                                <w:sz w:val="16"/>
                                <w:szCs w:val="16"/>
                              </w:rPr>
                              <w:t>福祉法人</w:t>
                            </w:r>
                            <w:r w:rsidR="00083665" w:rsidRPr="005F7FCA">
                              <w:rPr>
                                <w:rFonts w:ascii="ＭＳ ゴシック" w:eastAsia="ＭＳ ゴシック" w:hAnsi="ＭＳ ゴシック" w:hint="eastAsia"/>
                                <w:sz w:val="16"/>
                                <w:szCs w:val="16"/>
                              </w:rPr>
                              <w:t>、</w:t>
                            </w:r>
                            <w:r w:rsidR="00D910E2" w:rsidRPr="005F7FCA">
                              <w:rPr>
                                <w:rFonts w:ascii="ＭＳ ゴシック" w:eastAsia="ＭＳ ゴシック" w:hAnsi="ＭＳ ゴシック" w:hint="eastAsia"/>
                                <w:sz w:val="16"/>
                                <w:szCs w:val="16"/>
                              </w:rPr>
                              <w:t>学校法人</w:t>
                            </w:r>
                            <w:r w:rsidR="00083665" w:rsidRPr="005F7FCA">
                              <w:rPr>
                                <w:rFonts w:ascii="ＭＳ ゴシック" w:eastAsia="ＭＳ ゴシック" w:hAnsi="ＭＳ ゴシック" w:hint="eastAsia"/>
                                <w:sz w:val="16"/>
                                <w:szCs w:val="16"/>
                              </w:rPr>
                              <w:t>等</w:t>
                            </w:r>
                            <w:r w:rsidR="008B00B0" w:rsidRPr="005F7FCA">
                              <w:rPr>
                                <w:rFonts w:ascii="ＭＳ ゴシック" w:eastAsia="ＭＳ ゴシック" w:hAnsi="ＭＳ ゴシック"/>
                                <w:sz w:val="18"/>
                                <w:szCs w:val="18"/>
                              </w:rPr>
                              <w:t>)</w:t>
                            </w:r>
                          </w:p>
                          <w:p w:rsidR="00FD690E" w:rsidRDefault="00FD690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04" o:spid="_x0000_s1027" style="position:absolute;left:0;text-align:left;margin-left:275.85pt;margin-top:4.5pt;width:159.5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" fillcolor="#9cf">
                <v:stroke miterlimit="2"/>
                <v:textbox>
                  <w:txbxContent>
                    <w:p w:rsidR="00FD690E" w:rsidRPr="004B3ADD" w:rsidRDefault="000C7B86" w:rsidP="00083665">
                      <w:pPr>
                        <w:jc w:val="left"/>
                        <w:rPr>
                          <w:rFonts w:ascii="ＭＳ ゴシック" w:eastAsia="ＭＳ ゴシック" w:hAnsi="ＭＳ ゴシック"/>
                          <w:sz w:val="18"/>
                          <w:szCs w:val="18"/>
                        </w:rPr>
                      </w:pPr>
                      <w:r w:rsidRPr="004B3ADD">
                        <w:rPr>
                          <w:rFonts w:ascii="ＭＳ ゴシック" w:eastAsia="ＭＳ ゴシック" w:hAnsi="ＭＳ ゴシック" w:hint="eastAsia"/>
                          <w:sz w:val="16"/>
                          <w:szCs w:val="16"/>
                        </w:rPr>
                        <w:t>NPO</w:t>
                      </w:r>
                      <w:r w:rsidR="008B00B0" w:rsidRPr="00632DEA">
                        <w:rPr>
                          <w:rFonts w:ascii="ＭＳ ゴシック" w:eastAsia="ＭＳ ゴシック" w:hAnsi="ＭＳ ゴシック"/>
                          <w:sz w:val="16"/>
                          <w:szCs w:val="16"/>
                        </w:rPr>
                        <w:t>(</w:t>
                      </w:r>
                      <w:r w:rsidR="00083665" w:rsidRPr="00632DEA">
                        <w:rPr>
                          <w:rFonts w:ascii="ＭＳ ゴシック" w:eastAsia="ＭＳ ゴシック" w:hAnsi="ＭＳ ゴシック"/>
                          <w:sz w:val="16"/>
                          <w:szCs w:val="16"/>
                        </w:rPr>
                        <w:t>NPO</w:t>
                      </w:r>
                      <w:r w:rsidR="00083665" w:rsidRPr="00632DEA">
                        <w:rPr>
                          <w:rFonts w:ascii="ＭＳ ゴシック" w:eastAsia="ＭＳ ゴシック" w:hAnsi="ＭＳ ゴシック" w:hint="eastAsia"/>
                          <w:sz w:val="16"/>
                          <w:szCs w:val="16"/>
                        </w:rPr>
                        <w:t>法人</w:t>
                      </w:r>
                      <w:r w:rsidR="00083665" w:rsidRPr="00632DEA">
                        <w:rPr>
                          <w:rFonts w:ascii="ＭＳ ゴシック" w:eastAsia="ＭＳ ゴシック" w:hAnsi="ＭＳ ゴシック"/>
                          <w:sz w:val="16"/>
                          <w:szCs w:val="16"/>
                        </w:rPr>
                        <w:t>、ボランティア</w:t>
                      </w:r>
                      <w:r w:rsidR="004A62AF" w:rsidRPr="005F7FCA">
                        <w:rPr>
                          <w:rFonts w:ascii="ＭＳ ゴシック" w:eastAsia="ＭＳ ゴシック" w:hAnsi="ＭＳ ゴシック" w:hint="eastAsia"/>
                          <w:sz w:val="16"/>
                          <w:szCs w:val="16"/>
                        </w:rPr>
                        <w:t>団体</w:t>
                      </w:r>
                      <w:r w:rsidR="00083665" w:rsidRPr="005F7FCA">
                        <w:rPr>
                          <w:rFonts w:ascii="ＭＳ ゴシック" w:eastAsia="ＭＳ ゴシック" w:hAnsi="ＭＳ ゴシック" w:hint="eastAsia"/>
                          <w:sz w:val="16"/>
                          <w:szCs w:val="16"/>
                        </w:rPr>
                        <w:t>、</w:t>
                      </w:r>
                      <w:r w:rsidR="00D910E2" w:rsidRPr="005F7FCA">
                        <w:rPr>
                          <w:rFonts w:ascii="ＭＳ ゴシック" w:eastAsia="ＭＳ ゴシック" w:hAnsi="ＭＳ ゴシック" w:hint="eastAsia"/>
                          <w:sz w:val="16"/>
                          <w:szCs w:val="16"/>
                        </w:rPr>
                        <w:t>公益法人、</w:t>
                      </w:r>
                      <w:r w:rsidR="00083665" w:rsidRPr="005F7FCA">
                        <w:rPr>
                          <w:rFonts w:ascii="ＭＳ ゴシック" w:eastAsia="ＭＳ ゴシック" w:hAnsi="ＭＳ ゴシック" w:hint="eastAsia"/>
                          <w:sz w:val="16"/>
                          <w:szCs w:val="16"/>
                        </w:rPr>
                        <w:t>社会</w:t>
                      </w:r>
                      <w:r w:rsidR="00083665" w:rsidRPr="005F7FCA">
                        <w:rPr>
                          <w:rFonts w:ascii="ＭＳ ゴシック" w:eastAsia="ＭＳ ゴシック" w:hAnsi="ＭＳ ゴシック"/>
                          <w:sz w:val="16"/>
                          <w:szCs w:val="16"/>
                        </w:rPr>
                        <w:t>福祉法人</w:t>
                      </w:r>
                      <w:r w:rsidR="00083665" w:rsidRPr="005F7FCA">
                        <w:rPr>
                          <w:rFonts w:ascii="ＭＳ ゴシック" w:eastAsia="ＭＳ ゴシック" w:hAnsi="ＭＳ ゴシック" w:hint="eastAsia"/>
                          <w:sz w:val="16"/>
                          <w:szCs w:val="16"/>
                        </w:rPr>
                        <w:t>、</w:t>
                      </w:r>
                      <w:r w:rsidR="00D910E2" w:rsidRPr="005F7FCA">
                        <w:rPr>
                          <w:rFonts w:ascii="ＭＳ ゴシック" w:eastAsia="ＭＳ ゴシック" w:hAnsi="ＭＳ ゴシック" w:hint="eastAsia"/>
                          <w:sz w:val="16"/>
                          <w:szCs w:val="16"/>
                        </w:rPr>
                        <w:t>学校法人</w:t>
                      </w:r>
                      <w:r w:rsidR="00083665" w:rsidRPr="005F7FCA">
                        <w:rPr>
                          <w:rFonts w:ascii="ＭＳ ゴシック" w:eastAsia="ＭＳ ゴシック" w:hAnsi="ＭＳ ゴシック" w:hint="eastAsia"/>
                          <w:sz w:val="16"/>
                          <w:szCs w:val="16"/>
                        </w:rPr>
                        <w:t>等</w:t>
                      </w:r>
                      <w:r w:rsidR="008B00B0" w:rsidRPr="005F7FCA">
                        <w:rPr>
                          <w:rFonts w:ascii="ＭＳ ゴシック" w:eastAsia="ＭＳ ゴシック" w:hAnsi="ＭＳ ゴシック"/>
                          <w:sz w:val="18"/>
                          <w:szCs w:val="18"/>
                        </w:rPr>
                        <w:t>)</w:t>
                      </w:r>
                    </w:p>
                    <w:p w:rsidR="00FD690E" w:rsidRDefault="00FD690E">
                      <w:pPr>
                        <w:rPr>
                          <w:sz w:val="20"/>
                          <w:szCs w:val="20"/>
                        </w:rPr>
                      </w:pPr>
                    </w:p>
                  </w:txbxContent>
                </v:textbox>
              </v:rect>
            </w:pict>
          </mc:Fallback>
        </mc:AlternateContent>
      </w:r>
      <w:r w:rsidRPr="00245BC0">
        <w:rPr>
          <w:noProof/>
          <w:sz w:val="22"/>
        </w:rPr>
        <mc:AlternateContent>
          <mc:Choice Requires="wps">
            <w:drawing>
              <wp:anchor distT="0" distB="0" distL="114300" distR="114300" simplePos="0" relativeHeight="251671552" behindDoc="0" locked="0" layoutInCell="1" allowOverlap="1" wp14:anchorId="0A130C83" wp14:editId="17D3AC93">
                <wp:simplePos x="0" y="0"/>
                <wp:positionH relativeFrom="column">
                  <wp:posOffset>380365</wp:posOffset>
                </wp:positionH>
                <wp:positionV relativeFrom="paragraph">
                  <wp:posOffset>196850</wp:posOffset>
                </wp:positionV>
                <wp:extent cx="1402080" cy="381000"/>
                <wp:effectExtent l="13970" t="10160" r="12700" b="8890"/>
                <wp:wrapNone/>
                <wp:docPr id="70" name="テキスト ボックス 1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381000"/>
                        </a:xfrm>
                        <a:prstGeom prst="rect">
                          <a:avLst/>
                        </a:prstGeom>
                        <a:solidFill>
                          <a:srgbClr val="99CCFF"/>
                        </a:solidFill>
                        <a:ln w="9525">
                          <a:solidFill>
                            <a:srgbClr val="000000"/>
                          </a:solidFill>
                          <a:miter lim="200000"/>
                          <a:headEnd/>
                          <a:tailEnd/>
                        </a:ln>
                      </wps:spPr>
                      <wps:txbx>
                        <w:txbxContent>
                          <w:p w:rsidR="00FD690E" w:rsidRDefault="000C7B86">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中間支援団体（※）</w:t>
                            </w:r>
                          </w:p>
                          <w:p w:rsidR="00FD690E" w:rsidRDefault="00FD690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01" o:spid="_x0000_s1028" style="position:absolute;left:0;text-align:left;margin-left:29.95pt;margin-top:15.5pt;width:110.4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" fillcolor="#9cf">
                <v:stroke miterlimit="2"/>
                <v:textbox>
                  <w:txbxContent>
                    <w:p w:rsidR="00FD690E" w:rsidRDefault="000C7B86">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中間支援団体（※）</w:t>
                      </w:r>
                    </w:p>
                    <w:p w:rsidR="00FD690E" w:rsidRDefault="00FD690E">
                      <w:pPr>
                        <w:rPr>
                          <w:sz w:val="20"/>
                          <w:szCs w:val="20"/>
                        </w:rPr>
                      </w:pPr>
                    </w:p>
                  </w:txbxContent>
                </v:textbox>
              </v:rect>
            </w:pict>
          </mc:Fallback>
        </mc:AlternateContent>
      </w:r>
    </w:p>
    <w:p w:rsidR="00FD690E" w:rsidRPr="00245BC0" w:rsidRDefault="00FD690E">
      <w:pPr>
        <w:rPr>
          <w:rFonts w:ascii="ＭＳ ゴシック" w:eastAsia="ＭＳ ゴシック" w:hAnsi="ＭＳ ゴシック" w:cs="Times New Roman"/>
          <w:b/>
          <w:bCs/>
          <w:sz w:val="22"/>
          <w:szCs w:val="22"/>
        </w:rPr>
      </w:pPr>
    </w:p>
    <w:p w:rsidR="00FD690E" w:rsidRPr="00245BC0" w:rsidRDefault="002E5C05">
      <w:pPr>
        <w:rPr>
          <w:rFonts w:ascii="ＭＳ ゴシック" w:eastAsia="ＭＳ ゴシック" w:hAnsi="ＭＳ ゴシック" w:cs="Times New Roman"/>
          <w:b/>
          <w:bCs/>
          <w:sz w:val="22"/>
          <w:szCs w:val="22"/>
        </w:rPr>
      </w:pPr>
      <w:r w:rsidRPr="00245BC0">
        <w:rPr>
          <w:noProof/>
          <w:sz w:val="22"/>
        </w:rPr>
        <mc:AlternateContent>
          <mc:Choice Requires="wps">
            <w:drawing>
              <wp:anchor distT="0" distB="0" distL="114300" distR="114300" simplePos="0" relativeHeight="251679744" behindDoc="0" locked="0" layoutInCell="1" allowOverlap="1" wp14:anchorId="2E90329C" wp14:editId="6CF24EC7">
                <wp:simplePos x="0" y="0"/>
                <wp:positionH relativeFrom="column">
                  <wp:posOffset>1660525</wp:posOffset>
                </wp:positionH>
                <wp:positionV relativeFrom="paragraph">
                  <wp:posOffset>106680</wp:posOffset>
                </wp:positionV>
                <wp:extent cx="327660" cy="403860"/>
                <wp:effectExtent l="8255" t="53340" r="45085" b="66675"/>
                <wp:wrapNone/>
                <wp:docPr id="69" name="ストライプ矢印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000" flipV="1">
                          <a:off x="0" y="0"/>
                          <a:ext cx="327660" cy="403860"/>
                        </a:xfrm>
                        <a:prstGeom prst="stripedRightArrow">
                          <a:avLst>
                            <a:gd name="adj1" fmla="val 50000"/>
                            <a:gd name="adj2" fmla="val 25000"/>
                          </a:avLst>
                        </a:prstGeom>
                        <a:gradFill rotWithShape="0">
                          <a:gsLst>
                            <a:gs pos="0">
                              <a:srgbClr val="9CBEE0"/>
                            </a:gs>
                            <a:gs pos="100000">
                              <a:srgbClr val="BBD5F0"/>
                            </a:gs>
                          </a:gsLst>
                          <a:lin ang="5400000" scaled="1"/>
                        </a:gradFill>
                        <a:ln w="15875">
                          <a:solidFill>
                            <a:srgbClr val="739CC3"/>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E68D9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110" o:spid="_x0000_s1026" type="#_x0000_t93" style="position:absolute;left:0;text-align:left;margin-left:130.75pt;margin-top:8.4pt;width:25.8pt;height:31.8pt;rotation:-48;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" fillcolor="#9cbee0" strokecolor="#739cc3" strokeweight="1.25pt">
                <v:fill color2="#bbd5f0" focus="100%" type="gradient"/>
                <v:stroke miterlimit="2"/>
              </v:shape>
            </w:pict>
          </mc:Fallback>
        </mc:AlternateContent>
      </w:r>
      <w:r w:rsidRPr="00245BC0">
        <w:rPr>
          <w:noProof/>
          <w:sz w:val="22"/>
        </w:rPr>
        <mc:AlternateContent>
          <mc:Choice Requires="wps">
            <w:drawing>
              <wp:anchor distT="0" distB="0" distL="114300" distR="114300" simplePos="0" relativeHeight="251678720" behindDoc="0" locked="0" layoutInCell="1" allowOverlap="1" wp14:anchorId="26C52CC5" wp14:editId="75533A6F">
                <wp:simplePos x="0" y="0"/>
                <wp:positionH relativeFrom="column">
                  <wp:posOffset>3519805</wp:posOffset>
                </wp:positionH>
                <wp:positionV relativeFrom="paragraph">
                  <wp:posOffset>91440</wp:posOffset>
                </wp:positionV>
                <wp:extent cx="327660" cy="403860"/>
                <wp:effectExtent l="48260" t="47625" r="5080" b="62865"/>
                <wp:wrapNone/>
                <wp:docPr id="68" name="ストライプ矢印 1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40000" flipV="1">
                          <a:off x="0" y="0"/>
                          <a:ext cx="327660" cy="403860"/>
                        </a:xfrm>
                        <a:prstGeom prst="stripedRightArrow">
                          <a:avLst>
                            <a:gd name="adj1" fmla="val 50000"/>
                            <a:gd name="adj2" fmla="val 25000"/>
                          </a:avLst>
                        </a:prstGeom>
                        <a:gradFill rotWithShape="0">
                          <a:gsLst>
                            <a:gs pos="0">
                              <a:srgbClr val="9CBEE0"/>
                            </a:gs>
                            <a:gs pos="100000">
                              <a:srgbClr val="BBD5F0"/>
                            </a:gs>
                          </a:gsLst>
                          <a:lin ang="5400000" scaled="1"/>
                        </a:gradFill>
                        <a:ln w="15875">
                          <a:solidFill>
                            <a:srgbClr val="739CC3"/>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AE87D1" id="ストライプ矢印 1109" o:spid="_x0000_s1026" type="#_x0000_t93" style="position:absolute;left:0;text-align:left;margin-left:277.15pt;margin-top:7.2pt;width:25.8pt;height:31.8pt;rotation:-129;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" fillcolor="#9cbee0" strokecolor="#739cc3" strokeweight="1.25pt">
                <v:fill color2="#bbd5f0" focus="100%" type="gradient"/>
                <v:stroke miterlimit="2"/>
              </v:shape>
            </w:pict>
          </mc:Fallback>
        </mc:AlternateContent>
      </w:r>
    </w:p>
    <w:p w:rsidR="00FD690E" w:rsidRPr="00245BC0" w:rsidRDefault="00FD690E">
      <w:pPr>
        <w:rPr>
          <w:rFonts w:ascii="ＭＳ ゴシック" w:eastAsia="ＭＳ ゴシック" w:hAnsi="ＭＳ ゴシック" w:cs="Times New Roman"/>
          <w:b/>
          <w:bCs/>
          <w:sz w:val="22"/>
          <w:szCs w:val="22"/>
        </w:rPr>
      </w:pPr>
    </w:p>
    <w:p w:rsidR="00FD690E" w:rsidRPr="00245BC0" w:rsidRDefault="007E5882">
      <w:pPr>
        <w:rPr>
          <w:rFonts w:ascii="ＭＳ ゴシック" w:eastAsia="ＭＳ ゴシック" w:hAnsi="ＭＳ ゴシック" w:cs="Times New Roman"/>
          <w:b/>
          <w:bCs/>
          <w:sz w:val="22"/>
          <w:szCs w:val="22"/>
        </w:rPr>
      </w:pPr>
      <w:r w:rsidRPr="00245BC0">
        <w:rPr>
          <w:noProof/>
          <w:sz w:val="22"/>
        </w:rPr>
        <mc:AlternateContent>
          <mc:Choice Requires="wps">
            <w:drawing>
              <wp:anchor distT="0" distB="0" distL="114300" distR="114300" simplePos="0" relativeHeight="251670528" behindDoc="0" locked="0" layoutInCell="1" allowOverlap="1" wp14:anchorId="14F5AF5C" wp14:editId="305519CA">
                <wp:simplePos x="0" y="0"/>
                <wp:positionH relativeFrom="column">
                  <wp:posOffset>1892300</wp:posOffset>
                </wp:positionH>
                <wp:positionV relativeFrom="paragraph">
                  <wp:posOffset>49794</wp:posOffset>
                </wp:positionV>
                <wp:extent cx="1752600" cy="777240"/>
                <wp:effectExtent l="0" t="0" r="19050" b="22860"/>
                <wp:wrapNone/>
                <wp:docPr id="6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77240"/>
                        </a:xfrm>
                        <a:prstGeom prst="rect">
                          <a:avLst/>
                        </a:prstGeom>
                        <a:solidFill>
                          <a:srgbClr val="CCFFCC"/>
                        </a:solidFill>
                        <a:ln w="9525">
                          <a:solidFill>
                            <a:srgbClr val="000000"/>
                          </a:solidFill>
                          <a:miter lim="200000"/>
                          <a:headEnd/>
                          <a:tailEnd/>
                        </a:ln>
                      </wps:spPr>
                      <wps:txbx>
                        <w:txbxContent>
                          <w:p w:rsidR="00FD690E" w:rsidRDefault="000C7B86">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地域課題の解決</w:t>
                            </w:r>
                          </w:p>
                          <w:p w:rsidR="00FD690E" w:rsidRDefault="000C7B86">
                            <w:pP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（例：安全安心のまちづくり、子育て支援等）</w:t>
                            </w:r>
                          </w:p>
                          <w:p w:rsidR="00FD690E" w:rsidRDefault="00FD690E">
                            <w:pPr>
                              <w:rPr>
                                <w:rFonts w:ascii="ＭＳ ゴシック" w:eastAsia="ＭＳ ゴシック" w:hAnsi="ＭＳ ゴシック" w:cs="ＭＳ ゴシック"/>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75" o:spid="_x0000_s1029" style="position:absolute;left:0;text-align:left;margin-left:149pt;margin-top:3.9pt;width:138pt;height:6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" fillcolor="#cfc">
                <v:stroke miterlimit="2"/>
                <v:textbox>
                  <w:txbxContent>
                    <w:p w:rsidR="00FD690E" w:rsidRDefault="000C7B86">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地域課題の解決</w:t>
                      </w:r>
                    </w:p>
                    <w:p w:rsidR="00FD690E" w:rsidRDefault="000C7B86">
                      <w:pP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hint="eastAsia"/>
                          <w:sz w:val="20"/>
                          <w:szCs w:val="20"/>
                        </w:rPr>
                        <w:t>例：安全安心のまちづくり、子育て支援等）</w:t>
                      </w:r>
                    </w:p>
                    <w:p w:rsidR="00FD690E" w:rsidRDefault="00FD690E">
                      <w:pPr>
                        <w:rPr>
                          <w:rFonts w:ascii="ＭＳ ゴシック" w:eastAsia="ＭＳ ゴシック" w:hAnsi="ＭＳ ゴシック" w:cs="ＭＳ ゴシック"/>
                          <w:sz w:val="20"/>
                          <w:szCs w:val="20"/>
                        </w:rPr>
                      </w:pPr>
                    </w:p>
                  </w:txbxContent>
                </v:textbox>
              </v:rect>
            </w:pict>
          </mc:Fallback>
        </mc:AlternateContent>
      </w:r>
      <w:r w:rsidR="002E5C05" w:rsidRPr="00245BC0">
        <w:rPr>
          <w:noProof/>
          <w:sz w:val="22"/>
        </w:rPr>
        <mc:AlternateContent>
          <mc:Choice Requires="wps">
            <w:drawing>
              <wp:anchor distT="0" distB="0" distL="114300" distR="114300" simplePos="0" relativeHeight="251683840" behindDoc="0" locked="0" layoutInCell="1" allowOverlap="1" wp14:anchorId="4BCB2B28" wp14:editId="4C437007">
                <wp:simplePos x="0" y="0"/>
                <wp:positionH relativeFrom="column">
                  <wp:posOffset>4647565</wp:posOffset>
                </wp:positionH>
                <wp:positionV relativeFrom="paragraph">
                  <wp:posOffset>127000</wp:posOffset>
                </wp:positionV>
                <wp:extent cx="586740" cy="281940"/>
                <wp:effectExtent l="13970" t="6985" r="8890" b="6350"/>
                <wp:wrapNone/>
                <wp:docPr id="67" name="テキスト ボックス 1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81940"/>
                        </a:xfrm>
                        <a:prstGeom prst="rect">
                          <a:avLst/>
                        </a:prstGeom>
                        <a:solidFill>
                          <a:srgbClr val="FFFF99"/>
                        </a:solidFill>
                        <a:ln w="12700">
                          <a:solidFill>
                            <a:srgbClr val="000000"/>
                          </a:solidFill>
                          <a:prstDash val="sysDot"/>
                          <a:miter lim="200000"/>
                          <a:headEnd/>
                          <a:tailEnd/>
                        </a:ln>
                      </wps:spPr>
                      <wps:txbx>
                        <w:txbxContent>
                          <w:p w:rsidR="00FD690E" w:rsidRDefault="000C7B86">
                            <w:pPr>
                              <w:jc w:val="center"/>
                              <w:rPr>
                                <w:sz w:val="20"/>
                                <w:szCs w:val="20"/>
                              </w:rPr>
                            </w:pPr>
                            <w:r>
                              <w:rPr>
                                <w:rFonts w:hint="eastAsia"/>
                                <w:sz w:val="20"/>
                                <w:szCs w:val="20"/>
                              </w:rPr>
                              <w:t>協働</w:t>
                            </w:r>
                          </w:p>
                          <w:p w:rsidR="00FD690E" w:rsidRDefault="00FD690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14" o:spid="_x0000_s1030" style="position:absolute;left:0;text-align:left;margin-left:365.95pt;margin-top:10pt;width:46.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" fillcolor="#ff9" strokeweight="1pt">
                <v:stroke dashstyle="1 1" miterlimit="2"/>
                <v:textbox>
                  <w:txbxContent>
                    <w:p w:rsidR="00FD690E" w:rsidRDefault="000C7B86">
                      <w:pPr>
                        <w:jc w:val="center"/>
                        <w:rPr>
                          <w:sz w:val="20"/>
                          <w:szCs w:val="20"/>
                        </w:rPr>
                      </w:pPr>
                      <w:r>
                        <w:rPr>
                          <w:rFonts w:hint="eastAsia"/>
                          <w:sz w:val="20"/>
                          <w:szCs w:val="20"/>
                        </w:rPr>
                        <w:t>協働</w:t>
                      </w:r>
                    </w:p>
                    <w:p w:rsidR="00FD690E" w:rsidRDefault="00FD690E">
                      <w:pPr>
                        <w:rPr>
                          <w:sz w:val="20"/>
                          <w:szCs w:val="20"/>
                        </w:rPr>
                      </w:pPr>
                    </w:p>
                  </w:txbxContent>
                </v:textbox>
              </v:rect>
            </w:pict>
          </mc:Fallback>
        </mc:AlternateContent>
      </w:r>
      <w:r w:rsidR="002E5C05" w:rsidRPr="00245BC0">
        <w:rPr>
          <w:noProof/>
          <w:sz w:val="22"/>
        </w:rPr>
        <mc:AlternateContent>
          <mc:Choice Requires="wps">
            <w:drawing>
              <wp:anchor distT="0" distB="0" distL="114300" distR="114300" simplePos="0" relativeHeight="251684864" behindDoc="0" locked="0" layoutInCell="1" allowOverlap="1" wp14:anchorId="522D95DB" wp14:editId="39DAE02E">
                <wp:simplePos x="0" y="0"/>
                <wp:positionH relativeFrom="column">
                  <wp:posOffset>372745</wp:posOffset>
                </wp:positionH>
                <wp:positionV relativeFrom="paragraph">
                  <wp:posOffset>127000</wp:posOffset>
                </wp:positionV>
                <wp:extent cx="586740" cy="281940"/>
                <wp:effectExtent l="6350" t="6985" r="6985" b="6350"/>
                <wp:wrapNone/>
                <wp:docPr id="66" name="テキスト ボックス 1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81940"/>
                        </a:xfrm>
                        <a:prstGeom prst="rect">
                          <a:avLst/>
                        </a:prstGeom>
                        <a:solidFill>
                          <a:srgbClr val="FFFF99"/>
                        </a:solidFill>
                        <a:ln w="12700">
                          <a:solidFill>
                            <a:srgbClr val="000000"/>
                          </a:solidFill>
                          <a:prstDash val="sysDot"/>
                          <a:miter lim="200000"/>
                          <a:headEnd/>
                          <a:tailEnd/>
                        </a:ln>
                      </wps:spPr>
                      <wps:txbx>
                        <w:txbxContent>
                          <w:p w:rsidR="00FD690E" w:rsidRDefault="000C7B86">
                            <w:pPr>
                              <w:jc w:val="center"/>
                              <w:rPr>
                                <w:sz w:val="20"/>
                                <w:szCs w:val="20"/>
                              </w:rPr>
                            </w:pPr>
                            <w:r>
                              <w:rPr>
                                <w:rFonts w:hint="eastAsia"/>
                                <w:sz w:val="20"/>
                                <w:szCs w:val="20"/>
                              </w:rPr>
                              <w:t>協働</w:t>
                            </w:r>
                          </w:p>
                          <w:p w:rsidR="00FD690E" w:rsidRDefault="00FD690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15" o:spid="_x0000_s1031" style="position:absolute;left:0;text-align:left;margin-left:29.35pt;margin-top:10pt;width:46.2pt;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" fillcolor="#ff9" strokeweight="1pt">
                <v:stroke dashstyle="1 1" miterlimit="2"/>
                <v:textbox>
                  <w:txbxContent>
                    <w:p w:rsidR="00FD690E" w:rsidRDefault="000C7B86">
                      <w:pPr>
                        <w:jc w:val="center"/>
                        <w:rPr>
                          <w:sz w:val="20"/>
                          <w:szCs w:val="20"/>
                        </w:rPr>
                      </w:pPr>
                      <w:r>
                        <w:rPr>
                          <w:rFonts w:hint="eastAsia"/>
                          <w:sz w:val="20"/>
                          <w:szCs w:val="20"/>
                        </w:rPr>
                        <w:t>協働</w:t>
                      </w:r>
                    </w:p>
                    <w:p w:rsidR="00FD690E" w:rsidRDefault="00FD690E">
                      <w:pPr>
                        <w:rPr>
                          <w:sz w:val="20"/>
                          <w:szCs w:val="20"/>
                        </w:rPr>
                      </w:pPr>
                    </w:p>
                  </w:txbxContent>
                </v:textbox>
              </v:rect>
            </w:pict>
          </mc:Fallback>
        </mc:AlternateContent>
      </w:r>
    </w:p>
    <w:p w:rsidR="00FD690E" w:rsidRPr="00245BC0" w:rsidRDefault="00FD690E">
      <w:pPr>
        <w:rPr>
          <w:rFonts w:ascii="ＭＳ ゴシック" w:eastAsia="ＭＳ ゴシック" w:hAnsi="ＭＳ ゴシック" w:cs="Times New Roman"/>
          <w:b/>
          <w:bCs/>
          <w:sz w:val="22"/>
          <w:szCs w:val="22"/>
        </w:rPr>
      </w:pPr>
    </w:p>
    <w:p w:rsidR="00FD690E" w:rsidRPr="00245BC0" w:rsidRDefault="00FD690E">
      <w:pPr>
        <w:rPr>
          <w:rFonts w:ascii="ＭＳ ゴシック" w:eastAsia="ＭＳ ゴシック" w:hAnsi="ＭＳ ゴシック" w:cs="Times New Roman"/>
          <w:b/>
          <w:bCs/>
          <w:sz w:val="22"/>
          <w:szCs w:val="22"/>
        </w:rPr>
      </w:pPr>
    </w:p>
    <w:p w:rsidR="00FD690E" w:rsidRPr="00245BC0" w:rsidRDefault="002E5C05">
      <w:pPr>
        <w:rPr>
          <w:rFonts w:ascii="ＭＳ ゴシック" w:eastAsia="ＭＳ ゴシック" w:hAnsi="ＭＳ ゴシック" w:cs="Times New Roman"/>
          <w:b/>
          <w:bCs/>
          <w:sz w:val="22"/>
          <w:szCs w:val="22"/>
        </w:rPr>
      </w:pPr>
      <w:r w:rsidRPr="00245BC0">
        <w:rPr>
          <w:noProof/>
          <w:sz w:val="22"/>
        </w:rPr>
        <mc:AlternateContent>
          <mc:Choice Requires="wps">
            <w:drawing>
              <wp:anchor distT="0" distB="0" distL="114300" distR="114300" simplePos="0" relativeHeight="251676672" behindDoc="0" locked="0" layoutInCell="1" allowOverlap="1" wp14:anchorId="1CD71496" wp14:editId="023D8A19">
                <wp:simplePos x="0" y="0"/>
                <wp:positionH relativeFrom="column">
                  <wp:posOffset>1561465</wp:posOffset>
                </wp:positionH>
                <wp:positionV relativeFrom="paragraph">
                  <wp:posOffset>68580</wp:posOffset>
                </wp:positionV>
                <wp:extent cx="327660" cy="403860"/>
                <wp:effectExtent l="4445" t="62865" r="39370" b="47625"/>
                <wp:wrapNone/>
                <wp:docPr id="64" name="ストライプ矢印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20000" flipV="1">
                          <a:off x="0" y="0"/>
                          <a:ext cx="327660" cy="403860"/>
                        </a:xfrm>
                        <a:prstGeom prst="stripedRightArrow">
                          <a:avLst>
                            <a:gd name="adj1" fmla="val 50000"/>
                            <a:gd name="adj2" fmla="val 25000"/>
                          </a:avLst>
                        </a:prstGeom>
                        <a:gradFill rotWithShape="0">
                          <a:gsLst>
                            <a:gs pos="0">
                              <a:srgbClr val="9CBEE0"/>
                            </a:gs>
                            <a:gs pos="100000">
                              <a:srgbClr val="BBD5F0"/>
                            </a:gs>
                          </a:gsLst>
                          <a:lin ang="5400000" scaled="1"/>
                        </a:gradFill>
                        <a:ln w="15875">
                          <a:solidFill>
                            <a:srgbClr val="739CC3"/>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7BCD1A" id="ストライプ矢印 97" o:spid="_x0000_s1026" type="#_x0000_t93" style="position:absolute;left:0;text-align:left;margin-left:122.95pt;margin-top:5.4pt;width:25.8pt;height:31.8pt;rotation:48;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" fillcolor="#9cbee0" strokecolor="#739cc3" strokeweight="1.25pt">
                <v:fill color2="#bbd5f0" focus="100%" type="gradient"/>
                <v:stroke miterlimit="2"/>
              </v:shape>
            </w:pict>
          </mc:Fallback>
        </mc:AlternateContent>
      </w:r>
      <w:r w:rsidRPr="00245BC0">
        <w:rPr>
          <w:noProof/>
          <w:sz w:val="22"/>
        </w:rPr>
        <mc:AlternateContent>
          <mc:Choice Requires="wps">
            <w:drawing>
              <wp:anchor distT="0" distB="0" distL="114300" distR="114300" simplePos="0" relativeHeight="251680768" behindDoc="0" locked="0" layoutInCell="1" allowOverlap="1" wp14:anchorId="0DE79F20" wp14:editId="09D05164">
                <wp:simplePos x="0" y="0"/>
                <wp:positionH relativeFrom="column">
                  <wp:posOffset>3641725</wp:posOffset>
                </wp:positionH>
                <wp:positionV relativeFrom="paragraph">
                  <wp:posOffset>53340</wp:posOffset>
                </wp:positionV>
                <wp:extent cx="327660" cy="403860"/>
                <wp:effectExtent l="55880" t="47625" r="0" b="53340"/>
                <wp:wrapNone/>
                <wp:docPr id="63" name="ストライプ矢印 1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100000" flipV="1">
                          <a:off x="0" y="0"/>
                          <a:ext cx="327660" cy="403860"/>
                        </a:xfrm>
                        <a:prstGeom prst="stripedRightArrow">
                          <a:avLst>
                            <a:gd name="adj1" fmla="val 50000"/>
                            <a:gd name="adj2" fmla="val 25000"/>
                          </a:avLst>
                        </a:prstGeom>
                        <a:gradFill rotWithShape="0">
                          <a:gsLst>
                            <a:gs pos="0">
                              <a:srgbClr val="9CBEE0"/>
                            </a:gs>
                            <a:gs pos="100000">
                              <a:srgbClr val="BBD5F0"/>
                            </a:gs>
                          </a:gsLst>
                          <a:lin ang="5400000" scaled="1"/>
                        </a:gradFill>
                        <a:ln w="15875">
                          <a:solidFill>
                            <a:srgbClr val="739CC3"/>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040EBC" id="ストライプ矢印 1111" o:spid="_x0000_s1026" type="#_x0000_t93" style="position:absolute;left:0;text-align:left;margin-left:286.75pt;margin-top:4.2pt;width:25.8pt;height:31.8pt;rotation:125;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" fillcolor="#9cbee0" strokecolor="#739cc3" strokeweight="1.25pt">
                <v:fill color2="#bbd5f0" focus="100%" type="gradient"/>
                <v:stroke miterlimit="2"/>
              </v:shape>
            </w:pict>
          </mc:Fallback>
        </mc:AlternateContent>
      </w:r>
    </w:p>
    <w:p w:rsidR="00FD690E" w:rsidRPr="00245BC0" w:rsidRDefault="002E5C05">
      <w:pPr>
        <w:rPr>
          <w:rFonts w:ascii="ＭＳ ゴシック" w:eastAsia="ＭＳ ゴシック" w:hAnsi="ＭＳ ゴシック" w:cs="Times New Roman"/>
          <w:b/>
          <w:bCs/>
          <w:sz w:val="22"/>
          <w:szCs w:val="22"/>
        </w:rPr>
      </w:pPr>
      <w:r w:rsidRPr="00245BC0">
        <w:rPr>
          <w:noProof/>
          <w:sz w:val="22"/>
        </w:rPr>
        <mc:AlternateContent>
          <mc:Choice Requires="wps">
            <w:drawing>
              <wp:anchor distT="0" distB="0" distL="114300" distR="114300" simplePos="0" relativeHeight="251675648" behindDoc="0" locked="0" layoutInCell="1" allowOverlap="1" wp14:anchorId="17CF2DBE" wp14:editId="021A7F49">
                <wp:simplePos x="0" y="0"/>
                <wp:positionH relativeFrom="column">
                  <wp:posOffset>258445</wp:posOffset>
                </wp:positionH>
                <wp:positionV relativeFrom="paragraph">
                  <wp:posOffset>219710</wp:posOffset>
                </wp:positionV>
                <wp:extent cx="1402080" cy="363220"/>
                <wp:effectExtent l="6350" t="13970" r="10795" b="13335"/>
                <wp:wrapNone/>
                <wp:docPr id="62" name="テキスト ボックス 1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363220"/>
                        </a:xfrm>
                        <a:prstGeom prst="rect">
                          <a:avLst/>
                        </a:prstGeom>
                        <a:solidFill>
                          <a:srgbClr val="99CCFF"/>
                        </a:solidFill>
                        <a:ln w="9525">
                          <a:solidFill>
                            <a:srgbClr val="000000"/>
                          </a:solidFill>
                          <a:miter lim="200000"/>
                          <a:headEnd/>
                          <a:tailEnd/>
                        </a:ln>
                      </wps:spPr>
                      <wps:txbx>
                        <w:txbxContent>
                          <w:p w:rsidR="00FD690E" w:rsidRDefault="000C7B86">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事業所・企業等</w:t>
                            </w:r>
                          </w:p>
                          <w:p w:rsidR="00FD690E" w:rsidRDefault="00FD690E">
                            <w:pPr>
                              <w:jc w:val="center"/>
                              <w:rPr>
                                <w:sz w:val="20"/>
                                <w:szCs w:val="20"/>
                              </w:rPr>
                            </w:pPr>
                          </w:p>
                          <w:p w:rsidR="00FD690E" w:rsidRDefault="00FD690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07" o:spid="_x0000_s1032" style="position:absolute;left:0;text-align:left;margin-left:20.35pt;margin-top:17.3pt;width:110.4pt;height:2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" fillcolor="#9cf">
                <v:stroke miterlimit="2"/>
                <v:textbox>
                  <w:txbxContent>
                    <w:p w:rsidR="00FD690E" w:rsidRDefault="000C7B86">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事業所・企業等</w:t>
                      </w:r>
                    </w:p>
                    <w:p w:rsidR="00FD690E" w:rsidRDefault="00FD690E">
                      <w:pPr>
                        <w:jc w:val="center"/>
                        <w:rPr>
                          <w:sz w:val="20"/>
                          <w:szCs w:val="20"/>
                        </w:rPr>
                      </w:pPr>
                    </w:p>
                    <w:p w:rsidR="00FD690E" w:rsidRDefault="00FD690E">
                      <w:pPr>
                        <w:rPr>
                          <w:sz w:val="20"/>
                          <w:szCs w:val="20"/>
                        </w:rPr>
                      </w:pPr>
                    </w:p>
                  </w:txbxContent>
                </v:textbox>
              </v:rect>
            </w:pict>
          </mc:Fallback>
        </mc:AlternateContent>
      </w:r>
      <w:r w:rsidRPr="00245BC0">
        <w:rPr>
          <w:noProof/>
          <w:sz w:val="22"/>
        </w:rPr>
        <mc:AlternateContent>
          <mc:Choice Requires="wps">
            <w:drawing>
              <wp:anchor distT="0" distB="0" distL="114300" distR="114300" simplePos="0" relativeHeight="251674624" behindDoc="0" locked="0" layoutInCell="1" allowOverlap="1" wp14:anchorId="4D91BBE8" wp14:editId="6AE28973">
                <wp:simplePos x="0" y="0"/>
                <wp:positionH relativeFrom="column">
                  <wp:posOffset>3877945</wp:posOffset>
                </wp:positionH>
                <wp:positionV relativeFrom="paragraph">
                  <wp:posOffset>189230</wp:posOffset>
                </wp:positionV>
                <wp:extent cx="1402080" cy="381000"/>
                <wp:effectExtent l="6350" t="12065" r="10795" b="6985"/>
                <wp:wrapNone/>
                <wp:docPr id="61" name="テキスト ボックス 1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381000"/>
                        </a:xfrm>
                        <a:prstGeom prst="rect">
                          <a:avLst/>
                        </a:prstGeom>
                        <a:solidFill>
                          <a:srgbClr val="99CCFF"/>
                        </a:solidFill>
                        <a:ln w="9525">
                          <a:solidFill>
                            <a:srgbClr val="000000"/>
                          </a:solidFill>
                          <a:miter lim="200000"/>
                          <a:headEnd/>
                          <a:tailEnd/>
                        </a:ln>
                      </wps:spPr>
                      <wps:txbx>
                        <w:txbxContent>
                          <w:p w:rsidR="00FD690E" w:rsidRDefault="000C7B86">
                            <w:pPr>
                              <w:jc w:val="center"/>
                              <w:rPr>
                                <w:sz w:val="20"/>
                                <w:szCs w:val="20"/>
                              </w:rPr>
                            </w:pPr>
                            <w:r>
                              <w:rPr>
                                <w:rFonts w:ascii="ＭＳ ゴシック" w:eastAsia="ＭＳ ゴシック" w:hAnsi="ＭＳ ゴシック" w:cs="ＭＳ ゴシック" w:hint="eastAsia"/>
                                <w:sz w:val="20"/>
                                <w:szCs w:val="20"/>
                              </w:rPr>
                              <w:t>行政（府・市町村）</w:t>
                            </w:r>
                          </w:p>
                          <w:p w:rsidR="00FD690E" w:rsidRDefault="00FD690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06" o:spid="_x0000_s1033" style="position:absolute;left:0;text-align:left;margin-left:305.35pt;margin-top:14.9pt;width:110.4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" fillcolor="#9cf">
                <v:stroke miterlimit="2"/>
                <v:textbox>
                  <w:txbxContent>
                    <w:p w:rsidR="00FD690E" w:rsidRDefault="000C7B86">
                      <w:pPr>
                        <w:jc w:val="center"/>
                        <w:rPr>
                          <w:sz w:val="20"/>
                          <w:szCs w:val="20"/>
                        </w:rPr>
                      </w:pPr>
                      <w:r>
                        <w:rPr>
                          <w:rFonts w:ascii="ＭＳ ゴシック" w:eastAsia="ＭＳ ゴシック" w:hAnsi="ＭＳ ゴシック" w:cs="ＭＳ ゴシック" w:hint="eastAsia"/>
                          <w:sz w:val="20"/>
                          <w:szCs w:val="20"/>
                        </w:rPr>
                        <w:t>行政（</w:t>
                      </w:r>
                      <w:r>
                        <w:rPr>
                          <w:rFonts w:ascii="ＭＳ ゴシック" w:eastAsia="ＭＳ ゴシック" w:hAnsi="ＭＳ ゴシック" w:cs="ＭＳ ゴシック" w:hint="eastAsia"/>
                          <w:sz w:val="20"/>
                          <w:szCs w:val="20"/>
                        </w:rPr>
                        <w:t>府・市町村）</w:t>
                      </w:r>
                    </w:p>
                    <w:p w:rsidR="00FD690E" w:rsidRDefault="00FD690E">
                      <w:pPr>
                        <w:rPr>
                          <w:sz w:val="20"/>
                          <w:szCs w:val="20"/>
                        </w:rPr>
                      </w:pPr>
                    </w:p>
                  </w:txbxContent>
                </v:textbox>
              </v:rect>
            </w:pict>
          </mc:Fallback>
        </mc:AlternateContent>
      </w:r>
    </w:p>
    <w:p w:rsidR="00FD690E" w:rsidRPr="00245BC0" w:rsidRDefault="00FD690E">
      <w:pPr>
        <w:rPr>
          <w:rFonts w:ascii="ＭＳ ゴシック" w:eastAsia="ＭＳ ゴシック" w:hAnsi="ＭＳ ゴシック" w:cs="Times New Roman"/>
          <w:b/>
          <w:bCs/>
          <w:sz w:val="22"/>
          <w:szCs w:val="22"/>
        </w:rPr>
      </w:pPr>
    </w:p>
    <w:p w:rsidR="00FD690E" w:rsidRPr="00245BC0" w:rsidRDefault="00FD690E">
      <w:pPr>
        <w:rPr>
          <w:rFonts w:ascii="ＭＳ ゴシック" w:eastAsia="ＭＳ ゴシック" w:hAnsi="ＭＳ ゴシック" w:cs="Times New Roman"/>
          <w:b/>
          <w:bCs/>
          <w:sz w:val="22"/>
          <w:szCs w:val="22"/>
        </w:rPr>
      </w:pPr>
    </w:p>
    <w:p w:rsidR="00FD690E" w:rsidRPr="00245BC0" w:rsidRDefault="002E5C05">
      <w:pPr>
        <w:rPr>
          <w:rFonts w:ascii="ＭＳ ゴシック" w:eastAsia="ＭＳ ゴシック" w:hAnsi="ＭＳ ゴシック" w:cs="Times New Roman"/>
          <w:b/>
          <w:bCs/>
          <w:sz w:val="22"/>
          <w:szCs w:val="22"/>
        </w:rPr>
      </w:pPr>
      <w:r w:rsidRPr="00245BC0">
        <w:rPr>
          <w:noProof/>
          <w:sz w:val="22"/>
        </w:rPr>
        <mc:AlternateContent>
          <mc:Choice Requires="wps">
            <w:drawing>
              <wp:anchor distT="0" distB="0" distL="114300" distR="114300" simplePos="0" relativeHeight="251677696" behindDoc="0" locked="0" layoutInCell="1" allowOverlap="1" wp14:anchorId="0FBFED47" wp14:editId="50FE70DE">
                <wp:simplePos x="0" y="0"/>
                <wp:positionH relativeFrom="column">
                  <wp:posOffset>2443480</wp:posOffset>
                </wp:positionH>
                <wp:positionV relativeFrom="paragraph">
                  <wp:posOffset>-18415</wp:posOffset>
                </wp:positionV>
                <wp:extent cx="633095" cy="403860"/>
                <wp:effectExtent l="29845" t="22860" r="42545" b="20320"/>
                <wp:wrapNone/>
                <wp:docPr id="60" name="ストライプ矢印 1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320000" flipV="1">
                          <a:off x="0" y="0"/>
                          <a:ext cx="633095" cy="403860"/>
                        </a:xfrm>
                        <a:prstGeom prst="stripedRightArrow">
                          <a:avLst>
                            <a:gd name="adj1" fmla="val 50000"/>
                            <a:gd name="adj2" fmla="val 39183"/>
                          </a:avLst>
                        </a:prstGeom>
                        <a:gradFill rotWithShape="0">
                          <a:gsLst>
                            <a:gs pos="0">
                              <a:srgbClr val="9CBEE0"/>
                            </a:gs>
                            <a:gs pos="100000">
                              <a:srgbClr val="BBD5F0"/>
                            </a:gs>
                          </a:gsLst>
                          <a:lin ang="5400000" scaled="1"/>
                        </a:gradFill>
                        <a:ln w="15875">
                          <a:solidFill>
                            <a:srgbClr val="739CC3"/>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C7A3DC" id="ストライプ矢印 1108" o:spid="_x0000_s1026" type="#_x0000_t93" style="position:absolute;left:0;text-align:left;margin-left:192.4pt;margin-top:-1.45pt;width:49.85pt;height:31.8pt;rotation:88;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" adj="16201" fillcolor="#9cbee0" strokecolor="#739cc3" strokeweight="1.25pt">
                <v:fill color2="#bbd5f0" focus="100%" type="gradient"/>
                <v:stroke miterlimit="2"/>
              </v:shape>
            </w:pict>
          </mc:Fallback>
        </mc:AlternateContent>
      </w:r>
    </w:p>
    <w:p w:rsidR="00FD690E" w:rsidRPr="00245BC0" w:rsidRDefault="002E5C05">
      <w:pPr>
        <w:rPr>
          <w:rFonts w:ascii="ＭＳ ゴシック" w:eastAsia="ＭＳ ゴシック" w:hAnsi="ＭＳ ゴシック" w:cs="Times New Roman"/>
          <w:b/>
          <w:bCs/>
          <w:sz w:val="22"/>
          <w:szCs w:val="22"/>
        </w:rPr>
      </w:pPr>
      <w:r w:rsidRPr="00245BC0">
        <w:rPr>
          <w:noProof/>
          <w:sz w:val="22"/>
        </w:rPr>
        <mc:AlternateContent>
          <mc:Choice Requires="wps">
            <w:drawing>
              <wp:anchor distT="0" distB="0" distL="114300" distR="114300" simplePos="0" relativeHeight="251685888" behindDoc="0" locked="0" layoutInCell="1" allowOverlap="1" wp14:anchorId="4C3CD7B4" wp14:editId="552BF32D">
                <wp:simplePos x="0" y="0"/>
                <wp:positionH relativeFrom="column">
                  <wp:posOffset>791845</wp:posOffset>
                </wp:positionH>
                <wp:positionV relativeFrom="paragraph">
                  <wp:posOffset>142240</wp:posOffset>
                </wp:positionV>
                <wp:extent cx="586740" cy="281940"/>
                <wp:effectExtent l="6350" t="12700" r="6985" b="10160"/>
                <wp:wrapNone/>
                <wp:docPr id="59" name="テキスト ボックス 1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81940"/>
                        </a:xfrm>
                        <a:prstGeom prst="rect">
                          <a:avLst/>
                        </a:prstGeom>
                        <a:solidFill>
                          <a:srgbClr val="FFFF99"/>
                        </a:solidFill>
                        <a:ln w="12700">
                          <a:solidFill>
                            <a:srgbClr val="000000"/>
                          </a:solidFill>
                          <a:prstDash val="sysDot"/>
                          <a:miter lim="200000"/>
                          <a:headEnd/>
                          <a:tailEnd/>
                        </a:ln>
                      </wps:spPr>
                      <wps:txbx>
                        <w:txbxContent>
                          <w:p w:rsidR="00FD690E" w:rsidRDefault="000C7B86">
                            <w:pPr>
                              <w:jc w:val="center"/>
                              <w:rPr>
                                <w:sz w:val="20"/>
                                <w:szCs w:val="20"/>
                              </w:rPr>
                            </w:pPr>
                            <w:r>
                              <w:rPr>
                                <w:rFonts w:hint="eastAsia"/>
                                <w:sz w:val="20"/>
                                <w:szCs w:val="20"/>
                              </w:rPr>
                              <w:t>協働</w:t>
                            </w:r>
                          </w:p>
                          <w:p w:rsidR="00FD690E" w:rsidRDefault="00FD690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16" o:spid="_x0000_s1034" style="position:absolute;left:0;text-align:left;margin-left:62.35pt;margin-top:11.2pt;width:46.2pt;height:2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" fillcolor="#ff9" strokeweight="1pt">
                <v:stroke dashstyle="1 1" miterlimit="2"/>
                <v:textbox>
                  <w:txbxContent>
                    <w:p w:rsidR="00FD690E" w:rsidRDefault="000C7B86">
                      <w:pPr>
                        <w:jc w:val="center"/>
                        <w:rPr>
                          <w:sz w:val="20"/>
                          <w:szCs w:val="20"/>
                        </w:rPr>
                      </w:pPr>
                      <w:r>
                        <w:rPr>
                          <w:rFonts w:hint="eastAsia"/>
                          <w:sz w:val="20"/>
                          <w:szCs w:val="20"/>
                        </w:rPr>
                        <w:t>協働</w:t>
                      </w:r>
                    </w:p>
                    <w:p w:rsidR="00FD690E" w:rsidRDefault="00FD690E">
                      <w:pPr>
                        <w:rPr>
                          <w:sz w:val="20"/>
                          <w:szCs w:val="20"/>
                        </w:rPr>
                      </w:pPr>
                    </w:p>
                  </w:txbxContent>
                </v:textbox>
              </v:rect>
            </w:pict>
          </mc:Fallback>
        </mc:AlternateContent>
      </w:r>
      <w:r w:rsidRPr="00245BC0">
        <w:rPr>
          <w:noProof/>
          <w:sz w:val="22"/>
        </w:rPr>
        <mc:AlternateContent>
          <mc:Choice Requires="wps">
            <w:drawing>
              <wp:anchor distT="0" distB="0" distL="114300" distR="114300" simplePos="0" relativeHeight="251681792" behindDoc="0" locked="0" layoutInCell="1" allowOverlap="1" wp14:anchorId="121CD693" wp14:editId="776074FB">
                <wp:simplePos x="0" y="0"/>
                <wp:positionH relativeFrom="column">
                  <wp:posOffset>4076065</wp:posOffset>
                </wp:positionH>
                <wp:positionV relativeFrom="paragraph">
                  <wp:posOffset>149860</wp:posOffset>
                </wp:positionV>
                <wp:extent cx="586740" cy="281940"/>
                <wp:effectExtent l="13970" t="10795" r="8890" b="12065"/>
                <wp:wrapNone/>
                <wp:docPr id="58" name="テキスト ボックス 1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81940"/>
                        </a:xfrm>
                        <a:prstGeom prst="rect">
                          <a:avLst/>
                        </a:prstGeom>
                        <a:solidFill>
                          <a:srgbClr val="FFFF99"/>
                        </a:solidFill>
                        <a:ln w="12700">
                          <a:solidFill>
                            <a:srgbClr val="000000"/>
                          </a:solidFill>
                          <a:prstDash val="sysDot"/>
                          <a:miter lim="200000"/>
                          <a:headEnd/>
                          <a:tailEnd/>
                        </a:ln>
                      </wps:spPr>
                      <wps:txbx>
                        <w:txbxContent>
                          <w:p w:rsidR="00FD690E" w:rsidRDefault="000C7B86">
                            <w:pPr>
                              <w:jc w:val="center"/>
                              <w:rPr>
                                <w:sz w:val="20"/>
                                <w:szCs w:val="20"/>
                              </w:rPr>
                            </w:pPr>
                            <w:r>
                              <w:rPr>
                                <w:rFonts w:hint="eastAsia"/>
                                <w:sz w:val="20"/>
                                <w:szCs w:val="20"/>
                              </w:rPr>
                              <w:t>協働</w:t>
                            </w:r>
                          </w:p>
                          <w:p w:rsidR="00FD690E" w:rsidRDefault="00FD690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12" o:spid="_x0000_s1035" style="position:absolute;left:0;text-align:left;margin-left:320.95pt;margin-top:11.8pt;width:46.2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" fillcolor="#ff9" strokeweight="1pt">
                <v:stroke dashstyle="1 1" miterlimit="2"/>
                <v:textbox>
                  <w:txbxContent>
                    <w:p w:rsidR="00FD690E" w:rsidRDefault="000C7B86">
                      <w:pPr>
                        <w:jc w:val="center"/>
                        <w:rPr>
                          <w:sz w:val="20"/>
                          <w:szCs w:val="20"/>
                        </w:rPr>
                      </w:pPr>
                      <w:r>
                        <w:rPr>
                          <w:rFonts w:hint="eastAsia"/>
                          <w:sz w:val="20"/>
                          <w:szCs w:val="20"/>
                        </w:rPr>
                        <w:t>協働</w:t>
                      </w:r>
                    </w:p>
                    <w:p w:rsidR="00FD690E" w:rsidRDefault="00FD690E">
                      <w:pPr>
                        <w:rPr>
                          <w:sz w:val="20"/>
                          <w:szCs w:val="20"/>
                        </w:rPr>
                      </w:pPr>
                    </w:p>
                  </w:txbxContent>
                </v:textbox>
              </v:rect>
            </w:pict>
          </mc:Fallback>
        </mc:AlternateContent>
      </w:r>
    </w:p>
    <w:p w:rsidR="00FD690E" w:rsidRPr="00245BC0" w:rsidRDefault="002E5C05">
      <w:pPr>
        <w:rPr>
          <w:rFonts w:ascii="ＭＳ ゴシック" w:eastAsia="ＭＳ ゴシック" w:hAnsi="ＭＳ ゴシック" w:cs="Times New Roman"/>
          <w:b/>
          <w:bCs/>
          <w:sz w:val="22"/>
          <w:szCs w:val="22"/>
        </w:rPr>
      </w:pPr>
      <w:r w:rsidRPr="00245BC0">
        <w:rPr>
          <w:noProof/>
          <w:sz w:val="22"/>
        </w:rPr>
        <mc:AlternateContent>
          <mc:Choice Requires="wps">
            <w:drawing>
              <wp:anchor distT="0" distB="0" distL="114300" distR="114300" simplePos="0" relativeHeight="251673600" behindDoc="0" locked="0" layoutInCell="1" allowOverlap="1" wp14:anchorId="4A74A823" wp14:editId="7863105E">
                <wp:simplePos x="0" y="0"/>
                <wp:positionH relativeFrom="column">
                  <wp:posOffset>2072005</wp:posOffset>
                </wp:positionH>
                <wp:positionV relativeFrom="paragraph">
                  <wp:posOffset>212090</wp:posOffset>
                </wp:positionV>
                <wp:extent cx="1402080" cy="525780"/>
                <wp:effectExtent l="10160" t="6350" r="6985" b="10795"/>
                <wp:wrapNone/>
                <wp:docPr id="57" name="テキスト ボックス 1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525780"/>
                        </a:xfrm>
                        <a:prstGeom prst="rect">
                          <a:avLst/>
                        </a:prstGeom>
                        <a:solidFill>
                          <a:srgbClr val="99CCFF"/>
                        </a:solidFill>
                        <a:ln w="9525">
                          <a:solidFill>
                            <a:srgbClr val="000000"/>
                          </a:solidFill>
                          <a:miter lim="200000"/>
                          <a:headEnd/>
                          <a:tailEnd/>
                        </a:ln>
                      </wps:spPr>
                      <wps:txbx>
                        <w:txbxContent>
                          <w:p w:rsidR="00FD690E" w:rsidRPr="00D566CE" w:rsidRDefault="000C7B86">
                            <w:pPr>
                              <w:jc w:val="center"/>
                              <w:rPr>
                                <w:rFonts w:ascii="ＭＳ ゴシック" w:eastAsia="ＭＳ ゴシック" w:hAnsi="ＭＳ ゴシック" w:cs="ＭＳ ゴシック"/>
                                <w:sz w:val="20"/>
                                <w:szCs w:val="20"/>
                              </w:rPr>
                            </w:pPr>
                            <w:r w:rsidRPr="00D566CE">
                              <w:rPr>
                                <w:rFonts w:ascii="ＭＳ ゴシック" w:eastAsia="ＭＳ ゴシック" w:hAnsi="ＭＳ ゴシック" w:cs="ＭＳ ゴシック" w:hint="eastAsia"/>
                                <w:sz w:val="20"/>
                                <w:szCs w:val="20"/>
                              </w:rPr>
                              <w:t>地縁団体</w:t>
                            </w:r>
                          </w:p>
                          <w:p w:rsidR="00FD690E" w:rsidRDefault="000C7B86">
                            <w:pPr>
                              <w:jc w:val="center"/>
                              <w:rPr>
                                <w:sz w:val="20"/>
                                <w:szCs w:val="20"/>
                              </w:rPr>
                            </w:pPr>
                            <w:r w:rsidRPr="00D566CE">
                              <w:rPr>
                                <w:rFonts w:ascii="ＭＳ ゴシック" w:eastAsia="ＭＳ ゴシック" w:hAnsi="ＭＳ ゴシック" w:cs="ＭＳ ゴシック" w:hint="eastAsia"/>
                                <w:sz w:val="20"/>
                                <w:szCs w:val="20"/>
                              </w:rPr>
                              <w:t>（自治会・町内会</w:t>
                            </w:r>
                            <w:r>
                              <w:rPr>
                                <w:rFonts w:ascii="ＭＳ ゴシック" w:eastAsia="ＭＳ ゴシック" w:hAnsi="ＭＳ ゴシック" w:cs="ＭＳ ゴシック" w:hint="eastAsia"/>
                                <w:sz w:val="20"/>
                                <w:szCs w:val="20"/>
                              </w:rPr>
                              <w:t>）</w:t>
                            </w:r>
                          </w:p>
                          <w:p w:rsidR="00FD690E" w:rsidRDefault="00FD690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05" o:spid="_x0000_s1036" style="position:absolute;left:0;text-align:left;margin-left:163.15pt;margin-top:16.7pt;width:110.4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" fillcolor="#9cf">
                <v:stroke miterlimit="2"/>
                <v:textbox>
                  <w:txbxContent>
                    <w:p w:rsidR="00FD690E" w:rsidRPr="00D566CE" w:rsidRDefault="000C7B86">
                      <w:pPr>
                        <w:jc w:val="center"/>
                        <w:rPr>
                          <w:rFonts w:ascii="ＭＳ ゴシック" w:eastAsia="ＭＳ ゴシック" w:hAnsi="ＭＳ ゴシック" w:cs="ＭＳ ゴシック"/>
                          <w:sz w:val="20"/>
                          <w:szCs w:val="20"/>
                        </w:rPr>
                      </w:pPr>
                      <w:r w:rsidRPr="00D566CE">
                        <w:rPr>
                          <w:rFonts w:ascii="ＭＳ ゴシック" w:eastAsia="ＭＳ ゴシック" w:hAnsi="ＭＳ ゴシック" w:cs="ＭＳ ゴシック" w:hint="eastAsia"/>
                          <w:sz w:val="20"/>
                          <w:szCs w:val="20"/>
                        </w:rPr>
                        <w:t>地縁団体</w:t>
                      </w:r>
                    </w:p>
                    <w:p w:rsidR="00FD690E" w:rsidRDefault="000C7B86">
                      <w:pPr>
                        <w:jc w:val="center"/>
                        <w:rPr>
                          <w:sz w:val="20"/>
                          <w:szCs w:val="20"/>
                        </w:rPr>
                      </w:pPr>
                      <w:r w:rsidRPr="00D566CE">
                        <w:rPr>
                          <w:rFonts w:ascii="ＭＳ ゴシック" w:eastAsia="ＭＳ ゴシック" w:hAnsi="ＭＳ ゴシック" w:cs="ＭＳ ゴシック" w:hint="eastAsia"/>
                          <w:sz w:val="20"/>
                          <w:szCs w:val="20"/>
                        </w:rPr>
                        <w:t>（自治会・町内会</w:t>
                      </w:r>
                      <w:r>
                        <w:rPr>
                          <w:rFonts w:ascii="ＭＳ ゴシック" w:eastAsia="ＭＳ ゴシック" w:hAnsi="ＭＳ ゴシック" w:cs="ＭＳ ゴシック" w:hint="eastAsia"/>
                          <w:sz w:val="20"/>
                          <w:szCs w:val="20"/>
                        </w:rPr>
                        <w:t>）</w:t>
                      </w:r>
                    </w:p>
                    <w:p w:rsidR="00FD690E" w:rsidRDefault="00FD690E">
                      <w:pPr>
                        <w:rPr>
                          <w:sz w:val="20"/>
                          <w:szCs w:val="20"/>
                        </w:rPr>
                      </w:pPr>
                    </w:p>
                  </w:txbxContent>
                </v:textbox>
              </v:rect>
            </w:pict>
          </mc:Fallback>
        </mc:AlternateContent>
      </w:r>
    </w:p>
    <w:p w:rsidR="00FD690E" w:rsidRPr="00245BC0" w:rsidRDefault="00FD690E">
      <w:pPr>
        <w:rPr>
          <w:rFonts w:ascii="ＭＳ ゴシック" w:eastAsia="ＭＳ ゴシック" w:hAnsi="ＭＳ ゴシック" w:cs="Times New Roman"/>
          <w:b/>
          <w:bCs/>
          <w:sz w:val="22"/>
          <w:szCs w:val="22"/>
        </w:rPr>
      </w:pPr>
    </w:p>
    <w:p w:rsidR="00FD690E" w:rsidRPr="00245BC0" w:rsidRDefault="00FD690E">
      <w:pPr>
        <w:rPr>
          <w:rFonts w:ascii="ＭＳ ゴシック" w:eastAsia="ＭＳ ゴシック" w:hAnsi="ＭＳ ゴシック" w:cs="Times New Roman"/>
          <w:b/>
          <w:bCs/>
          <w:sz w:val="22"/>
          <w:szCs w:val="22"/>
        </w:rPr>
      </w:pPr>
    </w:p>
    <w:p w:rsidR="00FD690E" w:rsidRPr="00245BC0" w:rsidRDefault="00FD690E">
      <w:pPr>
        <w:rPr>
          <w:rFonts w:ascii="ＭＳ ゴシック" w:eastAsia="ＭＳ ゴシック" w:hAnsi="ＭＳ ゴシック" w:cs="Times New Roman"/>
          <w:b/>
          <w:bCs/>
          <w:sz w:val="22"/>
          <w:szCs w:val="22"/>
        </w:rPr>
      </w:pPr>
    </w:p>
    <w:p w:rsidR="00FD690E" w:rsidRPr="00245BC0" w:rsidRDefault="00FD690E">
      <w:pPr>
        <w:spacing w:line="240" w:lineRule="exact"/>
        <w:rPr>
          <w:rFonts w:ascii="ＭＳ ゴシック" w:eastAsia="ＭＳ ゴシック" w:hAnsi="ＭＳ ゴシック" w:cs="Times New Roman"/>
          <w:bCs/>
          <w:sz w:val="24"/>
          <w:szCs w:val="24"/>
        </w:rPr>
      </w:pPr>
    </w:p>
    <w:p w:rsidR="00FD690E" w:rsidRPr="00245BC0" w:rsidRDefault="000C7B86">
      <w:pPr>
        <w:ind w:leftChars="300" w:left="2430" w:hangingChars="1000" w:hanging="1800"/>
        <w:rPr>
          <w:rFonts w:ascii="ＭＳ ゴシック" w:eastAsia="ＭＳ ゴシック" w:hAnsi="ＭＳ ゴシック" w:cs="Times New Roman"/>
          <w:bCs/>
          <w:sz w:val="18"/>
          <w:szCs w:val="18"/>
        </w:rPr>
      </w:pPr>
      <w:r w:rsidRPr="00245BC0">
        <w:rPr>
          <w:rFonts w:ascii="ＭＳ ゴシック" w:eastAsia="ＭＳ ゴシック" w:hAnsi="ＭＳ ゴシック" w:cs="Times New Roman" w:hint="eastAsia"/>
          <w:bCs/>
          <w:sz w:val="18"/>
          <w:szCs w:val="18"/>
        </w:rPr>
        <w:t>※「中間支援団体」：地域社会とNPOの変化やニーズを把握し、各種サービスの需要と供給をコーディ</w:t>
      </w:r>
    </w:p>
    <w:p w:rsidR="00FD690E" w:rsidRPr="00245BC0" w:rsidRDefault="000C7B86">
      <w:pPr>
        <w:ind w:leftChars="1150" w:left="2685" w:hangingChars="150" w:hanging="270"/>
        <w:rPr>
          <w:rFonts w:ascii="ＭＳ ゴシック" w:eastAsia="ＭＳ ゴシック" w:hAnsi="ＭＳ ゴシック" w:cs="ＭＳ ゴシック"/>
          <w:b/>
          <w:bCs/>
          <w:strike/>
          <w:sz w:val="24"/>
          <w:szCs w:val="24"/>
          <w:u w:val="single"/>
        </w:rPr>
      </w:pPr>
      <w:r w:rsidRPr="00245BC0">
        <w:rPr>
          <w:rFonts w:ascii="ＭＳ ゴシック" w:eastAsia="ＭＳ ゴシック" w:hAnsi="ＭＳ ゴシック" w:cs="Times New Roman" w:hint="eastAsia"/>
          <w:bCs/>
          <w:sz w:val="18"/>
          <w:szCs w:val="18"/>
        </w:rPr>
        <w:t>ネートする組織</w:t>
      </w:r>
    </w:p>
    <w:p w:rsidR="000C7B86" w:rsidRPr="00245BC0" w:rsidRDefault="000C7B86">
      <w:pPr>
        <w:autoSpaceDE w:val="0"/>
        <w:autoSpaceDN w:val="0"/>
        <w:rPr>
          <w:rFonts w:ascii="ＭＳ ゴシック" w:eastAsia="ＭＳ ゴシック" w:hAnsi="ＭＳ ゴシック" w:cs="ＭＳ ゴシック"/>
          <w:b/>
          <w:bCs/>
          <w:sz w:val="24"/>
          <w:szCs w:val="24"/>
        </w:rPr>
      </w:pPr>
    </w:p>
    <w:p w:rsidR="000C7B86" w:rsidRPr="00245BC0" w:rsidRDefault="000C7B86">
      <w:pPr>
        <w:autoSpaceDE w:val="0"/>
        <w:autoSpaceDN w:val="0"/>
        <w:rPr>
          <w:rFonts w:ascii="ＭＳ ゴシック" w:eastAsia="ＭＳ ゴシック" w:hAnsi="ＭＳ ゴシック" w:cs="ＭＳ ゴシック"/>
          <w:b/>
          <w:bCs/>
          <w:sz w:val="24"/>
          <w:szCs w:val="24"/>
        </w:rPr>
      </w:pPr>
    </w:p>
    <w:p w:rsidR="00DC3BE4" w:rsidRPr="00245BC0" w:rsidRDefault="00DC3BE4">
      <w:pPr>
        <w:autoSpaceDE w:val="0"/>
        <w:autoSpaceDN w:val="0"/>
        <w:rPr>
          <w:rFonts w:ascii="ＭＳ ゴシック" w:eastAsia="ＭＳ ゴシック" w:hAnsi="ＭＳ ゴシック" w:cs="ＭＳ ゴシック"/>
          <w:b/>
          <w:bCs/>
          <w:sz w:val="24"/>
          <w:szCs w:val="24"/>
        </w:rPr>
      </w:pPr>
    </w:p>
    <w:p w:rsidR="00FD690E" w:rsidRPr="00245BC0" w:rsidRDefault="000C7B86" w:rsidP="00E83E75">
      <w:pPr>
        <w:autoSpaceDE w:val="0"/>
        <w:autoSpaceDN w:val="0"/>
        <w:ind w:left="442" w:hangingChars="200" w:hanging="442"/>
        <w:rPr>
          <w:rFonts w:ascii="ＭＳ ゴシック" w:eastAsia="ＭＳ ゴシック" w:hAnsi="ＭＳ ゴシック" w:cs="Times New Roman"/>
          <w:b/>
          <w:bCs/>
          <w:sz w:val="24"/>
          <w:szCs w:val="24"/>
          <w:u w:val="single"/>
        </w:rPr>
      </w:pPr>
      <w:r w:rsidRPr="00245BC0">
        <w:rPr>
          <w:rFonts w:ascii="ＭＳ ゴシック" w:eastAsia="ＭＳ ゴシック" w:hAnsi="ＭＳ ゴシック" w:cs="ＭＳ ゴシック"/>
          <w:b/>
          <w:bCs/>
          <w:sz w:val="22"/>
          <w:szCs w:val="22"/>
        </w:rPr>
        <w:t>(</w:t>
      </w:r>
      <w:r w:rsidRPr="00245BC0">
        <w:rPr>
          <w:rFonts w:ascii="ＭＳ ゴシック" w:eastAsia="ＭＳ ゴシック" w:hAnsi="ＭＳ ゴシック" w:cs="ＭＳ ゴシック" w:hint="eastAsia"/>
          <w:b/>
          <w:bCs/>
          <w:sz w:val="22"/>
          <w:szCs w:val="22"/>
        </w:rPr>
        <w:t>２)</w:t>
      </w:r>
      <w:r w:rsidR="007E5882" w:rsidRPr="00245BC0">
        <w:rPr>
          <w:rFonts w:ascii="ＭＳ ゴシック" w:eastAsia="ＭＳ ゴシック" w:hAnsi="ＭＳ ゴシック" w:cs="ＭＳ ゴシック" w:hint="eastAsia"/>
          <w:b/>
          <w:bCs/>
          <w:sz w:val="22"/>
          <w:szCs w:val="22"/>
        </w:rPr>
        <w:t>本指針の</w:t>
      </w:r>
      <w:r w:rsidR="008B00B0" w:rsidRPr="00245BC0">
        <w:rPr>
          <w:rFonts w:ascii="ＭＳ ゴシック" w:eastAsia="ＭＳ ゴシック" w:hAnsi="ＭＳ ゴシック" w:cs="ＭＳ ゴシック" w:hint="eastAsia"/>
          <w:b/>
          <w:bCs/>
          <w:sz w:val="22"/>
          <w:szCs w:val="22"/>
        </w:rPr>
        <w:t>定義</w:t>
      </w:r>
      <w:r w:rsidRPr="00245BC0">
        <w:rPr>
          <w:rFonts w:ascii="ＭＳ ゴシック" w:eastAsia="ＭＳ ゴシック" w:hAnsi="ＭＳ ゴシック" w:cs="ＭＳ ゴシック" w:hint="eastAsia"/>
          <w:b/>
          <w:bCs/>
          <w:sz w:val="24"/>
          <w:szCs w:val="24"/>
        </w:rPr>
        <w:t xml:space="preserve"> </w:t>
      </w:r>
    </w:p>
    <w:p w:rsidR="00FD690E" w:rsidRPr="00245BC0" w:rsidRDefault="002F3277" w:rsidP="002F3277">
      <w:pPr>
        <w:spacing w:line="252" w:lineRule="auto"/>
        <w:ind w:firstLineChars="100" w:firstLine="221"/>
        <w:rPr>
          <w:rFonts w:ascii="ＭＳ ゴシック" w:eastAsia="ＭＳ ゴシック" w:hAnsi="ＭＳ ゴシック" w:cs="Times New Roman"/>
          <w:b/>
          <w:bCs/>
          <w:sz w:val="22"/>
          <w:szCs w:val="22"/>
        </w:rPr>
      </w:pPr>
      <w:r w:rsidRPr="00245BC0">
        <w:rPr>
          <w:rFonts w:ascii="ＭＳ ゴシック" w:eastAsia="ＭＳ ゴシック" w:hAnsi="ＭＳ ゴシック" w:cs="ＭＳ ゴシック" w:hint="eastAsia"/>
          <w:b/>
          <w:bCs/>
          <w:sz w:val="22"/>
          <w:szCs w:val="22"/>
        </w:rPr>
        <w:t>■</w:t>
      </w:r>
      <w:r w:rsidR="000C7B86" w:rsidRPr="00245BC0">
        <w:rPr>
          <w:rFonts w:ascii="ＭＳ ゴシック" w:eastAsia="ＭＳ ゴシック" w:hAnsi="ＭＳ ゴシック" w:cs="ＭＳ ゴシック" w:hint="eastAsia"/>
          <w:b/>
          <w:bCs/>
          <w:sz w:val="22"/>
          <w:szCs w:val="22"/>
        </w:rPr>
        <w:t>ＮＰＯ</w:t>
      </w:r>
    </w:p>
    <w:p w:rsidR="001549EE" w:rsidRPr="00245BC0" w:rsidRDefault="000C7B86" w:rsidP="002F3277">
      <w:pPr>
        <w:spacing w:line="252" w:lineRule="auto"/>
        <w:ind w:leftChars="105" w:left="662" w:hangingChars="200" w:hanging="442"/>
        <w:jc w:val="left"/>
        <w:rPr>
          <w:rFonts w:ascii="ＭＳ ゴシック" w:eastAsia="ＭＳ ゴシック" w:hAnsi="ＭＳ ゴシック"/>
          <w:sz w:val="22"/>
          <w:szCs w:val="22"/>
        </w:rPr>
      </w:pPr>
      <w:r w:rsidRPr="00245BC0">
        <w:rPr>
          <w:rFonts w:ascii="ＭＳ ゴシック" w:eastAsia="ＭＳ ゴシック" w:hAnsi="ＭＳ ゴシック" w:cs="ＭＳ ゴシック" w:hint="eastAsia"/>
          <w:b/>
          <w:bCs/>
          <w:sz w:val="22"/>
          <w:szCs w:val="22"/>
        </w:rPr>
        <w:t xml:space="preserve">　</w:t>
      </w:r>
      <w:r w:rsidR="001549EE" w:rsidRPr="00245BC0">
        <w:rPr>
          <w:rFonts w:ascii="ＭＳ ゴシック" w:eastAsia="ＭＳ ゴシック" w:hAnsi="ＭＳ ゴシック" w:hint="eastAsia"/>
          <w:sz w:val="22"/>
          <w:szCs w:val="22"/>
        </w:rPr>
        <w:t>「ＮＰＯ」とは、「Nonprofit Organization（非営利組織）」の略で、一般的には「営利</w:t>
      </w:r>
    </w:p>
    <w:p w:rsidR="005939AB" w:rsidRPr="00245BC0" w:rsidRDefault="001549EE" w:rsidP="005939AB">
      <w:pPr>
        <w:ind w:rightChars="-406" w:right="-853" w:firstLineChars="100" w:firstLine="220"/>
        <w:rPr>
          <w:rFonts w:ascii="ＭＳ ゴシック" w:eastAsia="ＭＳ ゴシック" w:hAnsi="ＭＳ ゴシック"/>
          <w:sz w:val="22"/>
          <w:szCs w:val="22"/>
        </w:rPr>
      </w:pPr>
      <w:r w:rsidRPr="00245BC0">
        <w:rPr>
          <w:rFonts w:ascii="ＭＳ ゴシック" w:eastAsia="ＭＳ ゴシック" w:hAnsi="ＭＳ ゴシック" w:hint="eastAsia"/>
          <w:sz w:val="22"/>
          <w:szCs w:val="22"/>
        </w:rPr>
        <w:t>を目的としない民間組織の総称です。</w:t>
      </w:r>
      <w:r w:rsidR="00684406" w:rsidRPr="00245BC0">
        <w:rPr>
          <w:rFonts w:ascii="ＭＳ ゴシック" w:eastAsia="ＭＳ ゴシック" w:hAnsi="ＭＳ ゴシック" w:hint="eastAsia"/>
          <w:sz w:val="22"/>
          <w:szCs w:val="22"/>
        </w:rPr>
        <w:t>本指針</w:t>
      </w:r>
      <w:r w:rsidR="005939AB" w:rsidRPr="00245BC0">
        <w:rPr>
          <w:rFonts w:ascii="ＭＳ ゴシック" w:eastAsia="ＭＳ ゴシック" w:hAnsi="ＭＳ ゴシック" w:hint="eastAsia"/>
          <w:sz w:val="22"/>
          <w:szCs w:val="22"/>
        </w:rPr>
        <w:t>においては、ＮＰＯの特性である「多元性」</w:t>
      </w:r>
    </w:p>
    <w:p w:rsidR="005939AB" w:rsidRPr="00245BC0" w:rsidRDefault="005939AB" w:rsidP="005939AB">
      <w:pPr>
        <w:ind w:rightChars="-406" w:right="-853" w:firstLineChars="50" w:firstLine="110"/>
        <w:rPr>
          <w:rFonts w:ascii="ＭＳ ゴシック" w:eastAsia="ＭＳ ゴシック" w:hAnsi="ＭＳ ゴシック"/>
          <w:sz w:val="22"/>
          <w:szCs w:val="22"/>
        </w:rPr>
      </w:pPr>
      <w:r w:rsidRPr="00245BC0">
        <w:rPr>
          <w:rFonts w:ascii="ＭＳ ゴシック" w:eastAsia="ＭＳ ゴシック" w:hAnsi="ＭＳ ゴシック" w:hint="eastAsia"/>
          <w:sz w:val="22"/>
          <w:szCs w:val="22"/>
        </w:rPr>
        <w:t>「自発性」「自立性」「非営利性」を考慮して、「非営利かつ公共的利益の領域において、社</w:t>
      </w:r>
    </w:p>
    <w:p w:rsidR="005939AB" w:rsidRPr="00245BC0" w:rsidRDefault="005939AB" w:rsidP="005939AB">
      <w:pPr>
        <w:ind w:rightChars="-406" w:right="-853" w:firstLineChars="100" w:firstLine="220"/>
        <w:rPr>
          <w:rFonts w:ascii="ＭＳ ゴシック" w:eastAsia="ＭＳ ゴシック" w:hAnsi="ＭＳ ゴシック"/>
          <w:sz w:val="22"/>
          <w:szCs w:val="22"/>
        </w:rPr>
      </w:pPr>
      <w:r w:rsidRPr="00245BC0">
        <w:rPr>
          <w:rFonts w:ascii="ＭＳ ゴシック" w:eastAsia="ＭＳ ゴシック" w:hAnsi="ＭＳ ゴシック" w:hint="eastAsia"/>
          <w:sz w:val="22"/>
          <w:szCs w:val="22"/>
        </w:rPr>
        <w:t>会的課題を解決することを目的とし、組織的には、ボランタリーな力（ボランティア、寄</w:t>
      </w:r>
    </w:p>
    <w:p w:rsidR="00DF0075" w:rsidRPr="00245BC0" w:rsidRDefault="005939AB" w:rsidP="00EB4966">
      <w:pPr>
        <w:ind w:rightChars="-406" w:right="-853" w:firstLineChars="100" w:firstLine="220"/>
        <w:rPr>
          <w:rFonts w:ascii="ＭＳ ゴシック" w:eastAsia="ＭＳ ゴシック" w:hAnsi="ＭＳ ゴシック"/>
          <w:sz w:val="22"/>
          <w:szCs w:val="22"/>
        </w:rPr>
      </w:pPr>
      <w:r w:rsidRPr="00245BC0">
        <w:rPr>
          <w:rFonts w:ascii="ＭＳ ゴシック" w:eastAsia="ＭＳ ゴシック" w:hAnsi="ＭＳ ゴシック" w:hint="eastAsia"/>
          <w:sz w:val="22"/>
          <w:szCs w:val="22"/>
        </w:rPr>
        <w:t>附）を運営の基本に備えた継続性のある組織体」と定義</w:t>
      </w:r>
      <w:r w:rsidR="00D910E2" w:rsidRPr="00245BC0">
        <w:rPr>
          <w:rFonts w:ascii="ＭＳ ゴシック" w:eastAsia="ＭＳ ゴシック" w:hAnsi="ＭＳ ゴシック" w:hint="eastAsia"/>
          <w:sz w:val="22"/>
          <w:szCs w:val="22"/>
        </w:rPr>
        <w:t>し</w:t>
      </w:r>
      <w:r w:rsidRPr="00245BC0">
        <w:rPr>
          <w:rFonts w:ascii="ＭＳ ゴシック" w:eastAsia="ＭＳ ゴシック" w:hAnsi="ＭＳ ゴシック" w:hint="eastAsia"/>
          <w:sz w:val="22"/>
          <w:szCs w:val="22"/>
        </w:rPr>
        <w:t>（但し、反社会的な活動や政治</w:t>
      </w:r>
    </w:p>
    <w:p w:rsidR="00DF0075" w:rsidRPr="00245BC0" w:rsidRDefault="00DF0075" w:rsidP="00DF0075">
      <w:pPr>
        <w:ind w:rightChars="-406" w:right="-853" w:firstLineChars="100" w:firstLine="220"/>
        <w:rPr>
          <w:rFonts w:ascii="ＭＳ ゴシック" w:eastAsia="ＭＳ ゴシック" w:hAnsi="ＭＳ ゴシック"/>
          <w:sz w:val="22"/>
          <w:szCs w:val="22"/>
        </w:rPr>
      </w:pPr>
      <w:r w:rsidRPr="00245BC0">
        <w:rPr>
          <w:rFonts w:ascii="ＭＳ ゴシック" w:eastAsia="ＭＳ ゴシック" w:hAnsi="ＭＳ ゴシック" w:hint="eastAsia"/>
          <w:sz w:val="22"/>
          <w:szCs w:val="22"/>
        </w:rPr>
        <w:t>上の主義の推進等や</w:t>
      </w:r>
      <w:r w:rsidR="005939AB" w:rsidRPr="00245BC0">
        <w:rPr>
          <w:rFonts w:ascii="ＭＳ ゴシック" w:eastAsia="ＭＳ ゴシック" w:hAnsi="ＭＳ ゴシック" w:hint="eastAsia"/>
          <w:sz w:val="22"/>
          <w:szCs w:val="22"/>
        </w:rPr>
        <w:t>宗教等の活動を主たる目的とするもの、特定の個人・団体の利益を目</w:t>
      </w:r>
    </w:p>
    <w:p w:rsidR="005939AB" w:rsidRPr="00245BC0" w:rsidRDefault="005939AB" w:rsidP="005939AB">
      <w:pPr>
        <w:ind w:rightChars="-406" w:right="-853" w:firstLineChars="100" w:firstLine="220"/>
        <w:rPr>
          <w:rFonts w:ascii="ＭＳ ゴシック" w:eastAsia="ＭＳ ゴシック" w:hAnsi="ＭＳ ゴシック"/>
          <w:sz w:val="22"/>
          <w:szCs w:val="22"/>
        </w:rPr>
      </w:pPr>
      <w:r w:rsidRPr="00245BC0">
        <w:rPr>
          <w:rFonts w:ascii="ＭＳ ゴシック" w:eastAsia="ＭＳ ゴシック" w:hAnsi="ＭＳ ゴシック" w:hint="eastAsia"/>
          <w:sz w:val="22"/>
          <w:szCs w:val="22"/>
        </w:rPr>
        <w:t>的とするものは除く。）</w:t>
      </w:r>
      <w:r w:rsidR="00D910E2" w:rsidRPr="00245BC0">
        <w:rPr>
          <w:rFonts w:ascii="ＭＳ ゴシック" w:eastAsia="ＭＳ ゴシック" w:hAnsi="ＭＳ ゴシック" w:hint="eastAsia"/>
          <w:sz w:val="22"/>
          <w:szCs w:val="22"/>
        </w:rPr>
        <w:t>、</w:t>
      </w:r>
      <w:r w:rsidRPr="00245BC0">
        <w:rPr>
          <w:rFonts w:ascii="ＭＳ ゴシック" w:eastAsia="ＭＳ ゴシック" w:hAnsi="ＭＳ ゴシック" w:hint="eastAsia"/>
          <w:sz w:val="22"/>
          <w:szCs w:val="22"/>
        </w:rPr>
        <w:t>下図で示した広義のＮＰＯとします。</w:t>
      </w:r>
    </w:p>
    <w:p w:rsidR="005939AB" w:rsidRPr="00245BC0" w:rsidRDefault="00CD3211" w:rsidP="005939AB">
      <w:pPr>
        <w:ind w:leftChars="100" w:left="210" w:rightChars="-406" w:right="-853" w:firstLineChars="100" w:firstLine="220"/>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なお、</w:t>
      </w:r>
      <w:r w:rsidR="0059517D" w:rsidRPr="00245BC0">
        <w:rPr>
          <w:rFonts w:ascii="ＭＳ ゴシック" w:eastAsia="ＭＳ ゴシック" w:hAnsi="ＭＳ ゴシック" w:cs="ＭＳ ゴシック" w:hint="eastAsia"/>
          <w:sz w:val="22"/>
          <w:szCs w:val="22"/>
        </w:rPr>
        <w:t>共助社会の実現にあたっては、これらＮＰＯが</w:t>
      </w:r>
      <w:r w:rsidR="0015167C" w:rsidRPr="00245BC0">
        <w:rPr>
          <w:rFonts w:ascii="ＭＳ ゴシック" w:eastAsia="ＭＳ ゴシック" w:hAnsi="ＭＳ ゴシック" w:cs="ＭＳ ゴシック" w:hint="eastAsia"/>
          <w:sz w:val="22"/>
          <w:szCs w:val="22"/>
        </w:rPr>
        <w:t>必要に応じて</w:t>
      </w:r>
      <w:r w:rsidR="0059517D" w:rsidRPr="00245BC0">
        <w:rPr>
          <w:rFonts w:ascii="ＭＳ ゴシック" w:eastAsia="ＭＳ ゴシック" w:hAnsi="ＭＳ ゴシック" w:cs="ＭＳ ゴシック" w:hint="eastAsia"/>
          <w:sz w:val="22"/>
          <w:szCs w:val="22"/>
        </w:rPr>
        <w:t>地域の実情に詳しい</w:t>
      </w:r>
    </w:p>
    <w:p w:rsidR="00684406" w:rsidRPr="00245BC0" w:rsidRDefault="0059517D" w:rsidP="005939AB">
      <w:pPr>
        <w:ind w:rightChars="-406" w:right="-853" w:firstLineChars="100" w:firstLine="220"/>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自治会等の</w:t>
      </w:r>
      <w:r w:rsidR="00C16068" w:rsidRPr="00245BC0">
        <w:rPr>
          <w:rFonts w:ascii="ＭＳ ゴシック" w:eastAsia="ＭＳ ゴシック" w:hAnsi="ＭＳ ゴシック" w:cs="ＭＳ ゴシック" w:hint="eastAsia"/>
          <w:sz w:val="22"/>
          <w:szCs w:val="22"/>
        </w:rPr>
        <w:t>地縁団体</w:t>
      </w:r>
      <w:r w:rsidR="00CD3211" w:rsidRPr="00245BC0">
        <w:rPr>
          <w:rFonts w:ascii="ＭＳ ゴシック" w:eastAsia="ＭＳ ゴシック" w:hAnsi="ＭＳ ゴシック" w:cs="ＭＳ ゴシック" w:hint="eastAsia"/>
          <w:sz w:val="22"/>
          <w:szCs w:val="22"/>
        </w:rPr>
        <w:t>など</w:t>
      </w:r>
      <w:r w:rsidRPr="00245BC0">
        <w:rPr>
          <w:rFonts w:ascii="ＭＳ ゴシック" w:eastAsia="ＭＳ ゴシック" w:hAnsi="ＭＳ ゴシック" w:cs="ＭＳ ゴシック" w:hint="eastAsia"/>
          <w:sz w:val="22"/>
          <w:szCs w:val="22"/>
        </w:rPr>
        <w:t>とも連携しつつ、課題の解決を図</w:t>
      </w:r>
      <w:r w:rsidR="0015167C" w:rsidRPr="00245BC0">
        <w:rPr>
          <w:rFonts w:ascii="ＭＳ ゴシック" w:eastAsia="ＭＳ ゴシック" w:hAnsi="ＭＳ ゴシック" w:cs="ＭＳ ゴシック" w:hint="eastAsia"/>
          <w:sz w:val="22"/>
          <w:szCs w:val="22"/>
        </w:rPr>
        <w:t>っていく</w:t>
      </w:r>
      <w:r w:rsidRPr="00245BC0">
        <w:rPr>
          <w:rFonts w:ascii="ＭＳ ゴシック" w:eastAsia="ＭＳ ゴシック" w:hAnsi="ＭＳ ゴシック" w:cs="ＭＳ ゴシック" w:hint="eastAsia"/>
          <w:sz w:val="22"/>
          <w:szCs w:val="22"/>
        </w:rPr>
        <w:t>ことが重要です</w:t>
      </w:r>
      <w:r w:rsidR="00684406" w:rsidRPr="00245BC0">
        <w:rPr>
          <w:rFonts w:ascii="ＭＳ ゴシック" w:eastAsia="ＭＳ ゴシック" w:hAnsi="ＭＳ ゴシック" w:cs="ＭＳ ゴシック" w:hint="eastAsia"/>
          <w:sz w:val="22"/>
          <w:szCs w:val="22"/>
        </w:rPr>
        <w:t>。</w:t>
      </w:r>
    </w:p>
    <w:p w:rsidR="005A2DAE" w:rsidRPr="00245BC0" w:rsidRDefault="005A2DAE" w:rsidP="006E752A">
      <w:pPr>
        <w:autoSpaceDE w:val="0"/>
        <w:autoSpaceDN w:val="0"/>
        <w:ind w:firstLineChars="100" w:firstLine="220"/>
        <w:rPr>
          <w:rFonts w:ascii="ＭＳ ゴシック" w:eastAsia="ＭＳ ゴシック" w:hAnsi="ＭＳ ゴシック" w:cs="ＭＳ ゴシック"/>
          <w:sz w:val="22"/>
          <w:szCs w:val="22"/>
        </w:rPr>
      </w:pPr>
    </w:p>
    <w:p w:rsidR="005A2DAE" w:rsidRPr="00245BC0" w:rsidRDefault="005A2DAE" w:rsidP="005A2DAE">
      <w:pPr>
        <w:spacing w:line="160" w:lineRule="exact"/>
        <w:ind w:rightChars="-406" w:right="-853" w:firstLineChars="100" w:firstLine="220"/>
        <w:rPr>
          <w:rFonts w:ascii="ＭＳ ゴシック" w:eastAsia="ＭＳ ゴシック" w:hAnsi="ＭＳ ゴシック"/>
          <w:sz w:val="22"/>
          <w:szCs w:val="22"/>
        </w:rPr>
      </w:pPr>
    </w:p>
    <w:p w:rsidR="00FD690E" w:rsidRPr="00245BC0" w:rsidRDefault="002E5C05">
      <w:pPr>
        <w:pStyle w:val="Default"/>
        <w:spacing w:line="200" w:lineRule="exact"/>
        <w:ind w:leftChars="67" w:left="141"/>
        <w:rPr>
          <w:rFonts w:ascii="ＭＳ ゴシック" w:eastAsia="ＭＳ ゴシック" w:hAnsi="ＭＳ ゴシック" w:cs="Times New Roman"/>
          <w:color w:val="auto"/>
          <w:sz w:val="22"/>
          <w:szCs w:val="22"/>
        </w:rPr>
      </w:pPr>
      <w:r w:rsidRPr="00245BC0">
        <w:rPr>
          <w:noProof/>
          <w:color w:val="auto"/>
          <w:lang w:eastAsia="ja-JP"/>
        </w:rPr>
        <mc:AlternateContent>
          <mc:Choice Requires="wps">
            <w:drawing>
              <wp:anchor distT="0" distB="0" distL="114300" distR="114300" simplePos="0" relativeHeight="251666432" behindDoc="0" locked="0" layoutInCell="1" allowOverlap="1" wp14:anchorId="0B77D532" wp14:editId="0F3A9A23">
                <wp:simplePos x="0" y="0"/>
                <wp:positionH relativeFrom="column">
                  <wp:posOffset>-80921</wp:posOffset>
                </wp:positionH>
                <wp:positionV relativeFrom="paragraph">
                  <wp:posOffset>3235</wp:posOffset>
                </wp:positionV>
                <wp:extent cx="6429375" cy="4304581"/>
                <wp:effectExtent l="0" t="0" r="28575" b="20320"/>
                <wp:wrapNone/>
                <wp:docPr id="54"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304581"/>
                        </a:xfrm>
                        <a:prstGeom prst="rect">
                          <a:avLst/>
                        </a:prstGeom>
                        <a:noFill/>
                        <a:ln w="25400">
                          <a:solidFill>
                            <a:srgbClr val="243F6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DBEBE8" id="正方形/長方形 12" o:spid="_x0000_s1026" style="position:absolute;left:0;text-align:left;margin-left:-6.35pt;margin-top:.25pt;width:506.25pt;height:3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" filled="f" strokecolor="#243f60" strokeweight="2pt">
                <v:stroke miterlimit="2"/>
              </v:rect>
            </w:pict>
          </mc:Fallback>
        </mc:AlternateContent>
      </w:r>
    </w:p>
    <w:p w:rsidR="00FD690E" w:rsidRPr="00245BC0" w:rsidRDefault="001549EE">
      <w:pPr>
        <w:pStyle w:val="Default"/>
        <w:spacing w:line="200" w:lineRule="exact"/>
        <w:rPr>
          <w:rFonts w:ascii="ＭＳ ゴシック" w:eastAsia="ＭＳ ゴシック" w:hAnsi="ＭＳ ゴシック" w:cs="ＭＳ ゴシック"/>
          <w:b/>
          <w:bCs/>
          <w:iCs/>
          <w:color w:val="auto"/>
          <w:sz w:val="22"/>
          <w:szCs w:val="22"/>
          <w:lang w:eastAsia="ja-JP"/>
        </w:rPr>
      </w:pPr>
      <w:r w:rsidRPr="00245BC0">
        <w:rPr>
          <w:rFonts w:ascii="ＭＳ ゴシック" w:eastAsia="ＭＳ ゴシック" w:hAnsi="ＭＳ ゴシック" w:cs="ＭＳ ゴシック" w:hint="eastAsia"/>
          <w:b/>
          <w:bCs/>
          <w:iCs/>
          <w:color w:val="auto"/>
          <w:sz w:val="22"/>
          <w:szCs w:val="22"/>
          <w:lang w:eastAsia="ja-JP"/>
        </w:rPr>
        <w:t xml:space="preserve">　ＮＰＯとは・・・</w:t>
      </w:r>
    </w:p>
    <w:p w:rsidR="001549EE" w:rsidRPr="00245BC0" w:rsidRDefault="001549EE">
      <w:pPr>
        <w:pStyle w:val="Default"/>
        <w:spacing w:line="200" w:lineRule="exact"/>
        <w:rPr>
          <w:rFonts w:ascii="ＭＳ ゴシック" w:eastAsia="ＭＳ ゴシック" w:hAnsi="ＭＳ ゴシック" w:cs="ＭＳ ゴシック"/>
          <w:b/>
          <w:bCs/>
          <w:iCs/>
          <w:color w:val="auto"/>
          <w:sz w:val="22"/>
          <w:szCs w:val="22"/>
        </w:rPr>
      </w:pPr>
    </w:p>
    <w:p w:rsidR="00FD690E" w:rsidRPr="00245BC0" w:rsidRDefault="00CF01CD">
      <w:pPr>
        <w:pStyle w:val="Default"/>
        <w:spacing w:line="200" w:lineRule="exact"/>
        <w:rPr>
          <w:rFonts w:ascii="ＭＳ ゴシック" w:eastAsia="ＭＳ ゴシック" w:hAnsi="ＭＳ ゴシック" w:cs="Times New Roman"/>
          <w:color w:val="auto"/>
          <w:sz w:val="22"/>
          <w:szCs w:val="22"/>
        </w:rPr>
      </w:pPr>
      <w:r w:rsidRPr="00245BC0">
        <w:rPr>
          <w:rFonts w:ascii="Century" w:eastAsia="ＭＳ 明朝" w:cs="Times New Roman"/>
          <w:noProof/>
          <w:color w:val="auto"/>
          <w:kern w:val="2"/>
          <w:sz w:val="21"/>
          <w:szCs w:val="22"/>
          <w:lang w:eastAsia="ja-JP"/>
        </w:rPr>
        <mc:AlternateContent>
          <mc:Choice Requires="wpg">
            <w:drawing>
              <wp:anchor distT="0" distB="0" distL="114300" distR="114300" simplePos="0" relativeHeight="251669504" behindDoc="0" locked="0" layoutInCell="1" allowOverlap="1" wp14:anchorId="5637E251" wp14:editId="38F220B5">
                <wp:simplePos x="0" y="0"/>
                <wp:positionH relativeFrom="column">
                  <wp:posOffset>33020</wp:posOffset>
                </wp:positionH>
                <wp:positionV relativeFrom="paragraph">
                  <wp:posOffset>22225</wp:posOffset>
                </wp:positionV>
                <wp:extent cx="6234310" cy="3643344"/>
                <wp:effectExtent l="0" t="0" r="0" b="0"/>
                <wp:wrapNone/>
                <wp:docPr id="8" name="グループ化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310" cy="3643344"/>
                          <a:chOff x="148" y="0"/>
                          <a:chExt cx="9885" cy="5883"/>
                        </a:xfrm>
                      </wpg:grpSpPr>
                      <wps:wsp>
                        <wps:cNvPr id="9" name="四角形 1046"/>
                        <wps:cNvSpPr>
                          <a:spLocks noChangeArrowheads="1"/>
                        </wps:cNvSpPr>
                        <wps:spPr bwMode="auto">
                          <a:xfrm>
                            <a:off x="8236" y="3371"/>
                            <a:ext cx="1609"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90E" w:rsidRDefault="000C7B86">
                              <w:r>
                                <w:rPr>
                                  <w:rFonts w:hint="eastAsia"/>
                                </w:rPr>
                                <w:t>企　業</w:t>
                              </w:r>
                            </w:p>
                          </w:txbxContent>
                        </wps:txbx>
                        <wps:bodyPr rot="0" vert="horz" wrap="square" lIns="91440" tIns="45720" rIns="91440" bIns="45720" anchor="t" anchorCtr="0" upright="1">
                          <a:noAutofit/>
                        </wps:bodyPr>
                      </wps:wsp>
                      <wpg:grpSp>
                        <wpg:cNvPr id="10" name="グループ化 1047"/>
                        <wpg:cNvGrpSpPr>
                          <a:grpSpLocks/>
                        </wpg:cNvGrpSpPr>
                        <wpg:grpSpPr bwMode="auto">
                          <a:xfrm>
                            <a:off x="148" y="0"/>
                            <a:ext cx="9885" cy="5883"/>
                            <a:chOff x="148" y="0"/>
                            <a:chExt cx="9885" cy="5883"/>
                          </a:xfrm>
                        </wpg:grpSpPr>
                        <wps:wsp>
                          <wps:cNvPr id="11" name="四角形 1048"/>
                          <wps:cNvSpPr>
                            <a:spLocks noChangeArrowheads="1"/>
                          </wps:cNvSpPr>
                          <wps:spPr bwMode="auto">
                            <a:xfrm>
                              <a:off x="5029" y="3683"/>
                              <a:ext cx="2198"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90E" w:rsidRDefault="000C7B86">
                                <w:r>
                                  <w:rPr>
                                    <w:rFonts w:hint="eastAsia"/>
                                  </w:rPr>
                                  <w:t>中間支援団体</w:t>
                                </w:r>
                              </w:p>
                            </w:txbxContent>
                          </wps:txbx>
                          <wps:bodyPr rot="0" vert="horz" wrap="square" lIns="91440" tIns="45720" rIns="91440" bIns="45720" anchor="t" anchorCtr="0" upright="1">
                            <a:noAutofit/>
                          </wps:bodyPr>
                        </wps:wsp>
                        <wpg:grpSp>
                          <wpg:cNvPr id="12" name="グループ化 1049"/>
                          <wpg:cNvGrpSpPr>
                            <a:grpSpLocks/>
                          </wpg:cNvGrpSpPr>
                          <wpg:grpSpPr bwMode="auto">
                            <a:xfrm>
                              <a:off x="148" y="0"/>
                              <a:ext cx="9885" cy="5883"/>
                              <a:chOff x="148" y="0"/>
                              <a:chExt cx="9885" cy="5883"/>
                            </a:xfrm>
                          </wpg:grpSpPr>
                          <wpg:grpSp>
                            <wpg:cNvPr id="13" name="グループ化 1050"/>
                            <wpg:cNvGrpSpPr>
                              <a:grpSpLocks/>
                            </wpg:cNvGrpSpPr>
                            <wpg:grpSpPr bwMode="auto">
                              <a:xfrm>
                                <a:off x="148" y="879"/>
                                <a:ext cx="9885" cy="2013"/>
                                <a:chOff x="0" y="60"/>
                                <a:chExt cx="9885" cy="2013"/>
                              </a:xfrm>
                            </wpg:grpSpPr>
                            <wps:wsp>
                              <wps:cNvPr id="14" name="楕円 1051"/>
                              <wps:cNvSpPr>
                                <a:spLocks noChangeArrowheads="1"/>
                              </wps:cNvSpPr>
                              <wps:spPr bwMode="auto">
                                <a:xfrm>
                                  <a:off x="0" y="60"/>
                                  <a:ext cx="9769" cy="2013"/>
                                </a:xfrm>
                                <a:prstGeom prst="ellipse">
                                  <a:avLst/>
                                </a:prstGeom>
                                <a:noFill/>
                                <a:ln w="12700">
                                  <a:solidFill>
                                    <a:srgbClr val="395E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四角形 1052"/>
                              <wps:cNvSpPr>
                                <a:spLocks noChangeArrowheads="1"/>
                              </wps:cNvSpPr>
                              <wps:spPr bwMode="auto">
                                <a:xfrm>
                                  <a:off x="7967" y="654"/>
                                  <a:ext cx="1918"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90E" w:rsidRDefault="000C7B86">
                                    <w:pPr>
                                      <w:rPr>
                                        <w:sz w:val="18"/>
                                        <w:szCs w:val="18"/>
                                      </w:rPr>
                                    </w:pPr>
                                    <w:r w:rsidRPr="00D566CE">
                                      <w:rPr>
                                        <w:rFonts w:hint="eastAsia"/>
                                        <w:sz w:val="18"/>
                                        <w:szCs w:val="18"/>
                                      </w:rPr>
                                      <w:t>地縁団体（自治会、町内会）等</w:t>
                                    </w:r>
                                  </w:p>
                                </w:txbxContent>
                              </wps:txbx>
                              <wps:bodyPr rot="0" vert="horz" wrap="square" lIns="91440" tIns="45720" rIns="91440" bIns="45720" anchor="t" anchorCtr="0" upright="1">
                                <a:noAutofit/>
                              </wps:bodyPr>
                            </wps:wsp>
                            <wpg:grpSp>
                              <wpg:cNvPr id="16" name="グループ化 1053"/>
                              <wpg:cNvGrpSpPr>
                                <a:grpSpLocks/>
                              </wpg:cNvGrpSpPr>
                              <wpg:grpSpPr bwMode="auto">
                                <a:xfrm>
                                  <a:off x="0" y="188"/>
                                  <a:ext cx="8042" cy="1825"/>
                                  <a:chOff x="0" y="0"/>
                                  <a:chExt cx="8042" cy="1825"/>
                                </a:xfrm>
                              </wpg:grpSpPr>
                              <wps:wsp>
                                <wps:cNvPr id="17" name="楕円 1054"/>
                                <wps:cNvSpPr>
                                  <a:spLocks noChangeArrowheads="1"/>
                                </wps:cNvSpPr>
                                <wps:spPr bwMode="auto">
                                  <a:xfrm>
                                    <a:off x="0" y="0"/>
                                    <a:ext cx="8042" cy="1825"/>
                                  </a:xfrm>
                                  <a:prstGeom prst="ellipse">
                                    <a:avLst/>
                                  </a:prstGeom>
                                  <a:noFill/>
                                  <a:ln w="12700">
                                    <a:solidFill>
                                      <a:srgbClr val="395E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四角形 1055"/>
                                <wps:cNvSpPr>
                                  <a:spLocks noChangeArrowheads="1"/>
                                </wps:cNvSpPr>
                                <wps:spPr bwMode="auto">
                                  <a:xfrm>
                                    <a:off x="6030" y="466"/>
                                    <a:ext cx="1918"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90E" w:rsidRDefault="000C7B86">
                                      <w:pPr>
                                        <w:rPr>
                                          <w:sz w:val="18"/>
                                          <w:szCs w:val="18"/>
                                        </w:rPr>
                                      </w:pPr>
                                      <w:r w:rsidRPr="00F638FF">
                                        <w:rPr>
                                          <w:rFonts w:hint="eastAsia"/>
                                          <w:sz w:val="18"/>
                                          <w:szCs w:val="18"/>
                                        </w:rPr>
                                        <w:t>公益法人</w:t>
                                      </w:r>
                                      <w:r>
                                        <w:rPr>
                                          <w:rFonts w:hint="eastAsia"/>
                                          <w:sz w:val="18"/>
                                          <w:szCs w:val="18"/>
                                        </w:rPr>
                                        <w:t>、社会福祉法人等</w:t>
                                      </w:r>
                                    </w:p>
                                  </w:txbxContent>
                                </wps:txbx>
                                <wps:bodyPr rot="0" vert="horz" wrap="square" lIns="91440" tIns="45720" rIns="91440" bIns="45720" anchor="t" anchorCtr="0" upright="1">
                                  <a:noAutofit/>
                                </wps:bodyPr>
                              </wps:wsp>
                              <wpg:grpSp>
                                <wpg:cNvPr id="19" name="グループ化 1056"/>
                                <wpg:cNvGrpSpPr>
                                  <a:grpSpLocks/>
                                </wpg:cNvGrpSpPr>
                                <wpg:grpSpPr bwMode="auto">
                                  <a:xfrm>
                                    <a:off x="0" y="242"/>
                                    <a:ext cx="6113" cy="1382"/>
                                    <a:chOff x="0" y="0"/>
                                    <a:chExt cx="6113" cy="1382"/>
                                  </a:xfrm>
                                </wpg:grpSpPr>
                                <wps:wsp>
                                  <wps:cNvPr id="22" name="楕円 1059"/>
                                  <wps:cNvSpPr>
                                    <a:spLocks noChangeArrowheads="1"/>
                                  </wps:cNvSpPr>
                                  <wps:spPr bwMode="auto">
                                    <a:xfrm>
                                      <a:off x="0" y="0"/>
                                      <a:ext cx="6113" cy="1382"/>
                                    </a:xfrm>
                                    <a:prstGeom prst="ellipse">
                                      <a:avLst/>
                                    </a:prstGeom>
                                    <a:noFill/>
                                    <a:ln w="12700">
                                      <a:solidFill>
                                        <a:srgbClr val="395E8A"/>
                                      </a:solidFill>
                                      <a:round/>
                                      <a:headEnd/>
                                      <a:tailEnd/>
                                    </a:ln>
                                  </wps:spPr>
                                  <wps:bodyPr rot="0" vert="horz" wrap="square" lIns="91440" tIns="45720" rIns="91440" bIns="45720" anchor="t" anchorCtr="0" upright="1">
                                    <a:noAutofit/>
                                  </wps:bodyPr>
                                </wps:wsp>
                                <wpg:grpSp>
                                  <wpg:cNvPr id="23" name="グループ化 1060"/>
                                  <wpg:cNvGrpSpPr>
                                    <a:grpSpLocks/>
                                  </wpg:cNvGrpSpPr>
                                  <wpg:grpSpPr bwMode="auto">
                                    <a:xfrm>
                                      <a:off x="15" y="188"/>
                                      <a:ext cx="5628" cy="1047"/>
                                      <a:chOff x="0" y="0"/>
                                      <a:chExt cx="5628" cy="1047"/>
                                    </a:xfrm>
                                  </wpg:grpSpPr>
                                  <wps:wsp>
                                    <wps:cNvPr id="24" name="四角形 1061"/>
                                    <wps:cNvSpPr>
                                      <a:spLocks noChangeArrowheads="1"/>
                                    </wps:cNvSpPr>
                                    <wps:spPr bwMode="auto">
                                      <a:xfrm>
                                        <a:off x="3311" y="121"/>
                                        <a:ext cx="2317"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2AF" w:rsidRDefault="000C7B86">
                                          <w:pPr>
                                            <w:rPr>
                                              <w:sz w:val="18"/>
                                              <w:szCs w:val="18"/>
                                            </w:rPr>
                                          </w:pPr>
                                          <w:r>
                                            <w:rPr>
                                              <w:rFonts w:hint="eastAsia"/>
                                              <w:sz w:val="18"/>
                                              <w:szCs w:val="18"/>
                                            </w:rPr>
                                            <w:t>ボランティア</w:t>
                                          </w:r>
                                          <w:r w:rsidR="004A62AF" w:rsidRPr="00F638FF">
                                            <w:rPr>
                                              <w:rFonts w:hint="eastAsia"/>
                                              <w:sz w:val="18"/>
                                              <w:szCs w:val="18"/>
                                            </w:rPr>
                                            <w:t>団体</w:t>
                                          </w:r>
                                        </w:p>
                                        <w:p w:rsidR="00FD690E" w:rsidRDefault="000C7B86">
                                          <w:pPr>
                                            <w:rPr>
                                              <w:sz w:val="18"/>
                                              <w:szCs w:val="18"/>
                                            </w:rPr>
                                          </w:pPr>
                                          <w:r>
                                            <w:rPr>
                                              <w:rFonts w:hint="eastAsia"/>
                                              <w:sz w:val="18"/>
                                              <w:szCs w:val="18"/>
                                            </w:rPr>
                                            <w:t>(</w:t>
                                          </w:r>
                                          <w:r>
                                            <w:rPr>
                                              <w:rFonts w:hint="eastAsia"/>
                                              <w:sz w:val="18"/>
                                              <w:szCs w:val="18"/>
                                            </w:rPr>
                                            <w:t>法人格なし</w:t>
                                          </w:r>
                                          <w:r>
                                            <w:rPr>
                                              <w:rFonts w:hint="eastAsia"/>
                                              <w:sz w:val="18"/>
                                              <w:szCs w:val="18"/>
                                            </w:rPr>
                                            <w:t>)</w:t>
                                          </w:r>
                                        </w:p>
                                      </w:txbxContent>
                                    </wps:txbx>
                                    <wps:bodyPr rot="0" vert="horz" wrap="square" lIns="91440" tIns="45720" rIns="91440" bIns="45720" anchor="t" anchorCtr="0" upright="1">
                                      <a:noAutofit/>
                                    </wps:bodyPr>
                                  </wps:wsp>
                                  <wpg:grpSp>
                                    <wpg:cNvPr id="25" name="グループ化 1062"/>
                                    <wpg:cNvGrpSpPr>
                                      <a:grpSpLocks/>
                                    </wpg:cNvGrpSpPr>
                                    <wpg:grpSpPr bwMode="auto">
                                      <a:xfrm>
                                        <a:off x="0" y="0"/>
                                        <a:ext cx="3305" cy="913"/>
                                        <a:chOff x="0" y="0"/>
                                        <a:chExt cx="3305" cy="913"/>
                                      </a:xfrm>
                                    </wpg:grpSpPr>
                                    <wps:wsp>
                                      <wps:cNvPr id="26" name="四角形 1063"/>
                                      <wps:cNvSpPr>
                                        <a:spLocks noChangeArrowheads="1"/>
                                      </wps:cNvSpPr>
                                      <wps:spPr bwMode="auto">
                                        <a:xfrm>
                                          <a:off x="588" y="205"/>
                                          <a:ext cx="2301"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90E" w:rsidRDefault="00ED1EC6">
                                            <w:pPr>
                                              <w:spacing w:line="220" w:lineRule="exact"/>
                                              <w:rPr>
                                                <w:sz w:val="18"/>
                                                <w:szCs w:val="18"/>
                                              </w:rPr>
                                            </w:pPr>
                                            <w:r w:rsidRPr="005939AB">
                                              <w:rPr>
                                                <w:rFonts w:hint="eastAsia"/>
                                                <w:sz w:val="18"/>
                                                <w:szCs w:val="18"/>
                                              </w:rPr>
                                              <w:t>NPO</w:t>
                                            </w:r>
                                            <w:r w:rsidRPr="005939AB">
                                              <w:rPr>
                                                <w:rFonts w:hint="eastAsia"/>
                                                <w:sz w:val="18"/>
                                                <w:szCs w:val="18"/>
                                              </w:rPr>
                                              <w:t>法人</w:t>
                                            </w:r>
                                            <w:r w:rsidR="000C7B86" w:rsidRPr="005939AB">
                                              <w:rPr>
                                                <w:rFonts w:hint="eastAsia"/>
                                                <w:sz w:val="18"/>
                                                <w:szCs w:val="18"/>
                                              </w:rPr>
                                              <w:t>（</w:t>
                                            </w:r>
                                            <w:r w:rsidRPr="005939AB">
                                              <w:rPr>
                                                <w:rFonts w:hint="eastAsia"/>
                                                <w:sz w:val="18"/>
                                                <w:szCs w:val="18"/>
                                              </w:rPr>
                                              <w:t>特定非営利活動法人</w:t>
                                            </w:r>
                                            <w:r w:rsidR="000C7B86" w:rsidRPr="005939AB">
                                              <w:rPr>
                                                <w:rFonts w:hint="eastAsia"/>
                                                <w:sz w:val="18"/>
                                                <w:szCs w:val="18"/>
                                              </w:rPr>
                                              <w:t>）</w:t>
                                            </w:r>
                                          </w:p>
                                          <w:p w:rsidR="00FD690E" w:rsidRDefault="00FD690E"/>
                                        </w:txbxContent>
                                      </wps:txbx>
                                      <wps:bodyPr rot="0" vert="horz" wrap="square" lIns="91440" tIns="45720" rIns="91440" bIns="45720" anchor="t" anchorCtr="0" upright="1">
                                        <a:noAutofit/>
                                      </wps:bodyPr>
                                    </wps:wsp>
                                    <wps:wsp>
                                      <wps:cNvPr id="27" name="楕円 1064"/>
                                      <wps:cNvSpPr>
                                        <a:spLocks noChangeArrowheads="1"/>
                                      </wps:cNvSpPr>
                                      <wps:spPr bwMode="auto">
                                        <a:xfrm>
                                          <a:off x="0" y="0"/>
                                          <a:ext cx="3305" cy="913"/>
                                        </a:xfrm>
                                        <a:prstGeom prst="ellipse">
                                          <a:avLst/>
                                        </a:prstGeom>
                                        <a:noFill/>
                                        <a:ln w="12700">
                                          <a:solidFill>
                                            <a:srgbClr val="4F81BD"/>
                                          </a:solidFill>
                                          <a:round/>
                                          <a:headEnd/>
                                          <a:tailEnd/>
                                        </a:ln>
                                        <a:extLst/>
                                      </wps:spPr>
                                      <wps:bodyPr rot="0" vert="horz" wrap="square" lIns="91440" tIns="45720" rIns="91440" bIns="45720" anchor="t" anchorCtr="0" upright="1">
                                        <a:noAutofit/>
                                      </wps:bodyPr>
                                    </wps:wsp>
                                  </wpg:grpSp>
                                </wpg:grpSp>
                              </wpg:grpSp>
                            </wpg:grpSp>
                          </wpg:grpSp>
                          <wpg:grpSp>
                            <wpg:cNvPr id="28" name="グループ化 1065"/>
                            <wpg:cNvGrpSpPr>
                              <a:grpSpLocks/>
                            </wpg:cNvGrpSpPr>
                            <wpg:grpSpPr bwMode="auto">
                              <a:xfrm>
                                <a:off x="1666" y="0"/>
                                <a:ext cx="8311" cy="5883"/>
                                <a:chOff x="1666" y="0"/>
                                <a:chExt cx="8311" cy="5883"/>
                              </a:xfrm>
                            </wpg:grpSpPr>
                            <wpg:grpSp>
                              <wpg:cNvPr id="29" name="グループ化 1066"/>
                              <wpg:cNvGrpSpPr>
                                <a:grpSpLocks/>
                              </wpg:cNvGrpSpPr>
                              <wpg:grpSpPr bwMode="auto">
                                <a:xfrm>
                                  <a:off x="1666" y="2565"/>
                                  <a:ext cx="8311" cy="3318"/>
                                  <a:chOff x="-1064" y="15"/>
                                  <a:chExt cx="8311" cy="3318"/>
                                </a:xfrm>
                              </wpg:grpSpPr>
                              <wps:wsp>
                                <wps:cNvPr id="30" name="下矢印 1067"/>
                                <wps:cNvSpPr>
                                  <a:spLocks noChangeArrowheads="1"/>
                                </wps:cNvSpPr>
                                <wps:spPr bwMode="auto">
                                  <a:xfrm>
                                    <a:off x="1826" y="1886"/>
                                    <a:ext cx="752" cy="649"/>
                                  </a:xfrm>
                                  <a:prstGeom prst="downArrow">
                                    <a:avLst>
                                      <a:gd name="adj1" fmla="val 50000"/>
                                      <a:gd name="adj2" fmla="val 50000"/>
                                    </a:avLst>
                                  </a:prstGeom>
                                  <a:solidFill>
                                    <a:srgbClr val="4F81BD"/>
                                  </a:solidFill>
                                  <a:ln w="25400">
                                    <a:solidFill>
                                      <a:srgbClr val="395E8A"/>
                                    </a:solidFill>
                                    <a:miter lim="200000"/>
                                    <a:headEnd/>
                                    <a:tailEnd/>
                                  </a:ln>
                                </wps:spPr>
                                <wps:bodyPr rot="0" vert="horz" wrap="square" lIns="91440" tIns="45720" rIns="91440" bIns="45720" anchor="t" anchorCtr="0" upright="1">
                                  <a:noAutofit/>
                                </wps:bodyPr>
                              </wps:wsp>
                              <wps:wsp>
                                <wps:cNvPr id="31" name="四角形 1068"/>
                                <wps:cNvSpPr>
                                  <a:spLocks noChangeArrowheads="1"/>
                                </wps:cNvSpPr>
                                <wps:spPr bwMode="auto">
                                  <a:xfrm>
                                    <a:off x="266" y="2595"/>
                                    <a:ext cx="4273"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90E" w:rsidRDefault="000C7B86" w:rsidP="00925E4D">
                                      <w:pPr>
                                        <w:ind w:firstLineChars="150" w:firstLine="602"/>
                                        <w:rPr>
                                          <w:rFonts w:ascii="ＭＳ ゴシック" w:eastAsia="ＭＳ ゴシック" w:hAnsi="ＭＳ ゴシック"/>
                                          <w:b/>
                                          <w:i/>
                                          <w:sz w:val="40"/>
                                          <w:szCs w:val="40"/>
                                        </w:rPr>
                                      </w:pPr>
                                      <w:r>
                                        <w:rPr>
                                          <w:rFonts w:ascii="ＭＳ ゴシック" w:eastAsia="ＭＳ ゴシック" w:hAnsi="ＭＳ ゴシック" w:hint="eastAsia"/>
                                          <w:b/>
                                          <w:i/>
                                          <w:sz w:val="40"/>
                                          <w:szCs w:val="40"/>
                                        </w:rPr>
                                        <w:t>共助社会の実現</w:t>
                                      </w:r>
                                    </w:p>
                                  </w:txbxContent>
                                </wps:txbx>
                                <wps:bodyPr rot="0" vert="horz" wrap="square" lIns="91440" tIns="45720" rIns="91440" bIns="45720" anchor="t" anchorCtr="0" upright="1">
                                  <a:noAutofit/>
                                </wps:bodyPr>
                              </wps:wsp>
                              <wpg:grpSp>
                                <wpg:cNvPr id="32" name="グループ化 1069"/>
                                <wpg:cNvGrpSpPr>
                                  <a:grpSpLocks/>
                                </wpg:cNvGrpSpPr>
                                <wpg:grpSpPr bwMode="auto">
                                  <a:xfrm>
                                    <a:off x="-1064" y="282"/>
                                    <a:ext cx="2253" cy="1639"/>
                                    <a:chOff x="-1064" y="-13"/>
                                    <a:chExt cx="2253" cy="1639"/>
                                  </a:xfrm>
                                </wpg:grpSpPr>
                                <wps:wsp>
                                  <wps:cNvPr id="33" name="四角形 1070"/>
                                  <wps:cNvSpPr>
                                    <a:spLocks noChangeArrowheads="1"/>
                                  </wps:cNvSpPr>
                                  <wps:spPr bwMode="auto">
                                    <a:xfrm>
                                      <a:off x="-1054" y="617"/>
                                      <a:ext cx="2199"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E3B" w:rsidRDefault="000C7B86" w:rsidP="00835E3B">
                                        <w:pPr>
                                          <w:spacing w:line="320" w:lineRule="exact"/>
                                          <w:ind w:firstLineChars="200" w:firstLine="420"/>
                                        </w:pPr>
                                        <w:r>
                                          <w:rPr>
                                            <w:rFonts w:hint="eastAsia"/>
                                          </w:rPr>
                                          <w:t>行</w:t>
                                        </w:r>
                                        <w:r w:rsidR="00835E3B">
                                          <w:rPr>
                                            <w:rFonts w:hint="eastAsia"/>
                                          </w:rPr>
                                          <w:t xml:space="preserve"> </w:t>
                                        </w:r>
                                        <w:r>
                                          <w:rPr>
                                            <w:rFonts w:hint="eastAsia"/>
                                          </w:rPr>
                                          <w:t>政</w:t>
                                        </w:r>
                                      </w:p>
                                      <w:p w:rsidR="00FD690E" w:rsidRDefault="000C7B86" w:rsidP="00835E3B">
                                        <w:pPr>
                                          <w:spacing w:line="320" w:lineRule="exact"/>
                                        </w:pPr>
                                        <w:r>
                                          <w:rPr>
                                            <w:rFonts w:hint="eastAsia"/>
                                          </w:rPr>
                                          <w:t>（大阪府、市町村）</w:t>
                                        </w:r>
                                      </w:p>
                                    </w:txbxContent>
                                  </wps:txbx>
                                  <wps:bodyPr rot="0" vert="horz" wrap="square" lIns="91440" tIns="45720" rIns="91440" bIns="45720" anchor="t" anchorCtr="0" upright="1">
                                    <a:noAutofit/>
                                  </wps:bodyPr>
                                </wps:wsp>
                                <wpg:grpSp>
                                  <wpg:cNvPr id="34" name="グループ化 1071"/>
                                  <wpg:cNvGrpSpPr>
                                    <a:grpSpLocks/>
                                  </wpg:cNvGrpSpPr>
                                  <wpg:grpSpPr bwMode="auto">
                                    <a:xfrm>
                                      <a:off x="-1064" y="-13"/>
                                      <a:ext cx="2253" cy="1639"/>
                                      <a:chOff x="-1064" y="-13"/>
                                      <a:chExt cx="2253" cy="1639"/>
                                    </a:xfrm>
                                  </wpg:grpSpPr>
                                  <wps:wsp>
                                    <wps:cNvPr id="35" name="楕円 1072"/>
                                    <wps:cNvSpPr>
                                      <a:spLocks noChangeArrowheads="1"/>
                                    </wps:cNvSpPr>
                                    <wps:spPr bwMode="auto">
                                      <a:xfrm>
                                        <a:off x="-1064" y="564"/>
                                        <a:ext cx="2213" cy="1062"/>
                                      </a:xfrm>
                                      <a:prstGeom prst="ellipse">
                                        <a:avLst/>
                                      </a:prstGeom>
                                      <a:noFill/>
                                      <a:ln w="12700">
                                        <a:solidFill>
                                          <a:srgbClr val="395E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上下矢印 1073"/>
                                    <wps:cNvSpPr>
                                      <a:spLocks noChangeArrowheads="1"/>
                                    </wps:cNvSpPr>
                                    <wps:spPr bwMode="auto">
                                      <a:xfrm>
                                        <a:off x="-351" y="-13"/>
                                        <a:ext cx="443" cy="590"/>
                                      </a:xfrm>
                                      <a:prstGeom prst="upDownArrow">
                                        <a:avLst>
                                          <a:gd name="adj1" fmla="val 50000"/>
                                          <a:gd name="adj2" fmla="val 45424"/>
                                        </a:avLst>
                                      </a:prstGeom>
                                      <a:solidFill>
                                        <a:srgbClr val="4F81BD"/>
                                      </a:solidFill>
                                      <a:ln w="25400">
                                        <a:solidFill>
                                          <a:srgbClr val="395E8A"/>
                                        </a:solidFill>
                                        <a:miter lim="200000"/>
                                        <a:headEnd/>
                                        <a:tailEnd/>
                                      </a:ln>
                                    </wps:spPr>
                                    <wps:bodyPr rot="0" vert="horz" wrap="square" lIns="91440" tIns="45720" rIns="91440" bIns="45720" anchor="t" anchorCtr="0" upright="1">
                                      <a:noAutofit/>
                                    </wps:bodyPr>
                                  </wps:wsp>
                                  <wps:wsp>
                                    <wps:cNvPr id="37" name="四角形 1074"/>
                                    <wps:cNvSpPr>
                                      <a:spLocks noChangeArrowheads="1"/>
                                    </wps:cNvSpPr>
                                    <wps:spPr bwMode="auto">
                                      <a:xfrm>
                                        <a:off x="-6" y="50"/>
                                        <a:ext cx="119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90E" w:rsidRDefault="000C7B86">
                                          <w:r>
                                            <w:rPr>
                                              <w:rFonts w:hint="eastAsia"/>
                                              <w:sz w:val="18"/>
                                              <w:szCs w:val="18"/>
                                            </w:rPr>
                                            <w:t>連携</w:t>
                                          </w:r>
                                        </w:p>
                                      </w:txbxContent>
                                    </wps:txbx>
                                    <wps:bodyPr rot="0" vert="horz" wrap="square" lIns="91440" tIns="45720" rIns="91440" bIns="45720" anchor="t" anchorCtr="0" upright="1">
                                      <a:noAutofit/>
                                    </wps:bodyPr>
                                  </wps:wsp>
                                </wpg:grpSp>
                              </wpg:grpSp>
                              <wpg:grpSp>
                                <wpg:cNvPr id="38" name="グループ化 1075"/>
                                <wpg:cNvGrpSpPr>
                                  <a:grpSpLocks/>
                                </wpg:cNvGrpSpPr>
                                <wpg:grpSpPr bwMode="auto">
                                  <a:xfrm>
                                    <a:off x="2042" y="342"/>
                                    <a:ext cx="2334" cy="1526"/>
                                    <a:chOff x="-658" y="60"/>
                                    <a:chExt cx="2334" cy="1526"/>
                                  </a:xfrm>
                                </wpg:grpSpPr>
                                <wps:wsp>
                                  <wps:cNvPr id="39" name="楕円 1076"/>
                                  <wps:cNvSpPr>
                                    <a:spLocks noChangeArrowheads="1"/>
                                  </wps:cNvSpPr>
                                  <wps:spPr bwMode="auto">
                                    <a:xfrm>
                                      <a:off x="-658" y="674"/>
                                      <a:ext cx="2214" cy="912"/>
                                    </a:xfrm>
                                    <a:prstGeom prst="ellipse">
                                      <a:avLst/>
                                    </a:prstGeom>
                                    <a:noFill/>
                                    <a:ln w="12700">
                                      <a:solidFill>
                                        <a:srgbClr val="395E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上下矢印 1077"/>
                                  <wps:cNvSpPr>
                                    <a:spLocks noChangeArrowheads="1"/>
                                  </wps:cNvSpPr>
                                  <wps:spPr bwMode="auto">
                                    <a:xfrm>
                                      <a:off x="149" y="60"/>
                                      <a:ext cx="443" cy="614"/>
                                    </a:xfrm>
                                    <a:prstGeom prst="upDownArrow">
                                      <a:avLst>
                                        <a:gd name="adj1" fmla="val 50000"/>
                                        <a:gd name="adj2" fmla="val 45424"/>
                                      </a:avLst>
                                    </a:prstGeom>
                                    <a:solidFill>
                                      <a:srgbClr val="4F81BD"/>
                                    </a:solidFill>
                                    <a:ln w="25400">
                                      <a:solidFill>
                                        <a:srgbClr val="395E8A"/>
                                      </a:solidFill>
                                      <a:miter lim="200000"/>
                                      <a:headEnd/>
                                      <a:tailEnd/>
                                    </a:ln>
                                  </wps:spPr>
                                  <wps:bodyPr rot="0" vert="horz" wrap="square" lIns="91440" tIns="45720" rIns="91440" bIns="45720" anchor="t" anchorCtr="0" upright="1">
                                    <a:noAutofit/>
                                  </wps:bodyPr>
                                </wps:wsp>
                                <wps:wsp>
                                  <wps:cNvPr id="41" name="四角形 1078"/>
                                  <wps:cNvSpPr>
                                    <a:spLocks noChangeArrowheads="1"/>
                                  </wps:cNvSpPr>
                                  <wps:spPr bwMode="auto">
                                    <a:xfrm>
                                      <a:off x="480" y="82"/>
                                      <a:ext cx="1196"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90E" w:rsidRDefault="000C7B86">
                                        <w:r>
                                          <w:rPr>
                                            <w:rFonts w:hint="eastAsia"/>
                                            <w:sz w:val="18"/>
                                            <w:szCs w:val="18"/>
                                          </w:rPr>
                                          <w:t>連携</w:t>
                                        </w:r>
                                      </w:p>
                                    </w:txbxContent>
                                  </wps:txbx>
                                  <wps:bodyPr rot="0" vert="horz" wrap="square" lIns="91440" tIns="45720" rIns="91440" bIns="45720" anchor="t" anchorCtr="0" upright="1">
                                    <a:noAutofit/>
                                  </wps:bodyPr>
                                </wps:wsp>
                              </wpg:grpSp>
                              <wpg:grpSp>
                                <wpg:cNvPr id="42" name="グループ化 1079"/>
                                <wpg:cNvGrpSpPr>
                                  <a:grpSpLocks/>
                                </wpg:cNvGrpSpPr>
                                <wpg:grpSpPr bwMode="auto">
                                  <a:xfrm>
                                    <a:off x="4935" y="15"/>
                                    <a:ext cx="2312" cy="1545"/>
                                    <a:chOff x="-112" y="15"/>
                                    <a:chExt cx="2312" cy="1545"/>
                                  </a:xfrm>
                                </wpg:grpSpPr>
                                <wps:wsp>
                                  <wps:cNvPr id="43" name="楕円 1080"/>
                                  <wps:cNvSpPr>
                                    <a:spLocks noChangeArrowheads="1"/>
                                  </wps:cNvSpPr>
                                  <wps:spPr bwMode="auto">
                                    <a:xfrm>
                                      <a:off x="-112" y="647"/>
                                      <a:ext cx="2213" cy="913"/>
                                    </a:xfrm>
                                    <a:prstGeom prst="ellipse">
                                      <a:avLst/>
                                    </a:prstGeom>
                                    <a:noFill/>
                                    <a:ln w="12700">
                                      <a:solidFill>
                                        <a:srgbClr val="395E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上下矢印 1081"/>
                                  <wps:cNvSpPr>
                                    <a:spLocks noChangeArrowheads="1"/>
                                  </wps:cNvSpPr>
                                  <wps:spPr bwMode="auto">
                                    <a:xfrm>
                                      <a:off x="679" y="15"/>
                                      <a:ext cx="443" cy="632"/>
                                    </a:xfrm>
                                    <a:prstGeom prst="upDownArrow">
                                      <a:avLst>
                                        <a:gd name="adj1" fmla="val 50000"/>
                                        <a:gd name="adj2" fmla="val 45424"/>
                                      </a:avLst>
                                    </a:prstGeom>
                                    <a:solidFill>
                                      <a:srgbClr val="4F81BD"/>
                                    </a:solidFill>
                                    <a:ln w="25400">
                                      <a:solidFill>
                                        <a:srgbClr val="395E8A"/>
                                      </a:solidFill>
                                      <a:miter lim="200000"/>
                                      <a:headEnd/>
                                      <a:tailEnd/>
                                    </a:ln>
                                  </wps:spPr>
                                  <wps:bodyPr rot="0" vert="horz" wrap="square" lIns="91440" tIns="45720" rIns="91440" bIns="45720" anchor="t" anchorCtr="0" upright="1">
                                    <a:noAutofit/>
                                  </wps:bodyPr>
                                </wps:wsp>
                                <wps:wsp>
                                  <wps:cNvPr id="45" name="四角形 1082"/>
                                  <wps:cNvSpPr>
                                    <a:spLocks noChangeArrowheads="1"/>
                                  </wps:cNvSpPr>
                                  <wps:spPr bwMode="auto">
                                    <a:xfrm>
                                      <a:off x="1005" y="69"/>
                                      <a:ext cx="119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90E" w:rsidRDefault="000C7B86">
                                        <w:r>
                                          <w:rPr>
                                            <w:rFonts w:hint="eastAsia"/>
                                            <w:sz w:val="18"/>
                                            <w:szCs w:val="18"/>
                                          </w:rPr>
                                          <w:t>連携</w:t>
                                        </w:r>
                                      </w:p>
                                    </w:txbxContent>
                                  </wps:txbx>
                                  <wps:bodyPr rot="0" vert="horz" wrap="square" lIns="91440" tIns="45720" rIns="91440" bIns="45720" anchor="t" anchorCtr="0" upright="1">
                                    <a:noAutofit/>
                                  </wps:bodyPr>
                                </wps:wsp>
                              </wpg:grpSp>
                            </wpg:grpSp>
                            <wpg:grpSp>
                              <wpg:cNvPr id="46" name="グループ化 1083"/>
                              <wpg:cNvGrpSpPr>
                                <a:grpSpLocks/>
                              </wpg:cNvGrpSpPr>
                              <wpg:grpSpPr bwMode="auto">
                                <a:xfrm>
                                  <a:off x="2922" y="0"/>
                                  <a:ext cx="5976" cy="1274"/>
                                  <a:chOff x="0" y="0"/>
                                  <a:chExt cx="5976" cy="1274"/>
                                </a:xfrm>
                              </wpg:grpSpPr>
                              <wps:wsp>
                                <wps:cNvPr id="47" name="四角形 1084"/>
                                <wps:cNvSpPr>
                                  <a:spLocks noChangeArrowheads="1"/>
                                </wps:cNvSpPr>
                                <wps:spPr bwMode="auto">
                                  <a:xfrm>
                                    <a:off x="0" y="0"/>
                                    <a:ext cx="1425" cy="470"/>
                                  </a:xfrm>
                                  <a:prstGeom prst="rect">
                                    <a:avLst/>
                                  </a:prstGeom>
                                  <a:noFill/>
                                  <a:ln w="6350">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FD690E" w:rsidRDefault="000C7B86">
                                      <w:r>
                                        <w:rPr>
                                          <w:rFonts w:hint="eastAsia"/>
                                          <w:sz w:val="18"/>
                                          <w:szCs w:val="18"/>
                                        </w:rPr>
                                        <w:t>狭義の</w:t>
                                      </w:r>
                                      <w:r>
                                        <w:rPr>
                                          <w:rFonts w:hint="eastAsia"/>
                                          <w:sz w:val="18"/>
                                          <w:szCs w:val="18"/>
                                        </w:rPr>
                                        <w:t>NPO</w:t>
                                      </w:r>
                                    </w:p>
                                  </w:txbxContent>
                                </wps:txbx>
                                <wps:bodyPr rot="0" vert="horz" wrap="square" lIns="91440" tIns="45720" rIns="91440" bIns="45720" anchor="t" anchorCtr="0" upright="1">
                                  <a:noAutofit/>
                                </wps:bodyPr>
                              </wps:wsp>
                              <wps:wsp>
                                <wps:cNvPr id="48" name="四角形 1085"/>
                                <wps:cNvSpPr>
                                  <a:spLocks noChangeArrowheads="1"/>
                                </wps:cNvSpPr>
                                <wps:spPr bwMode="auto">
                                  <a:xfrm>
                                    <a:off x="2213" y="0"/>
                                    <a:ext cx="1374" cy="470"/>
                                  </a:xfrm>
                                  <a:prstGeom prst="rect">
                                    <a:avLst/>
                                  </a:prstGeom>
                                  <a:noFill/>
                                  <a:ln w="6350">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FD690E" w:rsidRPr="002517F3" w:rsidRDefault="000C7B86">
                                      <w:pPr>
                                        <w:rPr>
                                          <w:b/>
                                        </w:rPr>
                                      </w:pPr>
                                      <w:r w:rsidRPr="002517F3">
                                        <w:rPr>
                                          <w:rFonts w:hint="eastAsia"/>
                                          <w:b/>
                                          <w:sz w:val="18"/>
                                          <w:szCs w:val="18"/>
                                        </w:rPr>
                                        <w:t>広義の</w:t>
                                      </w:r>
                                      <w:r w:rsidRPr="002517F3">
                                        <w:rPr>
                                          <w:rFonts w:hint="eastAsia"/>
                                          <w:b/>
                                          <w:sz w:val="18"/>
                                          <w:szCs w:val="18"/>
                                        </w:rPr>
                                        <w:t>NPO</w:t>
                                      </w:r>
                                    </w:p>
                                  </w:txbxContent>
                                </wps:txbx>
                                <wps:bodyPr rot="0" vert="horz" wrap="square" lIns="91440" tIns="45720" rIns="91440" bIns="45720" anchor="t" anchorCtr="0" upright="1">
                                  <a:noAutofit/>
                                </wps:bodyPr>
                              </wps:wsp>
                              <wps:wsp>
                                <wps:cNvPr id="49" name="四角形 1086"/>
                                <wps:cNvSpPr>
                                  <a:spLocks noChangeArrowheads="1"/>
                                </wps:cNvSpPr>
                                <wps:spPr bwMode="auto">
                                  <a:xfrm>
                                    <a:off x="4425" y="0"/>
                                    <a:ext cx="1551" cy="470"/>
                                  </a:xfrm>
                                  <a:prstGeom prst="rect">
                                    <a:avLst/>
                                  </a:prstGeom>
                                  <a:noFill/>
                                  <a:ln w="6350">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FD690E" w:rsidRDefault="000C7B86">
                                      <w:r>
                                        <w:rPr>
                                          <w:rFonts w:hint="eastAsia"/>
                                          <w:sz w:val="18"/>
                                          <w:szCs w:val="18"/>
                                        </w:rPr>
                                        <w:t>最広義の</w:t>
                                      </w:r>
                                      <w:r>
                                        <w:rPr>
                                          <w:rFonts w:hint="eastAsia"/>
                                          <w:sz w:val="18"/>
                                          <w:szCs w:val="18"/>
                                        </w:rPr>
                                        <w:t>NPO</w:t>
                                      </w:r>
                                    </w:p>
                                  </w:txbxContent>
                                </wps:txbx>
                                <wps:bodyPr rot="0" vert="horz" wrap="square" lIns="91440" tIns="45720" rIns="91440" bIns="45720" anchor="t" anchorCtr="0" upright="1">
                                  <a:noAutofit/>
                                </wps:bodyPr>
                              </wps:wsp>
                              <wps:wsp>
                                <wps:cNvPr id="50" name="直線コネクタ 1087"/>
                                <wps:cNvCnPr>
                                  <a:cxnSpLocks noChangeShapeType="1"/>
                                </wps:cNvCnPr>
                                <wps:spPr bwMode="auto">
                                  <a:xfrm>
                                    <a:off x="546" y="470"/>
                                    <a:ext cx="0" cy="778"/>
                                  </a:xfrm>
                                  <a:prstGeom prst="straightConnector1">
                                    <a:avLst/>
                                  </a:prstGeom>
                                  <a:noFill/>
                                  <a:ln w="9525">
                                    <a:solidFill>
                                      <a:srgbClr val="4A7DBA"/>
                                    </a:solidFill>
                                    <a:round/>
                                    <a:headEnd/>
                                    <a:tailEnd type="arrow" w="med" len="med"/>
                                  </a:ln>
                                </wps:spPr>
                                <wps:bodyPr/>
                              </wps:wsp>
                              <wps:wsp>
                                <wps:cNvPr id="51" name="直線コネクタ 1088"/>
                                <wps:cNvCnPr>
                                  <a:cxnSpLocks noChangeShapeType="1"/>
                                  <a:endCxn id="17" idx="7"/>
                                </wps:cNvCnPr>
                                <wps:spPr bwMode="auto">
                                  <a:xfrm>
                                    <a:off x="3201" y="470"/>
                                    <a:ext cx="890" cy="804"/>
                                  </a:xfrm>
                                  <a:prstGeom prst="straightConnector1">
                                    <a:avLst/>
                                  </a:prstGeom>
                                  <a:noFill/>
                                  <a:ln w="9525">
                                    <a:solidFill>
                                      <a:srgbClr val="4A7DBA"/>
                                    </a:solidFill>
                                    <a:round/>
                                    <a:headEnd/>
                                    <a:tailEnd type="arrow" w="med" len="med"/>
                                  </a:ln>
                                </wps:spPr>
                                <wps:bodyPr/>
                              </wps:wsp>
                              <wps:wsp>
                                <wps:cNvPr id="52" name="直線コネクタ 1089"/>
                                <wps:cNvCnPr>
                                  <a:cxnSpLocks noChangeShapeType="1"/>
                                </wps:cNvCnPr>
                                <wps:spPr bwMode="auto">
                                  <a:xfrm>
                                    <a:off x="5340" y="470"/>
                                    <a:ext cx="635" cy="804"/>
                                  </a:xfrm>
                                  <a:prstGeom prst="straightConnector1">
                                    <a:avLst/>
                                  </a:prstGeom>
                                  <a:noFill/>
                                  <a:ln w="9525">
                                    <a:solidFill>
                                      <a:srgbClr val="4A7DBA"/>
                                    </a:solidFill>
                                    <a:round/>
                                    <a:headEnd/>
                                    <a:tailEnd type="arrow" w="med" len="med"/>
                                  </a:ln>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グループ化 1045" o:spid="_x0000_s1037" style="position:absolute;margin-left:2.6pt;margin-top:1.75pt;width:490.9pt;height:286.9pt;z-index:251669504" coordorigin="148" coordsize="9885,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">
                <v:rect id="四角形 1046" o:spid="_x0000_s1038" style="position:absolute;left:8236;top:3371;width:1609;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FD690E" w:rsidRDefault="000C7B86">
                        <w:r>
                          <w:rPr>
                            <w:rFonts w:hint="eastAsia"/>
                          </w:rPr>
                          <w:t>企　業</w:t>
                        </w:r>
                      </w:p>
                    </w:txbxContent>
                  </v:textbox>
                </v:rect>
                <v:group id="グループ化 1047" o:spid="_x0000_s1039" style="position:absolute;left:148;width:9885;height:5883" coordorigin="148" coordsize="9885,5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四角形 1048" o:spid="_x0000_s1040" style="position:absolute;left:5029;top:3683;width:2198;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FD690E" w:rsidRDefault="000C7B86">
                          <w:r>
                            <w:rPr>
                              <w:rFonts w:hint="eastAsia"/>
                            </w:rPr>
                            <w:t>中間支援団体</w:t>
                          </w:r>
                        </w:p>
                      </w:txbxContent>
                    </v:textbox>
                  </v:rect>
                  <v:group id="グループ化 1049" o:spid="_x0000_s1041" style="position:absolute;left:148;width:9885;height:5883" coordorigin="148" coordsize="9885,5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グループ化 1050" o:spid="_x0000_s1042" style="position:absolute;left:148;top:879;width:9885;height:2013" coordorigin=",60" coordsize="9885,2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楕円 1051" o:spid="_x0000_s1043" style="position:absolute;top:60;width:9769;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2KMMA&#10;AADbAAAADwAAAGRycy9kb3ducmV2LnhtbERP22oCMRB9L/gPYQq+FM22FZWtUWxRaB8suPoB42b2&#10;gpvJkkRN+/VNodC3OZzrLFbRdOJKzreWFTyOMxDEpdUt1wqOh+1oDsIHZI2dZVLwRR5Wy8HdAnNt&#10;b7ynaxFqkULY56igCaHPpfRlQwb92PbEiausMxgSdLXUDm8p3HTyKcum0mDLqaHBnt4aKs/FxSgo&#10;Hr5fP7PJx/MmuLo6VXE3O8edUsP7uH4BESiGf/Gf+12n+RP4/SU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m2KMMAAADbAAAADwAAAAAAAAAAAAAAAACYAgAAZHJzL2Rv&#10;d25yZXYueG1sUEsFBgAAAAAEAAQA9QAAAIgDAAAAAA==&#10;" filled="f" strokecolor="#395e8a" strokeweight="1pt"/>
                      <v:rect id="四角形 1052" o:spid="_x0000_s1044" style="position:absolute;left:7967;top:654;width:1918;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FD690E" w:rsidRDefault="000C7B86">
                              <w:pPr>
                                <w:rPr>
                                  <w:sz w:val="18"/>
                                  <w:szCs w:val="18"/>
                                </w:rPr>
                              </w:pPr>
                              <w:r w:rsidRPr="00D566CE">
                                <w:rPr>
                                  <w:rFonts w:hint="eastAsia"/>
                                  <w:sz w:val="18"/>
                                  <w:szCs w:val="18"/>
                                </w:rPr>
                                <w:t>地縁団体（自治会、町内会）等</w:t>
                              </w:r>
                            </w:p>
                          </w:txbxContent>
                        </v:textbox>
                      </v:rect>
                      <v:group id="グループ化 1053" o:spid="_x0000_s1045" style="position:absolute;top:188;width:8042;height:1825" coordsize="8042,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楕円 1054" o:spid="_x0000_s1046" style="position:absolute;width:8042;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oX8MA&#10;AADbAAAADwAAAGRycy9kb3ducmV2LnhtbERP22oCMRB9L/QfwhT6IjXbVlRWo7SlBfug4NYPGDez&#10;F9xMliTV6NebgtC3OZzrzJfRdOJIzreWFTwPMxDEpdUt1wp2P19PUxA+IGvsLJOCM3lYLu7v5phr&#10;e+ItHYtQixTCPkcFTQh9LqUvGzLoh7YnTlxlncGQoKuldnhK4aaTL1k2lgZbTg0N9vTRUHkofo2C&#10;YnB532Sj79fP4OpqX8X15BDXSj0+xLcZiEAx/Itv7pVO8yfw90s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soX8MAAADbAAAADwAAAAAAAAAAAAAAAACYAgAAZHJzL2Rv&#10;d25yZXYueG1sUEsFBgAAAAAEAAQA9QAAAIgDAAAAAA==&#10;" filled="f" strokecolor="#395e8a" strokeweight="1pt"/>
                        <v:rect id="四角形 1055" o:spid="_x0000_s1047" style="position:absolute;left:6030;top:466;width:1918;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p w:rsidR="00FD690E" w:rsidRDefault="000C7B86">
                                <w:pPr>
                                  <w:rPr>
                                    <w:sz w:val="18"/>
                                    <w:szCs w:val="18"/>
                                  </w:rPr>
                                </w:pPr>
                                <w:r w:rsidRPr="00F638FF">
                                  <w:rPr>
                                    <w:rFonts w:hint="eastAsia"/>
                                    <w:sz w:val="18"/>
                                    <w:szCs w:val="18"/>
                                  </w:rPr>
                                  <w:t>公益法人</w:t>
                                </w:r>
                                <w:r>
                                  <w:rPr>
                                    <w:rFonts w:hint="eastAsia"/>
                                    <w:sz w:val="18"/>
                                    <w:szCs w:val="18"/>
                                  </w:rPr>
                                  <w:t>、社会福祉法人等</w:t>
                                </w:r>
                              </w:p>
                            </w:txbxContent>
                          </v:textbox>
                        </v:rect>
                        <v:group id="グループ化 1056" o:spid="_x0000_s1048" style="position:absolute;top:242;width:6113;height:1382" coordsize="6113,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楕円 1059" o:spid="_x0000_s1049" style="position:absolute;width:6113;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BBesYA&#10;AADbAAAADwAAAGRycy9kb3ducmV2LnhtbESP3UoDMRSE7wXfIRzBm2KzXUuVtWmxUqFeVOjqAxw3&#10;Z3/o5mRJ0jbt0zeC4OUwM98w82U0vTiS851lBZNxBoK4srrjRsH31/vDMwgfkDX2lknBmTwsF7c3&#10;cyy0PfGOjmVoRIKwL1BBG8JQSOmrlgz6sR2Ik1dbZzAk6RqpHZ4S3PQyz7KZNNhxWmhxoLeWqn15&#10;MArK0WX1mU0/HtfBNfVPHbdP+7hV6v4uvr6ACBTDf/ivvdEK8hx+v6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BBesYAAADbAAAADwAAAAAAAAAAAAAAAACYAgAAZHJz&#10;L2Rvd25yZXYueG1sUEsFBgAAAAAEAAQA9QAAAIsDAAAAAA==&#10;" filled="f" strokecolor="#395e8a" strokeweight="1pt"/>
                          <v:group id="グループ化 1060" o:spid="_x0000_s1050" style="position:absolute;left:15;top:188;width:5628;height:1047" coordsize="5628,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四角形 1061" o:spid="_x0000_s1051" style="position:absolute;left:3311;top:121;width:2317;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textbox>
                                <w:txbxContent>
                                  <w:p w:rsidR="004A62AF" w:rsidRDefault="000C7B86">
                                    <w:pPr>
                                      <w:rPr>
                                        <w:sz w:val="18"/>
                                        <w:szCs w:val="18"/>
                                      </w:rPr>
                                    </w:pPr>
                                    <w:r>
                                      <w:rPr>
                                        <w:rFonts w:hint="eastAsia"/>
                                        <w:sz w:val="18"/>
                                        <w:szCs w:val="18"/>
                                      </w:rPr>
                                      <w:t>ボランティア</w:t>
                                    </w:r>
                                    <w:r w:rsidR="004A62AF" w:rsidRPr="00F638FF">
                                      <w:rPr>
                                        <w:rFonts w:hint="eastAsia"/>
                                        <w:sz w:val="18"/>
                                        <w:szCs w:val="18"/>
                                      </w:rPr>
                                      <w:t>団体</w:t>
                                    </w:r>
                                  </w:p>
                                  <w:p w:rsidR="00FD690E" w:rsidRDefault="000C7B86">
                                    <w:pPr>
                                      <w:rPr>
                                        <w:sz w:val="18"/>
                                        <w:szCs w:val="18"/>
                                      </w:rPr>
                                    </w:pPr>
                                    <w:r>
                                      <w:rPr>
                                        <w:rFonts w:hint="eastAsia"/>
                                        <w:sz w:val="18"/>
                                        <w:szCs w:val="18"/>
                                      </w:rPr>
                                      <w:t>(</w:t>
                                    </w:r>
                                    <w:r>
                                      <w:rPr>
                                        <w:rFonts w:hint="eastAsia"/>
                                        <w:sz w:val="18"/>
                                        <w:szCs w:val="18"/>
                                      </w:rPr>
                                      <w:t>法人格なし</w:t>
                                    </w:r>
                                    <w:r>
                                      <w:rPr>
                                        <w:rFonts w:hint="eastAsia"/>
                                        <w:sz w:val="18"/>
                                        <w:szCs w:val="18"/>
                                      </w:rPr>
                                      <w:t>)</w:t>
                                    </w:r>
                                  </w:p>
                                </w:txbxContent>
                              </v:textbox>
                            </v:rect>
                            <v:group id="グループ化 1062" o:spid="_x0000_s1052" style="position:absolute;width:3305;height:913" coordsize="3305,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四角形 1063" o:spid="_x0000_s1053" style="position:absolute;left:588;top:205;width:2301;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textbox>
                                  <w:txbxContent>
                                    <w:p w:rsidR="00FD690E" w:rsidRDefault="00ED1EC6">
                                      <w:pPr>
                                        <w:spacing w:line="220" w:lineRule="exact"/>
                                        <w:rPr>
                                          <w:sz w:val="18"/>
                                          <w:szCs w:val="18"/>
                                        </w:rPr>
                                      </w:pPr>
                                      <w:r w:rsidRPr="005939AB">
                                        <w:rPr>
                                          <w:rFonts w:hint="eastAsia"/>
                                          <w:sz w:val="18"/>
                                          <w:szCs w:val="18"/>
                                        </w:rPr>
                                        <w:t>NPO</w:t>
                                      </w:r>
                                      <w:r w:rsidRPr="005939AB">
                                        <w:rPr>
                                          <w:rFonts w:hint="eastAsia"/>
                                          <w:sz w:val="18"/>
                                          <w:szCs w:val="18"/>
                                        </w:rPr>
                                        <w:t>法人</w:t>
                                      </w:r>
                                      <w:r w:rsidR="000C7B86" w:rsidRPr="005939AB">
                                        <w:rPr>
                                          <w:rFonts w:hint="eastAsia"/>
                                          <w:sz w:val="18"/>
                                          <w:szCs w:val="18"/>
                                        </w:rPr>
                                        <w:t>（</w:t>
                                      </w:r>
                                      <w:r w:rsidRPr="005939AB">
                                        <w:rPr>
                                          <w:rFonts w:hint="eastAsia"/>
                                          <w:sz w:val="18"/>
                                          <w:szCs w:val="18"/>
                                        </w:rPr>
                                        <w:t>特定非営利活動法人</w:t>
                                      </w:r>
                                      <w:r w:rsidR="000C7B86" w:rsidRPr="005939AB">
                                        <w:rPr>
                                          <w:rFonts w:hint="eastAsia"/>
                                          <w:sz w:val="18"/>
                                          <w:szCs w:val="18"/>
                                        </w:rPr>
                                        <w:t>）</w:t>
                                      </w:r>
                                    </w:p>
                                    <w:p w:rsidR="00FD690E" w:rsidRDefault="00FD690E"/>
                                  </w:txbxContent>
                                </v:textbox>
                              </v:rect>
                              <v:oval id="楕円 1064" o:spid="_x0000_s1054" style="position:absolute;width:3305;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5usAA&#10;AADbAAAADwAAAGRycy9kb3ducmV2LnhtbESPwcrCMBCE74LvEFbwpqk9qPQ3igiCHgSt/wMszdpW&#10;m01tYq1vbwTB4zAz3zCLVWcq0VLjSssKJuMIBHFmdcm5gv/zdjQH4TyyxsoyKXiRg9Wy31tgou2T&#10;T9SmPhcBwi5BBYX3dSKlywoy6Ma2Jg7exTYGfZBNLnWDzwA3lYyjaCoNlhwWCqxpU1B2Sx9GQXc/&#10;xOvUzvbH6/Zo9OYhr+7eKjUcdOs/EJ46/wt/2zutIJ7B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R5usAAAADbAAAADwAAAAAAAAAAAAAAAACYAgAAZHJzL2Rvd25y&#10;ZXYueG1sUEsFBgAAAAAEAAQA9QAAAIUDAAAAAA==&#10;" filled="f" strokecolor="#4f81bd" strokeweight="1pt"/>
                            </v:group>
                          </v:group>
                        </v:group>
                      </v:group>
                    </v:group>
                    <v:group id="グループ化 1065" o:spid="_x0000_s1055" style="position:absolute;left:1666;width:8311;height:5883" coordorigin="1666" coordsize="8311,5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グループ化 1066" o:spid="_x0000_s1056" style="position:absolute;left:1666;top:2565;width:8311;height:3318" coordorigin="-1064,15" coordsize="8311,3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67" o:spid="_x0000_s1057" type="#_x0000_t67" style="position:absolute;left:1826;top:1886;width:752;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tBr8A&#10;AADbAAAADwAAAGRycy9kb3ducmV2LnhtbERPz2vCMBS+D/wfwhN2W1MdFOmMIgVlsF6sg14fzbOp&#10;Ni+lyWz33y+HgceP7/d2P9tePGj0nWMFqyQFQdw43XGr4PtyfNuA8AFZY++YFPySh/1u8bLFXLuJ&#10;z/SoQitiCPscFZgQhlxK3xiy6BM3EEfu6kaLIcKxlXrEKYbbXq7TNJMWO44NBgcqDDX36scqoFuW&#10;8de6nosiYHmlU9mbulTqdTkfPkAEmsNT/O/+1Are4/r4Jf4A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Fq0GvwAAANsAAAAPAAAAAAAAAAAAAAAAAJgCAABkcnMvZG93bnJl&#10;di54bWxQSwUGAAAAAAQABAD1AAAAhAMAAAAA&#10;" adj="10800" fillcolor="#4f81bd" strokecolor="#395e8a" strokeweight="2pt">
                          <v:stroke miterlimit="2"/>
                        </v:shape>
                        <v:rect id="四角形 1068" o:spid="_x0000_s1058" style="position:absolute;left:266;top:2595;width:4273;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rsidR="00FD690E" w:rsidRDefault="000C7B86" w:rsidP="00925E4D">
                                <w:pPr>
                                  <w:ind w:firstLineChars="150" w:firstLine="602"/>
                                  <w:rPr>
                                    <w:rFonts w:ascii="ＭＳ ゴシック" w:eastAsia="ＭＳ ゴシック" w:hAnsi="ＭＳ ゴシック"/>
                                    <w:b/>
                                    <w:i/>
                                    <w:sz w:val="40"/>
                                    <w:szCs w:val="40"/>
                                  </w:rPr>
                                </w:pPr>
                                <w:r>
                                  <w:rPr>
                                    <w:rFonts w:ascii="ＭＳ ゴシック" w:eastAsia="ＭＳ ゴシック" w:hAnsi="ＭＳ ゴシック" w:hint="eastAsia"/>
                                    <w:b/>
                                    <w:i/>
                                    <w:sz w:val="40"/>
                                    <w:szCs w:val="40"/>
                                  </w:rPr>
                                  <w:t>共助社会の実現</w:t>
                                </w:r>
                              </w:p>
                            </w:txbxContent>
                          </v:textbox>
                        </v:rect>
                        <v:group id="グループ化 1069" o:spid="_x0000_s1059" style="position:absolute;left:-1064;top:282;width:2253;height:1639" coordorigin="-1064,-13" coordsize="2253,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四角形 1070" o:spid="_x0000_s1060" style="position:absolute;left:-1054;top:617;width:2199;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v:textbox>
                              <w:txbxContent>
                                <w:p w:rsidR="00835E3B" w:rsidRDefault="000C7B86" w:rsidP="00835E3B">
                                  <w:pPr>
                                    <w:spacing w:line="320" w:lineRule="exact"/>
                                    <w:ind w:firstLineChars="200" w:firstLine="420"/>
                                  </w:pPr>
                                  <w:r>
                                    <w:rPr>
                                      <w:rFonts w:hint="eastAsia"/>
                                    </w:rPr>
                                    <w:t>行</w:t>
                                  </w:r>
                                  <w:r w:rsidR="00835E3B">
                                    <w:rPr>
                                      <w:rFonts w:hint="eastAsia"/>
                                    </w:rPr>
                                    <w:t xml:space="preserve"> </w:t>
                                  </w:r>
                                  <w:r>
                                    <w:rPr>
                                      <w:rFonts w:hint="eastAsia"/>
                                    </w:rPr>
                                    <w:t>政</w:t>
                                  </w:r>
                                </w:p>
                                <w:p w:rsidR="00FD690E" w:rsidRDefault="000C7B86" w:rsidP="00835E3B">
                                  <w:pPr>
                                    <w:spacing w:line="320" w:lineRule="exact"/>
                                  </w:pPr>
                                  <w:r>
                                    <w:rPr>
                                      <w:rFonts w:hint="eastAsia"/>
                                    </w:rPr>
                                    <w:t>（大阪府、市町村）</w:t>
                                  </w:r>
                                </w:p>
                              </w:txbxContent>
                            </v:textbox>
                          </v:rect>
                          <v:group id="グループ化 1071" o:spid="_x0000_s1061" style="position:absolute;left:-1064;top:-13;width:2253;height:1639" coordorigin="-1064,-13" coordsize="2253,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楕円 1072" o:spid="_x0000_s1062" style="position:absolute;left:-1064;top:564;width:2213;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08YA&#10;AADbAAAADwAAAGRycy9kb3ducmV2LnhtbESP3WoCMRSE74W+QzgFb6Rmq7UtW6PU0oJeWOi2D3C6&#10;OfuDm5MliZr69EYoeDnMzDfMfBlNJw7kfGtZwf04A0FcWt1yreDn++PuGYQPyBo7y6TgjzwsFzeD&#10;OebaHvmLDkWoRYKwz1FBE0KfS+nLhgz6se2Jk1dZZzAk6WqpHR4T3HRykmWP0mDLaaHBnt4aKnfF&#10;3igoRqfVZ/awmb4HV1e/Vdw+7eJWqeFtfH0BESiGa/i/vdYKpjO4fEk/QC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P08YAAADbAAAADwAAAAAAAAAAAAAAAACYAgAAZHJz&#10;L2Rvd25yZXYueG1sUEsFBgAAAAAEAAQA9QAAAIsDAAAAAA==&#10;" filled="f" strokecolor="#395e8a" strokeweight="1p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073" o:spid="_x0000_s1063" type="#_x0000_t70" style="position:absolute;left:-351;top:-13;width:443;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LC8IA&#10;AADbAAAADwAAAGRycy9kb3ducmV2LnhtbESPzWrDMBCE74G+g9hCb4mUBEziRgmmUFJ6y8+lt8Xa&#10;2qbWynjl2Hn7qlDIcZiZb5jdYfKtulEvTWALy4UBRVwG13Bl4Xp5n29ASUR22AYmC3cSOOyfZjvM&#10;XRj5RLdzrFSCsORooY6xy7WWsiaPsggdcfK+Q+8xJtlX2vU4Jrhv9cqYTHtsOC3U2NFbTeXPefAW&#10;huJzNMPRyHZ7Xy8lFNlXIWjty/NUvIKKNMVH+L/94SysM/j7kn6A3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sLwgAAANsAAAAPAAAAAAAAAAAAAAAAAJgCAABkcnMvZG93&#10;bnJldi54bWxQSwUGAAAAAAQABAD1AAAAhwMAAAAA&#10;" adj=",7367" fillcolor="#4f81bd" strokecolor="#395e8a" strokeweight="2pt">
                              <v:stroke miterlimit="2"/>
                            </v:shape>
                            <v:rect id="四角形 1074" o:spid="_x0000_s1064" style="position:absolute;left:-6;top:50;width:1195;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p w:rsidR="00FD690E" w:rsidRDefault="000C7B86">
                                    <w:r>
                                      <w:rPr>
                                        <w:rFonts w:hint="eastAsia"/>
                                        <w:sz w:val="18"/>
                                        <w:szCs w:val="18"/>
                                      </w:rPr>
                                      <w:t>連携</w:t>
                                    </w:r>
                                  </w:p>
                                </w:txbxContent>
                              </v:textbox>
                            </v:rect>
                          </v:group>
                        </v:group>
                        <v:group id="グループ化 1075" o:spid="_x0000_s1065" style="position:absolute;left:2042;top:342;width:2334;height:1526" coordorigin="-658,60" coordsize="2334,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楕円 1076" o:spid="_x0000_s1066" style="position:absolute;left:-658;top:674;width:2214;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F1sYA&#10;AADbAAAADwAAAGRycy9kb3ducmV2LnhtbESP3WoCMRSE74W+QzgFb6Rmq8W2W6PU0oJeWOi2D3C6&#10;OfuDm5MliZr69EYoeDnMzDfMfBlNJw7kfGtZwf04A0FcWt1yreDn++PuCYQPyBo7y6TgjzwsFzeD&#10;OebaHvmLDkWoRYKwz1FBE0KfS+nLhgz6se2Jk1dZZzAk6WqpHR4T3HRykmUzabDltNBgT28Nlbti&#10;bxQUo9PqM3vYTN+Dq6vfKm4fd3Gr1PA2vr6ACBTDNfzfXmsF02e4fEk/QC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1F1sYAAADbAAAADwAAAAAAAAAAAAAAAACYAgAAZHJz&#10;L2Rvd25yZXYueG1sUEsFBgAAAAAEAAQA9QAAAIsDAAAAAA==&#10;" filled="f" strokecolor="#395e8a" strokeweight="1pt"/>
                          <v:shape id="上下矢印 1077" o:spid="_x0000_s1067" type="#_x0000_t70" style="position:absolute;left:149;top:60;width:443;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EB8IA&#10;AADbAAAADwAAAGRycy9kb3ducmV2LnhtbERPy4rCMBTdC/MP4Q64EU1HHdFqFBG0LmTABwyzuzbX&#10;tkxzU5qo9e/NQnB5OO/ZojGluFHtCssKvnoRCOLU6oIzBafjujsG4TyyxtIyKXiQg8X8ozXDWNs7&#10;7+l28JkIIexiVJB7X8VSujQng65nK+LAXWxt0AdYZ1LXeA/hppT9KBpJgwWHhhwrWuWU/h+uRsEm&#10;+fl1D5IDTjpJpzlv/ya74bdS7c9mOQXhqfFv8cu91QqGYX34En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gQHwgAAANsAAAAPAAAAAAAAAAAAAAAAAJgCAABkcnMvZG93&#10;bnJldi54bWxQSwUGAAAAAAQABAD1AAAAhwMAAAAA&#10;" adj=",7079" fillcolor="#4f81bd" strokecolor="#395e8a" strokeweight="2pt">
                            <v:stroke miterlimit="2"/>
                          </v:shape>
                          <v:rect id="四角形 1078" o:spid="_x0000_s1068" style="position:absolute;left:480;top:82;width:1196;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v:textbox>
                              <w:txbxContent>
                                <w:p w:rsidR="00FD690E" w:rsidRDefault="000C7B86">
                                  <w:r>
                                    <w:rPr>
                                      <w:rFonts w:hint="eastAsia"/>
                                      <w:sz w:val="18"/>
                                      <w:szCs w:val="18"/>
                                    </w:rPr>
                                    <w:t>連携</w:t>
                                  </w:r>
                                </w:p>
                              </w:txbxContent>
                            </v:textbox>
                          </v:rect>
                        </v:group>
                        <v:group id="グループ化 1079" o:spid="_x0000_s1069" style="position:absolute;left:4935;top:15;width:2312;height:1545" coordorigin="-112,15" coordsize="2312,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楕円 1080" o:spid="_x0000_s1070" style="position:absolute;left:-112;top:647;width:2213;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BQcYA&#10;AADbAAAADwAAAGRycy9kb3ducmV2LnhtbESP3WoCMRSE74W+QzgFb0rN+kNbVqOoWGgvLHTbBzhu&#10;zv7g5mRJoqZ9+qYgeDnMzDfMYhVNJ87kfGtZwXiUgSAurW65VvD99fr4AsIHZI2dZVLwQx5Wy7vB&#10;AnNtL/xJ5yLUIkHY56igCaHPpfRlQwb9yPbEyausMxiSdLXUDi8Jbjo5ybInabDltNBgT9uGymNx&#10;MgqKh9/NRzZ7n+6Cq6tDFffPx7hXangf13MQgWK4ha/tN61gNoX/L+k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MBQcYAAADbAAAADwAAAAAAAAAAAAAAAACYAgAAZHJz&#10;L2Rvd25yZXYueG1sUEsFBgAAAAAEAAQA9QAAAIsDAAAAAA==&#10;" filled="f" strokecolor="#395e8a" strokeweight="1pt"/>
                          <v:shape id="上下矢印 1081" o:spid="_x0000_s1071" type="#_x0000_t70" style="position:absolute;left:679;top:15;width:443;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C8cQA&#10;AADbAAAADwAAAGRycy9kb3ducmV2LnhtbESPT2vCQBTE7wW/w/IK3urGEmNJXSVUhHpq/XPo8ZF9&#10;JsHs27i7xvTbdwWhx2FmfsMsVoNpRU/ON5YVTCcJCOLS6oYrBcfD5uUNhA/IGlvLpOCXPKyWo6cF&#10;5treeEf9PlQiQtjnqKAOocul9GVNBv3EdsTRO1lnMETpKqkd3iLctPI1STJpsOG4UGNHHzWV5/3V&#10;KCh++tRmh++pO39d2uy03lIxnyk1fh6KdxCBhvAffrQ/tYI0hf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AwvHEAAAA2wAAAA8AAAAAAAAAAAAAAAAAmAIAAGRycy9k&#10;b3ducmV2LnhtbFBLBQYAAAAABAAEAPUAAACJAwAAAAA=&#10;" adj=",6877" fillcolor="#4f81bd" strokecolor="#395e8a" strokeweight="2pt">
                            <v:stroke miterlimit="2"/>
                          </v:shape>
                          <v:rect id="四角形 1082" o:spid="_x0000_s1072" style="position:absolute;left:1005;top:69;width:1195;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v:textbox>
                              <w:txbxContent>
                                <w:p w:rsidR="00FD690E" w:rsidRDefault="000C7B86">
                                  <w:r>
                                    <w:rPr>
                                      <w:rFonts w:hint="eastAsia"/>
                                      <w:sz w:val="18"/>
                                      <w:szCs w:val="18"/>
                                    </w:rPr>
                                    <w:t>連携</w:t>
                                  </w:r>
                                </w:p>
                              </w:txbxContent>
                            </v:textbox>
                          </v:rect>
                        </v:group>
                      </v:group>
                      <v:group id="グループ化 1083" o:spid="_x0000_s1073" style="position:absolute;left:2922;width:5976;height:1274" coordsize="5976,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四角形 1084" o:spid="_x0000_s1074" style="position:absolute;width:1425;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TSMUA&#10;AADbAAAADwAAAGRycy9kb3ducmV2LnhtbESPzWrCQBSF90LfYbgFN1InLUWT1EkoBcVNhSR14e6S&#10;uU1CM3dCZqrx7TsFweXh/HycTT6ZXpxpdJ1lBc/LCARxbXXHjYKvavsUg3AeWWNvmRRcyUGePcw2&#10;mGp74YLOpW9EGGGXooLW+yGV0tUtGXRLOxAH79uOBn2QYyP1iJcwbnr5EkUrabDjQGhxoI+W6p/y&#10;1wTugYeSi5NOPotqsYiTbRLvjkrNH6f3NxCeJn8P39p7reB1Df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1NIxQAAANsAAAAPAAAAAAAAAAAAAAAAAJgCAABkcnMv&#10;ZG93bnJldi54bWxQSwUGAAAAAAQABAD1AAAAigMAAAAA&#10;" filled="f" strokeweight=".5pt">
                          <v:stroke miterlimit="2"/>
                          <v:textbox>
                            <w:txbxContent>
                              <w:p w:rsidR="00FD690E" w:rsidRDefault="000C7B86">
                                <w:r>
                                  <w:rPr>
                                    <w:rFonts w:hint="eastAsia"/>
                                    <w:sz w:val="18"/>
                                    <w:szCs w:val="18"/>
                                  </w:rPr>
                                  <w:t>狭義の</w:t>
                                </w:r>
                                <w:r>
                                  <w:rPr>
                                    <w:rFonts w:hint="eastAsia"/>
                                    <w:sz w:val="18"/>
                                    <w:szCs w:val="18"/>
                                  </w:rPr>
                                  <w:t>NPO</w:t>
                                </w:r>
                              </w:p>
                            </w:txbxContent>
                          </v:textbox>
                        </v:rect>
                        <v:rect id="四角形 1085" o:spid="_x0000_s1075" style="position:absolute;left:2213;width:1374;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HOsEA&#10;AADbAAAADwAAAGRycy9kb3ducmV2LnhtbERPTWvCQBC9F/wPyxS8iG6UUpLUVURQeqmQ2B68Ddlp&#10;EpqdDdlV03/fORQ8Pt73eju6Tt1oCK1nA8tFAoq48rbl2sDn+TBPQYWIbLHzTAZ+KcB2M3laY279&#10;nQu6lbFWEsIhRwNNjH2udagachgWvicW7tsPDqPAodZ2wLuEu06vkuRVO2xZGhrsad9Q9VNenfSe&#10;uC+5uNjsozjPZml2yNLjlzHT53H3BirSGB/if/e7NfAiY+WL/A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UxzrBAAAA2wAAAA8AAAAAAAAAAAAAAAAAmAIAAGRycy9kb3du&#10;cmV2LnhtbFBLBQYAAAAABAAEAPUAAACGAwAAAAA=&#10;" filled="f" strokeweight=".5pt">
                          <v:stroke miterlimit="2"/>
                          <v:textbox>
                            <w:txbxContent>
                              <w:p w:rsidR="00FD690E" w:rsidRPr="002517F3" w:rsidRDefault="000C7B86">
                                <w:pPr>
                                  <w:rPr>
                                    <w:b/>
                                  </w:rPr>
                                </w:pPr>
                                <w:r w:rsidRPr="002517F3">
                                  <w:rPr>
                                    <w:rFonts w:hint="eastAsia"/>
                                    <w:b/>
                                    <w:sz w:val="18"/>
                                    <w:szCs w:val="18"/>
                                  </w:rPr>
                                  <w:t>広義の</w:t>
                                </w:r>
                                <w:r w:rsidRPr="002517F3">
                                  <w:rPr>
                                    <w:rFonts w:hint="eastAsia"/>
                                    <w:b/>
                                    <w:sz w:val="18"/>
                                    <w:szCs w:val="18"/>
                                  </w:rPr>
                                  <w:t>NPO</w:t>
                                </w:r>
                              </w:p>
                            </w:txbxContent>
                          </v:textbox>
                        </v:rect>
                        <v:rect id="四角形 1086" o:spid="_x0000_s1076" style="position:absolute;left:4425;width:155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iocQA&#10;AADbAAAADwAAAGRycy9kb3ducmV2LnhtbESPzWqDQBSF94G+w3AL2YRmTClBTSZSCpZsWtCki+wu&#10;zq1KnTviTNS+facQyPJwfj7OPptNJ0YaXGtZwWYdgSCurG65VnA+5U8xCOeRNXaWScEvOcgOD4s9&#10;ptpOXNBY+lqEEXYpKmi871MpXdWQQbe2PXHwvu1g0Ac51FIPOIVx08nnKNpKgy0HQoM9vTVU/ZRX&#10;E7if3JdcXHTyUZxWqzjJk/j9S6nl4/y6A+Fp9vfwrX3UCl4S+P8SfoA8/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YYqHEAAAA2wAAAA8AAAAAAAAAAAAAAAAAmAIAAGRycy9k&#10;b3ducmV2LnhtbFBLBQYAAAAABAAEAPUAAACJAwAAAAA=&#10;" filled="f" strokeweight=".5pt">
                          <v:stroke miterlimit="2"/>
                          <v:textbox>
                            <w:txbxContent>
                              <w:p w:rsidR="00FD690E" w:rsidRDefault="000C7B86">
                                <w:r>
                                  <w:rPr>
                                    <w:rFonts w:hint="eastAsia"/>
                                    <w:sz w:val="18"/>
                                    <w:szCs w:val="18"/>
                                  </w:rPr>
                                  <w:t>最広義の</w:t>
                                </w:r>
                                <w:r>
                                  <w:rPr>
                                    <w:rFonts w:hint="eastAsia"/>
                                    <w:sz w:val="18"/>
                                    <w:szCs w:val="18"/>
                                  </w:rPr>
                                  <w:t>NPO</w:t>
                                </w:r>
                              </w:p>
                            </w:txbxContent>
                          </v:textbox>
                        </v:rect>
                        <v:shapetype id="_x0000_t32" coordsize="21600,21600" o:spt="32" o:oned="t" path="m,l21600,21600e" filled="f">
                          <v:path arrowok="t" fillok="f" o:connecttype="none"/>
                          <o:lock v:ext="edit" shapetype="t"/>
                        </v:shapetype>
                        <v:shape id="直線コネクタ 1087" o:spid="_x0000_s1077" type="#_x0000_t32" style="position:absolute;left:546;top:470;width:0;height: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wz5sAAAADbAAAADwAAAGRycy9kb3ducmV2LnhtbERPTYvCMBC9C/6HMAt7s6nC6lqNosLC&#10;0lvVpXgbmrGt20xKE7X+e3MQPD7e93Ldm0bcqHO1ZQXjKAZBXFhdc6ngePgZfYNwHlljY5kUPMjB&#10;ejUcLDHR9s4Z3fa+FCGEXYIKKu/bREpXVGTQRbYlDtzZdgZ9gF0pdYf3EG4aOYnjqTRYc2iosKVd&#10;RcX//moU5PNsNt5O/vQl3Z7ys82yNM17pT4/+s0ChKfev8Uv969W8BXWhy/h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8M+bAAAAA2wAAAA8AAAAAAAAAAAAAAAAA&#10;oQIAAGRycy9kb3ducmV2LnhtbFBLBQYAAAAABAAEAPkAAACOAwAAAAA=&#10;" strokecolor="#4a7dba">
                          <v:stroke endarrow="open"/>
                        </v:shape>
                        <v:shape id="直線コネクタ 1088" o:spid="_x0000_s1078" type="#_x0000_t32" style="position:absolute;left:3201;top:470;width:890;height: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CWfcUAAADbAAAADwAAAGRycy9kb3ducmV2LnhtbESPS2vDMBCE74H8B7GB3mLZgebhRglJ&#10;oFB8cx6Y3hZrY7u1VsZSE/ffR4VCjsPMfMOst4NpxY1611hWkEQxCOLS6oYrBefT+3QJwnlkja1l&#10;UvBLDrab8WiNqbZ3zul29JUIEHYpKqi971IpXVmTQRfZjjh4V9sb9EH2ldQ93gPctHIWx3NpsOGw&#10;UGNHh5rK7+OPUVCs8kWyn130V7b/LK42z7OsGJR6mQy7NxCeBv8M/7c/tILXBP6+hB8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CWfcUAAADbAAAADwAAAAAAAAAA&#10;AAAAAAChAgAAZHJzL2Rvd25yZXYueG1sUEsFBgAAAAAEAAQA+QAAAJMDAAAAAA==&#10;" strokecolor="#4a7dba">
                          <v:stroke endarrow="open"/>
                        </v:shape>
                        <v:shape id="直線コネクタ 1089" o:spid="_x0000_s1079" type="#_x0000_t32" style="position:absolute;left:5340;top:470;width:635;height: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IICsUAAADbAAAADwAAAGRycy9kb3ducmV2LnhtbESPQWvCQBSE74X+h+UVvDWbBLRt6ipN&#10;QZDcoi2ht0f2maTNvg3ZVeO/dwWhx2FmvmGW68n04kSj6ywrSKIYBHFtdceNgq/95vkVhPPIGnvL&#10;pOBCDtarx4clZtqeuaTTzjciQNhlqKD1fsikdHVLBl1kB+LgHexo0Ac5NlKPeA5w08s0jhfSYMdh&#10;ocWBPluq/3ZHo6B6K1+SPP3Wv0X+Ux1sWRZFNSk1e5o+3kF4mvx/+N7eagXzFG5fw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IICsUAAADbAAAADwAAAAAAAAAA&#10;AAAAAAChAgAAZHJzL2Rvd25yZXYueG1sUEsFBgAAAAAEAAQA+QAAAJMDAAAAAA==&#10;" strokecolor="#4a7dba">
                          <v:stroke endarrow="open"/>
                        </v:shape>
                      </v:group>
                    </v:group>
                  </v:group>
                </v:group>
              </v:group>
            </w:pict>
          </mc:Fallback>
        </mc:AlternateContent>
      </w:r>
    </w:p>
    <w:p w:rsidR="00FD690E" w:rsidRPr="00245BC0" w:rsidRDefault="00FD690E">
      <w:pPr>
        <w:pStyle w:val="Default"/>
        <w:spacing w:line="276" w:lineRule="auto"/>
        <w:ind w:leftChars="255" w:left="535"/>
        <w:rPr>
          <w:rFonts w:ascii="ＭＳ ゴシック" w:eastAsia="ＭＳ ゴシック" w:hAnsi="ＭＳ ゴシック" w:cs="Times New Roman"/>
          <w:color w:val="auto"/>
          <w:sz w:val="22"/>
          <w:szCs w:val="22"/>
        </w:rPr>
      </w:pPr>
    </w:p>
    <w:p w:rsidR="00FD690E" w:rsidRPr="00245BC0" w:rsidRDefault="00FD690E">
      <w:pPr>
        <w:ind w:leftChars="105" w:left="441" w:hangingChars="100" w:hanging="221"/>
        <w:rPr>
          <w:rFonts w:ascii="ＭＳ ゴシック" w:eastAsia="ＭＳ ゴシック" w:hAnsi="ＭＳ ゴシック" w:cs="Times New Roman"/>
          <w:b/>
          <w:bCs/>
          <w:sz w:val="22"/>
          <w:szCs w:val="22"/>
        </w:rPr>
      </w:pPr>
    </w:p>
    <w:p w:rsidR="00FD690E" w:rsidRPr="00245BC0" w:rsidRDefault="00FD690E">
      <w:pPr>
        <w:ind w:leftChars="105" w:left="441" w:hangingChars="100" w:hanging="221"/>
        <w:rPr>
          <w:rFonts w:ascii="ＭＳ ゴシック" w:eastAsia="ＭＳ ゴシック" w:hAnsi="ＭＳ ゴシック" w:cs="ＭＳ ゴシック"/>
          <w:b/>
          <w:bCs/>
          <w:sz w:val="22"/>
          <w:szCs w:val="22"/>
        </w:rPr>
      </w:pPr>
    </w:p>
    <w:p w:rsidR="00FD690E" w:rsidRPr="00245BC0" w:rsidRDefault="00FD690E">
      <w:pPr>
        <w:ind w:leftChars="105" w:left="441" w:hangingChars="100" w:hanging="221"/>
        <w:rPr>
          <w:rFonts w:ascii="ＭＳ ゴシック" w:eastAsia="ＭＳ ゴシック" w:hAnsi="ＭＳ ゴシック" w:cs="ＭＳ ゴシック"/>
          <w:b/>
          <w:bCs/>
          <w:sz w:val="22"/>
          <w:szCs w:val="22"/>
        </w:rPr>
      </w:pPr>
    </w:p>
    <w:p w:rsidR="00FD690E" w:rsidRPr="00245BC0" w:rsidRDefault="00FD690E">
      <w:pPr>
        <w:ind w:leftChars="105" w:left="441" w:hangingChars="100" w:hanging="221"/>
        <w:rPr>
          <w:rFonts w:ascii="ＭＳ ゴシック" w:eastAsia="ＭＳ ゴシック" w:hAnsi="ＭＳ ゴシック" w:cs="ＭＳ ゴシック"/>
          <w:b/>
          <w:bCs/>
          <w:sz w:val="22"/>
          <w:szCs w:val="22"/>
        </w:rPr>
      </w:pPr>
    </w:p>
    <w:p w:rsidR="00FD690E" w:rsidRPr="00245BC0" w:rsidRDefault="00FD690E">
      <w:pPr>
        <w:ind w:leftChars="105" w:left="441" w:hangingChars="100" w:hanging="221"/>
        <w:rPr>
          <w:rFonts w:ascii="ＭＳ ゴシック" w:eastAsia="ＭＳ ゴシック" w:hAnsi="ＭＳ ゴシック" w:cs="ＭＳ ゴシック"/>
          <w:b/>
          <w:bCs/>
          <w:sz w:val="22"/>
          <w:szCs w:val="22"/>
        </w:rPr>
      </w:pPr>
    </w:p>
    <w:p w:rsidR="00FD690E" w:rsidRPr="00245BC0" w:rsidRDefault="00FD690E">
      <w:pPr>
        <w:ind w:leftChars="105" w:left="441" w:hangingChars="100" w:hanging="221"/>
        <w:rPr>
          <w:rFonts w:ascii="ＭＳ ゴシック" w:eastAsia="ＭＳ ゴシック" w:hAnsi="ＭＳ ゴシック" w:cs="ＭＳ ゴシック"/>
          <w:b/>
          <w:bCs/>
          <w:sz w:val="22"/>
          <w:szCs w:val="22"/>
        </w:rPr>
      </w:pPr>
    </w:p>
    <w:p w:rsidR="00FD690E" w:rsidRPr="00245BC0" w:rsidRDefault="00FD690E">
      <w:pPr>
        <w:ind w:leftChars="105" w:left="441" w:hangingChars="100" w:hanging="221"/>
        <w:rPr>
          <w:rFonts w:ascii="ＭＳ ゴシック" w:eastAsia="ＭＳ ゴシック" w:hAnsi="ＭＳ ゴシック" w:cs="ＭＳ ゴシック"/>
          <w:b/>
          <w:bCs/>
          <w:sz w:val="22"/>
          <w:szCs w:val="22"/>
        </w:rPr>
      </w:pPr>
    </w:p>
    <w:p w:rsidR="00FD690E" w:rsidRPr="00245BC0" w:rsidRDefault="00FD690E">
      <w:pPr>
        <w:ind w:leftChars="105" w:left="441" w:hangingChars="100" w:hanging="221"/>
        <w:rPr>
          <w:rFonts w:ascii="ＭＳ ゴシック" w:eastAsia="ＭＳ ゴシック" w:hAnsi="ＭＳ ゴシック" w:cs="ＭＳ ゴシック"/>
          <w:b/>
          <w:bCs/>
          <w:sz w:val="22"/>
          <w:szCs w:val="22"/>
        </w:rPr>
      </w:pPr>
    </w:p>
    <w:p w:rsidR="00FD690E" w:rsidRPr="00245BC0" w:rsidRDefault="00FD690E">
      <w:pPr>
        <w:ind w:leftChars="105" w:left="441" w:hangingChars="100" w:hanging="221"/>
        <w:rPr>
          <w:rFonts w:ascii="ＭＳ ゴシック" w:eastAsia="ＭＳ ゴシック" w:hAnsi="ＭＳ ゴシック" w:cs="ＭＳ ゴシック"/>
          <w:b/>
          <w:bCs/>
          <w:sz w:val="22"/>
          <w:szCs w:val="22"/>
        </w:rPr>
      </w:pPr>
    </w:p>
    <w:p w:rsidR="00FD690E" w:rsidRPr="00245BC0" w:rsidRDefault="00FD690E">
      <w:pPr>
        <w:ind w:leftChars="105" w:left="441" w:hangingChars="100" w:hanging="221"/>
        <w:rPr>
          <w:rFonts w:ascii="ＭＳ ゴシック" w:eastAsia="ＭＳ ゴシック" w:hAnsi="ＭＳ ゴシック" w:cs="ＭＳ ゴシック"/>
          <w:b/>
          <w:bCs/>
          <w:sz w:val="22"/>
          <w:szCs w:val="22"/>
        </w:rPr>
      </w:pPr>
    </w:p>
    <w:p w:rsidR="00FD690E" w:rsidRPr="00245BC0" w:rsidRDefault="00FD690E" w:rsidP="00CF01CD">
      <w:pPr>
        <w:ind w:leftChars="105" w:left="441" w:hangingChars="100" w:hanging="221"/>
        <w:rPr>
          <w:rFonts w:ascii="ＭＳ ゴシック" w:eastAsia="ＭＳ ゴシック" w:hAnsi="ＭＳ ゴシック" w:cs="ＭＳ ゴシック"/>
          <w:b/>
          <w:bCs/>
          <w:sz w:val="22"/>
          <w:szCs w:val="22"/>
        </w:rPr>
      </w:pPr>
    </w:p>
    <w:p w:rsidR="00FD690E" w:rsidRPr="00245BC0" w:rsidRDefault="00FD690E" w:rsidP="006E752A">
      <w:pPr>
        <w:ind w:leftChars="105" w:left="441" w:hangingChars="100" w:hanging="221"/>
        <w:rPr>
          <w:rFonts w:ascii="ＭＳ ゴシック" w:eastAsia="ＭＳ ゴシック" w:hAnsi="ＭＳ ゴシック" w:cs="ＭＳ ゴシック"/>
          <w:b/>
          <w:bCs/>
          <w:sz w:val="22"/>
          <w:szCs w:val="22"/>
        </w:rPr>
      </w:pPr>
    </w:p>
    <w:p w:rsidR="00FD690E" w:rsidRPr="00245BC0" w:rsidRDefault="006E752A">
      <w:pPr>
        <w:rPr>
          <w:rFonts w:ascii="ＭＳ ゴシック" w:eastAsia="ＭＳ ゴシック" w:hAnsi="ＭＳ ゴシック" w:cs="ＭＳ ゴシック"/>
          <w:bCs/>
          <w:sz w:val="22"/>
          <w:szCs w:val="22"/>
        </w:rPr>
      </w:pPr>
      <w:r w:rsidRPr="00245BC0">
        <w:rPr>
          <w:rFonts w:ascii="ＭＳ ゴシック" w:eastAsia="ＭＳ ゴシック" w:hAnsi="ＭＳ ゴシック" w:cs="ＭＳ ゴシック"/>
          <w:bCs/>
          <w:noProof/>
          <w:sz w:val="22"/>
          <w:szCs w:val="22"/>
        </w:rPr>
        <mc:AlternateContent>
          <mc:Choice Requires="wps">
            <w:drawing>
              <wp:anchor distT="0" distB="0" distL="114300" distR="114300" simplePos="0" relativeHeight="251686912" behindDoc="1" locked="0" layoutInCell="1" allowOverlap="1" wp14:anchorId="3BDD8D15" wp14:editId="3D7A237D">
                <wp:simplePos x="0" y="0"/>
                <wp:positionH relativeFrom="column">
                  <wp:posOffset>2139315</wp:posOffset>
                </wp:positionH>
                <wp:positionV relativeFrom="paragraph">
                  <wp:posOffset>82921</wp:posOffset>
                </wp:positionV>
                <wp:extent cx="2193925" cy="467995"/>
                <wp:effectExtent l="0" t="0" r="15875" b="27305"/>
                <wp:wrapNone/>
                <wp:docPr id="75" name="角丸四角形 75"/>
                <wp:cNvGraphicFramePr/>
                <a:graphic xmlns:a="http://schemas.openxmlformats.org/drawingml/2006/main">
                  <a:graphicData uri="http://schemas.microsoft.com/office/word/2010/wordprocessingShape">
                    <wps:wsp>
                      <wps:cNvSpPr/>
                      <wps:spPr>
                        <a:xfrm>
                          <a:off x="0" y="0"/>
                          <a:ext cx="2193925" cy="4679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560CAE2" id="角丸四角形 75" o:spid="_x0000_s1026" style="position:absolute;left:0;text-align:left;margin-left:168.45pt;margin-top:6.55pt;width:172.75pt;height:36.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" fillcolor="white [3201]" strokecolor="#f79646 [3209]" strokeweight="2pt"/>
            </w:pict>
          </mc:Fallback>
        </mc:AlternateContent>
      </w:r>
    </w:p>
    <w:p w:rsidR="00FD690E" w:rsidRPr="00245BC0" w:rsidRDefault="00FD690E">
      <w:pPr>
        <w:spacing w:line="220" w:lineRule="exact"/>
        <w:rPr>
          <w:rFonts w:ascii="ＭＳ ゴシック" w:eastAsia="ＭＳ ゴシック" w:hAnsi="ＭＳ ゴシック" w:cs="ＭＳ ゴシック"/>
          <w:bCs/>
          <w:sz w:val="22"/>
          <w:szCs w:val="22"/>
        </w:rPr>
      </w:pPr>
    </w:p>
    <w:p w:rsidR="00A20DDA" w:rsidRPr="00245BC0" w:rsidRDefault="00A20DDA">
      <w:pPr>
        <w:ind w:rightChars="-406" w:right="-853" w:firstLineChars="200" w:firstLine="440"/>
        <w:rPr>
          <w:rFonts w:ascii="ＭＳ ゴシック" w:eastAsia="ＭＳ ゴシック" w:hAnsi="ＭＳ ゴシック" w:cs="ＭＳ ゴシック"/>
          <w:bCs/>
          <w:sz w:val="22"/>
          <w:szCs w:val="22"/>
        </w:rPr>
      </w:pPr>
    </w:p>
    <w:p w:rsidR="00A20DDA" w:rsidRPr="00245BC0" w:rsidRDefault="00A20DDA">
      <w:pPr>
        <w:ind w:rightChars="-406" w:right="-853" w:firstLineChars="200" w:firstLine="440"/>
        <w:rPr>
          <w:rFonts w:ascii="ＭＳ ゴシック" w:eastAsia="ＭＳ ゴシック" w:hAnsi="ＭＳ ゴシック" w:cs="ＭＳ ゴシック"/>
          <w:bCs/>
          <w:sz w:val="22"/>
          <w:szCs w:val="22"/>
        </w:rPr>
      </w:pPr>
    </w:p>
    <w:p w:rsidR="008B421A" w:rsidRPr="00245BC0" w:rsidRDefault="008B421A" w:rsidP="008B421A">
      <w:pPr>
        <w:ind w:rightChars="-406" w:right="-853"/>
        <w:rPr>
          <w:rFonts w:ascii="ＭＳ ゴシック" w:eastAsia="ＭＳ ゴシック" w:hAnsi="ＭＳ ゴシック" w:cs="ＭＳ ゴシック"/>
          <w:b/>
          <w:sz w:val="22"/>
          <w:szCs w:val="22"/>
        </w:rPr>
      </w:pPr>
    </w:p>
    <w:p w:rsidR="00A20DDA" w:rsidRPr="00245BC0" w:rsidRDefault="008B421A" w:rsidP="008B421A">
      <w:pPr>
        <w:ind w:rightChars="-406" w:right="-853"/>
        <w:rPr>
          <w:rFonts w:ascii="ＭＳ ゴシック" w:eastAsia="ＭＳ ゴシック" w:hAnsi="ＭＳ ゴシック" w:cs="ＭＳ ゴシック"/>
          <w:b/>
          <w:sz w:val="22"/>
          <w:szCs w:val="22"/>
        </w:rPr>
      </w:pPr>
      <w:r w:rsidRPr="00245BC0">
        <w:rPr>
          <w:rFonts w:ascii="ＭＳ ゴシック" w:eastAsia="ＭＳ ゴシック" w:hAnsi="ＭＳ ゴシック" w:cs="ＭＳ ゴシック" w:hint="eastAsia"/>
          <w:b/>
          <w:sz w:val="22"/>
          <w:szCs w:val="22"/>
        </w:rPr>
        <w:t>（３）</w:t>
      </w:r>
      <w:r w:rsidR="00A20DDA" w:rsidRPr="00245BC0">
        <w:rPr>
          <w:rFonts w:ascii="ＭＳ ゴシック" w:eastAsia="ＭＳ ゴシック" w:hAnsi="ＭＳ ゴシック" w:cs="ＭＳ ゴシック" w:hint="eastAsia"/>
          <w:b/>
          <w:sz w:val="22"/>
          <w:szCs w:val="22"/>
        </w:rPr>
        <w:t>協働の効果</w:t>
      </w:r>
    </w:p>
    <w:p w:rsidR="00CD4DF8" w:rsidRPr="00245BC0" w:rsidRDefault="00196E55" w:rsidP="00CD4DF8">
      <w:pPr>
        <w:ind w:leftChars="50" w:left="105" w:rightChars="-406" w:right="-853" w:firstLineChars="100" w:firstLine="220"/>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平成23年度、24年度に実施した</w:t>
      </w:r>
      <w:r w:rsidR="000C7B86" w:rsidRPr="00245BC0">
        <w:rPr>
          <w:rFonts w:ascii="ＭＳ ゴシック" w:eastAsia="ＭＳ ゴシック" w:hAnsi="ＭＳ ゴシック" w:cs="ＭＳ ゴシック" w:hint="eastAsia"/>
          <w:sz w:val="22"/>
          <w:szCs w:val="22"/>
        </w:rPr>
        <w:t>「新しい公共支援事業」</w:t>
      </w:r>
      <w:r w:rsidR="00532FA3" w:rsidRPr="00245BC0">
        <w:rPr>
          <w:rFonts w:ascii="ＭＳ ゴシック" w:eastAsia="ＭＳ ゴシック" w:hAnsi="ＭＳ ゴシック" w:cs="ＭＳ ゴシック" w:hint="eastAsia"/>
          <w:sz w:val="22"/>
          <w:szCs w:val="22"/>
        </w:rPr>
        <w:t>によって</w:t>
      </w:r>
      <w:r w:rsidRPr="00245BC0">
        <w:rPr>
          <w:rFonts w:ascii="ＭＳ ゴシック" w:eastAsia="ＭＳ ゴシック" w:hAnsi="ＭＳ ゴシック" w:cs="ＭＳ ゴシック" w:hint="eastAsia"/>
          <w:sz w:val="22"/>
          <w:szCs w:val="22"/>
        </w:rPr>
        <w:t>、</w:t>
      </w:r>
      <w:r w:rsidR="00CD4DF8" w:rsidRPr="00245BC0">
        <w:rPr>
          <w:rFonts w:ascii="ＭＳ ゴシック" w:eastAsia="ＭＳ ゴシック" w:hAnsi="ＭＳ ゴシック" w:cs="ＭＳ ゴシック" w:hint="eastAsia"/>
          <w:sz w:val="22"/>
          <w:szCs w:val="22"/>
        </w:rPr>
        <w:t>自治体</w:t>
      </w:r>
      <w:r w:rsidRPr="00245BC0">
        <w:rPr>
          <w:rFonts w:ascii="ＭＳ ゴシック" w:eastAsia="ＭＳ ゴシック" w:hAnsi="ＭＳ ゴシック" w:cs="ＭＳ ゴシック" w:hint="eastAsia"/>
          <w:sz w:val="22"/>
          <w:szCs w:val="22"/>
        </w:rPr>
        <w:t>や</w:t>
      </w:r>
      <w:r w:rsidR="008F71EB" w:rsidRPr="00245BC0">
        <w:rPr>
          <w:rFonts w:ascii="ＭＳ ゴシック" w:eastAsia="ＭＳ ゴシック" w:hAnsi="ＭＳ ゴシック" w:cs="ＭＳ ゴシック" w:hint="eastAsia"/>
          <w:sz w:val="22"/>
          <w:szCs w:val="22"/>
        </w:rPr>
        <w:t>自治会等</w:t>
      </w:r>
      <w:r w:rsidR="000C7B86" w:rsidRPr="00245BC0">
        <w:rPr>
          <w:rFonts w:ascii="ＭＳ ゴシック" w:eastAsia="ＭＳ ゴシック" w:hAnsi="ＭＳ ゴシック" w:cs="ＭＳ ゴシック" w:hint="eastAsia"/>
          <w:sz w:val="22"/>
          <w:szCs w:val="22"/>
        </w:rPr>
        <w:t>、</w:t>
      </w:r>
    </w:p>
    <w:p w:rsidR="00FD690E" w:rsidRPr="00245BC0" w:rsidRDefault="000C7B86" w:rsidP="004541C5">
      <w:pPr>
        <w:ind w:rightChars="-406" w:right="-853" w:firstLineChars="50" w:firstLine="110"/>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ＮＰＯ</w:t>
      </w:r>
      <w:r w:rsidR="00196E55" w:rsidRPr="00245BC0">
        <w:rPr>
          <w:rFonts w:ascii="ＭＳ ゴシック" w:eastAsia="ＭＳ ゴシック" w:hAnsi="ＭＳ ゴシック" w:cs="ＭＳ ゴシック" w:hint="eastAsia"/>
          <w:sz w:val="22"/>
          <w:szCs w:val="22"/>
        </w:rPr>
        <w:t>等との</w:t>
      </w:r>
      <w:r w:rsidRPr="00245BC0">
        <w:rPr>
          <w:rFonts w:ascii="ＭＳ ゴシック" w:eastAsia="ＭＳ ゴシック" w:hAnsi="ＭＳ ゴシック" w:cs="ＭＳ ゴシック" w:hint="eastAsia"/>
          <w:sz w:val="22"/>
          <w:szCs w:val="22"/>
        </w:rPr>
        <w:t>協働</w:t>
      </w:r>
      <w:r w:rsidR="00196E55" w:rsidRPr="00245BC0">
        <w:rPr>
          <w:rFonts w:ascii="ＭＳ ゴシック" w:eastAsia="ＭＳ ゴシック" w:hAnsi="ＭＳ ゴシック" w:cs="ＭＳ ゴシック" w:hint="eastAsia"/>
          <w:sz w:val="22"/>
          <w:szCs w:val="22"/>
        </w:rPr>
        <w:t>の取組みを進めた結果</w:t>
      </w:r>
      <w:r w:rsidRPr="00245BC0">
        <w:rPr>
          <w:rFonts w:ascii="ＭＳ ゴシック" w:eastAsia="ＭＳ ゴシック" w:hAnsi="ＭＳ ゴシック" w:cs="ＭＳ ゴシック" w:hint="eastAsia"/>
          <w:sz w:val="22"/>
          <w:szCs w:val="22"/>
        </w:rPr>
        <w:t>、以下の成果が</w:t>
      </w:r>
      <w:r w:rsidR="00532FA3" w:rsidRPr="00245BC0">
        <w:rPr>
          <w:rFonts w:ascii="ＭＳ ゴシック" w:eastAsia="ＭＳ ゴシック" w:hAnsi="ＭＳ ゴシック" w:cs="ＭＳ ゴシック" w:hint="eastAsia"/>
          <w:sz w:val="22"/>
          <w:szCs w:val="22"/>
        </w:rPr>
        <w:t>みられ</w:t>
      </w:r>
      <w:r w:rsidR="00196E55" w:rsidRPr="00245BC0">
        <w:rPr>
          <w:rFonts w:ascii="ＭＳ ゴシック" w:eastAsia="ＭＳ ゴシック" w:hAnsi="ＭＳ ゴシック" w:cs="ＭＳ ゴシック" w:hint="eastAsia"/>
          <w:sz w:val="22"/>
          <w:szCs w:val="22"/>
        </w:rPr>
        <w:t>ました</w:t>
      </w:r>
      <w:r w:rsidRPr="00245BC0">
        <w:rPr>
          <w:rFonts w:ascii="ＭＳ ゴシック" w:eastAsia="ＭＳ ゴシック" w:hAnsi="ＭＳ ゴシック" w:cs="ＭＳ ゴシック" w:hint="eastAsia"/>
          <w:sz w:val="22"/>
          <w:szCs w:val="22"/>
        </w:rPr>
        <w:t>。</w:t>
      </w:r>
    </w:p>
    <w:p w:rsidR="006E752A" w:rsidRPr="00245BC0" w:rsidRDefault="006E752A" w:rsidP="00BD46CA">
      <w:pPr>
        <w:spacing w:line="160" w:lineRule="exact"/>
        <w:ind w:leftChars="209" w:left="439"/>
        <w:rPr>
          <w:rFonts w:ascii="ＭＳ ゴシック" w:eastAsia="ＭＳ ゴシック" w:hAnsi="ＭＳ ゴシック" w:cs="ＭＳ ゴシック"/>
          <w:sz w:val="22"/>
          <w:szCs w:val="22"/>
        </w:rPr>
      </w:pPr>
    </w:p>
    <w:p w:rsidR="00FD690E" w:rsidRPr="00245BC0" w:rsidRDefault="00A20DDA" w:rsidP="00A20DDA">
      <w:pPr>
        <w:spacing w:line="252" w:lineRule="auto"/>
        <w:ind w:firstLineChars="100" w:firstLine="221"/>
        <w:rPr>
          <w:rFonts w:ascii="ＭＳ ゴシック" w:eastAsia="ＭＳ ゴシック" w:hAnsi="ＭＳ ゴシック" w:cs="Times New Roman"/>
          <w:sz w:val="22"/>
          <w:szCs w:val="22"/>
        </w:rPr>
      </w:pPr>
      <w:r w:rsidRPr="00245BC0">
        <w:rPr>
          <w:rFonts w:ascii="ＭＳ ゴシック" w:eastAsia="ＭＳ ゴシック" w:hAnsi="ＭＳ ゴシック" w:cs="ＭＳ ゴシック" w:hint="eastAsia"/>
          <w:b/>
          <w:sz w:val="22"/>
          <w:szCs w:val="22"/>
        </w:rPr>
        <w:t>○</w:t>
      </w:r>
      <w:r w:rsidR="000C7B86" w:rsidRPr="00245BC0">
        <w:rPr>
          <w:rFonts w:ascii="ＭＳ ゴシック" w:eastAsia="ＭＳ ゴシック" w:hAnsi="ＭＳ ゴシック" w:cs="ＭＳ ゴシック" w:hint="eastAsia"/>
          <w:b/>
          <w:sz w:val="22"/>
          <w:szCs w:val="22"/>
        </w:rPr>
        <w:t>「地域ニーズに対応した公的サービスの提供」</w:t>
      </w:r>
    </w:p>
    <w:p w:rsidR="00FD690E" w:rsidRPr="00245BC0" w:rsidRDefault="000C7B86" w:rsidP="0006192F">
      <w:pPr>
        <w:spacing w:line="252" w:lineRule="auto"/>
        <w:ind w:leftChars="200" w:left="420" w:firstLineChars="100" w:firstLine="210"/>
        <w:jc w:val="left"/>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rPr>
        <w:t>地域課題の解決のため、さまざまなノウハウや知識を持った団体が、必要に応じて連携協力しあうことにより、複雑・多様化している地域の課題やニーズに柔軟に対応することが可能となり、市民に対する質の高い公的サービスが提供でき</w:t>
      </w:r>
      <w:r w:rsidR="00A57297" w:rsidRPr="00245BC0">
        <w:rPr>
          <w:rFonts w:ascii="ＭＳ ゴシック" w:eastAsia="ＭＳ ゴシック" w:hAnsi="ＭＳ ゴシック" w:cs="ＭＳ ゴシック" w:hint="eastAsia"/>
        </w:rPr>
        <w:t>ること</w:t>
      </w:r>
      <w:r w:rsidRPr="00245BC0">
        <w:rPr>
          <w:rFonts w:ascii="ＭＳ ゴシック" w:eastAsia="ＭＳ ゴシック" w:hAnsi="ＭＳ ゴシック" w:cs="ＭＳ ゴシック" w:hint="eastAsia"/>
        </w:rPr>
        <w:t>。</w:t>
      </w:r>
    </w:p>
    <w:p w:rsidR="006E752A" w:rsidRPr="00245BC0" w:rsidRDefault="000C7B86" w:rsidP="00BD46CA">
      <w:pPr>
        <w:spacing w:line="160" w:lineRule="exact"/>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 xml:space="preserve">　　</w:t>
      </w:r>
    </w:p>
    <w:p w:rsidR="00FD690E" w:rsidRPr="00245BC0" w:rsidRDefault="0006192F" w:rsidP="0006192F">
      <w:pPr>
        <w:spacing w:line="252" w:lineRule="auto"/>
        <w:ind w:firstLineChars="100" w:firstLine="221"/>
        <w:rPr>
          <w:rFonts w:ascii="ＭＳ ゴシック" w:eastAsia="ＭＳ ゴシック" w:hAnsi="ＭＳ ゴシック" w:cs="Times New Roman"/>
          <w:sz w:val="22"/>
          <w:szCs w:val="22"/>
        </w:rPr>
      </w:pPr>
      <w:r w:rsidRPr="00245BC0">
        <w:rPr>
          <w:rFonts w:ascii="ＭＳ ゴシック" w:eastAsia="ＭＳ ゴシック" w:hAnsi="ＭＳ ゴシック" w:cs="ＭＳ ゴシック" w:hint="eastAsia"/>
          <w:b/>
          <w:sz w:val="22"/>
          <w:szCs w:val="22"/>
        </w:rPr>
        <w:t>○</w:t>
      </w:r>
      <w:r w:rsidR="000C7B86" w:rsidRPr="00245BC0">
        <w:rPr>
          <w:rFonts w:ascii="ＭＳ ゴシック" w:eastAsia="ＭＳ ゴシック" w:hAnsi="ＭＳ ゴシック" w:cs="ＭＳ ゴシック" w:hint="eastAsia"/>
          <w:b/>
          <w:sz w:val="22"/>
          <w:szCs w:val="22"/>
        </w:rPr>
        <w:t>「行政の効果的・効率的推進」</w:t>
      </w:r>
    </w:p>
    <w:p w:rsidR="00A43FD7" w:rsidRPr="00245BC0" w:rsidRDefault="00A43FD7">
      <w:pPr>
        <w:spacing w:line="252" w:lineRule="auto"/>
        <w:ind w:left="880" w:hangingChars="400" w:hanging="880"/>
        <w:jc w:val="left"/>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sz w:val="22"/>
          <w:szCs w:val="22"/>
        </w:rPr>
        <w:t xml:space="preserve">　　　</w:t>
      </w:r>
      <w:r w:rsidR="000C7B86" w:rsidRPr="00245BC0">
        <w:rPr>
          <w:rFonts w:ascii="ＭＳ ゴシック" w:eastAsia="ＭＳ ゴシック" w:hAnsi="ＭＳ ゴシック" w:cs="ＭＳ ゴシック" w:hint="eastAsia"/>
        </w:rPr>
        <w:t>政策立案段階からＮＰＯ、市民が参画し、市民目線での行政との協働の推進、市民の行政</w:t>
      </w:r>
    </w:p>
    <w:p w:rsidR="00A43FD7" w:rsidRPr="00245BC0" w:rsidRDefault="000C7B86" w:rsidP="00A43FD7">
      <w:pPr>
        <w:spacing w:line="252" w:lineRule="auto"/>
        <w:ind w:leftChars="200" w:left="840" w:hangingChars="200" w:hanging="420"/>
        <w:jc w:val="left"/>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rPr>
        <w:t>への参画が促進され、専門的な知識や技術を有する団体等の力を借りることができるため、</w:t>
      </w:r>
    </w:p>
    <w:p w:rsidR="00FD690E" w:rsidRPr="00245BC0" w:rsidRDefault="000C7B86" w:rsidP="00A43FD7">
      <w:pPr>
        <w:spacing w:line="252" w:lineRule="auto"/>
        <w:ind w:leftChars="200" w:left="840" w:hangingChars="200" w:hanging="420"/>
        <w:jc w:val="left"/>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rPr>
        <w:t>行政</w:t>
      </w:r>
      <w:r w:rsidR="00A57297" w:rsidRPr="00245BC0">
        <w:rPr>
          <w:rFonts w:ascii="ＭＳ ゴシック" w:eastAsia="ＭＳ ゴシック" w:hAnsi="ＭＳ ゴシック" w:cs="ＭＳ ゴシック" w:hint="eastAsia"/>
        </w:rPr>
        <w:t>運営が</w:t>
      </w:r>
      <w:r w:rsidRPr="00245BC0">
        <w:rPr>
          <w:rFonts w:ascii="ＭＳ ゴシック" w:eastAsia="ＭＳ ゴシック" w:hAnsi="ＭＳ ゴシック" w:cs="ＭＳ ゴシック" w:hint="eastAsia"/>
        </w:rPr>
        <w:t>効果的・効率的</w:t>
      </w:r>
      <w:r w:rsidR="00A57297" w:rsidRPr="00245BC0">
        <w:rPr>
          <w:rFonts w:ascii="ＭＳ ゴシック" w:eastAsia="ＭＳ ゴシック" w:hAnsi="ＭＳ ゴシック" w:cs="ＭＳ ゴシック" w:hint="eastAsia"/>
        </w:rPr>
        <w:t>に</w:t>
      </w:r>
      <w:r w:rsidRPr="00245BC0">
        <w:rPr>
          <w:rFonts w:ascii="ＭＳ ゴシック" w:eastAsia="ＭＳ ゴシック" w:hAnsi="ＭＳ ゴシック" w:cs="ＭＳ ゴシック" w:hint="eastAsia"/>
        </w:rPr>
        <w:t>推進</w:t>
      </w:r>
      <w:r w:rsidR="00A57297" w:rsidRPr="00245BC0">
        <w:rPr>
          <w:rFonts w:ascii="ＭＳ ゴシック" w:eastAsia="ＭＳ ゴシック" w:hAnsi="ＭＳ ゴシック" w:cs="ＭＳ ゴシック" w:hint="eastAsia"/>
        </w:rPr>
        <w:t>されること</w:t>
      </w:r>
      <w:r w:rsidRPr="00245BC0">
        <w:rPr>
          <w:rFonts w:ascii="ＭＳ ゴシック" w:eastAsia="ＭＳ ゴシック" w:hAnsi="ＭＳ ゴシック" w:cs="ＭＳ ゴシック" w:hint="eastAsia"/>
        </w:rPr>
        <w:t>。</w:t>
      </w:r>
    </w:p>
    <w:p w:rsidR="006E752A" w:rsidRPr="00245BC0" w:rsidRDefault="000C7B86" w:rsidP="00BD46CA">
      <w:pPr>
        <w:spacing w:line="160" w:lineRule="exact"/>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 xml:space="preserve">　　</w:t>
      </w:r>
    </w:p>
    <w:p w:rsidR="00FD690E" w:rsidRPr="00245BC0" w:rsidRDefault="00A43FD7" w:rsidP="00A43FD7">
      <w:pPr>
        <w:spacing w:line="252" w:lineRule="auto"/>
        <w:ind w:firstLineChars="100" w:firstLine="221"/>
        <w:rPr>
          <w:rFonts w:ascii="ＭＳ ゴシック" w:eastAsia="ＭＳ ゴシック" w:hAnsi="ＭＳ ゴシック" w:cs="ＭＳ ゴシック"/>
          <w:b/>
          <w:sz w:val="22"/>
          <w:szCs w:val="22"/>
        </w:rPr>
      </w:pPr>
      <w:r w:rsidRPr="00245BC0">
        <w:rPr>
          <w:rFonts w:ascii="ＭＳ ゴシック" w:eastAsia="ＭＳ ゴシック" w:hAnsi="ＭＳ ゴシック" w:cs="ＭＳ ゴシック" w:hint="eastAsia"/>
          <w:b/>
          <w:sz w:val="22"/>
          <w:szCs w:val="22"/>
        </w:rPr>
        <w:t>○</w:t>
      </w:r>
      <w:r w:rsidR="000C7B86" w:rsidRPr="00245BC0">
        <w:rPr>
          <w:rFonts w:ascii="ＭＳ ゴシック" w:eastAsia="ＭＳ ゴシック" w:hAnsi="ＭＳ ゴシック" w:cs="ＭＳ ゴシック" w:hint="eastAsia"/>
          <w:b/>
          <w:sz w:val="22"/>
          <w:szCs w:val="22"/>
        </w:rPr>
        <w:t>「地域における市民の</w:t>
      </w:r>
      <w:r w:rsidR="00DA5326" w:rsidRPr="00245BC0">
        <w:rPr>
          <w:rFonts w:ascii="ＭＳ ゴシック" w:eastAsia="ＭＳ ゴシック" w:hAnsi="ＭＳ ゴシック" w:cs="ＭＳ ゴシック" w:hint="eastAsia"/>
          <w:b/>
          <w:sz w:val="22"/>
          <w:szCs w:val="22"/>
        </w:rPr>
        <w:t>自立</w:t>
      </w:r>
      <w:r w:rsidR="000C7B86" w:rsidRPr="00245BC0">
        <w:rPr>
          <w:rFonts w:ascii="ＭＳ ゴシック" w:eastAsia="ＭＳ ゴシック" w:hAnsi="ＭＳ ゴシック" w:cs="ＭＳ ゴシック" w:hint="eastAsia"/>
          <w:b/>
          <w:sz w:val="22"/>
          <w:szCs w:val="22"/>
        </w:rPr>
        <w:t>的な活動の活性化」</w:t>
      </w:r>
    </w:p>
    <w:p w:rsidR="00A43FD7" w:rsidRPr="00245BC0" w:rsidRDefault="00A43FD7" w:rsidP="00A43FD7">
      <w:pPr>
        <w:spacing w:line="252" w:lineRule="auto"/>
        <w:ind w:left="1100" w:hangingChars="500" w:hanging="1100"/>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sz w:val="22"/>
          <w:szCs w:val="22"/>
        </w:rPr>
        <w:t xml:space="preserve">　　</w:t>
      </w:r>
      <w:r w:rsidR="00F1195B" w:rsidRPr="00245BC0">
        <w:rPr>
          <w:rFonts w:ascii="ＭＳ ゴシック" w:eastAsia="ＭＳ ゴシック" w:hAnsi="ＭＳ ゴシック" w:cs="ＭＳ ゴシック" w:hint="eastAsia"/>
          <w:sz w:val="22"/>
          <w:szCs w:val="22"/>
        </w:rPr>
        <w:t xml:space="preserve"> </w:t>
      </w:r>
      <w:r w:rsidR="00F1195B" w:rsidRPr="00245BC0">
        <w:rPr>
          <w:rFonts w:ascii="ＭＳ ゴシック" w:eastAsia="ＭＳ ゴシック" w:hAnsi="ＭＳ ゴシック" w:cs="ＭＳ ゴシック" w:hint="eastAsia"/>
        </w:rPr>
        <w:t xml:space="preserve"> </w:t>
      </w:r>
      <w:r w:rsidR="000C7B86" w:rsidRPr="00245BC0">
        <w:rPr>
          <w:rFonts w:ascii="ＭＳ ゴシック" w:eastAsia="ＭＳ ゴシック" w:hAnsi="ＭＳ ゴシック" w:cs="ＭＳ ゴシック" w:hint="eastAsia"/>
        </w:rPr>
        <w:t>ＮＰＯの活動の多くは市民の参加や支援を得ながら行われているため、協働の促進によっ</w:t>
      </w:r>
    </w:p>
    <w:p w:rsidR="00A43FD7" w:rsidRPr="00245BC0" w:rsidRDefault="000C7B86" w:rsidP="00A43FD7">
      <w:pPr>
        <w:spacing w:line="252" w:lineRule="auto"/>
        <w:ind w:leftChars="200" w:left="1050" w:hangingChars="300" w:hanging="630"/>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rPr>
        <w:t>て、ＮＰＯの活動が活性化するとともに市民が主体的に地域社会の形成に関われる社会、</w:t>
      </w:r>
      <w:r w:rsidR="00A43FD7" w:rsidRPr="00245BC0">
        <w:rPr>
          <w:rFonts w:ascii="ＭＳ ゴシック" w:eastAsia="ＭＳ ゴシック" w:hAnsi="ＭＳ ゴシック" w:cs="ＭＳ ゴシック" w:hint="eastAsia"/>
        </w:rPr>
        <w:t>つ</w:t>
      </w:r>
    </w:p>
    <w:p w:rsidR="00B15E03" w:rsidRPr="00245BC0" w:rsidRDefault="00A43FD7" w:rsidP="00B15E03">
      <w:pPr>
        <w:spacing w:line="252" w:lineRule="auto"/>
        <w:ind w:leftChars="200" w:left="1050" w:hangingChars="300" w:hanging="630"/>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rPr>
        <w:t>まり</w:t>
      </w:r>
      <w:r w:rsidR="000C7B86" w:rsidRPr="00245BC0">
        <w:rPr>
          <w:rFonts w:ascii="ＭＳ ゴシック" w:eastAsia="ＭＳ ゴシック" w:hAnsi="ＭＳ ゴシック" w:cs="ＭＳ ゴシック" w:hint="eastAsia"/>
        </w:rPr>
        <w:t>共助社会の実現につながります。</w:t>
      </w:r>
    </w:p>
    <w:p w:rsidR="00B15E03" w:rsidRPr="00245BC0" w:rsidRDefault="00B15E03" w:rsidP="00B15E03">
      <w:pPr>
        <w:spacing w:line="252" w:lineRule="auto"/>
        <w:ind w:leftChars="200" w:left="1050" w:hangingChars="300" w:hanging="630"/>
        <w:rPr>
          <w:rFonts w:ascii="ＭＳ ゴシック" w:eastAsia="ＭＳ ゴシック" w:hAnsi="ＭＳ ゴシック" w:cs="ＭＳ ゴシック"/>
        </w:rPr>
      </w:pPr>
    </w:p>
    <w:p w:rsidR="00B15E03" w:rsidRPr="00245BC0" w:rsidRDefault="00B15E03" w:rsidP="00B15E03">
      <w:pPr>
        <w:spacing w:line="252" w:lineRule="auto"/>
        <w:ind w:leftChars="200" w:left="1050" w:hangingChars="300" w:hanging="630"/>
        <w:rPr>
          <w:rFonts w:ascii="ＭＳ ゴシック" w:eastAsia="ＭＳ ゴシック" w:hAnsi="ＭＳ ゴシック" w:cs="ＭＳ ゴシック"/>
        </w:rPr>
      </w:pPr>
    </w:p>
    <w:p w:rsidR="003657C3" w:rsidRPr="00245BC0" w:rsidRDefault="00CD4DF8" w:rsidP="00B15E03">
      <w:pPr>
        <w:spacing w:line="252" w:lineRule="auto"/>
        <w:ind w:leftChars="300" w:left="1070" w:hangingChars="200" w:hanging="440"/>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bCs/>
          <w:sz w:val="22"/>
          <w:szCs w:val="22"/>
        </w:rPr>
        <w:t>このような成果を踏まえつつ、自治体</w:t>
      </w:r>
      <w:r w:rsidR="00B15E03" w:rsidRPr="00245BC0">
        <w:rPr>
          <w:rFonts w:ascii="ＭＳ ゴシック" w:eastAsia="ＭＳ ゴシック" w:hAnsi="ＭＳ ゴシック" w:cs="ＭＳ ゴシック" w:hint="eastAsia"/>
          <w:bCs/>
          <w:sz w:val="22"/>
          <w:szCs w:val="22"/>
        </w:rPr>
        <w:t>が</w:t>
      </w:r>
      <w:r w:rsidR="003657C3" w:rsidRPr="00245BC0">
        <w:rPr>
          <w:rFonts w:ascii="ＭＳ ゴシック" w:eastAsia="ＭＳ ゴシック" w:hAnsi="ＭＳ ゴシック" w:cs="ＭＳ ゴシック" w:hint="eastAsia"/>
          <w:sz w:val="22"/>
          <w:szCs w:val="22"/>
        </w:rPr>
        <w:t>ＮＰＯ等との協働をさらに</w:t>
      </w:r>
      <w:r w:rsidR="000C7B86" w:rsidRPr="00245BC0">
        <w:rPr>
          <w:rFonts w:ascii="ＭＳ ゴシック" w:eastAsia="ＭＳ ゴシック" w:hAnsi="ＭＳ ゴシック" w:cs="ＭＳ ゴシック" w:hint="eastAsia"/>
          <w:sz w:val="22"/>
          <w:szCs w:val="22"/>
        </w:rPr>
        <w:t>促進</w:t>
      </w:r>
      <w:r w:rsidR="003657C3" w:rsidRPr="00245BC0">
        <w:rPr>
          <w:rFonts w:ascii="ＭＳ ゴシック" w:eastAsia="ＭＳ ゴシック" w:hAnsi="ＭＳ ゴシック" w:cs="ＭＳ ゴシック" w:hint="eastAsia"/>
          <w:sz w:val="22"/>
          <w:szCs w:val="22"/>
        </w:rPr>
        <w:t>していくため</w:t>
      </w:r>
    </w:p>
    <w:p w:rsidR="00FD690E" w:rsidRPr="00245BC0" w:rsidRDefault="003657C3" w:rsidP="003657C3">
      <w:pPr>
        <w:spacing w:line="252" w:lineRule="auto"/>
        <w:rPr>
          <w:rFonts w:ascii="ＭＳ ゴシック" w:eastAsia="ＭＳ ゴシック" w:hAnsi="ＭＳ ゴシック" w:cs="Times New Roman"/>
          <w:sz w:val="22"/>
          <w:szCs w:val="22"/>
        </w:rPr>
      </w:pPr>
      <w:r w:rsidRPr="00245BC0">
        <w:rPr>
          <w:rFonts w:ascii="ＭＳ ゴシック" w:eastAsia="ＭＳ ゴシック" w:hAnsi="ＭＳ ゴシック" w:cs="ＭＳ ゴシック" w:hint="eastAsia"/>
          <w:sz w:val="22"/>
          <w:szCs w:val="22"/>
        </w:rPr>
        <w:t xml:space="preserve">　　に</w:t>
      </w:r>
      <w:r w:rsidR="000C7B86" w:rsidRPr="00245BC0">
        <w:rPr>
          <w:rFonts w:ascii="ＭＳ ゴシック" w:eastAsia="ＭＳ ゴシック" w:hAnsi="ＭＳ ゴシック" w:cs="ＭＳ ゴシック" w:hint="eastAsia"/>
          <w:sz w:val="22"/>
          <w:szCs w:val="22"/>
        </w:rPr>
        <w:t>は、次の原則に立ち返りながら進めてい</w:t>
      </w:r>
      <w:r w:rsidR="00C2650A" w:rsidRPr="00245BC0">
        <w:rPr>
          <w:rFonts w:ascii="ＭＳ ゴシック" w:eastAsia="ＭＳ ゴシック" w:hAnsi="ＭＳ ゴシック" w:cs="ＭＳ ゴシック" w:hint="eastAsia"/>
          <w:sz w:val="22"/>
          <w:szCs w:val="22"/>
        </w:rPr>
        <w:t>くことが重要で</w:t>
      </w:r>
      <w:r w:rsidR="000C7B86" w:rsidRPr="00245BC0">
        <w:rPr>
          <w:rFonts w:ascii="ＭＳ ゴシック" w:eastAsia="ＭＳ ゴシック" w:hAnsi="ＭＳ ゴシック" w:cs="ＭＳ ゴシック" w:hint="eastAsia"/>
          <w:sz w:val="22"/>
          <w:szCs w:val="22"/>
        </w:rPr>
        <w:t>す。</w:t>
      </w:r>
    </w:p>
    <w:p w:rsidR="00FD690E" w:rsidRPr="00245BC0" w:rsidRDefault="00FD690E" w:rsidP="00BD46CA">
      <w:pPr>
        <w:spacing w:line="160" w:lineRule="exact"/>
        <w:ind w:firstLineChars="200" w:firstLine="440"/>
        <w:rPr>
          <w:rFonts w:ascii="ＭＳ ゴシック" w:eastAsia="ＭＳ ゴシック" w:hAnsi="ＭＳ ゴシック" w:cs="Times New Roman"/>
          <w:sz w:val="22"/>
          <w:szCs w:val="22"/>
        </w:rPr>
      </w:pPr>
    </w:p>
    <w:p w:rsidR="00AD7827" w:rsidRPr="00245BC0" w:rsidRDefault="000C7B86" w:rsidP="00AD7827">
      <w:pPr>
        <w:spacing w:line="252" w:lineRule="auto"/>
        <w:ind w:firstLineChars="200" w:firstLine="442"/>
        <w:rPr>
          <w:rFonts w:ascii="ＭＳ ゴシック" w:eastAsia="ＭＳ ゴシック" w:hAnsi="ＭＳ ゴシック" w:cs="ＭＳ ゴシック"/>
          <w:b/>
          <w:bCs/>
          <w:sz w:val="22"/>
          <w:szCs w:val="22"/>
        </w:rPr>
      </w:pPr>
      <w:r w:rsidRPr="00245BC0">
        <w:rPr>
          <w:rFonts w:ascii="ＭＳ ゴシック" w:eastAsia="ＭＳ ゴシック" w:hAnsi="ＭＳ ゴシック" w:cs="ＭＳ ゴシック" w:hint="eastAsia"/>
          <w:b/>
          <w:bCs/>
          <w:sz w:val="22"/>
          <w:szCs w:val="22"/>
        </w:rPr>
        <w:t>□事業目的・計画内容等の明確化と共有</w:t>
      </w:r>
    </w:p>
    <w:p w:rsidR="00AD7827" w:rsidRPr="00245BC0" w:rsidRDefault="000C7B86" w:rsidP="00AD7827">
      <w:pPr>
        <w:spacing w:line="252" w:lineRule="auto"/>
        <w:ind w:firstLineChars="300" w:firstLine="630"/>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rPr>
        <w:t>協働によって何を解決するのか、という「事業の目的」を明確化するとともに、課題認識</w:t>
      </w:r>
    </w:p>
    <w:p w:rsidR="00AD7827" w:rsidRPr="00245BC0" w:rsidRDefault="000C7B86" w:rsidP="00AD7827">
      <w:pPr>
        <w:spacing w:line="252" w:lineRule="auto"/>
        <w:ind w:firstLineChars="200" w:firstLine="420"/>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rPr>
        <w:t>や課題の解決に向けたアプローチの仕方、事業を継続させるための中長期的</w:t>
      </w:r>
      <w:r w:rsidR="00F1195B" w:rsidRPr="00245BC0">
        <w:rPr>
          <w:rFonts w:ascii="ＭＳ ゴシック" w:eastAsia="ＭＳ ゴシック" w:hAnsi="ＭＳ ゴシック" w:cs="ＭＳ ゴシック" w:hint="eastAsia"/>
        </w:rPr>
        <w:t>な</w:t>
      </w:r>
      <w:r w:rsidRPr="00245BC0">
        <w:rPr>
          <w:rFonts w:ascii="ＭＳ ゴシック" w:eastAsia="ＭＳ ゴシック" w:hAnsi="ＭＳ ゴシック" w:cs="ＭＳ ゴシック" w:hint="eastAsia"/>
        </w:rPr>
        <w:t>見通しなどを</w:t>
      </w:r>
    </w:p>
    <w:p w:rsidR="00FD690E" w:rsidRPr="00245BC0" w:rsidRDefault="000C7B86" w:rsidP="00AD7827">
      <w:pPr>
        <w:spacing w:line="252" w:lineRule="auto"/>
        <w:ind w:firstLineChars="200" w:firstLine="420"/>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rPr>
        <w:t>双方が共通理解していくことが重要です。</w:t>
      </w:r>
    </w:p>
    <w:p w:rsidR="006378A4" w:rsidRPr="00245BC0" w:rsidRDefault="006378A4" w:rsidP="00BD46CA">
      <w:pPr>
        <w:spacing w:line="160" w:lineRule="exact"/>
        <w:ind w:leftChars="350" w:left="735"/>
        <w:rPr>
          <w:rFonts w:ascii="ＭＳ ゴシック" w:eastAsia="ＭＳ ゴシック" w:hAnsi="ＭＳ ゴシック" w:cs="Times New Roman"/>
        </w:rPr>
      </w:pPr>
    </w:p>
    <w:p w:rsidR="00FD690E" w:rsidRPr="00245BC0" w:rsidRDefault="006378A4" w:rsidP="006378A4">
      <w:pPr>
        <w:spacing w:line="240" w:lineRule="exact"/>
        <w:ind w:firstLineChars="100" w:firstLine="220"/>
        <w:rPr>
          <w:rFonts w:ascii="ＭＳ ゴシック" w:eastAsia="ＭＳ ゴシック" w:hAnsi="ＭＳ ゴシック" w:cs="Times New Roman"/>
          <w:b/>
          <w:bCs/>
          <w:sz w:val="22"/>
          <w:szCs w:val="22"/>
        </w:rPr>
      </w:pPr>
      <w:r w:rsidRPr="00245BC0">
        <w:rPr>
          <w:rFonts w:ascii="ＭＳ ゴシック" w:eastAsia="ＭＳ ゴシック" w:hAnsi="ＭＳ ゴシック" w:cs="ＭＳ ゴシック" w:hint="eastAsia"/>
          <w:sz w:val="22"/>
          <w:szCs w:val="22"/>
        </w:rPr>
        <w:t xml:space="preserve">　</w:t>
      </w:r>
      <w:r w:rsidR="000C7B86" w:rsidRPr="00245BC0">
        <w:rPr>
          <w:rFonts w:ascii="ＭＳ ゴシック" w:eastAsia="ＭＳ ゴシック" w:hAnsi="ＭＳ ゴシック" w:cs="ＭＳ ゴシック" w:hint="eastAsia"/>
          <w:b/>
          <w:bCs/>
          <w:sz w:val="22"/>
          <w:szCs w:val="22"/>
        </w:rPr>
        <w:t>□対等性、自主性の尊重</w:t>
      </w:r>
    </w:p>
    <w:p w:rsidR="00AD7827" w:rsidRPr="00245BC0" w:rsidRDefault="000C7B86" w:rsidP="00F1195B">
      <w:pPr>
        <w:spacing w:line="252" w:lineRule="auto"/>
        <w:ind w:left="663" w:hangingChars="300" w:hanging="663"/>
        <w:jc w:val="left"/>
        <w:rPr>
          <w:rFonts w:ascii="ＭＳ ゴシック" w:eastAsia="ＭＳ ゴシック" w:hAnsi="ＭＳ ゴシック" w:cs="ＭＳ ゴシック"/>
        </w:rPr>
      </w:pPr>
      <w:r w:rsidRPr="00245BC0">
        <w:rPr>
          <w:rFonts w:ascii="ＭＳ ゴシック" w:eastAsia="ＭＳ ゴシック" w:hAnsi="ＭＳ ゴシック" w:cs="ＭＳ ゴシック"/>
          <w:b/>
          <w:bCs/>
          <w:sz w:val="22"/>
          <w:szCs w:val="22"/>
        </w:rPr>
        <w:t xml:space="preserve">  </w:t>
      </w:r>
      <w:r w:rsidR="00D4702A" w:rsidRPr="00245BC0">
        <w:rPr>
          <w:rFonts w:ascii="ＭＳ ゴシック" w:eastAsia="ＭＳ ゴシック" w:hAnsi="ＭＳ ゴシック" w:cs="ＭＳ ゴシック" w:hint="eastAsia"/>
          <w:b/>
          <w:bCs/>
          <w:sz w:val="22"/>
          <w:szCs w:val="22"/>
        </w:rPr>
        <w:t xml:space="preserve">  </w:t>
      </w:r>
      <w:r w:rsidRPr="00245BC0">
        <w:rPr>
          <w:rFonts w:ascii="ＭＳ ゴシック" w:eastAsia="ＭＳ ゴシック" w:hAnsi="ＭＳ ゴシック" w:cs="ＭＳ ゴシック" w:hint="eastAsia"/>
          <w:b/>
          <w:bCs/>
          <w:sz w:val="22"/>
          <w:szCs w:val="22"/>
        </w:rPr>
        <w:t xml:space="preserve">　</w:t>
      </w:r>
      <w:r w:rsidRPr="00245BC0">
        <w:rPr>
          <w:rFonts w:ascii="ＭＳ ゴシック" w:eastAsia="ＭＳ ゴシック" w:hAnsi="ＭＳ ゴシック" w:cs="ＭＳ ゴシック" w:hint="eastAsia"/>
        </w:rPr>
        <w:t>主導・従属といった関係ではなく、それぞれの役割や責任を相互に理解した対等な関係で</w:t>
      </w:r>
    </w:p>
    <w:p w:rsidR="00FD690E" w:rsidRPr="00245BC0" w:rsidRDefault="000C7B86" w:rsidP="00AD7827">
      <w:pPr>
        <w:spacing w:line="252" w:lineRule="auto"/>
        <w:ind w:leftChars="200" w:left="630" w:hangingChars="100" w:hanging="210"/>
        <w:jc w:val="left"/>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rPr>
        <w:t>自主性、自立性を尊重しながら協働していくことが重要です。</w:t>
      </w:r>
    </w:p>
    <w:p w:rsidR="00FD690E" w:rsidRPr="00245BC0" w:rsidRDefault="00FD690E" w:rsidP="00BD46CA">
      <w:pPr>
        <w:spacing w:line="160" w:lineRule="exact"/>
        <w:ind w:left="660" w:hangingChars="300" w:hanging="660"/>
        <w:jc w:val="left"/>
        <w:rPr>
          <w:rFonts w:ascii="ＭＳ ゴシック" w:eastAsia="ＭＳ ゴシック" w:hAnsi="ＭＳ ゴシック" w:cs="Times New Roman"/>
          <w:sz w:val="22"/>
          <w:szCs w:val="22"/>
        </w:rPr>
      </w:pPr>
    </w:p>
    <w:p w:rsidR="00FD690E" w:rsidRPr="00245BC0" w:rsidRDefault="000C7B86" w:rsidP="00A43FD7">
      <w:pPr>
        <w:spacing w:line="252" w:lineRule="auto"/>
        <w:ind w:firstLineChars="200" w:firstLine="442"/>
        <w:jc w:val="left"/>
        <w:rPr>
          <w:rFonts w:ascii="ＭＳ ゴシック" w:eastAsia="ＭＳ ゴシック" w:hAnsi="ＭＳ ゴシック" w:cs="Times New Roman"/>
          <w:b/>
          <w:bCs/>
          <w:sz w:val="22"/>
          <w:szCs w:val="22"/>
        </w:rPr>
      </w:pPr>
      <w:r w:rsidRPr="00245BC0">
        <w:rPr>
          <w:rFonts w:ascii="ＭＳ ゴシック" w:eastAsia="ＭＳ ゴシック" w:hAnsi="ＭＳ ゴシック" w:cs="ＭＳ ゴシック" w:hint="eastAsia"/>
          <w:b/>
          <w:bCs/>
          <w:sz w:val="22"/>
          <w:szCs w:val="22"/>
        </w:rPr>
        <w:t>□相互理解</w:t>
      </w:r>
    </w:p>
    <w:p w:rsidR="00AD7827" w:rsidRPr="00245BC0" w:rsidRDefault="000C7B86" w:rsidP="00A43FD7">
      <w:pPr>
        <w:spacing w:line="252" w:lineRule="auto"/>
        <w:ind w:firstLineChars="300" w:firstLine="630"/>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rPr>
        <w:t>ＮＰＯと行政は行動原理や価値観が異なることを双方が認識し、互いの長所や短所、立場</w:t>
      </w:r>
    </w:p>
    <w:p w:rsidR="00AD7827" w:rsidRPr="00245BC0" w:rsidRDefault="000C7B86" w:rsidP="00AD7827">
      <w:pPr>
        <w:spacing w:line="252" w:lineRule="auto"/>
        <w:ind w:firstLineChars="200" w:firstLine="420"/>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rPr>
        <w:t>を十分に理解しあいながら協働事業の目的を達成することが重要です。そのためには、双方</w:t>
      </w:r>
    </w:p>
    <w:p w:rsidR="00FD690E" w:rsidRPr="00245BC0" w:rsidRDefault="000C7B86" w:rsidP="00AD7827">
      <w:pPr>
        <w:spacing w:line="252" w:lineRule="auto"/>
        <w:ind w:firstLineChars="200" w:firstLine="420"/>
        <w:rPr>
          <w:rFonts w:ascii="ＭＳ ゴシック" w:eastAsia="ＭＳ ゴシック" w:hAnsi="ＭＳ ゴシック" w:cs="Times New Roman"/>
        </w:rPr>
      </w:pPr>
      <w:r w:rsidRPr="00245BC0">
        <w:rPr>
          <w:rFonts w:ascii="ＭＳ ゴシック" w:eastAsia="ＭＳ ゴシック" w:hAnsi="ＭＳ ゴシック" w:cs="ＭＳ ゴシック" w:hint="eastAsia"/>
        </w:rPr>
        <w:t>が協議や情報交流を行うなど、対話と合意を形成する場づくりが重要です。</w:t>
      </w:r>
    </w:p>
    <w:p w:rsidR="00FD690E" w:rsidRPr="00245BC0" w:rsidRDefault="00FD690E" w:rsidP="00BD46CA">
      <w:pPr>
        <w:widowControl/>
        <w:spacing w:line="160" w:lineRule="exact"/>
        <w:jc w:val="left"/>
        <w:rPr>
          <w:rFonts w:ascii="ＭＳ ゴシック" w:eastAsia="ＭＳ ゴシック" w:hAnsi="ＭＳ ゴシック" w:cs="ＭＳ ゴシック"/>
          <w:b/>
          <w:bCs/>
          <w:sz w:val="22"/>
          <w:szCs w:val="22"/>
        </w:rPr>
      </w:pPr>
    </w:p>
    <w:p w:rsidR="00FD690E" w:rsidRPr="00245BC0" w:rsidRDefault="000C7B86" w:rsidP="00A43FD7">
      <w:pPr>
        <w:widowControl/>
        <w:spacing w:line="252" w:lineRule="auto"/>
        <w:ind w:firstLineChars="200" w:firstLine="442"/>
        <w:jc w:val="left"/>
        <w:rPr>
          <w:rFonts w:ascii="ＭＳ ゴシック" w:eastAsia="ＭＳ ゴシック" w:hAnsi="ＭＳ ゴシック" w:cs="Times New Roman"/>
          <w:b/>
          <w:bCs/>
          <w:sz w:val="22"/>
          <w:szCs w:val="22"/>
        </w:rPr>
      </w:pPr>
      <w:r w:rsidRPr="00245BC0">
        <w:rPr>
          <w:rFonts w:ascii="ＭＳ ゴシック" w:eastAsia="ＭＳ ゴシック" w:hAnsi="ＭＳ ゴシック" w:cs="ＭＳ ゴシック" w:hint="eastAsia"/>
          <w:b/>
          <w:bCs/>
          <w:sz w:val="22"/>
          <w:szCs w:val="22"/>
        </w:rPr>
        <w:t>□情報公開、透明性の確保</w:t>
      </w:r>
    </w:p>
    <w:p w:rsidR="00AD7827" w:rsidRPr="00245BC0" w:rsidRDefault="000C7B86" w:rsidP="004541C5">
      <w:pPr>
        <w:spacing w:line="252" w:lineRule="auto"/>
        <w:ind w:leftChars="-112" w:left="428" w:hangingChars="300" w:hanging="663"/>
        <w:jc w:val="left"/>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b/>
          <w:bCs/>
          <w:sz w:val="22"/>
          <w:szCs w:val="22"/>
        </w:rPr>
        <w:t xml:space="preserve">　</w:t>
      </w:r>
      <w:r w:rsidRPr="00245BC0">
        <w:rPr>
          <w:rFonts w:ascii="ＭＳ ゴシック" w:eastAsia="ＭＳ ゴシック" w:hAnsi="ＭＳ ゴシック" w:cs="ＭＳ ゴシック" w:hint="eastAsia"/>
          <w:b/>
          <w:bCs/>
        </w:rPr>
        <w:t xml:space="preserve">　</w:t>
      </w:r>
      <w:r w:rsidR="00A43FD7" w:rsidRPr="00245BC0">
        <w:rPr>
          <w:rFonts w:ascii="ＭＳ ゴシック" w:eastAsia="ＭＳ ゴシック" w:hAnsi="ＭＳ ゴシック" w:cs="ＭＳ ゴシック" w:hint="eastAsia"/>
          <w:b/>
          <w:bCs/>
        </w:rPr>
        <w:t xml:space="preserve"> </w:t>
      </w:r>
      <w:r w:rsidR="00A43FD7" w:rsidRPr="00245BC0">
        <w:rPr>
          <w:rFonts w:ascii="ＭＳ ゴシック" w:eastAsia="ＭＳ ゴシック" w:hAnsi="ＭＳ ゴシック" w:cs="ＭＳ ゴシック"/>
          <w:b/>
          <w:bCs/>
        </w:rPr>
        <w:t xml:space="preserve"> </w:t>
      </w:r>
      <w:r w:rsidR="004541C5">
        <w:rPr>
          <w:rFonts w:ascii="ＭＳ ゴシック" w:eastAsia="ＭＳ ゴシック" w:hAnsi="ＭＳ ゴシック" w:cs="ＭＳ ゴシック" w:hint="eastAsia"/>
          <w:b/>
          <w:bCs/>
        </w:rPr>
        <w:t xml:space="preserve">　</w:t>
      </w:r>
      <w:r w:rsidRPr="00245BC0">
        <w:rPr>
          <w:rFonts w:ascii="ＭＳ ゴシック" w:eastAsia="ＭＳ ゴシック" w:hAnsi="ＭＳ ゴシック" w:cs="ＭＳ ゴシック" w:hint="eastAsia"/>
        </w:rPr>
        <w:t>多くのＮＰＯに協働の機会が開かれ、公平な手続きのもとに府民の理解と支持を得</w:t>
      </w:r>
      <w:r w:rsidR="00F1195B" w:rsidRPr="00245BC0">
        <w:rPr>
          <w:rFonts w:ascii="ＭＳ ゴシック" w:eastAsia="ＭＳ ゴシック" w:hAnsi="ＭＳ ゴシック" w:cs="ＭＳ ゴシック" w:hint="eastAsia"/>
        </w:rPr>
        <w:t>て</w:t>
      </w:r>
      <w:r w:rsidR="00A43FD7" w:rsidRPr="00245BC0">
        <w:rPr>
          <w:rFonts w:ascii="ＭＳ ゴシック" w:eastAsia="ＭＳ ゴシック" w:hAnsi="ＭＳ ゴシック" w:cs="ＭＳ ゴシック" w:hint="eastAsia"/>
        </w:rPr>
        <w:t>、</w:t>
      </w:r>
      <w:r w:rsidRPr="00245BC0">
        <w:rPr>
          <w:rFonts w:ascii="ＭＳ ゴシック" w:eastAsia="ＭＳ ゴシック" w:hAnsi="ＭＳ ゴシック" w:cs="ＭＳ ゴシック" w:hint="eastAsia"/>
        </w:rPr>
        <w:t>協</w:t>
      </w:r>
      <w:r w:rsidRPr="004541C5">
        <w:rPr>
          <w:rFonts w:ascii="ＭＳ ゴシック" w:eastAsia="ＭＳ ゴシック" w:hAnsi="ＭＳ ゴシック" w:cs="ＭＳ ゴシック" w:hint="eastAsia"/>
          <w:spacing w:val="2"/>
          <w:kern w:val="0"/>
          <w:fitText w:val="8610" w:id="569609728"/>
        </w:rPr>
        <w:t>働事業を進めていくためには、行政としても事業計画から実施などに係る情報</w:t>
      </w:r>
      <w:r w:rsidR="00F1195B" w:rsidRPr="004541C5">
        <w:rPr>
          <w:rFonts w:ascii="ＭＳ ゴシック" w:eastAsia="ＭＳ ゴシック" w:hAnsi="ＭＳ ゴシック" w:cs="ＭＳ ゴシック" w:hint="eastAsia"/>
          <w:spacing w:val="2"/>
          <w:kern w:val="0"/>
          <w:fitText w:val="8610" w:id="569609728"/>
        </w:rPr>
        <w:t>を、</w:t>
      </w:r>
      <w:r w:rsidRPr="004541C5">
        <w:rPr>
          <w:rFonts w:ascii="ＭＳ ゴシック" w:eastAsia="ＭＳ ゴシック" w:hAnsi="ＭＳ ゴシック" w:cs="ＭＳ ゴシック" w:hint="eastAsia"/>
          <w:spacing w:val="2"/>
          <w:kern w:val="0"/>
          <w:fitText w:val="8610" w:id="569609728"/>
        </w:rPr>
        <w:t>でき</w:t>
      </w:r>
      <w:r w:rsidRPr="004541C5">
        <w:rPr>
          <w:rFonts w:ascii="ＭＳ ゴシック" w:eastAsia="ＭＳ ゴシック" w:hAnsi="ＭＳ ゴシック" w:cs="ＭＳ ゴシック" w:hint="eastAsia"/>
          <w:spacing w:val="26"/>
          <w:kern w:val="0"/>
          <w:fitText w:val="8610" w:id="569609728"/>
        </w:rPr>
        <w:t>る</w:t>
      </w:r>
    </w:p>
    <w:p w:rsidR="00AD7827" w:rsidRPr="00245BC0" w:rsidRDefault="000C7B86" w:rsidP="00AD7827">
      <w:pPr>
        <w:spacing w:line="252" w:lineRule="auto"/>
        <w:ind w:leftChars="200" w:left="630" w:hangingChars="100" w:hanging="210"/>
        <w:jc w:val="left"/>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rPr>
        <w:t>だけ公開していくことが求められます。一方、ＮＰＯもこうした社会の</w:t>
      </w:r>
      <w:r w:rsidR="006378A4" w:rsidRPr="00245BC0">
        <w:rPr>
          <w:rFonts w:ascii="ＭＳ ゴシック" w:eastAsia="ＭＳ ゴシック" w:hAnsi="ＭＳ ゴシック" w:cs="ＭＳ ゴシック" w:hint="eastAsia"/>
        </w:rPr>
        <w:t>期待に応えるため、</w:t>
      </w:r>
    </w:p>
    <w:p w:rsidR="00AD7827" w:rsidRPr="00245BC0" w:rsidRDefault="006378A4" w:rsidP="00AD7827">
      <w:pPr>
        <w:spacing w:line="252" w:lineRule="auto"/>
        <w:ind w:leftChars="200" w:left="630" w:hangingChars="100" w:hanging="210"/>
        <w:jc w:val="left"/>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rPr>
        <w:t>経営基盤の安定化に努めるとともに、</w:t>
      </w:r>
      <w:r w:rsidR="000C7B86" w:rsidRPr="00245BC0">
        <w:rPr>
          <w:rFonts w:ascii="ＭＳ ゴシック" w:eastAsia="ＭＳ ゴシック" w:hAnsi="ＭＳ ゴシック" w:cs="ＭＳ ゴシック" w:hint="eastAsia"/>
        </w:rPr>
        <w:t>活動内容を積極的に情報開示するなど社会的信用を確</w:t>
      </w:r>
    </w:p>
    <w:p w:rsidR="00FD690E" w:rsidRPr="00245BC0" w:rsidRDefault="000C7B86" w:rsidP="00AD7827">
      <w:pPr>
        <w:spacing w:line="252" w:lineRule="auto"/>
        <w:ind w:leftChars="200" w:left="630" w:hangingChars="100" w:hanging="210"/>
        <w:jc w:val="left"/>
        <w:rPr>
          <w:rFonts w:ascii="ＭＳ ゴシック" w:eastAsia="ＭＳ ゴシック" w:hAnsi="ＭＳ ゴシック" w:cs="ＭＳ ゴシック"/>
        </w:rPr>
      </w:pPr>
      <w:r w:rsidRPr="00245BC0">
        <w:rPr>
          <w:rFonts w:ascii="ＭＳ ゴシック" w:eastAsia="ＭＳ ゴシック" w:hAnsi="ＭＳ ゴシック" w:cs="ＭＳ ゴシック" w:hint="eastAsia"/>
        </w:rPr>
        <w:t>立する努力が求められます。</w:t>
      </w:r>
    </w:p>
    <w:p w:rsidR="00A43FD7" w:rsidRPr="00245BC0" w:rsidRDefault="00A43FD7" w:rsidP="00A43FD7">
      <w:pPr>
        <w:spacing w:line="252" w:lineRule="auto"/>
        <w:ind w:leftChars="300" w:left="630"/>
        <w:jc w:val="left"/>
        <w:rPr>
          <w:rFonts w:ascii="ＭＳ ゴシック" w:eastAsia="ＭＳ ゴシック" w:hAnsi="ＭＳ ゴシック" w:cs="ＭＳ ゴシック"/>
        </w:rPr>
      </w:pPr>
    </w:p>
    <w:p w:rsidR="00A43FD7" w:rsidRPr="00245BC0" w:rsidRDefault="00A43FD7" w:rsidP="00A43FD7">
      <w:pPr>
        <w:spacing w:line="252" w:lineRule="auto"/>
        <w:ind w:leftChars="300" w:left="630"/>
        <w:jc w:val="left"/>
        <w:rPr>
          <w:rFonts w:ascii="ＭＳ ゴシック" w:eastAsia="ＭＳ ゴシック" w:hAnsi="ＭＳ ゴシック" w:cs="ＭＳ ゴシック"/>
        </w:rPr>
      </w:pPr>
    </w:p>
    <w:p w:rsidR="00A43FD7" w:rsidRPr="00245BC0" w:rsidRDefault="00A43FD7" w:rsidP="00A43FD7">
      <w:pPr>
        <w:spacing w:line="252" w:lineRule="auto"/>
        <w:ind w:leftChars="300" w:left="630"/>
        <w:jc w:val="left"/>
        <w:rPr>
          <w:rFonts w:ascii="ＭＳ ゴシック" w:eastAsia="ＭＳ ゴシック" w:hAnsi="ＭＳ ゴシック" w:cs="ＭＳ ゴシック"/>
        </w:rPr>
      </w:pPr>
    </w:p>
    <w:p w:rsidR="00A43FD7" w:rsidRPr="00245BC0" w:rsidRDefault="00A43FD7" w:rsidP="00A43FD7">
      <w:pPr>
        <w:spacing w:line="252" w:lineRule="auto"/>
        <w:ind w:leftChars="300" w:left="630"/>
        <w:jc w:val="left"/>
        <w:rPr>
          <w:rFonts w:ascii="ＭＳ ゴシック" w:eastAsia="ＭＳ ゴシック" w:hAnsi="ＭＳ ゴシック" w:cs="ＭＳ ゴシック"/>
        </w:rPr>
      </w:pPr>
    </w:p>
    <w:p w:rsidR="00FD690E" w:rsidRPr="00245BC0" w:rsidRDefault="000C7B86">
      <w:pPr>
        <w:kinsoku w:val="0"/>
        <w:autoSpaceDE w:val="0"/>
        <w:autoSpaceDN w:val="0"/>
        <w:spacing w:line="252" w:lineRule="auto"/>
        <w:jc w:val="left"/>
        <w:rPr>
          <w:rFonts w:ascii="ＭＳ ゴシック" w:eastAsia="ＭＳ ゴシック" w:hAnsi="ＭＳ ゴシック" w:cs="ＭＳ ゴシック"/>
          <w:b/>
          <w:bCs/>
          <w:sz w:val="24"/>
          <w:szCs w:val="24"/>
        </w:rPr>
      </w:pPr>
      <w:r w:rsidRPr="00245BC0">
        <w:rPr>
          <w:rFonts w:ascii="ＭＳ ゴシック" w:eastAsia="ＭＳ ゴシック" w:hAnsi="ＭＳ ゴシック" w:cs="ＭＳ ゴシック" w:hint="eastAsia"/>
          <w:b/>
          <w:bCs/>
          <w:sz w:val="24"/>
          <w:szCs w:val="24"/>
        </w:rPr>
        <w:t>５　共助社会の実現に向け</w:t>
      </w:r>
      <w:r w:rsidR="007F66D0" w:rsidRPr="00245BC0">
        <w:rPr>
          <w:rFonts w:ascii="ＭＳ ゴシック" w:eastAsia="ＭＳ ゴシック" w:hAnsi="ＭＳ ゴシック" w:cs="ＭＳ ゴシック" w:hint="eastAsia"/>
          <w:b/>
          <w:bCs/>
          <w:sz w:val="24"/>
          <w:szCs w:val="24"/>
        </w:rPr>
        <w:t>て</w:t>
      </w:r>
      <w:r w:rsidRPr="00245BC0">
        <w:rPr>
          <w:rFonts w:ascii="ＭＳ ゴシック" w:eastAsia="ＭＳ ゴシック" w:hAnsi="ＭＳ ゴシック" w:cs="ＭＳ ゴシック" w:hint="eastAsia"/>
          <w:b/>
          <w:bCs/>
          <w:sz w:val="24"/>
          <w:szCs w:val="24"/>
        </w:rPr>
        <w:t>大阪府が果たすべき役割</w:t>
      </w:r>
      <w:r w:rsidR="007F66D0" w:rsidRPr="00245BC0">
        <w:rPr>
          <w:rFonts w:ascii="ＭＳ ゴシック" w:eastAsia="ＭＳ ゴシック" w:hAnsi="ＭＳ ゴシック" w:cs="ＭＳ ゴシック" w:hint="eastAsia"/>
          <w:b/>
          <w:bCs/>
          <w:sz w:val="24"/>
          <w:szCs w:val="24"/>
        </w:rPr>
        <w:t>、具体的取組み</w:t>
      </w:r>
    </w:p>
    <w:p w:rsidR="00FD690E" w:rsidRPr="00245BC0" w:rsidRDefault="00FD690E">
      <w:pPr>
        <w:kinsoku w:val="0"/>
        <w:autoSpaceDE w:val="0"/>
        <w:autoSpaceDN w:val="0"/>
        <w:spacing w:line="252" w:lineRule="auto"/>
        <w:jc w:val="left"/>
        <w:rPr>
          <w:rFonts w:ascii="ＭＳ ゴシック" w:eastAsia="ＭＳ ゴシック" w:hAnsi="ＭＳ ゴシック" w:cs="ＭＳ ゴシック"/>
          <w:b/>
          <w:bCs/>
          <w:sz w:val="24"/>
          <w:szCs w:val="24"/>
        </w:rPr>
      </w:pPr>
    </w:p>
    <w:p w:rsidR="00FD690E" w:rsidRPr="00245BC0" w:rsidRDefault="000C7B86">
      <w:pPr>
        <w:spacing w:line="252" w:lineRule="auto"/>
        <w:ind w:left="723" w:hangingChars="300" w:hanging="723"/>
        <w:jc w:val="left"/>
        <w:rPr>
          <w:rFonts w:ascii="ＭＳ ゴシック" w:eastAsia="ＭＳ ゴシック" w:hAnsi="ＭＳ ゴシック" w:cs="ＭＳ ゴシック"/>
          <w:b/>
          <w:bCs/>
          <w:sz w:val="24"/>
          <w:szCs w:val="24"/>
        </w:rPr>
      </w:pPr>
      <w:r w:rsidRPr="00245BC0">
        <w:rPr>
          <w:rFonts w:ascii="ＭＳ ゴシック" w:eastAsia="ＭＳ ゴシック" w:hAnsi="ＭＳ ゴシック" w:cs="ＭＳ ゴシック" w:hint="eastAsia"/>
          <w:b/>
          <w:bCs/>
          <w:sz w:val="24"/>
          <w:szCs w:val="24"/>
        </w:rPr>
        <w:t>（１）大阪府の役割</w:t>
      </w:r>
    </w:p>
    <w:p w:rsidR="003A7DE5" w:rsidRPr="00245BC0" w:rsidRDefault="000C7B86" w:rsidP="00B50475">
      <w:pPr>
        <w:pStyle w:val="Default"/>
        <w:spacing w:line="252" w:lineRule="auto"/>
        <w:ind w:firstLineChars="150" w:firstLine="330"/>
        <w:rPr>
          <w:rFonts w:ascii="ＭＳ ゴシック" w:eastAsia="SimSun" w:hAnsi="ＭＳ ゴシック" w:cs="ＭＳ ゴシック"/>
          <w:color w:val="auto"/>
          <w:sz w:val="22"/>
          <w:szCs w:val="22"/>
        </w:rPr>
      </w:pPr>
      <w:r w:rsidRPr="00245BC0">
        <w:rPr>
          <w:rFonts w:ascii="ＭＳ ゴシック" w:eastAsia="ＭＳ ゴシック" w:hAnsi="ＭＳ ゴシック" w:cs="ＭＳ ゴシック" w:hint="eastAsia"/>
          <w:color w:val="auto"/>
          <w:sz w:val="22"/>
          <w:szCs w:val="22"/>
        </w:rPr>
        <w:t xml:space="preserve">　</w:t>
      </w:r>
      <w:r w:rsidR="004541C5">
        <w:rPr>
          <w:rFonts w:ascii="ＭＳ ゴシック" w:eastAsia="ＭＳ ゴシック" w:hAnsi="ＭＳ ゴシック" w:cs="ＭＳ ゴシック" w:hint="eastAsia"/>
          <w:color w:val="auto"/>
          <w:sz w:val="22"/>
          <w:szCs w:val="22"/>
          <w:lang w:eastAsia="ja-JP"/>
        </w:rPr>
        <w:t xml:space="preserve"> </w:t>
      </w:r>
      <w:r w:rsidRPr="00245BC0">
        <w:rPr>
          <w:rFonts w:ascii="ＭＳ ゴシック" w:eastAsia="ＭＳ ゴシック" w:hAnsi="ＭＳ ゴシック" w:cs="ＭＳ ゴシック" w:hint="eastAsia"/>
          <w:color w:val="auto"/>
          <w:sz w:val="22"/>
          <w:szCs w:val="22"/>
        </w:rPr>
        <w:t>広域自治体として、</w:t>
      </w:r>
      <w:r w:rsidR="00B4793E" w:rsidRPr="00245BC0">
        <w:rPr>
          <w:rFonts w:ascii="ＭＳ ゴシック" w:eastAsia="ＭＳ ゴシック" w:hAnsi="ＭＳ ゴシック" w:cs="ＭＳ ゴシック" w:hint="eastAsia"/>
          <w:color w:val="auto"/>
          <w:sz w:val="22"/>
          <w:szCs w:val="22"/>
          <w:lang w:eastAsia="ja-JP"/>
        </w:rPr>
        <w:t>各団体間の</w:t>
      </w:r>
      <w:r w:rsidRPr="00245BC0">
        <w:rPr>
          <w:rFonts w:ascii="ＭＳ ゴシック" w:eastAsia="ＭＳ ゴシック" w:hAnsi="ＭＳ ゴシック" w:cs="ＭＳ ゴシック" w:hint="eastAsia"/>
          <w:color w:val="auto"/>
          <w:sz w:val="22"/>
          <w:szCs w:val="22"/>
        </w:rPr>
        <w:t>情報</w:t>
      </w:r>
      <w:r w:rsidR="00B4793E" w:rsidRPr="00245BC0">
        <w:rPr>
          <w:rFonts w:ascii="ＭＳ ゴシック" w:eastAsia="ＭＳ ゴシック" w:hAnsi="ＭＳ ゴシック" w:cs="ＭＳ ゴシック" w:hint="eastAsia"/>
          <w:color w:val="auto"/>
          <w:sz w:val="22"/>
          <w:szCs w:val="22"/>
          <w:lang w:eastAsia="ja-JP"/>
        </w:rPr>
        <w:t>交流の促進や団体</w:t>
      </w:r>
      <w:r w:rsidR="005939AB" w:rsidRPr="00245BC0">
        <w:rPr>
          <w:rFonts w:ascii="ＭＳ ゴシック" w:eastAsia="ＭＳ ゴシック" w:hAnsi="ＭＳ ゴシック" w:cs="ＭＳ ゴシック" w:hint="eastAsia"/>
          <w:color w:val="auto"/>
          <w:sz w:val="22"/>
          <w:szCs w:val="22"/>
        </w:rPr>
        <w:t>の自</w:t>
      </w:r>
      <w:r w:rsidR="005939AB" w:rsidRPr="00245BC0">
        <w:rPr>
          <w:rFonts w:ascii="ＭＳ ゴシック" w:eastAsia="ＭＳ ゴシック" w:hAnsi="ＭＳ ゴシック" w:cs="ＭＳ ゴシック" w:hint="eastAsia"/>
          <w:color w:val="auto"/>
          <w:sz w:val="22"/>
          <w:szCs w:val="22"/>
          <w:lang w:eastAsia="ja-JP"/>
        </w:rPr>
        <w:t>立</w:t>
      </w:r>
      <w:r w:rsidRPr="00245BC0">
        <w:rPr>
          <w:rFonts w:ascii="ＭＳ ゴシック" w:eastAsia="ＭＳ ゴシック" w:hAnsi="ＭＳ ゴシック" w:cs="ＭＳ ゴシック" w:hint="eastAsia"/>
          <w:color w:val="auto"/>
          <w:sz w:val="22"/>
          <w:szCs w:val="22"/>
        </w:rPr>
        <w:t>化促進に向けた環境整備</w:t>
      </w:r>
    </w:p>
    <w:p w:rsidR="00FD690E" w:rsidRPr="00245BC0" w:rsidRDefault="003A7DE5" w:rsidP="009E4259">
      <w:pPr>
        <w:pStyle w:val="Default"/>
        <w:spacing w:line="252" w:lineRule="auto"/>
        <w:ind w:leftChars="100" w:left="430" w:hangingChars="100" w:hanging="220"/>
        <w:rPr>
          <w:rFonts w:ascii="ＭＳ ゴシック" w:eastAsia="ＭＳ ゴシック" w:hAnsi="ＭＳ ゴシック" w:cs="ＭＳ ゴシック"/>
          <w:color w:val="auto"/>
          <w:sz w:val="22"/>
          <w:szCs w:val="22"/>
          <w:lang w:eastAsia="ja-JP"/>
        </w:rPr>
      </w:pPr>
      <w:r w:rsidRPr="00245BC0">
        <w:rPr>
          <w:rFonts w:ascii="ＭＳ ゴシック" w:eastAsia="ＭＳ ゴシック" w:hAnsi="ＭＳ ゴシック" w:cs="ＭＳ ゴシック" w:hint="eastAsia"/>
          <w:color w:val="auto"/>
          <w:sz w:val="22"/>
          <w:szCs w:val="22"/>
        </w:rPr>
        <w:t xml:space="preserve">　</w:t>
      </w:r>
      <w:r w:rsidRPr="00245BC0">
        <w:rPr>
          <w:rFonts w:ascii="ＭＳ ゴシック" w:eastAsia="ＭＳ ゴシック" w:hAnsi="ＭＳ ゴシック" w:cs="ＭＳ ゴシック" w:hint="eastAsia"/>
          <w:color w:val="auto"/>
          <w:sz w:val="22"/>
          <w:szCs w:val="22"/>
          <w:lang w:eastAsia="ja-JP"/>
        </w:rPr>
        <w:t>を</w:t>
      </w:r>
      <w:r w:rsidR="00B4793E" w:rsidRPr="00245BC0">
        <w:rPr>
          <w:rFonts w:ascii="ＭＳ ゴシック" w:eastAsia="ＭＳ ゴシック" w:hAnsi="ＭＳ ゴシック" w:cs="ＭＳ ゴシック" w:hint="eastAsia"/>
          <w:color w:val="auto"/>
          <w:sz w:val="22"/>
          <w:szCs w:val="22"/>
          <w:lang w:eastAsia="ja-JP"/>
        </w:rPr>
        <w:t>図り</w:t>
      </w:r>
      <w:r w:rsidR="000C7B86" w:rsidRPr="00245BC0">
        <w:rPr>
          <w:rFonts w:ascii="ＭＳ ゴシック" w:eastAsia="ＭＳ ゴシック" w:hAnsi="ＭＳ ゴシック" w:cs="ＭＳ ゴシック" w:hint="eastAsia"/>
          <w:color w:val="auto"/>
          <w:sz w:val="22"/>
          <w:szCs w:val="22"/>
        </w:rPr>
        <w:t>、本府における協働の取組みを促進するとともに、</w:t>
      </w:r>
      <w:r w:rsidR="004007F7" w:rsidRPr="00245BC0">
        <w:rPr>
          <w:rFonts w:ascii="ＭＳ ゴシック" w:eastAsia="ＭＳ ゴシック" w:hAnsi="ＭＳ ゴシック" w:cs="ＭＳ ゴシック" w:hint="eastAsia"/>
          <w:color w:val="auto"/>
          <w:sz w:val="22"/>
          <w:szCs w:val="22"/>
          <w:lang w:eastAsia="ja-JP"/>
        </w:rPr>
        <w:t>府内の</w:t>
      </w:r>
      <w:r w:rsidR="009E4259" w:rsidRPr="00245BC0">
        <w:rPr>
          <w:rFonts w:ascii="ＭＳ ゴシック" w:eastAsia="ＭＳ ゴシック" w:hAnsi="ＭＳ ゴシック" w:cs="ＭＳ ゴシック" w:hint="eastAsia"/>
          <w:color w:val="auto"/>
          <w:sz w:val="22"/>
          <w:szCs w:val="22"/>
          <w:lang w:eastAsia="ja-JP"/>
        </w:rPr>
        <w:t>各自治体や</w:t>
      </w:r>
      <w:r w:rsidR="008F71EB" w:rsidRPr="00245BC0">
        <w:rPr>
          <w:rFonts w:ascii="ＭＳ ゴシック" w:eastAsia="ＭＳ ゴシック" w:hAnsi="ＭＳ ゴシック" w:cs="Times New Roman" w:hint="eastAsia"/>
          <w:color w:val="auto"/>
          <w:sz w:val="22"/>
          <w:szCs w:val="22"/>
          <w:lang w:eastAsia="ja-JP"/>
        </w:rPr>
        <w:t>自治会等</w:t>
      </w:r>
      <w:r w:rsidR="009E4259" w:rsidRPr="00245BC0">
        <w:rPr>
          <w:rFonts w:ascii="ＭＳ ゴシック" w:eastAsia="ＭＳ ゴシック" w:hAnsi="ＭＳ ゴシック" w:cs="ＭＳ ゴシック" w:hint="eastAsia"/>
          <w:color w:val="auto"/>
          <w:sz w:val="22"/>
          <w:szCs w:val="22"/>
          <w:lang w:eastAsia="ja-JP"/>
        </w:rPr>
        <w:t>と</w:t>
      </w:r>
      <w:r w:rsidR="000C7B86" w:rsidRPr="00245BC0">
        <w:rPr>
          <w:rFonts w:ascii="ＭＳ ゴシック" w:eastAsia="ＭＳ ゴシック" w:hAnsi="ＭＳ ゴシック" w:cs="ＭＳ ゴシック" w:hint="eastAsia"/>
          <w:color w:val="auto"/>
          <w:sz w:val="22"/>
          <w:szCs w:val="22"/>
        </w:rPr>
        <w:t>ＮＰＯ</w:t>
      </w:r>
      <w:r w:rsidR="004007F7" w:rsidRPr="00245BC0">
        <w:rPr>
          <w:rFonts w:ascii="ＭＳ ゴシック" w:eastAsia="ＭＳ ゴシック" w:hAnsi="ＭＳ ゴシック" w:cs="ＭＳ ゴシック" w:hint="eastAsia"/>
          <w:color w:val="auto"/>
          <w:sz w:val="22"/>
          <w:szCs w:val="22"/>
          <w:lang w:eastAsia="ja-JP"/>
        </w:rPr>
        <w:t>等</w:t>
      </w:r>
      <w:r w:rsidR="000C7B86" w:rsidRPr="00245BC0">
        <w:rPr>
          <w:rFonts w:ascii="ＭＳ ゴシック" w:eastAsia="ＭＳ ゴシック" w:hAnsi="ＭＳ ゴシック" w:cs="ＭＳ ゴシック" w:hint="eastAsia"/>
          <w:color w:val="auto"/>
          <w:sz w:val="22"/>
          <w:szCs w:val="22"/>
        </w:rPr>
        <w:t>との協働がより活性化するよう支援してい</w:t>
      </w:r>
      <w:r w:rsidRPr="00245BC0">
        <w:rPr>
          <w:rFonts w:ascii="ＭＳ ゴシック" w:eastAsia="ＭＳ ゴシック" w:hAnsi="ＭＳ ゴシック" w:cs="ＭＳ ゴシック" w:hint="eastAsia"/>
          <w:color w:val="auto"/>
          <w:sz w:val="22"/>
          <w:szCs w:val="22"/>
          <w:lang w:eastAsia="ja-JP"/>
        </w:rPr>
        <w:t>きま</w:t>
      </w:r>
      <w:r w:rsidRPr="00245BC0">
        <w:rPr>
          <w:rFonts w:ascii="ＭＳ ゴシック" w:eastAsia="ＭＳ ゴシック" w:hAnsi="ＭＳ ゴシック" w:cs="ＭＳ ゴシック" w:hint="eastAsia"/>
          <w:color w:val="auto"/>
          <w:sz w:val="22"/>
          <w:szCs w:val="22"/>
        </w:rPr>
        <w:t>す。</w:t>
      </w:r>
    </w:p>
    <w:p w:rsidR="00FD690E" w:rsidRPr="00245BC0" w:rsidRDefault="00FD690E">
      <w:pPr>
        <w:spacing w:line="252" w:lineRule="auto"/>
        <w:jc w:val="left"/>
        <w:rPr>
          <w:rFonts w:ascii="ＭＳ ゴシック" w:eastAsia="ＭＳ ゴシック" w:hAnsi="ＭＳ ゴシック" w:cs="Times New Roman"/>
          <w:b/>
          <w:bCs/>
          <w:sz w:val="22"/>
          <w:szCs w:val="22"/>
        </w:rPr>
      </w:pPr>
    </w:p>
    <w:p w:rsidR="00FD690E" w:rsidRPr="00245BC0" w:rsidRDefault="000C7B86">
      <w:pPr>
        <w:spacing w:line="252" w:lineRule="auto"/>
        <w:jc w:val="left"/>
        <w:rPr>
          <w:rFonts w:ascii="ＭＳ ゴシック" w:eastAsia="ＭＳ ゴシック" w:hAnsi="ＭＳ ゴシック" w:cs="Times New Roman"/>
          <w:b/>
          <w:bCs/>
          <w:sz w:val="24"/>
          <w:szCs w:val="24"/>
        </w:rPr>
      </w:pPr>
      <w:r w:rsidRPr="00245BC0">
        <w:rPr>
          <w:rFonts w:ascii="ＭＳ ゴシック" w:eastAsia="ＭＳ ゴシック" w:hAnsi="ＭＳ ゴシック" w:cs="ＭＳ ゴシック" w:hint="eastAsia"/>
          <w:b/>
          <w:bCs/>
          <w:sz w:val="24"/>
          <w:szCs w:val="24"/>
        </w:rPr>
        <w:t>（２）関係機関との連携</w:t>
      </w:r>
    </w:p>
    <w:p w:rsidR="00EF1671" w:rsidRPr="00245BC0" w:rsidRDefault="000C7B86" w:rsidP="004541C5">
      <w:pPr>
        <w:pStyle w:val="10"/>
        <w:spacing w:line="252" w:lineRule="auto"/>
        <w:ind w:leftChars="0" w:left="0" w:firstLineChars="300" w:firstLine="660"/>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本府</w:t>
      </w:r>
      <w:r w:rsidR="00B50475" w:rsidRPr="00245BC0">
        <w:rPr>
          <w:rFonts w:ascii="ＭＳ ゴシック" w:eastAsia="ＭＳ ゴシック" w:hAnsi="ＭＳ ゴシック" w:cs="ＭＳ ゴシック" w:hint="eastAsia"/>
          <w:sz w:val="22"/>
          <w:szCs w:val="22"/>
        </w:rPr>
        <w:t>において、円滑に</w:t>
      </w:r>
      <w:r w:rsidRPr="00245BC0">
        <w:rPr>
          <w:rFonts w:ascii="ＭＳ ゴシック" w:eastAsia="ＭＳ ゴシック" w:hAnsi="ＭＳ ゴシック" w:cs="ＭＳ ゴシック" w:hint="eastAsia"/>
          <w:sz w:val="22"/>
          <w:szCs w:val="22"/>
        </w:rPr>
        <w:t>ＮＰＯ</w:t>
      </w:r>
      <w:r w:rsidR="004007F7" w:rsidRPr="00245BC0">
        <w:rPr>
          <w:rFonts w:ascii="ＭＳ ゴシック" w:eastAsia="ＭＳ ゴシック" w:hAnsi="ＭＳ ゴシック" w:cs="ＭＳ ゴシック" w:hint="eastAsia"/>
          <w:sz w:val="22"/>
          <w:szCs w:val="22"/>
        </w:rPr>
        <w:t>等</w:t>
      </w:r>
      <w:r w:rsidRPr="00245BC0">
        <w:rPr>
          <w:rFonts w:ascii="ＭＳ ゴシック" w:eastAsia="ＭＳ ゴシック" w:hAnsi="ＭＳ ゴシック" w:cs="ＭＳ ゴシック" w:hint="eastAsia"/>
          <w:sz w:val="22"/>
          <w:szCs w:val="22"/>
        </w:rPr>
        <w:t>との協働</w:t>
      </w:r>
      <w:r w:rsidR="00B50475" w:rsidRPr="00245BC0">
        <w:rPr>
          <w:rFonts w:ascii="ＭＳ ゴシック" w:eastAsia="ＭＳ ゴシック" w:hAnsi="ＭＳ ゴシック" w:cs="ＭＳ ゴシック" w:hint="eastAsia"/>
          <w:sz w:val="22"/>
          <w:szCs w:val="22"/>
        </w:rPr>
        <w:t>による取り組み</w:t>
      </w:r>
      <w:r w:rsidRPr="00245BC0">
        <w:rPr>
          <w:rFonts w:ascii="ＭＳ ゴシック" w:eastAsia="ＭＳ ゴシック" w:hAnsi="ＭＳ ゴシック" w:cs="ＭＳ ゴシック" w:hint="eastAsia"/>
          <w:sz w:val="22"/>
          <w:szCs w:val="22"/>
        </w:rPr>
        <w:t>を促進していくためには、</w:t>
      </w:r>
      <w:r w:rsidR="00EF1671" w:rsidRPr="00245BC0">
        <w:rPr>
          <w:rFonts w:ascii="ＭＳ ゴシック" w:eastAsia="ＭＳ ゴシック" w:hAnsi="ＭＳ ゴシック" w:cs="ＭＳ ゴシック" w:hint="eastAsia"/>
          <w:sz w:val="22"/>
          <w:szCs w:val="22"/>
        </w:rPr>
        <w:t>関</w:t>
      </w:r>
    </w:p>
    <w:p w:rsidR="00FD690E" w:rsidRPr="00245BC0" w:rsidRDefault="000C7B86">
      <w:pPr>
        <w:spacing w:line="252" w:lineRule="auto"/>
        <w:ind w:firstLineChars="200" w:firstLine="440"/>
        <w:jc w:val="left"/>
        <w:rPr>
          <w:rFonts w:ascii="ＭＳ ゴシック" w:eastAsia="ＭＳ ゴシック" w:hAnsi="ＭＳ ゴシック" w:cs="Times New Roman"/>
          <w:sz w:val="22"/>
          <w:szCs w:val="22"/>
        </w:rPr>
      </w:pPr>
      <w:r w:rsidRPr="00245BC0">
        <w:rPr>
          <w:rFonts w:ascii="ＭＳ ゴシック" w:eastAsia="ＭＳ ゴシック" w:hAnsi="ＭＳ ゴシック" w:cs="ＭＳ ゴシック" w:hint="eastAsia"/>
          <w:sz w:val="22"/>
          <w:szCs w:val="22"/>
        </w:rPr>
        <w:t>係機関等との連携を強化し具体化していくことが重要です。</w:t>
      </w:r>
    </w:p>
    <w:p w:rsidR="00FD690E" w:rsidRPr="00245BC0" w:rsidRDefault="00FD690E">
      <w:pPr>
        <w:pStyle w:val="Default"/>
        <w:spacing w:line="252" w:lineRule="auto"/>
        <w:ind w:leftChars="105" w:left="440" w:hangingChars="100" w:hanging="220"/>
        <w:rPr>
          <w:rFonts w:ascii="ＭＳ ゴシック" w:eastAsia="ＭＳ ゴシック" w:hAnsi="ＭＳ ゴシック" w:cs="Times New Roman"/>
          <w:color w:val="auto"/>
          <w:sz w:val="22"/>
          <w:szCs w:val="22"/>
        </w:rPr>
      </w:pPr>
    </w:p>
    <w:p w:rsidR="00FD690E" w:rsidRPr="00245BC0" w:rsidRDefault="002E5C05">
      <w:pPr>
        <w:pStyle w:val="Default"/>
        <w:spacing w:line="252" w:lineRule="auto"/>
        <w:ind w:left="581"/>
        <w:rPr>
          <w:rFonts w:ascii="ＭＳ ゴシック" w:eastAsia="ＭＳ ゴシック" w:hAnsi="ＭＳ ゴシック" w:cs="Times New Roman"/>
          <w:b/>
          <w:bCs/>
          <w:color w:val="auto"/>
          <w:sz w:val="22"/>
          <w:szCs w:val="22"/>
        </w:rPr>
      </w:pPr>
      <w:r w:rsidRPr="00245BC0">
        <w:rPr>
          <w:noProof/>
          <w:color w:val="auto"/>
          <w:lang w:eastAsia="ja-JP"/>
        </w:rPr>
        <mc:AlternateContent>
          <mc:Choice Requires="wps">
            <w:drawing>
              <wp:anchor distT="0" distB="0" distL="114300" distR="114300" simplePos="0" relativeHeight="251661312" behindDoc="1" locked="0" layoutInCell="1" allowOverlap="1" wp14:anchorId="11B0497B" wp14:editId="32FFA9B5">
                <wp:simplePos x="0" y="0"/>
                <wp:positionH relativeFrom="column">
                  <wp:posOffset>284632</wp:posOffset>
                </wp:positionH>
                <wp:positionV relativeFrom="paragraph">
                  <wp:posOffset>4572</wp:posOffset>
                </wp:positionV>
                <wp:extent cx="1185063" cy="245745"/>
                <wp:effectExtent l="0" t="0" r="15240" b="20955"/>
                <wp:wrapNone/>
                <wp:docPr id="5"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063" cy="245745"/>
                        </a:xfrm>
                        <a:prstGeom prst="roundRect">
                          <a:avLst>
                            <a:gd name="adj" fmla="val 16667"/>
                          </a:avLst>
                        </a:prstGeom>
                        <a:solidFill>
                          <a:srgbClr val="FFFFFF"/>
                        </a:solidFill>
                        <a:ln w="25400">
                          <a:solidFill>
                            <a:srgbClr val="F7964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0D57422" id="角丸四角形 8" o:spid="_x0000_s1026" style="position:absolute;left:0;text-align:left;margin-left:22.4pt;margin-top:.35pt;width:93.3pt;height: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" strokecolor="#f79646" strokeweight="2pt"/>
            </w:pict>
          </mc:Fallback>
        </mc:AlternateContent>
      </w:r>
      <w:r w:rsidR="000C7B86" w:rsidRPr="00245BC0">
        <w:rPr>
          <w:rFonts w:ascii="ＭＳ ゴシック" w:eastAsia="ＭＳ ゴシック" w:hAnsi="ＭＳ ゴシック" w:cs="ＭＳ ゴシック" w:hint="eastAsia"/>
          <w:b/>
          <w:bCs/>
          <w:color w:val="auto"/>
          <w:sz w:val="22"/>
          <w:szCs w:val="22"/>
        </w:rPr>
        <w:t>市町村との連携</w:t>
      </w:r>
    </w:p>
    <w:p w:rsidR="00FD690E" w:rsidRPr="00245BC0" w:rsidRDefault="000C7B86">
      <w:pPr>
        <w:pStyle w:val="Default"/>
        <w:spacing w:line="252" w:lineRule="auto"/>
        <w:ind w:leftChars="105" w:left="550" w:hangingChars="150" w:hanging="330"/>
        <w:rPr>
          <w:rFonts w:ascii="ＭＳ ゴシック" w:eastAsia="ＭＳ ゴシック" w:hAnsi="ＭＳ ゴシック" w:cs="ＭＳ ゴシック"/>
          <w:color w:val="auto"/>
          <w:sz w:val="22"/>
          <w:szCs w:val="22"/>
        </w:rPr>
      </w:pPr>
      <w:r w:rsidRPr="00245BC0">
        <w:rPr>
          <w:rFonts w:ascii="ＭＳ ゴシック" w:eastAsia="ＭＳ ゴシック" w:hAnsi="ＭＳ ゴシック" w:cs="ＭＳ ゴシック" w:hint="eastAsia"/>
          <w:color w:val="auto"/>
          <w:sz w:val="22"/>
          <w:szCs w:val="22"/>
        </w:rPr>
        <w:t xml:space="preserve">　</w:t>
      </w:r>
      <w:r w:rsidRPr="00245BC0">
        <w:rPr>
          <w:rFonts w:ascii="ＭＳ ゴシック" w:eastAsia="ＭＳ ゴシック" w:hAnsi="ＭＳ ゴシック" w:cs="ＭＳ ゴシック"/>
          <w:color w:val="auto"/>
          <w:sz w:val="22"/>
          <w:szCs w:val="22"/>
        </w:rPr>
        <w:t xml:space="preserve"> </w:t>
      </w:r>
      <w:r w:rsidRPr="00245BC0">
        <w:rPr>
          <w:rFonts w:ascii="ＭＳ ゴシック" w:eastAsia="ＭＳ ゴシック" w:hAnsi="ＭＳ ゴシック" w:cs="ＭＳ ゴシック" w:hint="eastAsia"/>
          <w:color w:val="auto"/>
          <w:sz w:val="22"/>
          <w:szCs w:val="22"/>
        </w:rPr>
        <w:t xml:space="preserve">　地域課題</w:t>
      </w:r>
      <w:r w:rsidR="0044430C" w:rsidRPr="00245BC0">
        <w:rPr>
          <w:rFonts w:ascii="ＭＳ ゴシック" w:eastAsia="ＭＳ ゴシック" w:hAnsi="ＭＳ ゴシック" w:cs="ＭＳ ゴシック" w:hint="eastAsia"/>
          <w:color w:val="auto"/>
          <w:sz w:val="22"/>
          <w:szCs w:val="22"/>
          <w:lang w:eastAsia="ja-JP"/>
        </w:rPr>
        <w:t>を解決するため、</w:t>
      </w:r>
      <w:r w:rsidR="00077E32" w:rsidRPr="00245BC0">
        <w:rPr>
          <w:rFonts w:ascii="ＭＳ ゴシック" w:eastAsia="ＭＳ ゴシック" w:hAnsi="ＭＳ ゴシック" w:cs="ＭＳ ゴシック" w:hint="eastAsia"/>
          <w:color w:val="auto"/>
          <w:sz w:val="22"/>
          <w:szCs w:val="22"/>
          <w:lang w:eastAsia="ja-JP"/>
        </w:rPr>
        <w:t>各</w:t>
      </w:r>
      <w:r w:rsidR="00EF1DC6" w:rsidRPr="00245BC0">
        <w:rPr>
          <w:rFonts w:ascii="ＭＳ ゴシック" w:eastAsia="ＭＳ ゴシック" w:hAnsi="ＭＳ ゴシック" w:cs="ＭＳ ゴシック" w:hint="eastAsia"/>
          <w:color w:val="auto"/>
          <w:sz w:val="22"/>
          <w:szCs w:val="22"/>
          <w:lang w:eastAsia="ja-JP"/>
        </w:rPr>
        <w:t>自治体がボランティアや</w:t>
      </w:r>
      <w:r w:rsidRPr="00245BC0">
        <w:rPr>
          <w:rFonts w:ascii="ＭＳ ゴシック" w:eastAsia="ＭＳ ゴシック" w:hAnsi="ＭＳ ゴシック" w:cs="ＭＳ ゴシック" w:hint="eastAsia"/>
          <w:color w:val="auto"/>
          <w:sz w:val="22"/>
          <w:szCs w:val="22"/>
        </w:rPr>
        <w:t>ＮＰＯ</w:t>
      </w:r>
      <w:r w:rsidR="00EF1DC6" w:rsidRPr="00245BC0">
        <w:rPr>
          <w:rFonts w:ascii="ＭＳ ゴシック" w:eastAsia="ＭＳ ゴシック" w:hAnsi="ＭＳ ゴシック" w:cs="ＭＳ ゴシック" w:hint="eastAsia"/>
          <w:color w:val="auto"/>
          <w:sz w:val="22"/>
          <w:szCs w:val="22"/>
          <w:lang w:eastAsia="ja-JP"/>
        </w:rPr>
        <w:t>法人</w:t>
      </w:r>
      <w:r w:rsidRPr="00245BC0">
        <w:rPr>
          <w:rFonts w:ascii="ＭＳ ゴシック" w:eastAsia="ＭＳ ゴシック" w:hAnsi="ＭＳ ゴシック" w:cs="ＭＳ ゴシック" w:hint="eastAsia"/>
          <w:color w:val="auto"/>
          <w:sz w:val="22"/>
          <w:szCs w:val="22"/>
        </w:rPr>
        <w:t>等と協働</w:t>
      </w:r>
      <w:r w:rsidR="00C6251E" w:rsidRPr="00245BC0">
        <w:rPr>
          <w:rFonts w:ascii="ＭＳ ゴシック" w:eastAsia="ＭＳ ゴシック" w:hAnsi="ＭＳ ゴシック" w:cs="ＭＳ ゴシック" w:hint="eastAsia"/>
          <w:color w:val="auto"/>
          <w:sz w:val="22"/>
          <w:szCs w:val="22"/>
          <w:lang w:eastAsia="ja-JP"/>
        </w:rPr>
        <w:t>の</w:t>
      </w:r>
      <w:r w:rsidR="00562097" w:rsidRPr="00245BC0">
        <w:rPr>
          <w:rFonts w:ascii="ＭＳ ゴシック" w:eastAsia="ＭＳ ゴシック" w:hAnsi="ＭＳ ゴシック" w:cs="ＭＳ ゴシック" w:hint="eastAsia"/>
          <w:color w:val="auto"/>
          <w:sz w:val="22"/>
          <w:szCs w:val="22"/>
          <w:lang w:eastAsia="ja-JP"/>
        </w:rPr>
        <w:t>取組み</w:t>
      </w:r>
      <w:r w:rsidR="00C6251E" w:rsidRPr="00245BC0">
        <w:rPr>
          <w:rFonts w:ascii="ＭＳ ゴシック" w:eastAsia="ＭＳ ゴシック" w:hAnsi="ＭＳ ゴシック" w:cs="ＭＳ ゴシック" w:hint="eastAsia"/>
          <w:color w:val="auto"/>
          <w:sz w:val="22"/>
          <w:szCs w:val="22"/>
          <w:lang w:eastAsia="ja-JP"/>
        </w:rPr>
        <w:t>を行なう</w:t>
      </w:r>
      <w:r w:rsidR="004007F7" w:rsidRPr="00245BC0">
        <w:rPr>
          <w:rFonts w:ascii="ＭＳ ゴシック" w:eastAsia="ＭＳ ゴシック" w:hAnsi="ＭＳ ゴシック" w:cs="ＭＳ ゴシック" w:hint="eastAsia"/>
          <w:color w:val="auto"/>
          <w:sz w:val="22"/>
          <w:szCs w:val="22"/>
          <w:lang w:eastAsia="ja-JP"/>
        </w:rPr>
        <w:t>場合</w:t>
      </w:r>
      <w:r w:rsidR="00077E32" w:rsidRPr="00245BC0">
        <w:rPr>
          <w:rFonts w:ascii="ＭＳ ゴシック" w:eastAsia="ＭＳ ゴシック" w:hAnsi="ＭＳ ゴシック" w:cs="ＭＳ ゴシック" w:hint="eastAsia"/>
          <w:color w:val="auto"/>
          <w:sz w:val="22"/>
          <w:szCs w:val="22"/>
          <w:lang w:eastAsia="ja-JP"/>
        </w:rPr>
        <w:t>に</w:t>
      </w:r>
      <w:r w:rsidR="004007F7" w:rsidRPr="00245BC0">
        <w:rPr>
          <w:rFonts w:ascii="ＭＳ ゴシック" w:eastAsia="ＭＳ ゴシック" w:hAnsi="ＭＳ ゴシック" w:cs="ＭＳ ゴシック" w:hint="eastAsia"/>
          <w:color w:val="auto"/>
          <w:sz w:val="22"/>
          <w:szCs w:val="22"/>
          <w:lang w:eastAsia="ja-JP"/>
        </w:rPr>
        <w:t>は</w:t>
      </w:r>
      <w:r w:rsidR="0044430C" w:rsidRPr="00245BC0">
        <w:rPr>
          <w:rFonts w:ascii="ＭＳ ゴシック" w:eastAsia="ＭＳ ゴシック" w:hAnsi="ＭＳ ゴシック" w:cs="ＭＳ ゴシック" w:hint="eastAsia"/>
          <w:color w:val="auto"/>
          <w:sz w:val="22"/>
          <w:szCs w:val="22"/>
          <w:lang w:eastAsia="ja-JP"/>
        </w:rPr>
        <w:t>、</w:t>
      </w:r>
      <w:r w:rsidR="005939AB" w:rsidRPr="00245BC0">
        <w:rPr>
          <w:rFonts w:ascii="ＭＳ ゴシック" w:eastAsia="ＭＳ ゴシック" w:hAnsi="ＭＳ ゴシック" w:cs="ＭＳ ゴシック" w:hint="eastAsia"/>
          <w:color w:val="auto"/>
          <w:sz w:val="22"/>
          <w:szCs w:val="22"/>
          <w:lang w:eastAsia="ja-JP"/>
        </w:rPr>
        <w:t>まず</w:t>
      </w:r>
      <w:r w:rsidR="00077E32" w:rsidRPr="00245BC0">
        <w:rPr>
          <w:rFonts w:ascii="ＭＳ ゴシック" w:eastAsia="ＭＳ ゴシック" w:hAnsi="ＭＳ ゴシック" w:cs="ＭＳ ゴシック" w:hint="eastAsia"/>
          <w:color w:val="auto"/>
          <w:sz w:val="22"/>
          <w:szCs w:val="22"/>
          <w:lang w:eastAsia="ja-JP"/>
        </w:rPr>
        <w:t>これら</w:t>
      </w:r>
      <w:r w:rsidR="009E4A46" w:rsidRPr="00245BC0">
        <w:rPr>
          <w:rFonts w:ascii="ＭＳ ゴシック" w:eastAsia="ＭＳ ゴシック" w:hAnsi="ＭＳ ゴシック" w:cs="ＭＳ ゴシック" w:hint="eastAsia"/>
          <w:color w:val="auto"/>
          <w:sz w:val="22"/>
          <w:szCs w:val="22"/>
        </w:rPr>
        <w:t>の活動</w:t>
      </w:r>
      <w:r w:rsidR="0044430C" w:rsidRPr="00245BC0">
        <w:rPr>
          <w:rFonts w:ascii="ＭＳ ゴシック" w:eastAsia="ＭＳ ゴシック" w:hAnsi="ＭＳ ゴシック" w:cs="ＭＳ ゴシック" w:hint="eastAsia"/>
          <w:color w:val="auto"/>
          <w:sz w:val="22"/>
          <w:szCs w:val="22"/>
          <w:lang w:eastAsia="ja-JP"/>
        </w:rPr>
        <w:t>実績</w:t>
      </w:r>
      <w:r w:rsidR="009E4A46" w:rsidRPr="00245BC0">
        <w:rPr>
          <w:rFonts w:ascii="ＭＳ ゴシック" w:eastAsia="ＭＳ ゴシック" w:hAnsi="ＭＳ ゴシック" w:cs="ＭＳ ゴシック" w:hint="eastAsia"/>
          <w:color w:val="auto"/>
          <w:sz w:val="22"/>
          <w:szCs w:val="22"/>
          <w:lang w:eastAsia="ja-JP"/>
        </w:rPr>
        <w:t>等を</w:t>
      </w:r>
      <w:r w:rsidR="00077E32" w:rsidRPr="00245BC0">
        <w:rPr>
          <w:rFonts w:ascii="ＭＳ ゴシック" w:eastAsia="ＭＳ ゴシック" w:hAnsi="ＭＳ ゴシック" w:cs="ＭＳ ゴシック" w:hint="eastAsia"/>
          <w:color w:val="auto"/>
          <w:sz w:val="22"/>
          <w:szCs w:val="22"/>
          <w:lang w:eastAsia="ja-JP"/>
        </w:rPr>
        <w:t>把握し、協働できるパートナーかどうかを判断する必要があ</w:t>
      </w:r>
      <w:r w:rsidR="00AC3F54" w:rsidRPr="00245BC0">
        <w:rPr>
          <w:rFonts w:ascii="ＭＳ ゴシック" w:eastAsia="ＭＳ ゴシック" w:hAnsi="ＭＳ ゴシック" w:cs="ＭＳ ゴシック" w:hint="eastAsia"/>
          <w:color w:val="auto"/>
          <w:sz w:val="22"/>
          <w:szCs w:val="22"/>
          <w:lang w:eastAsia="ja-JP"/>
        </w:rPr>
        <w:t>ります</w:t>
      </w:r>
      <w:r w:rsidR="00077E32" w:rsidRPr="00245BC0">
        <w:rPr>
          <w:rFonts w:ascii="ＭＳ ゴシック" w:eastAsia="ＭＳ ゴシック" w:hAnsi="ＭＳ ゴシック" w:cs="ＭＳ ゴシック" w:hint="eastAsia"/>
          <w:color w:val="auto"/>
          <w:sz w:val="22"/>
          <w:szCs w:val="22"/>
          <w:lang w:eastAsia="ja-JP"/>
        </w:rPr>
        <w:t>。府として、円滑な協働を促進するため、</w:t>
      </w:r>
      <w:r w:rsidR="00C6251E" w:rsidRPr="00245BC0">
        <w:rPr>
          <w:rFonts w:ascii="ＭＳ ゴシック" w:eastAsia="ＭＳ ゴシック" w:hAnsi="ＭＳ ゴシック" w:cs="ＭＳ ゴシック" w:hint="eastAsia"/>
          <w:color w:val="auto"/>
          <w:sz w:val="22"/>
          <w:szCs w:val="22"/>
          <w:lang w:eastAsia="ja-JP"/>
        </w:rPr>
        <w:t>市町村に対し、</w:t>
      </w:r>
      <w:r w:rsidR="00077E32" w:rsidRPr="00245BC0">
        <w:rPr>
          <w:rFonts w:ascii="ＭＳ ゴシック" w:eastAsia="ＭＳ ゴシック" w:hAnsi="ＭＳ ゴシック" w:cs="ＭＳ ゴシック" w:hint="eastAsia"/>
          <w:color w:val="auto"/>
          <w:sz w:val="22"/>
          <w:szCs w:val="22"/>
          <w:lang w:eastAsia="ja-JP"/>
        </w:rPr>
        <w:t>府内のボランティアやＮＰＯ法人</w:t>
      </w:r>
      <w:r w:rsidR="005939AB" w:rsidRPr="00245BC0">
        <w:rPr>
          <w:rFonts w:ascii="ＭＳ ゴシック" w:eastAsia="ＭＳ ゴシック" w:hAnsi="ＭＳ ゴシック" w:cs="ＭＳ ゴシック" w:hint="eastAsia"/>
          <w:color w:val="auto"/>
          <w:sz w:val="22"/>
          <w:szCs w:val="22"/>
          <w:lang w:eastAsia="ja-JP"/>
        </w:rPr>
        <w:t>等</w:t>
      </w:r>
      <w:r w:rsidR="00077E32" w:rsidRPr="00245BC0">
        <w:rPr>
          <w:rFonts w:ascii="ＭＳ ゴシック" w:eastAsia="ＭＳ ゴシック" w:hAnsi="ＭＳ ゴシック" w:cs="ＭＳ ゴシック" w:hint="eastAsia"/>
          <w:color w:val="auto"/>
          <w:sz w:val="22"/>
          <w:szCs w:val="22"/>
          <w:lang w:eastAsia="ja-JP"/>
        </w:rPr>
        <w:t>に関する</w:t>
      </w:r>
      <w:r w:rsidR="00562097" w:rsidRPr="00245BC0">
        <w:rPr>
          <w:rFonts w:ascii="ＭＳ ゴシック" w:eastAsia="ＭＳ ゴシック" w:hAnsi="ＭＳ ゴシック" w:cs="ＭＳ ゴシック" w:hint="eastAsia"/>
          <w:color w:val="auto"/>
          <w:sz w:val="22"/>
          <w:szCs w:val="22"/>
          <w:lang w:eastAsia="ja-JP"/>
        </w:rPr>
        <w:t>情報を</w:t>
      </w:r>
      <w:r w:rsidR="0044430C" w:rsidRPr="00245BC0">
        <w:rPr>
          <w:rFonts w:ascii="ＭＳ ゴシック" w:eastAsia="ＭＳ ゴシック" w:hAnsi="ＭＳ ゴシック" w:cs="ＭＳ ゴシック" w:hint="eastAsia"/>
          <w:color w:val="auto"/>
          <w:sz w:val="22"/>
          <w:szCs w:val="22"/>
          <w:lang w:eastAsia="ja-JP"/>
        </w:rPr>
        <w:t>適切に</w:t>
      </w:r>
      <w:r w:rsidRPr="00245BC0">
        <w:rPr>
          <w:rFonts w:ascii="ＭＳ ゴシック" w:eastAsia="ＭＳ ゴシック" w:hAnsi="ＭＳ ゴシック" w:cs="ＭＳ ゴシック" w:hint="eastAsia"/>
          <w:color w:val="auto"/>
          <w:sz w:val="22"/>
          <w:szCs w:val="22"/>
        </w:rPr>
        <w:t>提供</w:t>
      </w:r>
      <w:r w:rsidR="00077E32" w:rsidRPr="00245BC0">
        <w:rPr>
          <w:rFonts w:ascii="ＭＳ ゴシック" w:eastAsia="ＭＳ ゴシック" w:hAnsi="ＭＳ ゴシック" w:cs="ＭＳ ゴシック" w:hint="eastAsia"/>
          <w:color w:val="auto"/>
          <w:sz w:val="22"/>
          <w:szCs w:val="22"/>
          <w:lang w:eastAsia="ja-JP"/>
        </w:rPr>
        <w:t>するなど、</w:t>
      </w:r>
      <w:r w:rsidRPr="00245BC0">
        <w:rPr>
          <w:rFonts w:ascii="ＭＳ ゴシック" w:eastAsia="ＭＳ ゴシック" w:hAnsi="ＭＳ ゴシック" w:cs="ＭＳ ゴシック" w:hint="eastAsia"/>
          <w:color w:val="auto"/>
          <w:sz w:val="22"/>
          <w:szCs w:val="22"/>
        </w:rPr>
        <w:t>必要な支援に努めます。</w:t>
      </w:r>
    </w:p>
    <w:p w:rsidR="00FD690E" w:rsidRPr="00245BC0" w:rsidRDefault="00FD690E">
      <w:pPr>
        <w:pStyle w:val="Default"/>
        <w:spacing w:line="252" w:lineRule="auto"/>
        <w:ind w:leftChars="105" w:left="550" w:hangingChars="150" w:hanging="330"/>
        <w:rPr>
          <w:rFonts w:ascii="ＭＳ ゴシック" w:eastAsia="ＭＳ ゴシック" w:hAnsi="ＭＳ ゴシック" w:cs="Times New Roman"/>
          <w:color w:val="auto"/>
          <w:sz w:val="22"/>
          <w:szCs w:val="22"/>
        </w:rPr>
      </w:pPr>
    </w:p>
    <w:p w:rsidR="00FD690E" w:rsidRPr="00245BC0" w:rsidRDefault="002E5C05">
      <w:pPr>
        <w:pStyle w:val="Default"/>
        <w:spacing w:line="252" w:lineRule="auto"/>
        <w:ind w:leftChars="100" w:left="210" w:firstLineChars="150" w:firstLine="360"/>
        <w:rPr>
          <w:rFonts w:ascii="ＭＳ ゴシック" w:eastAsia="ＭＳ ゴシック" w:hAnsi="ＭＳ ゴシック" w:cs="Times New Roman"/>
          <w:b/>
          <w:bCs/>
          <w:color w:val="auto"/>
          <w:sz w:val="22"/>
          <w:szCs w:val="22"/>
        </w:rPr>
      </w:pPr>
      <w:r w:rsidRPr="00245BC0">
        <w:rPr>
          <w:noProof/>
          <w:color w:val="auto"/>
          <w:lang w:eastAsia="ja-JP"/>
        </w:rPr>
        <mc:AlternateContent>
          <mc:Choice Requires="wps">
            <w:drawing>
              <wp:anchor distT="0" distB="0" distL="114300" distR="114300" simplePos="0" relativeHeight="251658240" behindDoc="1" locked="0" layoutInCell="1" allowOverlap="1" wp14:anchorId="151E5D2C" wp14:editId="48E92159">
                <wp:simplePos x="0" y="0"/>
                <wp:positionH relativeFrom="column">
                  <wp:posOffset>255372</wp:posOffset>
                </wp:positionH>
                <wp:positionV relativeFrom="paragraph">
                  <wp:posOffset>12802</wp:posOffset>
                </wp:positionV>
                <wp:extent cx="899769" cy="225425"/>
                <wp:effectExtent l="0" t="0" r="15240" b="22225"/>
                <wp:wrapNone/>
                <wp:docPr id="4"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69" cy="225425"/>
                        </a:xfrm>
                        <a:prstGeom prst="roundRect">
                          <a:avLst>
                            <a:gd name="adj" fmla="val 16667"/>
                          </a:avLst>
                        </a:prstGeom>
                        <a:solidFill>
                          <a:srgbClr val="FFFFFF"/>
                        </a:solidFill>
                        <a:ln w="25400">
                          <a:solidFill>
                            <a:srgbClr val="F7964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BECB9E8" id="角丸四角形 6" o:spid="_x0000_s1026" style="position:absolute;left:0;text-align:left;margin-left:20.1pt;margin-top:1pt;width:70.85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" strokecolor="#f79646" strokeweight="2pt"/>
            </w:pict>
          </mc:Fallback>
        </mc:AlternateContent>
      </w:r>
      <w:r w:rsidR="000C7B86" w:rsidRPr="00245BC0">
        <w:rPr>
          <w:rFonts w:ascii="ＭＳ ゴシック" w:eastAsia="ＭＳ ゴシック" w:hAnsi="ＭＳ ゴシック" w:cs="ＭＳ ゴシック" w:hint="eastAsia"/>
          <w:b/>
          <w:bCs/>
          <w:color w:val="auto"/>
          <w:sz w:val="22"/>
          <w:szCs w:val="22"/>
        </w:rPr>
        <w:t>国との連携</w:t>
      </w:r>
    </w:p>
    <w:p w:rsidR="00FD690E" w:rsidRPr="00245BC0" w:rsidRDefault="000C7B86" w:rsidP="00DD5ADB">
      <w:pPr>
        <w:pStyle w:val="Default"/>
        <w:spacing w:line="252" w:lineRule="auto"/>
        <w:ind w:leftChars="105" w:left="550" w:hangingChars="150" w:hanging="330"/>
        <w:rPr>
          <w:rFonts w:ascii="ＭＳ ゴシック" w:eastAsia="ＭＳ ゴシック" w:hAnsi="ＭＳ ゴシック" w:cs="Times New Roman"/>
          <w:color w:val="auto"/>
          <w:sz w:val="22"/>
          <w:szCs w:val="22"/>
        </w:rPr>
      </w:pPr>
      <w:r w:rsidRPr="00245BC0">
        <w:rPr>
          <w:rFonts w:ascii="ＭＳ ゴシック" w:eastAsia="ＭＳ ゴシック" w:hAnsi="ＭＳ ゴシック" w:cs="ＭＳ ゴシック" w:hint="eastAsia"/>
          <w:color w:val="auto"/>
          <w:sz w:val="22"/>
          <w:szCs w:val="22"/>
        </w:rPr>
        <w:t xml:space="preserve">　</w:t>
      </w:r>
      <w:r w:rsidRPr="00245BC0">
        <w:rPr>
          <w:rFonts w:ascii="ＭＳ ゴシック" w:eastAsia="ＭＳ ゴシック" w:hAnsi="ＭＳ ゴシック" w:cs="ＭＳ ゴシック"/>
          <w:color w:val="auto"/>
          <w:sz w:val="22"/>
          <w:szCs w:val="22"/>
        </w:rPr>
        <w:t xml:space="preserve"> </w:t>
      </w:r>
      <w:r w:rsidRPr="00245BC0">
        <w:rPr>
          <w:rFonts w:ascii="ＭＳ ゴシック" w:eastAsia="ＭＳ ゴシック" w:hAnsi="ＭＳ ゴシック" w:cs="ＭＳ ゴシック" w:hint="eastAsia"/>
          <w:color w:val="auto"/>
          <w:sz w:val="22"/>
          <w:szCs w:val="22"/>
        </w:rPr>
        <w:t xml:space="preserve">　ＮＰＯ</w:t>
      </w:r>
      <w:r w:rsidR="00DD5ADB" w:rsidRPr="00245BC0">
        <w:rPr>
          <w:rFonts w:ascii="ＭＳ ゴシック" w:eastAsia="ＭＳ ゴシック" w:hAnsi="ＭＳ ゴシック" w:cs="ＭＳ ゴシック" w:hint="eastAsia"/>
          <w:color w:val="auto"/>
          <w:sz w:val="22"/>
          <w:szCs w:val="22"/>
          <w:lang w:eastAsia="ja-JP"/>
        </w:rPr>
        <w:t>法人</w:t>
      </w:r>
      <w:r w:rsidRPr="00245BC0">
        <w:rPr>
          <w:rFonts w:ascii="ＭＳ ゴシック" w:eastAsia="ＭＳ ゴシック" w:hAnsi="ＭＳ ゴシック" w:cs="ＭＳ ゴシック" w:hint="eastAsia"/>
          <w:color w:val="auto"/>
          <w:sz w:val="22"/>
          <w:szCs w:val="22"/>
        </w:rPr>
        <w:t>が自立した活動を安定的・継続的に展開できる環境を整備するため、ＮＰＯ</w:t>
      </w:r>
      <w:r w:rsidR="00DD5ADB" w:rsidRPr="00245BC0">
        <w:rPr>
          <w:rFonts w:ascii="ＭＳ ゴシック" w:eastAsia="ＭＳ ゴシック" w:hAnsi="ＭＳ ゴシック" w:cs="ＭＳ ゴシック" w:hint="eastAsia"/>
          <w:color w:val="auto"/>
          <w:sz w:val="22"/>
          <w:szCs w:val="22"/>
          <w:lang w:eastAsia="ja-JP"/>
        </w:rPr>
        <w:t>法人</w:t>
      </w:r>
      <w:r w:rsidRPr="00245BC0">
        <w:rPr>
          <w:rFonts w:ascii="ＭＳ ゴシック" w:eastAsia="ＭＳ ゴシック" w:hAnsi="ＭＳ ゴシック" w:cs="ＭＳ ゴシック" w:hint="eastAsia"/>
          <w:color w:val="auto"/>
          <w:sz w:val="22"/>
          <w:szCs w:val="22"/>
        </w:rPr>
        <w:t>等が資金調達を行いやすい仕組みづくりへの支援や、ＮＰＯ法人の情報公開のあり方検討など法人の信頼性向上に向けた取組みについて、府としても</w:t>
      </w:r>
      <w:r w:rsidR="00A71937" w:rsidRPr="00245BC0">
        <w:rPr>
          <w:rFonts w:ascii="ＭＳ ゴシック" w:eastAsia="ＭＳ ゴシック" w:hAnsi="ＭＳ ゴシック" w:cs="ＭＳ ゴシック" w:hint="eastAsia"/>
          <w:color w:val="auto"/>
          <w:sz w:val="22"/>
          <w:szCs w:val="22"/>
          <w:lang w:eastAsia="ja-JP"/>
        </w:rPr>
        <w:t>国に</w:t>
      </w:r>
      <w:r w:rsidRPr="00245BC0">
        <w:rPr>
          <w:rFonts w:ascii="ＭＳ ゴシック" w:eastAsia="ＭＳ ゴシック" w:hAnsi="ＭＳ ゴシック" w:cs="ＭＳ ゴシック" w:hint="eastAsia"/>
          <w:color w:val="auto"/>
          <w:sz w:val="22"/>
          <w:szCs w:val="22"/>
        </w:rPr>
        <w:t>働きかけるとともに、必要に応じて意見交換等に努めます。</w:t>
      </w:r>
    </w:p>
    <w:p w:rsidR="00FD690E" w:rsidRPr="00245BC0" w:rsidRDefault="002E5C05">
      <w:pPr>
        <w:pStyle w:val="Default"/>
        <w:spacing w:line="252" w:lineRule="auto"/>
        <w:rPr>
          <w:rFonts w:ascii="ＭＳ ゴシック" w:eastAsia="ＭＳ ゴシック" w:hAnsi="ＭＳ ゴシック" w:cs="Times New Roman"/>
          <w:color w:val="auto"/>
          <w:sz w:val="22"/>
          <w:szCs w:val="22"/>
        </w:rPr>
      </w:pPr>
      <w:r w:rsidRPr="00245BC0">
        <w:rPr>
          <w:noProof/>
          <w:color w:val="auto"/>
          <w:lang w:eastAsia="ja-JP"/>
        </w:rPr>
        <mc:AlternateContent>
          <mc:Choice Requires="wps">
            <w:drawing>
              <wp:anchor distT="0" distB="0" distL="114300" distR="114300" simplePos="0" relativeHeight="251662336" behindDoc="1" locked="0" layoutInCell="1" allowOverlap="1" wp14:anchorId="32B12E4C" wp14:editId="5249E0B7">
                <wp:simplePos x="0" y="0"/>
                <wp:positionH relativeFrom="column">
                  <wp:posOffset>236903</wp:posOffset>
                </wp:positionH>
                <wp:positionV relativeFrom="paragraph">
                  <wp:posOffset>220609</wp:posOffset>
                </wp:positionV>
                <wp:extent cx="1647825" cy="238760"/>
                <wp:effectExtent l="18415" t="13970" r="19685" b="13970"/>
                <wp:wrapNone/>
                <wp:docPr id="3"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38760"/>
                        </a:xfrm>
                        <a:prstGeom prst="roundRect">
                          <a:avLst>
                            <a:gd name="adj" fmla="val 16667"/>
                          </a:avLst>
                        </a:prstGeom>
                        <a:solidFill>
                          <a:srgbClr val="FFFFFF"/>
                        </a:solidFill>
                        <a:ln w="25400">
                          <a:solidFill>
                            <a:srgbClr val="F7964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B6BE924" id="角丸四角形 9" o:spid="_x0000_s1026" style="position:absolute;left:0;text-align:left;margin-left:18.65pt;margin-top:17.35pt;width:129.75pt;height:1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" strokecolor="#f79646" strokeweight="2pt"/>
            </w:pict>
          </mc:Fallback>
        </mc:AlternateContent>
      </w:r>
    </w:p>
    <w:p w:rsidR="00FD690E" w:rsidRPr="00245BC0" w:rsidRDefault="000C7B86">
      <w:pPr>
        <w:pStyle w:val="Default"/>
        <w:spacing w:line="252" w:lineRule="auto"/>
        <w:ind w:firstLineChars="256" w:firstLine="565"/>
        <w:rPr>
          <w:rFonts w:ascii="ＭＳ ゴシック" w:eastAsia="ＭＳ ゴシック" w:hAnsi="ＭＳ ゴシック" w:cs="Times New Roman"/>
          <w:b/>
          <w:bCs/>
          <w:color w:val="auto"/>
          <w:sz w:val="22"/>
          <w:szCs w:val="22"/>
        </w:rPr>
      </w:pPr>
      <w:r w:rsidRPr="00245BC0">
        <w:rPr>
          <w:rFonts w:ascii="ＭＳ ゴシック" w:eastAsia="ＭＳ ゴシック" w:hAnsi="ＭＳ ゴシック" w:cs="ＭＳ ゴシック" w:hint="eastAsia"/>
          <w:b/>
          <w:bCs/>
          <w:color w:val="auto"/>
          <w:sz w:val="22"/>
          <w:szCs w:val="22"/>
        </w:rPr>
        <w:t>中間支援団体との連携</w:t>
      </w:r>
    </w:p>
    <w:p w:rsidR="00FD690E" w:rsidRPr="00245BC0" w:rsidRDefault="000C7B86" w:rsidP="005E2F50">
      <w:pPr>
        <w:pStyle w:val="Default"/>
        <w:spacing w:line="252" w:lineRule="auto"/>
        <w:ind w:leftChars="105" w:left="550" w:hangingChars="150" w:hanging="330"/>
        <w:rPr>
          <w:rFonts w:ascii="ＭＳ ゴシック" w:eastAsia="SimSun" w:hAnsi="ＭＳ ゴシック" w:cs="Times New Roman"/>
          <w:color w:val="auto"/>
          <w:sz w:val="22"/>
          <w:szCs w:val="22"/>
        </w:rPr>
      </w:pPr>
      <w:r w:rsidRPr="00245BC0">
        <w:rPr>
          <w:rFonts w:ascii="ＭＳ ゴシック" w:eastAsia="ＭＳ ゴシック" w:hAnsi="ＭＳ ゴシック" w:cs="ＭＳ ゴシック" w:hint="eastAsia"/>
          <w:color w:val="auto"/>
          <w:sz w:val="22"/>
          <w:szCs w:val="22"/>
        </w:rPr>
        <w:t xml:space="preserve">　</w:t>
      </w:r>
      <w:r w:rsidRPr="00245BC0">
        <w:rPr>
          <w:rFonts w:ascii="ＭＳ ゴシック" w:eastAsia="ＭＳ ゴシック" w:hAnsi="ＭＳ ゴシック" w:cs="ＭＳ ゴシック"/>
          <w:color w:val="auto"/>
          <w:sz w:val="22"/>
          <w:szCs w:val="22"/>
        </w:rPr>
        <w:t xml:space="preserve"> </w:t>
      </w:r>
      <w:r w:rsidRPr="00245BC0">
        <w:rPr>
          <w:rFonts w:ascii="ＭＳ ゴシック" w:eastAsia="ＭＳ ゴシック" w:hAnsi="ＭＳ ゴシック" w:cs="ＭＳ ゴシック" w:hint="eastAsia"/>
          <w:color w:val="auto"/>
          <w:sz w:val="22"/>
          <w:szCs w:val="22"/>
        </w:rPr>
        <w:t xml:space="preserve">　ＮＰＯ</w:t>
      </w:r>
      <w:r w:rsidR="005939AB" w:rsidRPr="00245BC0">
        <w:rPr>
          <w:rFonts w:ascii="ＭＳ ゴシック" w:eastAsia="ＭＳ ゴシック" w:hAnsi="ＭＳ ゴシック" w:cs="ＭＳ ゴシック" w:hint="eastAsia"/>
          <w:color w:val="auto"/>
          <w:sz w:val="22"/>
          <w:szCs w:val="22"/>
          <w:lang w:eastAsia="ja-JP"/>
        </w:rPr>
        <w:t>法人等</w:t>
      </w:r>
      <w:r w:rsidRPr="00245BC0">
        <w:rPr>
          <w:rFonts w:ascii="ＭＳ ゴシック" w:eastAsia="ＭＳ ゴシック" w:hAnsi="ＭＳ ゴシック" w:cs="ＭＳ ゴシック" w:hint="eastAsia"/>
          <w:color w:val="auto"/>
          <w:sz w:val="22"/>
          <w:szCs w:val="22"/>
        </w:rPr>
        <w:t>の活動を支援する中間支援団体は、より柔軟に各行政機関との密接な連携を図りながら、</w:t>
      </w:r>
      <w:r w:rsidR="001E172C" w:rsidRPr="00245BC0">
        <w:rPr>
          <w:rFonts w:ascii="ＭＳ ゴシック" w:eastAsia="ＭＳ ゴシック" w:hAnsi="ＭＳ ゴシック" w:cs="ＭＳ ゴシック" w:hint="eastAsia"/>
          <w:color w:val="auto"/>
          <w:sz w:val="22"/>
          <w:szCs w:val="22"/>
          <w:lang w:eastAsia="ja-JP"/>
        </w:rPr>
        <w:t>各</w:t>
      </w:r>
      <w:r w:rsidRPr="00245BC0">
        <w:rPr>
          <w:rFonts w:ascii="ＭＳ ゴシック" w:eastAsia="ＭＳ ゴシック" w:hAnsi="ＭＳ ゴシック" w:cs="ＭＳ ゴシック" w:hint="eastAsia"/>
          <w:color w:val="auto"/>
          <w:sz w:val="22"/>
          <w:szCs w:val="22"/>
        </w:rPr>
        <w:t>団体</w:t>
      </w:r>
      <w:r w:rsidR="001E172C" w:rsidRPr="00245BC0">
        <w:rPr>
          <w:rFonts w:ascii="ＭＳ ゴシック" w:eastAsia="ＭＳ ゴシック" w:hAnsi="ＭＳ ゴシック" w:cs="ＭＳ ゴシック" w:hint="eastAsia"/>
          <w:color w:val="auto"/>
          <w:sz w:val="22"/>
          <w:szCs w:val="22"/>
          <w:lang w:eastAsia="ja-JP"/>
        </w:rPr>
        <w:t>の</w:t>
      </w:r>
      <w:r w:rsidRPr="00245BC0">
        <w:rPr>
          <w:rFonts w:ascii="ＭＳ ゴシック" w:eastAsia="ＭＳ ゴシック" w:hAnsi="ＭＳ ゴシック" w:cs="ＭＳ ゴシック" w:hint="eastAsia"/>
          <w:color w:val="auto"/>
          <w:sz w:val="22"/>
          <w:szCs w:val="22"/>
        </w:rPr>
        <w:t>自主性や専門性を尊重する立場に立って、その活動を仲介・支援していくことが必要ですが、こうした中間支援団体の役割が果たせるよう、府として意見交換の場の設置など環境整備を図ります。</w:t>
      </w:r>
    </w:p>
    <w:p w:rsidR="00FD690E" w:rsidRPr="00245BC0" w:rsidRDefault="002E5C05">
      <w:pPr>
        <w:pStyle w:val="Default"/>
        <w:spacing w:line="252" w:lineRule="auto"/>
        <w:rPr>
          <w:rFonts w:ascii="ＭＳ ゴシック" w:eastAsia="ＭＳ ゴシック" w:hAnsi="ＭＳ ゴシック" w:cs="Times New Roman"/>
          <w:color w:val="auto"/>
          <w:sz w:val="22"/>
          <w:szCs w:val="22"/>
        </w:rPr>
      </w:pPr>
      <w:r w:rsidRPr="00245BC0">
        <w:rPr>
          <w:noProof/>
          <w:color w:val="auto"/>
          <w:lang w:eastAsia="ja-JP"/>
        </w:rPr>
        <mc:AlternateContent>
          <mc:Choice Requires="wps">
            <w:drawing>
              <wp:anchor distT="0" distB="0" distL="114300" distR="114300" simplePos="0" relativeHeight="251659264" behindDoc="1" locked="0" layoutInCell="1" allowOverlap="1" wp14:anchorId="773EB4C7" wp14:editId="3BAA3080">
                <wp:simplePos x="0" y="0"/>
                <wp:positionH relativeFrom="column">
                  <wp:posOffset>266700</wp:posOffset>
                </wp:positionH>
                <wp:positionV relativeFrom="paragraph">
                  <wp:posOffset>222250</wp:posOffset>
                </wp:positionV>
                <wp:extent cx="1333500" cy="259080"/>
                <wp:effectExtent l="14605" t="18415" r="13970" b="17780"/>
                <wp:wrapNone/>
                <wp:docPr id="2"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59080"/>
                        </a:xfrm>
                        <a:prstGeom prst="roundRect">
                          <a:avLst>
                            <a:gd name="adj" fmla="val 16667"/>
                          </a:avLst>
                        </a:prstGeom>
                        <a:solidFill>
                          <a:srgbClr val="FFFFFF"/>
                        </a:solidFill>
                        <a:ln w="25400">
                          <a:solidFill>
                            <a:srgbClr val="F7964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2367D58" id="角丸四角形 10" o:spid="_x0000_s1026" style="position:absolute;left:0;text-align:left;margin-left:21pt;margin-top:17.5pt;width:10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" strokecolor="#f79646" strokeweight="2pt"/>
            </w:pict>
          </mc:Fallback>
        </mc:AlternateContent>
      </w:r>
    </w:p>
    <w:p w:rsidR="00FD690E" w:rsidRPr="00245BC0" w:rsidRDefault="000C7B86">
      <w:pPr>
        <w:pStyle w:val="Default"/>
        <w:spacing w:line="252" w:lineRule="auto"/>
        <w:ind w:left="581"/>
        <w:rPr>
          <w:rFonts w:ascii="ＭＳ ゴシック" w:eastAsia="ＭＳ ゴシック" w:hAnsi="ＭＳ ゴシック" w:cs="Times New Roman"/>
          <w:b/>
          <w:bCs/>
          <w:color w:val="auto"/>
          <w:sz w:val="22"/>
          <w:szCs w:val="22"/>
        </w:rPr>
      </w:pPr>
      <w:r w:rsidRPr="00245BC0">
        <w:rPr>
          <w:rFonts w:ascii="ＭＳ ゴシック" w:eastAsia="ＭＳ ゴシック" w:hAnsi="ＭＳ ゴシック" w:cs="ＭＳ ゴシック" w:hint="eastAsia"/>
          <w:b/>
          <w:bCs/>
          <w:color w:val="auto"/>
          <w:sz w:val="22"/>
          <w:szCs w:val="22"/>
        </w:rPr>
        <w:t>民間企業との連携</w:t>
      </w:r>
    </w:p>
    <w:p w:rsidR="00FD690E" w:rsidRPr="00245BC0" w:rsidRDefault="000C7B86">
      <w:pPr>
        <w:pStyle w:val="Default"/>
        <w:spacing w:line="252" w:lineRule="auto"/>
        <w:ind w:left="550" w:hangingChars="250" w:hanging="550"/>
        <w:rPr>
          <w:rFonts w:ascii="ＭＳ ゴシック" w:eastAsia="ＭＳ ゴシック" w:hAnsi="ＭＳ ゴシック" w:cs="ＭＳ ゴシック"/>
          <w:color w:val="auto"/>
          <w:sz w:val="22"/>
          <w:szCs w:val="22"/>
        </w:rPr>
      </w:pPr>
      <w:r w:rsidRPr="00245BC0">
        <w:rPr>
          <w:rFonts w:ascii="ＭＳ ゴシック" w:eastAsia="ＭＳ ゴシック" w:hAnsi="ＭＳ ゴシック" w:cs="ＭＳ ゴシック" w:hint="eastAsia"/>
          <w:color w:val="auto"/>
          <w:sz w:val="22"/>
          <w:szCs w:val="22"/>
        </w:rPr>
        <w:t xml:space="preserve">　</w:t>
      </w:r>
      <w:r w:rsidRPr="00245BC0">
        <w:rPr>
          <w:rFonts w:ascii="ＭＳ ゴシック" w:eastAsia="ＭＳ ゴシック" w:hAnsi="ＭＳ ゴシック" w:cs="ＭＳ ゴシック"/>
          <w:color w:val="auto"/>
          <w:sz w:val="22"/>
          <w:szCs w:val="22"/>
        </w:rPr>
        <w:t xml:space="preserve">   </w:t>
      </w:r>
      <w:r w:rsidRPr="00245BC0">
        <w:rPr>
          <w:rFonts w:ascii="ＭＳ ゴシック" w:eastAsia="ＭＳ ゴシック" w:hAnsi="ＭＳ ゴシック" w:cs="ＭＳ ゴシック" w:hint="eastAsia"/>
          <w:color w:val="auto"/>
          <w:sz w:val="22"/>
          <w:szCs w:val="22"/>
        </w:rPr>
        <w:t xml:space="preserve">　民間企業は、ＮＰＯとともに今後の社会を支える重要なセクターであり、行政や中間支援団体等と連携して、ＮＰＯの発展が図られるよう資金提供や人材交流を含めた協働関係の構築を積極的に働きかけていきます。</w:t>
      </w:r>
    </w:p>
    <w:p w:rsidR="00B132DE" w:rsidRPr="00245BC0" w:rsidRDefault="00B132DE">
      <w:pPr>
        <w:widowControl/>
        <w:spacing w:line="252" w:lineRule="auto"/>
        <w:jc w:val="left"/>
        <w:rPr>
          <w:rFonts w:ascii="ＭＳ ゴシック" w:eastAsia="ＭＳ ゴシック" w:hAnsi="ＭＳ ゴシック" w:cs="ＭＳ ゴシック"/>
          <w:b/>
          <w:bCs/>
          <w:sz w:val="24"/>
          <w:szCs w:val="24"/>
          <w:u w:val="single"/>
        </w:rPr>
      </w:pPr>
    </w:p>
    <w:p w:rsidR="00B132DE" w:rsidRPr="00245BC0" w:rsidRDefault="00B132DE">
      <w:pPr>
        <w:widowControl/>
        <w:spacing w:line="252" w:lineRule="auto"/>
        <w:jc w:val="left"/>
        <w:rPr>
          <w:rFonts w:ascii="ＭＳ ゴシック" w:eastAsia="ＭＳ ゴシック" w:hAnsi="ＭＳ ゴシック" w:cs="ＭＳ ゴシック"/>
          <w:b/>
          <w:bCs/>
          <w:sz w:val="24"/>
          <w:szCs w:val="24"/>
          <w:u w:val="single"/>
        </w:rPr>
      </w:pPr>
    </w:p>
    <w:p w:rsidR="00B132DE" w:rsidRPr="00245BC0" w:rsidRDefault="00B132DE">
      <w:pPr>
        <w:widowControl/>
        <w:spacing w:line="252" w:lineRule="auto"/>
        <w:jc w:val="left"/>
        <w:rPr>
          <w:rFonts w:ascii="ＭＳ ゴシック" w:eastAsia="ＭＳ ゴシック" w:hAnsi="ＭＳ ゴシック" w:cs="ＭＳ ゴシック"/>
          <w:b/>
          <w:bCs/>
          <w:sz w:val="24"/>
          <w:szCs w:val="24"/>
          <w:u w:val="single"/>
        </w:rPr>
      </w:pPr>
    </w:p>
    <w:p w:rsidR="00FD690E" w:rsidRPr="00245BC0" w:rsidRDefault="000C7B86">
      <w:pPr>
        <w:widowControl/>
        <w:spacing w:line="252" w:lineRule="auto"/>
        <w:jc w:val="left"/>
        <w:rPr>
          <w:rFonts w:ascii="ＭＳ ゴシック" w:eastAsia="ＭＳ ゴシック" w:hAnsi="ＭＳ ゴシック" w:cs="ＭＳ ゴシック"/>
          <w:b/>
          <w:bCs/>
          <w:sz w:val="24"/>
          <w:szCs w:val="24"/>
        </w:rPr>
      </w:pPr>
      <w:r w:rsidRPr="00245BC0">
        <w:rPr>
          <w:rFonts w:ascii="ＭＳ ゴシック" w:eastAsia="ＭＳ ゴシック" w:hAnsi="ＭＳ ゴシック" w:cs="ＭＳ ゴシック" w:hint="eastAsia"/>
          <w:b/>
          <w:bCs/>
          <w:sz w:val="24"/>
          <w:szCs w:val="24"/>
        </w:rPr>
        <w:t>（３）大阪府の具体的取組みについて</w:t>
      </w:r>
    </w:p>
    <w:p w:rsidR="00FD690E" w:rsidRPr="00245BC0" w:rsidRDefault="00FD690E">
      <w:pPr>
        <w:widowControl/>
        <w:spacing w:line="240" w:lineRule="exact"/>
        <w:jc w:val="left"/>
        <w:rPr>
          <w:rFonts w:ascii="ＭＳ ゴシック" w:eastAsia="ＭＳ ゴシック" w:hAnsi="ＭＳ ゴシック" w:cs="Times New Roman"/>
          <w:b/>
          <w:bCs/>
          <w:sz w:val="24"/>
          <w:szCs w:val="24"/>
        </w:rPr>
      </w:pPr>
    </w:p>
    <w:p w:rsidR="00FD690E" w:rsidRPr="00245BC0" w:rsidRDefault="000C7B86" w:rsidP="00B93249">
      <w:pPr>
        <w:spacing w:line="252" w:lineRule="auto"/>
        <w:ind w:leftChars="105" w:left="220" w:firstLineChars="100" w:firstLine="220"/>
        <w:jc w:val="left"/>
        <w:rPr>
          <w:rFonts w:ascii="ＭＳ ゴシック" w:eastAsia="ＭＳ ゴシック" w:hAnsi="ＭＳ ゴシック" w:cs="Times New Roman"/>
          <w:sz w:val="22"/>
          <w:szCs w:val="22"/>
        </w:rPr>
      </w:pPr>
      <w:r w:rsidRPr="00245BC0">
        <w:rPr>
          <w:rFonts w:ascii="ＭＳ ゴシック" w:eastAsia="ＭＳ ゴシック" w:hAnsi="ＭＳ ゴシック" w:cs="ＭＳ ゴシック" w:hint="eastAsia"/>
          <w:sz w:val="22"/>
          <w:szCs w:val="22"/>
        </w:rPr>
        <w:t>大阪府は広域自治体として、</w:t>
      </w:r>
      <w:r w:rsidR="00B93249" w:rsidRPr="00245BC0">
        <w:rPr>
          <w:rFonts w:ascii="ＭＳ ゴシック" w:eastAsia="ＭＳ ゴシック" w:hAnsi="ＭＳ ゴシック" w:cs="ＭＳ ゴシック" w:hint="eastAsia"/>
          <w:sz w:val="22"/>
          <w:szCs w:val="22"/>
        </w:rPr>
        <w:t>次の取組みを進めます。</w:t>
      </w:r>
    </w:p>
    <w:p w:rsidR="00FD690E" w:rsidRPr="00245BC0" w:rsidRDefault="00FD690E">
      <w:pPr>
        <w:spacing w:line="240" w:lineRule="exact"/>
        <w:ind w:firstLineChars="100" w:firstLine="220"/>
        <w:rPr>
          <w:rFonts w:ascii="ＭＳ ゴシック" w:eastAsia="ＭＳ ゴシック" w:hAnsi="ＭＳ ゴシック" w:cs="Times New Roman"/>
          <w:sz w:val="22"/>
          <w:szCs w:val="22"/>
        </w:rPr>
      </w:pPr>
    </w:p>
    <w:p w:rsidR="00FD690E" w:rsidRPr="00245BC0" w:rsidRDefault="000C7B86" w:rsidP="0084440E">
      <w:pPr>
        <w:pStyle w:val="Default"/>
        <w:numPr>
          <w:ilvl w:val="0"/>
          <w:numId w:val="7"/>
        </w:numPr>
        <w:spacing w:line="252" w:lineRule="auto"/>
        <w:rPr>
          <w:rFonts w:ascii="ＭＳ ゴシック" w:eastAsia="ＭＳ ゴシック" w:hAnsi="ＭＳ ゴシック" w:cs="Times New Roman"/>
          <w:b/>
          <w:bCs/>
          <w:color w:val="auto"/>
          <w:sz w:val="22"/>
          <w:szCs w:val="22"/>
        </w:rPr>
      </w:pPr>
      <w:r w:rsidRPr="00245BC0">
        <w:rPr>
          <w:rFonts w:ascii="ＭＳ ゴシック" w:eastAsia="ＭＳ ゴシック" w:hAnsi="ＭＳ ゴシック" w:cs="ＭＳ ゴシック" w:hint="eastAsia"/>
          <w:b/>
          <w:bCs/>
          <w:color w:val="auto"/>
          <w:sz w:val="22"/>
          <w:szCs w:val="22"/>
        </w:rPr>
        <w:t>ボランティア・ＮＰＯ</w:t>
      </w:r>
      <w:r w:rsidR="00A86012" w:rsidRPr="00245BC0">
        <w:rPr>
          <w:rFonts w:ascii="ＭＳ ゴシック" w:eastAsia="ＭＳ ゴシック" w:hAnsi="ＭＳ ゴシック" w:cs="ＭＳ ゴシック" w:hint="eastAsia"/>
          <w:b/>
          <w:bCs/>
          <w:color w:val="auto"/>
          <w:sz w:val="22"/>
          <w:szCs w:val="22"/>
          <w:lang w:eastAsia="ja-JP"/>
        </w:rPr>
        <w:t>法人</w:t>
      </w:r>
      <w:r w:rsidR="005939AB" w:rsidRPr="00245BC0">
        <w:rPr>
          <w:rFonts w:ascii="ＭＳ ゴシック" w:eastAsia="ＭＳ ゴシック" w:hAnsi="ＭＳ ゴシック" w:cs="ＭＳ ゴシック" w:hint="eastAsia"/>
          <w:b/>
          <w:bCs/>
          <w:color w:val="auto"/>
          <w:sz w:val="22"/>
          <w:szCs w:val="22"/>
          <w:lang w:eastAsia="ja-JP"/>
        </w:rPr>
        <w:t>等</w:t>
      </w:r>
      <w:r w:rsidR="00A86012" w:rsidRPr="00245BC0">
        <w:rPr>
          <w:rFonts w:ascii="ＭＳ ゴシック" w:eastAsia="ＭＳ ゴシック" w:hAnsi="ＭＳ ゴシック" w:cs="ＭＳ ゴシック" w:hint="eastAsia"/>
          <w:b/>
          <w:bCs/>
          <w:color w:val="auto"/>
          <w:sz w:val="22"/>
          <w:szCs w:val="22"/>
          <w:lang w:eastAsia="ja-JP"/>
        </w:rPr>
        <w:t>の</w:t>
      </w:r>
      <w:r w:rsidRPr="00245BC0">
        <w:rPr>
          <w:rFonts w:ascii="ＭＳ ゴシック" w:eastAsia="ＭＳ ゴシック" w:hAnsi="ＭＳ ゴシック" w:cs="ＭＳ ゴシック" w:hint="eastAsia"/>
          <w:b/>
          <w:bCs/>
          <w:color w:val="auto"/>
          <w:sz w:val="22"/>
          <w:szCs w:val="22"/>
        </w:rPr>
        <w:t>情報整備とネットワークの構築</w:t>
      </w:r>
    </w:p>
    <w:p w:rsidR="0084440E" w:rsidRPr="00245BC0" w:rsidRDefault="000C7B86" w:rsidP="00A86012">
      <w:pPr>
        <w:autoSpaceDE w:val="0"/>
        <w:autoSpaceDN w:val="0"/>
        <w:adjustRightInd w:val="0"/>
        <w:spacing w:line="252" w:lineRule="auto"/>
        <w:ind w:left="770" w:hangingChars="350" w:hanging="770"/>
        <w:jc w:val="left"/>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sz w:val="22"/>
          <w:szCs w:val="22"/>
        </w:rPr>
        <w:t xml:space="preserve">    </w:t>
      </w:r>
      <w:r w:rsidRPr="00245BC0">
        <w:rPr>
          <w:rFonts w:ascii="ＭＳ ゴシック" w:eastAsia="ＭＳ ゴシック" w:hAnsi="ＭＳ ゴシック" w:cs="ＭＳ ゴシック" w:hint="eastAsia"/>
          <w:sz w:val="22"/>
          <w:szCs w:val="22"/>
        </w:rPr>
        <w:t xml:space="preserve">　</w:t>
      </w:r>
      <w:r w:rsidRPr="00245BC0">
        <w:rPr>
          <w:rFonts w:ascii="ＭＳ ゴシック" w:eastAsia="ＭＳ ゴシック" w:hAnsi="ＭＳ ゴシック" w:cs="ＭＳ ゴシック"/>
          <w:sz w:val="22"/>
          <w:szCs w:val="22"/>
        </w:rPr>
        <w:t xml:space="preserve"> </w:t>
      </w:r>
      <w:r w:rsidR="0084440E" w:rsidRPr="00245BC0">
        <w:rPr>
          <w:rFonts w:ascii="ＭＳ ゴシック" w:eastAsia="ＭＳ ゴシック" w:hAnsi="ＭＳ ゴシック" w:cs="ＭＳ ゴシック" w:hint="eastAsia"/>
          <w:sz w:val="22"/>
          <w:szCs w:val="22"/>
        </w:rPr>
        <w:t xml:space="preserve">　</w:t>
      </w:r>
      <w:r w:rsidRPr="00245BC0">
        <w:rPr>
          <w:rFonts w:ascii="ＭＳ ゴシック" w:eastAsia="ＭＳ ゴシック" w:hAnsi="ＭＳ ゴシック" w:cs="ＭＳ ゴシック" w:hint="eastAsia"/>
          <w:sz w:val="22"/>
          <w:szCs w:val="22"/>
        </w:rPr>
        <w:t>協働促進を図るうえで重要な情報の</w:t>
      </w:r>
      <w:r w:rsidR="006C51BC" w:rsidRPr="00245BC0">
        <w:rPr>
          <w:rFonts w:ascii="ＭＳ ゴシック" w:eastAsia="ＭＳ ゴシック" w:hAnsi="ＭＳ ゴシック" w:cs="ＭＳ ゴシック" w:hint="eastAsia"/>
          <w:sz w:val="22"/>
          <w:szCs w:val="22"/>
        </w:rPr>
        <w:t>交流</w:t>
      </w:r>
      <w:r w:rsidRPr="00245BC0">
        <w:rPr>
          <w:rFonts w:ascii="ＭＳ ゴシック" w:eastAsia="ＭＳ ゴシック" w:hAnsi="ＭＳ ゴシック" w:cs="ＭＳ ゴシック" w:hint="eastAsia"/>
          <w:sz w:val="22"/>
          <w:szCs w:val="22"/>
        </w:rPr>
        <w:t>については、</w:t>
      </w:r>
      <w:r w:rsidR="00B54791" w:rsidRPr="00245BC0">
        <w:rPr>
          <w:rFonts w:ascii="ＭＳ ゴシック" w:eastAsia="ＭＳ ゴシック" w:hAnsi="ＭＳ ゴシック" w:cs="ＭＳ ゴシック" w:hint="eastAsia"/>
          <w:sz w:val="22"/>
          <w:szCs w:val="22"/>
        </w:rPr>
        <w:t>各自治体</w:t>
      </w:r>
      <w:r w:rsidRPr="00245BC0">
        <w:rPr>
          <w:rFonts w:ascii="ＭＳ ゴシック" w:eastAsia="ＭＳ ゴシック" w:hAnsi="ＭＳ ゴシック" w:cs="ＭＳ ゴシック" w:hint="eastAsia"/>
          <w:sz w:val="22"/>
          <w:szCs w:val="22"/>
        </w:rPr>
        <w:t>から中間支援団体</w:t>
      </w:r>
      <w:r w:rsidR="00B54791" w:rsidRPr="00245BC0">
        <w:rPr>
          <w:rFonts w:ascii="ＭＳ ゴシック" w:eastAsia="ＭＳ ゴシック" w:hAnsi="ＭＳ ゴシック" w:cs="ＭＳ ゴシック" w:hint="eastAsia"/>
          <w:sz w:val="22"/>
          <w:szCs w:val="22"/>
        </w:rPr>
        <w:t>や</w:t>
      </w:r>
    </w:p>
    <w:p w:rsidR="00FD690E" w:rsidRPr="00245BC0" w:rsidRDefault="000C7B86" w:rsidP="00A86012">
      <w:pPr>
        <w:autoSpaceDE w:val="0"/>
        <w:autoSpaceDN w:val="0"/>
        <w:adjustRightInd w:val="0"/>
        <w:spacing w:line="252" w:lineRule="auto"/>
        <w:ind w:leftChars="350" w:left="735"/>
        <w:jc w:val="left"/>
        <w:rPr>
          <w:rFonts w:ascii="ＭＳ ゴシック" w:eastAsia="ＭＳ ゴシック" w:hAnsi="ＭＳ ゴシック" w:cs="Times New Roman"/>
          <w:sz w:val="22"/>
          <w:szCs w:val="22"/>
        </w:rPr>
      </w:pPr>
      <w:r w:rsidRPr="00245BC0">
        <w:rPr>
          <w:rFonts w:ascii="ＭＳ ゴシック" w:eastAsia="ＭＳ ゴシック" w:hAnsi="ＭＳ ゴシック" w:cs="ＭＳ ゴシック" w:hint="eastAsia"/>
          <w:sz w:val="22"/>
          <w:szCs w:val="22"/>
        </w:rPr>
        <w:t>ＮＰＯ</w:t>
      </w:r>
      <w:r w:rsidR="005B4442" w:rsidRPr="00245BC0">
        <w:rPr>
          <w:rFonts w:ascii="ＭＳ ゴシック" w:eastAsia="ＭＳ ゴシック" w:hAnsi="ＭＳ ゴシック" w:cs="ＭＳ ゴシック" w:hint="eastAsia"/>
          <w:sz w:val="22"/>
          <w:szCs w:val="22"/>
        </w:rPr>
        <w:t>法人等</w:t>
      </w:r>
      <w:r w:rsidRPr="00245BC0">
        <w:rPr>
          <w:rFonts w:ascii="ＭＳ ゴシック" w:eastAsia="ＭＳ ゴシック" w:hAnsi="ＭＳ ゴシック" w:cs="ＭＳ ゴシック" w:hint="eastAsia"/>
          <w:sz w:val="22"/>
          <w:szCs w:val="22"/>
        </w:rPr>
        <w:t>への一方通行になりがちであり、双方向のネットワークが構築されているとはいえません。</w:t>
      </w:r>
    </w:p>
    <w:p w:rsidR="00FD690E" w:rsidRPr="00245BC0" w:rsidRDefault="0084440E" w:rsidP="00C11901">
      <w:pPr>
        <w:autoSpaceDE w:val="0"/>
        <w:autoSpaceDN w:val="0"/>
        <w:adjustRightInd w:val="0"/>
        <w:spacing w:line="252" w:lineRule="auto"/>
        <w:ind w:leftChars="350" w:left="735"/>
        <w:jc w:val="left"/>
        <w:rPr>
          <w:rFonts w:ascii="ＭＳ ゴシック" w:eastAsia="ＭＳ ゴシック" w:hAnsi="ＭＳ ゴシック" w:cs="ＭＳ ゴシック"/>
          <w:sz w:val="22"/>
          <w:szCs w:val="22"/>
        </w:rPr>
      </w:pPr>
      <w:r w:rsidRPr="00245BC0">
        <w:rPr>
          <w:rFonts w:ascii="ＭＳ ゴシック" w:eastAsia="ＭＳ ゴシック" w:hAnsi="ＭＳ ゴシック" w:cs="ＭＳ ゴシック" w:hint="eastAsia"/>
          <w:sz w:val="22"/>
          <w:szCs w:val="22"/>
        </w:rPr>
        <w:t xml:space="preserve">　</w:t>
      </w:r>
      <w:r w:rsidR="000C7B86" w:rsidRPr="00245BC0">
        <w:rPr>
          <w:rFonts w:ascii="ＭＳ ゴシック" w:eastAsia="ＭＳ ゴシック" w:hAnsi="ＭＳ ゴシック" w:cs="ＭＳ ゴシック" w:hint="eastAsia"/>
          <w:sz w:val="22"/>
          <w:szCs w:val="22"/>
        </w:rPr>
        <w:t>このため、庁内各部局や市町村等が</w:t>
      </w:r>
      <w:r w:rsidR="005B4442" w:rsidRPr="00245BC0">
        <w:rPr>
          <w:rFonts w:ascii="ＭＳ ゴシック" w:eastAsia="ＭＳ ゴシック" w:hAnsi="ＭＳ ゴシック" w:cs="ＭＳ ゴシック" w:hint="eastAsia"/>
          <w:sz w:val="22"/>
          <w:szCs w:val="22"/>
        </w:rPr>
        <w:t>ボランティア</w:t>
      </w:r>
      <w:r w:rsidR="005939AB" w:rsidRPr="00245BC0">
        <w:rPr>
          <w:rFonts w:ascii="ＭＳ ゴシック" w:eastAsia="ＭＳ ゴシック" w:hAnsi="ＭＳ ゴシック" w:cs="ＭＳ ゴシック" w:hint="eastAsia"/>
          <w:sz w:val="22"/>
          <w:szCs w:val="22"/>
        </w:rPr>
        <w:t>やＮＰＯ法人等</w:t>
      </w:r>
      <w:r w:rsidR="000C7B86" w:rsidRPr="00245BC0">
        <w:rPr>
          <w:rFonts w:ascii="ＭＳ ゴシック" w:eastAsia="ＭＳ ゴシック" w:hAnsi="ＭＳ ゴシック" w:cs="ＭＳ ゴシック" w:hint="eastAsia"/>
          <w:sz w:val="22"/>
          <w:szCs w:val="22"/>
        </w:rPr>
        <w:t>と協働して行いた</w:t>
      </w:r>
      <w:r w:rsidR="005B4442" w:rsidRPr="00245BC0">
        <w:rPr>
          <w:rFonts w:ascii="ＭＳ ゴシック" w:eastAsia="ＭＳ ゴシック" w:hAnsi="ＭＳ ゴシック" w:cs="ＭＳ ゴシック" w:hint="eastAsia"/>
          <w:sz w:val="22"/>
          <w:szCs w:val="22"/>
        </w:rPr>
        <w:t>い事業の内容を</w:t>
      </w:r>
      <w:r w:rsidR="000C7B86" w:rsidRPr="00245BC0">
        <w:rPr>
          <w:rFonts w:ascii="ＭＳ ゴシック" w:eastAsia="ＭＳ ゴシック" w:hAnsi="ＭＳ ゴシック" w:cs="ＭＳ ゴシック" w:hint="eastAsia"/>
          <w:sz w:val="22"/>
          <w:szCs w:val="22"/>
        </w:rPr>
        <w:t>分野別・地域別に一元的に集約し、これを</w:t>
      </w:r>
      <w:r w:rsidR="005939AB" w:rsidRPr="00245BC0">
        <w:rPr>
          <w:rFonts w:ascii="ＭＳ ゴシック" w:eastAsia="ＭＳ ゴシック" w:hAnsi="ＭＳ ゴシック" w:cs="ＭＳ ゴシック" w:hint="eastAsia"/>
          <w:sz w:val="22"/>
          <w:szCs w:val="22"/>
        </w:rPr>
        <w:t>ボランティアやＮＰＯ法人等</w:t>
      </w:r>
      <w:r w:rsidR="000C7B86" w:rsidRPr="00245BC0">
        <w:rPr>
          <w:rFonts w:ascii="ＭＳ ゴシック" w:eastAsia="ＭＳ ゴシック" w:hAnsi="ＭＳ ゴシック" w:cs="ＭＳ ゴシック" w:hint="eastAsia"/>
          <w:sz w:val="22"/>
          <w:szCs w:val="22"/>
        </w:rPr>
        <w:t>に適切に提供する</w:t>
      </w:r>
      <w:r w:rsidRPr="00245BC0">
        <w:rPr>
          <w:rFonts w:ascii="ＭＳ ゴシック" w:eastAsia="ＭＳ ゴシック" w:hAnsi="ＭＳ ゴシック" w:cs="ＭＳ ゴシック" w:hint="eastAsia"/>
          <w:sz w:val="22"/>
          <w:szCs w:val="22"/>
        </w:rPr>
        <w:t>ことで協働を促進します。また、</w:t>
      </w:r>
      <w:r w:rsidR="00B54791" w:rsidRPr="00245BC0">
        <w:rPr>
          <w:rFonts w:ascii="ＭＳ ゴシック" w:eastAsia="ＭＳ ゴシック" w:hAnsi="ＭＳ ゴシック" w:cs="ＭＳ ゴシック" w:hint="eastAsia"/>
          <w:sz w:val="22"/>
          <w:szCs w:val="22"/>
        </w:rPr>
        <w:t>自治体</w:t>
      </w:r>
      <w:r w:rsidR="000C7B86" w:rsidRPr="00245BC0">
        <w:rPr>
          <w:rFonts w:ascii="ＭＳ ゴシック" w:eastAsia="ＭＳ ゴシック" w:hAnsi="ＭＳ ゴシック" w:cs="ＭＳ ゴシック" w:hint="eastAsia"/>
          <w:sz w:val="22"/>
          <w:szCs w:val="22"/>
        </w:rPr>
        <w:t>にとっても必要な</w:t>
      </w:r>
      <w:r w:rsidR="005939AB" w:rsidRPr="00245BC0">
        <w:rPr>
          <w:rFonts w:ascii="ＭＳ ゴシック" w:eastAsia="ＭＳ ゴシック" w:hAnsi="ＭＳ ゴシック" w:cs="ＭＳ ゴシック" w:hint="eastAsia"/>
          <w:sz w:val="22"/>
          <w:szCs w:val="22"/>
        </w:rPr>
        <w:t>ボランティアやＮＰＯ法人等</w:t>
      </w:r>
      <w:r w:rsidR="005B4442" w:rsidRPr="00245BC0">
        <w:rPr>
          <w:rFonts w:ascii="ＭＳ ゴシック" w:eastAsia="ＭＳ ゴシック" w:hAnsi="ＭＳ ゴシック" w:cs="ＭＳ ゴシック" w:hint="eastAsia"/>
          <w:sz w:val="22"/>
          <w:szCs w:val="22"/>
        </w:rPr>
        <w:t>の</w:t>
      </w:r>
      <w:r w:rsidRPr="00245BC0">
        <w:rPr>
          <w:rFonts w:ascii="ＭＳ ゴシック" w:eastAsia="ＭＳ ゴシック" w:hAnsi="ＭＳ ゴシック" w:cs="ＭＳ ゴシック" w:hint="eastAsia"/>
          <w:sz w:val="22"/>
          <w:szCs w:val="22"/>
        </w:rPr>
        <w:t>情報</w:t>
      </w:r>
      <w:r w:rsidR="000C7B86" w:rsidRPr="00245BC0">
        <w:rPr>
          <w:rFonts w:ascii="ＭＳ ゴシック" w:eastAsia="ＭＳ ゴシック" w:hAnsi="ＭＳ ゴシック" w:cs="ＭＳ ゴシック" w:hint="eastAsia"/>
          <w:sz w:val="22"/>
          <w:szCs w:val="22"/>
        </w:rPr>
        <w:t>が容易に検索できるよう、中間支援団体の協力も得ながら、専門分野ごとの情報を集約化するなど、双方向のネットワークを構築します。</w:t>
      </w:r>
    </w:p>
    <w:p w:rsidR="00FD690E" w:rsidRPr="00245BC0" w:rsidRDefault="00FD690E" w:rsidP="0084440E">
      <w:pPr>
        <w:autoSpaceDE w:val="0"/>
        <w:autoSpaceDN w:val="0"/>
        <w:adjustRightInd w:val="0"/>
        <w:spacing w:line="252" w:lineRule="auto"/>
        <w:ind w:left="550" w:hangingChars="250" w:hanging="550"/>
        <w:jc w:val="left"/>
        <w:rPr>
          <w:rFonts w:ascii="ＭＳ ゴシック" w:eastAsia="ＭＳ ゴシック" w:hAnsi="ＭＳ ゴシック" w:cs="Times New Roman"/>
          <w:sz w:val="22"/>
          <w:szCs w:val="22"/>
        </w:rPr>
      </w:pPr>
    </w:p>
    <w:p w:rsidR="00FD690E" w:rsidRPr="00245BC0" w:rsidRDefault="006C51BC" w:rsidP="0084440E">
      <w:pPr>
        <w:pStyle w:val="Default"/>
        <w:numPr>
          <w:ilvl w:val="0"/>
          <w:numId w:val="7"/>
        </w:numPr>
        <w:spacing w:line="252" w:lineRule="auto"/>
        <w:rPr>
          <w:rFonts w:ascii="ＭＳ ゴシック" w:eastAsia="ＭＳ ゴシック" w:hAnsi="ＭＳ ゴシック" w:cs="Times New Roman"/>
          <w:b/>
          <w:bCs/>
          <w:color w:val="auto"/>
          <w:sz w:val="22"/>
          <w:szCs w:val="22"/>
        </w:rPr>
      </w:pPr>
      <w:r w:rsidRPr="00245BC0">
        <w:rPr>
          <w:rFonts w:ascii="ＭＳ ゴシック" w:eastAsia="ＭＳ ゴシック" w:hAnsi="ＭＳ ゴシック" w:cs="ＭＳ ゴシック" w:hint="eastAsia"/>
          <w:b/>
          <w:bCs/>
          <w:color w:val="auto"/>
          <w:sz w:val="22"/>
          <w:szCs w:val="22"/>
          <w:lang w:eastAsia="ja-JP"/>
        </w:rPr>
        <w:t>協働の促進に向けた</w:t>
      </w:r>
      <w:r w:rsidR="000C7B86" w:rsidRPr="00245BC0">
        <w:rPr>
          <w:rFonts w:ascii="ＭＳ ゴシック" w:eastAsia="ＭＳ ゴシック" w:hAnsi="ＭＳ ゴシック" w:cs="ＭＳ ゴシック" w:hint="eastAsia"/>
          <w:b/>
          <w:bCs/>
          <w:color w:val="auto"/>
          <w:sz w:val="22"/>
          <w:szCs w:val="22"/>
        </w:rPr>
        <w:t>推進体制の整備</w:t>
      </w:r>
    </w:p>
    <w:p w:rsidR="00071781" w:rsidRPr="00245BC0" w:rsidRDefault="00AC5988" w:rsidP="00C90DAA">
      <w:pPr>
        <w:pStyle w:val="Default"/>
        <w:spacing w:line="252" w:lineRule="auto"/>
        <w:ind w:leftChars="350" w:left="735" w:firstLineChars="100" w:firstLine="220"/>
        <w:jc w:val="both"/>
        <w:rPr>
          <w:rFonts w:ascii="ＭＳ ゴシック" w:eastAsia="SimSun" w:hAnsi="ＭＳ ゴシック" w:cs="ＭＳ ゴシック"/>
          <w:color w:val="auto"/>
          <w:sz w:val="22"/>
          <w:szCs w:val="22"/>
        </w:rPr>
      </w:pPr>
      <w:r w:rsidRPr="00245BC0">
        <w:rPr>
          <w:rFonts w:ascii="ＭＳ ゴシック" w:eastAsia="ＭＳ ゴシック" w:hAnsi="ＭＳ ゴシック" w:cs="ＭＳ ゴシック" w:hint="eastAsia"/>
          <w:color w:val="auto"/>
          <w:sz w:val="22"/>
          <w:szCs w:val="22"/>
          <w:lang w:eastAsia="ja-JP"/>
        </w:rPr>
        <w:t>自治体</w:t>
      </w:r>
      <w:r w:rsidR="000C7B86" w:rsidRPr="00245BC0">
        <w:rPr>
          <w:rFonts w:ascii="ＭＳ ゴシック" w:eastAsia="ＭＳ ゴシック" w:hAnsi="ＭＳ ゴシック" w:cs="ＭＳ ゴシック" w:hint="eastAsia"/>
          <w:color w:val="auto"/>
          <w:sz w:val="22"/>
          <w:szCs w:val="22"/>
        </w:rPr>
        <w:t>とＮＰＯ</w:t>
      </w:r>
      <w:r w:rsidR="00C90DAA" w:rsidRPr="00245BC0">
        <w:rPr>
          <w:rFonts w:ascii="ＭＳ ゴシック" w:eastAsia="ＭＳ ゴシック" w:hAnsi="ＭＳ ゴシック" w:cs="ＭＳ ゴシック" w:hint="eastAsia"/>
          <w:color w:val="auto"/>
          <w:sz w:val="22"/>
          <w:szCs w:val="22"/>
          <w:lang w:eastAsia="ja-JP"/>
        </w:rPr>
        <w:t>等</w:t>
      </w:r>
      <w:r w:rsidR="000C7B86" w:rsidRPr="00245BC0">
        <w:rPr>
          <w:rFonts w:ascii="ＭＳ ゴシック" w:eastAsia="ＭＳ ゴシック" w:hAnsi="ＭＳ ゴシック" w:cs="ＭＳ ゴシック" w:hint="eastAsia"/>
          <w:color w:val="auto"/>
          <w:sz w:val="22"/>
          <w:szCs w:val="22"/>
        </w:rPr>
        <w:t>の意思疎通を図るため、府内市町村、ボランティア</w:t>
      </w:r>
      <w:r w:rsidR="00C72FCF" w:rsidRPr="00245BC0">
        <w:rPr>
          <w:rFonts w:ascii="ＭＳ ゴシック" w:eastAsia="ＭＳ ゴシック" w:hAnsi="ＭＳ ゴシック" w:cs="ＭＳ ゴシック" w:hint="eastAsia"/>
          <w:color w:val="auto"/>
          <w:sz w:val="22"/>
          <w:szCs w:val="22"/>
          <w:lang w:eastAsia="ja-JP"/>
        </w:rPr>
        <w:t>団体</w:t>
      </w:r>
      <w:r w:rsidR="000C7B86" w:rsidRPr="00245BC0">
        <w:rPr>
          <w:rFonts w:ascii="ＭＳ ゴシック" w:eastAsia="ＭＳ ゴシック" w:hAnsi="ＭＳ ゴシック" w:cs="ＭＳ ゴシック" w:hint="eastAsia"/>
          <w:color w:val="auto"/>
          <w:sz w:val="22"/>
          <w:szCs w:val="22"/>
        </w:rPr>
        <w:t>、ＮＰＯ</w:t>
      </w:r>
      <w:r w:rsidR="00C90DAA" w:rsidRPr="00245BC0">
        <w:rPr>
          <w:rFonts w:ascii="ＭＳ ゴシック" w:eastAsia="ＭＳ ゴシック" w:hAnsi="ＭＳ ゴシック" w:cs="ＭＳ ゴシック" w:hint="eastAsia"/>
          <w:color w:val="auto"/>
          <w:sz w:val="22"/>
          <w:szCs w:val="22"/>
          <w:lang w:eastAsia="ja-JP"/>
        </w:rPr>
        <w:t>法人</w:t>
      </w:r>
      <w:r w:rsidR="000C7B86" w:rsidRPr="00245BC0">
        <w:rPr>
          <w:rFonts w:ascii="ＭＳ ゴシック" w:eastAsia="ＭＳ ゴシック" w:hAnsi="ＭＳ ゴシック" w:cs="ＭＳ ゴシック" w:hint="eastAsia"/>
          <w:color w:val="auto"/>
          <w:sz w:val="22"/>
          <w:szCs w:val="22"/>
        </w:rPr>
        <w:t>、中間支援団体、民間企業等の関係者が一堂に会し、お互いの取組み内容等の情報交換を図るとともに、効果的な協働のあり方等の協議の場を設置します。</w:t>
      </w:r>
    </w:p>
    <w:p w:rsidR="00FD690E" w:rsidRPr="00245BC0" w:rsidRDefault="000C7B86" w:rsidP="00B62312">
      <w:pPr>
        <w:pStyle w:val="Default"/>
        <w:spacing w:line="252" w:lineRule="auto"/>
        <w:ind w:leftChars="350" w:left="735" w:firstLineChars="100" w:firstLine="220"/>
        <w:jc w:val="both"/>
        <w:rPr>
          <w:rFonts w:ascii="ＭＳ ゴシック" w:eastAsia="ＭＳ ゴシック" w:hAnsi="ＭＳ ゴシック" w:cs="Times New Roman"/>
          <w:color w:val="auto"/>
          <w:sz w:val="22"/>
          <w:szCs w:val="22"/>
        </w:rPr>
      </w:pPr>
      <w:r w:rsidRPr="00245BC0">
        <w:rPr>
          <w:rFonts w:ascii="ＭＳ ゴシック" w:eastAsia="ＭＳ ゴシック" w:hAnsi="ＭＳ ゴシック" w:cs="ＭＳ ゴシック" w:hint="eastAsia"/>
          <w:color w:val="auto"/>
          <w:sz w:val="22"/>
          <w:szCs w:val="22"/>
        </w:rPr>
        <w:t>このような推進体制の整備を通じて、相互理解の促進やイコールパートナーの関係構築につなげていきます。</w:t>
      </w:r>
    </w:p>
    <w:p w:rsidR="00FD690E" w:rsidRPr="00245BC0" w:rsidRDefault="00FD690E">
      <w:pPr>
        <w:pStyle w:val="Default"/>
        <w:spacing w:line="252" w:lineRule="auto"/>
        <w:ind w:leftChars="202" w:left="424"/>
        <w:jc w:val="both"/>
        <w:rPr>
          <w:rFonts w:ascii="ＭＳ ゴシック" w:eastAsia="ＭＳ ゴシック" w:hAnsi="ＭＳ ゴシック" w:cs="Times New Roman"/>
          <w:color w:val="auto"/>
          <w:sz w:val="22"/>
          <w:szCs w:val="22"/>
        </w:rPr>
      </w:pPr>
    </w:p>
    <w:p w:rsidR="003E2907" w:rsidRPr="00245BC0" w:rsidRDefault="003E2907" w:rsidP="003E2907">
      <w:pPr>
        <w:pStyle w:val="Default"/>
        <w:numPr>
          <w:ilvl w:val="0"/>
          <w:numId w:val="7"/>
        </w:numPr>
        <w:spacing w:line="252" w:lineRule="auto"/>
        <w:jc w:val="distribute"/>
        <w:rPr>
          <w:rFonts w:ascii="ＭＳ ゴシック" w:eastAsia="ＭＳ ゴシック" w:hAnsi="ＭＳ ゴシック" w:cs="ＭＳ ゴシック"/>
          <w:b/>
          <w:bCs/>
          <w:color w:val="auto"/>
          <w:spacing w:val="-20"/>
          <w:sz w:val="22"/>
          <w:szCs w:val="22"/>
        </w:rPr>
      </w:pPr>
      <w:r w:rsidRPr="00245BC0">
        <w:rPr>
          <w:rFonts w:ascii="ＭＳ ゴシック" w:eastAsia="ＭＳ ゴシック" w:hAnsi="ＭＳ ゴシック" w:cs="ＭＳ ゴシック" w:hint="eastAsia"/>
          <w:b/>
          <w:bCs/>
          <w:color w:val="auto"/>
          <w:spacing w:val="-20"/>
          <w:sz w:val="22"/>
          <w:szCs w:val="22"/>
        </w:rPr>
        <w:t>社会福祉法人や公益法人、ＮＰＯ法人等の自立活動の促進に向けた市民公益税制の</w:t>
      </w:r>
      <w:r w:rsidRPr="00245BC0">
        <w:rPr>
          <w:rFonts w:ascii="ＭＳ ゴシック" w:eastAsia="ＭＳ ゴシック" w:hAnsi="ＭＳ ゴシック" w:cs="ＭＳ ゴシック" w:hint="eastAsia"/>
          <w:b/>
          <w:bCs/>
          <w:color w:val="auto"/>
          <w:sz w:val="22"/>
          <w:szCs w:val="22"/>
        </w:rPr>
        <w:t>導入</w:t>
      </w:r>
    </w:p>
    <w:p w:rsidR="00DB56F1" w:rsidRPr="00245BC0" w:rsidRDefault="000C7B86" w:rsidP="003E2907">
      <w:pPr>
        <w:pStyle w:val="Default"/>
        <w:spacing w:line="252" w:lineRule="auto"/>
        <w:ind w:leftChars="350" w:left="735" w:firstLineChars="100" w:firstLine="220"/>
        <w:rPr>
          <w:rFonts w:ascii="ＭＳ ゴシック" w:eastAsia="ＭＳ ゴシック" w:hAnsi="ＭＳ ゴシック" w:cs="ＭＳ ゴシック"/>
          <w:color w:val="auto"/>
          <w:sz w:val="22"/>
          <w:szCs w:val="22"/>
          <w:lang w:eastAsia="ja-JP"/>
        </w:rPr>
      </w:pPr>
      <w:r w:rsidRPr="00245BC0">
        <w:rPr>
          <w:rFonts w:ascii="ＭＳ ゴシック" w:eastAsia="ＭＳ ゴシック" w:hAnsi="ＭＳ ゴシック" w:cs="ＭＳ ゴシック" w:hint="eastAsia"/>
          <w:color w:val="auto"/>
          <w:sz w:val="22"/>
          <w:szCs w:val="22"/>
        </w:rPr>
        <w:t>平成</w:t>
      </w:r>
      <w:r w:rsidRPr="00245BC0">
        <w:rPr>
          <w:rFonts w:ascii="ＭＳ ゴシック" w:eastAsia="ＭＳ ゴシック" w:hAnsi="ＭＳ ゴシック" w:cs="ＭＳ ゴシック"/>
          <w:color w:val="auto"/>
          <w:sz w:val="22"/>
          <w:szCs w:val="22"/>
        </w:rPr>
        <w:t>20</w:t>
      </w:r>
      <w:r w:rsidRPr="00245BC0">
        <w:rPr>
          <w:rFonts w:ascii="ＭＳ ゴシック" w:eastAsia="ＭＳ ゴシック" w:hAnsi="ＭＳ ゴシック" w:cs="ＭＳ ゴシック" w:hint="eastAsia"/>
          <w:color w:val="auto"/>
          <w:sz w:val="22"/>
          <w:szCs w:val="22"/>
        </w:rPr>
        <w:t>年及び平成</w:t>
      </w:r>
      <w:r w:rsidRPr="00245BC0">
        <w:rPr>
          <w:rFonts w:ascii="ＭＳ ゴシック" w:eastAsia="ＭＳ ゴシック" w:hAnsi="ＭＳ ゴシック" w:cs="ＭＳ ゴシック"/>
          <w:color w:val="auto"/>
          <w:sz w:val="22"/>
          <w:szCs w:val="22"/>
        </w:rPr>
        <w:t>23</w:t>
      </w:r>
      <w:r w:rsidRPr="00245BC0">
        <w:rPr>
          <w:rFonts w:ascii="ＭＳ ゴシック" w:eastAsia="ＭＳ ゴシック" w:hAnsi="ＭＳ ゴシック" w:cs="ＭＳ ゴシック" w:hint="eastAsia"/>
          <w:color w:val="auto"/>
          <w:sz w:val="22"/>
          <w:szCs w:val="22"/>
        </w:rPr>
        <w:t>年の税制改正による寄附金控除制度創設の目的は、多くの府民が</w:t>
      </w:r>
      <w:r w:rsidR="00DB56F1" w:rsidRPr="00245BC0">
        <w:rPr>
          <w:rFonts w:ascii="ＭＳ ゴシック" w:eastAsia="ＭＳ ゴシック" w:hAnsi="ＭＳ ゴシック" w:cs="ＭＳ ゴシック" w:hint="eastAsia"/>
          <w:color w:val="auto"/>
          <w:sz w:val="22"/>
          <w:szCs w:val="22"/>
          <w:lang w:eastAsia="ja-JP"/>
        </w:rPr>
        <w:t>社会福祉法人や</w:t>
      </w:r>
      <w:r w:rsidRPr="00245BC0">
        <w:rPr>
          <w:rFonts w:ascii="ＭＳ ゴシック" w:eastAsia="ＭＳ ゴシック" w:hAnsi="ＭＳ ゴシック" w:cs="ＭＳ ゴシック" w:hint="eastAsia"/>
          <w:color w:val="auto"/>
          <w:sz w:val="22"/>
          <w:szCs w:val="22"/>
        </w:rPr>
        <w:t>認定ＮＰＯ法人等への寄附を行いやすくすることで、地域に根ざした民間公益活動の促進を図ることです。</w:t>
      </w:r>
    </w:p>
    <w:p w:rsidR="00FD690E" w:rsidRPr="00245BC0" w:rsidRDefault="000C7B86" w:rsidP="00DB56F1">
      <w:pPr>
        <w:pStyle w:val="Default"/>
        <w:spacing w:line="252" w:lineRule="auto"/>
        <w:ind w:leftChars="350" w:left="735" w:firstLineChars="100" w:firstLine="220"/>
        <w:rPr>
          <w:rFonts w:ascii="ＭＳ ゴシック" w:eastAsia="ＭＳ ゴシック" w:hAnsi="ＭＳ ゴシック" w:cs="ＭＳ ゴシック"/>
          <w:color w:val="auto"/>
          <w:sz w:val="22"/>
          <w:szCs w:val="22"/>
        </w:rPr>
      </w:pPr>
      <w:r w:rsidRPr="00245BC0">
        <w:rPr>
          <w:rFonts w:ascii="ＭＳ ゴシック" w:eastAsia="ＭＳ ゴシック" w:hAnsi="ＭＳ ゴシック" w:cs="ＭＳ ゴシック" w:hint="eastAsia"/>
          <w:color w:val="auto"/>
          <w:sz w:val="22"/>
          <w:szCs w:val="22"/>
        </w:rPr>
        <w:t>本府としても、</w:t>
      </w:r>
      <w:r w:rsidR="003E2907" w:rsidRPr="00245BC0">
        <w:rPr>
          <w:rFonts w:ascii="ＭＳ ゴシック" w:eastAsia="ＭＳ ゴシック" w:hAnsi="ＭＳ ゴシック" w:cs="ＭＳ ゴシック" w:hint="eastAsia"/>
          <w:color w:val="auto"/>
          <w:sz w:val="22"/>
          <w:szCs w:val="22"/>
          <w:lang w:eastAsia="ja-JP"/>
        </w:rPr>
        <w:t>地域における公益的な活動の担い手である社会福祉法人や公益法人、ＮＰＯ法人等の自立的な活動を促進するため、</w:t>
      </w:r>
      <w:r w:rsidR="00A065E2" w:rsidRPr="00245BC0">
        <w:rPr>
          <w:rFonts w:ascii="ＭＳ ゴシック" w:eastAsia="ＭＳ ゴシック" w:hAnsi="ＭＳ ゴシック" w:cs="ＭＳ ゴシック" w:hint="eastAsia"/>
          <w:color w:val="auto"/>
          <w:sz w:val="22"/>
          <w:szCs w:val="22"/>
          <w:lang w:eastAsia="ja-JP"/>
        </w:rPr>
        <w:t>市町村や</w:t>
      </w:r>
      <w:r w:rsidRPr="00245BC0">
        <w:rPr>
          <w:rFonts w:ascii="ＭＳ ゴシック" w:eastAsia="ＭＳ ゴシック" w:hAnsi="ＭＳ ゴシック" w:cs="ＭＳ ゴシック" w:hint="eastAsia"/>
          <w:color w:val="auto"/>
          <w:sz w:val="22"/>
          <w:szCs w:val="22"/>
          <w:lang w:eastAsia="ja-JP"/>
        </w:rPr>
        <w:t>関係団体との協議を進め</w:t>
      </w:r>
      <w:r w:rsidR="00A065E2" w:rsidRPr="00245BC0">
        <w:rPr>
          <w:rFonts w:ascii="ＭＳ ゴシック" w:eastAsia="ＭＳ ゴシック" w:hAnsi="ＭＳ ゴシック" w:cs="ＭＳ ゴシック" w:hint="eastAsia"/>
          <w:color w:val="auto"/>
          <w:sz w:val="22"/>
          <w:szCs w:val="22"/>
          <w:lang w:eastAsia="ja-JP"/>
        </w:rPr>
        <w:t>つつ</w:t>
      </w:r>
      <w:r w:rsidRPr="00245BC0">
        <w:rPr>
          <w:rFonts w:ascii="ＭＳ ゴシック" w:eastAsia="ＭＳ ゴシック" w:hAnsi="ＭＳ ゴシック" w:cs="ＭＳ ゴシック" w:hint="eastAsia"/>
          <w:color w:val="auto"/>
          <w:sz w:val="22"/>
          <w:szCs w:val="22"/>
          <w:lang w:eastAsia="ja-JP"/>
        </w:rPr>
        <w:t>、</w:t>
      </w:r>
      <w:r w:rsidR="007D1E15" w:rsidRPr="00245BC0">
        <w:rPr>
          <w:rFonts w:ascii="ＭＳ ゴシック" w:eastAsia="ＭＳ ゴシック" w:hAnsi="ＭＳ ゴシック" w:cs="ＭＳ ゴシック" w:hint="eastAsia"/>
          <w:color w:val="auto"/>
          <w:sz w:val="22"/>
          <w:szCs w:val="22"/>
          <w:lang w:eastAsia="ja-JP"/>
        </w:rPr>
        <w:t>「</w:t>
      </w:r>
      <w:r w:rsidRPr="00245BC0">
        <w:rPr>
          <w:rFonts w:ascii="ＭＳ ゴシック" w:eastAsia="ＭＳ ゴシック" w:hAnsi="ＭＳ ゴシック" w:cs="ＭＳ ゴシック" w:hint="eastAsia"/>
          <w:color w:val="auto"/>
          <w:sz w:val="22"/>
          <w:szCs w:val="22"/>
        </w:rPr>
        <w:t>市民公益税制」</w:t>
      </w:r>
      <w:r w:rsidR="006241F1" w:rsidRPr="00245BC0">
        <w:rPr>
          <w:rFonts w:ascii="ＭＳ ゴシック" w:eastAsia="ＭＳ ゴシック" w:hAnsi="ＭＳ ゴシック" w:cs="ＭＳ ゴシック" w:hint="eastAsia"/>
          <w:color w:val="auto"/>
          <w:sz w:val="22"/>
          <w:szCs w:val="22"/>
          <w:lang w:eastAsia="ja-JP"/>
        </w:rPr>
        <w:t>の</w:t>
      </w:r>
      <w:r w:rsidRPr="00245BC0">
        <w:rPr>
          <w:rFonts w:ascii="ＭＳ ゴシック" w:eastAsia="ＭＳ ゴシック" w:hAnsi="ＭＳ ゴシック" w:cs="ＭＳ ゴシック" w:hint="eastAsia"/>
          <w:color w:val="auto"/>
          <w:sz w:val="22"/>
          <w:szCs w:val="22"/>
        </w:rPr>
        <w:t>導入</w:t>
      </w:r>
      <w:r w:rsidR="006241F1" w:rsidRPr="00245BC0">
        <w:rPr>
          <w:rFonts w:ascii="ＭＳ ゴシック" w:eastAsia="ＭＳ ゴシック" w:hAnsi="ＭＳ ゴシック" w:cs="ＭＳ ゴシック" w:hint="eastAsia"/>
          <w:color w:val="auto"/>
          <w:sz w:val="22"/>
          <w:szCs w:val="22"/>
          <w:lang w:eastAsia="ja-JP"/>
        </w:rPr>
        <w:t>を進めます</w:t>
      </w:r>
      <w:r w:rsidRPr="00245BC0">
        <w:rPr>
          <w:rFonts w:ascii="ＭＳ ゴシック" w:eastAsia="ＭＳ ゴシック" w:hAnsi="ＭＳ ゴシック" w:cs="ＭＳ ゴシック" w:hint="eastAsia"/>
          <w:color w:val="auto"/>
          <w:sz w:val="22"/>
          <w:szCs w:val="22"/>
        </w:rPr>
        <w:t>。</w:t>
      </w:r>
    </w:p>
    <w:p w:rsidR="00701C2D" w:rsidRPr="00245BC0" w:rsidRDefault="00701C2D">
      <w:pPr>
        <w:pStyle w:val="Default"/>
        <w:spacing w:line="252" w:lineRule="auto"/>
        <w:rPr>
          <w:rFonts w:ascii="ＭＳ ゴシック" w:eastAsia="ＭＳ ゴシック" w:hAnsi="ＭＳ ゴシック" w:cs="Times New Roman"/>
          <w:b/>
          <w:color w:val="auto"/>
          <w:sz w:val="22"/>
          <w:szCs w:val="22"/>
          <w:lang w:eastAsia="ja-JP"/>
        </w:rPr>
      </w:pPr>
    </w:p>
    <w:p w:rsidR="00FD690E" w:rsidRPr="00245BC0" w:rsidRDefault="000C7B86" w:rsidP="008E7D27">
      <w:pPr>
        <w:pStyle w:val="Default"/>
        <w:numPr>
          <w:ilvl w:val="0"/>
          <w:numId w:val="7"/>
        </w:numPr>
        <w:spacing w:line="252" w:lineRule="auto"/>
        <w:rPr>
          <w:rFonts w:ascii="ＭＳ ゴシック" w:eastAsia="ＭＳ ゴシック" w:hAnsi="ＭＳ ゴシック" w:cs="Times New Roman"/>
          <w:b/>
          <w:color w:val="auto"/>
          <w:sz w:val="22"/>
          <w:szCs w:val="22"/>
        </w:rPr>
      </w:pPr>
      <w:r w:rsidRPr="00245BC0">
        <w:rPr>
          <w:rFonts w:ascii="ＭＳ ゴシック" w:eastAsia="ＭＳ ゴシック" w:hAnsi="ＭＳ ゴシック" w:cs="Times New Roman" w:hint="eastAsia"/>
          <w:b/>
          <w:color w:val="auto"/>
          <w:sz w:val="22"/>
          <w:szCs w:val="22"/>
        </w:rPr>
        <w:t>地域社会の</w:t>
      </w:r>
      <w:r w:rsidRPr="00245BC0">
        <w:rPr>
          <w:rFonts w:ascii="ＭＳ ゴシック" w:eastAsia="ＭＳ ゴシック" w:hAnsi="ＭＳ ゴシック" w:cs="Times New Roman" w:hint="eastAsia"/>
          <w:b/>
          <w:color w:val="auto"/>
          <w:sz w:val="22"/>
          <w:szCs w:val="22"/>
          <w:lang w:eastAsia="ja-JP"/>
        </w:rPr>
        <w:t>実態把握</w:t>
      </w:r>
    </w:p>
    <w:p w:rsidR="00A26F13" w:rsidRPr="00245BC0" w:rsidRDefault="00A26F13" w:rsidP="00A26F13">
      <w:pPr>
        <w:pStyle w:val="Default"/>
        <w:spacing w:line="252" w:lineRule="auto"/>
        <w:ind w:leftChars="250" w:left="525" w:firstLineChars="200" w:firstLine="440"/>
        <w:rPr>
          <w:rFonts w:ascii="ＭＳ ゴシック" w:eastAsia="SimSun" w:hAnsi="ＭＳ ゴシック" w:cs="Times New Roman"/>
          <w:color w:val="auto"/>
          <w:sz w:val="22"/>
          <w:szCs w:val="22"/>
        </w:rPr>
      </w:pPr>
      <w:r w:rsidRPr="00245BC0">
        <w:rPr>
          <w:rFonts w:ascii="ＭＳ ゴシック" w:eastAsia="ＭＳ ゴシック" w:hAnsi="ＭＳ ゴシック" w:cs="Times New Roman" w:hint="eastAsia"/>
          <w:color w:val="auto"/>
          <w:sz w:val="22"/>
          <w:szCs w:val="22"/>
          <w:lang w:eastAsia="ja-JP"/>
        </w:rPr>
        <w:t>自治体</w:t>
      </w:r>
      <w:r w:rsidR="000C7B86" w:rsidRPr="00245BC0">
        <w:rPr>
          <w:rFonts w:ascii="ＭＳ ゴシック" w:eastAsia="ＭＳ ゴシック" w:hAnsi="ＭＳ ゴシック" w:cs="Times New Roman" w:hint="eastAsia"/>
          <w:color w:val="auto"/>
          <w:sz w:val="22"/>
          <w:szCs w:val="22"/>
        </w:rPr>
        <w:t>やＮＰＯ</w:t>
      </w:r>
      <w:r w:rsidRPr="00245BC0">
        <w:rPr>
          <w:rFonts w:ascii="ＭＳ ゴシック" w:eastAsia="ＭＳ ゴシック" w:hAnsi="ＭＳ ゴシック" w:cs="Times New Roman" w:hint="eastAsia"/>
          <w:color w:val="auto"/>
          <w:sz w:val="22"/>
          <w:szCs w:val="22"/>
          <w:lang w:eastAsia="ja-JP"/>
        </w:rPr>
        <w:t>な</w:t>
      </w:r>
      <w:r w:rsidR="005C0DA7" w:rsidRPr="00245BC0">
        <w:rPr>
          <w:rFonts w:ascii="ＭＳ ゴシック" w:eastAsia="ＭＳ ゴシック" w:hAnsi="ＭＳ ゴシック" w:cs="Times New Roman" w:hint="eastAsia"/>
          <w:color w:val="auto"/>
          <w:sz w:val="22"/>
          <w:szCs w:val="22"/>
          <w:lang w:eastAsia="ja-JP"/>
        </w:rPr>
        <w:t>ど</w:t>
      </w:r>
      <w:r w:rsidRPr="00245BC0">
        <w:rPr>
          <w:rFonts w:ascii="ＭＳ ゴシック" w:eastAsia="ＭＳ ゴシック" w:hAnsi="ＭＳ ゴシック" w:cs="Times New Roman" w:hint="eastAsia"/>
          <w:color w:val="auto"/>
          <w:sz w:val="22"/>
          <w:szCs w:val="22"/>
          <w:lang w:eastAsia="ja-JP"/>
        </w:rPr>
        <w:t>、</w:t>
      </w:r>
      <w:r w:rsidR="000C7B86" w:rsidRPr="00245BC0">
        <w:rPr>
          <w:rFonts w:ascii="ＭＳ ゴシック" w:eastAsia="ＭＳ ゴシック" w:hAnsi="ＭＳ ゴシック" w:cs="Times New Roman" w:hint="eastAsia"/>
          <w:color w:val="auto"/>
          <w:sz w:val="22"/>
          <w:szCs w:val="22"/>
        </w:rPr>
        <w:t>地域</w:t>
      </w:r>
      <w:r w:rsidRPr="00245BC0">
        <w:rPr>
          <w:rFonts w:ascii="ＭＳ ゴシック" w:eastAsia="ＭＳ ゴシック" w:hAnsi="ＭＳ ゴシック" w:cs="Times New Roman" w:hint="eastAsia"/>
          <w:color w:val="auto"/>
          <w:sz w:val="22"/>
          <w:szCs w:val="22"/>
          <w:lang w:eastAsia="ja-JP"/>
        </w:rPr>
        <w:t>における各</w:t>
      </w:r>
      <w:r w:rsidR="000C7B86" w:rsidRPr="00245BC0">
        <w:rPr>
          <w:rFonts w:ascii="ＭＳ ゴシック" w:eastAsia="ＭＳ ゴシック" w:hAnsi="ＭＳ ゴシック" w:cs="Times New Roman" w:hint="eastAsia"/>
          <w:color w:val="auto"/>
          <w:sz w:val="22"/>
          <w:szCs w:val="22"/>
        </w:rPr>
        <w:t>団体が協働しながら地域社会の活性化を図</w:t>
      </w:r>
      <w:r w:rsidR="008D00F5" w:rsidRPr="00245BC0">
        <w:rPr>
          <w:rFonts w:ascii="ＭＳ ゴシック" w:eastAsia="ＭＳ ゴシック" w:hAnsi="ＭＳ ゴシック" w:cs="Times New Roman" w:hint="eastAsia"/>
          <w:color w:val="auto"/>
          <w:sz w:val="22"/>
          <w:szCs w:val="22"/>
          <w:lang w:eastAsia="ja-JP"/>
        </w:rPr>
        <w:t>る</w:t>
      </w:r>
    </w:p>
    <w:p w:rsidR="008A65B5" w:rsidRPr="00245BC0" w:rsidRDefault="000C7B86" w:rsidP="008D00F5">
      <w:pPr>
        <w:pStyle w:val="Default"/>
        <w:spacing w:line="252" w:lineRule="auto"/>
        <w:ind w:firstLineChars="350" w:firstLine="770"/>
        <w:rPr>
          <w:rFonts w:ascii="ＭＳ ゴシック" w:eastAsia="ＭＳ ゴシック" w:hAnsi="ＭＳ ゴシック" w:cs="Times New Roman"/>
          <w:color w:val="auto"/>
          <w:sz w:val="22"/>
          <w:szCs w:val="22"/>
          <w:lang w:eastAsia="ja-JP"/>
        </w:rPr>
      </w:pPr>
      <w:r w:rsidRPr="00245BC0">
        <w:rPr>
          <w:rFonts w:ascii="ＭＳ ゴシック" w:eastAsia="ＭＳ ゴシック" w:hAnsi="ＭＳ ゴシック" w:cs="Times New Roman" w:hint="eastAsia"/>
          <w:color w:val="auto"/>
          <w:sz w:val="22"/>
          <w:szCs w:val="22"/>
        </w:rPr>
        <w:t>ためには、地域</w:t>
      </w:r>
      <w:r w:rsidR="00A26F13" w:rsidRPr="00245BC0">
        <w:rPr>
          <w:rFonts w:ascii="ＭＳ ゴシック" w:eastAsia="ＭＳ ゴシック" w:hAnsi="ＭＳ ゴシック" w:cs="Times New Roman" w:hint="eastAsia"/>
          <w:color w:val="auto"/>
          <w:sz w:val="22"/>
          <w:szCs w:val="22"/>
          <w:lang w:eastAsia="ja-JP"/>
        </w:rPr>
        <w:t>の実情に詳しい</w:t>
      </w:r>
      <w:r w:rsidR="008F71EB" w:rsidRPr="00245BC0">
        <w:rPr>
          <w:rFonts w:ascii="ＭＳ ゴシック" w:eastAsia="ＭＳ ゴシック" w:hAnsi="ＭＳ ゴシック" w:cs="Times New Roman" w:hint="eastAsia"/>
          <w:color w:val="auto"/>
          <w:sz w:val="22"/>
          <w:szCs w:val="22"/>
          <w:lang w:eastAsia="ja-JP"/>
        </w:rPr>
        <w:t>自治会等</w:t>
      </w:r>
      <w:r w:rsidRPr="00245BC0">
        <w:rPr>
          <w:rFonts w:ascii="ＭＳ ゴシック" w:eastAsia="ＭＳ ゴシック" w:hAnsi="ＭＳ ゴシック" w:cs="Times New Roman" w:hint="eastAsia"/>
          <w:color w:val="auto"/>
          <w:sz w:val="22"/>
          <w:szCs w:val="22"/>
        </w:rPr>
        <w:t>との協働</w:t>
      </w:r>
      <w:r w:rsidR="00A26F13" w:rsidRPr="00245BC0">
        <w:rPr>
          <w:rFonts w:ascii="ＭＳ ゴシック" w:eastAsia="ＭＳ ゴシック" w:hAnsi="ＭＳ ゴシック" w:cs="Times New Roman" w:hint="eastAsia"/>
          <w:color w:val="auto"/>
          <w:sz w:val="22"/>
          <w:szCs w:val="22"/>
          <w:lang w:eastAsia="ja-JP"/>
        </w:rPr>
        <w:t>も効果的で</w:t>
      </w:r>
      <w:r w:rsidRPr="00245BC0">
        <w:rPr>
          <w:rFonts w:ascii="ＭＳ ゴシック" w:eastAsia="ＭＳ ゴシック" w:hAnsi="ＭＳ ゴシック" w:cs="Times New Roman" w:hint="eastAsia"/>
          <w:color w:val="auto"/>
          <w:sz w:val="22"/>
          <w:szCs w:val="22"/>
          <w:lang w:eastAsia="ja-JP"/>
        </w:rPr>
        <w:t>す。</w:t>
      </w:r>
    </w:p>
    <w:p w:rsidR="00FD690E" w:rsidRPr="00245BC0" w:rsidRDefault="00DF4793" w:rsidP="009B608E">
      <w:pPr>
        <w:pStyle w:val="Default"/>
        <w:spacing w:line="252" w:lineRule="auto"/>
        <w:ind w:leftChars="350" w:left="735" w:firstLineChars="100" w:firstLine="220"/>
        <w:rPr>
          <w:rFonts w:ascii="ＭＳ ゴシック" w:eastAsia="ＭＳ ゴシック" w:hAnsi="ＭＳ ゴシック" w:cs="Times New Roman"/>
          <w:color w:val="auto"/>
          <w:sz w:val="22"/>
          <w:szCs w:val="22"/>
          <w:lang w:eastAsia="ja-JP"/>
        </w:rPr>
      </w:pPr>
      <w:r w:rsidRPr="00245BC0">
        <w:rPr>
          <w:rFonts w:ascii="ＭＳ ゴシック" w:eastAsia="ＭＳ ゴシック" w:hAnsi="ＭＳ ゴシック" w:cs="Times New Roman" w:hint="eastAsia"/>
          <w:color w:val="auto"/>
          <w:sz w:val="22"/>
          <w:szCs w:val="22"/>
          <w:lang w:eastAsia="ja-JP"/>
        </w:rPr>
        <w:t>しかしながら、</w:t>
      </w:r>
      <w:r w:rsidR="00413AA6" w:rsidRPr="00245BC0">
        <w:rPr>
          <w:rFonts w:ascii="ＭＳ ゴシック" w:eastAsia="ＭＳ ゴシック" w:hAnsi="ＭＳ ゴシック" w:cs="Times New Roman" w:hint="eastAsia"/>
          <w:color w:val="auto"/>
          <w:sz w:val="22"/>
          <w:szCs w:val="22"/>
          <w:lang w:eastAsia="ja-JP"/>
        </w:rPr>
        <w:t>地域</w:t>
      </w:r>
      <w:r w:rsidRPr="00245BC0">
        <w:rPr>
          <w:rFonts w:ascii="ＭＳ ゴシック" w:eastAsia="ＭＳ ゴシック" w:hAnsi="ＭＳ ゴシック" w:cs="Times New Roman" w:hint="eastAsia"/>
          <w:color w:val="auto"/>
          <w:sz w:val="22"/>
          <w:szCs w:val="22"/>
          <w:lang w:eastAsia="ja-JP"/>
        </w:rPr>
        <w:t>によっては弱体化している</w:t>
      </w:r>
      <w:r w:rsidR="008F71EB" w:rsidRPr="00245BC0">
        <w:rPr>
          <w:rFonts w:ascii="ＭＳ ゴシック" w:eastAsia="ＭＳ ゴシック" w:hAnsi="ＭＳ ゴシック" w:cs="Times New Roman" w:hint="eastAsia"/>
          <w:color w:val="auto"/>
          <w:sz w:val="22"/>
          <w:szCs w:val="22"/>
          <w:lang w:eastAsia="ja-JP"/>
        </w:rPr>
        <w:t>自治会等</w:t>
      </w:r>
      <w:r w:rsidRPr="00245BC0">
        <w:rPr>
          <w:rFonts w:ascii="ＭＳ ゴシック" w:eastAsia="ＭＳ ゴシック" w:hAnsi="ＭＳ ゴシック" w:cs="Times New Roman" w:hint="eastAsia"/>
          <w:color w:val="auto"/>
          <w:sz w:val="22"/>
          <w:szCs w:val="22"/>
          <w:lang w:eastAsia="ja-JP"/>
        </w:rPr>
        <w:t>も見られ、地域の実態に応じ、</w:t>
      </w:r>
      <w:r w:rsidR="00B83820" w:rsidRPr="00245BC0">
        <w:rPr>
          <w:rFonts w:ascii="ＭＳ ゴシック" w:eastAsia="ＭＳ ゴシック" w:hAnsi="ＭＳ ゴシック" w:cs="Times New Roman" w:hint="eastAsia"/>
          <w:color w:val="auto"/>
          <w:sz w:val="22"/>
          <w:szCs w:val="22"/>
          <w:lang w:eastAsia="ja-JP"/>
        </w:rPr>
        <w:t>協働</w:t>
      </w:r>
      <w:r w:rsidRPr="00245BC0">
        <w:rPr>
          <w:rFonts w:ascii="ＭＳ ゴシック" w:eastAsia="ＭＳ ゴシック" w:hAnsi="ＭＳ ゴシック" w:cs="Times New Roman" w:hint="eastAsia"/>
          <w:color w:val="auto"/>
          <w:sz w:val="22"/>
          <w:szCs w:val="22"/>
          <w:lang w:eastAsia="ja-JP"/>
        </w:rPr>
        <w:t>の進め方もさ</w:t>
      </w:r>
      <w:r w:rsidR="00B83820" w:rsidRPr="00245BC0">
        <w:rPr>
          <w:rFonts w:ascii="ＭＳ ゴシック" w:eastAsia="ＭＳ ゴシック" w:hAnsi="ＭＳ ゴシック" w:cs="Times New Roman" w:hint="eastAsia"/>
          <w:color w:val="auto"/>
          <w:sz w:val="22"/>
          <w:szCs w:val="22"/>
          <w:lang w:eastAsia="ja-JP"/>
        </w:rPr>
        <w:t>まざま</w:t>
      </w:r>
      <w:r w:rsidRPr="00245BC0">
        <w:rPr>
          <w:rFonts w:ascii="ＭＳ ゴシック" w:eastAsia="ＭＳ ゴシック" w:hAnsi="ＭＳ ゴシック" w:cs="Times New Roman" w:hint="eastAsia"/>
          <w:color w:val="auto"/>
          <w:sz w:val="22"/>
          <w:szCs w:val="22"/>
          <w:lang w:eastAsia="ja-JP"/>
        </w:rPr>
        <w:t>なパターンが考えられます。このため、府として、</w:t>
      </w:r>
      <w:r w:rsidR="008F71EB" w:rsidRPr="00245BC0">
        <w:rPr>
          <w:rFonts w:ascii="ＭＳ ゴシック" w:eastAsia="ＭＳ ゴシック" w:hAnsi="ＭＳ ゴシック" w:cs="Times New Roman" w:hint="eastAsia"/>
          <w:color w:val="auto"/>
          <w:sz w:val="22"/>
          <w:szCs w:val="22"/>
          <w:lang w:eastAsia="ja-JP"/>
        </w:rPr>
        <w:t>自治会等</w:t>
      </w:r>
      <w:r w:rsidR="009B608E" w:rsidRPr="00245BC0">
        <w:rPr>
          <w:rFonts w:ascii="ＭＳ ゴシック" w:eastAsia="ＭＳ ゴシック" w:hAnsi="ＭＳ ゴシック" w:cs="Times New Roman" w:hint="eastAsia"/>
          <w:color w:val="auto"/>
          <w:sz w:val="22"/>
          <w:szCs w:val="22"/>
          <w:lang w:eastAsia="ja-JP"/>
        </w:rPr>
        <w:t>の</w:t>
      </w:r>
      <w:r w:rsidRPr="00245BC0">
        <w:rPr>
          <w:rFonts w:ascii="ＭＳ ゴシック" w:eastAsia="ＭＳ ゴシック" w:hAnsi="ＭＳ ゴシック" w:cs="Times New Roman" w:hint="eastAsia"/>
          <w:color w:val="auto"/>
          <w:sz w:val="22"/>
          <w:szCs w:val="22"/>
          <w:lang w:eastAsia="ja-JP"/>
        </w:rPr>
        <w:t>実態</w:t>
      </w:r>
      <w:r w:rsidR="00DE0D8C" w:rsidRPr="00245BC0">
        <w:rPr>
          <w:rFonts w:ascii="ＭＳ ゴシック" w:eastAsia="ＭＳ ゴシック" w:hAnsi="ＭＳ ゴシック" w:cs="Times New Roman" w:hint="eastAsia"/>
          <w:color w:val="auto"/>
          <w:sz w:val="22"/>
          <w:szCs w:val="22"/>
          <w:lang w:eastAsia="ja-JP"/>
        </w:rPr>
        <w:t>を把握している</w:t>
      </w:r>
      <w:r w:rsidR="000C7B86" w:rsidRPr="00245BC0">
        <w:rPr>
          <w:rFonts w:ascii="ＭＳ ゴシック" w:eastAsia="ＭＳ ゴシック" w:hAnsi="ＭＳ ゴシック" w:cs="Times New Roman" w:hint="eastAsia"/>
          <w:color w:val="auto"/>
          <w:sz w:val="22"/>
          <w:szCs w:val="22"/>
        </w:rPr>
        <w:t>市町村との意見交換を行</w:t>
      </w:r>
      <w:r w:rsidR="00636ACE" w:rsidRPr="00245BC0">
        <w:rPr>
          <w:rFonts w:ascii="ＭＳ ゴシック" w:eastAsia="ＭＳ ゴシック" w:hAnsi="ＭＳ ゴシック" w:cs="Times New Roman" w:hint="eastAsia"/>
          <w:color w:val="auto"/>
          <w:sz w:val="22"/>
          <w:szCs w:val="22"/>
          <w:lang w:eastAsia="ja-JP"/>
        </w:rPr>
        <w:t>い</w:t>
      </w:r>
      <w:r w:rsidR="000C7B86" w:rsidRPr="00245BC0">
        <w:rPr>
          <w:rFonts w:ascii="ＭＳ ゴシック" w:eastAsia="ＭＳ ゴシック" w:hAnsi="ＭＳ ゴシック" w:cs="Times New Roman" w:hint="eastAsia"/>
          <w:color w:val="auto"/>
          <w:sz w:val="22"/>
          <w:szCs w:val="22"/>
        </w:rPr>
        <w:t>、</w:t>
      </w:r>
      <w:r w:rsidR="000C7B86" w:rsidRPr="00245BC0">
        <w:rPr>
          <w:rFonts w:ascii="ＭＳ ゴシック" w:eastAsia="ＭＳ ゴシック" w:hAnsi="ＭＳ ゴシック" w:cs="Times New Roman" w:hint="eastAsia"/>
          <w:color w:val="auto"/>
          <w:sz w:val="22"/>
          <w:szCs w:val="22"/>
          <w:lang w:eastAsia="ja-JP"/>
        </w:rPr>
        <w:t>地域社会</w:t>
      </w:r>
      <w:r w:rsidR="000C7B86" w:rsidRPr="00245BC0">
        <w:rPr>
          <w:rFonts w:ascii="ＭＳ ゴシック" w:eastAsia="ＭＳ ゴシック" w:hAnsi="ＭＳ ゴシック" w:cs="Times New Roman" w:hint="eastAsia"/>
          <w:color w:val="auto"/>
          <w:sz w:val="22"/>
          <w:szCs w:val="22"/>
        </w:rPr>
        <w:t>の実態把握</w:t>
      </w:r>
      <w:r w:rsidRPr="00245BC0">
        <w:rPr>
          <w:rFonts w:ascii="ＭＳ ゴシック" w:eastAsia="ＭＳ ゴシック" w:hAnsi="ＭＳ ゴシック" w:cs="Times New Roman" w:hint="eastAsia"/>
          <w:color w:val="auto"/>
          <w:sz w:val="22"/>
          <w:szCs w:val="22"/>
          <w:lang w:eastAsia="ja-JP"/>
        </w:rPr>
        <w:t>に努めます。</w:t>
      </w:r>
    </w:p>
    <w:p w:rsidR="00FD690E" w:rsidRPr="00245BC0" w:rsidRDefault="00FD690E">
      <w:pPr>
        <w:pStyle w:val="Default"/>
        <w:spacing w:line="252" w:lineRule="auto"/>
        <w:ind w:firstLineChars="200" w:firstLine="440"/>
        <w:rPr>
          <w:rFonts w:ascii="ＭＳ ゴシック" w:eastAsia="ＭＳ ゴシック" w:hAnsi="ＭＳ ゴシック" w:cs="Times New Roman"/>
          <w:color w:val="auto"/>
          <w:sz w:val="22"/>
          <w:szCs w:val="22"/>
        </w:rPr>
      </w:pPr>
    </w:p>
    <w:p w:rsidR="005415EA" w:rsidRPr="00245BC0" w:rsidRDefault="005415EA">
      <w:pPr>
        <w:pStyle w:val="Default"/>
        <w:spacing w:line="252" w:lineRule="auto"/>
        <w:ind w:firstLineChars="200" w:firstLine="440"/>
        <w:rPr>
          <w:rFonts w:ascii="ＭＳ ゴシック" w:eastAsiaTheme="minorEastAsia" w:hAnsi="ＭＳ ゴシック" w:cs="Times New Roman"/>
          <w:color w:val="auto"/>
          <w:sz w:val="22"/>
          <w:szCs w:val="22"/>
          <w:lang w:eastAsia="ja-JP"/>
        </w:rPr>
      </w:pPr>
    </w:p>
    <w:p w:rsidR="00E6596E" w:rsidRPr="00245BC0" w:rsidRDefault="00E6596E">
      <w:pPr>
        <w:pStyle w:val="Default"/>
        <w:spacing w:line="252" w:lineRule="auto"/>
        <w:ind w:firstLineChars="200" w:firstLine="440"/>
        <w:rPr>
          <w:rFonts w:ascii="ＭＳ ゴシック" w:eastAsiaTheme="minorEastAsia" w:hAnsi="ＭＳ ゴシック" w:cs="Times New Roman"/>
          <w:color w:val="auto"/>
          <w:sz w:val="22"/>
          <w:szCs w:val="22"/>
          <w:lang w:eastAsia="ja-JP"/>
        </w:rPr>
      </w:pPr>
    </w:p>
    <w:p w:rsidR="00FD690E" w:rsidRPr="00245BC0" w:rsidRDefault="000C7B86">
      <w:pPr>
        <w:pStyle w:val="Default"/>
        <w:spacing w:line="252" w:lineRule="auto"/>
        <w:rPr>
          <w:rFonts w:ascii="ＭＳ ゴシック" w:eastAsia="ＭＳ ゴシック" w:hAnsi="ＭＳ ゴシック" w:cs="Times New Roman"/>
          <w:b/>
          <w:bCs/>
          <w:color w:val="auto"/>
        </w:rPr>
      </w:pPr>
      <w:r w:rsidRPr="00245BC0">
        <w:rPr>
          <w:rFonts w:ascii="ＭＳ ゴシック" w:eastAsia="ＭＳ ゴシック" w:hAnsi="ＭＳ ゴシック" w:cs="Times New Roman" w:hint="eastAsia"/>
          <w:color w:val="auto"/>
          <w:sz w:val="22"/>
          <w:szCs w:val="22"/>
        </w:rPr>
        <w:t xml:space="preserve">　</w:t>
      </w:r>
      <w:r w:rsidRPr="00245BC0">
        <w:rPr>
          <w:rFonts w:ascii="ＭＳ ゴシック" w:eastAsia="ＭＳ ゴシック" w:hAnsi="ＭＳ ゴシック" w:cs="ＭＳ ゴシック" w:hint="eastAsia"/>
          <w:b/>
          <w:bCs/>
          <w:color w:val="auto"/>
          <w:lang w:eastAsia="ja-JP"/>
        </w:rPr>
        <w:t>６</w:t>
      </w:r>
      <w:r w:rsidRPr="00245BC0">
        <w:rPr>
          <w:rFonts w:ascii="ＭＳ ゴシック" w:eastAsia="ＭＳ ゴシック" w:hAnsi="ＭＳ ゴシック" w:cs="ＭＳ ゴシック" w:hint="eastAsia"/>
          <w:b/>
          <w:bCs/>
          <w:color w:val="auto"/>
        </w:rPr>
        <w:t xml:space="preserve">　指針がめざす目標について</w:t>
      </w:r>
    </w:p>
    <w:p w:rsidR="00FD690E" w:rsidRPr="00245BC0" w:rsidRDefault="000C7B86">
      <w:pPr>
        <w:spacing w:line="276" w:lineRule="auto"/>
        <w:ind w:left="241" w:hangingChars="100" w:hanging="241"/>
        <w:jc w:val="distribute"/>
        <w:rPr>
          <w:rFonts w:ascii="ＭＳ ゴシック" w:eastAsia="ＭＳ ゴシック" w:hAnsi="ＭＳ ゴシック" w:cs="Times New Roman"/>
          <w:sz w:val="22"/>
          <w:szCs w:val="22"/>
        </w:rPr>
      </w:pPr>
      <w:r w:rsidRPr="00245BC0">
        <w:rPr>
          <w:rFonts w:ascii="ＭＳ ゴシック" w:eastAsia="ＭＳ ゴシック" w:hAnsi="ＭＳ ゴシック" w:cs="ＭＳ ゴシック" w:hint="eastAsia"/>
          <w:b/>
          <w:bCs/>
          <w:sz w:val="24"/>
          <w:szCs w:val="24"/>
        </w:rPr>
        <w:t xml:space="preserve">　</w:t>
      </w:r>
      <w:r w:rsidRPr="00245BC0">
        <w:rPr>
          <w:rFonts w:ascii="ＭＳ ゴシック" w:eastAsia="ＭＳ ゴシック" w:hAnsi="ＭＳ ゴシック" w:cs="ＭＳ ゴシック" w:hint="eastAsia"/>
          <w:sz w:val="22"/>
          <w:szCs w:val="22"/>
        </w:rPr>
        <w:t xml:space="preserve">　本指針は社会経済情勢の変化等を踏まえ必要な見直しを行なうとともに、次の目標の</w:t>
      </w:r>
    </w:p>
    <w:p w:rsidR="00FD690E" w:rsidRPr="00245BC0" w:rsidRDefault="000C7B86">
      <w:pPr>
        <w:spacing w:line="276" w:lineRule="auto"/>
        <w:ind w:leftChars="100" w:left="210"/>
        <w:rPr>
          <w:rFonts w:ascii="ＭＳ ゴシック" w:eastAsia="ＭＳ ゴシック" w:hAnsi="ＭＳ ゴシック" w:cs="Times New Roman"/>
          <w:sz w:val="22"/>
          <w:szCs w:val="22"/>
        </w:rPr>
      </w:pPr>
      <w:r w:rsidRPr="00245BC0">
        <w:rPr>
          <w:rFonts w:ascii="ＭＳ ゴシック" w:eastAsia="ＭＳ ゴシック" w:hAnsi="ＭＳ ゴシック" w:cs="ＭＳ ゴシック" w:hint="eastAsia"/>
          <w:sz w:val="22"/>
          <w:szCs w:val="22"/>
        </w:rPr>
        <w:t>達成をめざします。</w:t>
      </w:r>
    </w:p>
    <w:p w:rsidR="00FD690E" w:rsidRPr="00245BC0" w:rsidRDefault="002E5C05">
      <w:pPr>
        <w:spacing w:line="276" w:lineRule="auto"/>
        <w:ind w:left="210" w:hangingChars="100" w:hanging="210"/>
        <w:rPr>
          <w:rFonts w:ascii="ＭＳ ゴシック" w:eastAsia="ＭＳ ゴシック" w:hAnsi="ＭＳ ゴシック" w:cs="Times New Roman"/>
          <w:sz w:val="22"/>
          <w:szCs w:val="22"/>
        </w:rPr>
      </w:pPr>
      <w:r w:rsidRPr="00245BC0">
        <w:rPr>
          <w:noProof/>
        </w:rPr>
        <mc:AlternateContent>
          <mc:Choice Requires="wps">
            <w:drawing>
              <wp:anchor distT="0" distB="0" distL="114300" distR="114300" simplePos="0" relativeHeight="251660288" behindDoc="1" locked="0" layoutInCell="1" allowOverlap="1" wp14:anchorId="0B13823C" wp14:editId="0677E236">
                <wp:simplePos x="0" y="0"/>
                <wp:positionH relativeFrom="margin">
                  <wp:posOffset>21514</wp:posOffset>
                </wp:positionH>
                <wp:positionV relativeFrom="paragraph">
                  <wp:posOffset>189179</wp:posOffset>
                </wp:positionV>
                <wp:extent cx="5895975" cy="1731010"/>
                <wp:effectExtent l="0" t="0" r="28575" b="21590"/>
                <wp:wrapNone/>
                <wp:docPr id="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731010"/>
                        </a:xfrm>
                        <a:prstGeom prst="roundRect">
                          <a:avLst>
                            <a:gd name="adj" fmla="val 9816"/>
                          </a:avLst>
                        </a:prstGeom>
                        <a:solidFill>
                          <a:srgbClr val="FFFFFF"/>
                        </a:solidFill>
                        <a:ln w="25400">
                          <a:solidFill>
                            <a:srgbClr val="F7964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5E13BED" id="角丸四角形 30" o:spid="_x0000_s1026" style="position:absolute;left:0;text-align:left;margin-left:1.7pt;margin-top:14.9pt;width:464.25pt;height:136.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4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" strokecolor="#f79646" strokeweight="2pt">
                <w10:wrap anchorx="margin"/>
              </v:roundrect>
            </w:pict>
          </mc:Fallback>
        </mc:AlternateContent>
      </w:r>
    </w:p>
    <w:p w:rsidR="00FD690E" w:rsidRPr="00245BC0" w:rsidRDefault="000C7B86">
      <w:pPr>
        <w:autoSpaceDE w:val="0"/>
        <w:autoSpaceDN w:val="0"/>
        <w:adjustRightInd w:val="0"/>
        <w:spacing w:line="360" w:lineRule="exact"/>
        <w:ind w:firstLineChars="50" w:firstLine="100"/>
        <w:jc w:val="left"/>
        <w:rPr>
          <w:rFonts w:ascii="ＭＳ ゴシック" w:eastAsia="ＭＳ ゴシック" w:hAnsi="ＭＳ ゴシック" w:cs="Times New Roman"/>
          <w:b/>
          <w:kern w:val="0"/>
          <w:sz w:val="20"/>
          <w:szCs w:val="20"/>
        </w:rPr>
      </w:pPr>
      <w:r w:rsidRPr="00245BC0">
        <w:rPr>
          <w:rFonts w:ascii="ＭＳ ゴシック" w:eastAsia="ＭＳ ゴシック" w:hAnsi="ＭＳ ゴシック" w:cs="ＭＳ ゴシック" w:hint="eastAsia"/>
          <w:b/>
          <w:kern w:val="0"/>
          <w:sz w:val="20"/>
          <w:szCs w:val="20"/>
        </w:rPr>
        <w:t>【ボランティア】</w:t>
      </w:r>
    </w:p>
    <w:p w:rsidR="00FD690E" w:rsidRPr="00245BC0" w:rsidRDefault="000C7B86">
      <w:pPr>
        <w:autoSpaceDE w:val="0"/>
        <w:autoSpaceDN w:val="0"/>
        <w:adjustRightInd w:val="0"/>
        <w:spacing w:line="360" w:lineRule="exact"/>
        <w:ind w:firstLineChars="100" w:firstLine="200"/>
        <w:jc w:val="left"/>
        <w:rPr>
          <w:rFonts w:ascii="ＭＳ ゴシック" w:eastAsia="ＭＳ ゴシック" w:hAnsi="ＭＳ ゴシック" w:cs="ＭＳ ゴシック"/>
          <w:kern w:val="0"/>
          <w:sz w:val="20"/>
          <w:szCs w:val="20"/>
        </w:rPr>
      </w:pPr>
      <w:r w:rsidRPr="00245BC0">
        <w:rPr>
          <w:rFonts w:ascii="ＭＳ ゴシック" w:eastAsia="ＭＳ ゴシック" w:hAnsi="ＭＳ ゴシック" w:cs="ＭＳ ゴシック" w:hint="eastAsia"/>
          <w:kern w:val="0"/>
          <w:sz w:val="20"/>
          <w:szCs w:val="20"/>
        </w:rPr>
        <w:t>（１）ボランティア活動の行動者率</w:t>
      </w:r>
      <w:r w:rsidRPr="00245BC0">
        <w:rPr>
          <w:rFonts w:ascii="ＭＳ ゴシック" w:eastAsia="ＭＳ ゴシック" w:hAnsi="ＭＳ ゴシック" w:cs="ＭＳ ゴシック"/>
          <w:kern w:val="0"/>
          <w:sz w:val="20"/>
          <w:szCs w:val="20"/>
        </w:rPr>
        <w:t>21%(H23</w:t>
      </w:r>
      <w:r w:rsidRPr="00245BC0">
        <w:rPr>
          <w:rFonts w:ascii="ＭＳ ゴシック" w:eastAsia="ＭＳ ゴシック" w:hAnsi="ＭＳ ゴシック" w:cs="ＭＳ ゴシック" w:hint="eastAsia"/>
          <w:kern w:val="0"/>
          <w:sz w:val="20"/>
          <w:szCs w:val="20"/>
        </w:rPr>
        <w:t>年度</w:t>
      </w:r>
      <w:r w:rsidRPr="00245BC0">
        <w:rPr>
          <w:rFonts w:ascii="ＭＳ ゴシック" w:eastAsia="ＭＳ ゴシック" w:hAnsi="ＭＳ ゴシック" w:cs="ＭＳ ゴシック"/>
          <w:kern w:val="0"/>
          <w:sz w:val="20"/>
          <w:szCs w:val="20"/>
        </w:rPr>
        <w:t xml:space="preserve">) </w:t>
      </w:r>
      <w:r w:rsidRPr="00245BC0">
        <w:rPr>
          <w:rFonts w:ascii="ＭＳ ゴシック" w:eastAsia="ＭＳ ゴシック" w:hAnsi="ＭＳ ゴシック" w:cs="ＭＳ ゴシック" w:hint="eastAsia"/>
          <w:kern w:val="0"/>
          <w:sz w:val="20"/>
          <w:szCs w:val="20"/>
        </w:rPr>
        <w:t>⇒</w:t>
      </w:r>
      <w:r w:rsidRPr="00245BC0">
        <w:rPr>
          <w:rFonts w:ascii="ＭＳ ゴシック" w:eastAsia="ＭＳ ゴシック" w:hAnsi="ＭＳ ゴシック" w:cs="ＭＳ ゴシック"/>
          <w:kern w:val="0"/>
          <w:sz w:val="20"/>
          <w:szCs w:val="20"/>
        </w:rPr>
        <w:t>30%(H28</w:t>
      </w:r>
      <w:r w:rsidRPr="00245BC0">
        <w:rPr>
          <w:rFonts w:ascii="ＭＳ ゴシック" w:eastAsia="ＭＳ ゴシック" w:hAnsi="ＭＳ ゴシック" w:cs="ＭＳ ゴシック" w:hint="eastAsia"/>
          <w:kern w:val="0"/>
          <w:sz w:val="20"/>
          <w:szCs w:val="20"/>
        </w:rPr>
        <w:t>年度</w:t>
      </w:r>
      <w:r w:rsidRPr="00245BC0">
        <w:rPr>
          <w:rFonts w:ascii="ＭＳ ゴシック" w:eastAsia="ＭＳ ゴシック" w:hAnsi="ＭＳ ゴシック" w:cs="ＭＳ ゴシック"/>
          <w:kern w:val="0"/>
          <w:sz w:val="20"/>
          <w:szCs w:val="20"/>
        </w:rPr>
        <w:t>)</w:t>
      </w:r>
      <w:r w:rsidRPr="00245BC0">
        <w:rPr>
          <w:rFonts w:ascii="ＭＳ ゴシック" w:eastAsia="ＭＳ ゴシック" w:hAnsi="ＭＳ ゴシック" w:cs="ＭＳ ゴシック" w:hint="eastAsia"/>
          <w:kern w:val="0"/>
          <w:sz w:val="20"/>
          <w:szCs w:val="20"/>
        </w:rPr>
        <w:t>（「社会生活基本調査」より）</w:t>
      </w:r>
    </w:p>
    <w:p w:rsidR="00FD690E" w:rsidRPr="00245BC0" w:rsidRDefault="00FD690E">
      <w:pPr>
        <w:autoSpaceDE w:val="0"/>
        <w:autoSpaceDN w:val="0"/>
        <w:adjustRightInd w:val="0"/>
        <w:spacing w:line="360" w:lineRule="exact"/>
        <w:ind w:firstLineChars="200" w:firstLine="400"/>
        <w:jc w:val="left"/>
        <w:rPr>
          <w:rFonts w:ascii="ＭＳ ゴシック" w:eastAsia="ＭＳ ゴシック" w:hAnsi="ＭＳ ゴシック" w:cs="Times New Roman"/>
          <w:kern w:val="0"/>
          <w:sz w:val="20"/>
          <w:szCs w:val="20"/>
        </w:rPr>
      </w:pPr>
    </w:p>
    <w:p w:rsidR="00FD690E" w:rsidRPr="00245BC0" w:rsidRDefault="000C7B86">
      <w:pPr>
        <w:ind w:firstLineChars="50" w:firstLine="100"/>
        <w:jc w:val="left"/>
        <w:rPr>
          <w:rFonts w:ascii="ＭＳ ゴシック" w:eastAsia="ＭＳ ゴシック" w:hAnsi="ＭＳ ゴシック" w:cs="Times New Roman"/>
          <w:b/>
          <w:sz w:val="20"/>
          <w:szCs w:val="20"/>
        </w:rPr>
      </w:pPr>
      <w:r w:rsidRPr="00245BC0">
        <w:rPr>
          <w:rFonts w:ascii="ＭＳ ゴシック" w:eastAsia="ＭＳ ゴシック" w:hAnsi="ＭＳ ゴシック" w:cs="ＭＳ ゴシック" w:hint="eastAsia"/>
          <w:b/>
          <w:sz w:val="20"/>
          <w:szCs w:val="20"/>
        </w:rPr>
        <w:t>【ＮＰＯ】</w:t>
      </w:r>
    </w:p>
    <w:p w:rsidR="00FD690E" w:rsidRPr="00245BC0" w:rsidRDefault="000C7B86">
      <w:pPr>
        <w:ind w:firstLineChars="100" w:firstLine="200"/>
        <w:jc w:val="left"/>
        <w:rPr>
          <w:rFonts w:ascii="ＭＳ ゴシック" w:eastAsia="ＭＳ ゴシック" w:hAnsi="ＭＳ ゴシック" w:cs="Times New Roman"/>
          <w:sz w:val="20"/>
          <w:szCs w:val="20"/>
        </w:rPr>
      </w:pPr>
      <w:r w:rsidRPr="00245BC0">
        <w:rPr>
          <w:rFonts w:ascii="ＭＳ ゴシック" w:eastAsia="ＭＳ ゴシック" w:hAnsi="ＭＳ ゴシック" w:cs="ＭＳ ゴシック" w:hint="eastAsia"/>
          <w:sz w:val="20"/>
          <w:szCs w:val="20"/>
        </w:rPr>
        <w:t>（１）地域における活動が以前より活発になったと感じている府民の割合</w:t>
      </w:r>
    </w:p>
    <w:p w:rsidR="00FD690E" w:rsidRPr="00245BC0" w:rsidRDefault="000C7B86">
      <w:pPr>
        <w:ind w:firstLineChars="450" w:firstLine="900"/>
        <w:jc w:val="left"/>
        <w:rPr>
          <w:rFonts w:ascii="ＭＳ ゴシック" w:eastAsia="ＭＳ ゴシック" w:hAnsi="ＭＳ ゴシック" w:cs="Times New Roman"/>
          <w:sz w:val="20"/>
          <w:szCs w:val="20"/>
        </w:rPr>
      </w:pPr>
      <w:r w:rsidRPr="00245BC0">
        <w:rPr>
          <w:rFonts w:ascii="ＭＳ ゴシック" w:eastAsia="ＭＳ ゴシック" w:hAnsi="ＭＳ ゴシック" w:cs="ＭＳ ゴシック"/>
          <w:sz w:val="20"/>
          <w:szCs w:val="20"/>
        </w:rPr>
        <w:t>23.35%(H23</w:t>
      </w:r>
      <w:r w:rsidRPr="00245BC0">
        <w:rPr>
          <w:rFonts w:ascii="ＭＳ ゴシック" w:eastAsia="ＭＳ ゴシック" w:hAnsi="ＭＳ ゴシック" w:cs="ＭＳ ゴシック" w:hint="eastAsia"/>
          <w:sz w:val="20"/>
          <w:szCs w:val="20"/>
        </w:rPr>
        <w:t>年度</w:t>
      </w:r>
      <w:r w:rsidRPr="00245BC0">
        <w:rPr>
          <w:rFonts w:ascii="ＭＳ ゴシック" w:eastAsia="ＭＳ ゴシック" w:hAnsi="ＭＳ ゴシック" w:cs="ＭＳ ゴシック"/>
          <w:sz w:val="20"/>
          <w:szCs w:val="20"/>
        </w:rPr>
        <w:t>)</w:t>
      </w:r>
      <w:r w:rsidRPr="00245BC0">
        <w:rPr>
          <w:rFonts w:ascii="ＭＳ ゴシック" w:eastAsia="ＭＳ ゴシック" w:hAnsi="ＭＳ ゴシック" w:cs="ＭＳ ゴシック" w:hint="eastAsia"/>
          <w:sz w:val="20"/>
          <w:szCs w:val="20"/>
        </w:rPr>
        <w:t>⇒</w:t>
      </w:r>
      <w:r w:rsidRPr="00245BC0">
        <w:rPr>
          <w:rFonts w:ascii="ＭＳ ゴシック" w:eastAsia="ＭＳ ゴシック" w:hAnsi="ＭＳ ゴシック" w:cs="ＭＳ ゴシック"/>
          <w:sz w:val="20"/>
          <w:szCs w:val="20"/>
        </w:rPr>
        <w:t>30.0%(H30</w:t>
      </w:r>
      <w:r w:rsidRPr="00245BC0">
        <w:rPr>
          <w:rFonts w:ascii="ＭＳ ゴシック" w:eastAsia="ＭＳ ゴシック" w:hAnsi="ＭＳ ゴシック" w:cs="ＭＳ ゴシック" w:hint="eastAsia"/>
          <w:sz w:val="20"/>
          <w:szCs w:val="20"/>
        </w:rPr>
        <w:t>年度</w:t>
      </w:r>
      <w:r w:rsidRPr="00245BC0">
        <w:rPr>
          <w:rFonts w:ascii="ＭＳ ゴシック" w:eastAsia="ＭＳ ゴシック" w:hAnsi="ＭＳ ゴシック" w:cs="ＭＳ ゴシック"/>
          <w:sz w:val="20"/>
          <w:szCs w:val="20"/>
        </w:rPr>
        <w:t>)</w:t>
      </w:r>
      <w:r w:rsidRPr="00245BC0">
        <w:rPr>
          <w:rFonts w:ascii="ＭＳ ゴシック" w:eastAsia="ＭＳ ゴシック" w:hAnsi="ＭＳ ゴシック" w:cs="ＭＳ ゴシック" w:hint="eastAsia"/>
          <w:sz w:val="20"/>
          <w:szCs w:val="20"/>
        </w:rPr>
        <w:t>（「府民意識調査結果」より）</w:t>
      </w:r>
    </w:p>
    <w:p w:rsidR="00FD690E" w:rsidRPr="005F7FCA" w:rsidRDefault="000C7B86">
      <w:pPr>
        <w:ind w:firstLineChars="100" w:firstLine="200"/>
        <w:jc w:val="left"/>
        <w:rPr>
          <w:rFonts w:ascii="ＭＳ ゴシック" w:eastAsia="ＭＳ ゴシック" w:hAnsi="ＭＳ ゴシック" w:cs="Times New Roman"/>
          <w:sz w:val="20"/>
          <w:szCs w:val="20"/>
        </w:rPr>
      </w:pPr>
      <w:r w:rsidRPr="00245BC0">
        <w:rPr>
          <w:rFonts w:ascii="ＭＳ ゴシック" w:eastAsia="ＭＳ ゴシック" w:hAnsi="ＭＳ ゴシック" w:cs="ＭＳ ゴシック" w:hint="eastAsia"/>
          <w:sz w:val="20"/>
          <w:szCs w:val="20"/>
        </w:rPr>
        <w:t>（２）認定ＮＰＯ法人の数</w:t>
      </w:r>
      <w:r w:rsidR="003464FC" w:rsidRPr="00245BC0">
        <w:rPr>
          <w:rFonts w:ascii="ＭＳ ゴシック" w:eastAsia="ＭＳ ゴシック" w:hAnsi="ＭＳ ゴシック" w:cs="ＭＳ ゴシック"/>
          <w:sz w:val="20"/>
          <w:szCs w:val="20"/>
        </w:rPr>
        <w:t xml:space="preserve"> 1</w:t>
      </w:r>
      <w:r w:rsidR="003464FC" w:rsidRPr="00245BC0">
        <w:rPr>
          <w:rFonts w:ascii="ＭＳ ゴシック" w:eastAsia="ＭＳ ゴシック" w:hAnsi="ＭＳ ゴシック" w:cs="ＭＳ ゴシック" w:hint="eastAsia"/>
          <w:sz w:val="20"/>
          <w:szCs w:val="20"/>
        </w:rPr>
        <w:t>5</w:t>
      </w:r>
      <w:r w:rsidRPr="00245BC0">
        <w:rPr>
          <w:rFonts w:ascii="ＭＳ ゴシック" w:eastAsia="ＭＳ ゴシック" w:hAnsi="ＭＳ ゴシック" w:cs="ＭＳ ゴシック" w:hint="eastAsia"/>
          <w:sz w:val="20"/>
          <w:szCs w:val="20"/>
        </w:rPr>
        <w:t>法人</w:t>
      </w:r>
      <w:r w:rsidRPr="00245BC0">
        <w:rPr>
          <w:rFonts w:ascii="ＭＳ ゴシック" w:eastAsia="ＭＳ ゴシック" w:hAnsi="ＭＳ ゴシック" w:cs="ＭＳ ゴシック"/>
          <w:sz w:val="20"/>
          <w:szCs w:val="20"/>
        </w:rPr>
        <w:t>(H25</w:t>
      </w:r>
      <w:r w:rsidRPr="00245BC0">
        <w:rPr>
          <w:rFonts w:ascii="ＭＳ ゴシック" w:eastAsia="ＭＳ ゴシック" w:hAnsi="ＭＳ ゴシック" w:cs="ＭＳ ゴシック" w:hint="eastAsia"/>
          <w:sz w:val="20"/>
          <w:szCs w:val="20"/>
        </w:rPr>
        <w:t>年</w:t>
      </w:r>
      <w:r w:rsidR="003464FC" w:rsidRPr="00245BC0">
        <w:rPr>
          <w:rFonts w:ascii="ＭＳ ゴシック" w:eastAsia="ＭＳ ゴシック" w:hAnsi="ＭＳ ゴシック" w:cs="ＭＳ ゴシック" w:hint="eastAsia"/>
          <w:sz w:val="20"/>
          <w:szCs w:val="20"/>
        </w:rPr>
        <w:t>12</w:t>
      </w:r>
      <w:r w:rsidRPr="00245BC0">
        <w:rPr>
          <w:rFonts w:ascii="ＭＳ ゴシック" w:eastAsia="ＭＳ ゴシック" w:hAnsi="ＭＳ ゴシック" w:cs="ＭＳ ゴシック" w:hint="eastAsia"/>
          <w:sz w:val="20"/>
          <w:szCs w:val="20"/>
        </w:rPr>
        <w:t>月末現在</w:t>
      </w:r>
      <w:r w:rsidRPr="00245BC0">
        <w:rPr>
          <w:rFonts w:ascii="ＭＳ ゴシック" w:eastAsia="ＭＳ ゴシック" w:hAnsi="ＭＳ ゴシック" w:cs="ＭＳ ゴシック"/>
          <w:sz w:val="20"/>
          <w:szCs w:val="20"/>
        </w:rPr>
        <w:t>)</w:t>
      </w:r>
      <w:r w:rsidRPr="00245BC0">
        <w:rPr>
          <w:rFonts w:ascii="ＭＳ ゴシック" w:eastAsia="ＭＳ ゴシック" w:hAnsi="ＭＳ ゴシック" w:cs="ＭＳ ゴシック" w:hint="eastAsia"/>
          <w:sz w:val="20"/>
          <w:szCs w:val="20"/>
        </w:rPr>
        <w:t>⇒</w:t>
      </w:r>
      <w:r w:rsidRPr="00245BC0">
        <w:rPr>
          <w:rFonts w:ascii="ＭＳ ゴシック" w:eastAsia="ＭＳ ゴシック" w:hAnsi="ＭＳ ゴシック" w:cs="ＭＳ ゴシック"/>
          <w:sz w:val="20"/>
          <w:szCs w:val="20"/>
        </w:rPr>
        <w:t>50</w:t>
      </w:r>
      <w:r w:rsidRPr="00245BC0">
        <w:rPr>
          <w:rFonts w:ascii="ＭＳ ゴシック" w:eastAsia="ＭＳ ゴシック" w:hAnsi="ＭＳ ゴシック" w:cs="ＭＳ ゴシック" w:hint="eastAsia"/>
          <w:sz w:val="20"/>
          <w:szCs w:val="20"/>
        </w:rPr>
        <w:t>法人（</w:t>
      </w:r>
      <w:r w:rsidRPr="00245BC0">
        <w:rPr>
          <w:rFonts w:ascii="ＭＳ ゴシック" w:eastAsia="ＭＳ ゴシック" w:hAnsi="ＭＳ ゴシック" w:cs="ＭＳ ゴシック"/>
          <w:sz w:val="20"/>
          <w:szCs w:val="20"/>
        </w:rPr>
        <w:t>H30</w:t>
      </w:r>
      <w:r w:rsidRPr="00245BC0">
        <w:rPr>
          <w:rFonts w:ascii="ＭＳ ゴシック" w:eastAsia="ＭＳ ゴシック" w:hAnsi="ＭＳ ゴシック" w:cs="ＭＳ ゴシック" w:hint="eastAsia"/>
          <w:sz w:val="20"/>
          <w:szCs w:val="20"/>
        </w:rPr>
        <w:t>年）</w:t>
      </w:r>
    </w:p>
    <w:p w:rsidR="00FD690E" w:rsidRPr="005F7FCA" w:rsidRDefault="00FD690E">
      <w:pPr>
        <w:rPr>
          <w:rFonts w:ascii="ＭＳ ゴシック" w:eastAsia="ＭＳ ゴシック" w:hAnsi="ＭＳ ゴシック" w:cs="Times New Roman"/>
          <w:sz w:val="24"/>
          <w:szCs w:val="24"/>
        </w:rPr>
      </w:pPr>
    </w:p>
    <w:sectPr w:rsidR="00FD690E" w:rsidRPr="005F7FCA" w:rsidSect="0056303C">
      <w:footerReference w:type="default" r:id="rId15"/>
      <w:pgSz w:w="11906" w:h="16838" w:code="9"/>
      <w:pgMar w:top="1134" w:right="1418" w:bottom="1134" w:left="1418" w:header="851" w:footer="992" w:gutter="0"/>
      <w:pgNumType w:fmt="numberInDash"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70" w:rsidRDefault="00C37D70" w:rsidP="0013547B">
      <w:r>
        <w:separator/>
      </w:r>
    </w:p>
  </w:endnote>
  <w:endnote w:type="continuationSeparator" w:id="0">
    <w:p w:rsidR="00C37D70" w:rsidRDefault="00C37D70" w:rsidP="0013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2F" w:rsidRDefault="00BA682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2F" w:rsidRDefault="00BA682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2F" w:rsidRDefault="00BA682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731014"/>
      <w:docPartObj>
        <w:docPartGallery w:val="Page Numbers (Bottom of Page)"/>
        <w:docPartUnique/>
      </w:docPartObj>
    </w:sdtPr>
    <w:sdtEndPr/>
    <w:sdtContent>
      <w:p w:rsidR="0056303C" w:rsidRDefault="0056303C">
        <w:pPr>
          <w:pStyle w:val="a3"/>
          <w:jc w:val="center"/>
        </w:pPr>
        <w:r>
          <w:fldChar w:fldCharType="begin"/>
        </w:r>
        <w:r>
          <w:instrText>PAGE   \* MERGEFORMAT</w:instrText>
        </w:r>
        <w:r>
          <w:fldChar w:fldCharType="separate"/>
        </w:r>
        <w:r w:rsidR="007B37D3" w:rsidRPr="007B37D3">
          <w:rPr>
            <w:noProof/>
            <w:lang w:val="ja-JP"/>
          </w:rPr>
          <w:t>-</w:t>
        </w:r>
        <w:r w:rsidR="007B37D3">
          <w:rPr>
            <w:noProof/>
          </w:rPr>
          <w:t xml:space="preserve"> 9 -</w:t>
        </w:r>
        <w:r>
          <w:fldChar w:fldCharType="end"/>
        </w:r>
      </w:p>
    </w:sdtContent>
  </w:sdt>
  <w:p w:rsidR="0056303C" w:rsidRDefault="0056303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70" w:rsidRDefault="00C37D70" w:rsidP="0013547B">
      <w:r>
        <w:separator/>
      </w:r>
    </w:p>
  </w:footnote>
  <w:footnote w:type="continuationSeparator" w:id="0">
    <w:p w:rsidR="00C37D70" w:rsidRDefault="00C37D70" w:rsidP="0013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2F" w:rsidRDefault="00BA68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2F" w:rsidRDefault="00BA68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2F" w:rsidRDefault="00BA68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5455"/>
    <w:multiLevelType w:val="multilevel"/>
    <w:tmpl w:val="16515455"/>
    <w:lvl w:ilvl="0">
      <w:start w:val="1"/>
      <w:numFmt w:val="decimalEnclosedCircle"/>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1">
    <w:nsid w:val="209B0DED"/>
    <w:multiLevelType w:val="hybridMultilevel"/>
    <w:tmpl w:val="02B8890C"/>
    <w:lvl w:ilvl="0" w:tplc="6B8C6598">
      <w:start w:val="1"/>
      <w:numFmt w:val="decimalEnclosedCircle"/>
      <w:lvlText w:val="%1"/>
      <w:lvlJc w:val="left"/>
      <w:pPr>
        <w:ind w:left="941" w:hanging="360"/>
      </w:pPr>
      <w:rPr>
        <w:rFonts w:asciiTheme="minorEastAsia" w:eastAsiaTheme="minorEastAsia" w:hAnsiTheme="minorEastAsia" w:cs="ＭＳ ゴシック" w:hint="eastAsia"/>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
    <w:nsid w:val="242D0FB3"/>
    <w:multiLevelType w:val="hybridMultilevel"/>
    <w:tmpl w:val="1BB093DA"/>
    <w:lvl w:ilvl="0" w:tplc="5756176E">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7C42553"/>
    <w:multiLevelType w:val="hybridMultilevel"/>
    <w:tmpl w:val="86D2A408"/>
    <w:lvl w:ilvl="0" w:tplc="458A36D8">
      <w:start w:val="2"/>
      <w:numFmt w:val="bullet"/>
      <w:lvlText w:val="●"/>
      <w:lvlJc w:val="left"/>
      <w:pPr>
        <w:ind w:left="825" w:hanging="360"/>
      </w:pPr>
      <w:rPr>
        <w:rFonts w:ascii="ＭＳ ゴシック" w:eastAsia="ＭＳ ゴシック" w:hAnsi="ＭＳ ゴシック" w:cs="ＭＳ ゴシック"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nsid w:val="5CCF2A17"/>
    <w:multiLevelType w:val="hybridMultilevel"/>
    <w:tmpl w:val="76BCA350"/>
    <w:lvl w:ilvl="0" w:tplc="6DA02F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023C54"/>
    <w:multiLevelType w:val="multilevel"/>
    <w:tmpl w:val="5E023C54"/>
    <w:lvl w:ilvl="0">
      <w:start w:val="1"/>
      <w:numFmt w:val="decimalFullWidth"/>
      <w:lvlText w:val="（%1）"/>
      <w:lvlJc w:val="left"/>
      <w:pPr>
        <w:ind w:left="1500" w:hanging="720"/>
      </w:pPr>
    </w:lvl>
    <w:lvl w:ilvl="1" w:tentative="1">
      <w:start w:val="1"/>
      <w:numFmt w:val="aiueoFullWidth"/>
      <w:lvlText w:val="(%2)"/>
      <w:lvlJc w:val="left"/>
      <w:pPr>
        <w:ind w:left="1620" w:hanging="420"/>
      </w:pPr>
    </w:lvl>
    <w:lvl w:ilvl="2" w:tentative="1">
      <w:start w:val="1"/>
      <w:numFmt w:val="decimalEnclosedCircle"/>
      <w:lvlText w:val="%3"/>
      <w:lvlJc w:val="left"/>
      <w:pPr>
        <w:ind w:left="2040" w:hanging="420"/>
      </w:pPr>
    </w:lvl>
    <w:lvl w:ilvl="3" w:tentative="1">
      <w:start w:val="1"/>
      <w:numFmt w:val="decimal"/>
      <w:lvlText w:val="%4."/>
      <w:lvlJc w:val="left"/>
      <w:pPr>
        <w:ind w:left="2460" w:hanging="420"/>
      </w:pPr>
    </w:lvl>
    <w:lvl w:ilvl="4" w:tentative="1">
      <w:start w:val="1"/>
      <w:numFmt w:val="aiueoFullWidth"/>
      <w:lvlText w:val="(%5)"/>
      <w:lvlJc w:val="left"/>
      <w:pPr>
        <w:ind w:left="2880" w:hanging="420"/>
      </w:pPr>
    </w:lvl>
    <w:lvl w:ilvl="5" w:tentative="1">
      <w:start w:val="1"/>
      <w:numFmt w:val="decimalEnclosedCircle"/>
      <w:lvlText w:val="%6"/>
      <w:lvlJc w:val="left"/>
      <w:pPr>
        <w:ind w:left="3300" w:hanging="420"/>
      </w:pPr>
    </w:lvl>
    <w:lvl w:ilvl="6" w:tentative="1">
      <w:start w:val="1"/>
      <w:numFmt w:val="decimal"/>
      <w:lvlText w:val="%7."/>
      <w:lvlJc w:val="left"/>
      <w:pPr>
        <w:ind w:left="3720" w:hanging="420"/>
      </w:pPr>
    </w:lvl>
    <w:lvl w:ilvl="7" w:tentative="1">
      <w:start w:val="1"/>
      <w:numFmt w:val="aiueoFullWidth"/>
      <w:lvlText w:val="(%8)"/>
      <w:lvlJc w:val="left"/>
      <w:pPr>
        <w:ind w:left="4140" w:hanging="420"/>
      </w:pPr>
    </w:lvl>
    <w:lvl w:ilvl="8" w:tentative="1">
      <w:start w:val="1"/>
      <w:numFmt w:val="decimalEnclosedCircle"/>
      <w:lvlText w:val="%9"/>
      <w:lvlJc w:val="left"/>
      <w:pPr>
        <w:ind w:left="4560" w:hanging="420"/>
      </w:pPr>
    </w:lvl>
  </w:abstractNum>
  <w:abstractNum w:abstractNumId="6">
    <w:nsid w:val="697A2F09"/>
    <w:multiLevelType w:val="multilevel"/>
    <w:tmpl w:val="697A2F09"/>
    <w:lvl w:ilvl="0">
      <w:start w:val="1"/>
      <w:numFmt w:val="decimalEnclosedCircle"/>
      <w:lvlText w:val="%1"/>
      <w:lvlJc w:val="left"/>
      <w:pPr>
        <w:ind w:left="581" w:hanging="360"/>
      </w:pPr>
      <w:rPr>
        <w:rFonts w:hint="default"/>
      </w:rPr>
    </w:lvl>
    <w:lvl w:ilvl="1" w:tentative="1">
      <w:start w:val="1"/>
      <w:numFmt w:val="aiueoFullWidth"/>
      <w:lvlText w:val="(%2)"/>
      <w:lvlJc w:val="left"/>
      <w:pPr>
        <w:ind w:left="1061" w:hanging="420"/>
      </w:pPr>
    </w:lvl>
    <w:lvl w:ilvl="2" w:tentative="1">
      <w:start w:val="1"/>
      <w:numFmt w:val="decimalEnclosedCircle"/>
      <w:lvlText w:val="%3"/>
      <w:lvlJc w:val="left"/>
      <w:pPr>
        <w:ind w:left="1481" w:hanging="420"/>
      </w:pPr>
    </w:lvl>
    <w:lvl w:ilvl="3" w:tentative="1">
      <w:start w:val="1"/>
      <w:numFmt w:val="decimal"/>
      <w:lvlText w:val="%4."/>
      <w:lvlJc w:val="left"/>
      <w:pPr>
        <w:ind w:left="1901" w:hanging="420"/>
      </w:pPr>
    </w:lvl>
    <w:lvl w:ilvl="4" w:tentative="1">
      <w:start w:val="1"/>
      <w:numFmt w:val="aiueoFullWidth"/>
      <w:lvlText w:val="(%5)"/>
      <w:lvlJc w:val="left"/>
      <w:pPr>
        <w:ind w:left="2321" w:hanging="420"/>
      </w:pPr>
    </w:lvl>
    <w:lvl w:ilvl="5" w:tentative="1">
      <w:start w:val="1"/>
      <w:numFmt w:val="decimalEnclosedCircle"/>
      <w:lvlText w:val="%6"/>
      <w:lvlJc w:val="left"/>
      <w:pPr>
        <w:ind w:left="2741" w:hanging="420"/>
      </w:pPr>
    </w:lvl>
    <w:lvl w:ilvl="6" w:tentative="1">
      <w:start w:val="1"/>
      <w:numFmt w:val="decimal"/>
      <w:lvlText w:val="%7."/>
      <w:lvlJc w:val="left"/>
      <w:pPr>
        <w:ind w:left="3161" w:hanging="420"/>
      </w:pPr>
    </w:lvl>
    <w:lvl w:ilvl="7" w:tentative="1">
      <w:start w:val="1"/>
      <w:numFmt w:val="aiueoFullWidth"/>
      <w:lvlText w:val="(%8)"/>
      <w:lvlJc w:val="left"/>
      <w:pPr>
        <w:ind w:left="3581" w:hanging="420"/>
      </w:pPr>
    </w:lvl>
    <w:lvl w:ilvl="8" w:tentative="1">
      <w:start w:val="1"/>
      <w:numFmt w:val="decimalEnclosedCircle"/>
      <w:lvlText w:val="%9"/>
      <w:lvlJc w:val="left"/>
      <w:pPr>
        <w:ind w:left="4001" w:hanging="420"/>
      </w:pPr>
    </w:lvl>
  </w:abstractNum>
  <w:abstractNum w:abstractNumId="7">
    <w:nsid w:val="6BC9555F"/>
    <w:multiLevelType w:val="multilevel"/>
    <w:tmpl w:val="6BC9555F"/>
    <w:lvl w:ilvl="0">
      <w:start w:val="1"/>
      <w:numFmt w:val="decimalEnclosedCircle"/>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num w:numId="1">
    <w:abstractNumId w:val="5"/>
    <w:lvlOverride w:ilvl="0">
      <w:startOverride w:val="1"/>
    </w:lvlOverride>
  </w:num>
  <w:num w:numId="2">
    <w:abstractNumId w:val="7"/>
  </w:num>
  <w:num w:numId="3">
    <w:abstractNumId w:val="0"/>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0E"/>
    <w:rsid w:val="000123A4"/>
    <w:rsid w:val="00015866"/>
    <w:rsid w:val="0005354E"/>
    <w:rsid w:val="0006192F"/>
    <w:rsid w:val="00071781"/>
    <w:rsid w:val="00077E32"/>
    <w:rsid w:val="00083290"/>
    <w:rsid w:val="00083665"/>
    <w:rsid w:val="000841BD"/>
    <w:rsid w:val="000925AA"/>
    <w:rsid w:val="00097B20"/>
    <w:rsid w:val="000A2174"/>
    <w:rsid w:val="000A7A37"/>
    <w:rsid w:val="000B7839"/>
    <w:rsid w:val="000C7B86"/>
    <w:rsid w:val="000D572A"/>
    <w:rsid w:val="001067F2"/>
    <w:rsid w:val="00127205"/>
    <w:rsid w:val="001321B7"/>
    <w:rsid w:val="0013547B"/>
    <w:rsid w:val="0013552E"/>
    <w:rsid w:val="0015167C"/>
    <w:rsid w:val="001549EE"/>
    <w:rsid w:val="001558C8"/>
    <w:rsid w:val="001604AC"/>
    <w:rsid w:val="00181381"/>
    <w:rsid w:val="00184192"/>
    <w:rsid w:val="00195495"/>
    <w:rsid w:val="00196E55"/>
    <w:rsid w:val="001D557E"/>
    <w:rsid w:val="001D6274"/>
    <w:rsid w:val="001E172C"/>
    <w:rsid w:val="001E311D"/>
    <w:rsid w:val="00210930"/>
    <w:rsid w:val="002362BF"/>
    <w:rsid w:val="00245BC0"/>
    <w:rsid w:val="002517F3"/>
    <w:rsid w:val="00257495"/>
    <w:rsid w:val="002941AD"/>
    <w:rsid w:val="002A2AE9"/>
    <w:rsid w:val="002B00F6"/>
    <w:rsid w:val="002E5C05"/>
    <w:rsid w:val="002E5D91"/>
    <w:rsid w:val="002E5FF2"/>
    <w:rsid w:val="002F3277"/>
    <w:rsid w:val="002F78E2"/>
    <w:rsid w:val="00301410"/>
    <w:rsid w:val="003110BE"/>
    <w:rsid w:val="003267D4"/>
    <w:rsid w:val="00330903"/>
    <w:rsid w:val="00332DEC"/>
    <w:rsid w:val="003431E5"/>
    <w:rsid w:val="0034398D"/>
    <w:rsid w:val="003464FC"/>
    <w:rsid w:val="0036191C"/>
    <w:rsid w:val="00364C08"/>
    <w:rsid w:val="003657C3"/>
    <w:rsid w:val="0038210D"/>
    <w:rsid w:val="00394BFC"/>
    <w:rsid w:val="00395A15"/>
    <w:rsid w:val="00396F3C"/>
    <w:rsid w:val="003A7DE5"/>
    <w:rsid w:val="003C0348"/>
    <w:rsid w:val="003C7141"/>
    <w:rsid w:val="003E1400"/>
    <w:rsid w:val="003E2907"/>
    <w:rsid w:val="004007F7"/>
    <w:rsid w:val="00402D70"/>
    <w:rsid w:val="00403B91"/>
    <w:rsid w:val="00413AA6"/>
    <w:rsid w:val="004360AD"/>
    <w:rsid w:val="004360B9"/>
    <w:rsid w:val="0044430C"/>
    <w:rsid w:val="00451AEF"/>
    <w:rsid w:val="004541C5"/>
    <w:rsid w:val="004828A9"/>
    <w:rsid w:val="004861A3"/>
    <w:rsid w:val="004867DF"/>
    <w:rsid w:val="004868B9"/>
    <w:rsid w:val="004875F6"/>
    <w:rsid w:val="00493EC5"/>
    <w:rsid w:val="004965D1"/>
    <w:rsid w:val="004A62AF"/>
    <w:rsid w:val="004A6EBB"/>
    <w:rsid w:val="004B3ADD"/>
    <w:rsid w:val="004E319F"/>
    <w:rsid w:val="004E4FC9"/>
    <w:rsid w:val="005008F5"/>
    <w:rsid w:val="00524373"/>
    <w:rsid w:val="00530630"/>
    <w:rsid w:val="00532FA3"/>
    <w:rsid w:val="00540EAA"/>
    <w:rsid w:val="005415EA"/>
    <w:rsid w:val="00562097"/>
    <w:rsid w:val="0056303C"/>
    <w:rsid w:val="005939AB"/>
    <w:rsid w:val="0059517D"/>
    <w:rsid w:val="005A2DAE"/>
    <w:rsid w:val="005A3F44"/>
    <w:rsid w:val="005A6234"/>
    <w:rsid w:val="005B4442"/>
    <w:rsid w:val="005C0DA7"/>
    <w:rsid w:val="005C1B8E"/>
    <w:rsid w:val="005E2F50"/>
    <w:rsid w:val="005E6E26"/>
    <w:rsid w:val="005F7FCA"/>
    <w:rsid w:val="00620652"/>
    <w:rsid w:val="006241F1"/>
    <w:rsid w:val="0063009A"/>
    <w:rsid w:val="00632DEA"/>
    <w:rsid w:val="00636ACE"/>
    <w:rsid w:val="006378A4"/>
    <w:rsid w:val="00640DF6"/>
    <w:rsid w:val="00646640"/>
    <w:rsid w:val="00652C31"/>
    <w:rsid w:val="00670099"/>
    <w:rsid w:val="00684406"/>
    <w:rsid w:val="00687A96"/>
    <w:rsid w:val="00690D44"/>
    <w:rsid w:val="006A7B11"/>
    <w:rsid w:val="006A7C37"/>
    <w:rsid w:val="006C4CC5"/>
    <w:rsid w:val="006C51BC"/>
    <w:rsid w:val="006D4F0E"/>
    <w:rsid w:val="006D6FB7"/>
    <w:rsid w:val="006E752A"/>
    <w:rsid w:val="00701C2D"/>
    <w:rsid w:val="00706F09"/>
    <w:rsid w:val="00722CE3"/>
    <w:rsid w:val="00727EA4"/>
    <w:rsid w:val="00730808"/>
    <w:rsid w:val="00745425"/>
    <w:rsid w:val="0074780E"/>
    <w:rsid w:val="007528AD"/>
    <w:rsid w:val="0075335A"/>
    <w:rsid w:val="00771EDB"/>
    <w:rsid w:val="00771FCF"/>
    <w:rsid w:val="007A434F"/>
    <w:rsid w:val="007B37D3"/>
    <w:rsid w:val="007D1E15"/>
    <w:rsid w:val="007E5882"/>
    <w:rsid w:val="007F2163"/>
    <w:rsid w:val="007F2367"/>
    <w:rsid w:val="007F2BF8"/>
    <w:rsid w:val="007F66D0"/>
    <w:rsid w:val="00803A74"/>
    <w:rsid w:val="00804BE9"/>
    <w:rsid w:val="0083187E"/>
    <w:rsid w:val="00835E3B"/>
    <w:rsid w:val="0084440E"/>
    <w:rsid w:val="00874936"/>
    <w:rsid w:val="008A65B5"/>
    <w:rsid w:val="008B00B0"/>
    <w:rsid w:val="008B421A"/>
    <w:rsid w:val="008B49ED"/>
    <w:rsid w:val="008B6133"/>
    <w:rsid w:val="008D00F5"/>
    <w:rsid w:val="008D2E92"/>
    <w:rsid w:val="008E7D27"/>
    <w:rsid w:val="008F37FD"/>
    <w:rsid w:val="008F4139"/>
    <w:rsid w:val="008F71EB"/>
    <w:rsid w:val="0091621E"/>
    <w:rsid w:val="0092429B"/>
    <w:rsid w:val="00924910"/>
    <w:rsid w:val="00925E4D"/>
    <w:rsid w:val="00925FA0"/>
    <w:rsid w:val="00954BE2"/>
    <w:rsid w:val="009800F0"/>
    <w:rsid w:val="009A0935"/>
    <w:rsid w:val="009A2AA3"/>
    <w:rsid w:val="009A4722"/>
    <w:rsid w:val="009B608E"/>
    <w:rsid w:val="009E4259"/>
    <w:rsid w:val="009E4A46"/>
    <w:rsid w:val="009E4FC8"/>
    <w:rsid w:val="009F6D9D"/>
    <w:rsid w:val="00A065E2"/>
    <w:rsid w:val="00A20DDA"/>
    <w:rsid w:val="00A26F13"/>
    <w:rsid w:val="00A43FD7"/>
    <w:rsid w:val="00A44089"/>
    <w:rsid w:val="00A47CF1"/>
    <w:rsid w:val="00A57297"/>
    <w:rsid w:val="00A65C06"/>
    <w:rsid w:val="00A71937"/>
    <w:rsid w:val="00A72F53"/>
    <w:rsid w:val="00A75C8B"/>
    <w:rsid w:val="00A82180"/>
    <w:rsid w:val="00A86012"/>
    <w:rsid w:val="00AB311E"/>
    <w:rsid w:val="00AC3F54"/>
    <w:rsid w:val="00AC5988"/>
    <w:rsid w:val="00AC5EE4"/>
    <w:rsid w:val="00AD5C13"/>
    <w:rsid w:val="00AD7827"/>
    <w:rsid w:val="00AE602E"/>
    <w:rsid w:val="00B132DE"/>
    <w:rsid w:val="00B15E03"/>
    <w:rsid w:val="00B41D07"/>
    <w:rsid w:val="00B4382F"/>
    <w:rsid w:val="00B46CA0"/>
    <w:rsid w:val="00B4793E"/>
    <w:rsid w:val="00B50475"/>
    <w:rsid w:val="00B54791"/>
    <w:rsid w:val="00B56657"/>
    <w:rsid w:val="00B62312"/>
    <w:rsid w:val="00B75B10"/>
    <w:rsid w:val="00B83820"/>
    <w:rsid w:val="00B84CA2"/>
    <w:rsid w:val="00B93249"/>
    <w:rsid w:val="00BA55D6"/>
    <w:rsid w:val="00BA5E51"/>
    <w:rsid w:val="00BA682F"/>
    <w:rsid w:val="00BC3862"/>
    <w:rsid w:val="00BC4B7F"/>
    <w:rsid w:val="00BD3889"/>
    <w:rsid w:val="00BD46CA"/>
    <w:rsid w:val="00C04AEB"/>
    <w:rsid w:val="00C11901"/>
    <w:rsid w:val="00C16068"/>
    <w:rsid w:val="00C25280"/>
    <w:rsid w:val="00C2650A"/>
    <w:rsid w:val="00C35C2A"/>
    <w:rsid w:val="00C37D70"/>
    <w:rsid w:val="00C45EFC"/>
    <w:rsid w:val="00C6251E"/>
    <w:rsid w:val="00C72FCF"/>
    <w:rsid w:val="00C76E5C"/>
    <w:rsid w:val="00C90DAA"/>
    <w:rsid w:val="00C95E67"/>
    <w:rsid w:val="00CC218A"/>
    <w:rsid w:val="00CC25FC"/>
    <w:rsid w:val="00CD3211"/>
    <w:rsid w:val="00CD4DF8"/>
    <w:rsid w:val="00CF01CD"/>
    <w:rsid w:val="00CF3772"/>
    <w:rsid w:val="00D27FEF"/>
    <w:rsid w:val="00D3459A"/>
    <w:rsid w:val="00D400D7"/>
    <w:rsid w:val="00D4702A"/>
    <w:rsid w:val="00D566CE"/>
    <w:rsid w:val="00D81C96"/>
    <w:rsid w:val="00D910E2"/>
    <w:rsid w:val="00D92132"/>
    <w:rsid w:val="00D97EFD"/>
    <w:rsid w:val="00DA5326"/>
    <w:rsid w:val="00DB35F7"/>
    <w:rsid w:val="00DB56F1"/>
    <w:rsid w:val="00DC3BE4"/>
    <w:rsid w:val="00DD3FA5"/>
    <w:rsid w:val="00DD5ADB"/>
    <w:rsid w:val="00DE0D8C"/>
    <w:rsid w:val="00DE2FF8"/>
    <w:rsid w:val="00DF0075"/>
    <w:rsid w:val="00DF4793"/>
    <w:rsid w:val="00DF67F5"/>
    <w:rsid w:val="00E03BDA"/>
    <w:rsid w:val="00E05DF3"/>
    <w:rsid w:val="00E464E8"/>
    <w:rsid w:val="00E550D0"/>
    <w:rsid w:val="00E6596E"/>
    <w:rsid w:val="00E723CD"/>
    <w:rsid w:val="00E7618E"/>
    <w:rsid w:val="00E7677C"/>
    <w:rsid w:val="00E817EE"/>
    <w:rsid w:val="00E83E75"/>
    <w:rsid w:val="00E9045B"/>
    <w:rsid w:val="00EA07DC"/>
    <w:rsid w:val="00EA173A"/>
    <w:rsid w:val="00EA4E11"/>
    <w:rsid w:val="00EB4966"/>
    <w:rsid w:val="00EB55AA"/>
    <w:rsid w:val="00ED1EC6"/>
    <w:rsid w:val="00EF0D5F"/>
    <w:rsid w:val="00EF1671"/>
    <w:rsid w:val="00EF1DC6"/>
    <w:rsid w:val="00EF7E87"/>
    <w:rsid w:val="00F06B28"/>
    <w:rsid w:val="00F1195B"/>
    <w:rsid w:val="00F3219E"/>
    <w:rsid w:val="00F34FD8"/>
    <w:rsid w:val="00F35705"/>
    <w:rsid w:val="00F42333"/>
    <w:rsid w:val="00F57A38"/>
    <w:rsid w:val="00F622DC"/>
    <w:rsid w:val="00F638FF"/>
    <w:rsid w:val="00F902B4"/>
    <w:rsid w:val="00FA650A"/>
    <w:rsid w:val="00FC1ED6"/>
    <w:rsid w:val="00FD690E"/>
    <w:rsid w:val="00FF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uiPriority w:val="99"/>
    <w:pPr>
      <w:tabs>
        <w:tab w:val="center" w:pos="4252"/>
        <w:tab w:val="right" w:pos="8504"/>
      </w:tabs>
      <w:snapToGrid w:val="0"/>
    </w:pPr>
  </w:style>
  <w:style w:type="paragraph" w:customStyle="1" w:styleId="CharChar">
    <w:name w:val="吹き出し Char Char"/>
    <w:basedOn w:val="a"/>
    <w:link w:val="a7"/>
    <w:rPr>
      <w:rFonts w:ascii="Arial" w:eastAsia="ＭＳ ゴシック" w:hAnsi="Arial" w:cs="Arial"/>
      <w:sz w:val="18"/>
      <w:szCs w:val="18"/>
    </w:rPr>
  </w:style>
  <w:style w:type="paragraph" w:customStyle="1" w:styleId="Web1">
    <w:name w:val="標準 (Web)1"/>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日付1"/>
    <w:basedOn w:val="a"/>
    <w:next w:val="a"/>
    <w:link w:val="a8"/>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10">
    <w:name w:val="リスト段落1"/>
    <w:basedOn w:val="a"/>
    <w:pPr>
      <w:ind w:leftChars="400" w:left="840"/>
    </w:pPr>
  </w:style>
  <w:style w:type="paragraph" w:customStyle="1" w:styleId="2">
    <w:name w:val="リスト段落2"/>
    <w:basedOn w:val="a"/>
    <w:pPr>
      <w:ind w:leftChars="400" w:left="840"/>
    </w:pPr>
  </w:style>
  <w:style w:type="character" w:customStyle="1" w:styleId="a7">
    <w:name w:val="吹き出し (文字)"/>
    <w:basedOn w:val="a0"/>
    <w:link w:val="CharChar"/>
    <w:semiHidden/>
    <w:rPr>
      <w:rFonts w:ascii="Arial" w:eastAsia="ＭＳ ゴシック" w:hAnsi="Arial" w:cs="Arial"/>
      <w:sz w:val="18"/>
      <w:szCs w:val="18"/>
    </w:rPr>
  </w:style>
  <w:style w:type="character" w:customStyle="1" w:styleId="a8">
    <w:name w:val="日付 (文字)"/>
    <w:basedOn w:val="a0"/>
    <w:link w:val="1"/>
    <w:semiHidden/>
    <w:rPr>
      <w:rFonts w:ascii="Century" w:eastAsia="ＭＳ 明朝" w:hAnsi="Century" w:cs="Century"/>
    </w:rPr>
  </w:style>
  <w:style w:type="character" w:customStyle="1" w:styleId="a6">
    <w:name w:val="ヘッダー (文字)"/>
    <w:basedOn w:val="a0"/>
    <w:link w:val="a5"/>
    <w:uiPriority w:val="99"/>
    <w:rPr>
      <w:rFonts w:ascii="Century" w:eastAsia="ＭＳ 明朝" w:hAnsi="Century" w:cs="Century"/>
    </w:rPr>
  </w:style>
  <w:style w:type="character" w:customStyle="1" w:styleId="a4">
    <w:name w:val="フッター (文字)"/>
    <w:basedOn w:val="a0"/>
    <w:link w:val="a3"/>
    <w:uiPriority w:val="99"/>
    <w:rPr>
      <w:rFonts w:ascii="Century" w:eastAsia="ＭＳ 明朝" w:hAnsi="Century" w:cs="Century"/>
    </w:rPr>
  </w:style>
  <w:style w:type="paragraph" w:styleId="a9">
    <w:name w:val="List Paragraph"/>
    <w:basedOn w:val="a"/>
    <w:uiPriority w:val="34"/>
    <w:qFormat/>
    <w:rsid w:val="00A20DDA"/>
    <w:pPr>
      <w:ind w:leftChars="400" w:left="840"/>
    </w:pPr>
  </w:style>
  <w:style w:type="paragraph" w:styleId="aa">
    <w:name w:val="Balloon Text"/>
    <w:basedOn w:val="a"/>
    <w:link w:val="11"/>
    <w:uiPriority w:val="99"/>
    <w:semiHidden/>
    <w:unhideWhenUsed/>
    <w:rsid w:val="00B4382F"/>
    <w:rPr>
      <w:rFonts w:asciiTheme="majorHAnsi" w:eastAsiaTheme="majorEastAsia" w:hAnsiTheme="majorHAnsi" w:cstheme="majorBidi"/>
      <w:sz w:val="18"/>
      <w:szCs w:val="18"/>
    </w:rPr>
  </w:style>
  <w:style w:type="character" w:customStyle="1" w:styleId="11">
    <w:name w:val="吹き出し (文字)1"/>
    <w:basedOn w:val="a0"/>
    <w:link w:val="aa"/>
    <w:uiPriority w:val="99"/>
    <w:semiHidden/>
    <w:rsid w:val="00B4382F"/>
    <w:rPr>
      <w:rFonts w:asciiTheme="majorHAnsi" w:eastAsiaTheme="majorEastAsia" w:hAnsiTheme="majorHAnsi" w:cstheme="majorBidi"/>
      <w:kern w:val="2"/>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uiPriority w:val="99"/>
    <w:pPr>
      <w:tabs>
        <w:tab w:val="center" w:pos="4252"/>
        <w:tab w:val="right" w:pos="8504"/>
      </w:tabs>
      <w:snapToGrid w:val="0"/>
    </w:pPr>
  </w:style>
  <w:style w:type="paragraph" w:customStyle="1" w:styleId="CharChar">
    <w:name w:val="吹き出し Char Char"/>
    <w:basedOn w:val="a"/>
    <w:link w:val="a7"/>
    <w:rPr>
      <w:rFonts w:ascii="Arial" w:eastAsia="ＭＳ ゴシック" w:hAnsi="Arial" w:cs="Arial"/>
      <w:sz w:val="18"/>
      <w:szCs w:val="18"/>
    </w:rPr>
  </w:style>
  <w:style w:type="paragraph" w:customStyle="1" w:styleId="Web1">
    <w:name w:val="標準 (Web)1"/>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日付1"/>
    <w:basedOn w:val="a"/>
    <w:next w:val="a"/>
    <w:link w:val="a8"/>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10">
    <w:name w:val="リスト段落1"/>
    <w:basedOn w:val="a"/>
    <w:pPr>
      <w:ind w:leftChars="400" w:left="840"/>
    </w:pPr>
  </w:style>
  <w:style w:type="paragraph" w:customStyle="1" w:styleId="2">
    <w:name w:val="リスト段落2"/>
    <w:basedOn w:val="a"/>
    <w:pPr>
      <w:ind w:leftChars="400" w:left="840"/>
    </w:pPr>
  </w:style>
  <w:style w:type="character" w:customStyle="1" w:styleId="a7">
    <w:name w:val="吹き出し (文字)"/>
    <w:basedOn w:val="a0"/>
    <w:link w:val="CharChar"/>
    <w:semiHidden/>
    <w:rPr>
      <w:rFonts w:ascii="Arial" w:eastAsia="ＭＳ ゴシック" w:hAnsi="Arial" w:cs="Arial"/>
      <w:sz w:val="18"/>
      <w:szCs w:val="18"/>
    </w:rPr>
  </w:style>
  <w:style w:type="character" w:customStyle="1" w:styleId="a8">
    <w:name w:val="日付 (文字)"/>
    <w:basedOn w:val="a0"/>
    <w:link w:val="1"/>
    <w:semiHidden/>
    <w:rPr>
      <w:rFonts w:ascii="Century" w:eastAsia="ＭＳ 明朝" w:hAnsi="Century" w:cs="Century"/>
    </w:rPr>
  </w:style>
  <w:style w:type="character" w:customStyle="1" w:styleId="a6">
    <w:name w:val="ヘッダー (文字)"/>
    <w:basedOn w:val="a0"/>
    <w:link w:val="a5"/>
    <w:uiPriority w:val="99"/>
    <w:rPr>
      <w:rFonts w:ascii="Century" w:eastAsia="ＭＳ 明朝" w:hAnsi="Century" w:cs="Century"/>
    </w:rPr>
  </w:style>
  <w:style w:type="character" w:customStyle="1" w:styleId="a4">
    <w:name w:val="フッター (文字)"/>
    <w:basedOn w:val="a0"/>
    <w:link w:val="a3"/>
    <w:uiPriority w:val="99"/>
    <w:rPr>
      <w:rFonts w:ascii="Century" w:eastAsia="ＭＳ 明朝" w:hAnsi="Century" w:cs="Century"/>
    </w:rPr>
  </w:style>
  <w:style w:type="paragraph" w:styleId="a9">
    <w:name w:val="List Paragraph"/>
    <w:basedOn w:val="a"/>
    <w:uiPriority w:val="34"/>
    <w:qFormat/>
    <w:rsid w:val="00A20DDA"/>
    <w:pPr>
      <w:ind w:leftChars="400" w:left="840"/>
    </w:pPr>
  </w:style>
  <w:style w:type="paragraph" w:styleId="aa">
    <w:name w:val="Balloon Text"/>
    <w:basedOn w:val="a"/>
    <w:link w:val="11"/>
    <w:uiPriority w:val="99"/>
    <w:semiHidden/>
    <w:unhideWhenUsed/>
    <w:rsid w:val="00B4382F"/>
    <w:rPr>
      <w:rFonts w:asciiTheme="majorHAnsi" w:eastAsiaTheme="majorEastAsia" w:hAnsiTheme="majorHAnsi" w:cstheme="majorBidi"/>
      <w:sz w:val="18"/>
      <w:szCs w:val="18"/>
    </w:rPr>
  </w:style>
  <w:style w:type="character" w:customStyle="1" w:styleId="11">
    <w:name w:val="吹き出し (文字)1"/>
    <w:basedOn w:val="a0"/>
    <w:link w:val="aa"/>
    <w:uiPriority w:val="99"/>
    <w:semiHidden/>
    <w:rsid w:val="00B4382F"/>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95" textRotate="1"/>
    <customShpInfo spid="_x0000_s1096" textRotate="1"/>
    <customShpInfo spid="_x0000_s1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1169</Words>
  <Characters>6666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2015-07-29T08:12:00Z</dcterms:created>
  <dcterms:modified xsi:type="dcterms:W3CDTF">2015-07-29T08:13:00Z</dcterms:modified>
</cp:coreProperties>
</file>