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D6E" w:rsidRDefault="00E70D6E" w:rsidP="00CA45D7">
      <w:pPr>
        <w:jc w:val="right"/>
        <w:rPr>
          <w:rFonts w:ascii="ＭＳ ゴシック" w:eastAsia="ＭＳ ゴシック" w:hAnsi="ＭＳ ゴシック"/>
          <w:b/>
          <w:sz w:val="22"/>
        </w:rPr>
      </w:pPr>
      <w:r>
        <w:rPr>
          <w:rFonts w:ascii="ＭＳ ゴシック" w:eastAsia="ＭＳ ゴシック" w:hAnsi="ＭＳ ゴシック" w:hint="eastAsia"/>
          <w:b/>
          <w:sz w:val="22"/>
        </w:rPr>
        <w:t xml:space="preserve">　</w:t>
      </w:r>
      <w:r w:rsidR="00CA45D7">
        <w:rPr>
          <w:rFonts w:ascii="ＭＳ ゴシック" w:eastAsia="ＭＳ ゴシック" w:hAnsi="ＭＳ ゴシック" w:hint="eastAsia"/>
          <w:b/>
          <w:sz w:val="22"/>
        </w:rPr>
        <w:t xml:space="preserve">　　　　　　　　　　平成29年1月11日</w:t>
      </w:r>
      <w:r>
        <w:rPr>
          <w:rFonts w:ascii="ＭＳ ゴシック" w:eastAsia="ＭＳ ゴシック" w:hAnsi="ＭＳ ゴシック" w:hint="eastAsia"/>
          <w:b/>
          <w:sz w:val="22"/>
        </w:rPr>
        <w:t xml:space="preserve">　　　　　　　　　　　　　　　　　　　　　　　　 </w:t>
      </w:r>
      <w:r w:rsidR="00CA45D7">
        <w:rPr>
          <w:rFonts w:ascii="ＭＳ ゴシック" w:eastAsia="ＭＳ ゴシック" w:hAnsi="ＭＳ ゴシック" w:hint="eastAsia"/>
          <w:b/>
          <w:sz w:val="22"/>
        </w:rPr>
        <w:t xml:space="preserve">　　　　</w:t>
      </w:r>
    </w:p>
    <w:p w:rsidR="00CA45D7" w:rsidRDefault="00CA45D7" w:rsidP="00E70D6E">
      <w:pPr>
        <w:jc w:val="center"/>
        <w:rPr>
          <w:rFonts w:ascii="ＭＳ ゴシック" w:eastAsia="ＭＳ ゴシック" w:hAnsi="ＭＳ ゴシック"/>
          <w:b/>
          <w:sz w:val="22"/>
        </w:rPr>
      </w:pPr>
      <w:r>
        <w:rPr>
          <w:rFonts w:ascii="ＭＳ ゴシック" w:eastAsia="ＭＳ ゴシック" w:hAnsi="ＭＳ ゴシック" w:hint="eastAsia"/>
          <w:b/>
          <w:sz w:val="22"/>
        </w:rPr>
        <w:t xml:space="preserve">　</w:t>
      </w:r>
    </w:p>
    <w:p w:rsidR="00E70D6E" w:rsidRPr="001A54D0" w:rsidRDefault="00E70D6E" w:rsidP="00E70D6E">
      <w:pPr>
        <w:jc w:val="center"/>
        <w:rPr>
          <w:rFonts w:ascii="ＭＳ ゴシック" w:eastAsia="ＭＳ ゴシック" w:hAnsi="ＭＳ ゴシック"/>
          <w:b/>
          <w:sz w:val="22"/>
        </w:rPr>
      </w:pPr>
      <w:r w:rsidRPr="00D3092E">
        <w:rPr>
          <w:rFonts w:ascii="ＭＳ ゴシック" w:eastAsia="ＭＳ ゴシック" w:hAnsi="ＭＳ ゴシック" w:hint="eastAsia"/>
          <w:b/>
          <w:sz w:val="22"/>
        </w:rPr>
        <w:t>大阪府動物愛護管理センター</w:t>
      </w:r>
      <w:r>
        <w:rPr>
          <w:rFonts w:ascii="ＭＳ ゴシック" w:eastAsia="ＭＳ ゴシック" w:hAnsi="ＭＳ ゴシック" w:hint="eastAsia"/>
          <w:b/>
          <w:sz w:val="22"/>
        </w:rPr>
        <w:t>（仮称）</w:t>
      </w:r>
      <w:r w:rsidRPr="00D3092E">
        <w:rPr>
          <w:rFonts w:ascii="ＭＳ ゴシック" w:eastAsia="ＭＳ ゴシック" w:hAnsi="ＭＳ ゴシック" w:hint="eastAsia"/>
          <w:b/>
          <w:sz w:val="22"/>
        </w:rPr>
        <w:t>の設置に伴う職員の給与・勤務条件について</w:t>
      </w:r>
    </w:p>
    <w:p w:rsidR="00E70D6E" w:rsidRPr="00D3092E" w:rsidRDefault="00E70D6E" w:rsidP="00E70D6E"/>
    <w:p w:rsidR="00E70D6E" w:rsidRPr="00D3092E" w:rsidRDefault="00E70D6E" w:rsidP="00E70D6E">
      <w:pPr>
        <w:rPr>
          <w:rFonts w:ascii="ＭＳ ゴシック" w:eastAsia="ＭＳ ゴシック" w:hAnsi="ＭＳ ゴシック"/>
          <w:b/>
        </w:rPr>
      </w:pPr>
      <w:r w:rsidRPr="00D3092E">
        <w:rPr>
          <w:rFonts w:ascii="ＭＳ ゴシック" w:eastAsia="ＭＳ ゴシック" w:hAnsi="ＭＳ ゴシック" w:hint="eastAsia"/>
          <w:b/>
        </w:rPr>
        <w:t>１　提案理由</w:t>
      </w:r>
    </w:p>
    <w:p w:rsidR="00E70D6E" w:rsidRDefault="00E70D6E" w:rsidP="00E70D6E">
      <w:pPr>
        <w:ind w:left="420" w:hangingChars="200" w:hanging="420"/>
        <w:rPr>
          <w:sz w:val="22"/>
        </w:rPr>
      </w:pPr>
      <w:r w:rsidRPr="00BF075F">
        <w:rPr>
          <w:rFonts w:hint="eastAsia"/>
          <w:color w:val="FF0000"/>
        </w:rPr>
        <w:t xml:space="preserve">　　</w:t>
      </w:r>
      <w:r w:rsidRPr="00BF075F">
        <w:rPr>
          <w:rFonts w:hint="eastAsia"/>
          <w:color w:val="FF0000"/>
          <w:sz w:val="22"/>
        </w:rPr>
        <w:t xml:space="preserve">　</w:t>
      </w:r>
      <w:r w:rsidRPr="000D1015">
        <w:rPr>
          <w:rFonts w:hint="eastAsia"/>
          <w:sz w:val="22"/>
        </w:rPr>
        <w:t>狂犬病予防対策など公衆衛生の向上を中心とした動物衛生行政から、動物とのふれあいを通じてやさしい心を育み命の</w:t>
      </w:r>
      <w:bookmarkStart w:id="0" w:name="_GoBack"/>
      <w:bookmarkEnd w:id="0"/>
      <w:r w:rsidRPr="000D1015">
        <w:rPr>
          <w:rFonts w:hint="eastAsia"/>
          <w:sz w:val="22"/>
        </w:rPr>
        <w:t>尊さを学ぶなど、動物愛護の普及啓発を中心とした動物愛護管理行政に転換を図るための拠点施設として、動物愛護管理センターを設置する予定（平成２９年８月開所予定）である。</w:t>
      </w:r>
    </w:p>
    <w:p w:rsidR="00E70D6E" w:rsidRPr="00FF394B" w:rsidRDefault="00E70D6E" w:rsidP="00E70D6E">
      <w:pPr>
        <w:ind w:left="440" w:hangingChars="200" w:hanging="440"/>
        <w:rPr>
          <w:color w:val="FF0000"/>
          <w:sz w:val="22"/>
        </w:rPr>
      </w:pPr>
      <w:r w:rsidRPr="00CD1AD5">
        <w:rPr>
          <w:rFonts w:hint="eastAsia"/>
          <w:color w:val="FF0000"/>
          <w:sz w:val="22"/>
        </w:rPr>
        <w:t xml:space="preserve">　　　</w:t>
      </w:r>
      <w:r w:rsidRPr="00E747F8">
        <w:rPr>
          <w:rFonts w:hint="eastAsia"/>
          <w:sz w:val="22"/>
        </w:rPr>
        <w:t>また、犬の捕獲頭数の激減</w:t>
      </w:r>
      <w:r w:rsidRPr="00E747F8">
        <w:rPr>
          <w:rFonts w:hint="eastAsia"/>
          <w:w w:val="80"/>
          <w:sz w:val="22"/>
        </w:rPr>
        <w:t>（平成２７年度捕獲頭数：９２頭、平成７年度捕獲頭数４，５９０頭の約２</w:t>
      </w:r>
      <w:r w:rsidRPr="00E747F8">
        <w:rPr>
          <w:rFonts w:hint="eastAsia"/>
          <w:w w:val="80"/>
          <w:sz w:val="22"/>
        </w:rPr>
        <w:t>%</w:t>
      </w:r>
      <w:r w:rsidRPr="00E747F8">
        <w:rPr>
          <w:rFonts w:hint="eastAsia"/>
          <w:w w:val="80"/>
          <w:sz w:val="22"/>
        </w:rPr>
        <w:t>）</w:t>
      </w:r>
      <w:r w:rsidRPr="00E747F8">
        <w:rPr>
          <w:rFonts w:hint="eastAsia"/>
          <w:sz w:val="22"/>
        </w:rPr>
        <w:t>や保護・収容犬の返還・譲渡率の向上</w:t>
      </w:r>
      <w:r w:rsidRPr="00E747F8">
        <w:rPr>
          <w:rFonts w:hint="eastAsia"/>
          <w:w w:val="80"/>
          <w:sz w:val="22"/>
        </w:rPr>
        <w:t>（平成２７年度譲渡返還率：約７１</w:t>
      </w:r>
      <w:r w:rsidRPr="00E747F8">
        <w:rPr>
          <w:rFonts w:hint="eastAsia"/>
          <w:w w:val="80"/>
          <w:sz w:val="22"/>
        </w:rPr>
        <w:t>.</w:t>
      </w:r>
      <w:r w:rsidRPr="00E747F8">
        <w:rPr>
          <w:rFonts w:hint="eastAsia"/>
          <w:w w:val="80"/>
          <w:sz w:val="22"/>
        </w:rPr>
        <w:t>２％、平成７年度の譲渡返還率約４</w:t>
      </w:r>
      <w:r w:rsidRPr="00E747F8">
        <w:rPr>
          <w:rFonts w:hint="eastAsia"/>
          <w:w w:val="80"/>
          <w:sz w:val="22"/>
        </w:rPr>
        <w:t>.</w:t>
      </w:r>
      <w:r w:rsidRPr="00E747F8">
        <w:rPr>
          <w:rFonts w:hint="eastAsia"/>
          <w:w w:val="80"/>
          <w:sz w:val="22"/>
        </w:rPr>
        <w:t>７</w:t>
      </w:r>
      <w:r w:rsidRPr="00E747F8">
        <w:rPr>
          <w:rFonts w:hint="eastAsia"/>
          <w:w w:val="80"/>
          <w:sz w:val="22"/>
        </w:rPr>
        <w:t>%</w:t>
      </w:r>
      <w:r w:rsidRPr="00E747F8">
        <w:rPr>
          <w:rFonts w:hint="eastAsia"/>
          <w:w w:val="80"/>
          <w:sz w:val="22"/>
        </w:rPr>
        <w:t>の１５</w:t>
      </w:r>
      <w:r w:rsidRPr="00E747F8">
        <w:rPr>
          <w:rFonts w:hint="eastAsia"/>
          <w:w w:val="80"/>
          <w:sz w:val="22"/>
        </w:rPr>
        <w:t>.</w:t>
      </w:r>
      <w:r w:rsidRPr="00E747F8">
        <w:rPr>
          <w:rFonts w:hint="eastAsia"/>
          <w:w w:val="80"/>
          <w:sz w:val="22"/>
        </w:rPr>
        <w:t>５倍）</w:t>
      </w:r>
      <w:r w:rsidRPr="00E747F8">
        <w:rPr>
          <w:rFonts w:hint="eastAsia"/>
          <w:sz w:val="22"/>
        </w:rPr>
        <w:t>を踏まえ、狂犬病予防対策に係る獣医師職・技能労務職の業務内容について見直しを行い、平成２９年４月より、野犬捕獲業務は獣医師職が従事することを原則とし、技能労務職は、譲渡の推進に向けた飼養管理業務や動物愛護管理に係る自動車運転業務に従事することとする。</w:t>
      </w:r>
    </w:p>
    <w:p w:rsidR="00E70D6E" w:rsidRPr="00F55F16" w:rsidRDefault="00E70D6E" w:rsidP="00E70D6E">
      <w:pPr>
        <w:ind w:left="440" w:hangingChars="200" w:hanging="440"/>
        <w:rPr>
          <w:sz w:val="22"/>
        </w:rPr>
      </w:pPr>
      <w:r w:rsidRPr="00F55F16">
        <w:rPr>
          <w:rFonts w:hint="eastAsia"/>
          <w:sz w:val="22"/>
        </w:rPr>
        <w:t xml:space="preserve">　　　これらに伴い、給与・勤務条件の見直しについて以下のとおり提案する。</w:t>
      </w:r>
    </w:p>
    <w:p w:rsidR="00E70D6E" w:rsidRPr="00D3092E" w:rsidRDefault="00E70D6E" w:rsidP="00E70D6E">
      <w:pPr>
        <w:ind w:left="2310" w:hangingChars="1100" w:hanging="2310"/>
      </w:pPr>
    </w:p>
    <w:p w:rsidR="00E70D6E" w:rsidRPr="00D3092E" w:rsidRDefault="00E70D6E" w:rsidP="00E70D6E">
      <w:pPr>
        <w:rPr>
          <w:rFonts w:ascii="ＭＳ ゴシック" w:eastAsia="ＭＳ ゴシック" w:hAnsi="ＭＳ ゴシック"/>
          <w:b/>
        </w:rPr>
      </w:pPr>
      <w:r w:rsidRPr="00D3092E">
        <w:rPr>
          <w:rFonts w:ascii="ＭＳ ゴシック" w:eastAsia="ＭＳ ゴシック" w:hAnsi="ＭＳ ゴシック" w:hint="eastAsia"/>
          <w:b/>
        </w:rPr>
        <w:t>２　提案内容</w:t>
      </w:r>
    </w:p>
    <w:p w:rsidR="00E70D6E" w:rsidRPr="00480603" w:rsidRDefault="00E70D6E" w:rsidP="00E70D6E">
      <w:pPr>
        <w:ind w:firstLineChars="100" w:firstLine="210"/>
        <w:rPr>
          <w:rFonts w:ascii="ＭＳ ゴシック" w:eastAsia="ＭＳ ゴシック" w:hAnsi="ＭＳ ゴシック"/>
        </w:rPr>
      </w:pPr>
      <w:r w:rsidRPr="00D3092E">
        <w:rPr>
          <w:rFonts w:ascii="ＭＳ ゴシック" w:eastAsia="ＭＳ ゴシック" w:hAnsi="ＭＳ ゴシック" w:hint="eastAsia"/>
        </w:rPr>
        <w:t>(1)給与</w:t>
      </w:r>
    </w:p>
    <w:p w:rsidR="00E70D6E" w:rsidRPr="00480603" w:rsidRDefault="00E70D6E" w:rsidP="00E70D6E">
      <w:pPr>
        <w:ind w:firstLineChars="300" w:firstLine="630"/>
      </w:pPr>
      <w:r w:rsidRPr="00480603">
        <w:rPr>
          <w:rFonts w:hint="eastAsia"/>
        </w:rPr>
        <w:t>①技能労務職の給料の調整額の調整数を一とする。</w:t>
      </w:r>
    </w:p>
    <w:p w:rsidR="00E70D6E" w:rsidRPr="00480603" w:rsidRDefault="00E70D6E" w:rsidP="00E70D6E">
      <w:pPr>
        <w:ind w:firstLineChars="300" w:firstLine="630"/>
      </w:pPr>
      <w:r w:rsidRPr="00480603">
        <w:rPr>
          <w:rFonts w:hint="eastAsia"/>
        </w:rPr>
        <w:t>②動物愛護管理センター支所に勤務する技能労務職には、給料の調整額は支給せず、</w:t>
      </w:r>
    </w:p>
    <w:p w:rsidR="00E70D6E" w:rsidRPr="00480603" w:rsidRDefault="00E70D6E" w:rsidP="00E70D6E">
      <w:pPr>
        <w:ind w:leftChars="400" w:left="840"/>
      </w:pPr>
      <w:r w:rsidRPr="00480603">
        <w:rPr>
          <w:rFonts w:hint="eastAsia"/>
        </w:rPr>
        <w:t>飼養管理業務に従事した場合、一日につき四百五十円の特殊勤務手当を支給する。</w:t>
      </w:r>
    </w:p>
    <w:p w:rsidR="00E70D6E" w:rsidRPr="000143BB" w:rsidRDefault="00E70D6E" w:rsidP="00E70D6E">
      <w:pPr>
        <w:ind w:left="840" w:hangingChars="400" w:hanging="840"/>
      </w:pPr>
      <w:r w:rsidRPr="00480603">
        <w:rPr>
          <w:rFonts w:hint="eastAsia"/>
        </w:rPr>
        <w:t xml:space="preserve">　</w:t>
      </w:r>
      <w:r w:rsidRPr="000143BB">
        <w:rPr>
          <w:rFonts w:hint="eastAsia"/>
        </w:rPr>
        <w:t xml:space="preserve">　　③狂犬病や災害等の発生により、公衆衛生上、緊急に犬の捕獲業務、薬殺、掃討、動物の処分が必要と動物愛護管理センター所長が認め、技能労務職が当該業務に従事または、獣医師職の補助業務に従事した場合、一日につき四百五十円の特殊勤務手当を支給する。</w:t>
      </w:r>
    </w:p>
    <w:p w:rsidR="00E70D6E" w:rsidRPr="00480603" w:rsidRDefault="00E70D6E" w:rsidP="00E70D6E">
      <w:pPr>
        <w:ind w:leftChars="400" w:left="840"/>
        <w:rPr>
          <w:color w:val="FF0000"/>
        </w:rPr>
      </w:pPr>
    </w:p>
    <w:p w:rsidR="00E70D6E" w:rsidRPr="00D3092E" w:rsidRDefault="00E70D6E" w:rsidP="00E70D6E">
      <w:pPr>
        <w:rPr>
          <w:rFonts w:ascii="ＭＳ ゴシック" w:eastAsia="ＭＳ ゴシック" w:hAnsi="ＭＳ ゴシック"/>
        </w:rPr>
      </w:pPr>
      <w:r w:rsidRPr="00D3092E">
        <w:rPr>
          <w:rFonts w:ascii="ＭＳ ゴシック" w:eastAsia="ＭＳ ゴシック" w:hAnsi="ＭＳ ゴシック" w:hint="eastAsia"/>
        </w:rPr>
        <w:t xml:space="preserve">　(2)勤務条件</w:t>
      </w:r>
    </w:p>
    <w:p w:rsidR="00E70D6E" w:rsidRPr="00D3092E" w:rsidRDefault="00E70D6E" w:rsidP="00E70D6E">
      <w:r w:rsidRPr="00D3092E">
        <w:rPr>
          <w:rFonts w:hint="eastAsia"/>
        </w:rPr>
        <w:t xml:space="preserve">　　＜動物愛護管理センターに勤務する職員＞</w:t>
      </w:r>
    </w:p>
    <w:p w:rsidR="00E70D6E" w:rsidRPr="00D3092E" w:rsidRDefault="00E70D6E" w:rsidP="00E70D6E">
      <w:pPr>
        <w:pStyle w:val="aa"/>
        <w:numPr>
          <w:ilvl w:val="0"/>
          <w:numId w:val="1"/>
        </w:numPr>
        <w:ind w:leftChars="0"/>
      </w:pPr>
      <w:r w:rsidRPr="00D3092E">
        <w:rPr>
          <w:rFonts w:hint="eastAsia"/>
        </w:rPr>
        <w:t>勤務日</w:t>
      </w:r>
    </w:p>
    <w:p w:rsidR="00E70D6E" w:rsidRPr="00D3092E" w:rsidRDefault="00E70D6E" w:rsidP="00E70D6E">
      <w:pPr>
        <w:ind w:firstLineChars="500" w:firstLine="1050"/>
      </w:pPr>
      <w:r w:rsidRPr="00D3092E">
        <w:rPr>
          <w:rFonts w:hint="eastAsia"/>
        </w:rPr>
        <w:t>平日（月～金）、週休日（土・日）及び休日（１２月２９日～１月３日を除く）</w:t>
      </w:r>
    </w:p>
    <w:p w:rsidR="00E70D6E" w:rsidRPr="00D3092E" w:rsidRDefault="00E70D6E" w:rsidP="00E70D6E">
      <w:pPr>
        <w:ind w:leftChars="500" w:left="1050"/>
      </w:pPr>
      <w:r w:rsidRPr="00D3092E">
        <w:rPr>
          <w:rFonts w:hint="eastAsia"/>
        </w:rPr>
        <w:t>※休日とは、国民の祝日に関する法律</w:t>
      </w:r>
      <w:r w:rsidRPr="00D3092E">
        <w:rPr>
          <w:rFonts w:hint="eastAsia"/>
        </w:rPr>
        <w:t>(</w:t>
      </w:r>
      <w:r w:rsidRPr="00D3092E">
        <w:rPr>
          <w:rFonts w:hint="eastAsia"/>
        </w:rPr>
        <w:t>昭和二十三年法律第百七十八号</w:t>
      </w:r>
      <w:r w:rsidRPr="00D3092E">
        <w:rPr>
          <w:rFonts w:hint="eastAsia"/>
        </w:rPr>
        <w:t>)</w:t>
      </w:r>
      <w:r w:rsidRPr="00D3092E">
        <w:rPr>
          <w:rFonts w:hint="eastAsia"/>
        </w:rPr>
        <w:t>に規定する休日及び１２月２９日から翌年の１月３日までの日</w:t>
      </w:r>
      <w:r w:rsidRPr="00D3092E">
        <w:rPr>
          <w:rFonts w:hint="eastAsia"/>
        </w:rPr>
        <w:t>(</w:t>
      </w:r>
      <w:r w:rsidRPr="00D3092E">
        <w:rPr>
          <w:rFonts w:hint="eastAsia"/>
        </w:rPr>
        <w:t>同法に規定する休日を除く。</w:t>
      </w:r>
      <w:r w:rsidRPr="00D3092E">
        <w:rPr>
          <w:rFonts w:hint="eastAsia"/>
        </w:rPr>
        <w:t>)</w:t>
      </w:r>
      <w:r w:rsidRPr="00D3092E">
        <w:rPr>
          <w:rFonts w:hint="eastAsia"/>
        </w:rPr>
        <w:t>をいう。</w:t>
      </w:r>
    </w:p>
    <w:p w:rsidR="00E70D6E" w:rsidRPr="00D3092E" w:rsidRDefault="00E70D6E" w:rsidP="00E70D6E">
      <w:pPr>
        <w:ind w:leftChars="500" w:left="1050"/>
      </w:pPr>
      <w:r w:rsidRPr="00D3092E">
        <w:rPr>
          <w:rFonts w:hint="eastAsia"/>
        </w:rPr>
        <w:t>なお、休日勤務における代休日の指定は、職員の勤務時間、休日、休暇等に関する条例の規定どおり。</w:t>
      </w:r>
    </w:p>
    <w:p w:rsidR="00E70D6E" w:rsidRDefault="00E70D6E" w:rsidP="00E70D6E">
      <w:pPr>
        <w:ind w:leftChars="400" w:left="1050" w:hangingChars="100" w:hanging="210"/>
      </w:pPr>
    </w:p>
    <w:p w:rsidR="00E70D6E" w:rsidRPr="00D3092E" w:rsidRDefault="00E70D6E" w:rsidP="00E70D6E">
      <w:pPr>
        <w:pStyle w:val="aa"/>
        <w:numPr>
          <w:ilvl w:val="0"/>
          <w:numId w:val="1"/>
        </w:numPr>
        <w:ind w:leftChars="0"/>
      </w:pPr>
      <w:r w:rsidRPr="00D3092E">
        <w:rPr>
          <w:rFonts w:hint="eastAsia"/>
        </w:rPr>
        <w:t>勤務時間</w:t>
      </w:r>
    </w:p>
    <w:p w:rsidR="00E70D6E" w:rsidRPr="00D3092E" w:rsidRDefault="00E70D6E" w:rsidP="00E70D6E">
      <w:pPr>
        <w:ind w:firstLineChars="500" w:firstLine="1050"/>
      </w:pPr>
      <w:r w:rsidRPr="00D3092E">
        <w:rPr>
          <w:rFonts w:hint="eastAsia"/>
        </w:rPr>
        <w:t>平日：Ａ勤　午前</w:t>
      </w:r>
      <w:r w:rsidRPr="00D3092E">
        <w:rPr>
          <w:rFonts w:hint="eastAsia"/>
        </w:rPr>
        <w:t>9</w:t>
      </w:r>
      <w:r w:rsidRPr="00D3092E">
        <w:rPr>
          <w:rFonts w:hint="eastAsia"/>
        </w:rPr>
        <w:t>時</w:t>
      </w:r>
      <w:r w:rsidRPr="00D3092E">
        <w:rPr>
          <w:rFonts w:hint="eastAsia"/>
        </w:rPr>
        <w:t xml:space="preserve"> </w:t>
      </w:r>
      <w:r w:rsidRPr="00D3092E">
        <w:rPr>
          <w:rFonts w:hint="eastAsia"/>
        </w:rPr>
        <w:t>～午後</w:t>
      </w:r>
      <w:r w:rsidRPr="00D3092E">
        <w:rPr>
          <w:rFonts w:hint="eastAsia"/>
        </w:rPr>
        <w:t>5</w:t>
      </w:r>
      <w:r w:rsidRPr="00D3092E">
        <w:rPr>
          <w:rFonts w:hint="eastAsia"/>
        </w:rPr>
        <w:t>時</w:t>
      </w:r>
      <w:r w:rsidRPr="00D3092E">
        <w:rPr>
          <w:rFonts w:hint="eastAsia"/>
        </w:rPr>
        <w:t>30</w:t>
      </w:r>
      <w:r w:rsidRPr="00D3092E">
        <w:rPr>
          <w:rFonts w:hint="eastAsia"/>
        </w:rPr>
        <w:t>分、Ｂ勤　午前</w:t>
      </w:r>
      <w:r w:rsidRPr="00D3092E">
        <w:rPr>
          <w:rFonts w:hint="eastAsia"/>
        </w:rPr>
        <w:t>9</w:t>
      </w:r>
      <w:r w:rsidRPr="00D3092E">
        <w:rPr>
          <w:rFonts w:hint="eastAsia"/>
        </w:rPr>
        <w:t>時</w:t>
      </w:r>
      <w:r w:rsidRPr="00D3092E">
        <w:rPr>
          <w:rFonts w:hint="eastAsia"/>
        </w:rPr>
        <w:t>15</w:t>
      </w:r>
      <w:r w:rsidRPr="00D3092E">
        <w:rPr>
          <w:rFonts w:hint="eastAsia"/>
        </w:rPr>
        <w:t>分～午後</w:t>
      </w:r>
      <w:r w:rsidRPr="00D3092E">
        <w:rPr>
          <w:rFonts w:hint="eastAsia"/>
        </w:rPr>
        <w:t>5</w:t>
      </w:r>
      <w:r w:rsidRPr="00D3092E">
        <w:rPr>
          <w:rFonts w:hint="eastAsia"/>
        </w:rPr>
        <w:t>時</w:t>
      </w:r>
      <w:r w:rsidRPr="00D3092E">
        <w:rPr>
          <w:rFonts w:hint="eastAsia"/>
        </w:rPr>
        <w:t>45</w:t>
      </w:r>
      <w:r w:rsidRPr="00D3092E">
        <w:rPr>
          <w:rFonts w:hint="eastAsia"/>
        </w:rPr>
        <w:t>分</w:t>
      </w:r>
    </w:p>
    <w:p w:rsidR="00E70D6E" w:rsidRPr="00D3092E" w:rsidRDefault="00E70D6E" w:rsidP="00E70D6E">
      <w:r w:rsidRPr="00D3092E">
        <w:rPr>
          <w:rFonts w:hint="eastAsia"/>
        </w:rPr>
        <w:t xml:space="preserve">　　　　</w:t>
      </w:r>
      <w:r>
        <w:rPr>
          <w:rFonts w:hint="eastAsia"/>
        </w:rPr>
        <w:t xml:space="preserve">　</w:t>
      </w:r>
      <w:r w:rsidRPr="00D3092E">
        <w:rPr>
          <w:rFonts w:hint="eastAsia"/>
        </w:rPr>
        <w:t>土曜日・</w:t>
      </w:r>
      <w:r>
        <w:rPr>
          <w:rFonts w:hint="eastAsia"/>
        </w:rPr>
        <w:t>日曜日・</w:t>
      </w:r>
      <w:r w:rsidRPr="00D3092E">
        <w:rPr>
          <w:rFonts w:hint="eastAsia"/>
        </w:rPr>
        <w:t>祝日：午前</w:t>
      </w:r>
      <w:r w:rsidRPr="00D3092E">
        <w:rPr>
          <w:rFonts w:hint="eastAsia"/>
        </w:rPr>
        <w:t>9</w:t>
      </w:r>
      <w:r w:rsidRPr="00D3092E">
        <w:rPr>
          <w:rFonts w:hint="eastAsia"/>
        </w:rPr>
        <w:t>時～午後</w:t>
      </w:r>
      <w:r w:rsidRPr="00D3092E">
        <w:rPr>
          <w:rFonts w:hint="eastAsia"/>
        </w:rPr>
        <w:t>5</w:t>
      </w:r>
      <w:r w:rsidRPr="00D3092E">
        <w:rPr>
          <w:rFonts w:hint="eastAsia"/>
        </w:rPr>
        <w:t>時</w:t>
      </w:r>
      <w:r w:rsidRPr="00D3092E">
        <w:rPr>
          <w:rFonts w:hint="eastAsia"/>
        </w:rPr>
        <w:t>30</w:t>
      </w:r>
      <w:r w:rsidRPr="00D3092E">
        <w:rPr>
          <w:rFonts w:hint="eastAsia"/>
        </w:rPr>
        <w:t>分</w:t>
      </w:r>
    </w:p>
    <w:p w:rsidR="00E70D6E" w:rsidRPr="00D3092E" w:rsidRDefault="00E70D6E" w:rsidP="00E70D6E">
      <w:pPr>
        <w:pStyle w:val="aa"/>
        <w:numPr>
          <w:ilvl w:val="0"/>
          <w:numId w:val="1"/>
        </w:numPr>
        <w:ind w:leftChars="0"/>
      </w:pPr>
      <w:r w:rsidRPr="00D3092E">
        <w:rPr>
          <w:rFonts w:hint="eastAsia"/>
        </w:rPr>
        <w:t>休日</w:t>
      </w:r>
    </w:p>
    <w:p w:rsidR="00E70D6E" w:rsidRPr="00D3092E" w:rsidRDefault="00E70D6E" w:rsidP="00E70D6E">
      <w:r w:rsidRPr="00D3092E">
        <w:rPr>
          <w:rFonts w:hint="eastAsia"/>
        </w:rPr>
        <w:t xml:space="preserve">　</w:t>
      </w:r>
      <w:r>
        <w:rPr>
          <w:rFonts w:hint="eastAsia"/>
        </w:rPr>
        <w:t xml:space="preserve"> </w:t>
      </w:r>
      <w:r w:rsidRPr="00D3092E">
        <w:rPr>
          <w:rFonts w:hint="eastAsia"/>
        </w:rPr>
        <w:t xml:space="preserve">　　　</w:t>
      </w:r>
      <w:r>
        <w:rPr>
          <w:rFonts w:hint="eastAsia"/>
        </w:rPr>
        <w:t xml:space="preserve"> </w:t>
      </w:r>
      <w:r w:rsidRPr="00D3092E">
        <w:rPr>
          <w:rFonts w:hint="eastAsia"/>
        </w:rPr>
        <w:t>四週間ごとの期間につき八日の週休日</w:t>
      </w:r>
    </w:p>
    <w:p w:rsidR="00E70D6E" w:rsidRPr="00D3092E" w:rsidRDefault="00E70D6E" w:rsidP="00E70D6E">
      <w:r w:rsidRPr="00D3092E">
        <w:rPr>
          <w:rFonts w:hint="eastAsia"/>
        </w:rPr>
        <w:t xml:space="preserve">　　　　</w:t>
      </w:r>
    </w:p>
    <w:p w:rsidR="00E70D6E" w:rsidRPr="00D3092E" w:rsidRDefault="00E70D6E" w:rsidP="00E70D6E">
      <w:r w:rsidRPr="00D3092E">
        <w:rPr>
          <w:rFonts w:hint="eastAsia"/>
        </w:rPr>
        <w:t xml:space="preserve">　＜動物愛護管理センター支所に勤務する職員＞</w:t>
      </w:r>
    </w:p>
    <w:p w:rsidR="00E70D6E" w:rsidRPr="00D3092E" w:rsidRDefault="00E70D6E" w:rsidP="00E70D6E">
      <w:pPr>
        <w:pStyle w:val="aa"/>
        <w:numPr>
          <w:ilvl w:val="0"/>
          <w:numId w:val="2"/>
        </w:numPr>
        <w:ind w:leftChars="0"/>
      </w:pPr>
      <w:r w:rsidRPr="00D3092E">
        <w:rPr>
          <w:rFonts w:hint="eastAsia"/>
        </w:rPr>
        <w:t>勤務時間</w:t>
      </w:r>
    </w:p>
    <w:p w:rsidR="00E70D6E" w:rsidRPr="00D3092E" w:rsidRDefault="00E70D6E" w:rsidP="00E70D6E">
      <w:pPr>
        <w:ind w:firstLineChars="500" w:firstLine="1050"/>
      </w:pPr>
      <w:r w:rsidRPr="00D3092E">
        <w:rPr>
          <w:rFonts w:hint="eastAsia"/>
        </w:rPr>
        <w:t>平日：Ａ勤　午前</w:t>
      </w:r>
      <w:r w:rsidRPr="00D3092E">
        <w:rPr>
          <w:rFonts w:hint="eastAsia"/>
        </w:rPr>
        <w:t>9</w:t>
      </w:r>
      <w:r w:rsidRPr="00D3092E">
        <w:rPr>
          <w:rFonts w:hint="eastAsia"/>
        </w:rPr>
        <w:t>時～午後</w:t>
      </w:r>
      <w:r w:rsidRPr="00D3092E">
        <w:rPr>
          <w:rFonts w:hint="eastAsia"/>
        </w:rPr>
        <w:t>5</w:t>
      </w:r>
      <w:r w:rsidRPr="00D3092E">
        <w:rPr>
          <w:rFonts w:hint="eastAsia"/>
        </w:rPr>
        <w:t>時</w:t>
      </w:r>
      <w:r w:rsidRPr="00D3092E">
        <w:rPr>
          <w:rFonts w:hint="eastAsia"/>
        </w:rPr>
        <w:t>30</w:t>
      </w:r>
      <w:r w:rsidRPr="00D3092E">
        <w:rPr>
          <w:rFonts w:hint="eastAsia"/>
        </w:rPr>
        <w:t>分、Ｂ勤　午前</w:t>
      </w:r>
      <w:r w:rsidRPr="00D3092E">
        <w:rPr>
          <w:rFonts w:hint="eastAsia"/>
        </w:rPr>
        <w:t>9</w:t>
      </w:r>
      <w:r w:rsidRPr="00D3092E">
        <w:rPr>
          <w:rFonts w:hint="eastAsia"/>
        </w:rPr>
        <w:t>時</w:t>
      </w:r>
      <w:r w:rsidRPr="00D3092E">
        <w:rPr>
          <w:rFonts w:hint="eastAsia"/>
        </w:rPr>
        <w:t>15</w:t>
      </w:r>
      <w:r w:rsidRPr="00D3092E">
        <w:rPr>
          <w:rFonts w:hint="eastAsia"/>
        </w:rPr>
        <w:t>分～午後</w:t>
      </w:r>
      <w:r w:rsidRPr="00D3092E">
        <w:rPr>
          <w:rFonts w:hint="eastAsia"/>
        </w:rPr>
        <w:t>5</w:t>
      </w:r>
      <w:r w:rsidRPr="00D3092E">
        <w:rPr>
          <w:rFonts w:hint="eastAsia"/>
        </w:rPr>
        <w:t>時</w:t>
      </w:r>
      <w:r w:rsidRPr="00D3092E">
        <w:rPr>
          <w:rFonts w:hint="eastAsia"/>
        </w:rPr>
        <w:t>45</w:t>
      </w:r>
      <w:r w:rsidRPr="00D3092E">
        <w:rPr>
          <w:rFonts w:hint="eastAsia"/>
        </w:rPr>
        <w:t>分</w:t>
      </w:r>
    </w:p>
    <w:p w:rsidR="00E70D6E" w:rsidRPr="00D3092E" w:rsidRDefault="00E70D6E" w:rsidP="00E70D6E">
      <w:r w:rsidRPr="00D3092E">
        <w:rPr>
          <w:rFonts w:hint="eastAsia"/>
        </w:rPr>
        <w:t xml:space="preserve">　　　　その他の勤務条件については、職員の勤務時間、休日、休暇等に関する条例の規定ど</w:t>
      </w:r>
    </w:p>
    <w:p w:rsidR="00E70D6E" w:rsidRPr="00D3092E" w:rsidRDefault="00E70D6E" w:rsidP="00E70D6E">
      <w:pPr>
        <w:ind w:firstLineChars="400" w:firstLine="840"/>
      </w:pPr>
      <w:r w:rsidRPr="00D3092E">
        <w:rPr>
          <w:rFonts w:hint="eastAsia"/>
        </w:rPr>
        <w:t>おり。</w:t>
      </w:r>
    </w:p>
    <w:p w:rsidR="00E70D6E" w:rsidRPr="00D3092E" w:rsidRDefault="00E70D6E" w:rsidP="00E70D6E">
      <w:r w:rsidRPr="00D3092E">
        <w:rPr>
          <w:rFonts w:hint="eastAsia"/>
        </w:rPr>
        <w:t xml:space="preserve">　　</w:t>
      </w:r>
    </w:p>
    <w:p w:rsidR="00E70D6E" w:rsidRPr="00D3092E" w:rsidRDefault="00E70D6E" w:rsidP="00E70D6E"/>
    <w:p w:rsidR="00E70D6E" w:rsidRPr="00D3092E" w:rsidRDefault="00E70D6E" w:rsidP="00E70D6E">
      <w:pPr>
        <w:rPr>
          <w:rFonts w:ascii="ＭＳ ゴシック" w:eastAsia="ＭＳ ゴシック" w:hAnsi="ＭＳ ゴシック"/>
          <w:b/>
        </w:rPr>
      </w:pPr>
      <w:r w:rsidRPr="00D3092E">
        <w:rPr>
          <w:rFonts w:ascii="ＭＳ ゴシック" w:eastAsia="ＭＳ ゴシック" w:hAnsi="ＭＳ ゴシック" w:hint="eastAsia"/>
          <w:b/>
        </w:rPr>
        <w:t>３　実施時期</w:t>
      </w:r>
    </w:p>
    <w:p w:rsidR="00E70D6E" w:rsidRPr="000143BB" w:rsidRDefault="00E70D6E" w:rsidP="00E70D6E">
      <w:pPr>
        <w:ind w:firstLineChars="100" w:firstLine="210"/>
        <w:rPr>
          <w:rFonts w:ascii="ＭＳ ゴシック" w:eastAsia="ＭＳ ゴシック" w:hAnsi="ＭＳ ゴシック"/>
        </w:rPr>
      </w:pPr>
      <w:r w:rsidRPr="00D3092E">
        <w:rPr>
          <w:rFonts w:ascii="ＭＳ ゴシック" w:eastAsia="ＭＳ ゴシック" w:hAnsi="ＭＳ ゴシック" w:hint="eastAsia"/>
        </w:rPr>
        <w:t>(1)</w:t>
      </w:r>
      <w:r w:rsidRPr="000143BB">
        <w:rPr>
          <w:rFonts w:ascii="ＭＳ ゴシック" w:eastAsia="ＭＳ ゴシック" w:hAnsi="ＭＳ ゴシック" w:hint="eastAsia"/>
        </w:rPr>
        <w:t>給与</w:t>
      </w:r>
    </w:p>
    <w:p w:rsidR="00E70D6E" w:rsidRPr="000143BB" w:rsidRDefault="00E70D6E" w:rsidP="00E70D6E">
      <w:pPr>
        <w:pStyle w:val="aa"/>
        <w:ind w:leftChars="0" w:left="210" w:firstLineChars="200" w:firstLine="420"/>
        <w:rPr>
          <w:rFonts w:ascii="ＭＳ 明朝" w:eastAsia="ＭＳ 明朝" w:hAnsi="ＭＳ 明朝"/>
        </w:rPr>
      </w:pPr>
      <w:r w:rsidRPr="000143BB">
        <w:rPr>
          <w:rFonts w:ascii="ＭＳ 明朝" w:eastAsia="ＭＳ 明朝" w:hAnsi="ＭＳ 明朝" w:hint="eastAsia"/>
        </w:rPr>
        <w:t>①・③ ：平成２９年４月１日</w:t>
      </w:r>
    </w:p>
    <w:p w:rsidR="00E70D6E" w:rsidRPr="000143BB" w:rsidRDefault="00E70D6E" w:rsidP="00E70D6E">
      <w:pPr>
        <w:pStyle w:val="aa"/>
        <w:numPr>
          <w:ilvl w:val="0"/>
          <w:numId w:val="2"/>
        </w:numPr>
        <w:ind w:leftChars="0"/>
      </w:pPr>
      <w:r w:rsidRPr="000143BB">
        <w:rPr>
          <w:rFonts w:hint="eastAsia"/>
        </w:rPr>
        <w:t xml:space="preserve">    </w:t>
      </w:r>
      <w:r w:rsidRPr="000143BB">
        <w:rPr>
          <w:rFonts w:hint="eastAsia"/>
        </w:rPr>
        <w:t>：平成２９年８月１日（動物愛護管理センター設置の日）</w:t>
      </w:r>
    </w:p>
    <w:p w:rsidR="00E70D6E" w:rsidRPr="00D3092E" w:rsidRDefault="00E70D6E" w:rsidP="00E70D6E">
      <w:pPr>
        <w:ind w:firstLineChars="100" w:firstLine="210"/>
      </w:pPr>
    </w:p>
    <w:p w:rsidR="00E70D6E" w:rsidRPr="00D3092E" w:rsidRDefault="00E70D6E" w:rsidP="00E70D6E">
      <w:pPr>
        <w:rPr>
          <w:rFonts w:ascii="ＭＳ ゴシック" w:eastAsia="ＭＳ ゴシック" w:hAnsi="ＭＳ ゴシック"/>
        </w:rPr>
      </w:pPr>
      <w:r w:rsidRPr="00D3092E">
        <w:rPr>
          <w:rFonts w:hint="eastAsia"/>
        </w:rPr>
        <w:t xml:space="preserve">　</w:t>
      </w:r>
      <w:r w:rsidRPr="00D3092E">
        <w:rPr>
          <w:rFonts w:ascii="ＭＳ ゴシック" w:eastAsia="ＭＳ ゴシック" w:hAnsi="ＭＳ ゴシック" w:hint="eastAsia"/>
        </w:rPr>
        <w:t>(2)勤務条件</w:t>
      </w:r>
    </w:p>
    <w:p w:rsidR="00E70D6E" w:rsidRPr="00D3092E" w:rsidRDefault="00E70D6E" w:rsidP="00E70D6E">
      <w:r>
        <w:rPr>
          <w:rFonts w:hint="eastAsia"/>
        </w:rPr>
        <w:t xml:space="preserve">　　</w:t>
      </w:r>
      <w:r>
        <w:rPr>
          <w:rFonts w:hint="eastAsia"/>
        </w:rPr>
        <w:t xml:space="preserve">  </w:t>
      </w:r>
      <w:r w:rsidRPr="00D3092E">
        <w:rPr>
          <w:rFonts w:hint="eastAsia"/>
        </w:rPr>
        <w:t>平成２９年８月１日（動物愛護管理センター設置の日）</w:t>
      </w:r>
    </w:p>
    <w:p w:rsidR="00E70D6E" w:rsidRPr="00480603" w:rsidRDefault="00E70D6E" w:rsidP="00E70D6E"/>
    <w:p w:rsidR="00E70D6E" w:rsidRPr="00480603" w:rsidRDefault="00E70D6E" w:rsidP="00E70D6E"/>
    <w:p w:rsidR="00E70D6E" w:rsidRPr="00D3092E" w:rsidRDefault="00E70D6E" w:rsidP="00E70D6E">
      <w:pPr>
        <w:rPr>
          <w:rFonts w:ascii="ＭＳ ゴシック" w:eastAsia="ＭＳ ゴシック" w:hAnsi="ＭＳ ゴシック"/>
          <w:b/>
        </w:rPr>
      </w:pPr>
      <w:r w:rsidRPr="00D3092E">
        <w:rPr>
          <w:rFonts w:ascii="ＭＳ ゴシック" w:eastAsia="ＭＳ ゴシック" w:hAnsi="ＭＳ ゴシック" w:hint="eastAsia"/>
          <w:b/>
        </w:rPr>
        <w:t>４　協議期限</w:t>
      </w:r>
    </w:p>
    <w:p w:rsidR="00E70D6E" w:rsidRDefault="00E70D6E" w:rsidP="00E70D6E">
      <w:pPr>
        <w:ind w:firstLineChars="100" w:firstLine="210"/>
      </w:pPr>
      <w:r w:rsidRPr="00D3092E">
        <w:rPr>
          <w:rFonts w:ascii="ＭＳ ゴシック" w:eastAsia="ＭＳ ゴシック" w:hAnsi="ＭＳ ゴシック" w:hint="eastAsia"/>
        </w:rPr>
        <w:t>(1)</w:t>
      </w:r>
      <w:r w:rsidRPr="000143BB">
        <w:rPr>
          <w:rFonts w:ascii="ＭＳ ゴシック" w:eastAsia="ＭＳ ゴシック" w:hAnsi="ＭＳ ゴシック" w:hint="eastAsia"/>
        </w:rPr>
        <w:t>給与</w:t>
      </w:r>
      <w:r>
        <w:rPr>
          <w:rFonts w:ascii="ＭＳ ゴシック" w:eastAsia="ＭＳ ゴシック" w:hAnsi="ＭＳ ゴシック" w:hint="eastAsia"/>
        </w:rPr>
        <w:t xml:space="preserve">　　　：</w:t>
      </w:r>
      <w:r>
        <w:rPr>
          <w:rFonts w:hint="eastAsia"/>
        </w:rPr>
        <w:t>平成２９年２月　７日</w:t>
      </w:r>
    </w:p>
    <w:p w:rsidR="00E70D6E" w:rsidRPr="00873E48" w:rsidRDefault="00E70D6E" w:rsidP="00E70D6E">
      <w:pPr>
        <w:ind w:firstLineChars="100" w:firstLine="210"/>
      </w:pPr>
      <w:r w:rsidRPr="00D3092E">
        <w:rPr>
          <w:rFonts w:ascii="ＭＳ ゴシック" w:eastAsia="ＭＳ ゴシック" w:hAnsi="ＭＳ ゴシック" w:hint="eastAsia"/>
        </w:rPr>
        <w:t>(2)勤務条件</w:t>
      </w:r>
      <w:r>
        <w:rPr>
          <w:rFonts w:ascii="ＭＳ ゴシック" w:eastAsia="ＭＳ ゴシック" w:hAnsi="ＭＳ ゴシック" w:hint="eastAsia"/>
        </w:rPr>
        <w:t xml:space="preserve">　：</w:t>
      </w:r>
      <w:r w:rsidRPr="00D3092E">
        <w:rPr>
          <w:rFonts w:hint="eastAsia"/>
        </w:rPr>
        <w:t>平成２９年１月３１日</w:t>
      </w:r>
    </w:p>
    <w:p w:rsidR="00E70D6E" w:rsidRDefault="00E70D6E" w:rsidP="00E70D6E"/>
    <w:p w:rsidR="00E70D6E" w:rsidRPr="00C930F0" w:rsidRDefault="00E70D6E" w:rsidP="00E70D6E"/>
    <w:p w:rsidR="00E70D6E" w:rsidRPr="00E70D6E" w:rsidRDefault="00E70D6E">
      <w:pPr>
        <w:widowControl/>
        <w:jc w:val="left"/>
      </w:pPr>
    </w:p>
    <w:p w:rsidR="00B035BD" w:rsidRDefault="00B035BD">
      <w:pPr>
        <w:widowControl/>
        <w:jc w:val="left"/>
      </w:pPr>
    </w:p>
    <w:sectPr w:rsidR="00B035BD" w:rsidSect="00C036A7">
      <w:pgSz w:w="11906" w:h="16838" w:code="9"/>
      <w:pgMar w:top="1985" w:right="1418"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A10" w:rsidRDefault="00E53A10" w:rsidP="00B33908">
      <w:r>
        <w:separator/>
      </w:r>
    </w:p>
  </w:endnote>
  <w:endnote w:type="continuationSeparator" w:id="0">
    <w:p w:rsidR="00E53A10" w:rsidRDefault="00E53A10" w:rsidP="00B3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A10" w:rsidRDefault="00E53A10" w:rsidP="00B33908">
      <w:r>
        <w:separator/>
      </w:r>
    </w:p>
  </w:footnote>
  <w:footnote w:type="continuationSeparator" w:id="0">
    <w:p w:rsidR="00E53A10" w:rsidRDefault="00E53A10" w:rsidP="00B339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55429"/>
    <w:multiLevelType w:val="hybridMultilevel"/>
    <w:tmpl w:val="562C34A0"/>
    <w:lvl w:ilvl="0" w:tplc="45FAD53C">
      <w:start w:val="1"/>
      <w:numFmt w:val="decimalEnclosedCircle"/>
      <w:lvlText w:val="%1"/>
      <w:lvlJc w:val="left"/>
      <w:pPr>
        <w:ind w:left="990" w:hanging="360"/>
      </w:pPr>
      <w:rPr>
        <w:rFonts w:hint="default"/>
        <w:u w:val="non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nsid w:val="49CF55F3"/>
    <w:multiLevelType w:val="hybridMultilevel"/>
    <w:tmpl w:val="469AD506"/>
    <w:lvl w:ilvl="0" w:tplc="8CC2622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4E6"/>
    <w:rsid w:val="000E49FA"/>
    <w:rsid w:val="0018230F"/>
    <w:rsid w:val="00201115"/>
    <w:rsid w:val="002731D4"/>
    <w:rsid w:val="003E57AC"/>
    <w:rsid w:val="00506E5F"/>
    <w:rsid w:val="005843D2"/>
    <w:rsid w:val="00597BD2"/>
    <w:rsid w:val="005E1AD0"/>
    <w:rsid w:val="00607583"/>
    <w:rsid w:val="00707369"/>
    <w:rsid w:val="007274E6"/>
    <w:rsid w:val="00AD79FD"/>
    <w:rsid w:val="00B035BD"/>
    <w:rsid w:val="00B33908"/>
    <w:rsid w:val="00C036A7"/>
    <w:rsid w:val="00C13DD0"/>
    <w:rsid w:val="00CA45D7"/>
    <w:rsid w:val="00DA2118"/>
    <w:rsid w:val="00DE3FA5"/>
    <w:rsid w:val="00E53A10"/>
    <w:rsid w:val="00E70D6E"/>
    <w:rsid w:val="00ED53FA"/>
    <w:rsid w:val="00F81F39"/>
    <w:rsid w:val="00F93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06E5F"/>
  </w:style>
  <w:style w:type="character" w:customStyle="1" w:styleId="a4">
    <w:name w:val="日付 (文字)"/>
    <w:basedOn w:val="a0"/>
    <w:link w:val="a3"/>
    <w:uiPriority w:val="99"/>
    <w:semiHidden/>
    <w:rsid w:val="00506E5F"/>
  </w:style>
  <w:style w:type="table" w:styleId="a5">
    <w:name w:val="Table Grid"/>
    <w:basedOn w:val="a1"/>
    <w:uiPriority w:val="59"/>
    <w:rsid w:val="00506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33908"/>
    <w:pPr>
      <w:tabs>
        <w:tab w:val="center" w:pos="4252"/>
        <w:tab w:val="right" w:pos="8504"/>
      </w:tabs>
      <w:snapToGrid w:val="0"/>
    </w:pPr>
  </w:style>
  <w:style w:type="character" w:customStyle="1" w:styleId="a7">
    <w:name w:val="ヘッダー (文字)"/>
    <w:basedOn w:val="a0"/>
    <w:link w:val="a6"/>
    <w:uiPriority w:val="99"/>
    <w:rsid w:val="00B33908"/>
  </w:style>
  <w:style w:type="paragraph" w:styleId="a8">
    <w:name w:val="footer"/>
    <w:basedOn w:val="a"/>
    <w:link w:val="a9"/>
    <w:uiPriority w:val="99"/>
    <w:unhideWhenUsed/>
    <w:rsid w:val="00B33908"/>
    <w:pPr>
      <w:tabs>
        <w:tab w:val="center" w:pos="4252"/>
        <w:tab w:val="right" w:pos="8504"/>
      </w:tabs>
      <w:snapToGrid w:val="0"/>
    </w:pPr>
  </w:style>
  <w:style w:type="character" w:customStyle="1" w:styleId="a9">
    <w:name w:val="フッター (文字)"/>
    <w:basedOn w:val="a0"/>
    <w:link w:val="a8"/>
    <w:uiPriority w:val="99"/>
    <w:rsid w:val="00B33908"/>
  </w:style>
  <w:style w:type="paragraph" w:styleId="aa">
    <w:name w:val="List Paragraph"/>
    <w:basedOn w:val="a"/>
    <w:uiPriority w:val="34"/>
    <w:qFormat/>
    <w:rsid w:val="00E70D6E"/>
    <w:pPr>
      <w:ind w:leftChars="400" w:left="840"/>
    </w:pPr>
  </w:style>
  <w:style w:type="paragraph" w:styleId="ab">
    <w:name w:val="Balloon Text"/>
    <w:basedOn w:val="a"/>
    <w:link w:val="ac"/>
    <w:uiPriority w:val="99"/>
    <w:semiHidden/>
    <w:unhideWhenUsed/>
    <w:rsid w:val="00C13DD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13DD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06E5F"/>
  </w:style>
  <w:style w:type="character" w:customStyle="1" w:styleId="a4">
    <w:name w:val="日付 (文字)"/>
    <w:basedOn w:val="a0"/>
    <w:link w:val="a3"/>
    <w:uiPriority w:val="99"/>
    <w:semiHidden/>
    <w:rsid w:val="00506E5F"/>
  </w:style>
  <w:style w:type="table" w:styleId="a5">
    <w:name w:val="Table Grid"/>
    <w:basedOn w:val="a1"/>
    <w:uiPriority w:val="59"/>
    <w:rsid w:val="00506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33908"/>
    <w:pPr>
      <w:tabs>
        <w:tab w:val="center" w:pos="4252"/>
        <w:tab w:val="right" w:pos="8504"/>
      </w:tabs>
      <w:snapToGrid w:val="0"/>
    </w:pPr>
  </w:style>
  <w:style w:type="character" w:customStyle="1" w:styleId="a7">
    <w:name w:val="ヘッダー (文字)"/>
    <w:basedOn w:val="a0"/>
    <w:link w:val="a6"/>
    <w:uiPriority w:val="99"/>
    <w:rsid w:val="00B33908"/>
  </w:style>
  <w:style w:type="paragraph" w:styleId="a8">
    <w:name w:val="footer"/>
    <w:basedOn w:val="a"/>
    <w:link w:val="a9"/>
    <w:uiPriority w:val="99"/>
    <w:unhideWhenUsed/>
    <w:rsid w:val="00B33908"/>
    <w:pPr>
      <w:tabs>
        <w:tab w:val="center" w:pos="4252"/>
        <w:tab w:val="right" w:pos="8504"/>
      </w:tabs>
      <w:snapToGrid w:val="0"/>
    </w:pPr>
  </w:style>
  <w:style w:type="character" w:customStyle="1" w:styleId="a9">
    <w:name w:val="フッター (文字)"/>
    <w:basedOn w:val="a0"/>
    <w:link w:val="a8"/>
    <w:uiPriority w:val="99"/>
    <w:rsid w:val="00B33908"/>
  </w:style>
  <w:style w:type="paragraph" w:styleId="aa">
    <w:name w:val="List Paragraph"/>
    <w:basedOn w:val="a"/>
    <w:uiPriority w:val="34"/>
    <w:qFormat/>
    <w:rsid w:val="00E70D6E"/>
    <w:pPr>
      <w:ind w:leftChars="400" w:left="840"/>
    </w:pPr>
  </w:style>
  <w:style w:type="paragraph" w:styleId="ab">
    <w:name w:val="Balloon Text"/>
    <w:basedOn w:val="a"/>
    <w:link w:val="ac"/>
    <w:uiPriority w:val="99"/>
    <w:semiHidden/>
    <w:unhideWhenUsed/>
    <w:rsid w:val="00C13DD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13D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03F35-20B7-479E-AC1A-6E84A27A5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197</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伊庭　亨</dc:creator>
  <cp:lastModifiedBy>山崎　隆司</cp:lastModifiedBy>
  <cp:revision>2</cp:revision>
  <cp:lastPrinted>2017-01-10T23:20:00Z</cp:lastPrinted>
  <dcterms:created xsi:type="dcterms:W3CDTF">2017-01-12T12:17:00Z</dcterms:created>
  <dcterms:modified xsi:type="dcterms:W3CDTF">2017-01-12T12:17:00Z</dcterms:modified>
</cp:coreProperties>
</file>