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48" w:rsidRPr="00DF51A5" w:rsidRDefault="00131648" w:rsidP="00747348">
      <w:pPr>
        <w:spacing w:line="38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DF51A5">
        <w:rPr>
          <w:rFonts w:ascii="Meiryo UI" w:eastAsia="Meiryo UI" w:hAnsi="Meiryo UI" w:cs="Meiryo UI" w:hint="eastAsia"/>
          <w:sz w:val="28"/>
          <w:szCs w:val="28"/>
        </w:rPr>
        <w:t>平成</w:t>
      </w:r>
      <w:r w:rsidR="007B3182" w:rsidRPr="00DF51A5">
        <w:rPr>
          <w:rFonts w:ascii="Meiryo UI" w:eastAsia="Meiryo UI" w:hAnsi="Meiryo UI" w:cs="Meiryo UI" w:hint="eastAsia"/>
          <w:sz w:val="28"/>
          <w:szCs w:val="28"/>
        </w:rPr>
        <w:t>30</w:t>
      </w:r>
      <w:r w:rsidRPr="00DF51A5">
        <w:rPr>
          <w:rFonts w:ascii="Meiryo UI" w:eastAsia="Meiryo UI" w:hAnsi="Meiryo UI" w:cs="Meiryo UI" w:hint="eastAsia"/>
          <w:sz w:val="28"/>
          <w:szCs w:val="28"/>
        </w:rPr>
        <w:t>年度</w:t>
      </w:r>
      <w:r w:rsidR="00785251" w:rsidRPr="00DF51A5">
        <w:rPr>
          <w:rFonts w:ascii="Meiryo UI" w:eastAsia="Meiryo UI" w:hAnsi="Meiryo UI" w:cs="Meiryo UI" w:hint="eastAsia"/>
          <w:sz w:val="28"/>
          <w:szCs w:val="28"/>
        </w:rPr>
        <w:t>部局運営</w:t>
      </w:r>
      <w:r w:rsidR="00B90A54" w:rsidRPr="00DF51A5">
        <w:rPr>
          <w:rFonts w:ascii="Meiryo UI" w:eastAsia="Meiryo UI" w:hAnsi="Meiryo UI" w:cs="Meiryo UI" w:hint="eastAsia"/>
          <w:sz w:val="28"/>
          <w:szCs w:val="28"/>
        </w:rPr>
        <w:t>方針</w:t>
      </w:r>
      <w:r w:rsidRPr="00DF51A5">
        <w:rPr>
          <w:rFonts w:ascii="Meiryo UI" w:eastAsia="Meiryo UI" w:hAnsi="Meiryo UI" w:cs="Meiryo UI" w:hint="eastAsia"/>
          <w:sz w:val="28"/>
          <w:szCs w:val="28"/>
        </w:rPr>
        <w:t>について</w:t>
      </w:r>
    </w:p>
    <w:p w:rsidR="00FB4CF7" w:rsidRPr="0041286D" w:rsidRDefault="00FB4CF7" w:rsidP="00747348">
      <w:pPr>
        <w:tabs>
          <w:tab w:val="left" w:pos="426"/>
        </w:tabs>
        <w:spacing w:line="380" w:lineRule="exact"/>
        <w:rPr>
          <w:rFonts w:ascii="Meiryo UI" w:eastAsia="Meiryo UI" w:hAnsi="Meiryo UI" w:cs="Meiryo UI"/>
          <w:sz w:val="28"/>
          <w:szCs w:val="28"/>
        </w:rPr>
      </w:pPr>
    </w:p>
    <w:p w:rsidR="00676C12" w:rsidRDefault="0062110D" w:rsidP="00676C12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8"/>
        </w:rPr>
      </w:pPr>
      <w:r w:rsidRPr="00D84E97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DF3242" w:rsidRPr="00D84E97">
        <w:rPr>
          <w:rFonts w:ascii="Meiryo UI" w:eastAsia="Meiryo UI" w:hAnsi="Meiryo UI" w:cs="Meiryo UI" w:hint="eastAsia"/>
          <w:sz w:val="28"/>
          <w:szCs w:val="28"/>
        </w:rPr>
        <w:t>平成</w:t>
      </w:r>
      <w:r w:rsidR="007B3182" w:rsidRPr="00D84E97">
        <w:rPr>
          <w:rFonts w:ascii="Meiryo UI" w:eastAsia="Meiryo UI" w:hAnsi="Meiryo UI" w:cs="Meiryo UI" w:hint="eastAsia"/>
          <w:sz w:val="28"/>
          <w:szCs w:val="28"/>
        </w:rPr>
        <w:t>30</w:t>
      </w:r>
      <w:r w:rsidR="00DF3242" w:rsidRPr="00D84E97">
        <w:rPr>
          <w:rFonts w:ascii="Meiryo UI" w:eastAsia="Meiryo UI" w:hAnsi="Meiryo UI" w:cs="Meiryo UI" w:hint="eastAsia"/>
          <w:sz w:val="28"/>
          <w:szCs w:val="28"/>
        </w:rPr>
        <w:t>年度は、各部局において</w:t>
      </w:r>
      <w:r w:rsidR="00076DE1" w:rsidRPr="00D84E97">
        <w:rPr>
          <w:rFonts w:ascii="Meiryo UI" w:eastAsia="Meiryo UI" w:hAnsi="Meiryo UI" w:cs="Meiryo UI" w:hint="eastAsia"/>
          <w:sz w:val="28"/>
          <w:szCs w:val="28"/>
        </w:rPr>
        <w:t>、</w:t>
      </w:r>
      <w:r w:rsidR="00DF3242" w:rsidRPr="00D84E97">
        <w:rPr>
          <w:rFonts w:ascii="Meiryo UI" w:eastAsia="Meiryo UI" w:hAnsi="Meiryo UI" w:cs="Meiryo UI" w:hint="eastAsia"/>
          <w:sz w:val="28"/>
          <w:szCs w:val="28"/>
        </w:rPr>
        <w:t>「部局運営方針」に掲げた目標の実現に向け</w:t>
      </w:r>
      <w:r w:rsidR="00076DE1" w:rsidRPr="00D84E97">
        <w:rPr>
          <w:rFonts w:ascii="Meiryo UI" w:eastAsia="Meiryo UI" w:hAnsi="Meiryo UI" w:cs="Meiryo UI" w:hint="eastAsia"/>
          <w:sz w:val="28"/>
          <w:szCs w:val="28"/>
        </w:rPr>
        <w:t>、</w:t>
      </w:r>
      <w:r w:rsidR="00DF3242" w:rsidRPr="00D84E97">
        <w:rPr>
          <w:rFonts w:ascii="Meiryo UI" w:eastAsia="Meiryo UI" w:hAnsi="Meiryo UI" w:cs="Meiryo UI" w:hint="eastAsia"/>
          <w:sz w:val="28"/>
          <w:szCs w:val="28"/>
        </w:rPr>
        <w:t>全体的に概ね順調に取組みが進められた。</w:t>
      </w:r>
    </w:p>
    <w:p w:rsidR="0000264A" w:rsidRDefault="0000264A" w:rsidP="0000264A">
      <w:pPr>
        <w:pStyle w:val="a5"/>
        <w:spacing w:line="400" w:lineRule="exact"/>
        <w:ind w:leftChars="0" w:left="360"/>
        <w:rPr>
          <w:rFonts w:ascii="Meiryo UI" w:eastAsia="Meiryo UI" w:hAnsi="Meiryo UI" w:cs="Meiryo UI"/>
          <w:sz w:val="28"/>
          <w:szCs w:val="28"/>
        </w:rPr>
      </w:pPr>
    </w:p>
    <w:p w:rsidR="0000264A" w:rsidRDefault="0000264A" w:rsidP="0000264A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DF51A5">
        <w:rPr>
          <w:rFonts w:ascii="Meiryo UI" w:eastAsia="Meiryo UI" w:hAnsi="Meiryo UI" w:cs="Meiryo UI" w:hint="eastAsia"/>
          <w:sz w:val="28"/>
          <w:szCs w:val="28"/>
        </w:rPr>
        <w:t>大阪経済は緩やか</w:t>
      </w: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DF51A5">
        <w:rPr>
          <w:rFonts w:ascii="Meiryo UI" w:eastAsia="Meiryo UI" w:hAnsi="Meiryo UI" w:cs="Meiryo UI" w:hint="eastAsia"/>
          <w:sz w:val="28"/>
          <w:szCs w:val="28"/>
        </w:rPr>
        <w:t>拡大</w:t>
      </w:r>
      <w:r>
        <w:rPr>
          <w:rFonts w:ascii="Meiryo UI" w:eastAsia="Meiryo UI" w:hAnsi="Meiryo UI" w:cs="Meiryo UI" w:hint="eastAsia"/>
          <w:sz w:val="28"/>
          <w:szCs w:val="28"/>
        </w:rPr>
        <w:t>しており、府民の暮らしにつながる雇用環境は</w:t>
      </w:r>
      <w:r w:rsidRPr="00DF51A5">
        <w:rPr>
          <w:rFonts w:ascii="Meiryo UI" w:eastAsia="Meiryo UI" w:hAnsi="Meiryo UI" w:cs="Meiryo UI" w:hint="eastAsia"/>
          <w:sz w:val="28"/>
          <w:szCs w:val="28"/>
        </w:rPr>
        <w:t>改善している。</w:t>
      </w:r>
    </w:p>
    <w:p w:rsidR="00766855" w:rsidRDefault="00766855" w:rsidP="00766855">
      <w:pPr>
        <w:pStyle w:val="a5"/>
        <w:spacing w:line="400" w:lineRule="exact"/>
        <w:ind w:leftChars="0" w:left="360"/>
        <w:rPr>
          <w:rFonts w:ascii="Meiryo UI" w:eastAsia="Meiryo UI" w:hAnsi="Meiryo UI" w:cs="Meiryo UI"/>
          <w:sz w:val="28"/>
          <w:szCs w:val="28"/>
        </w:rPr>
      </w:pPr>
    </w:p>
    <w:p w:rsidR="00766855" w:rsidRDefault="00766855" w:rsidP="00766855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5A57A6">
        <w:rPr>
          <w:rFonts w:ascii="Meiryo UI" w:eastAsia="Meiryo UI" w:hAnsi="Meiryo UI" w:hint="eastAsia"/>
          <w:sz w:val="28"/>
          <w:szCs w:val="28"/>
        </w:rPr>
        <w:t>成長の基盤となる</w:t>
      </w:r>
      <w:r>
        <w:rPr>
          <w:rFonts w:ascii="Meiryo UI" w:eastAsia="Meiryo UI" w:hAnsi="Meiryo UI" w:hint="eastAsia"/>
          <w:sz w:val="28"/>
          <w:szCs w:val="28"/>
        </w:rPr>
        <w:t>府民の安全・安心に関しては、昨年度、</w:t>
      </w:r>
      <w:r w:rsidRPr="0002223D">
        <w:rPr>
          <w:rFonts w:ascii="Meiryo UI" w:eastAsia="Meiryo UI" w:hAnsi="Meiryo UI" w:hint="eastAsia"/>
          <w:sz w:val="28"/>
          <w:szCs w:val="28"/>
        </w:rPr>
        <w:t>大阪北部地震、台風</w:t>
      </w:r>
      <w:r w:rsidR="00CC63E3">
        <w:rPr>
          <w:rFonts w:ascii="Meiryo UI" w:eastAsia="Meiryo UI" w:hAnsi="Meiryo UI" w:hint="eastAsia"/>
          <w:sz w:val="28"/>
          <w:szCs w:val="28"/>
        </w:rPr>
        <w:t>第</w:t>
      </w:r>
      <w:r w:rsidRPr="0002223D">
        <w:rPr>
          <w:rFonts w:ascii="Meiryo UI" w:eastAsia="Meiryo UI" w:hAnsi="Meiryo UI" w:hint="eastAsia"/>
          <w:sz w:val="28"/>
          <w:szCs w:val="28"/>
        </w:rPr>
        <w:t>21号等自然災害が頻発し、尊い人命が失われるなど大きな被害が生じた。</w:t>
      </w:r>
      <w:r>
        <w:rPr>
          <w:rFonts w:ascii="Meiryo UI" w:eastAsia="Meiryo UI" w:hAnsi="Meiryo UI" w:hint="eastAsia"/>
          <w:sz w:val="28"/>
          <w:szCs w:val="28"/>
        </w:rPr>
        <w:t>速やかに</w:t>
      </w:r>
      <w:r w:rsidRPr="0002223D">
        <w:rPr>
          <w:rFonts w:ascii="Meiryo UI" w:eastAsia="Meiryo UI" w:hAnsi="Meiryo UI" w:hint="eastAsia"/>
          <w:sz w:val="28"/>
          <w:szCs w:val="28"/>
        </w:rPr>
        <w:t>対応できた</w:t>
      </w:r>
      <w:r>
        <w:rPr>
          <w:rFonts w:ascii="Meiryo UI" w:eastAsia="Meiryo UI" w:hAnsi="Meiryo UI" w:hint="eastAsia"/>
          <w:sz w:val="28"/>
          <w:szCs w:val="28"/>
        </w:rPr>
        <w:t>面もあったが</w:t>
      </w:r>
      <w:r w:rsidRPr="0002223D">
        <w:rPr>
          <w:rFonts w:ascii="Meiryo UI" w:eastAsia="Meiryo UI" w:hAnsi="Meiryo UI" w:hint="eastAsia"/>
          <w:sz w:val="28"/>
          <w:szCs w:val="28"/>
        </w:rPr>
        <w:t>、</w:t>
      </w:r>
      <w:r>
        <w:rPr>
          <w:rFonts w:ascii="Meiryo UI" w:eastAsia="Meiryo UI" w:hAnsi="Meiryo UI" w:hint="eastAsia"/>
          <w:sz w:val="28"/>
          <w:szCs w:val="28"/>
        </w:rPr>
        <w:t>新たな</w:t>
      </w:r>
      <w:r w:rsidRPr="0002223D">
        <w:rPr>
          <w:rFonts w:ascii="Meiryo UI" w:eastAsia="Meiryo UI" w:hAnsi="Meiryo UI" w:hint="eastAsia"/>
          <w:sz w:val="28"/>
          <w:szCs w:val="28"/>
        </w:rPr>
        <w:t>課題も</w:t>
      </w:r>
      <w:r>
        <w:rPr>
          <w:rFonts w:ascii="Meiryo UI" w:eastAsia="Meiryo UI" w:hAnsi="Meiryo UI" w:hint="eastAsia"/>
          <w:sz w:val="28"/>
          <w:szCs w:val="28"/>
        </w:rPr>
        <w:t>あり、引き続き着実な復旧を進めるとともに、</w:t>
      </w:r>
      <w:r w:rsidRPr="0002223D">
        <w:rPr>
          <w:rFonts w:ascii="Meiryo UI" w:eastAsia="Meiryo UI" w:hAnsi="Meiryo UI" w:hint="eastAsia"/>
          <w:sz w:val="28"/>
          <w:szCs w:val="28"/>
        </w:rPr>
        <w:t>教訓を活かし</w:t>
      </w:r>
      <w:r>
        <w:rPr>
          <w:rFonts w:ascii="Meiryo UI" w:eastAsia="Meiryo UI" w:hAnsi="Meiryo UI" w:hint="eastAsia"/>
          <w:sz w:val="28"/>
          <w:szCs w:val="28"/>
        </w:rPr>
        <w:t>た災害</w:t>
      </w:r>
      <w:r w:rsidRPr="0002223D">
        <w:rPr>
          <w:rFonts w:ascii="Meiryo UI" w:eastAsia="Meiryo UI" w:hAnsi="Meiryo UI" w:hint="eastAsia"/>
          <w:sz w:val="28"/>
          <w:szCs w:val="28"/>
        </w:rPr>
        <w:t>対応力の強化を図っていく。</w:t>
      </w:r>
    </w:p>
    <w:p w:rsidR="00766855" w:rsidRDefault="00766855" w:rsidP="00766855">
      <w:pPr>
        <w:pStyle w:val="a5"/>
        <w:adjustRightInd w:val="0"/>
        <w:snapToGrid w:val="0"/>
        <w:spacing w:line="400" w:lineRule="exact"/>
        <w:ind w:leftChars="0" w:left="360"/>
        <w:rPr>
          <w:rFonts w:ascii="Meiryo UI" w:eastAsia="Meiryo UI" w:hAnsi="Meiryo UI"/>
          <w:sz w:val="28"/>
          <w:szCs w:val="28"/>
        </w:rPr>
      </w:pPr>
    </w:p>
    <w:p w:rsidR="0000264A" w:rsidRPr="00766855" w:rsidRDefault="005A57A6" w:rsidP="00766855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成長に向けて</w:t>
      </w:r>
      <w:r w:rsidR="00CD7EE3">
        <w:rPr>
          <w:rFonts w:ascii="Meiryo UI" w:eastAsia="Meiryo UI" w:hAnsi="Meiryo UI" w:cs="Meiryo UI" w:hint="eastAsia"/>
          <w:sz w:val="28"/>
          <w:szCs w:val="28"/>
        </w:rPr>
        <w:t>は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、</w:t>
      </w:r>
      <w:r w:rsidR="00367B8E" w:rsidRPr="00766855">
        <w:rPr>
          <w:rFonts w:ascii="Meiryo UI" w:eastAsia="Meiryo UI" w:hAnsi="Meiryo UI" w:cs="Meiryo UI" w:hint="eastAsia"/>
          <w:sz w:val="28"/>
          <w:szCs w:val="28"/>
        </w:rPr>
        <w:t>健康・医療関連産業の振興</w:t>
      </w:r>
      <w:r w:rsidR="00976F72" w:rsidRPr="00766855">
        <w:rPr>
          <w:rFonts w:ascii="Meiryo UI" w:eastAsia="Meiryo UI" w:hAnsi="Meiryo UI" w:cs="Meiryo UI" w:hint="eastAsia"/>
          <w:sz w:val="28"/>
          <w:szCs w:val="28"/>
        </w:rPr>
        <w:t>やイノベーションの促進</w:t>
      </w:r>
      <w:r w:rsidR="00472B53" w:rsidRPr="00766855">
        <w:rPr>
          <w:rFonts w:ascii="Meiryo UI" w:eastAsia="Meiryo UI" w:hAnsi="Meiryo UI" w:cs="Meiryo UI" w:hint="eastAsia"/>
          <w:sz w:val="28"/>
          <w:szCs w:val="28"/>
        </w:rPr>
        <w:t>に取り組む</w:t>
      </w:r>
      <w:r w:rsidR="00547236" w:rsidRPr="00766855">
        <w:rPr>
          <w:rFonts w:ascii="Meiryo UI" w:eastAsia="Meiryo UI" w:hAnsi="Meiryo UI" w:cs="Meiryo UI" w:hint="eastAsia"/>
          <w:sz w:val="28"/>
          <w:szCs w:val="28"/>
        </w:rPr>
        <w:t>とともに</w:t>
      </w:r>
      <w:r w:rsidR="007841C0" w:rsidRPr="00766855">
        <w:rPr>
          <w:rFonts w:ascii="Meiryo UI" w:eastAsia="Meiryo UI" w:hAnsi="Meiryo UI" w:cs="Meiryo UI" w:hint="eastAsia"/>
          <w:sz w:val="28"/>
          <w:szCs w:val="28"/>
        </w:rPr>
        <w:t>、</w:t>
      </w:r>
      <w:r w:rsidR="00367B8E" w:rsidRPr="00766855">
        <w:rPr>
          <w:rFonts w:ascii="Meiryo UI" w:eastAsia="Meiryo UI" w:hAnsi="Meiryo UI" w:cs="Meiryo UI" w:hint="eastAsia"/>
          <w:sz w:val="28"/>
          <w:szCs w:val="28"/>
        </w:rPr>
        <w:t>平成31年４月に</w:t>
      </w:r>
      <w:r w:rsidR="00CC63E3">
        <w:rPr>
          <w:rFonts w:ascii="Meiryo UI" w:eastAsia="Meiryo UI" w:hAnsi="Meiryo UI" w:cs="Meiryo UI" w:hint="eastAsia"/>
          <w:sz w:val="28"/>
          <w:szCs w:val="28"/>
        </w:rPr>
        <w:t>発足した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大阪産業局</w:t>
      </w:r>
      <w:r w:rsidR="00CC63E3">
        <w:rPr>
          <w:rFonts w:ascii="Meiryo UI" w:eastAsia="Meiryo UI" w:hAnsi="Meiryo UI" w:cs="Meiryo UI" w:hint="eastAsia"/>
          <w:sz w:val="28"/>
          <w:szCs w:val="28"/>
        </w:rPr>
        <w:t>を中心に</w:t>
      </w:r>
      <w:bookmarkStart w:id="0" w:name="_GoBack"/>
      <w:bookmarkEnd w:id="0"/>
      <w:r w:rsidR="00472B53" w:rsidRPr="00766855">
        <w:rPr>
          <w:rFonts w:ascii="Meiryo UI" w:eastAsia="Meiryo UI" w:hAnsi="Meiryo UI" w:cs="Meiryo UI" w:hint="eastAsia"/>
          <w:sz w:val="28"/>
          <w:szCs w:val="28"/>
        </w:rPr>
        <w:t>、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中小企業支援機能の強化を図る</w:t>
      </w:r>
      <w:r w:rsidR="007841C0" w:rsidRPr="00766855">
        <w:rPr>
          <w:rFonts w:ascii="Meiryo UI" w:eastAsia="Meiryo UI" w:hAnsi="Meiryo UI" w:cs="Meiryo UI" w:hint="eastAsia"/>
          <w:sz w:val="28"/>
          <w:szCs w:val="28"/>
        </w:rPr>
        <w:t>こととしている</w:t>
      </w:r>
      <w:r w:rsidR="003238A1" w:rsidRPr="00766855">
        <w:rPr>
          <w:rFonts w:ascii="Meiryo UI" w:eastAsia="Meiryo UI" w:hAnsi="Meiryo UI" w:cs="Meiryo UI" w:hint="eastAsia"/>
          <w:sz w:val="28"/>
          <w:szCs w:val="28"/>
        </w:rPr>
        <w:t>。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府民の高齢化や生産年齢人口の減少による労働力人口不足</w:t>
      </w:r>
      <w:r w:rsidR="00BD34A5" w:rsidRPr="00766855">
        <w:rPr>
          <w:rFonts w:ascii="Meiryo UI" w:eastAsia="Meiryo UI" w:hAnsi="Meiryo UI" w:cs="Meiryo UI" w:hint="eastAsia"/>
          <w:sz w:val="28"/>
          <w:szCs w:val="28"/>
        </w:rPr>
        <w:t>が</w:t>
      </w:r>
      <w:r w:rsidR="006930AE" w:rsidRPr="00766855">
        <w:rPr>
          <w:rFonts w:ascii="Meiryo UI" w:eastAsia="Meiryo UI" w:hAnsi="Meiryo UI" w:cs="Meiryo UI" w:hint="eastAsia"/>
          <w:sz w:val="28"/>
          <w:szCs w:val="28"/>
        </w:rPr>
        <w:t>引き続き</w:t>
      </w:r>
      <w:r w:rsidR="00BD34A5" w:rsidRPr="00766855">
        <w:rPr>
          <w:rFonts w:ascii="Meiryo UI" w:eastAsia="Meiryo UI" w:hAnsi="Meiryo UI" w:cs="Meiryo UI" w:hint="eastAsia"/>
          <w:sz w:val="28"/>
          <w:szCs w:val="28"/>
        </w:rPr>
        <w:t>懸念され</w:t>
      </w:r>
      <w:r w:rsidR="006930AE" w:rsidRPr="00766855">
        <w:rPr>
          <w:rFonts w:ascii="Meiryo UI" w:eastAsia="Meiryo UI" w:hAnsi="Meiryo UI" w:cs="Meiryo UI" w:hint="eastAsia"/>
          <w:sz w:val="28"/>
          <w:szCs w:val="28"/>
        </w:rPr>
        <w:t>る。</w:t>
      </w:r>
      <w:r w:rsidR="0000264A" w:rsidRPr="00766855">
        <w:rPr>
          <w:rFonts w:ascii="Meiryo UI" w:eastAsia="Meiryo UI" w:hAnsi="Meiryo UI" w:cs="Meiryo UI" w:hint="eastAsia"/>
          <w:sz w:val="28"/>
          <w:szCs w:val="28"/>
        </w:rPr>
        <w:t>このため増加が予想される外国人材をはじめ、国籍、年齢、性別にかかわらず多様な人材の育成、確保に向けた取組みを進めていく必要がある。</w:t>
      </w:r>
    </w:p>
    <w:p w:rsidR="0000264A" w:rsidRDefault="0000264A" w:rsidP="0000264A">
      <w:pPr>
        <w:pStyle w:val="a5"/>
        <w:spacing w:line="440" w:lineRule="exact"/>
        <w:ind w:leftChars="0" w:left="357"/>
        <w:rPr>
          <w:rFonts w:ascii="Meiryo UI" w:eastAsia="Meiryo UI" w:hAnsi="Meiryo UI" w:cs="Meiryo UI"/>
          <w:sz w:val="28"/>
          <w:szCs w:val="28"/>
        </w:rPr>
      </w:pPr>
    </w:p>
    <w:p w:rsidR="0000264A" w:rsidRDefault="0000264A" w:rsidP="0000264A">
      <w:pPr>
        <w:pStyle w:val="a5"/>
        <w:numPr>
          <w:ilvl w:val="0"/>
          <w:numId w:val="1"/>
        </w:numPr>
        <w:spacing w:line="440" w:lineRule="exact"/>
        <w:ind w:leftChars="0" w:left="357" w:hanging="357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また、</w:t>
      </w:r>
      <w:r w:rsidRPr="00DF51A5">
        <w:rPr>
          <w:rFonts w:ascii="Meiryo UI" w:eastAsia="Meiryo UI" w:hAnsi="Meiryo UI" w:cs="Meiryo UI" w:hint="eastAsia"/>
          <w:sz w:val="28"/>
          <w:szCs w:val="28"/>
        </w:rPr>
        <w:t>2025年</w:t>
      </w:r>
      <w:r>
        <w:rPr>
          <w:rFonts w:ascii="Meiryo UI" w:eastAsia="Meiryo UI" w:hAnsi="Meiryo UI" w:cs="Meiryo UI" w:hint="eastAsia"/>
          <w:sz w:val="28"/>
          <w:szCs w:val="28"/>
        </w:rPr>
        <w:t>大阪・関西</w:t>
      </w:r>
      <w:r w:rsidRPr="00DF51A5">
        <w:rPr>
          <w:rFonts w:ascii="Meiryo UI" w:eastAsia="Meiryo UI" w:hAnsi="Meiryo UI" w:cs="Meiryo UI" w:hint="eastAsia"/>
          <w:sz w:val="28"/>
          <w:szCs w:val="28"/>
        </w:rPr>
        <w:t>万博の開催が決定</w:t>
      </w:r>
      <w:r>
        <w:rPr>
          <w:rFonts w:ascii="Meiryo UI" w:eastAsia="Meiryo UI" w:hAnsi="Meiryo UI" w:cs="Meiryo UI" w:hint="eastAsia"/>
          <w:sz w:val="28"/>
          <w:szCs w:val="28"/>
        </w:rPr>
        <w:t>。さらに、Ｇ20大阪サミットの開催準備、うめきた２期区域の開発事業者の決定、新大阪駅周辺地域のまちづくりの取組みや、おおさか東線の全線開通など府市一体での取組みが進展している。</w:t>
      </w:r>
    </w:p>
    <w:p w:rsidR="0000264A" w:rsidRDefault="0000264A" w:rsidP="0000264A">
      <w:pPr>
        <w:pStyle w:val="a5"/>
        <w:spacing w:line="440" w:lineRule="exact"/>
        <w:ind w:leftChars="0" w:left="357"/>
        <w:rPr>
          <w:rFonts w:ascii="Meiryo UI" w:eastAsia="Meiryo UI" w:hAnsi="Meiryo UI" w:cs="Meiryo UI"/>
          <w:sz w:val="28"/>
          <w:szCs w:val="28"/>
        </w:rPr>
      </w:pPr>
    </w:p>
    <w:p w:rsidR="0000264A" w:rsidRPr="0000264A" w:rsidRDefault="0000264A" w:rsidP="0000264A">
      <w:pPr>
        <w:pStyle w:val="a5"/>
        <w:numPr>
          <w:ilvl w:val="0"/>
          <w:numId w:val="1"/>
        </w:numPr>
        <w:spacing w:line="440" w:lineRule="exact"/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D34A5">
        <w:rPr>
          <w:rFonts w:ascii="Meiryo UI" w:eastAsia="Meiryo UI" w:hAnsi="Meiryo UI" w:cs="Meiryo UI" w:hint="eastAsia"/>
          <w:sz w:val="28"/>
          <w:szCs w:val="28"/>
        </w:rPr>
        <w:t>今後とも、</w:t>
      </w:r>
      <w:r w:rsidRPr="00290738">
        <w:rPr>
          <w:rFonts w:ascii="Meiryo UI" w:eastAsia="Meiryo UI" w:hAnsi="Meiryo UI" w:cs="Meiryo UI" w:hint="eastAsia"/>
          <w:sz w:val="28"/>
          <w:szCs w:val="28"/>
        </w:rPr>
        <w:t>万博開催を見据え、SDGsの推進やインパクトとなるＩＲの立地推進</w:t>
      </w:r>
      <w:r w:rsidR="00367B8E">
        <w:rPr>
          <w:rFonts w:ascii="Meiryo UI" w:eastAsia="Meiryo UI" w:hAnsi="Meiryo UI" w:cs="Meiryo UI" w:hint="eastAsia"/>
          <w:sz w:val="28"/>
          <w:szCs w:val="28"/>
        </w:rPr>
        <w:t>、</w:t>
      </w:r>
      <w:r w:rsidRPr="00290738">
        <w:rPr>
          <w:rFonts w:ascii="Meiryo UI" w:eastAsia="Meiryo UI" w:hAnsi="Meiryo UI" w:cs="Meiryo UI" w:hint="eastAsia"/>
          <w:sz w:val="28"/>
          <w:szCs w:val="28"/>
        </w:rPr>
        <w:t>都市魅力のさらなる創出・発信や観光客等の受入環境整備、鉄道・道路ネットワークをはじめとする都市機能の充実を図る必要がある。</w:t>
      </w:r>
    </w:p>
    <w:p w:rsidR="00DE4087" w:rsidRPr="00766855" w:rsidRDefault="00DE4087" w:rsidP="00766855">
      <w:pPr>
        <w:adjustRightInd w:val="0"/>
        <w:snapToGrid w:val="0"/>
        <w:spacing w:line="440" w:lineRule="exact"/>
        <w:rPr>
          <w:rFonts w:ascii="Meiryo UI" w:eastAsia="Meiryo UI" w:hAnsi="Meiryo UI" w:cs="Meiryo UI"/>
          <w:sz w:val="28"/>
          <w:szCs w:val="28"/>
        </w:rPr>
      </w:pPr>
    </w:p>
    <w:p w:rsidR="00430704" w:rsidRPr="00DE4087" w:rsidRDefault="00DE4087" w:rsidP="009934AC">
      <w:pPr>
        <w:spacing w:line="440" w:lineRule="exact"/>
        <w:ind w:left="280" w:hangingChars="100" w:hanging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福祉・医療では、子どもの貧困や児童虐待への対応</w:t>
      </w:r>
      <w:r w:rsidR="009934AC">
        <w:rPr>
          <w:rFonts w:ascii="Meiryo UI" w:eastAsia="Meiryo UI" w:hAnsi="Meiryo UI" w:cs="Meiryo UI" w:hint="eastAsia"/>
          <w:sz w:val="28"/>
          <w:szCs w:val="28"/>
        </w:rPr>
        <w:t>強化</w:t>
      </w:r>
      <w:r>
        <w:rPr>
          <w:rFonts w:ascii="Meiryo UI" w:eastAsia="Meiryo UI" w:hAnsi="Meiryo UI" w:cs="Meiryo UI" w:hint="eastAsia"/>
          <w:sz w:val="28"/>
          <w:szCs w:val="28"/>
        </w:rPr>
        <w:t>を進めて</w:t>
      </w:r>
      <w:r w:rsidR="009934AC">
        <w:rPr>
          <w:rFonts w:ascii="Meiryo UI" w:eastAsia="Meiryo UI" w:hAnsi="Meiryo UI" w:cs="Meiryo UI" w:hint="eastAsia"/>
          <w:sz w:val="28"/>
          <w:szCs w:val="28"/>
        </w:rPr>
        <w:t>きた</w:t>
      </w:r>
      <w:r w:rsidR="00BD34A5">
        <w:rPr>
          <w:rFonts w:ascii="Meiryo UI" w:eastAsia="Meiryo UI" w:hAnsi="Meiryo UI" w:cs="Meiryo UI" w:hint="eastAsia"/>
          <w:sz w:val="28"/>
          <w:szCs w:val="28"/>
        </w:rPr>
        <w:t>が、なお</w:t>
      </w:r>
      <w:r w:rsidR="009934AC">
        <w:rPr>
          <w:rFonts w:ascii="Meiryo UI" w:eastAsia="Meiryo UI" w:hAnsi="Meiryo UI" w:cs="Meiryo UI" w:hint="eastAsia"/>
          <w:sz w:val="28"/>
          <w:szCs w:val="28"/>
        </w:rPr>
        <w:t>児童虐待への対応</w:t>
      </w:r>
      <w:r w:rsidR="00BD34A5">
        <w:rPr>
          <w:rFonts w:ascii="Meiryo UI" w:eastAsia="Meiryo UI" w:hAnsi="Meiryo UI" w:cs="Meiryo UI" w:hint="eastAsia"/>
          <w:sz w:val="28"/>
          <w:szCs w:val="28"/>
        </w:rPr>
        <w:t>が喫緊の課題となっている</w:t>
      </w:r>
      <w:r w:rsidR="009934AC">
        <w:rPr>
          <w:rFonts w:ascii="Meiryo UI" w:eastAsia="Meiryo UI" w:hAnsi="Meiryo UI" w:cs="Meiryo UI" w:hint="eastAsia"/>
          <w:sz w:val="28"/>
          <w:szCs w:val="28"/>
        </w:rPr>
        <w:t>。</w:t>
      </w:r>
      <w:r w:rsidRPr="00DE4087">
        <w:rPr>
          <w:rFonts w:ascii="Meiryo UI" w:eastAsia="Meiryo UI" w:hAnsi="Meiryo UI" w:cs="Meiryo UI" w:hint="eastAsia"/>
          <w:sz w:val="28"/>
          <w:szCs w:val="28"/>
        </w:rPr>
        <w:t>また、</w:t>
      </w:r>
      <w:r w:rsidR="00430704" w:rsidRPr="00DE4087">
        <w:rPr>
          <w:rFonts w:ascii="Meiryo UI" w:eastAsia="Meiryo UI" w:hAnsi="Meiryo UI" w:cs="Meiryo UI" w:hint="eastAsia"/>
          <w:sz w:val="28"/>
          <w:szCs w:val="28"/>
        </w:rPr>
        <w:t>万博のテーマを先取りし、内外への課題解決につながる健康寿命の延伸や10歳若返りの取組みを進める必要がある。</w:t>
      </w:r>
    </w:p>
    <w:p w:rsidR="000110FE" w:rsidRDefault="000110FE" w:rsidP="000110FE">
      <w:pPr>
        <w:pStyle w:val="a5"/>
        <w:spacing w:line="440" w:lineRule="exact"/>
        <w:ind w:leftChars="0" w:left="357"/>
        <w:rPr>
          <w:rFonts w:ascii="Meiryo UI" w:eastAsia="Meiryo UI" w:hAnsi="Meiryo UI" w:cs="Meiryo UI"/>
          <w:sz w:val="28"/>
          <w:szCs w:val="28"/>
        </w:rPr>
      </w:pPr>
    </w:p>
    <w:p w:rsidR="00436959" w:rsidRPr="00086EF1" w:rsidRDefault="000C0FA9" w:rsidP="001F3EF7">
      <w:pPr>
        <w:pStyle w:val="a5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 w:cs="Meiryo UI"/>
          <w:sz w:val="28"/>
          <w:szCs w:val="28"/>
        </w:rPr>
      </w:pPr>
      <w:r w:rsidRPr="00086EF1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9C0959" w:rsidRPr="00086EF1">
        <w:rPr>
          <w:rFonts w:ascii="Meiryo UI" w:eastAsia="Meiryo UI" w:hAnsi="Meiryo UI" w:cs="Meiryo UI" w:hint="eastAsia"/>
          <w:sz w:val="28"/>
          <w:szCs w:val="28"/>
        </w:rPr>
        <w:t>令和元年</w:t>
      </w:r>
      <w:r w:rsidR="00D465FC" w:rsidRPr="00086EF1">
        <w:rPr>
          <w:rFonts w:ascii="Meiryo UI" w:eastAsia="Meiryo UI" w:hAnsi="Meiryo UI" w:cs="Meiryo UI" w:hint="eastAsia"/>
          <w:sz w:val="28"/>
          <w:szCs w:val="28"/>
        </w:rPr>
        <w:t>度は、世界中の人々が2025年の大阪に「いのち輝く未来社会のデザイン」を見出せるよう、その取組みを加速させる</w:t>
      </w:r>
      <w:r w:rsidR="009C0959" w:rsidRPr="00086EF1">
        <w:rPr>
          <w:rFonts w:ascii="Meiryo UI" w:eastAsia="Meiryo UI" w:hAnsi="Meiryo UI" w:cs="Meiryo UI" w:hint="eastAsia"/>
          <w:sz w:val="28"/>
          <w:szCs w:val="28"/>
        </w:rPr>
        <w:t>スタートの年。</w:t>
      </w:r>
      <w:r w:rsidR="00BD34A5">
        <w:rPr>
          <w:rFonts w:ascii="Meiryo UI" w:eastAsia="Meiryo UI" w:hAnsi="Meiryo UI" w:cs="Meiryo UI" w:hint="eastAsia"/>
          <w:sz w:val="28"/>
          <w:szCs w:val="28"/>
        </w:rPr>
        <w:t>引き続き、</w:t>
      </w:r>
      <w:r w:rsidR="009C0959" w:rsidRPr="00086EF1">
        <w:rPr>
          <w:rFonts w:ascii="Meiryo UI" w:eastAsia="Meiryo UI" w:hAnsi="Meiryo UI" w:cs="Meiryo UI" w:hint="eastAsia"/>
          <w:sz w:val="28"/>
          <w:szCs w:val="28"/>
        </w:rPr>
        <w:t>財政規律を堅持しつつ、大阪の成長の流れをとめることがないように、創意工夫して取り組む必要がある。</w:t>
      </w:r>
    </w:p>
    <w:sectPr w:rsidR="00436959" w:rsidRPr="00086EF1" w:rsidSect="00BD34A5">
      <w:pgSz w:w="11906" w:h="16838" w:code="9"/>
      <w:pgMar w:top="1247" w:right="1134" w:bottom="907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D2" w:rsidRDefault="00DF09D2" w:rsidP="00BB4C10">
      <w:r>
        <w:separator/>
      </w:r>
    </w:p>
  </w:endnote>
  <w:endnote w:type="continuationSeparator" w:id="0">
    <w:p w:rsidR="00DF09D2" w:rsidRDefault="00DF09D2" w:rsidP="00BB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D2" w:rsidRDefault="00DF09D2" w:rsidP="00BB4C10">
      <w:r>
        <w:separator/>
      </w:r>
    </w:p>
  </w:footnote>
  <w:footnote w:type="continuationSeparator" w:id="0">
    <w:p w:rsidR="00DF09D2" w:rsidRDefault="00DF09D2" w:rsidP="00BB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9A"/>
    <w:multiLevelType w:val="hybridMultilevel"/>
    <w:tmpl w:val="C7CA4C86"/>
    <w:lvl w:ilvl="0" w:tplc="423C4CE2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7"/>
    <w:rsid w:val="0000264A"/>
    <w:rsid w:val="00003E6F"/>
    <w:rsid w:val="000110FE"/>
    <w:rsid w:val="00014391"/>
    <w:rsid w:val="000169FF"/>
    <w:rsid w:val="0002223D"/>
    <w:rsid w:val="00022E9E"/>
    <w:rsid w:val="00023F40"/>
    <w:rsid w:val="00026E30"/>
    <w:rsid w:val="000447E5"/>
    <w:rsid w:val="000452C5"/>
    <w:rsid w:val="000456F5"/>
    <w:rsid w:val="00054036"/>
    <w:rsid w:val="000633C3"/>
    <w:rsid w:val="00065705"/>
    <w:rsid w:val="00071C6E"/>
    <w:rsid w:val="00075DFA"/>
    <w:rsid w:val="00076DE1"/>
    <w:rsid w:val="000833A7"/>
    <w:rsid w:val="00086EF1"/>
    <w:rsid w:val="00091BE4"/>
    <w:rsid w:val="000C0FA9"/>
    <w:rsid w:val="000C2388"/>
    <w:rsid w:val="000C30AF"/>
    <w:rsid w:val="000C399C"/>
    <w:rsid w:val="000C6CDF"/>
    <w:rsid w:val="000D03F7"/>
    <w:rsid w:val="000D7221"/>
    <w:rsid w:val="000E195D"/>
    <w:rsid w:val="000E45DD"/>
    <w:rsid w:val="000E5954"/>
    <w:rsid w:val="000F730C"/>
    <w:rsid w:val="0010168D"/>
    <w:rsid w:val="001058BA"/>
    <w:rsid w:val="001075E5"/>
    <w:rsid w:val="00114AA3"/>
    <w:rsid w:val="00124C18"/>
    <w:rsid w:val="00126752"/>
    <w:rsid w:val="00131648"/>
    <w:rsid w:val="00143B4F"/>
    <w:rsid w:val="00164B38"/>
    <w:rsid w:val="0016673A"/>
    <w:rsid w:val="00172BC4"/>
    <w:rsid w:val="00172E1C"/>
    <w:rsid w:val="00177F90"/>
    <w:rsid w:val="00180613"/>
    <w:rsid w:val="00190440"/>
    <w:rsid w:val="00193FF7"/>
    <w:rsid w:val="001A759A"/>
    <w:rsid w:val="001B288B"/>
    <w:rsid w:val="001B4009"/>
    <w:rsid w:val="001B7F9D"/>
    <w:rsid w:val="001C5749"/>
    <w:rsid w:val="001C60D7"/>
    <w:rsid w:val="001D0F6E"/>
    <w:rsid w:val="001D2DB3"/>
    <w:rsid w:val="001D5C07"/>
    <w:rsid w:val="001D6039"/>
    <w:rsid w:val="001D7E38"/>
    <w:rsid w:val="001F074B"/>
    <w:rsid w:val="002001B1"/>
    <w:rsid w:val="00202942"/>
    <w:rsid w:val="00207F63"/>
    <w:rsid w:val="002161CF"/>
    <w:rsid w:val="002229EE"/>
    <w:rsid w:val="00225700"/>
    <w:rsid w:val="0023251E"/>
    <w:rsid w:val="00233E5A"/>
    <w:rsid w:val="00250520"/>
    <w:rsid w:val="00261F6B"/>
    <w:rsid w:val="0026295A"/>
    <w:rsid w:val="00262A80"/>
    <w:rsid w:val="00280622"/>
    <w:rsid w:val="00282265"/>
    <w:rsid w:val="00286077"/>
    <w:rsid w:val="00286725"/>
    <w:rsid w:val="00287034"/>
    <w:rsid w:val="00290738"/>
    <w:rsid w:val="002A0EAB"/>
    <w:rsid w:val="002A3914"/>
    <w:rsid w:val="002A7943"/>
    <w:rsid w:val="002B0E4E"/>
    <w:rsid w:val="002B2A8F"/>
    <w:rsid w:val="002C2855"/>
    <w:rsid w:val="002C3D10"/>
    <w:rsid w:val="002C681C"/>
    <w:rsid w:val="002D25BB"/>
    <w:rsid w:val="002D2736"/>
    <w:rsid w:val="002D7011"/>
    <w:rsid w:val="002E275B"/>
    <w:rsid w:val="002E5AF8"/>
    <w:rsid w:val="002F0251"/>
    <w:rsid w:val="002F1239"/>
    <w:rsid w:val="00301812"/>
    <w:rsid w:val="00310266"/>
    <w:rsid w:val="003238A1"/>
    <w:rsid w:val="003261D4"/>
    <w:rsid w:val="003377D7"/>
    <w:rsid w:val="00343BC8"/>
    <w:rsid w:val="003579A3"/>
    <w:rsid w:val="00364BAB"/>
    <w:rsid w:val="003658F3"/>
    <w:rsid w:val="00366CB0"/>
    <w:rsid w:val="00367B8E"/>
    <w:rsid w:val="00372D81"/>
    <w:rsid w:val="00372FC9"/>
    <w:rsid w:val="00373412"/>
    <w:rsid w:val="00373FEA"/>
    <w:rsid w:val="00375490"/>
    <w:rsid w:val="0037562A"/>
    <w:rsid w:val="00376B1C"/>
    <w:rsid w:val="00390C1D"/>
    <w:rsid w:val="00390C7B"/>
    <w:rsid w:val="003920D6"/>
    <w:rsid w:val="00394102"/>
    <w:rsid w:val="00396447"/>
    <w:rsid w:val="003A42A4"/>
    <w:rsid w:val="003B0900"/>
    <w:rsid w:val="003B2555"/>
    <w:rsid w:val="003B3391"/>
    <w:rsid w:val="003D653F"/>
    <w:rsid w:val="003E7449"/>
    <w:rsid w:val="004018E9"/>
    <w:rsid w:val="0041286D"/>
    <w:rsid w:val="00416A1C"/>
    <w:rsid w:val="00424484"/>
    <w:rsid w:val="00424777"/>
    <w:rsid w:val="00430407"/>
    <w:rsid w:val="00430704"/>
    <w:rsid w:val="00431FA1"/>
    <w:rsid w:val="004322FA"/>
    <w:rsid w:val="00435001"/>
    <w:rsid w:val="00436959"/>
    <w:rsid w:val="00443EBA"/>
    <w:rsid w:val="00467491"/>
    <w:rsid w:val="00470B88"/>
    <w:rsid w:val="004717EA"/>
    <w:rsid w:val="00472B53"/>
    <w:rsid w:val="00472E6D"/>
    <w:rsid w:val="00492B82"/>
    <w:rsid w:val="00494E3A"/>
    <w:rsid w:val="00495EDD"/>
    <w:rsid w:val="004962AF"/>
    <w:rsid w:val="004A4C11"/>
    <w:rsid w:val="004A5FD0"/>
    <w:rsid w:val="004B63EB"/>
    <w:rsid w:val="004B6597"/>
    <w:rsid w:val="004C4497"/>
    <w:rsid w:val="004C7717"/>
    <w:rsid w:val="004D2322"/>
    <w:rsid w:val="004F1089"/>
    <w:rsid w:val="004F4643"/>
    <w:rsid w:val="00503974"/>
    <w:rsid w:val="005049FC"/>
    <w:rsid w:val="005071D6"/>
    <w:rsid w:val="00512EB0"/>
    <w:rsid w:val="00520BA7"/>
    <w:rsid w:val="0052533D"/>
    <w:rsid w:val="005266D3"/>
    <w:rsid w:val="00546FC4"/>
    <w:rsid w:val="00547100"/>
    <w:rsid w:val="00547236"/>
    <w:rsid w:val="00547E3D"/>
    <w:rsid w:val="00553660"/>
    <w:rsid w:val="00556137"/>
    <w:rsid w:val="00557F7E"/>
    <w:rsid w:val="005655D4"/>
    <w:rsid w:val="00577665"/>
    <w:rsid w:val="00592F2F"/>
    <w:rsid w:val="005A57A6"/>
    <w:rsid w:val="005C3D1C"/>
    <w:rsid w:val="005C403A"/>
    <w:rsid w:val="005C4F90"/>
    <w:rsid w:val="005D3E39"/>
    <w:rsid w:val="005D4CA2"/>
    <w:rsid w:val="005D71F7"/>
    <w:rsid w:val="005E1F9B"/>
    <w:rsid w:val="005F3F90"/>
    <w:rsid w:val="00600686"/>
    <w:rsid w:val="006059FA"/>
    <w:rsid w:val="006117FD"/>
    <w:rsid w:val="00613B69"/>
    <w:rsid w:val="0062110D"/>
    <w:rsid w:val="0062637A"/>
    <w:rsid w:val="00653CB7"/>
    <w:rsid w:val="00653F34"/>
    <w:rsid w:val="00660CED"/>
    <w:rsid w:val="00666781"/>
    <w:rsid w:val="00676C12"/>
    <w:rsid w:val="00677DB9"/>
    <w:rsid w:val="006806FA"/>
    <w:rsid w:val="0068509A"/>
    <w:rsid w:val="00686FE1"/>
    <w:rsid w:val="006930AE"/>
    <w:rsid w:val="006954AB"/>
    <w:rsid w:val="006A0CB3"/>
    <w:rsid w:val="006A4758"/>
    <w:rsid w:val="006B59A5"/>
    <w:rsid w:val="006C072B"/>
    <w:rsid w:val="006C634E"/>
    <w:rsid w:val="006D0623"/>
    <w:rsid w:val="006D185A"/>
    <w:rsid w:val="006D306C"/>
    <w:rsid w:val="006E31E6"/>
    <w:rsid w:val="006E3DD0"/>
    <w:rsid w:val="006F4873"/>
    <w:rsid w:val="006F5D88"/>
    <w:rsid w:val="00717D7D"/>
    <w:rsid w:val="00717DAA"/>
    <w:rsid w:val="00727777"/>
    <w:rsid w:val="00732655"/>
    <w:rsid w:val="00744400"/>
    <w:rsid w:val="00747348"/>
    <w:rsid w:val="007547C4"/>
    <w:rsid w:val="00756FFC"/>
    <w:rsid w:val="00760B4E"/>
    <w:rsid w:val="007615AF"/>
    <w:rsid w:val="00764D00"/>
    <w:rsid w:val="00765DE4"/>
    <w:rsid w:val="00766855"/>
    <w:rsid w:val="007711C7"/>
    <w:rsid w:val="0077326A"/>
    <w:rsid w:val="00776F79"/>
    <w:rsid w:val="00783B70"/>
    <w:rsid w:val="007841C0"/>
    <w:rsid w:val="00785251"/>
    <w:rsid w:val="007911B1"/>
    <w:rsid w:val="00792C35"/>
    <w:rsid w:val="007A26BC"/>
    <w:rsid w:val="007A44D9"/>
    <w:rsid w:val="007B22BF"/>
    <w:rsid w:val="007B3182"/>
    <w:rsid w:val="007C12FF"/>
    <w:rsid w:val="007C2709"/>
    <w:rsid w:val="007C2C0D"/>
    <w:rsid w:val="007D4D9E"/>
    <w:rsid w:val="007D51F7"/>
    <w:rsid w:val="007D5DD5"/>
    <w:rsid w:val="007E5428"/>
    <w:rsid w:val="007F3FC4"/>
    <w:rsid w:val="00805DA1"/>
    <w:rsid w:val="00807B2B"/>
    <w:rsid w:val="008241A1"/>
    <w:rsid w:val="00824377"/>
    <w:rsid w:val="008277E4"/>
    <w:rsid w:val="008360FB"/>
    <w:rsid w:val="00860740"/>
    <w:rsid w:val="008723C7"/>
    <w:rsid w:val="00880253"/>
    <w:rsid w:val="00886997"/>
    <w:rsid w:val="0089202F"/>
    <w:rsid w:val="00892F26"/>
    <w:rsid w:val="008941F3"/>
    <w:rsid w:val="00896ADF"/>
    <w:rsid w:val="008A7669"/>
    <w:rsid w:val="008B50B6"/>
    <w:rsid w:val="008B7C0E"/>
    <w:rsid w:val="008C40C6"/>
    <w:rsid w:val="008D43D6"/>
    <w:rsid w:val="008E014D"/>
    <w:rsid w:val="008E16B2"/>
    <w:rsid w:val="008E4981"/>
    <w:rsid w:val="008E7C22"/>
    <w:rsid w:val="008F38F0"/>
    <w:rsid w:val="0090532F"/>
    <w:rsid w:val="00911944"/>
    <w:rsid w:val="00916AF8"/>
    <w:rsid w:val="00925B43"/>
    <w:rsid w:val="00927577"/>
    <w:rsid w:val="00932CEF"/>
    <w:rsid w:val="00933D8E"/>
    <w:rsid w:val="00936ECC"/>
    <w:rsid w:val="0094321C"/>
    <w:rsid w:val="00955C09"/>
    <w:rsid w:val="00964CB2"/>
    <w:rsid w:val="00976F72"/>
    <w:rsid w:val="00977737"/>
    <w:rsid w:val="009855CC"/>
    <w:rsid w:val="00993326"/>
    <w:rsid w:val="009934AC"/>
    <w:rsid w:val="009A3790"/>
    <w:rsid w:val="009A4023"/>
    <w:rsid w:val="009A6EC6"/>
    <w:rsid w:val="009C0511"/>
    <w:rsid w:val="009C0959"/>
    <w:rsid w:val="009C544A"/>
    <w:rsid w:val="009E0773"/>
    <w:rsid w:val="009E36F4"/>
    <w:rsid w:val="009E651C"/>
    <w:rsid w:val="009E6C53"/>
    <w:rsid w:val="009F206F"/>
    <w:rsid w:val="00A05BF2"/>
    <w:rsid w:val="00A138D9"/>
    <w:rsid w:val="00A2403D"/>
    <w:rsid w:val="00A30413"/>
    <w:rsid w:val="00A45F0A"/>
    <w:rsid w:val="00A5180B"/>
    <w:rsid w:val="00A53651"/>
    <w:rsid w:val="00A57BDC"/>
    <w:rsid w:val="00A64602"/>
    <w:rsid w:val="00A70A20"/>
    <w:rsid w:val="00A920A9"/>
    <w:rsid w:val="00A9500F"/>
    <w:rsid w:val="00AA2DDD"/>
    <w:rsid w:val="00AA6863"/>
    <w:rsid w:val="00AB45B6"/>
    <w:rsid w:val="00AB644F"/>
    <w:rsid w:val="00AB7B83"/>
    <w:rsid w:val="00AC056C"/>
    <w:rsid w:val="00AC34ED"/>
    <w:rsid w:val="00AF2375"/>
    <w:rsid w:val="00AF61CD"/>
    <w:rsid w:val="00B04246"/>
    <w:rsid w:val="00B106DA"/>
    <w:rsid w:val="00B13861"/>
    <w:rsid w:val="00B3171C"/>
    <w:rsid w:val="00B31AB0"/>
    <w:rsid w:val="00B35F96"/>
    <w:rsid w:val="00B420AA"/>
    <w:rsid w:val="00B50720"/>
    <w:rsid w:val="00B577CA"/>
    <w:rsid w:val="00B62D27"/>
    <w:rsid w:val="00B65582"/>
    <w:rsid w:val="00B87859"/>
    <w:rsid w:val="00B90A54"/>
    <w:rsid w:val="00BA03D5"/>
    <w:rsid w:val="00BA107E"/>
    <w:rsid w:val="00BA623F"/>
    <w:rsid w:val="00BB3D66"/>
    <w:rsid w:val="00BB4C10"/>
    <w:rsid w:val="00BC2904"/>
    <w:rsid w:val="00BC329A"/>
    <w:rsid w:val="00BD34A5"/>
    <w:rsid w:val="00BE2611"/>
    <w:rsid w:val="00BE3153"/>
    <w:rsid w:val="00BE32D3"/>
    <w:rsid w:val="00C00497"/>
    <w:rsid w:val="00C078E9"/>
    <w:rsid w:val="00C1029C"/>
    <w:rsid w:val="00C11ABF"/>
    <w:rsid w:val="00C15F19"/>
    <w:rsid w:val="00C20819"/>
    <w:rsid w:val="00C25928"/>
    <w:rsid w:val="00C262EE"/>
    <w:rsid w:val="00C26907"/>
    <w:rsid w:val="00C3586E"/>
    <w:rsid w:val="00C376BC"/>
    <w:rsid w:val="00C44C10"/>
    <w:rsid w:val="00C465EE"/>
    <w:rsid w:val="00C51AA4"/>
    <w:rsid w:val="00C51D46"/>
    <w:rsid w:val="00C566F3"/>
    <w:rsid w:val="00C71FC9"/>
    <w:rsid w:val="00C734BB"/>
    <w:rsid w:val="00C80C57"/>
    <w:rsid w:val="00C81164"/>
    <w:rsid w:val="00C84025"/>
    <w:rsid w:val="00C84408"/>
    <w:rsid w:val="00C8502A"/>
    <w:rsid w:val="00C873D1"/>
    <w:rsid w:val="00C905E9"/>
    <w:rsid w:val="00CA047B"/>
    <w:rsid w:val="00CB107C"/>
    <w:rsid w:val="00CB2AC0"/>
    <w:rsid w:val="00CC1BAF"/>
    <w:rsid w:val="00CC226E"/>
    <w:rsid w:val="00CC41AC"/>
    <w:rsid w:val="00CC445F"/>
    <w:rsid w:val="00CC5312"/>
    <w:rsid w:val="00CC63E3"/>
    <w:rsid w:val="00CD3B57"/>
    <w:rsid w:val="00CD4692"/>
    <w:rsid w:val="00CD4E10"/>
    <w:rsid w:val="00CD6DC3"/>
    <w:rsid w:val="00CD7EE3"/>
    <w:rsid w:val="00CE51B4"/>
    <w:rsid w:val="00CF442B"/>
    <w:rsid w:val="00CF4AB8"/>
    <w:rsid w:val="00CF739F"/>
    <w:rsid w:val="00CF777F"/>
    <w:rsid w:val="00D12519"/>
    <w:rsid w:val="00D129D7"/>
    <w:rsid w:val="00D2541F"/>
    <w:rsid w:val="00D25700"/>
    <w:rsid w:val="00D309A5"/>
    <w:rsid w:val="00D36499"/>
    <w:rsid w:val="00D42C25"/>
    <w:rsid w:val="00D46225"/>
    <w:rsid w:val="00D465FC"/>
    <w:rsid w:val="00D54C11"/>
    <w:rsid w:val="00D6110A"/>
    <w:rsid w:val="00D6218B"/>
    <w:rsid w:val="00D637FF"/>
    <w:rsid w:val="00D6399E"/>
    <w:rsid w:val="00D7369A"/>
    <w:rsid w:val="00D747EC"/>
    <w:rsid w:val="00D84E97"/>
    <w:rsid w:val="00D9093C"/>
    <w:rsid w:val="00D94FD3"/>
    <w:rsid w:val="00D9565E"/>
    <w:rsid w:val="00D96EF4"/>
    <w:rsid w:val="00D96F88"/>
    <w:rsid w:val="00DA072B"/>
    <w:rsid w:val="00DA3F60"/>
    <w:rsid w:val="00DB17A5"/>
    <w:rsid w:val="00DB4BAD"/>
    <w:rsid w:val="00DD0E06"/>
    <w:rsid w:val="00DD4232"/>
    <w:rsid w:val="00DD6B8C"/>
    <w:rsid w:val="00DD7F36"/>
    <w:rsid w:val="00DE4087"/>
    <w:rsid w:val="00DE5A35"/>
    <w:rsid w:val="00DF09D2"/>
    <w:rsid w:val="00DF3242"/>
    <w:rsid w:val="00DF4384"/>
    <w:rsid w:val="00DF51A5"/>
    <w:rsid w:val="00DF5407"/>
    <w:rsid w:val="00E05F89"/>
    <w:rsid w:val="00E1071E"/>
    <w:rsid w:val="00E24821"/>
    <w:rsid w:val="00E251B5"/>
    <w:rsid w:val="00E32D05"/>
    <w:rsid w:val="00E33686"/>
    <w:rsid w:val="00E37411"/>
    <w:rsid w:val="00E55987"/>
    <w:rsid w:val="00E605C5"/>
    <w:rsid w:val="00E6372D"/>
    <w:rsid w:val="00E67B96"/>
    <w:rsid w:val="00E73C46"/>
    <w:rsid w:val="00E81A4B"/>
    <w:rsid w:val="00E8721A"/>
    <w:rsid w:val="00E91070"/>
    <w:rsid w:val="00E91631"/>
    <w:rsid w:val="00E934F3"/>
    <w:rsid w:val="00EB4E65"/>
    <w:rsid w:val="00EB5446"/>
    <w:rsid w:val="00EC331A"/>
    <w:rsid w:val="00ED76A4"/>
    <w:rsid w:val="00EE13F4"/>
    <w:rsid w:val="00EE40B9"/>
    <w:rsid w:val="00EF046B"/>
    <w:rsid w:val="00EF0818"/>
    <w:rsid w:val="00EF3BEA"/>
    <w:rsid w:val="00F102E0"/>
    <w:rsid w:val="00F30FC2"/>
    <w:rsid w:val="00F4283D"/>
    <w:rsid w:val="00F62021"/>
    <w:rsid w:val="00F6363C"/>
    <w:rsid w:val="00F64C0E"/>
    <w:rsid w:val="00F65CCE"/>
    <w:rsid w:val="00F75D78"/>
    <w:rsid w:val="00F769DB"/>
    <w:rsid w:val="00F77D10"/>
    <w:rsid w:val="00F97B41"/>
    <w:rsid w:val="00FA64ED"/>
    <w:rsid w:val="00FA6CF6"/>
    <w:rsid w:val="00FA70EC"/>
    <w:rsid w:val="00FB1B99"/>
    <w:rsid w:val="00FB4CC2"/>
    <w:rsid w:val="00FB4CF7"/>
    <w:rsid w:val="00FB5A3D"/>
    <w:rsid w:val="00FB614E"/>
    <w:rsid w:val="00FC1EEE"/>
    <w:rsid w:val="00FC595D"/>
    <w:rsid w:val="00FD13EF"/>
    <w:rsid w:val="00FD33EE"/>
    <w:rsid w:val="00FD3848"/>
    <w:rsid w:val="00FD665E"/>
    <w:rsid w:val="00FE56AE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C0675"/>
  <w15:docId w15:val="{5320D7B0-950D-40EB-A3EC-3CEC333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57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C10"/>
  </w:style>
  <w:style w:type="paragraph" w:styleId="a8">
    <w:name w:val="footer"/>
    <w:basedOn w:val="a"/>
    <w:link w:val="a9"/>
    <w:uiPriority w:val="99"/>
    <w:unhideWhenUsed/>
    <w:rsid w:val="00BB4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C10"/>
  </w:style>
  <w:style w:type="paragraph" w:styleId="aa">
    <w:name w:val="Plain Text"/>
    <w:basedOn w:val="a"/>
    <w:link w:val="ab"/>
    <w:uiPriority w:val="99"/>
    <w:semiHidden/>
    <w:unhideWhenUsed/>
    <w:rsid w:val="003377D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377D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334-393D-462F-8FBC-1CAEF3D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13</cp:revision>
  <cp:lastPrinted>2019-06-10T01:02:00Z</cp:lastPrinted>
  <dcterms:created xsi:type="dcterms:W3CDTF">2019-06-07T04:11:00Z</dcterms:created>
  <dcterms:modified xsi:type="dcterms:W3CDTF">2019-06-13T05:10:00Z</dcterms:modified>
</cp:coreProperties>
</file>