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73" w:rsidRPr="00683473" w:rsidRDefault="00683473" w:rsidP="00683473">
      <w:pPr>
        <w:rPr>
          <w:rFonts w:ascii="Meiryo UI" w:eastAsia="Meiryo UI" w:hAnsi="Meiryo UI" w:cs="Meiryo UI"/>
          <w:szCs w:val="21"/>
        </w:rPr>
      </w:pPr>
      <w:r w:rsidRPr="00683473">
        <w:rPr>
          <w:rFonts w:ascii="Meiryo UI" w:eastAsia="Meiryo UI" w:hAnsi="Meiryo UI" w:cs="Meiryo UI" w:hint="eastAsia"/>
          <w:szCs w:val="21"/>
        </w:rPr>
        <w:t>【総務部】</w:t>
      </w:r>
    </w:p>
    <w:p w:rsidR="0001454F" w:rsidRDefault="0001454F" w:rsidP="0001454F">
      <w:pPr>
        <w:ind w:firstLineChars="100" w:firstLine="210"/>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rsidTr="006B65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757DA8"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57DA8" w:rsidRDefault="00757DA8" w:rsidP="00627195">
            <w:pPr>
              <w:jc w:val="center"/>
              <w:rPr>
                <w:rFonts w:ascii="Meiryo UI" w:eastAsia="Meiryo UI" w:hAnsi="Meiryo UI" w:cs="Meiryo UI"/>
                <w:szCs w:val="21"/>
              </w:rPr>
            </w:pPr>
            <w:r w:rsidRPr="00757DA8">
              <w:rPr>
                <w:rFonts w:ascii="Meiryo UI" w:eastAsia="Meiryo UI" w:hAnsi="Meiryo UI" w:cs="Meiryo UI"/>
                <w:szCs w:val="21"/>
              </w:rPr>
              <w:t>*1</w:t>
            </w:r>
          </w:p>
        </w:tc>
        <w:tc>
          <w:tcPr>
            <w:tcW w:w="3544" w:type="dxa"/>
          </w:tcPr>
          <w:p w:rsidR="00757DA8" w:rsidRPr="0015654B" w:rsidRDefault="00757DA8"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57DA8">
              <w:rPr>
                <w:rFonts w:ascii="Meiryo UI" w:eastAsia="Meiryo UI" w:hAnsi="Meiryo UI" w:cs="Meiryo UI" w:hint="eastAsia"/>
                <w:szCs w:val="21"/>
              </w:rPr>
              <w:t>長周期地震動</w:t>
            </w:r>
          </w:p>
        </w:tc>
        <w:tc>
          <w:tcPr>
            <w:tcW w:w="9131" w:type="dxa"/>
          </w:tcPr>
          <w:p w:rsidR="00757DA8" w:rsidRPr="0015654B" w:rsidRDefault="00757DA8"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57DA8">
              <w:rPr>
                <w:rFonts w:ascii="Meiryo UI" w:eastAsia="Meiryo UI" w:hAnsi="Meiryo UI" w:cs="Meiryo UI" w:hint="eastAsia"/>
                <w:szCs w:val="21"/>
              </w:rPr>
              <w:t>地震発生時、数秒から数十秒の周期でゆっくり、大きく揺れる振動。超高層建物などの大規模構造物が影響を受けやすく、1秒以下のごく短い時間カタカタと揺れる通常の短い周期の振動（短周期地震動）と比べ、より遠方までその力が弱まらずに伝わる特性を持つ。</w:t>
            </w:r>
          </w:p>
        </w:tc>
      </w:tr>
      <w:tr w:rsidR="00627195"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757DA8" w:rsidP="00757DA8">
            <w:pPr>
              <w:jc w:val="center"/>
              <w:rPr>
                <w:rFonts w:ascii="Meiryo UI" w:eastAsia="Meiryo UI" w:hAnsi="Meiryo UI" w:cs="Meiryo UI"/>
                <w:szCs w:val="21"/>
              </w:rPr>
            </w:pPr>
            <w:r w:rsidRPr="00757DA8">
              <w:rPr>
                <w:rFonts w:ascii="Meiryo UI" w:eastAsia="Meiryo UI" w:hAnsi="Meiryo UI" w:cs="Meiryo UI"/>
                <w:szCs w:val="21"/>
              </w:rPr>
              <w:t>*2</w:t>
            </w:r>
          </w:p>
        </w:tc>
        <w:tc>
          <w:tcPr>
            <w:tcW w:w="3544" w:type="dxa"/>
          </w:tcPr>
          <w:p w:rsidR="00627195" w:rsidRPr="00627195" w:rsidRDefault="0015654B"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審理員制度等</w:t>
            </w:r>
          </w:p>
        </w:tc>
        <w:tc>
          <w:tcPr>
            <w:tcW w:w="9131" w:type="dxa"/>
          </w:tcPr>
          <w:p w:rsidR="006B65F0" w:rsidRPr="004017FF" w:rsidRDefault="0015654B" w:rsidP="00757DA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行政不服審査法の改正（平成28年4月施行）により新たに導入さ</w:t>
            </w:r>
            <w:r w:rsidRPr="004017FF">
              <w:rPr>
                <w:rFonts w:ascii="Meiryo UI" w:eastAsia="Meiryo UI" w:hAnsi="Meiryo UI" w:cs="Meiryo UI" w:hint="eastAsia"/>
                <w:szCs w:val="21"/>
              </w:rPr>
              <w:t>れた制度。主なものとして、審査請求に係る処分等に関与していない等の要件に該当する</w:t>
            </w:r>
            <w:r w:rsidR="00757DA8" w:rsidRPr="004017FF">
              <w:rPr>
                <w:rFonts w:ascii="Meiryo UI" w:eastAsia="Meiryo UI" w:hAnsi="Meiryo UI" w:cs="Meiryo UI" w:hint="eastAsia"/>
                <w:szCs w:val="21"/>
              </w:rPr>
              <w:t>審査庁が指名した職員（審理員）が審理手続を行う制度や審査庁の裁決</w:t>
            </w:r>
            <w:r w:rsidRPr="004017FF">
              <w:rPr>
                <w:rFonts w:ascii="Meiryo UI" w:eastAsia="Meiryo UI" w:hAnsi="Meiryo UI" w:cs="Meiryo UI" w:hint="eastAsia"/>
                <w:szCs w:val="21"/>
              </w:rPr>
              <w:t>の判断の妥当性をチェックする第三者機関への諮問を行う制度等がある。</w:t>
            </w:r>
          </w:p>
        </w:tc>
      </w:tr>
      <w:tr w:rsidR="00627195"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757DA8">
              <w:rPr>
                <w:rFonts w:ascii="Meiryo UI" w:eastAsia="Meiryo UI" w:hAnsi="Meiryo UI" w:cs="Meiryo UI" w:hint="eastAsia"/>
                <w:szCs w:val="21"/>
              </w:rPr>
              <w:t>3</w:t>
            </w:r>
          </w:p>
        </w:tc>
        <w:tc>
          <w:tcPr>
            <w:tcW w:w="3544" w:type="dxa"/>
          </w:tcPr>
          <w:p w:rsidR="00627195" w:rsidRPr="00627195" w:rsidRDefault="0015654B"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公益通報制度</w:t>
            </w:r>
          </w:p>
        </w:tc>
        <w:tc>
          <w:tcPr>
            <w:tcW w:w="9131" w:type="dxa"/>
          </w:tcPr>
          <w:p w:rsidR="006B65F0" w:rsidRPr="00627195" w:rsidRDefault="0015654B"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労働者が、不正の目的でなく、勤務先の法令違反行為等を一定の通報先に通報する制度。大阪府では、府民及び府職員からの公益通報並びに民間事業者の従業員等からの公益通報（大阪府が処分、勧告等の権限を有する行政機関となるものに限る</w:t>
            </w:r>
            <w:r w:rsidR="00757DA8">
              <w:rPr>
                <w:rFonts w:ascii="Meiryo UI" w:eastAsia="Meiryo UI" w:hAnsi="Meiryo UI" w:cs="Meiryo UI" w:hint="eastAsia"/>
                <w:szCs w:val="21"/>
              </w:rPr>
              <w:t>。</w:t>
            </w:r>
            <w:r w:rsidRPr="0015654B">
              <w:rPr>
                <w:rFonts w:ascii="Meiryo UI" w:eastAsia="Meiryo UI" w:hAnsi="Meiryo UI" w:cs="Meiryo UI" w:hint="eastAsia"/>
                <w:szCs w:val="21"/>
              </w:rPr>
              <w:t>）を受け付けている。</w:t>
            </w:r>
          </w:p>
        </w:tc>
      </w:tr>
      <w:tr w:rsidR="00627195"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757DA8">
              <w:rPr>
                <w:rFonts w:ascii="Meiryo UI" w:eastAsia="Meiryo UI" w:hAnsi="Meiryo UI" w:cs="Meiryo UI" w:hint="eastAsia"/>
                <w:szCs w:val="21"/>
              </w:rPr>
              <w:t>4</w:t>
            </w:r>
          </w:p>
        </w:tc>
        <w:tc>
          <w:tcPr>
            <w:tcW w:w="3544" w:type="dxa"/>
          </w:tcPr>
          <w:p w:rsidR="00627195" w:rsidRPr="00627195" w:rsidRDefault="0015654B"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新公益法人制度</w:t>
            </w:r>
          </w:p>
        </w:tc>
        <w:tc>
          <w:tcPr>
            <w:tcW w:w="9131" w:type="dxa"/>
          </w:tcPr>
          <w:p w:rsidR="006B65F0" w:rsidRPr="00627195" w:rsidRDefault="0015654B"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民法に基づく従来の公益法人制度を抜本的に改革した新制度。登記のみで一般社団・財団法人を設立でき、基準を満たし公益認定を受けると、寄附優遇税制の対象となる公益社団・財団法人となることができる。</w:t>
            </w:r>
          </w:p>
        </w:tc>
      </w:tr>
      <w:tr w:rsidR="00627195"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974424">
              <w:rPr>
                <w:rFonts w:ascii="Meiryo UI" w:eastAsia="Meiryo UI" w:hAnsi="Meiryo UI" w:cs="Meiryo UI" w:hint="eastAsia"/>
                <w:szCs w:val="21"/>
              </w:rPr>
              <w:t>５</w:t>
            </w:r>
          </w:p>
        </w:tc>
        <w:tc>
          <w:tcPr>
            <w:tcW w:w="3544" w:type="dxa"/>
          </w:tcPr>
          <w:p w:rsidR="00627195" w:rsidRPr="00627195" w:rsidRDefault="0015654B"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基幹統計調査</w:t>
            </w:r>
          </w:p>
        </w:tc>
        <w:tc>
          <w:tcPr>
            <w:tcW w:w="9131" w:type="dxa"/>
          </w:tcPr>
          <w:p w:rsidR="006B65F0" w:rsidRPr="00627195" w:rsidRDefault="0015654B"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統計法に基づき規定された「基幹統計」（国の統計で特に重要なもの）を作成するための調査。代表的なものに、国勢調査、経済センサス、工業統計調査、家計調査、毎月勤労統計調査、学校基本調査などがある。</w:t>
            </w:r>
          </w:p>
        </w:tc>
      </w:tr>
      <w:tr w:rsidR="00757DA8"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57DA8" w:rsidRPr="00261B3A" w:rsidRDefault="00974424" w:rsidP="00627195">
            <w:pPr>
              <w:jc w:val="center"/>
              <w:rPr>
                <w:rFonts w:ascii="Meiryo UI" w:eastAsia="Meiryo UI" w:hAnsi="Meiryo UI" w:cs="Meiryo UI"/>
                <w:color w:val="0070C0"/>
                <w:szCs w:val="21"/>
              </w:rPr>
            </w:pPr>
            <w:r>
              <w:rPr>
                <w:rFonts w:ascii="Meiryo UI" w:eastAsia="Meiryo UI" w:hAnsi="Meiryo UI" w:cs="Meiryo UI" w:hint="eastAsia"/>
                <w:szCs w:val="21"/>
              </w:rPr>
              <w:t>*６</w:t>
            </w:r>
          </w:p>
        </w:tc>
        <w:tc>
          <w:tcPr>
            <w:tcW w:w="3544" w:type="dxa"/>
          </w:tcPr>
          <w:p w:rsidR="00757DA8" w:rsidRPr="00436B05" w:rsidRDefault="00261B3A" w:rsidP="00757DA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dstrike/>
                <w:szCs w:val="21"/>
              </w:rPr>
            </w:pPr>
            <w:r w:rsidRPr="00436B05">
              <w:rPr>
                <w:rFonts w:ascii="Meiryo UI" w:eastAsia="Meiryo UI" w:hAnsi="Meiryo UI" w:cs="Meiryo UI" w:hint="eastAsia"/>
                <w:kern w:val="0"/>
                <w:szCs w:val="21"/>
              </w:rPr>
              <w:t>新国際基準（2008SNA）</w:t>
            </w:r>
          </w:p>
        </w:tc>
        <w:tc>
          <w:tcPr>
            <w:tcW w:w="9131" w:type="dxa"/>
          </w:tcPr>
          <w:p w:rsidR="007A176E" w:rsidRPr="00436B05" w:rsidRDefault="007A176E" w:rsidP="007A176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B05">
              <w:rPr>
                <w:rFonts w:ascii="Meiryo UI" w:eastAsia="Meiryo UI" w:hAnsi="Meiryo UI" w:cs="Meiryo UI" w:hint="eastAsia"/>
                <w:szCs w:val="21"/>
              </w:rPr>
              <w:t>2009年2月に国連統計委員会において採択された国民経済計算の最新の国際基準。</w:t>
            </w:r>
          </w:p>
          <w:p w:rsidR="007A176E" w:rsidRPr="00436B05" w:rsidRDefault="007A176E" w:rsidP="007A176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dstrike/>
                <w:szCs w:val="21"/>
              </w:rPr>
            </w:pPr>
            <w:r w:rsidRPr="00436B05">
              <w:rPr>
                <w:rFonts w:ascii="Meiryo UI" w:eastAsia="Meiryo UI" w:hAnsi="Meiryo UI" w:cs="Meiryo UI" w:hint="eastAsia"/>
                <w:szCs w:val="21"/>
              </w:rPr>
              <w:t>国は平成28年度に新基準へ移行済みであり、地方自治体は平成29年度から移行予定である。</w:t>
            </w:r>
          </w:p>
        </w:tc>
      </w:tr>
      <w:tr w:rsidR="00627195"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lastRenderedPageBreak/>
              <w:t>*</w:t>
            </w:r>
            <w:r w:rsidR="00974424">
              <w:rPr>
                <w:rFonts w:ascii="Meiryo UI" w:eastAsia="Meiryo UI" w:hAnsi="Meiryo UI" w:cs="Meiryo UI" w:hint="eastAsia"/>
                <w:szCs w:val="21"/>
              </w:rPr>
              <w:t>７</w:t>
            </w:r>
          </w:p>
        </w:tc>
        <w:tc>
          <w:tcPr>
            <w:tcW w:w="3544" w:type="dxa"/>
          </w:tcPr>
          <w:p w:rsidR="00627195" w:rsidRPr="00627195" w:rsidRDefault="0015654B"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中核市</w:t>
            </w:r>
          </w:p>
        </w:tc>
        <w:tc>
          <w:tcPr>
            <w:tcW w:w="9131" w:type="dxa"/>
          </w:tcPr>
          <w:p w:rsidR="006B65F0" w:rsidRPr="00627195" w:rsidRDefault="0015654B" w:rsidP="00ED04D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人口20万人以上の政令で指定される都市で、保健所を設置して保健衛生に関する事務を担うなど、特例市（施行時特例市）よりも広範な事務権限が都道府県から移譲される。現在、府内では豊中、高槻、</w:t>
            </w:r>
            <w:r w:rsidR="00ED04DE">
              <w:rPr>
                <w:rFonts w:ascii="Meiryo UI" w:eastAsia="Meiryo UI" w:hAnsi="Meiryo UI" w:cs="Meiryo UI" w:hint="eastAsia"/>
                <w:szCs w:val="21"/>
              </w:rPr>
              <w:t>枚方、</w:t>
            </w:r>
            <w:r w:rsidRPr="0015654B">
              <w:rPr>
                <w:rFonts w:ascii="Meiryo UI" w:eastAsia="Meiryo UI" w:hAnsi="Meiryo UI" w:cs="Meiryo UI" w:hint="eastAsia"/>
                <w:szCs w:val="21"/>
              </w:rPr>
              <w:t>東大阪の4市。</w:t>
            </w:r>
          </w:p>
        </w:tc>
      </w:tr>
      <w:tr w:rsidR="0015654B"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5654B" w:rsidRDefault="00991876" w:rsidP="00627195">
            <w:pPr>
              <w:jc w:val="center"/>
              <w:rPr>
                <w:rFonts w:ascii="Meiryo UI" w:eastAsia="Meiryo UI" w:hAnsi="Meiryo UI" w:cs="Meiryo UI"/>
                <w:szCs w:val="21"/>
              </w:rPr>
            </w:pPr>
            <w:r>
              <w:rPr>
                <w:rFonts w:ascii="Meiryo UI" w:eastAsia="Meiryo UI" w:hAnsi="Meiryo UI" w:cs="Meiryo UI"/>
                <w:szCs w:val="21"/>
              </w:rPr>
              <w:t>*</w:t>
            </w:r>
            <w:r w:rsidR="00974424">
              <w:rPr>
                <w:rFonts w:ascii="Meiryo UI" w:eastAsia="Meiryo UI" w:hAnsi="Meiryo UI" w:cs="Meiryo UI" w:hint="eastAsia"/>
                <w:szCs w:val="21"/>
              </w:rPr>
              <w:t>８</w:t>
            </w:r>
          </w:p>
        </w:tc>
        <w:tc>
          <w:tcPr>
            <w:tcW w:w="3544" w:type="dxa"/>
          </w:tcPr>
          <w:p w:rsidR="0015654B" w:rsidRPr="00627195" w:rsidRDefault="0015654B"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特例市（施行時特例市）</w:t>
            </w:r>
          </w:p>
        </w:tc>
        <w:tc>
          <w:tcPr>
            <w:tcW w:w="9131" w:type="dxa"/>
          </w:tcPr>
          <w:p w:rsidR="004017FF" w:rsidRDefault="0015654B" w:rsidP="00ED04D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人口20万人以上の政令で指定される都市で、都道府県から環境やまちづくりなどに関する事務権限が移譲される。現在、府内では</w:t>
            </w:r>
            <w:r w:rsidR="00ED04DE">
              <w:rPr>
                <w:rFonts w:ascii="Meiryo UI" w:eastAsia="Meiryo UI" w:hAnsi="Meiryo UI" w:cs="Meiryo UI" w:hint="eastAsia"/>
                <w:szCs w:val="21"/>
              </w:rPr>
              <w:t>岸和田、</w:t>
            </w:r>
            <w:r w:rsidRPr="0015654B">
              <w:rPr>
                <w:rFonts w:ascii="Meiryo UI" w:eastAsia="Meiryo UI" w:hAnsi="Meiryo UI" w:cs="Meiryo UI" w:hint="eastAsia"/>
                <w:szCs w:val="21"/>
              </w:rPr>
              <w:t>吹田、茨木、八尾</w:t>
            </w:r>
            <w:r w:rsidR="00ED04DE">
              <w:rPr>
                <w:rFonts w:ascii="Meiryo UI" w:eastAsia="Meiryo UI" w:hAnsi="Meiryo UI" w:cs="Meiryo UI" w:hint="eastAsia"/>
                <w:szCs w:val="21"/>
              </w:rPr>
              <w:t>、寝屋川</w:t>
            </w:r>
            <w:r w:rsidRPr="0015654B">
              <w:rPr>
                <w:rFonts w:ascii="Meiryo UI" w:eastAsia="Meiryo UI" w:hAnsi="Meiryo UI" w:cs="Meiryo UI" w:hint="eastAsia"/>
                <w:szCs w:val="21"/>
              </w:rPr>
              <w:t xml:space="preserve">の５市。　</w:t>
            </w:r>
          </w:p>
          <w:p w:rsidR="0015654B" w:rsidRDefault="0015654B" w:rsidP="00ED04D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※平成27年4月の地方自治法改正により特例市制度は廃止。ただし、改正前に特例市であった自治体においては、「施行時特例市」として従前の権限を有することとされている。</w:t>
            </w:r>
          </w:p>
        </w:tc>
      </w:tr>
      <w:tr w:rsidR="00436B05" w:rsidRPr="0015654B" w:rsidTr="00BD6265">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bottom w:val="single" w:sz="4" w:space="0" w:color="auto"/>
            </w:tcBorders>
          </w:tcPr>
          <w:p w:rsidR="00436B05" w:rsidRDefault="00436B05" w:rsidP="00974424">
            <w:pPr>
              <w:jc w:val="center"/>
              <w:rPr>
                <w:rFonts w:ascii="Meiryo UI" w:eastAsia="Meiryo UI" w:hAnsi="Meiryo UI" w:cs="Meiryo UI"/>
                <w:szCs w:val="21"/>
              </w:rPr>
            </w:pPr>
            <w:r w:rsidRPr="00436B05">
              <w:rPr>
                <w:rFonts w:ascii="Meiryo UI" w:eastAsia="Meiryo UI" w:hAnsi="Meiryo UI" w:cs="Meiryo UI" w:hint="eastAsia"/>
                <w:szCs w:val="21"/>
              </w:rPr>
              <w:t>*</w:t>
            </w:r>
            <w:r w:rsidR="00974424">
              <w:rPr>
                <w:rFonts w:ascii="Meiryo UI" w:eastAsia="Meiryo UI" w:hAnsi="Meiryo UI" w:cs="Meiryo UI" w:hint="eastAsia"/>
                <w:szCs w:val="21"/>
              </w:rPr>
              <w:t>９</w:t>
            </w:r>
          </w:p>
        </w:tc>
        <w:tc>
          <w:tcPr>
            <w:tcW w:w="3544" w:type="dxa"/>
            <w:tcBorders>
              <w:top w:val="single" w:sz="4" w:space="0" w:color="auto"/>
              <w:bottom w:val="single" w:sz="4" w:space="0" w:color="auto"/>
            </w:tcBorders>
          </w:tcPr>
          <w:p w:rsidR="00436B05" w:rsidRPr="0015654B" w:rsidRDefault="00436B05" w:rsidP="00BD626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自治体クラウド</w:t>
            </w:r>
          </w:p>
        </w:tc>
        <w:tc>
          <w:tcPr>
            <w:tcW w:w="9131" w:type="dxa"/>
            <w:tcBorders>
              <w:top w:val="single" w:sz="4" w:space="0" w:color="auto"/>
              <w:bottom w:val="single" w:sz="4" w:space="0" w:color="auto"/>
            </w:tcBorders>
          </w:tcPr>
          <w:p w:rsidR="00436B05" w:rsidRPr="0015654B" w:rsidRDefault="00436B05" w:rsidP="00BD626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F7A60">
              <w:rPr>
                <w:rFonts w:ascii="Meiryo UI" w:eastAsia="Meiryo UI" w:hAnsi="Meiryo UI" w:cs="Meiryo UI" w:hint="eastAsia"/>
                <w:szCs w:val="21"/>
              </w:rPr>
              <w:t>地方公共団体が情報システムを庁舎内で整備・運用することに代えて、外部のデータセンターを活用し、通信回線を経由して利用できるようにする取組。複数の地方公共団体の情報システムの集約と共同利用を進めることにより、経費の削減及び住民サービスの向上等を図るもの。</w:t>
            </w:r>
          </w:p>
        </w:tc>
      </w:tr>
      <w:tr w:rsidR="00436B05" w:rsidRPr="003F7A60" w:rsidTr="00BD626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bottom w:val="single" w:sz="4" w:space="0" w:color="auto"/>
            </w:tcBorders>
          </w:tcPr>
          <w:p w:rsidR="00436B05" w:rsidRDefault="00436B05" w:rsidP="00974424">
            <w:pPr>
              <w:jc w:val="center"/>
              <w:rPr>
                <w:rFonts w:ascii="Meiryo UI" w:eastAsia="Meiryo UI" w:hAnsi="Meiryo UI" w:cs="Meiryo UI"/>
                <w:szCs w:val="21"/>
              </w:rPr>
            </w:pPr>
            <w:r w:rsidRPr="00436B05">
              <w:rPr>
                <w:rFonts w:ascii="Meiryo UI" w:eastAsia="Meiryo UI" w:hAnsi="Meiryo UI" w:cs="Meiryo UI" w:hint="eastAsia"/>
                <w:szCs w:val="21"/>
              </w:rPr>
              <w:t>*</w:t>
            </w:r>
            <w:r w:rsidR="00974424">
              <w:rPr>
                <w:rFonts w:ascii="Meiryo UI" w:eastAsia="Meiryo UI" w:hAnsi="Meiryo UI" w:cs="Meiryo UI" w:hint="eastAsia"/>
                <w:szCs w:val="21"/>
              </w:rPr>
              <w:t>10</w:t>
            </w:r>
          </w:p>
        </w:tc>
        <w:tc>
          <w:tcPr>
            <w:tcW w:w="3544" w:type="dxa"/>
            <w:tcBorders>
              <w:top w:val="single" w:sz="4" w:space="0" w:color="auto"/>
              <w:bottom w:val="single" w:sz="4" w:space="0" w:color="auto"/>
            </w:tcBorders>
          </w:tcPr>
          <w:p w:rsidR="00436B05" w:rsidRDefault="00436B05" w:rsidP="00BD626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F7A60">
              <w:rPr>
                <w:rFonts w:ascii="Meiryo UI" w:eastAsia="Meiryo UI" w:hAnsi="Meiryo UI" w:cs="Meiryo UI" w:hint="eastAsia"/>
                <w:szCs w:val="21"/>
              </w:rPr>
              <w:t>大阪版自治体情報セキュリティクラウド（SC）</w:t>
            </w:r>
          </w:p>
        </w:tc>
        <w:tc>
          <w:tcPr>
            <w:tcW w:w="9131" w:type="dxa"/>
            <w:tcBorders>
              <w:top w:val="single" w:sz="4" w:space="0" w:color="auto"/>
              <w:bottom w:val="single" w:sz="4" w:space="0" w:color="auto"/>
            </w:tcBorders>
          </w:tcPr>
          <w:p w:rsidR="00436B05" w:rsidRPr="003F7A60" w:rsidRDefault="00436B05" w:rsidP="00BD626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平成27年12月の</w:t>
            </w:r>
            <w:r w:rsidRPr="0095645E">
              <w:rPr>
                <w:rFonts w:ascii="Meiryo UI" w:eastAsia="Meiryo UI" w:hAnsi="Meiryo UI" w:cs="Meiryo UI" w:hint="eastAsia"/>
                <w:szCs w:val="21"/>
              </w:rPr>
              <w:t>総務大臣通知「新たな自治体情報セキュリティ対策の抜本的強化について」</w:t>
            </w:r>
            <w:r>
              <w:rPr>
                <w:rFonts w:ascii="Meiryo UI" w:eastAsia="Meiryo UI" w:hAnsi="Meiryo UI" w:cs="Meiryo UI" w:hint="eastAsia"/>
                <w:szCs w:val="21"/>
              </w:rPr>
              <w:t>を受け、</w:t>
            </w:r>
            <w:r w:rsidRPr="003F7A60">
              <w:rPr>
                <w:rFonts w:ascii="Meiryo UI" w:eastAsia="Meiryo UI" w:hAnsi="Meiryo UI" w:cs="Meiryo UI" w:hint="eastAsia"/>
                <w:szCs w:val="21"/>
              </w:rPr>
              <w:t>市町村のインターネット接続口を府が集約化し、高度な情報セキュリティ対策・監視を実施</w:t>
            </w:r>
            <w:r>
              <w:rPr>
                <w:rFonts w:ascii="Meiryo UI" w:eastAsia="Meiryo UI" w:hAnsi="Meiryo UI" w:cs="Meiryo UI" w:hint="eastAsia"/>
                <w:szCs w:val="21"/>
              </w:rPr>
              <w:t>するために構築したもの。平成29年４月から運用開始しており、平成31年度までに全市町村が参加を予定している。</w:t>
            </w:r>
          </w:p>
        </w:tc>
      </w:tr>
      <w:tr w:rsidR="00436B05" w:rsidRPr="003F7A60" w:rsidTr="00BD6265">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tcBorders>
          </w:tcPr>
          <w:p w:rsidR="00436B05" w:rsidRDefault="00436B05" w:rsidP="00974424">
            <w:pPr>
              <w:jc w:val="center"/>
              <w:rPr>
                <w:rFonts w:ascii="Meiryo UI" w:eastAsia="Meiryo UI" w:hAnsi="Meiryo UI" w:cs="Meiryo UI"/>
                <w:szCs w:val="21"/>
              </w:rPr>
            </w:pPr>
            <w:r w:rsidRPr="00436B05">
              <w:rPr>
                <w:rFonts w:ascii="Meiryo UI" w:eastAsia="Meiryo UI" w:hAnsi="Meiryo UI" w:cs="Meiryo UI" w:hint="eastAsia"/>
                <w:szCs w:val="21"/>
              </w:rPr>
              <w:t>*</w:t>
            </w:r>
            <w:r w:rsidR="00974424">
              <w:rPr>
                <w:rFonts w:ascii="Meiryo UI" w:eastAsia="Meiryo UI" w:hAnsi="Meiryo UI" w:cs="Meiryo UI" w:hint="eastAsia"/>
                <w:szCs w:val="21"/>
              </w:rPr>
              <w:t>11</w:t>
            </w:r>
            <w:bookmarkStart w:id="0" w:name="_GoBack"/>
            <w:bookmarkEnd w:id="0"/>
          </w:p>
        </w:tc>
        <w:tc>
          <w:tcPr>
            <w:tcW w:w="3544" w:type="dxa"/>
            <w:tcBorders>
              <w:top w:val="single" w:sz="4" w:space="0" w:color="auto"/>
            </w:tcBorders>
          </w:tcPr>
          <w:p w:rsidR="00436B05" w:rsidRPr="003F7A60" w:rsidRDefault="00436B05" w:rsidP="00BD626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F7A60">
              <w:rPr>
                <w:rFonts w:ascii="Meiryo UI" w:eastAsia="Meiryo UI" w:hAnsi="Meiryo UI" w:cs="Meiryo UI" w:hint="eastAsia"/>
                <w:szCs w:val="21"/>
              </w:rPr>
              <w:t>共通プラットフォーム</w:t>
            </w:r>
          </w:p>
        </w:tc>
        <w:tc>
          <w:tcPr>
            <w:tcW w:w="9131" w:type="dxa"/>
            <w:tcBorders>
              <w:top w:val="single" w:sz="4" w:space="0" w:color="auto"/>
            </w:tcBorders>
          </w:tcPr>
          <w:p w:rsidR="00436B05" w:rsidRPr="003F7A60" w:rsidRDefault="00436B05" w:rsidP="00BD626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30834">
              <w:rPr>
                <w:rFonts w:ascii="Meiryo UI" w:eastAsia="Meiryo UI" w:hAnsi="Meiryo UI" w:cs="Meiryo UI" w:hint="eastAsia"/>
                <w:szCs w:val="21"/>
              </w:rPr>
              <w:t>サーバ仮想化技術を活用し、庁内の業務担当課が個別に整備運用しているシステム機器を統合</w:t>
            </w:r>
            <w:r>
              <w:rPr>
                <w:rFonts w:ascii="Meiryo UI" w:eastAsia="Meiryo UI" w:hAnsi="Meiryo UI" w:cs="Meiryo UI" w:hint="eastAsia"/>
                <w:szCs w:val="21"/>
              </w:rPr>
              <w:t>する基盤。集約したシステムを</w:t>
            </w:r>
            <w:r w:rsidRPr="0095645E">
              <w:rPr>
                <w:rFonts w:ascii="Meiryo UI" w:eastAsia="Meiryo UI" w:hAnsi="Meiryo UI" w:cs="Meiryo UI" w:hint="eastAsia"/>
                <w:szCs w:val="21"/>
              </w:rPr>
              <w:t>統一的に管理できることから、機器の借上げコストの節減</w:t>
            </w:r>
            <w:r>
              <w:rPr>
                <w:rFonts w:ascii="Meiryo UI" w:eastAsia="Meiryo UI" w:hAnsi="Meiryo UI" w:cs="Meiryo UI" w:hint="eastAsia"/>
                <w:szCs w:val="21"/>
              </w:rPr>
              <w:t>や</w:t>
            </w:r>
            <w:r w:rsidRPr="0095645E">
              <w:rPr>
                <w:rFonts w:ascii="Meiryo UI" w:eastAsia="Meiryo UI" w:hAnsi="Meiryo UI" w:cs="Meiryo UI" w:hint="eastAsia"/>
                <w:szCs w:val="21"/>
              </w:rPr>
              <w:t>、高度なセキュリティ水準の確保</w:t>
            </w:r>
            <w:r>
              <w:rPr>
                <w:rFonts w:ascii="Meiryo UI" w:eastAsia="Meiryo UI" w:hAnsi="Meiryo UI" w:cs="Meiryo UI" w:hint="eastAsia"/>
                <w:szCs w:val="21"/>
              </w:rPr>
              <w:t>等の効果が期待できる。</w:t>
            </w:r>
          </w:p>
        </w:tc>
      </w:tr>
    </w:tbl>
    <w:p w:rsidR="00627195" w:rsidRPr="00436B05" w:rsidRDefault="00627195" w:rsidP="00627195">
      <w:pPr>
        <w:rPr>
          <w:rFonts w:ascii="Meiryo UI" w:eastAsia="Meiryo UI" w:hAnsi="Meiryo UI" w:cs="Meiryo UI"/>
          <w:szCs w:val="21"/>
        </w:rPr>
      </w:pPr>
    </w:p>
    <w:p w:rsidR="004335E2" w:rsidRDefault="004335E2">
      <w:pPr>
        <w:widowControl/>
        <w:jc w:val="left"/>
        <w:rPr>
          <w:rFonts w:ascii="Meiryo UI" w:eastAsia="Meiryo UI" w:hAnsi="Meiryo UI" w:cs="Meiryo UI"/>
          <w:szCs w:val="21"/>
        </w:rPr>
      </w:pPr>
    </w:p>
    <w:p w:rsidR="004335E2" w:rsidRDefault="004335E2">
      <w:pPr>
        <w:widowControl/>
        <w:jc w:val="left"/>
        <w:rPr>
          <w:rFonts w:ascii="Meiryo UI" w:eastAsia="Meiryo UI" w:hAnsi="Meiryo UI" w:cs="Meiryo UI"/>
          <w:szCs w:val="21"/>
        </w:rPr>
      </w:pPr>
    </w:p>
    <w:p w:rsidR="004335E2" w:rsidRDefault="004335E2">
      <w:pPr>
        <w:widowControl/>
        <w:jc w:val="left"/>
        <w:rPr>
          <w:rFonts w:ascii="Meiryo UI" w:eastAsia="Meiryo UI" w:hAnsi="Meiryo UI" w:cs="Meiryo UI"/>
          <w:szCs w:val="21"/>
        </w:rPr>
      </w:pPr>
    </w:p>
    <w:p w:rsidR="004335E2" w:rsidRDefault="004335E2">
      <w:pPr>
        <w:widowControl/>
        <w:jc w:val="left"/>
        <w:rPr>
          <w:rFonts w:ascii="Meiryo UI" w:eastAsia="Meiryo UI" w:hAnsi="Meiryo UI" w:cs="Meiryo UI"/>
          <w:szCs w:val="21"/>
        </w:rPr>
      </w:pPr>
    </w:p>
    <w:p w:rsidR="004335E2" w:rsidRDefault="004335E2">
      <w:pPr>
        <w:widowControl/>
        <w:jc w:val="left"/>
        <w:rPr>
          <w:rFonts w:ascii="Meiryo UI" w:eastAsia="Meiryo UI" w:hAnsi="Meiryo UI" w:cs="Meiryo UI"/>
          <w:szCs w:val="21"/>
        </w:rPr>
      </w:pPr>
    </w:p>
    <w:sectPr w:rsidR="004335E2" w:rsidSect="00CF560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B05" w:rsidRDefault="00436B05" w:rsidP="00436B05">
      <w:r>
        <w:separator/>
      </w:r>
    </w:p>
  </w:endnote>
  <w:endnote w:type="continuationSeparator" w:id="0">
    <w:p w:rsidR="00436B05" w:rsidRDefault="00436B05" w:rsidP="0043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B05" w:rsidRDefault="00436B05" w:rsidP="00436B05">
      <w:r>
        <w:separator/>
      </w:r>
    </w:p>
  </w:footnote>
  <w:footnote w:type="continuationSeparator" w:id="0">
    <w:p w:rsidR="00436B05" w:rsidRDefault="00436B05" w:rsidP="00436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454F"/>
    <w:rsid w:val="000159F7"/>
    <w:rsid w:val="000C7D30"/>
    <w:rsid w:val="0015654B"/>
    <w:rsid w:val="001F6934"/>
    <w:rsid w:val="001F7BCB"/>
    <w:rsid w:val="00261B3A"/>
    <w:rsid w:val="00286E1F"/>
    <w:rsid w:val="004017FF"/>
    <w:rsid w:val="004335E2"/>
    <w:rsid w:val="00436B05"/>
    <w:rsid w:val="004908E7"/>
    <w:rsid w:val="00627195"/>
    <w:rsid w:val="00662C84"/>
    <w:rsid w:val="00683473"/>
    <w:rsid w:val="006B65F0"/>
    <w:rsid w:val="00757DA8"/>
    <w:rsid w:val="007A176E"/>
    <w:rsid w:val="007E6CEB"/>
    <w:rsid w:val="0086767F"/>
    <w:rsid w:val="00890B37"/>
    <w:rsid w:val="008C1E00"/>
    <w:rsid w:val="00974424"/>
    <w:rsid w:val="00991876"/>
    <w:rsid w:val="00A0154E"/>
    <w:rsid w:val="00A043F8"/>
    <w:rsid w:val="00A42067"/>
    <w:rsid w:val="00B0544D"/>
    <w:rsid w:val="00BE51FF"/>
    <w:rsid w:val="00CF5603"/>
    <w:rsid w:val="00E94480"/>
    <w:rsid w:val="00ED04DE"/>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436B05"/>
    <w:pPr>
      <w:tabs>
        <w:tab w:val="center" w:pos="4252"/>
        <w:tab w:val="right" w:pos="8504"/>
      </w:tabs>
      <w:snapToGrid w:val="0"/>
    </w:pPr>
  </w:style>
  <w:style w:type="character" w:customStyle="1" w:styleId="a8">
    <w:name w:val="ヘッダー (文字)"/>
    <w:basedOn w:val="a0"/>
    <w:link w:val="a7"/>
    <w:uiPriority w:val="99"/>
    <w:rsid w:val="00436B05"/>
  </w:style>
  <w:style w:type="paragraph" w:styleId="a9">
    <w:name w:val="footer"/>
    <w:basedOn w:val="a"/>
    <w:link w:val="aa"/>
    <w:uiPriority w:val="99"/>
    <w:unhideWhenUsed/>
    <w:rsid w:val="00436B05"/>
    <w:pPr>
      <w:tabs>
        <w:tab w:val="center" w:pos="4252"/>
        <w:tab w:val="right" w:pos="8504"/>
      </w:tabs>
      <w:snapToGrid w:val="0"/>
    </w:pPr>
  </w:style>
  <w:style w:type="character" w:customStyle="1" w:styleId="aa">
    <w:name w:val="フッター (文字)"/>
    <w:basedOn w:val="a0"/>
    <w:link w:val="a9"/>
    <w:uiPriority w:val="99"/>
    <w:rsid w:val="00436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436B05"/>
    <w:pPr>
      <w:tabs>
        <w:tab w:val="center" w:pos="4252"/>
        <w:tab w:val="right" w:pos="8504"/>
      </w:tabs>
      <w:snapToGrid w:val="0"/>
    </w:pPr>
  </w:style>
  <w:style w:type="character" w:customStyle="1" w:styleId="a8">
    <w:name w:val="ヘッダー (文字)"/>
    <w:basedOn w:val="a0"/>
    <w:link w:val="a7"/>
    <w:uiPriority w:val="99"/>
    <w:rsid w:val="00436B05"/>
  </w:style>
  <w:style w:type="paragraph" w:styleId="a9">
    <w:name w:val="footer"/>
    <w:basedOn w:val="a"/>
    <w:link w:val="aa"/>
    <w:uiPriority w:val="99"/>
    <w:unhideWhenUsed/>
    <w:rsid w:val="00436B05"/>
    <w:pPr>
      <w:tabs>
        <w:tab w:val="center" w:pos="4252"/>
        <w:tab w:val="right" w:pos="8504"/>
      </w:tabs>
      <w:snapToGrid w:val="0"/>
    </w:pPr>
  </w:style>
  <w:style w:type="character" w:customStyle="1" w:styleId="aa">
    <w:name w:val="フッター (文字)"/>
    <w:basedOn w:val="a0"/>
    <w:link w:val="a9"/>
    <w:uiPriority w:val="99"/>
    <w:rsid w:val="00436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11</cp:revision>
  <cp:lastPrinted>2016-04-08T04:59:00Z</cp:lastPrinted>
  <dcterms:created xsi:type="dcterms:W3CDTF">2017-04-14T01:42:00Z</dcterms:created>
  <dcterms:modified xsi:type="dcterms:W3CDTF">2017-05-01T05:14:00Z</dcterms:modified>
</cp:coreProperties>
</file>