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51D" w:rsidRPr="007973E0" w:rsidRDefault="003074FA" w:rsidP="003074FA">
      <w:pPr>
        <w:spacing w:beforeLines="50" w:before="146" w:line="280" w:lineRule="exact"/>
        <w:jc w:val="left"/>
        <w:rPr>
          <w:rFonts w:ascii="Meiryo UI" w:eastAsia="Meiryo UI" w:hAnsi="Meiryo UI" w:cs="Meiryo UI"/>
          <w:b/>
          <w:position w:val="-4"/>
          <w:sz w:val="36"/>
          <w:szCs w:val="36"/>
        </w:rPr>
      </w:pPr>
      <w:r w:rsidRPr="007973E0">
        <w:rPr>
          <w:rFonts w:ascii="Meiryo UI" w:eastAsia="Meiryo UI" w:hAnsi="Meiryo UI" w:cs="Meiryo UI" w:hint="eastAsia"/>
          <w:b/>
          <w:position w:val="-4"/>
          <w:sz w:val="36"/>
          <w:szCs w:val="36"/>
        </w:rPr>
        <w:t>【テーマ２】　障がい者の自立と社会参加を支援します</w:t>
      </w:r>
    </w:p>
    <w:tbl>
      <w:tblPr>
        <w:tblStyle w:val="a3"/>
        <w:tblW w:w="0" w:type="auto"/>
        <w:tblInd w:w="108" w:type="dxa"/>
        <w:tblLook w:val="04A0" w:firstRow="1" w:lastRow="0" w:firstColumn="1" w:lastColumn="0" w:noHBand="0" w:noVBand="1"/>
      </w:tblPr>
      <w:tblGrid>
        <w:gridCol w:w="1701"/>
        <w:gridCol w:w="14034"/>
      </w:tblGrid>
      <w:tr w:rsidR="003074FA" w:rsidRPr="008F2335" w:rsidTr="006869F8">
        <w:trPr>
          <w:trHeight w:val="1696"/>
        </w:trPr>
        <w:tc>
          <w:tcPr>
            <w:tcW w:w="1701" w:type="dxa"/>
            <w:shd w:val="clear" w:color="auto" w:fill="000000" w:themeFill="text1"/>
            <w:vAlign w:val="center"/>
          </w:tcPr>
          <w:p w:rsidR="003074FA" w:rsidRPr="007973E0" w:rsidRDefault="003074FA" w:rsidP="003C3731">
            <w:pPr>
              <w:spacing w:line="280" w:lineRule="exact"/>
              <w:jc w:val="center"/>
              <w:rPr>
                <w:rFonts w:ascii="Meiryo UI" w:eastAsia="Meiryo UI" w:hAnsi="Meiryo UI" w:cs="Meiryo UI"/>
                <w:b/>
              </w:rPr>
            </w:pPr>
            <w:r w:rsidRPr="007973E0">
              <w:rPr>
                <w:rFonts w:ascii="Meiryo UI" w:eastAsia="Meiryo UI" w:hAnsi="Meiryo UI" w:cs="Meiryo UI" w:hint="eastAsia"/>
                <w:b/>
              </w:rPr>
              <w:t>めざす方向</w:t>
            </w:r>
          </w:p>
        </w:tc>
        <w:tc>
          <w:tcPr>
            <w:tcW w:w="14034" w:type="dxa"/>
            <w:vAlign w:val="center"/>
          </w:tcPr>
          <w:p w:rsidR="00782560" w:rsidRPr="007973E0" w:rsidRDefault="00782560" w:rsidP="00782560">
            <w:pPr>
              <w:spacing w:line="300" w:lineRule="exact"/>
              <w:ind w:left="220" w:hangingChars="100" w:hanging="220"/>
              <w:rPr>
                <w:rFonts w:ascii="Meiryo UI" w:eastAsia="Meiryo UI" w:hAnsi="Meiryo UI" w:cs="Meiryo UI"/>
              </w:rPr>
            </w:pPr>
            <w:r w:rsidRPr="007973E0">
              <w:rPr>
                <w:rFonts w:ascii="Meiryo UI" w:eastAsia="Meiryo UI" w:hAnsi="Meiryo UI" w:cs="Meiryo UI" w:hint="eastAsia"/>
              </w:rPr>
              <w:t>「第４次大阪府障がい者計画」の基本理念である「人が人間（ひと）として支えあいともに生きる自立支援社会づくり」の実現</w:t>
            </w:r>
          </w:p>
          <w:p w:rsidR="00782560" w:rsidRPr="007973E0" w:rsidRDefault="00782560" w:rsidP="00782560">
            <w:pPr>
              <w:spacing w:line="300" w:lineRule="exact"/>
              <w:ind w:left="200" w:hangingChars="100" w:hanging="200"/>
              <w:rPr>
                <w:rFonts w:ascii="Meiryo UI" w:eastAsia="Meiryo UI" w:hAnsi="Meiryo UI" w:cs="Meiryo UI"/>
              </w:rPr>
            </w:pPr>
            <w:r w:rsidRPr="007973E0">
              <w:rPr>
                <w:rFonts w:ascii="Meiryo UI" w:eastAsia="Meiryo UI" w:hAnsi="Meiryo UI" w:cs="Meiryo UI" w:hint="eastAsia"/>
                <w:sz w:val="20"/>
                <w:szCs w:val="20"/>
              </w:rPr>
              <w:t xml:space="preserve">　　</w:t>
            </w:r>
            <w:r w:rsidRPr="007973E0">
              <w:rPr>
                <w:rFonts w:ascii="Meiryo UI" w:eastAsia="Meiryo UI" w:hAnsi="Meiryo UI" w:cs="Meiryo UI" w:hint="eastAsia"/>
              </w:rPr>
              <w:t xml:space="preserve">　最重点施策：１「地域移行の推進」、２「就労支援の強化」、３「施策の谷間にあった分野への支援」</w:t>
            </w:r>
          </w:p>
          <w:p w:rsidR="00782560" w:rsidRPr="007973E0" w:rsidRDefault="00782560" w:rsidP="00782560">
            <w:pPr>
              <w:spacing w:line="300" w:lineRule="exact"/>
              <w:ind w:left="200" w:hangingChars="100" w:hanging="200"/>
              <w:rPr>
                <w:rFonts w:ascii="Meiryo UI" w:eastAsia="Meiryo UI" w:hAnsi="Meiryo UI" w:cs="Meiryo UI"/>
                <w:sz w:val="20"/>
                <w:szCs w:val="20"/>
              </w:rPr>
            </w:pPr>
            <w:r w:rsidRPr="007973E0">
              <w:rPr>
                <w:rFonts w:ascii="Meiryo UI" w:eastAsia="Meiryo UI" w:hAnsi="Meiryo UI" w:cs="Meiryo UI" w:hint="eastAsia"/>
                <w:sz w:val="20"/>
                <w:szCs w:val="20"/>
              </w:rPr>
              <w:t>（中長期の目標・指標）＊「第４次大阪府障がい者計画［＊9］」及び「第４期大阪府障がい福祉計画［＊10］」に掲げた数値目標（平成29年度）</w:t>
            </w:r>
          </w:p>
          <w:p w:rsidR="00782560" w:rsidRPr="007973E0" w:rsidRDefault="00782560" w:rsidP="00782560">
            <w:pPr>
              <w:spacing w:line="300" w:lineRule="exact"/>
              <w:ind w:left="200" w:hangingChars="100" w:hanging="200"/>
              <w:rPr>
                <w:rFonts w:ascii="Meiryo UI" w:eastAsia="Meiryo UI" w:hAnsi="Meiryo UI" w:cs="Meiryo UI"/>
                <w:sz w:val="20"/>
                <w:szCs w:val="20"/>
              </w:rPr>
            </w:pPr>
            <w:r w:rsidRPr="007973E0">
              <w:rPr>
                <w:rFonts w:ascii="Meiryo UI" w:eastAsia="Meiryo UI" w:hAnsi="Meiryo UI" w:cs="Meiryo UI" w:hint="eastAsia"/>
                <w:sz w:val="20"/>
                <w:szCs w:val="20"/>
              </w:rPr>
              <w:t xml:space="preserve">　　　・入所施設からの地域移行［＊11］者：平成26年3月末時点の入所者数の14.9％以上</w:t>
            </w:r>
          </w:p>
          <w:p w:rsidR="003074FA" w:rsidRPr="007973E0" w:rsidRDefault="003074FA" w:rsidP="006869F8">
            <w:pPr>
              <w:spacing w:line="300" w:lineRule="exact"/>
              <w:ind w:left="200" w:hangingChars="100" w:hanging="200"/>
              <w:rPr>
                <w:rFonts w:ascii="Meiryo UI" w:eastAsia="Meiryo UI" w:hAnsi="Meiryo UI" w:cs="Meiryo UI"/>
                <w:sz w:val="20"/>
                <w:szCs w:val="20"/>
              </w:rPr>
            </w:pPr>
            <w:r w:rsidRPr="007973E0">
              <w:rPr>
                <w:rFonts w:ascii="Meiryo UI" w:eastAsia="Meiryo UI" w:hAnsi="Meiryo UI" w:cs="Meiryo UI" w:hint="eastAsia"/>
                <w:sz w:val="20"/>
                <w:szCs w:val="20"/>
              </w:rPr>
              <w:t xml:space="preserve">　　　・福祉施設からの一般就労［＊12］者：1,500人以上</w:t>
            </w:r>
          </w:p>
        </w:tc>
      </w:tr>
    </w:tbl>
    <w:p w:rsidR="003074FA" w:rsidRPr="007973E0" w:rsidRDefault="003074FA" w:rsidP="003074FA">
      <w:pPr>
        <w:spacing w:line="280" w:lineRule="exact"/>
        <w:rPr>
          <w:rFonts w:ascii="Meiryo UI" w:eastAsia="Meiryo UI" w:hAnsi="Meiryo UI" w:cs="Meiryo UI"/>
        </w:rPr>
      </w:pPr>
    </w:p>
    <w:tbl>
      <w:tblPr>
        <w:tblStyle w:val="a3"/>
        <w:tblW w:w="15735" w:type="dxa"/>
        <w:tblInd w:w="108" w:type="dxa"/>
        <w:tblLook w:val="04A0" w:firstRow="1" w:lastRow="0" w:firstColumn="1" w:lastColumn="0" w:noHBand="0" w:noVBand="1"/>
      </w:tblPr>
      <w:tblGrid>
        <w:gridCol w:w="329"/>
        <w:gridCol w:w="4977"/>
        <w:gridCol w:w="396"/>
        <w:gridCol w:w="4894"/>
        <w:gridCol w:w="396"/>
        <w:gridCol w:w="4743"/>
      </w:tblGrid>
      <w:tr w:rsidR="003074FA" w:rsidRPr="007973E0" w:rsidTr="003C3731">
        <w:tc>
          <w:tcPr>
            <w:tcW w:w="15735" w:type="dxa"/>
            <w:gridSpan w:val="6"/>
            <w:tcBorders>
              <w:top w:val="single" w:sz="4" w:space="0" w:color="auto"/>
            </w:tcBorders>
            <w:shd w:val="clear" w:color="auto" w:fill="000000" w:themeFill="text1"/>
          </w:tcPr>
          <w:p w:rsidR="003074FA" w:rsidRPr="007973E0" w:rsidRDefault="003074FA" w:rsidP="003C3731">
            <w:pPr>
              <w:spacing w:line="280" w:lineRule="exact"/>
              <w:rPr>
                <w:rFonts w:ascii="Meiryo UI" w:eastAsia="Meiryo UI" w:hAnsi="Meiryo UI" w:cs="Meiryo UI"/>
                <w:b/>
              </w:rPr>
            </w:pPr>
            <w:r w:rsidRPr="007973E0">
              <w:rPr>
                <w:rFonts w:ascii="Meiryo UI" w:eastAsia="Meiryo UI" w:hAnsi="Meiryo UI" w:cs="Meiryo UI" w:hint="eastAsia"/>
                <w:b/>
              </w:rPr>
              <w:t>障がい福祉の総合的な推進、障がいを理由とする差別解消に向けた取組み</w:t>
            </w:r>
          </w:p>
        </w:tc>
      </w:tr>
      <w:tr w:rsidR="003074FA" w:rsidRPr="007973E0" w:rsidTr="003C3731">
        <w:tc>
          <w:tcPr>
            <w:tcW w:w="329" w:type="dxa"/>
            <w:tcBorders>
              <w:top w:val="nil"/>
              <w:bottom w:val="nil"/>
            </w:tcBorders>
          </w:tcPr>
          <w:p w:rsidR="003074FA" w:rsidRPr="007973E0" w:rsidRDefault="003074FA" w:rsidP="003C3731">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3074FA" w:rsidRPr="007973E0" w:rsidRDefault="003074FA" w:rsidP="003C3731">
            <w:pPr>
              <w:spacing w:line="280" w:lineRule="exact"/>
              <w:ind w:left="180" w:hangingChars="100" w:hanging="180"/>
              <w:jc w:val="center"/>
              <w:rPr>
                <w:rFonts w:ascii="Meiryo UI" w:eastAsia="Meiryo UI" w:hAnsi="Meiryo UI" w:cs="Meiryo UI"/>
                <w:b/>
                <w:color w:val="000000" w:themeColor="text1"/>
                <w:sz w:val="18"/>
                <w:szCs w:val="18"/>
              </w:rPr>
            </w:pPr>
            <w:r w:rsidRPr="007973E0">
              <w:rPr>
                <w:rFonts w:ascii="Meiryo UI" w:eastAsia="Meiryo UI" w:hAnsi="Meiryo UI" w:cs="Meiryo UI" w:hint="eastAsia"/>
                <w:b/>
                <w:sz w:val="18"/>
                <w:szCs w:val="18"/>
              </w:rPr>
              <w:t>＜今年度何をするか（取組の内容、手法・スケジュール等）＞</w:t>
            </w:r>
          </w:p>
        </w:tc>
        <w:tc>
          <w:tcPr>
            <w:tcW w:w="396" w:type="dxa"/>
            <w:vMerge w:val="restart"/>
            <w:tcBorders>
              <w:left w:val="dashed" w:sz="4" w:space="0" w:color="auto"/>
              <w:right w:val="dashed" w:sz="4" w:space="0" w:color="auto"/>
            </w:tcBorders>
            <w:shd w:val="clear" w:color="auto" w:fill="auto"/>
            <w:vAlign w:val="center"/>
          </w:tcPr>
          <w:p w:rsidR="003074FA" w:rsidRPr="007973E0" w:rsidRDefault="003074FA" w:rsidP="003C3731">
            <w:pPr>
              <w:spacing w:line="280" w:lineRule="exact"/>
              <w:jc w:val="center"/>
              <w:rPr>
                <w:rFonts w:ascii="Meiryo UI" w:eastAsia="Meiryo UI" w:hAnsi="Meiryo UI" w:cs="Meiryo UI"/>
                <w:b/>
                <w:sz w:val="18"/>
                <w:szCs w:val="18"/>
              </w:rPr>
            </w:pPr>
            <w:r w:rsidRPr="007973E0">
              <w:rPr>
                <w:rFonts w:ascii="Meiryo UI" w:eastAsia="Meiryo UI" w:hAnsi="Meiryo UI" w:cs="Meiryo UI" w:hint="eastAsia"/>
                <w:b/>
                <w:sz w:val="18"/>
                <w:szCs w:val="18"/>
              </w:rPr>
              <w:t>▷</w:t>
            </w:r>
          </w:p>
        </w:tc>
        <w:tc>
          <w:tcPr>
            <w:tcW w:w="4894" w:type="dxa"/>
            <w:tcBorders>
              <w:left w:val="dashed" w:sz="4" w:space="0" w:color="auto"/>
              <w:bottom w:val="single" w:sz="4" w:space="0" w:color="auto"/>
            </w:tcBorders>
            <w:shd w:val="clear" w:color="auto" w:fill="BFBFBF" w:themeFill="background1" w:themeFillShade="BF"/>
          </w:tcPr>
          <w:p w:rsidR="003074FA" w:rsidRPr="007973E0" w:rsidRDefault="003074FA" w:rsidP="003C3731">
            <w:pPr>
              <w:spacing w:line="280" w:lineRule="exact"/>
              <w:jc w:val="center"/>
              <w:rPr>
                <w:rFonts w:ascii="Meiryo UI" w:eastAsia="Meiryo UI" w:hAnsi="Meiryo UI" w:cs="Meiryo UI"/>
                <w:b/>
                <w:sz w:val="18"/>
                <w:szCs w:val="18"/>
              </w:rPr>
            </w:pPr>
            <w:r w:rsidRPr="007973E0">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rsidR="003074FA" w:rsidRPr="007973E0" w:rsidRDefault="003074FA" w:rsidP="003C3731">
            <w:pPr>
              <w:spacing w:line="280" w:lineRule="exact"/>
              <w:jc w:val="center"/>
              <w:rPr>
                <w:rFonts w:ascii="Meiryo UI" w:eastAsia="Meiryo UI" w:hAnsi="Meiryo UI" w:cs="Meiryo UI"/>
                <w:b/>
                <w:sz w:val="18"/>
                <w:szCs w:val="18"/>
              </w:rPr>
            </w:pPr>
            <w:r w:rsidRPr="007973E0">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3074FA" w:rsidRPr="007973E0" w:rsidRDefault="003074FA" w:rsidP="003C3731">
            <w:pPr>
              <w:spacing w:line="280" w:lineRule="exact"/>
              <w:jc w:val="center"/>
              <w:rPr>
                <w:rFonts w:ascii="Meiryo UI" w:eastAsia="Meiryo UI" w:hAnsi="Meiryo UI" w:cs="Meiryo UI"/>
                <w:b/>
                <w:sz w:val="18"/>
                <w:szCs w:val="18"/>
              </w:rPr>
            </w:pPr>
            <w:r w:rsidRPr="007973E0">
              <w:rPr>
                <w:rFonts w:ascii="Meiryo UI" w:eastAsia="Meiryo UI" w:hAnsi="Meiryo UI" w:cs="Meiryo UI" w:hint="eastAsia"/>
                <w:b/>
                <w:sz w:val="18"/>
                <w:szCs w:val="18"/>
              </w:rPr>
              <w:t>＜進捗状況（</w:t>
            </w:r>
            <w:r w:rsidR="00AF7158">
              <w:rPr>
                <w:rFonts w:ascii="Meiryo UI" w:eastAsia="Meiryo UI" w:hAnsi="Meiryo UI" w:cs="Meiryo UI" w:hint="eastAsia"/>
                <w:b/>
                <w:kern w:val="0"/>
                <w:sz w:val="18"/>
                <w:szCs w:val="18"/>
              </w:rPr>
              <w:t>H30.3月</w:t>
            </w:r>
            <w:r w:rsidR="00B37689">
              <w:rPr>
                <w:rFonts w:ascii="Meiryo UI" w:eastAsia="Meiryo UI" w:hAnsi="Meiryo UI" w:cs="Meiryo UI" w:hint="eastAsia"/>
                <w:b/>
                <w:kern w:val="0"/>
                <w:sz w:val="18"/>
                <w:szCs w:val="18"/>
              </w:rPr>
              <w:t>末時点</w:t>
            </w:r>
            <w:r w:rsidRPr="007973E0">
              <w:rPr>
                <w:rFonts w:ascii="Meiryo UI" w:eastAsia="Meiryo UI" w:hAnsi="Meiryo UI" w:cs="Meiryo UI" w:hint="eastAsia"/>
                <w:b/>
                <w:sz w:val="18"/>
                <w:szCs w:val="18"/>
              </w:rPr>
              <w:t>）＞</w:t>
            </w:r>
          </w:p>
        </w:tc>
      </w:tr>
      <w:tr w:rsidR="00ED0948" w:rsidRPr="00ED0948" w:rsidTr="00B37689">
        <w:tc>
          <w:tcPr>
            <w:tcW w:w="329" w:type="dxa"/>
            <w:tcBorders>
              <w:top w:val="nil"/>
              <w:bottom w:val="nil"/>
              <w:tr2bl w:val="nil"/>
            </w:tcBorders>
          </w:tcPr>
          <w:p w:rsidR="003074FA" w:rsidRPr="00ED0948" w:rsidRDefault="003074FA" w:rsidP="003C3731">
            <w:pPr>
              <w:spacing w:line="280" w:lineRule="exact"/>
              <w:rPr>
                <w:rFonts w:ascii="Meiryo UI" w:eastAsia="Meiryo UI" w:hAnsi="Meiryo UI" w:cs="Meiryo UI"/>
              </w:rPr>
            </w:pPr>
          </w:p>
        </w:tc>
        <w:tc>
          <w:tcPr>
            <w:tcW w:w="4977" w:type="dxa"/>
            <w:tcBorders>
              <w:bottom w:val="nil"/>
              <w:right w:val="dashed" w:sz="4" w:space="0" w:color="auto"/>
              <w:tr2bl w:val="nil"/>
            </w:tcBorders>
          </w:tcPr>
          <w:p w:rsidR="00D11504" w:rsidRPr="00ED0948" w:rsidRDefault="00D11504" w:rsidP="00D11504">
            <w:pPr>
              <w:spacing w:line="280" w:lineRule="exact"/>
              <w:ind w:left="200" w:hangingChars="100" w:hanging="200"/>
              <w:rPr>
                <w:rFonts w:ascii="Meiryo UI" w:eastAsia="Meiryo UI" w:hAnsi="Meiryo UI" w:cs="Meiryo UI"/>
                <w:b/>
                <w:sz w:val="20"/>
                <w:szCs w:val="20"/>
              </w:rPr>
            </w:pPr>
            <w:r w:rsidRPr="00ED0948">
              <w:rPr>
                <w:rFonts w:ascii="Meiryo UI" w:eastAsia="Meiryo UI" w:hAnsi="Meiryo UI" w:cs="Meiryo UI" w:hint="eastAsia"/>
                <w:b/>
                <w:sz w:val="20"/>
                <w:szCs w:val="20"/>
              </w:rPr>
              <w:t>■「第４次大阪府障がい者計画（障がい福祉計画含む）」に基づく、障がい福祉の総合的な推進</w:t>
            </w:r>
          </w:p>
          <w:p w:rsidR="008552F9" w:rsidRPr="00ED0948" w:rsidRDefault="00D11504" w:rsidP="008552F9">
            <w:pPr>
              <w:spacing w:line="280" w:lineRule="exact"/>
              <w:ind w:left="200" w:hangingChars="100" w:hanging="200"/>
              <w:rPr>
                <w:rFonts w:ascii="Meiryo UI" w:eastAsia="Meiryo UI" w:hAnsi="Meiryo UI" w:cs="Meiryo UI"/>
                <w:b/>
                <w:sz w:val="20"/>
                <w:szCs w:val="20"/>
              </w:rPr>
            </w:pPr>
            <w:r w:rsidRPr="00ED0948">
              <w:rPr>
                <w:rFonts w:ascii="Meiryo UI" w:eastAsia="Meiryo UI" w:hAnsi="Meiryo UI" w:cs="Meiryo UI" w:hint="eastAsia"/>
                <w:b/>
                <w:sz w:val="20"/>
                <w:szCs w:val="20"/>
              </w:rPr>
              <w:t>■「第４次大阪府障がい者計画（後期計画）」「第5期大阪府障がい福祉計画」「第1期大阪府障がい児福祉計画</w:t>
            </w:r>
            <w:r w:rsidR="003803A9" w:rsidRPr="00ED0948">
              <w:rPr>
                <w:rFonts w:ascii="Meiryo UI" w:eastAsia="Meiryo UI" w:hAnsi="Meiryo UI" w:cs="Meiryo UI" w:hint="eastAsia"/>
                <w:sz w:val="20"/>
                <w:szCs w:val="20"/>
              </w:rPr>
              <w:t>［＊</w:t>
            </w:r>
            <w:r w:rsidR="003803A9" w:rsidRPr="00ED0948">
              <w:rPr>
                <w:rFonts w:ascii="Segoe UI Emoji" w:eastAsiaTheme="minorEastAsia" w:hAnsi="Segoe UI Emoji" w:cs="Segoe UI Emoji" w:hint="eastAsia"/>
                <w:sz w:val="20"/>
                <w:szCs w:val="20"/>
              </w:rPr>
              <w:t>13</w:t>
            </w:r>
            <w:r w:rsidR="003803A9" w:rsidRPr="00ED0948">
              <w:rPr>
                <w:rFonts w:ascii="Meiryo UI" w:eastAsia="Meiryo UI" w:hAnsi="Meiryo UI" w:cs="Meiryo UI" w:hint="eastAsia"/>
                <w:sz w:val="20"/>
                <w:szCs w:val="20"/>
              </w:rPr>
              <w:t>］</w:t>
            </w:r>
            <w:r w:rsidRPr="00ED0948">
              <w:rPr>
                <w:rFonts w:ascii="Meiryo UI" w:eastAsia="Meiryo UI" w:hAnsi="Meiryo UI" w:cs="Meiryo UI" w:hint="eastAsia"/>
                <w:b/>
                <w:sz w:val="20"/>
                <w:szCs w:val="20"/>
              </w:rPr>
              <w:t>」の策定</w:t>
            </w:r>
          </w:p>
          <w:p w:rsidR="003074FA" w:rsidRPr="00ED0948" w:rsidRDefault="003074FA" w:rsidP="003C3731">
            <w:pPr>
              <w:spacing w:line="280" w:lineRule="exact"/>
              <w:ind w:left="200" w:hangingChars="100" w:hanging="200"/>
              <w:rPr>
                <w:rFonts w:ascii="Meiryo UI" w:eastAsia="Meiryo UI" w:hAnsi="Meiryo UI" w:cs="Meiryo UI"/>
                <w:b/>
                <w:sz w:val="20"/>
                <w:szCs w:val="20"/>
              </w:rPr>
            </w:pPr>
            <w:r w:rsidRPr="00ED0948">
              <w:rPr>
                <w:rFonts w:ascii="Meiryo UI" w:eastAsia="Meiryo UI" w:hAnsi="Meiryo UI" w:cs="Meiryo UI" w:hint="eastAsia"/>
                <w:b/>
                <w:sz w:val="20"/>
                <w:szCs w:val="20"/>
              </w:rPr>
              <w:t>■障がい者差別解消条例</w:t>
            </w:r>
            <w:r w:rsidRPr="00ED0948">
              <w:rPr>
                <w:rFonts w:ascii="Meiryo UI" w:eastAsia="Meiryo UI" w:hAnsi="Meiryo UI" w:cs="Meiryo UI" w:hint="eastAsia"/>
                <w:sz w:val="20"/>
                <w:szCs w:val="20"/>
              </w:rPr>
              <w:t>［＊</w:t>
            </w:r>
            <w:r w:rsidR="003803A9" w:rsidRPr="00ED0948">
              <w:rPr>
                <w:rFonts w:ascii="Segoe UI Emoji" w:eastAsiaTheme="minorEastAsia" w:hAnsi="Segoe UI Emoji" w:cs="Segoe UI Emoji" w:hint="eastAsia"/>
                <w:sz w:val="20"/>
                <w:szCs w:val="20"/>
              </w:rPr>
              <w:t>14</w:t>
            </w:r>
            <w:r w:rsidRPr="00ED0948">
              <w:rPr>
                <w:rFonts w:ascii="Meiryo UI" w:eastAsia="Meiryo UI" w:hAnsi="Meiryo UI" w:cs="Meiryo UI" w:hint="eastAsia"/>
                <w:sz w:val="20"/>
                <w:szCs w:val="20"/>
              </w:rPr>
              <w:t>］</w:t>
            </w:r>
            <w:r w:rsidR="003803A9" w:rsidRPr="00ED0948">
              <w:rPr>
                <w:rFonts w:ascii="Meiryo UI" w:eastAsia="Meiryo UI" w:hAnsi="Meiryo UI" w:cs="Meiryo UI" w:hint="eastAsia"/>
                <w:b/>
                <w:sz w:val="20"/>
                <w:szCs w:val="20"/>
              </w:rPr>
              <w:t>に基づく相談・紛争解決の体制整備と推進、大阪府障がい者差別解消ガイドライン</w:t>
            </w:r>
            <w:r w:rsidR="001C4102" w:rsidRPr="00ED0948">
              <w:rPr>
                <w:rFonts w:ascii="Meiryo UI" w:eastAsia="Meiryo UI" w:hAnsi="Meiryo UI" w:cs="Meiryo UI" w:hint="eastAsia"/>
                <w:sz w:val="20"/>
                <w:szCs w:val="20"/>
              </w:rPr>
              <w:t>[＊</w:t>
            </w:r>
            <w:r w:rsidR="003803A9" w:rsidRPr="00ED0948">
              <w:rPr>
                <w:rFonts w:ascii="Meiryo UI" w:eastAsia="Meiryo UI" w:hAnsi="Meiryo UI" w:cs="Meiryo UI" w:hint="eastAsia"/>
                <w:sz w:val="20"/>
                <w:szCs w:val="20"/>
              </w:rPr>
              <w:t>15</w:t>
            </w:r>
            <w:r w:rsidR="001C4102" w:rsidRPr="00ED0948">
              <w:rPr>
                <w:rFonts w:ascii="Meiryo UI" w:eastAsia="Meiryo UI" w:hAnsi="Meiryo UI" w:cs="Meiryo UI" w:hint="eastAsia"/>
                <w:sz w:val="20"/>
                <w:szCs w:val="20"/>
              </w:rPr>
              <w:t>]</w:t>
            </w:r>
            <w:r w:rsidR="00A64F61" w:rsidRPr="00ED0948">
              <w:rPr>
                <w:rFonts w:ascii="Meiryo UI" w:eastAsia="Meiryo UI" w:hAnsi="Meiryo UI" w:cs="Meiryo UI" w:hint="eastAsia"/>
                <w:b/>
                <w:sz w:val="20"/>
                <w:szCs w:val="20"/>
              </w:rPr>
              <w:t>の改訂、障がい理解のための企業等向け出前講座事業の推進</w:t>
            </w:r>
          </w:p>
          <w:p w:rsidR="00D11504" w:rsidRPr="00ED0948" w:rsidRDefault="00D11504" w:rsidP="00D11504">
            <w:pPr>
              <w:spacing w:line="280" w:lineRule="exact"/>
              <w:rPr>
                <w:rFonts w:ascii="Meiryo UI" w:eastAsia="Meiryo UI" w:hAnsi="Meiryo UI" w:cs="Meiryo UI"/>
                <w:sz w:val="20"/>
                <w:szCs w:val="20"/>
              </w:rPr>
            </w:pPr>
          </w:p>
          <w:p w:rsidR="00D11504" w:rsidRPr="00ED0948" w:rsidRDefault="00D11504" w:rsidP="00D11504">
            <w:pPr>
              <w:spacing w:line="280" w:lineRule="exact"/>
              <w:rPr>
                <w:rFonts w:ascii="Meiryo UI" w:eastAsia="Meiryo UI" w:hAnsi="Meiryo UI" w:cs="Meiryo UI"/>
                <w:sz w:val="20"/>
                <w:szCs w:val="20"/>
              </w:rPr>
            </w:pPr>
            <w:r w:rsidRPr="00ED0948">
              <w:rPr>
                <w:rFonts w:ascii="Meiryo UI" w:eastAsia="Meiryo UI" w:hAnsi="Meiryo UI" w:cs="Meiryo UI" w:hint="eastAsia"/>
                <w:sz w:val="20"/>
                <w:szCs w:val="20"/>
                <w:bdr w:val="single" w:sz="4" w:space="0" w:color="auto"/>
              </w:rPr>
              <w:t>（スケジュール）</w:t>
            </w:r>
          </w:p>
          <w:p w:rsidR="00D11504" w:rsidRPr="00ED0948" w:rsidRDefault="00D11504" w:rsidP="00D11504">
            <w:pPr>
              <w:spacing w:line="280" w:lineRule="exact"/>
              <w:ind w:left="1100" w:hangingChars="550" w:hanging="1100"/>
              <w:jc w:val="left"/>
              <w:rPr>
                <w:rFonts w:ascii="Meiryo UI" w:eastAsia="Meiryo UI" w:hAnsi="Meiryo UI" w:cs="Meiryo UI"/>
                <w:sz w:val="20"/>
                <w:szCs w:val="20"/>
              </w:rPr>
            </w:pPr>
            <w:r w:rsidRPr="00ED0948">
              <w:rPr>
                <w:rFonts w:ascii="Meiryo UI" w:eastAsia="Meiryo UI" w:hAnsi="Meiryo UI" w:cs="Meiryo UI" w:hint="eastAsia"/>
                <w:sz w:val="20"/>
                <w:szCs w:val="20"/>
              </w:rPr>
              <w:t>29年5月：大阪府障がい者施策推進協議会へ意見具申案を報告の上、第4次大阪府障がい者計画（後期計画）策定作業の開始</w:t>
            </w:r>
          </w:p>
          <w:p w:rsidR="00D11504" w:rsidRPr="00ED0948" w:rsidRDefault="00D11504" w:rsidP="00D11504">
            <w:pPr>
              <w:spacing w:line="280" w:lineRule="exact"/>
              <w:ind w:leftChars="200" w:left="1040" w:hangingChars="300" w:hanging="600"/>
              <w:jc w:val="left"/>
              <w:rPr>
                <w:rFonts w:ascii="Meiryo UI" w:eastAsia="Meiryo UI" w:hAnsi="Meiryo UI" w:cs="Meiryo UI"/>
                <w:sz w:val="20"/>
                <w:szCs w:val="20"/>
              </w:rPr>
            </w:pPr>
            <w:r w:rsidRPr="00ED0948">
              <w:rPr>
                <w:rFonts w:ascii="Meiryo UI" w:eastAsia="Meiryo UI" w:hAnsi="Meiryo UI" w:cs="Meiryo UI" w:hint="eastAsia"/>
                <w:sz w:val="20"/>
                <w:szCs w:val="20"/>
              </w:rPr>
              <w:t>6月：第5期障がい福祉計画、第1期障がい児福祉計画に係る市町村説明会</w:t>
            </w:r>
          </w:p>
          <w:p w:rsidR="00D11504" w:rsidRPr="00ED0948" w:rsidRDefault="00D11504" w:rsidP="00D11504">
            <w:pPr>
              <w:spacing w:line="280" w:lineRule="exact"/>
              <w:ind w:leftChars="200" w:left="1040" w:hangingChars="300" w:hanging="600"/>
              <w:jc w:val="left"/>
              <w:rPr>
                <w:rFonts w:ascii="Meiryo UI" w:eastAsia="Meiryo UI" w:hAnsi="Meiryo UI" w:cs="Meiryo UI"/>
                <w:sz w:val="20"/>
                <w:szCs w:val="20"/>
              </w:rPr>
            </w:pPr>
            <w:r w:rsidRPr="00ED0948">
              <w:rPr>
                <w:rFonts w:ascii="Meiryo UI" w:eastAsia="Meiryo UI" w:hAnsi="Meiryo UI" w:cs="Meiryo UI" w:hint="eastAsia"/>
                <w:sz w:val="20"/>
                <w:szCs w:val="20"/>
              </w:rPr>
              <w:t>29年6月～30年２月：</w:t>
            </w:r>
          </w:p>
          <w:p w:rsidR="00D11504" w:rsidRPr="00ED0948" w:rsidRDefault="00D11504" w:rsidP="00D11504">
            <w:pPr>
              <w:spacing w:line="280" w:lineRule="exact"/>
              <w:ind w:firstLineChars="500" w:firstLine="1000"/>
              <w:jc w:val="left"/>
              <w:rPr>
                <w:rFonts w:ascii="Meiryo UI" w:eastAsia="Meiryo UI" w:hAnsi="Meiryo UI" w:cs="Meiryo UI"/>
                <w:sz w:val="20"/>
                <w:szCs w:val="20"/>
              </w:rPr>
            </w:pPr>
            <w:r w:rsidRPr="00ED0948">
              <w:rPr>
                <w:rFonts w:ascii="Meiryo UI" w:eastAsia="Meiryo UI" w:hAnsi="Meiryo UI" w:cs="Meiryo UI" w:hint="eastAsia"/>
                <w:sz w:val="20"/>
                <w:szCs w:val="20"/>
              </w:rPr>
              <w:t>障がい者差別解消協議会を開催</w:t>
            </w:r>
          </w:p>
          <w:p w:rsidR="00D11504" w:rsidRPr="00ED0948" w:rsidRDefault="00D11504" w:rsidP="00D11504">
            <w:pPr>
              <w:spacing w:line="280" w:lineRule="exact"/>
              <w:ind w:firstLineChars="500" w:firstLine="1000"/>
              <w:jc w:val="left"/>
              <w:rPr>
                <w:rFonts w:ascii="Meiryo UI" w:eastAsia="Meiryo UI" w:hAnsi="Meiryo UI" w:cs="Meiryo UI"/>
                <w:sz w:val="20"/>
                <w:szCs w:val="20"/>
              </w:rPr>
            </w:pPr>
            <w:r w:rsidRPr="00ED0948">
              <w:rPr>
                <w:rFonts w:ascii="Meiryo UI" w:eastAsia="Meiryo UI" w:hAnsi="Meiryo UI" w:cs="Meiryo UI" w:hint="eastAsia"/>
                <w:sz w:val="20"/>
                <w:szCs w:val="20"/>
              </w:rPr>
              <w:t>（計3回予定）。</w:t>
            </w:r>
          </w:p>
          <w:p w:rsidR="00D11504" w:rsidRPr="00ED0948" w:rsidRDefault="00D11504" w:rsidP="00D11504">
            <w:pPr>
              <w:spacing w:line="280" w:lineRule="exact"/>
              <w:ind w:firstLineChars="200" w:firstLine="400"/>
              <w:jc w:val="left"/>
              <w:rPr>
                <w:rFonts w:ascii="Meiryo UI" w:eastAsia="Meiryo UI" w:hAnsi="Meiryo UI" w:cs="Meiryo UI"/>
                <w:sz w:val="20"/>
                <w:szCs w:val="20"/>
              </w:rPr>
            </w:pPr>
            <w:r w:rsidRPr="00ED0948">
              <w:rPr>
                <w:rFonts w:ascii="Meiryo UI" w:eastAsia="Meiryo UI" w:hAnsi="Meiryo UI" w:cs="Meiryo UI" w:hint="eastAsia"/>
                <w:sz w:val="20"/>
                <w:szCs w:val="20"/>
              </w:rPr>
              <w:t>29年7月～：月１回合議体を実施</w:t>
            </w:r>
          </w:p>
          <w:p w:rsidR="00D11504" w:rsidRPr="00ED0948" w:rsidRDefault="00D11504" w:rsidP="00D11504">
            <w:pPr>
              <w:spacing w:line="280" w:lineRule="exact"/>
              <w:ind w:firstLineChars="500" w:firstLine="1000"/>
              <w:jc w:val="left"/>
              <w:rPr>
                <w:rFonts w:ascii="Meiryo UI" w:eastAsia="Meiryo UI" w:hAnsi="Meiryo UI" w:cs="Meiryo UI"/>
                <w:sz w:val="20"/>
                <w:szCs w:val="20"/>
              </w:rPr>
            </w:pPr>
            <w:r w:rsidRPr="00ED0948">
              <w:rPr>
                <w:rFonts w:ascii="Meiryo UI" w:eastAsia="Meiryo UI" w:hAnsi="Meiryo UI" w:cs="Meiryo UI" w:hint="eastAsia"/>
                <w:sz w:val="20"/>
                <w:szCs w:val="20"/>
              </w:rPr>
              <w:t>（計5回予定）。</w:t>
            </w:r>
          </w:p>
          <w:p w:rsidR="00D11504" w:rsidRPr="00ED0948" w:rsidRDefault="00D11504" w:rsidP="00D11504">
            <w:pPr>
              <w:spacing w:line="280" w:lineRule="exact"/>
              <w:ind w:leftChars="212" w:left="1066" w:hangingChars="300" w:hanging="600"/>
              <w:jc w:val="left"/>
              <w:rPr>
                <w:rFonts w:ascii="Meiryo UI" w:eastAsia="Meiryo UI" w:hAnsi="Meiryo UI" w:cs="Meiryo UI"/>
                <w:sz w:val="20"/>
                <w:szCs w:val="20"/>
              </w:rPr>
            </w:pPr>
            <w:r w:rsidRPr="00ED0948">
              <w:rPr>
                <w:rFonts w:ascii="Meiryo UI" w:eastAsia="Meiryo UI" w:hAnsi="Meiryo UI" w:cs="Meiryo UI" w:hint="eastAsia"/>
                <w:sz w:val="20"/>
                <w:szCs w:val="20"/>
              </w:rPr>
              <w:t>8月：第5期障がい福祉計画、第1期障がい児福祉計画に係る市町村ヒアリング</w:t>
            </w:r>
          </w:p>
          <w:p w:rsidR="00D11504" w:rsidRPr="00ED0948" w:rsidRDefault="00D11504" w:rsidP="00D11504">
            <w:pPr>
              <w:spacing w:line="280" w:lineRule="exact"/>
              <w:ind w:leftChars="219" w:left="1082" w:rightChars="-50" w:right="-110" w:hangingChars="300" w:hanging="600"/>
              <w:jc w:val="left"/>
              <w:rPr>
                <w:rFonts w:ascii="Meiryo UI" w:eastAsia="Meiryo UI" w:hAnsi="Meiryo UI" w:cs="Meiryo UI"/>
                <w:sz w:val="20"/>
                <w:szCs w:val="20"/>
              </w:rPr>
            </w:pPr>
            <w:r w:rsidRPr="00ED0948">
              <w:rPr>
                <w:rFonts w:ascii="Meiryo UI" w:eastAsia="Meiryo UI" w:hAnsi="Meiryo UI" w:cs="Meiryo UI" w:hint="eastAsia"/>
                <w:sz w:val="20"/>
                <w:szCs w:val="20"/>
              </w:rPr>
              <w:t>９月：上記3計画に係る大阪府障がい者施策推進協議会への中間報告と、現計画の進捗状況</w:t>
            </w:r>
            <w:r w:rsidRPr="00ED0948">
              <w:rPr>
                <w:rFonts w:ascii="Meiryo UI" w:eastAsia="Meiryo UI" w:hAnsi="Meiryo UI" w:cs="Meiryo UI" w:hint="eastAsia"/>
                <w:sz w:val="20"/>
                <w:szCs w:val="20"/>
              </w:rPr>
              <w:lastRenderedPageBreak/>
              <w:t>（平成28年度実績）の報告</w:t>
            </w:r>
          </w:p>
          <w:p w:rsidR="003074FA" w:rsidRPr="00ED0948" w:rsidRDefault="00D11504" w:rsidP="00025709">
            <w:pPr>
              <w:spacing w:line="280" w:lineRule="exact"/>
              <w:ind w:left="1100" w:hangingChars="550" w:hanging="1100"/>
              <w:jc w:val="left"/>
              <w:rPr>
                <w:rFonts w:ascii="Meiryo UI" w:eastAsia="Meiryo UI" w:hAnsi="Meiryo UI" w:cs="Meiryo UI"/>
                <w:sz w:val="20"/>
                <w:szCs w:val="20"/>
              </w:rPr>
            </w:pPr>
            <w:r w:rsidRPr="00ED0948">
              <w:rPr>
                <w:rFonts w:ascii="Meiryo UI" w:eastAsia="Meiryo UI" w:hAnsi="Meiryo UI" w:cs="Meiryo UI" w:hint="eastAsia"/>
                <w:sz w:val="20"/>
                <w:szCs w:val="20"/>
              </w:rPr>
              <w:t>30年3月：大阪府障がい者施策推進協議会へ「第４次大阪府障がい者計画（障がい福祉計画・障がい児福祉計画含む）」を報告</w:t>
            </w:r>
          </w:p>
        </w:tc>
        <w:tc>
          <w:tcPr>
            <w:tcW w:w="396" w:type="dxa"/>
            <w:vMerge/>
            <w:tcBorders>
              <w:left w:val="dashed" w:sz="4" w:space="0" w:color="auto"/>
              <w:bottom w:val="nil"/>
              <w:right w:val="dashed" w:sz="4" w:space="0" w:color="auto"/>
              <w:tr2bl w:val="nil"/>
            </w:tcBorders>
            <w:shd w:val="clear" w:color="auto" w:fill="auto"/>
          </w:tcPr>
          <w:p w:rsidR="003074FA" w:rsidRPr="00ED0948" w:rsidRDefault="003074FA" w:rsidP="003C3731">
            <w:pPr>
              <w:spacing w:line="280" w:lineRule="exact"/>
              <w:ind w:left="200" w:hangingChars="100" w:hanging="200"/>
              <w:rPr>
                <w:rFonts w:ascii="Meiryo UI" w:eastAsia="Meiryo UI" w:hAnsi="Meiryo UI" w:cs="Meiryo UI"/>
                <w:sz w:val="20"/>
                <w:szCs w:val="20"/>
              </w:rPr>
            </w:pPr>
          </w:p>
        </w:tc>
        <w:tc>
          <w:tcPr>
            <w:tcW w:w="4894" w:type="dxa"/>
            <w:tcBorders>
              <w:left w:val="dashed" w:sz="4" w:space="0" w:color="auto"/>
              <w:bottom w:val="nil"/>
              <w:tr2bl w:val="nil"/>
            </w:tcBorders>
          </w:tcPr>
          <w:p w:rsidR="00D11504" w:rsidRPr="00ED0948" w:rsidRDefault="00D11504" w:rsidP="003C3731">
            <w:pPr>
              <w:spacing w:line="280" w:lineRule="exact"/>
              <w:ind w:left="200" w:hangingChars="100" w:hanging="200"/>
              <w:rPr>
                <w:rFonts w:ascii="Meiryo UI" w:eastAsia="Meiryo UI" w:hAnsi="Meiryo UI" w:cs="Meiryo UI"/>
                <w:sz w:val="20"/>
                <w:szCs w:val="20"/>
                <w:bdr w:val="single" w:sz="4" w:space="0" w:color="auto"/>
              </w:rPr>
            </w:pPr>
          </w:p>
          <w:p w:rsidR="003074FA" w:rsidRPr="00ED0948" w:rsidRDefault="003074FA" w:rsidP="003C3731">
            <w:pPr>
              <w:spacing w:line="280" w:lineRule="exact"/>
              <w:ind w:left="200" w:hangingChars="100" w:hanging="200"/>
              <w:rPr>
                <w:rFonts w:ascii="Meiryo UI" w:eastAsia="Meiryo UI" w:hAnsi="Meiryo UI" w:cs="Meiryo UI"/>
                <w:sz w:val="20"/>
                <w:szCs w:val="20"/>
              </w:rPr>
            </w:pPr>
            <w:r w:rsidRPr="00ED0948">
              <w:rPr>
                <w:rFonts w:ascii="Meiryo UI" w:eastAsia="Meiryo UI" w:hAnsi="Meiryo UI" w:cs="Meiryo UI" w:hint="eastAsia"/>
                <w:sz w:val="20"/>
                <w:szCs w:val="20"/>
                <w:bdr w:val="single" w:sz="4" w:space="0" w:color="auto"/>
              </w:rPr>
              <w:t>◇活動指標（アウトプット）</w:t>
            </w:r>
          </w:p>
          <w:p w:rsidR="00D11504" w:rsidRPr="00ED0948" w:rsidRDefault="00D11504" w:rsidP="00D11504">
            <w:pPr>
              <w:spacing w:line="280" w:lineRule="exact"/>
              <w:ind w:left="100" w:hangingChars="50" w:hanging="100"/>
              <w:rPr>
                <w:rFonts w:ascii="Meiryo UI" w:eastAsia="Meiryo UI" w:hAnsi="Meiryo UI" w:cs="Meiryo UI"/>
                <w:sz w:val="20"/>
                <w:szCs w:val="20"/>
              </w:rPr>
            </w:pPr>
            <w:r w:rsidRPr="00ED0948">
              <w:rPr>
                <w:rFonts w:ascii="Meiryo UI" w:eastAsia="Meiryo UI" w:hAnsi="Meiryo UI" w:cs="Meiryo UI" w:hint="eastAsia"/>
                <w:sz w:val="20"/>
                <w:szCs w:val="20"/>
              </w:rPr>
              <w:t>・計画に掲げる目標達成に向けた取組みの着実な推進</w:t>
            </w:r>
          </w:p>
          <w:p w:rsidR="00D11504" w:rsidRPr="00ED0948" w:rsidRDefault="00D11504" w:rsidP="00D11504">
            <w:pPr>
              <w:spacing w:line="280" w:lineRule="exact"/>
              <w:ind w:left="100" w:hangingChars="50" w:hanging="100"/>
              <w:rPr>
                <w:rFonts w:ascii="Meiryo UI" w:eastAsia="Meiryo UI" w:hAnsi="Meiryo UI" w:cs="Meiryo UI"/>
                <w:sz w:val="20"/>
                <w:szCs w:val="20"/>
              </w:rPr>
            </w:pPr>
            <w:r w:rsidRPr="00ED0948">
              <w:rPr>
                <w:rFonts w:ascii="Meiryo UI" w:eastAsia="Meiryo UI" w:hAnsi="Meiryo UI" w:cs="Meiryo UI" w:hint="eastAsia"/>
                <w:sz w:val="20"/>
                <w:szCs w:val="20"/>
              </w:rPr>
              <w:t>・「第４次大阪府障がい者計画（後期計画）」「第5期大阪府障がい福祉計画」「第1期大阪府障がい児福祉計画」</w:t>
            </w:r>
            <w:r w:rsidR="002660B2">
              <w:rPr>
                <w:rFonts w:ascii="Meiryo UI" w:eastAsia="Meiryo UI" w:hAnsi="Meiryo UI" w:cs="Meiryo UI" w:hint="eastAsia"/>
                <w:sz w:val="20"/>
                <w:szCs w:val="20"/>
              </w:rPr>
              <w:t>（以下、「第４次大阪府障がい者計画（後期計画）」等）</w:t>
            </w:r>
            <w:r w:rsidRPr="00ED0948">
              <w:rPr>
                <w:rFonts w:ascii="Meiryo UI" w:eastAsia="Meiryo UI" w:hAnsi="Meiryo UI" w:cs="Meiryo UI" w:hint="eastAsia"/>
                <w:sz w:val="20"/>
                <w:szCs w:val="20"/>
              </w:rPr>
              <w:t>の策定</w:t>
            </w:r>
          </w:p>
          <w:p w:rsidR="008D579A" w:rsidRPr="00ED0948" w:rsidRDefault="008D579A" w:rsidP="003C3731">
            <w:pPr>
              <w:spacing w:line="280" w:lineRule="exact"/>
              <w:ind w:left="100" w:hangingChars="50" w:hanging="100"/>
              <w:rPr>
                <w:rFonts w:ascii="Meiryo UI" w:eastAsia="Meiryo UI" w:hAnsi="Meiryo UI" w:cs="Meiryo UI"/>
                <w:sz w:val="20"/>
                <w:szCs w:val="20"/>
              </w:rPr>
            </w:pPr>
            <w:r w:rsidRPr="00ED0948">
              <w:rPr>
                <w:rFonts w:ascii="Meiryo UI" w:eastAsia="Meiryo UI" w:hAnsi="Meiryo UI" w:cs="Meiryo UI" w:hint="eastAsia"/>
                <w:sz w:val="20"/>
                <w:szCs w:val="20"/>
              </w:rPr>
              <w:t>・</w:t>
            </w:r>
            <w:r w:rsidR="00BC1B7F" w:rsidRPr="00ED0948">
              <w:rPr>
                <w:rFonts w:ascii="Meiryo UI" w:eastAsia="Meiryo UI" w:hAnsi="Meiryo UI" w:cs="Meiryo UI" w:hint="eastAsia"/>
                <w:sz w:val="20"/>
                <w:szCs w:val="20"/>
              </w:rPr>
              <w:t>障がい者差別解消協議会</w:t>
            </w:r>
            <w:r w:rsidRPr="00ED0948">
              <w:rPr>
                <w:rFonts w:ascii="Meiryo UI" w:eastAsia="Meiryo UI" w:hAnsi="Meiryo UI" w:cs="Meiryo UI" w:hint="eastAsia"/>
                <w:sz w:val="20"/>
                <w:szCs w:val="20"/>
              </w:rPr>
              <w:t>及び合議体の円</w:t>
            </w:r>
            <w:r w:rsidR="003C06C4" w:rsidRPr="00ED0948">
              <w:rPr>
                <w:rFonts w:ascii="Meiryo UI" w:eastAsia="Meiryo UI" w:hAnsi="Meiryo UI" w:cs="Meiryo UI" w:hint="eastAsia"/>
                <w:sz w:val="20"/>
                <w:szCs w:val="20"/>
              </w:rPr>
              <w:t>滑な運営とともに分析と検証等の成果を踏まえてガイドラインを改訂</w:t>
            </w:r>
          </w:p>
          <w:p w:rsidR="002D4D09" w:rsidRPr="00ED0948" w:rsidRDefault="003074FA" w:rsidP="002D4D09">
            <w:pPr>
              <w:spacing w:line="280" w:lineRule="exact"/>
              <w:ind w:left="100" w:hangingChars="50" w:hanging="100"/>
              <w:rPr>
                <w:rFonts w:ascii="Meiryo UI" w:eastAsia="Meiryo UI" w:hAnsi="Meiryo UI" w:cs="Meiryo UI"/>
                <w:sz w:val="20"/>
                <w:szCs w:val="20"/>
              </w:rPr>
            </w:pPr>
            <w:r w:rsidRPr="00ED0948">
              <w:rPr>
                <w:rFonts w:ascii="Meiryo UI" w:eastAsia="Meiryo UI" w:hAnsi="Meiryo UI" w:cs="Meiryo UI" w:hint="eastAsia"/>
                <w:sz w:val="20"/>
                <w:szCs w:val="20"/>
              </w:rPr>
              <w:t>・</w:t>
            </w:r>
            <w:r w:rsidR="008D579A" w:rsidRPr="00ED0948">
              <w:rPr>
                <w:rFonts w:ascii="Meiryo UI" w:eastAsia="Meiryo UI" w:hAnsi="Meiryo UI" w:cs="Meiryo UI" w:hint="eastAsia"/>
                <w:sz w:val="20"/>
                <w:szCs w:val="20"/>
              </w:rPr>
              <w:t>さらに、事例の蓄積と課題や対応等の整理を行い、</w:t>
            </w:r>
            <w:r w:rsidRPr="00ED0948">
              <w:rPr>
                <w:rFonts w:ascii="Meiryo UI" w:eastAsia="Meiryo UI" w:hAnsi="Meiryo UI" w:cs="Meiryo UI" w:hint="eastAsia"/>
                <w:sz w:val="20"/>
                <w:szCs w:val="20"/>
              </w:rPr>
              <w:t>広域支援相談員の</w:t>
            </w:r>
            <w:r w:rsidR="003C06C4" w:rsidRPr="00ED0948">
              <w:rPr>
                <w:rFonts w:ascii="Meiryo UI" w:eastAsia="Meiryo UI" w:hAnsi="Meiryo UI" w:cs="Meiryo UI" w:hint="eastAsia"/>
                <w:sz w:val="20"/>
                <w:szCs w:val="20"/>
              </w:rPr>
              <w:t>対応力強化</w:t>
            </w:r>
          </w:p>
          <w:p w:rsidR="003074FA" w:rsidRPr="00ED0948" w:rsidRDefault="00A64F61" w:rsidP="003C3731">
            <w:pPr>
              <w:spacing w:line="280" w:lineRule="exact"/>
              <w:ind w:left="100" w:hangingChars="50" w:hanging="100"/>
              <w:rPr>
                <w:rFonts w:ascii="Meiryo UI" w:eastAsia="Meiryo UI" w:hAnsi="Meiryo UI" w:cs="Meiryo UI"/>
                <w:sz w:val="20"/>
                <w:szCs w:val="20"/>
              </w:rPr>
            </w:pPr>
            <w:r w:rsidRPr="00ED0948">
              <w:rPr>
                <w:rFonts w:ascii="Meiryo UI" w:eastAsia="Meiryo UI" w:hAnsi="Meiryo UI" w:cs="Meiryo UI" w:hint="eastAsia"/>
                <w:sz w:val="20"/>
                <w:szCs w:val="20"/>
              </w:rPr>
              <w:t>・</w:t>
            </w:r>
            <w:r w:rsidR="008D579A" w:rsidRPr="00ED0948">
              <w:rPr>
                <w:rFonts w:ascii="Meiryo UI" w:eastAsia="Meiryo UI" w:hAnsi="Meiryo UI" w:cs="Meiryo UI" w:hint="eastAsia"/>
                <w:sz w:val="20"/>
                <w:szCs w:val="20"/>
              </w:rPr>
              <w:t>障がい理解を深めるための企業等向け出前講座事業の充実等図ることで事業者の自主的な取組みを支援</w:t>
            </w:r>
          </w:p>
          <w:p w:rsidR="003074FA" w:rsidRPr="00ED0948" w:rsidRDefault="003074FA" w:rsidP="003C3731">
            <w:pPr>
              <w:spacing w:line="280" w:lineRule="exact"/>
              <w:ind w:left="100" w:hangingChars="50" w:hanging="100"/>
              <w:rPr>
                <w:rFonts w:ascii="Meiryo UI" w:eastAsia="Meiryo UI" w:hAnsi="Meiryo UI" w:cs="Meiryo UI"/>
                <w:sz w:val="20"/>
                <w:szCs w:val="20"/>
              </w:rPr>
            </w:pPr>
          </w:p>
          <w:p w:rsidR="003074FA" w:rsidRPr="00ED0948" w:rsidRDefault="003074FA" w:rsidP="003C3731">
            <w:pPr>
              <w:spacing w:line="280" w:lineRule="exact"/>
              <w:ind w:left="200" w:hangingChars="100" w:hanging="200"/>
              <w:rPr>
                <w:rFonts w:ascii="Meiryo UI" w:eastAsia="Meiryo UI" w:hAnsi="Meiryo UI" w:cs="Meiryo UI"/>
                <w:sz w:val="20"/>
                <w:szCs w:val="20"/>
              </w:rPr>
            </w:pPr>
            <w:r w:rsidRPr="00ED0948">
              <w:rPr>
                <w:rFonts w:ascii="Meiryo UI" w:eastAsia="Meiryo UI" w:hAnsi="Meiryo UI" w:cs="Meiryo UI" w:hint="eastAsia"/>
                <w:sz w:val="20"/>
                <w:szCs w:val="20"/>
                <w:bdr w:val="single" w:sz="4" w:space="0" w:color="auto"/>
              </w:rPr>
              <w:t>◇成果指標（アウトカム）</w:t>
            </w:r>
          </w:p>
          <w:p w:rsidR="003074FA" w:rsidRPr="00ED0948" w:rsidRDefault="003074FA" w:rsidP="003C3731">
            <w:pPr>
              <w:spacing w:line="280" w:lineRule="exact"/>
              <w:rPr>
                <w:rFonts w:ascii="Meiryo UI" w:eastAsia="Meiryo UI" w:hAnsi="Meiryo UI" w:cs="Meiryo UI"/>
                <w:sz w:val="20"/>
                <w:szCs w:val="20"/>
              </w:rPr>
            </w:pPr>
            <w:r w:rsidRPr="00ED0948">
              <w:rPr>
                <w:rFonts w:ascii="Meiryo UI" w:eastAsia="Meiryo UI" w:hAnsi="Meiryo UI" w:cs="Meiryo UI" w:hint="eastAsia"/>
                <w:sz w:val="20"/>
                <w:szCs w:val="20"/>
              </w:rPr>
              <w:t>（定性的な目標）</w:t>
            </w:r>
          </w:p>
          <w:p w:rsidR="00F81CB8" w:rsidRPr="00345847" w:rsidRDefault="003074FA" w:rsidP="00345847">
            <w:pPr>
              <w:spacing w:line="280" w:lineRule="exact"/>
              <w:ind w:left="100" w:hangingChars="50" w:hanging="100"/>
              <w:rPr>
                <w:rFonts w:ascii="Meiryo UI" w:eastAsia="Meiryo UI" w:hAnsi="Meiryo UI" w:cs="Meiryo UI"/>
                <w:sz w:val="20"/>
                <w:szCs w:val="20"/>
              </w:rPr>
            </w:pPr>
            <w:r w:rsidRPr="00ED0948">
              <w:rPr>
                <w:rFonts w:ascii="Meiryo UI" w:eastAsia="Meiryo UI" w:hAnsi="Meiryo UI" w:cs="Meiryo UI" w:hint="eastAsia"/>
                <w:sz w:val="20"/>
                <w:szCs w:val="20"/>
              </w:rPr>
              <w:t>・相談・紛争の対応や</w:t>
            </w:r>
            <w:r w:rsidRPr="00345847">
              <w:rPr>
                <w:rFonts w:ascii="Meiryo UI" w:eastAsia="Meiryo UI" w:hAnsi="Meiryo UI" w:cs="Meiryo UI" w:hint="eastAsia"/>
                <w:color w:val="000000" w:themeColor="text1"/>
                <w:sz w:val="20"/>
                <w:szCs w:val="20"/>
              </w:rPr>
              <w:t>解決</w:t>
            </w:r>
            <w:r w:rsidRPr="00ED0948">
              <w:rPr>
                <w:rFonts w:ascii="Meiryo UI" w:eastAsia="Meiryo UI" w:hAnsi="Meiryo UI" w:cs="Meiryo UI" w:hint="eastAsia"/>
                <w:sz w:val="20"/>
                <w:szCs w:val="20"/>
              </w:rPr>
              <w:t>を着実に推進</w:t>
            </w:r>
          </w:p>
          <w:p w:rsidR="003074FA" w:rsidRPr="00ED0948" w:rsidRDefault="003074FA" w:rsidP="003C3731">
            <w:pPr>
              <w:spacing w:line="280" w:lineRule="exact"/>
              <w:ind w:left="100" w:hangingChars="50" w:hanging="100"/>
              <w:rPr>
                <w:rFonts w:ascii="Meiryo UI" w:eastAsia="Meiryo UI" w:hAnsi="Meiryo UI" w:cs="Meiryo UI"/>
                <w:sz w:val="20"/>
                <w:szCs w:val="20"/>
              </w:rPr>
            </w:pPr>
            <w:r w:rsidRPr="00ED0948">
              <w:rPr>
                <w:rFonts w:ascii="Meiryo UI" w:eastAsia="Meiryo UI" w:hAnsi="Meiryo UI" w:cs="Meiryo UI" w:hint="eastAsia"/>
                <w:sz w:val="20"/>
                <w:szCs w:val="20"/>
              </w:rPr>
              <w:t>・相談事案の分析と検証</w:t>
            </w:r>
          </w:p>
        </w:tc>
        <w:tc>
          <w:tcPr>
            <w:tcW w:w="396" w:type="dxa"/>
            <w:vMerge/>
            <w:tcBorders>
              <w:bottom w:val="nil"/>
              <w:tr2bl w:val="nil"/>
            </w:tcBorders>
            <w:shd w:val="clear" w:color="auto" w:fill="auto"/>
          </w:tcPr>
          <w:p w:rsidR="003074FA" w:rsidRPr="00ED0948" w:rsidRDefault="003074FA" w:rsidP="003C3731">
            <w:pPr>
              <w:spacing w:line="280" w:lineRule="exact"/>
              <w:ind w:left="200" w:hangingChars="100" w:hanging="200"/>
              <w:rPr>
                <w:rFonts w:ascii="Meiryo UI" w:eastAsia="Meiryo UI" w:hAnsi="Meiryo UI" w:cs="Meiryo UI"/>
                <w:sz w:val="20"/>
                <w:szCs w:val="20"/>
              </w:rPr>
            </w:pPr>
          </w:p>
        </w:tc>
        <w:tc>
          <w:tcPr>
            <w:tcW w:w="4743" w:type="dxa"/>
            <w:tcBorders>
              <w:bottom w:val="nil"/>
              <w:tr2bl w:val="nil"/>
            </w:tcBorders>
            <w:shd w:val="clear" w:color="auto" w:fill="F2DBDB" w:themeFill="accent2" w:themeFillTint="33"/>
          </w:tcPr>
          <w:p w:rsidR="008C18F9" w:rsidRPr="00ED0948" w:rsidRDefault="008C18F9" w:rsidP="00115579">
            <w:pPr>
              <w:spacing w:line="280" w:lineRule="exact"/>
              <w:rPr>
                <w:rFonts w:ascii="Meiryo UI" w:eastAsia="Meiryo UI" w:hAnsi="Meiryo UI" w:cs="Meiryo UI"/>
                <w:sz w:val="20"/>
                <w:szCs w:val="20"/>
              </w:rPr>
            </w:pPr>
          </w:p>
          <w:p w:rsidR="00FE5D5C" w:rsidRPr="00ED0948" w:rsidRDefault="008C3643" w:rsidP="00115579">
            <w:pPr>
              <w:spacing w:line="280" w:lineRule="exact"/>
              <w:ind w:left="200" w:hangingChars="100" w:hanging="200"/>
              <w:rPr>
                <w:rFonts w:ascii="Meiryo UI" w:eastAsia="Meiryo UI" w:hAnsi="Meiryo UI" w:cs="Meiryo UI"/>
                <w:sz w:val="20"/>
                <w:szCs w:val="20"/>
              </w:rPr>
            </w:pPr>
            <w:r w:rsidRPr="00ED0948">
              <w:rPr>
                <w:rFonts w:ascii="Meiryo UI" w:eastAsia="Meiryo UI" w:hAnsi="Meiryo UI" w:cs="Meiryo UI" w:hint="eastAsia"/>
                <w:sz w:val="20"/>
                <w:szCs w:val="20"/>
              </w:rPr>
              <w:t>○第43回大阪府障がい者施策推進協議会において、第4次大阪府障がい者計画（後期計画）</w:t>
            </w:r>
            <w:r w:rsidR="002660B2">
              <w:rPr>
                <w:rFonts w:ascii="Meiryo UI" w:eastAsia="Meiryo UI" w:hAnsi="Meiryo UI" w:cs="Meiryo UI" w:hint="eastAsia"/>
                <w:sz w:val="20"/>
                <w:szCs w:val="20"/>
              </w:rPr>
              <w:t>等</w:t>
            </w:r>
            <w:r w:rsidRPr="00ED0948">
              <w:rPr>
                <w:rFonts w:ascii="Meiryo UI" w:eastAsia="Meiryo UI" w:hAnsi="Meiryo UI" w:cs="Meiryo UI" w:hint="eastAsia"/>
                <w:sz w:val="20"/>
                <w:szCs w:val="20"/>
              </w:rPr>
              <w:t>の策定状況及び第4次大阪府障がい者計画に係る具体的な取組みの実施状況（平成28年度実績）について報告（平成30年1月）</w:t>
            </w:r>
          </w:p>
          <w:p w:rsidR="008C3643" w:rsidRPr="00ED0948" w:rsidRDefault="008C3643" w:rsidP="00115579">
            <w:pPr>
              <w:spacing w:line="280" w:lineRule="exact"/>
              <w:ind w:left="200" w:hangingChars="100" w:hanging="200"/>
              <w:rPr>
                <w:rFonts w:ascii="Meiryo UI" w:eastAsia="Meiryo UI" w:hAnsi="Meiryo UI" w:cs="Meiryo UI"/>
                <w:sz w:val="20"/>
                <w:szCs w:val="20"/>
              </w:rPr>
            </w:pPr>
            <w:r w:rsidRPr="00ED0948">
              <w:rPr>
                <w:rFonts w:ascii="Meiryo UI" w:eastAsia="Meiryo UI" w:hAnsi="Meiryo UI" w:cs="Meiryo UI" w:hint="eastAsia"/>
                <w:sz w:val="20"/>
                <w:szCs w:val="20"/>
              </w:rPr>
              <w:t>○第4次大阪府障がい者計画（後期計画）</w:t>
            </w:r>
            <w:r w:rsidR="002660B2">
              <w:rPr>
                <w:rFonts w:ascii="Meiryo UI" w:eastAsia="Meiryo UI" w:hAnsi="Meiryo UI" w:cs="Meiryo UI" w:hint="eastAsia"/>
                <w:sz w:val="20"/>
                <w:szCs w:val="20"/>
              </w:rPr>
              <w:t>等</w:t>
            </w:r>
            <w:r w:rsidRPr="00ED0948">
              <w:rPr>
                <w:rFonts w:ascii="Meiryo UI" w:eastAsia="Meiryo UI" w:hAnsi="Meiryo UI" w:cs="Meiryo UI" w:hint="eastAsia"/>
                <w:sz w:val="20"/>
                <w:szCs w:val="20"/>
              </w:rPr>
              <w:t>策定に係るパブリックコメントを実施（1月、2月）</w:t>
            </w:r>
          </w:p>
          <w:p w:rsidR="008C3643" w:rsidRPr="00ED0948" w:rsidRDefault="008C3643" w:rsidP="00115579">
            <w:pPr>
              <w:spacing w:line="280" w:lineRule="exact"/>
              <w:ind w:left="200" w:hangingChars="100" w:hanging="200"/>
              <w:rPr>
                <w:rFonts w:ascii="Meiryo UI" w:eastAsia="Meiryo UI" w:hAnsi="Meiryo UI" w:cs="Meiryo UI"/>
                <w:sz w:val="20"/>
                <w:szCs w:val="20"/>
              </w:rPr>
            </w:pPr>
            <w:r w:rsidRPr="00ED0948">
              <w:rPr>
                <w:rFonts w:ascii="Meiryo UI" w:eastAsia="Meiryo UI" w:hAnsi="Meiryo UI" w:cs="Meiryo UI" w:hint="eastAsia"/>
                <w:sz w:val="20"/>
                <w:szCs w:val="20"/>
              </w:rPr>
              <w:t>○第44回大阪府障がい者施策推進協議会において、第4</w:t>
            </w:r>
            <w:r w:rsidR="00491F7B" w:rsidRPr="00ED0948">
              <w:rPr>
                <w:rFonts w:ascii="Meiryo UI" w:eastAsia="Meiryo UI" w:hAnsi="Meiryo UI" w:cs="Meiryo UI" w:hint="eastAsia"/>
                <w:sz w:val="20"/>
                <w:szCs w:val="20"/>
              </w:rPr>
              <w:t>次大阪府障がい者計画（後期計画）</w:t>
            </w:r>
            <w:r w:rsidR="002660B2">
              <w:rPr>
                <w:rFonts w:ascii="Meiryo UI" w:eastAsia="Meiryo UI" w:hAnsi="Meiryo UI" w:cs="Meiryo UI" w:hint="eastAsia"/>
                <w:sz w:val="20"/>
                <w:szCs w:val="20"/>
              </w:rPr>
              <w:t>等</w:t>
            </w:r>
            <w:r w:rsidR="00491F7B" w:rsidRPr="00ED0948">
              <w:rPr>
                <w:rFonts w:ascii="Meiryo UI" w:eastAsia="Meiryo UI" w:hAnsi="Meiryo UI" w:cs="Meiryo UI" w:hint="eastAsia"/>
                <w:sz w:val="20"/>
                <w:szCs w:val="20"/>
              </w:rPr>
              <w:t>を報告</w:t>
            </w:r>
            <w:r w:rsidRPr="00ED0948">
              <w:rPr>
                <w:rFonts w:ascii="Meiryo UI" w:eastAsia="Meiryo UI" w:hAnsi="Meiryo UI" w:cs="Meiryo UI" w:hint="eastAsia"/>
                <w:sz w:val="20"/>
                <w:szCs w:val="20"/>
              </w:rPr>
              <w:t>（3月）。</w:t>
            </w:r>
          </w:p>
          <w:p w:rsidR="004862A2" w:rsidRPr="00ED0948" w:rsidRDefault="00491F7B" w:rsidP="00115579">
            <w:pPr>
              <w:spacing w:line="280" w:lineRule="exact"/>
              <w:ind w:left="200" w:hangingChars="100" w:hanging="200"/>
              <w:rPr>
                <w:rFonts w:ascii="Meiryo UI" w:eastAsia="Meiryo UI" w:hAnsi="Meiryo UI" w:cs="Meiryo UI"/>
                <w:sz w:val="20"/>
                <w:szCs w:val="20"/>
              </w:rPr>
            </w:pPr>
            <w:r w:rsidRPr="00ED0948">
              <w:rPr>
                <w:rFonts w:ascii="Meiryo UI" w:eastAsia="Meiryo UI" w:hAnsi="Meiryo UI" w:cs="Meiryo UI" w:hint="eastAsia"/>
                <w:sz w:val="20"/>
                <w:szCs w:val="20"/>
              </w:rPr>
              <w:t>○第4次大阪府障がい者計画（後期計画）</w:t>
            </w:r>
            <w:r w:rsidR="002660B2">
              <w:rPr>
                <w:rFonts w:ascii="Meiryo UI" w:eastAsia="Meiryo UI" w:hAnsi="Meiryo UI" w:cs="Meiryo UI" w:hint="eastAsia"/>
                <w:sz w:val="20"/>
                <w:szCs w:val="20"/>
              </w:rPr>
              <w:t>等</w:t>
            </w:r>
            <w:r w:rsidRPr="00ED0948">
              <w:rPr>
                <w:rFonts w:ascii="Meiryo UI" w:eastAsia="Meiryo UI" w:hAnsi="Meiryo UI" w:cs="Meiryo UI" w:hint="eastAsia"/>
                <w:sz w:val="20"/>
                <w:szCs w:val="20"/>
              </w:rPr>
              <w:t>を策定（3月）。</w:t>
            </w:r>
          </w:p>
          <w:p w:rsidR="004862A2" w:rsidRPr="00ED0948" w:rsidRDefault="004862A2" w:rsidP="004862A2">
            <w:pPr>
              <w:spacing w:line="280" w:lineRule="exact"/>
              <w:ind w:left="200" w:hangingChars="100" w:hanging="200"/>
              <w:rPr>
                <w:rFonts w:ascii="Meiryo UI" w:eastAsia="Meiryo UI" w:hAnsi="Meiryo UI" w:cs="Meiryo UI"/>
                <w:sz w:val="20"/>
                <w:szCs w:val="20"/>
              </w:rPr>
            </w:pPr>
            <w:r w:rsidRPr="00ED0948">
              <w:rPr>
                <w:rFonts w:ascii="Meiryo UI" w:eastAsia="Meiryo UI" w:hAnsi="Meiryo UI" w:cs="Meiryo UI" w:hint="eastAsia"/>
                <w:sz w:val="20"/>
                <w:szCs w:val="20"/>
              </w:rPr>
              <w:t>○障がい者差別解消協議会（３回）及び合議体（８回）開催。</w:t>
            </w:r>
          </w:p>
          <w:p w:rsidR="004862A2" w:rsidRPr="00ED0948" w:rsidRDefault="004862A2" w:rsidP="004862A2">
            <w:pPr>
              <w:spacing w:line="280" w:lineRule="exact"/>
              <w:ind w:leftChars="100" w:left="220"/>
              <w:rPr>
                <w:rFonts w:ascii="Meiryo UI" w:eastAsia="Meiryo UI" w:hAnsi="Meiryo UI" w:cs="Meiryo UI"/>
                <w:sz w:val="20"/>
                <w:szCs w:val="20"/>
              </w:rPr>
            </w:pPr>
            <w:r w:rsidRPr="00ED0948">
              <w:rPr>
                <w:rFonts w:ascii="Meiryo UI" w:eastAsia="Meiryo UI" w:hAnsi="Meiryo UI" w:cs="Meiryo UI" w:hint="eastAsia"/>
                <w:sz w:val="20"/>
                <w:szCs w:val="20"/>
              </w:rPr>
              <w:t>・平成30年3月　ガイドライン第2版を発行。</w:t>
            </w:r>
          </w:p>
          <w:p w:rsidR="004862A2" w:rsidRPr="00ED0948" w:rsidRDefault="004862A2" w:rsidP="004862A2">
            <w:pPr>
              <w:spacing w:line="280" w:lineRule="exact"/>
              <w:ind w:leftChars="100" w:left="320" w:hangingChars="50" w:hanging="100"/>
              <w:rPr>
                <w:rFonts w:ascii="Meiryo UI" w:eastAsia="Meiryo UI" w:hAnsi="Meiryo UI" w:cs="Meiryo UI"/>
                <w:sz w:val="20"/>
                <w:szCs w:val="20"/>
              </w:rPr>
            </w:pPr>
            <w:r w:rsidRPr="00ED0948">
              <w:rPr>
                <w:rFonts w:ascii="Meiryo UI" w:eastAsia="Meiryo UI" w:hAnsi="Meiryo UI" w:cs="Meiryo UI" w:hint="eastAsia"/>
                <w:sz w:val="20"/>
                <w:szCs w:val="20"/>
              </w:rPr>
              <w:t>・質的調査手法による事例分析を実施し、検証報告書をとりまとめ。</w:t>
            </w:r>
          </w:p>
          <w:p w:rsidR="004862A2" w:rsidRPr="00ED0948" w:rsidRDefault="004862A2" w:rsidP="004862A2">
            <w:pPr>
              <w:spacing w:line="280" w:lineRule="exact"/>
              <w:ind w:left="200" w:hangingChars="100" w:hanging="200"/>
              <w:rPr>
                <w:rFonts w:ascii="Meiryo UI" w:eastAsia="Meiryo UI" w:hAnsi="Meiryo UI" w:cs="Meiryo UI"/>
                <w:sz w:val="20"/>
                <w:szCs w:val="20"/>
              </w:rPr>
            </w:pPr>
            <w:r w:rsidRPr="00ED0948">
              <w:rPr>
                <w:rFonts w:ascii="Meiryo UI" w:eastAsia="Meiryo UI" w:hAnsi="Meiryo UI" w:cs="Meiryo UI" w:hint="eastAsia"/>
                <w:sz w:val="20"/>
                <w:szCs w:val="20"/>
              </w:rPr>
              <w:t>○広域支援相談員による相談対応と市町村への後方支援</w:t>
            </w:r>
          </w:p>
          <w:p w:rsidR="004862A2" w:rsidRPr="00ED0948" w:rsidRDefault="004862A2" w:rsidP="004862A2">
            <w:pPr>
              <w:spacing w:line="280" w:lineRule="exact"/>
              <w:ind w:leftChars="100" w:left="320" w:hangingChars="50" w:hanging="100"/>
              <w:rPr>
                <w:rFonts w:ascii="Meiryo UI" w:eastAsia="Meiryo UI" w:hAnsi="Meiryo UI" w:cs="Meiryo UI"/>
                <w:sz w:val="20"/>
                <w:szCs w:val="20"/>
              </w:rPr>
            </w:pPr>
            <w:r w:rsidRPr="00ED0948">
              <w:rPr>
                <w:rFonts w:ascii="Meiryo UI" w:eastAsia="Meiryo UI" w:hAnsi="Meiryo UI" w:cs="Meiryo UI" w:hint="eastAsia"/>
                <w:sz w:val="20"/>
                <w:szCs w:val="20"/>
              </w:rPr>
              <w:t>・合議体では受け付けた相談事例について助言と検証を行うことで、広域支援相談員の対応力を向上させた。</w:t>
            </w:r>
          </w:p>
          <w:p w:rsidR="004862A2" w:rsidRPr="00ED0948" w:rsidRDefault="004862A2" w:rsidP="004862A2">
            <w:pPr>
              <w:spacing w:line="280" w:lineRule="exact"/>
              <w:ind w:leftChars="100" w:left="320" w:hangingChars="50" w:hanging="100"/>
              <w:rPr>
                <w:rFonts w:ascii="Meiryo UI" w:eastAsia="Meiryo UI" w:hAnsi="Meiryo UI" w:cs="Meiryo UI"/>
                <w:sz w:val="20"/>
                <w:szCs w:val="20"/>
              </w:rPr>
            </w:pPr>
            <w:r w:rsidRPr="00ED0948">
              <w:rPr>
                <w:rFonts w:ascii="Meiryo UI" w:eastAsia="Meiryo UI" w:hAnsi="Meiryo UI" w:cs="Meiryo UI" w:hint="eastAsia"/>
                <w:sz w:val="20"/>
                <w:szCs w:val="20"/>
              </w:rPr>
              <w:t>・広域支援相談員の相談受理件数（新規案件）163件、のべ988回の対応</w:t>
            </w:r>
            <w:r w:rsidR="00345847" w:rsidRPr="00345847">
              <w:rPr>
                <w:rFonts w:ascii="Meiryo UI" w:eastAsia="Meiryo UI" w:hAnsi="Meiryo UI" w:cs="Meiryo UI" w:hint="eastAsia"/>
                <w:color w:val="000000" w:themeColor="text1"/>
                <w:sz w:val="20"/>
                <w:szCs w:val="20"/>
              </w:rPr>
              <w:t>を実施</w:t>
            </w:r>
            <w:r w:rsidRPr="00ED0948">
              <w:rPr>
                <w:rFonts w:ascii="Meiryo UI" w:eastAsia="Meiryo UI" w:hAnsi="Meiryo UI" w:cs="Meiryo UI" w:hint="eastAsia"/>
                <w:sz w:val="20"/>
                <w:szCs w:val="20"/>
              </w:rPr>
              <w:t>。</w:t>
            </w:r>
          </w:p>
          <w:p w:rsidR="004862A2" w:rsidRPr="00ED0948" w:rsidRDefault="004862A2" w:rsidP="004862A2">
            <w:pPr>
              <w:spacing w:line="280" w:lineRule="exact"/>
              <w:ind w:leftChars="100" w:left="320" w:hangingChars="50" w:hanging="100"/>
              <w:rPr>
                <w:rFonts w:ascii="Meiryo UI" w:eastAsia="Meiryo UI" w:hAnsi="Meiryo UI" w:cs="Meiryo UI"/>
                <w:sz w:val="20"/>
                <w:szCs w:val="20"/>
              </w:rPr>
            </w:pPr>
            <w:r w:rsidRPr="00ED0948">
              <w:rPr>
                <w:rFonts w:ascii="Meiryo UI" w:eastAsia="Meiryo UI" w:hAnsi="Meiryo UI" w:cs="Meiryo UI" w:hint="eastAsia"/>
                <w:sz w:val="20"/>
                <w:szCs w:val="20"/>
              </w:rPr>
              <w:lastRenderedPageBreak/>
              <w:t>・市町村に対しては、出張情報交換会や、ワーキング、勉強会等を実施。2市の支援地域協議会へ出講。</w:t>
            </w:r>
          </w:p>
          <w:p w:rsidR="004862A2" w:rsidRPr="00ED0948" w:rsidRDefault="004862A2" w:rsidP="004862A2">
            <w:pPr>
              <w:spacing w:line="280" w:lineRule="exact"/>
              <w:ind w:left="400" w:hangingChars="200" w:hanging="400"/>
              <w:rPr>
                <w:rFonts w:ascii="Meiryo UI" w:eastAsia="Meiryo UI" w:hAnsi="Meiryo UI" w:cs="Meiryo UI"/>
                <w:sz w:val="20"/>
                <w:szCs w:val="20"/>
              </w:rPr>
            </w:pPr>
            <w:r w:rsidRPr="00ED0948">
              <w:rPr>
                <w:rFonts w:ascii="Meiryo UI" w:eastAsia="Meiryo UI" w:hAnsi="Meiryo UI" w:cs="Meiryo UI" w:hint="eastAsia"/>
                <w:sz w:val="20"/>
                <w:szCs w:val="20"/>
              </w:rPr>
              <w:t>○平成29年度出前講座事業の充実</w:t>
            </w:r>
          </w:p>
          <w:p w:rsidR="004862A2" w:rsidRPr="00ED0948" w:rsidRDefault="004862A2" w:rsidP="00115579">
            <w:pPr>
              <w:spacing w:line="280" w:lineRule="exact"/>
              <w:ind w:leftChars="100" w:left="320" w:hangingChars="50" w:hanging="100"/>
              <w:rPr>
                <w:rFonts w:ascii="Meiryo UI" w:eastAsia="Meiryo UI" w:hAnsi="Meiryo UI" w:cs="Meiryo UI"/>
                <w:sz w:val="20"/>
                <w:szCs w:val="20"/>
              </w:rPr>
            </w:pPr>
            <w:r w:rsidRPr="00ED0948">
              <w:rPr>
                <w:rFonts w:ascii="Meiryo UI" w:eastAsia="Meiryo UI" w:hAnsi="Meiryo UI" w:cs="Meiryo UI" w:hint="eastAsia"/>
                <w:sz w:val="20"/>
                <w:szCs w:val="20"/>
              </w:rPr>
              <w:t>・平成30年３月　汎用性の高いDVD及び研修テキストを作成。</w:t>
            </w:r>
          </w:p>
        </w:tc>
      </w:tr>
    </w:tbl>
    <w:tbl>
      <w:tblPr>
        <w:tblStyle w:val="2"/>
        <w:tblW w:w="15735" w:type="dxa"/>
        <w:tblInd w:w="108" w:type="dxa"/>
        <w:tblLook w:val="04A0" w:firstRow="1" w:lastRow="0" w:firstColumn="1" w:lastColumn="0" w:noHBand="0" w:noVBand="1"/>
      </w:tblPr>
      <w:tblGrid>
        <w:gridCol w:w="329"/>
        <w:gridCol w:w="4977"/>
        <w:gridCol w:w="396"/>
        <w:gridCol w:w="4894"/>
        <w:gridCol w:w="396"/>
        <w:gridCol w:w="4743"/>
      </w:tblGrid>
      <w:tr w:rsidR="00ED0948" w:rsidRPr="00ED0948" w:rsidTr="003C3731">
        <w:tc>
          <w:tcPr>
            <w:tcW w:w="15735" w:type="dxa"/>
            <w:gridSpan w:val="6"/>
            <w:tcBorders>
              <w:top w:val="nil"/>
              <w:bottom w:val="nil"/>
            </w:tcBorders>
            <w:shd w:val="clear" w:color="auto" w:fill="000000" w:themeFill="text1"/>
          </w:tcPr>
          <w:p w:rsidR="003074FA" w:rsidRPr="00ED0948" w:rsidRDefault="00782560" w:rsidP="003C3731">
            <w:pPr>
              <w:spacing w:line="280" w:lineRule="exact"/>
              <w:rPr>
                <w:rFonts w:ascii="Meiryo UI" w:eastAsia="Meiryo UI" w:hAnsi="Meiryo UI" w:cs="Meiryo UI"/>
                <w:b/>
                <w:noProof/>
              </w:rPr>
            </w:pPr>
            <w:r w:rsidRPr="00ED0948">
              <w:rPr>
                <w:rFonts w:ascii="Meiryo UI" w:eastAsia="Meiryo UI" w:hAnsi="Meiryo UI" w:cs="Meiryo UI" w:hint="eastAsia"/>
                <w:b/>
                <w:noProof/>
              </w:rPr>
              <w:lastRenderedPageBreak/>
              <w:t>手話言語条例・障がい者の意思疎通支援</w:t>
            </w:r>
          </w:p>
        </w:tc>
      </w:tr>
      <w:tr w:rsidR="00ED0948" w:rsidRPr="00ED0948" w:rsidTr="003C3731">
        <w:tc>
          <w:tcPr>
            <w:tcW w:w="329" w:type="dxa"/>
            <w:tcBorders>
              <w:top w:val="nil"/>
              <w:bottom w:val="nil"/>
            </w:tcBorders>
          </w:tcPr>
          <w:p w:rsidR="003074FA" w:rsidRPr="00ED0948" w:rsidRDefault="003074FA" w:rsidP="003C3731">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A6A6A6" w:themeFill="background1" w:themeFillShade="A6"/>
          </w:tcPr>
          <w:p w:rsidR="003074FA" w:rsidRPr="00ED0948" w:rsidRDefault="003074FA" w:rsidP="003C3731">
            <w:pPr>
              <w:spacing w:line="280" w:lineRule="exact"/>
              <w:ind w:left="180" w:hangingChars="100" w:hanging="180"/>
              <w:jc w:val="center"/>
              <w:rPr>
                <w:rFonts w:ascii="Meiryo UI" w:eastAsia="Meiryo UI" w:hAnsi="Meiryo UI" w:cs="Meiryo UI"/>
                <w:b/>
                <w:sz w:val="20"/>
                <w:szCs w:val="20"/>
              </w:rPr>
            </w:pPr>
            <w:r w:rsidRPr="00ED0948">
              <w:rPr>
                <w:rFonts w:ascii="Meiryo UI" w:eastAsia="Meiryo UI" w:hAnsi="Meiryo UI" w:cs="Meiryo UI" w:hint="eastAsia"/>
                <w:b/>
                <w:sz w:val="18"/>
                <w:szCs w:val="18"/>
              </w:rPr>
              <w:t>＜今年度何をするか（取組の内容、手法・スケジュール等）＞</w:t>
            </w:r>
          </w:p>
        </w:tc>
        <w:tc>
          <w:tcPr>
            <w:tcW w:w="396" w:type="dxa"/>
            <w:vMerge w:val="restart"/>
            <w:tcBorders>
              <w:left w:val="dashed" w:sz="4" w:space="0" w:color="auto"/>
              <w:right w:val="dashed" w:sz="4" w:space="0" w:color="auto"/>
            </w:tcBorders>
            <w:shd w:val="clear" w:color="auto" w:fill="auto"/>
            <w:vAlign w:val="center"/>
          </w:tcPr>
          <w:p w:rsidR="003074FA" w:rsidRPr="00ED0948" w:rsidRDefault="003074FA" w:rsidP="003C3731">
            <w:pPr>
              <w:spacing w:line="280" w:lineRule="exact"/>
              <w:ind w:left="180" w:hangingChars="100" w:hanging="180"/>
              <w:jc w:val="center"/>
              <w:rPr>
                <w:rFonts w:ascii="Meiryo UI" w:eastAsia="Meiryo UI" w:hAnsi="Meiryo UI" w:cs="Meiryo UI"/>
                <w:sz w:val="20"/>
                <w:szCs w:val="20"/>
              </w:rPr>
            </w:pPr>
            <w:r w:rsidRPr="00ED0948">
              <w:rPr>
                <w:rFonts w:ascii="Meiryo UI" w:eastAsia="Meiryo UI" w:hAnsi="Meiryo UI" w:cs="Meiryo UI" w:hint="eastAsia"/>
                <w:b/>
                <w:sz w:val="18"/>
                <w:szCs w:val="18"/>
              </w:rPr>
              <w:t>▷</w:t>
            </w:r>
          </w:p>
        </w:tc>
        <w:tc>
          <w:tcPr>
            <w:tcW w:w="4894" w:type="dxa"/>
            <w:tcBorders>
              <w:left w:val="dashed" w:sz="4" w:space="0" w:color="auto"/>
              <w:bottom w:val="single" w:sz="4" w:space="0" w:color="auto"/>
            </w:tcBorders>
            <w:shd w:val="clear" w:color="auto" w:fill="A6A6A6" w:themeFill="background1" w:themeFillShade="A6"/>
          </w:tcPr>
          <w:p w:rsidR="003074FA" w:rsidRPr="00ED0948" w:rsidRDefault="003074FA" w:rsidP="003C3731">
            <w:pPr>
              <w:spacing w:line="280" w:lineRule="exact"/>
              <w:ind w:left="180" w:hangingChars="100" w:hanging="180"/>
              <w:jc w:val="center"/>
              <w:rPr>
                <w:rFonts w:ascii="Meiryo UI" w:eastAsia="Meiryo UI" w:hAnsi="Meiryo UI" w:cs="Meiryo UI"/>
                <w:sz w:val="20"/>
                <w:szCs w:val="20"/>
              </w:rPr>
            </w:pPr>
            <w:r w:rsidRPr="00ED0948">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rsidR="003074FA" w:rsidRPr="00ED0948" w:rsidRDefault="003074FA" w:rsidP="003C3731">
            <w:pPr>
              <w:spacing w:line="280" w:lineRule="exact"/>
              <w:ind w:left="180" w:hangingChars="100" w:hanging="180"/>
              <w:jc w:val="center"/>
              <w:rPr>
                <w:rFonts w:ascii="Meiryo UI" w:eastAsia="Meiryo UI" w:hAnsi="Meiryo UI" w:cs="Meiryo UI"/>
                <w:sz w:val="20"/>
                <w:szCs w:val="20"/>
              </w:rPr>
            </w:pPr>
            <w:r w:rsidRPr="00ED0948">
              <w:rPr>
                <w:rFonts w:ascii="Meiryo UI" w:eastAsia="Meiryo UI" w:hAnsi="Meiryo UI" w:cs="Meiryo UI" w:hint="eastAsia"/>
                <w:b/>
                <w:sz w:val="18"/>
                <w:szCs w:val="18"/>
              </w:rPr>
              <w:t>▶</w:t>
            </w:r>
          </w:p>
        </w:tc>
        <w:tc>
          <w:tcPr>
            <w:tcW w:w="4743" w:type="dxa"/>
            <w:tcBorders>
              <w:bottom w:val="single" w:sz="4" w:space="0" w:color="auto"/>
              <w:tr2bl w:val="nil"/>
            </w:tcBorders>
            <w:shd w:val="clear" w:color="auto" w:fill="A6A6A6" w:themeFill="background1" w:themeFillShade="A6"/>
          </w:tcPr>
          <w:p w:rsidR="003074FA" w:rsidRPr="00ED0948" w:rsidRDefault="003074FA" w:rsidP="003C3731">
            <w:pPr>
              <w:spacing w:line="280" w:lineRule="exact"/>
              <w:ind w:leftChars="100" w:left="400" w:hangingChars="100" w:hanging="180"/>
              <w:jc w:val="center"/>
              <w:rPr>
                <w:rFonts w:ascii="Meiryo UI" w:eastAsia="Meiryo UI" w:hAnsi="Meiryo UI" w:cs="Meiryo UI"/>
                <w:b/>
                <w:noProof/>
                <w:sz w:val="20"/>
                <w:szCs w:val="20"/>
              </w:rPr>
            </w:pPr>
            <w:r w:rsidRPr="00ED0948">
              <w:rPr>
                <w:rFonts w:ascii="Meiryo UI" w:eastAsia="Meiryo UI" w:hAnsi="Meiryo UI" w:cs="Meiryo UI" w:hint="eastAsia"/>
                <w:b/>
                <w:sz w:val="18"/>
                <w:szCs w:val="18"/>
              </w:rPr>
              <w:t>＜進捗状況</w:t>
            </w:r>
            <w:r w:rsidR="00AF7158" w:rsidRPr="00ED0948">
              <w:rPr>
                <w:rFonts w:ascii="Meiryo UI" w:eastAsia="Meiryo UI" w:hAnsi="Meiryo UI" w:cs="Meiryo UI" w:hint="eastAsia"/>
                <w:b/>
                <w:sz w:val="18"/>
                <w:szCs w:val="18"/>
              </w:rPr>
              <w:t>（</w:t>
            </w:r>
            <w:r w:rsidR="00AF7158" w:rsidRPr="00ED0948">
              <w:rPr>
                <w:rFonts w:ascii="Meiryo UI" w:eastAsia="Meiryo UI" w:hAnsi="Meiryo UI" w:cs="Meiryo UI" w:hint="eastAsia"/>
                <w:b/>
                <w:kern w:val="0"/>
                <w:sz w:val="18"/>
                <w:szCs w:val="18"/>
              </w:rPr>
              <w:t>H30.3月末時点</w:t>
            </w:r>
            <w:r w:rsidR="00AF7158" w:rsidRPr="00ED0948">
              <w:rPr>
                <w:rFonts w:ascii="Meiryo UI" w:eastAsia="Meiryo UI" w:hAnsi="Meiryo UI" w:cs="Meiryo UI" w:hint="eastAsia"/>
                <w:b/>
                <w:sz w:val="18"/>
                <w:szCs w:val="18"/>
              </w:rPr>
              <w:t>）</w:t>
            </w:r>
            <w:r w:rsidRPr="00ED0948">
              <w:rPr>
                <w:rFonts w:ascii="Meiryo UI" w:eastAsia="Meiryo UI" w:hAnsi="Meiryo UI" w:cs="Meiryo UI" w:hint="eastAsia"/>
                <w:b/>
                <w:sz w:val="18"/>
                <w:szCs w:val="18"/>
              </w:rPr>
              <w:t>＞</w:t>
            </w:r>
          </w:p>
        </w:tc>
      </w:tr>
      <w:tr w:rsidR="00ED0948" w:rsidRPr="00ED0948" w:rsidTr="00B37689">
        <w:trPr>
          <w:trHeight w:val="70"/>
        </w:trPr>
        <w:tc>
          <w:tcPr>
            <w:tcW w:w="329" w:type="dxa"/>
            <w:tcBorders>
              <w:top w:val="nil"/>
              <w:bottom w:val="single" w:sz="4" w:space="0" w:color="auto"/>
              <w:tr2bl w:val="nil"/>
            </w:tcBorders>
          </w:tcPr>
          <w:p w:rsidR="00782560" w:rsidRPr="00ED0948" w:rsidRDefault="00782560" w:rsidP="003C3731">
            <w:pPr>
              <w:spacing w:line="280" w:lineRule="exact"/>
              <w:rPr>
                <w:rFonts w:ascii="Meiryo UI" w:eastAsia="Meiryo UI" w:hAnsi="Meiryo UI" w:cs="Meiryo UI"/>
              </w:rPr>
            </w:pPr>
          </w:p>
        </w:tc>
        <w:tc>
          <w:tcPr>
            <w:tcW w:w="4977" w:type="dxa"/>
            <w:tcBorders>
              <w:bottom w:val="single" w:sz="4" w:space="0" w:color="auto"/>
              <w:right w:val="dashed" w:sz="4" w:space="0" w:color="auto"/>
              <w:tr2bl w:val="nil"/>
            </w:tcBorders>
          </w:tcPr>
          <w:p w:rsidR="00782560" w:rsidRPr="00ED0948" w:rsidRDefault="00782560" w:rsidP="009618BF">
            <w:pPr>
              <w:spacing w:line="280" w:lineRule="exact"/>
              <w:ind w:left="200" w:hangingChars="100" w:hanging="200"/>
              <w:rPr>
                <w:rFonts w:ascii="Meiryo UI" w:eastAsia="Meiryo UI" w:hAnsi="Meiryo UI" w:cs="Meiryo UI"/>
                <w:b/>
                <w:sz w:val="20"/>
                <w:szCs w:val="20"/>
              </w:rPr>
            </w:pPr>
            <w:r w:rsidRPr="00ED0948">
              <w:rPr>
                <w:rFonts w:ascii="Meiryo UI" w:eastAsia="Meiryo UI" w:hAnsi="Meiryo UI" w:cs="Meiryo UI" w:hint="eastAsia"/>
                <w:b/>
                <w:sz w:val="20"/>
                <w:szCs w:val="20"/>
              </w:rPr>
              <w:t>■</w:t>
            </w:r>
            <w:r w:rsidRPr="00ED0948">
              <w:rPr>
                <w:rFonts w:ascii="Meiryo UI" w:eastAsia="Meiryo UI" w:hAnsi="Meiryo UI" w:cs="Meiryo UI" w:hint="eastAsia"/>
                <w:b/>
                <w:spacing w:val="-2"/>
                <w:sz w:val="20"/>
                <w:szCs w:val="20"/>
              </w:rPr>
              <w:t>手話言語条例に基づく施策展開（言語としての手話の認識の普及・習得の機会の確保）</w:t>
            </w:r>
          </w:p>
          <w:p w:rsidR="00782560" w:rsidRPr="00ED0948" w:rsidRDefault="00782560" w:rsidP="009618BF">
            <w:pPr>
              <w:spacing w:line="280" w:lineRule="exact"/>
              <w:ind w:left="200" w:hangingChars="100" w:hanging="200"/>
              <w:rPr>
                <w:rFonts w:ascii="Meiryo UI" w:eastAsia="Meiryo UI" w:hAnsi="Meiryo UI" w:cs="Meiryo UI"/>
                <w:b/>
                <w:sz w:val="20"/>
                <w:szCs w:val="20"/>
              </w:rPr>
            </w:pPr>
            <w:r w:rsidRPr="00ED0948">
              <w:rPr>
                <w:rFonts w:ascii="Meiryo UI" w:eastAsia="Meiryo UI" w:hAnsi="Meiryo UI" w:cs="Meiryo UI" w:hint="eastAsia"/>
                <w:b/>
                <w:sz w:val="20"/>
                <w:szCs w:val="20"/>
              </w:rPr>
              <w:t>■意思疎通支援の着実な実施等</w:t>
            </w:r>
          </w:p>
          <w:p w:rsidR="00782560" w:rsidRPr="00ED0948" w:rsidRDefault="00782560" w:rsidP="009618BF">
            <w:pPr>
              <w:spacing w:line="280" w:lineRule="exact"/>
              <w:ind w:left="200" w:hangingChars="100" w:hanging="200"/>
              <w:rPr>
                <w:rFonts w:ascii="Meiryo UI" w:eastAsia="Meiryo UI" w:hAnsi="Meiryo UI" w:cs="Meiryo UI"/>
                <w:b/>
                <w:sz w:val="20"/>
                <w:szCs w:val="20"/>
              </w:rPr>
            </w:pPr>
          </w:p>
          <w:p w:rsidR="00782560" w:rsidRPr="00ED0948" w:rsidRDefault="00782560" w:rsidP="009618BF">
            <w:pPr>
              <w:spacing w:line="280" w:lineRule="exact"/>
              <w:rPr>
                <w:rFonts w:ascii="Meiryo UI" w:eastAsia="Meiryo UI" w:hAnsi="Meiryo UI" w:cs="Meiryo UI"/>
                <w:sz w:val="20"/>
                <w:szCs w:val="20"/>
              </w:rPr>
            </w:pPr>
            <w:r w:rsidRPr="00ED0948">
              <w:rPr>
                <w:rFonts w:ascii="Meiryo UI" w:eastAsia="Meiryo UI" w:hAnsi="Meiryo UI" w:cs="Meiryo UI" w:hint="eastAsia"/>
                <w:sz w:val="20"/>
                <w:szCs w:val="20"/>
                <w:bdr w:val="single" w:sz="4" w:space="0" w:color="auto" w:frame="1"/>
              </w:rPr>
              <w:t>（スケジュール）</w:t>
            </w:r>
          </w:p>
          <w:p w:rsidR="00782560" w:rsidRPr="00ED0948" w:rsidRDefault="00782560" w:rsidP="009618BF">
            <w:pPr>
              <w:spacing w:line="280" w:lineRule="exact"/>
              <w:ind w:left="1100" w:hangingChars="550" w:hanging="1100"/>
              <w:rPr>
                <w:rFonts w:ascii="Meiryo UI" w:eastAsia="Meiryo UI" w:hAnsi="Meiryo UI" w:cs="Meiryo UI"/>
                <w:sz w:val="20"/>
                <w:szCs w:val="20"/>
              </w:rPr>
            </w:pPr>
            <w:r w:rsidRPr="00ED0948">
              <w:rPr>
                <w:rFonts w:ascii="Meiryo UI" w:eastAsia="Meiryo UI" w:hAnsi="Meiryo UI" w:cs="Meiryo UI" w:hint="eastAsia"/>
                <w:sz w:val="20"/>
                <w:szCs w:val="20"/>
              </w:rPr>
              <w:t>29年6月：手話言語条例評価部会の設置</w:t>
            </w:r>
          </w:p>
          <w:p w:rsidR="00782560" w:rsidRPr="00ED0948" w:rsidRDefault="00782560" w:rsidP="003C3731">
            <w:pPr>
              <w:spacing w:line="280" w:lineRule="exact"/>
              <w:rPr>
                <w:rFonts w:ascii="Meiryo UI" w:eastAsia="Meiryo UI" w:hAnsi="Meiryo UI" w:cs="Meiryo UI"/>
                <w:b/>
                <w:sz w:val="20"/>
                <w:szCs w:val="20"/>
              </w:rPr>
            </w:pPr>
            <w:r w:rsidRPr="00ED0948">
              <w:rPr>
                <w:rFonts w:ascii="Meiryo UI" w:eastAsia="Meiryo UI" w:hAnsi="Meiryo UI" w:cs="Meiryo UI" w:hint="eastAsia"/>
                <w:sz w:val="20"/>
                <w:szCs w:val="20"/>
              </w:rPr>
              <w:t>各施策の展開スタート　など</w:t>
            </w:r>
          </w:p>
        </w:tc>
        <w:tc>
          <w:tcPr>
            <w:tcW w:w="396" w:type="dxa"/>
            <w:vMerge/>
            <w:tcBorders>
              <w:left w:val="dashed" w:sz="4" w:space="0" w:color="auto"/>
              <w:bottom w:val="single" w:sz="4" w:space="0" w:color="auto"/>
              <w:right w:val="dashed" w:sz="4" w:space="0" w:color="auto"/>
              <w:tr2bl w:val="nil"/>
            </w:tcBorders>
            <w:shd w:val="clear" w:color="auto" w:fill="auto"/>
          </w:tcPr>
          <w:p w:rsidR="00782560" w:rsidRPr="00ED0948" w:rsidRDefault="00782560" w:rsidP="003C3731">
            <w:pPr>
              <w:spacing w:line="280" w:lineRule="exact"/>
              <w:ind w:left="200" w:hangingChars="100" w:hanging="200"/>
              <w:rPr>
                <w:rFonts w:ascii="Meiryo UI" w:eastAsia="Meiryo UI" w:hAnsi="Meiryo UI" w:cs="Meiryo UI"/>
                <w:sz w:val="20"/>
                <w:szCs w:val="20"/>
              </w:rPr>
            </w:pPr>
          </w:p>
        </w:tc>
        <w:tc>
          <w:tcPr>
            <w:tcW w:w="4894" w:type="dxa"/>
            <w:tcBorders>
              <w:left w:val="dashed" w:sz="4" w:space="0" w:color="auto"/>
              <w:bottom w:val="single" w:sz="4" w:space="0" w:color="auto"/>
              <w:tr2bl w:val="nil"/>
            </w:tcBorders>
          </w:tcPr>
          <w:p w:rsidR="00D11504" w:rsidRPr="00ED0948" w:rsidRDefault="00D11504" w:rsidP="009618BF">
            <w:pPr>
              <w:spacing w:line="280" w:lineRule="exact"/>
              <w:ind w:left="200" w:hangingChars="100" w:hanging="200"/>
              <w:rPr>
                <w:rFonts w:ascii="Meiryo UI" w:eastAsia="Meiryo UI" w:hAnsi="Meiryo UI" w:cs="Meiryo UI"/>
                <w:sz w:val="20"/>
                <w:szCs w:val="20"/>
                <w:bdr w:val="single" w:sz="4" w:space="0" w:color="auto" w:frame="1"/>
              </w:rPr>
            </w:pPr>
          </w:p>
          <w:p w:rsidR="00782560" w:rsidRPr="00ED0948" w:rsidRDefault="00782560" w:rsidP="009618BF">
            <w:pPr>
              <w:spacing w:line="280" w:lineRule="exact"/>
              <w:ind w:left="200" w:hangingChars="100" w:hanging="200"/>
              <w:rPr>
                <w:rFonts w:ascii="Meiryo UI" w:eastAsia="Meiryo UI" w:hAnsi="Meiryo UI" w:cs="Meiryo UI"/>
                <w:sz w:val="20"/>
                <w:szCs w:val="20"/>
              </w:rPr>
            </w:pPr>
            <w:r w:rsidRPr="00ED0948">
              <w:rPr>
                <w:rFonts w:ascii="Meiryo UI" w:eastAsia="Meiryo UI" w:hAnsi="Meiryo UI" w:cs="Meiryo UI" w:hint="eastAsia"/>
                <w:sz w:val="20"/>
                <w:szCs w:val="20"/>
                <w:bdr w:val="single" w:sz="4" w:space="0" w:color="auto" w:frame="1"/>
              </w:rPr>
              <w:t>◇活動指標（アウトプット）</w:t>
            </w:r>
          </w:p>
          <w:p w:rsidR="00782560" w:rsidRPr="00ED0948" w:rsidRDefault="00782560" w:rsidP="009618BF">
            <w:pPr>
              <w:spacing w:line="280" w:lineRule="exact"/>
              <w:ind w:left="100" w:hangingChars="50" w:hanging="100"/>
              <w:rPr>
                <w:rFonts w:ascii="Meiryo UI" w:eastAsia="Meiryo UI" w:hAnsi="Meiryo UI" w:cs="Meiryo UI"/>
                <w:sz w:val="20"/>
                <w:szCs w:val="20"/>
              </w:rPr>
            </w:pPr>
            <w:r w:rsidRPr="00ED0948">
              <w:rPr>
                <w:rFonts w:ascii="Meiryo UI" w:eastAsia="Meiryo UI" w:hAnsi="Meiryo UI" w:cs="Meiryo UI" w:hint="eastAsia"/>
                <w:sz w:val="20"/>
                <w:szCs w:val="20"/>
              </w:rPr>
              <w:t>・手話言語条例に基づく施策の展開</w:t>
            </w:r>
          </w:p>
          <w:p w:rsidR="00782560" w:rsidRPr="00ED0948" w:rsidRDefault="00782560" w:rsidP="009618BF">
            <w:pPr>
              <w:spacing w:line="280" w:lineRule="exact"/>
              <w:ind w:left="100" w:hangingChars="50" w:hanging="100"/>
              <w:rPr>
                <w:rFonts w:ascii="Meiryo UI" w:eastAsia="Meiryo UI" w:hAnsi="Meiryo UI" w:cs="Meiryo UI"/>
                <w:sz w:val="20"/>
                <w:szCs w:val="20"/>
              </w:rPr>
            </w:pPr>
            <w:r w:rsidRPr="00ED0948">
              <w:rPr>
                <w:rFonts w:ascii="Meiryo UI" w:eastAsia="Meiryo UI" w:hAnsi="Meiryo UI" w:cs="Meiryo UI" w:hint="eastAsia"/>
                <w:sz w:val="20"/>
                <w:szCs w:val="20"/>
              </w:rPr>
              <w:t>・意思疎通支援の着実な実施</w:t>
            </w:r>
          </w:p>
          <w:p w:rsidR="00782560" w:rsidRPr="00ED0948" w:rsidRDefault="00782560" w:rsidP="009618BF">
            <w:pPr>
              <w:spacing w:line="280" w:lineRule="exact"/>
              <w:ind w:left="32" w:hangingChars="16" w:hanging="32"/>
              <w:rPr>
                <w:rFonts w:ascii="Meiryo UI" w:eastAsia="Meiryo UI" w:hAnsi="Meiryo UI" w:cs="Meiryo UI"/>
                <w:sz w:val="20"/>
                <w:szCs w:val="20"/>
              </w:rPr>
            </w:pPr>
          </w:p>
          <w:p w:rsidR="00782560" w:rsidRPr="00ED0948" w:rsidRDefault="00782560" w:rsidP="009618BF">
            <w:pPr>
              <w:spacing w:line="280" w:lineRule="exact"/>
              <w:ind w:left="200" w:hangingChars="100" w:hanging="200"/>
              <w:rPr>
                <w:rFonts w:ascii="Meiryo UI" w:eastAsia="Meiryo UI" w:hAnsi="Meiryo UI" w:cs="Meiryo UI"/>
                <w:sz w:val="20"/>
                <w:szCs w:val="20"/>
              </w:rPr>
            </w:pPr>
            <w:r w:rsidRPr="00ED0948">
              <w:rPr>
                <w:rFonts w:ascii="Meiryo UI" w:eastAsia="Meiryo UI" w:hAnsi="Meiryo UI" w:cs="Meiryo UI" w:hint="eastAsia"/>
                <w:sz w:val="20"/>
                <w:szCs w:val="20"/>
                <w:bdr w:val="single" w:sz="4" w:space="0" w:color="auto" w:frame="1"/>
              </w:rPr>
              <w:t>◇成果指標（アウトカム）</w:t>
            </w:r>
          </w:p>
          <w:p w:rsidR="00782560" w:rsidRPr="00ED0948" w:rsidRDefault="00782560" w:rsidP="009618BF">
            <w:pPr>
              <w:spacing w:line="280" w:lineRule="exact"/>
              <w:rPr>
                <w:rFonts w:ascii="Meiryo UI" w:eastAsia="Meiryo UI" w:hAnsi="Meiryo UI" w:cs="Meiryo UI"/>
                <w:sz w:val="20"/>
                <w:szCs w:val="20"/>
              </w:rPr>
            </w:pPr>
            <w:r w:rsidRPr="00ED0948">
              <w:rPr>
                <w:rFonts w:ascii="Meiryo UI" w:eastAsia="Meiryo UI" w:hAnsi="Meiryo UI" w:cs="Meiryo UI" w:hint="eastAsia"/>
                <w:sz w:val="20"/>
                <w:szCs w:val="20"/>
              </w:rPr>
              <w:t>（定性的な目標）</w:t>
            </w:r>
          </w:p>
          <w:p w:rsidR="00D11504" w:rsidRPr="00ED0948" w:rsidRDefault="00782560" w:rsidP="003C3731">
            <w:pPr>
              <w:spacing w:line="280" w:lineRule="exact"/>
              <w:ind w:left="100" w:hangingChars="50" w:hanging="100"/>
              <w:rPr>
                <w:rFonts w:ascii="Meiryo UI" w:eastAsia="Meiryo UI" w:hAnsi="Meiryo UI" w:cs="Meiryo UI"/>
                <w:sz w:val="20"/>
                <w:szCs w:val="20"/>
              </w:rPr>
            </w:pPr>
            <w:r w:rsidRPr="00ED0948">
              <w:rPr>
                <w:rFonts w:ascii="Meiryo UI" w:eastAsia="Meiryo UI" w:hAnsi="Meiryo UI" w:cs="Meiryo UI" w:hint="eastAsia"/>
                <w:sz w:val="20"/>
                <w:szCs w:val="20"/>
              </w:rPr>
              <w:t>・「言語としての手話の認識」のある府民の割合の向上</w:t>
            </w:r>
          </w:p>
          <w:p w:rsidR="00782560" w:rsidRPr="00ED0948" w:rsidRDefault="00782560" w:rsidP="00D11504">
            <w:pPr>
              <w:spacing w:line="280" w:lineRule="exact"/>
              <w:ind w:left="100"/>
              <w:rPr>
                <w:rFonts w:ascii="Meiryo UI" w:eastAsia="Meiryo UI" w:hAnsi="Meiryo UI" w:cs="Meiryo UI"/>
                <w:sz w:val="20"/>
                <w:szCs w:val="20"/>
              </w:rPr>
            </w:pPr>
            <w:r w:rsidRPr="00ED0948">
              <w:rPr>
                <w:rFonts w:ascii="Meiryo UI" w:eastAsia="Meiryo UI" w:hAnsi="Meiryo UI" w:cs="Meiryo UI" w:hint="eastAsia"/>
                <w:sz w:val="20"/>
                <w:szCs w:val="20"/>
              </w:rPr>
              <w:t>（Ｈ28：39.8％）</w:t>
            </w:r>
          </w:p>
        </w:tc>
        <w:tc>
          <w:tcPr>
            <w:tcW w:w="396" w:type="dxa"/>
            <w:vMerge/>
            <w:tcBorders>
              <w:bottom w:val="single" w:sz="4" w:space="0" w:color="auto"/>
              <w:tr2bl w:val="nil"/>
            </w:tcBorders>
            <w:shd w:val="clear" w:color="auto" w:fill="auto"/>
          </w:tcPr>
          <w:p w:rsidR="00782560" w:rsidRPr="00ED0948" w:rsidRDefault="00782560" w:rsidP="003C3731">
            <w:pPr>
              <w:spacing w:line="280" w:lineRule="exact"/>
              <w:ind w:left="200" w:hangingChars="100" w:hanging="200"/>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rsidR="00115579" w:rsidRPr="00ED0948" w:rsidRDefault="00115579" w:rsidP="00115579">
            <w:pPr>
              <w:spacing w:line="280" w:lineRule="exact"/>
              <w:rPr>
                <w:rFonts w:ascii="Meiryo UI" w:eastAsia="Meiryo UI" w:hAnsi="Meiryo UI" w:cs="Meiryo UI"/>
                <w:noProof/>
                <w:sz w:val="20"/>
                <w:szCs w:val="20"/>
              </w:rPr>
            </w:pPr>
          </w:p>
          <w:p w:rsidR="007C13F2" w:rsidRPr="00ED0948" w:rsidRDefault="007C13F2" w:rsidP="00115579">
            <w:pPr>
              <w:spacing w:line="280" w:lineRule="exact"/>
              <w:rPr>
                <w:rFonts w:ascii="Meiryo UI" w:eastAsia="Meiryo UI" w:hAnsi="Meiryo UI" w:cs="Meiryo UI"/>
                <w:sz w:val="20"/>
                <w:szCs w:val="20"/>
              </w:rPr>
            </w:pPr>
            <w:r w:rsidRPr="00ED0948">
              <w:rPr>
                <w:rFonts w:ascii="Meiryo UI" w:eastAsia="Meiryo UI" w:hAnsi="Meiryo UI" w:cs="Meiryo UI" w:hint="eastAsia"/>
                <w:noProof/>
                <w:sz w:val="20"/>
                <w:szCs w:val="20"/>
              </w:rPr>
              <w:t>○</w:t>
            </w:r>
            <w:r w:rsidRPr="00ED0948">
              <w:rPr>
                <w:rFonts w:ascii="Meiryo UI" w:eastAsia="Meiryo UI" w:hAnsi="Meiryo UI" w:cs="Meiryo UI" w:hint="eastAsia"/>
                <w:sz w:val="20"/>
                <w:szCs w:val="20"/>
              </w:rPr>
              <w:t>「言語としての手話の認識」のある府民の割合</w:t>
            </w:r>
          </w:p>
          <w:p w:rsidR="007C13F2" w:rsidRPr="00ED0948" w:rsidRDefault="007C13F2" w:rsidP="00115579">
            <w:pPr>
              <w:spacing w:line="280" w:lineRule="exact"/>
              <w:ind w:firstLineChars="100" w:firstLine="200"/>
              <w:rPr>
                <w:rFonts w:ascii="Meiryo UI" w:eastAsia="Meiryo UI" w:hAnsi="Meiryo UI" w:cs="Meiryo UI"/>
                <w:noProof/>
                <w:sz w:val="20"/>
                <w:szCs w:val="20"/>
              </w:rPr>
            </w:pPr>
            <w:r w:rsidRPr="00ED0948">
              <w:rPr>
                <w:rFonts w:ascii="Meiryo UI" w:eastAsia="Meiryo UI" w:hAnsi="Meiryo UI" w:cs="Meiryo UI" w:hint="eastAsia"/>
                <w:sz w:val="20"/>
                <w:szCs w:val="20"/>
              </w:rPr>
              <w:t>・ H28年：39.8％　⇒　H29年：56.4％</w:t>
            </w:r>
          </w:p>
          <w:p w:rsidR="007C13F2" w:rsidRPr="00ED0948" w:rsidRDefault="007C13F2" w:rsidP="00115579">
            <w:pPr>
              <w:spacing w:line="280" w:lineRule="exact"/>
              <w:rPr>
                <w:rFonts w:ascii="Meiryo UI" w:eastAsia="Meiryo UI" w:hAnsi="Meiryo UI" w:cs="Meiryo UI"/>
                <w:noProof/>
                <w:sz w:val="20"/>
                <w:szCs w:val="20"/>
              </w:rPr>
            </w:pPr>
            <w:r w:rsidRPr="00ED0948">
              <w:rPr>
                <w:rFonts w:ascii="Meiryo UI" w:eastAsia="Meiryo UI" w:hAnsi="Meiryo UI" w:cs="Meiryo UI" w:hint="eastAsia"/>
                <w:noProof/>
                <w:sz w:val="20"/>
                <w:szCs w:val="20"/>
              </w:rPr>
              <w:t>○言語としての手話の認識の普及</w:t>
            </w:r>
          </w:p>
          <w:p w:rsidR="007C13F2" w:rsidRPr="00ED0948" w:rsidRDefault="007C13F2" w:rsidP="00115579">
            <w:pPr>
              <w:spacing w:line="280" w:lineRule="exact"/>
              <w:ind w:leftChars="100" w:left="420" w:hangingChars="100" w:hanging="200"/>
              <w:rPr>
                <w:rFonts w:ascii="Meiryo UI" w:eastAsia="Meiryo UI" w:hAnsi="Meiryo UI" w:cs="Meiryo UI"/>
                <w:noProof/>
                <w:sz w:val="20"/>
                <w:szCs w:val="20"/>
              </w:rPr>
            </w:pPr>
            <w:r w:rsidRPr="00ED0948">
              <w:rPr>
                <w:rFonts w:ascii="Meiryo UI" w:eastAsia="Meiryo UI" w:hAnsi="Meiryo UI" w:cs="Meiryo UI" w:hint="eastAsia"/>
                <w:noProof/>
                <w:sz w:val="20"/>
                <w:szCs w:val="20"/>
              </w:rPr>
              <w:t>・ 府の広報媒体などを通じた普及啓発（府政だより6月号1面、HP、SNS、メルマガなど）</w:t>
            </w:r>
          </w:p>
          <w:p w:rsidR="007C13F2" w:rsidRPr="00ED0948" w:rsidRDefault="007C13F2" w:rsidP="007C13F2">
            <w:pPr>
              <w:spacing w:line="280" w:lineRule="exact"/>
              <w:ind w:leftChars="91" w:left="200" w:firstLineChars="100" w:firstLine="200"/>
              <w:rPr>
                <w:rFonts w:ascii="Meiryo UI" w:eastAsia="Meiryo UI" w:hAnsi="Meiryo UI" w:cs="Meiryo UI"/>
                <w:noProof/>
                <w:sz w:val="20"/>
                <w:szCs w:val="20"/>
              </w:rPr>
            </w:pPr>
            <w:r w:rsidRPr="00ED0948">
              <w:rPr>
                <w:rFonts w:ascii="Meiryo UI" w:eastAsia="Meiryo UI" w:hAnsi="Meiryo UI" w:cs="Meiryo UI" w:hint="eastAsia"/>
                <w:noProof/>
                <w:sz w:val="20"/>
                <w:szCs w:val="20"/>
              </w:rPr>
              <w:t>⇒</w:t>
            </w:r>
            <w:r w:rsidRPr="00ED0948">
              <w:rPr>
                <w:rFonts w:ascii="Meiryo UI" w:eastAsia="Meiryo UI" w:hAnsi="Meiryo UI" w:cs="Meiryo UI" w:hint="eastAsia"/>
                <w:noProof/>
                <w:spacing w:val="-10"/>
                <w:sz w:val="20"/>
                <w:szCs w:val="20"/>
              </w:rPr>
              <w:t>メディア掲載（TV５回、新聞14回、専門紙4回）</w:t>
            </w:r>
          </w:p>
          <w:p w:rsidR="007C13F2" w:rsidRPr="00ED0948" w:rsidRDefault="007C13F2" w:rsidP="007C13F2">
            <w:pPr>
              <w:spacing w:line="280" w:lineRule="exact"/>
              <w:ind w:leftChars="191" w:left="420"/>
              <w:rPr>
                <w:rFonts w:ascii="Meiryo UI" w:eastAsia="Meiryo UI" w:hAnsi="Meiryo UI" w:cs="Meiryo UI"/>
                <w:noProof/>
                <w:sz w:val="20"/>
                <w:szCs w:val="20"/>
              </w:rPr>
            </w:pPr>
            <w:r w:rsidRPr="00ED0948">
              <w:rPr>
                <w:rFonts w:ascii="Meiryo UI" w:eastAsia="Meiryo UI" w:hAnsi="Meiryo UI" w:cs="Meiryo UI" w:hint="eastAsia"/>
                <w:noProof/>
                <w:sz w:val="20"/>
                <w:szCs w:val="20"/>
              </w:rPr>
              <w:t>・ 講演などを通じた普及啓発（１回）</w:t>
            </w:r>
          </w:p>
          <w:p w:rsidR="007C13F2" w:rsidRPr="00ED0948" w:rsidRDefault="007C13F2" w:rsidP="00115579">
            <w:pPr>
              <w:spacing w:line="280" w:lineRule="exact"/>
              <w:rPr>
                <w:rFonts w:ascii="Meiryo UI" w:eastAsia="Meiryo UI" w:hAnsi="Meiryo UI" w:cs="Meiryo UI"/>
                <w:noProof/>
                <w:sz w:val="20"/>
                <w:szCs w:val="20"/>
              </w:rPr>
            </w:pPr>
            <w:r w:rsidRPr="00ED0948">
              <w:rPr>
                <w:rFonts w:ascii="Meiryo UI" w:eastAsia="Meiryo UI" w:hAnsi="Meiryo UI" w:cs="Meiryo UI" w:hint="eastAsia"/>
                <w:noProof/>
                <w:sz w:val="20"/>
                <w:szCs w:val="20"/>
              </w:rPr>
              <w:t>○習得の機会の提供</w:t>
            </w:r>
          </w:p>
          <w:p w:rsidR="00115579" w:rsidRPr="00ED0948" w:rsidRDefault="007C13F2" w:rsidP="00115579">
            <w:pPr>
              <w:spacing w:line="280" w:lineRule="exact"/>
              <w:ind w:leftChars="100" w:left="420" w:hangingChars="100" w:hanging="200"/>
              <w:rPr>
                <w:rFonts w:ascii="Meiryo UI" w:eastAsia="Meiryo UI" w:hAnsi="Meiryo UI" w:cs="Meiryo UI"/>
                <w:noProof/>
                <w:sz w:val="20"/>
                <w:szCs w:val="20"/>
              </w:rPr>
            </w:pPr>
            <w:r w:rsidRPr="00ED0948">
              <w:rPr>
                <w:rFonts w:ascii="Meiryo UI" w:eastAsia="Meiryo UI" w:hAnsi="Meiryo UI" w:cs="Meiryo UI" w:hint="eastAsia"/>
                <w:noProof/>
                <w:sz w:val="20"/>
                <w:szCs w:val="20"/>
              </w:rPr>
              <w:t>・ 乳幼児と保護者を対象にしたつどいの場「こめっこ」の開催（19回）</w:t>
            </w:r>
          </w:p>
          <w:p w:rsidR="00115579" w:rsidRPr="00ED0948" w:rsidRDefault="007C13F2" w:rsidP="00115579">
            <w:pPr>
              <w:spacing w:line="280" w:lineRule="exact"/>
              <w:ind w:leftChars="100" w:left="420" w:hangingChars="100" w:hanging="200"/>
              <w:rPr>
                <w:rFonts w:ascii="Meiryo UI" w:eastAsia="Meiryo UI" w:hAnsi="Meiryo UI" w:cs="Meiryo UI"/>
                <w:noProof/>
                <w:sz w:val="20"/>
                <w:szCs w:val="20"/>
              </w:rPr>
            </w:pPr>
            <w:r w:rsidRPr="00ED0948">
              <w:rPr>
                <w:rFonts w:ascii="Meiryo UI" w:eastAsia="Meiryo UI" w:hAnsi="Meiryo UI" w:cs="Meiryo UI" w:hint="eastAsia"/>
                <w:noProof/>
                <w:sz w:val="20"/>
                <w:szCs w:val="20"/>
              </w:rPr>
              <w:t>・ 社会人向け手話講座の開催（のべ58回）</w:t>
            </w:r>
          </w:p>
          <w:p w:rsidR="007C13F2" w:rsidRPr="00ED0948" w:rsidRDefault="007C13F2" w:rsidP="00115579">
            <w:pPr>
              <w:spacing w:line="280" w:lineRule="exact"/>
              <w:ind w:leftChars="100" w:left="420" w:hangingChars="100" w:hanging="200"/>
              <w:rPr>
                <w:rFonts w:ascii="Meiryo UI" w:eastAsia="Meiryo UI" w:hAnsi="Meiryo UI" w:cs="Meiryo UI"/>
                <w:noProof/>
                <w:sz w:val="20"/>
                <w:szCs w:val="20"/>
              </w:rPr>
            </w:pPr>
            <w:r w:rsidRPr="00ED0948">
              <w:rPr>
                <w:rFonts w:ascii="Meiryo UI" w:eastAsia="Meiryo UI" w:hAnsi="Meiryo UI" w:cs="Meiryo UI" w:hint="eastAsia"/>
                <w:noProof/>
                <w:sz w:val="20"/>
                <w:szCs w:val="20"/>
              </w:rPr>
              <w:t xml:space="preserve">・ </w:t>
            </w:r>
            <w:r w:rsidRPr="00ED0948">
              <w:rPr>
                <w:rFonts w:ascii="Meiryo UI" w:eastAsia="Meiryo UI" w:hAnsi="Meiryo UI" w:cs="Meiryo UI" w:hint="eastAsia"/>
                <w:bCs/>
                <w:noProof/>
                <w:spacing w:val="-2"/>
                <w:sz w:val="20"/>
                <w:szCs w:val="20"/>
              </w:rPr>
              <w:t>手話に関して取り組む企業の登録・顕彰（2団体）</w:t>
            </w:r>
          </w:p>
          <w:p w:rsidR="007C13F2" w:rsidRPr="00ED0948" w:rsidRDefault="007C13F2" w:rsidP="00115579">
            <w:pPr>
              <w:spacing w:line="280" w:lineRule="exact"/>
              <w:ind w:left="200" w:hangingChars="100" w:hanging="200"/>
              <w:rPr>
                <w:rFonts w:ascii="Meiryo UI" w:eastAsia="Meiryo UI" w:hAnsi="Meiryo UI" w:cs="Meiryo UI"/>
                <w:noProof/>
                <w:sz w:val="20"/>
                <w:szCs w:val="20"/>
              </w:rPr>
            </w:pPr>
            <w:r w:rsidRPr="00ED0948">
              <w:rPr>
                <w:rFonts w:ascii="Meiryo UI" w:eastAsia="Meiryo UI" w:hAnsi="Meiryo UI" w:cs="Meiryo UI" w:hint="eastAsia"/>
                <w:noProof/>
                <w:sz w:val="20"/>
                <w:szCs w:val="20"/>
              </w:rPr>
              <w:t>○条例に基づく取組の評価・助言の場として、有識者・当事者団体等で構成する「手話言語条例評価部会」を計２回開催した（6月、10月）。</w:t>
            </w:r>
          </w:p>
          <w:p w:rsidR="007C13F2" w:rsidRPr="00ED0948" w:rsidRDefault="007C13F2" w:rsidP="00115579">
            <w:pPr>
              <w:spacing w:line="280" w:lineRule="exact"/>
              <w:ind w:left="196" w:hangingChars="100" w:hanging="196"/>
              <w:rPr>
                <w:rFonts w:ascii="Meiryo UI" w:eastAsia="Meiryo UI" w:hAnsi="Meiryo UI" w:cs="Meiryo UI"/>
                <w:noProof/>
                <w:spacing w:val="-2"/>
                <w:sz w:val="20"/>
                <w:szCs w:val="20"/>
              </w:rPr>
            </w:pPr>
            <w:r w:rsidRPr="00ED0948">
              <w:rPr>
                <w:rFonts w:ascii="Meiryo UI" w:eastAsia="Meiryo UI" w:hAnsi="Meiryo UI" w:cs="Meiryo UI" w:hint="eastAsia"/>
                <w:bCs/>
                <w:noProof/>
                <w:spacing w:val="-2"/>
                <w:sz w:val="20"/>
                <w:szCs w:val="20"/>
              </w:rPr>
              <w:t>○</w:t>
            </w:r>
            <w:r w:rsidRPr="00ED0948">
              <w:rPr>
                <w:rFonts w:ascii="Meiryo UI" w:eastAsia="Meiryo UI" w:hAnsi="Meiryo UI" w:cs="Meiryo UI" w:hint="eastAsia"/>
                <w:noProof/>
                <w:spacing w:val="-2"/>
                <w:sz w:val="20"/>
                <w:szCs w:val="20"/>
              </w:rPr>
              <w:t>条例に基づく取組を推進するため事業連携協定を締結（2団体）⇒「こめっこ」の開催、手話動画の制作など</w:t>
            </w:r>
          </w:p>
          <w:p w:rsidR="007C13F2" w:rsidRPr="00ED0948" w:rsidRDefault="007C13F2" w:rsidP="00115579">
            <w:pPr>
              <w:spacing w:line="280" w:lineRule="exact"/>
              <w:ind w:left="200" w:hangingChars="100" w:hanging="200"/>
              <w:rPr>
                <w:rFonts w:ascii="Meiryo UI" w:eastAsia="Meiryo UI" w:hAnsi="Meiryo UI" w:cs="Meiryo UI"/>
                <w:noProof/>
                <w:spacing w:val="-2"/>
                <w:sz w:val="20"/>
                <w:szCs w:val="20"/>
              </w:rPr>
            </w:pPr>
            <w:r w:rsidRPr="00ED0948">
              <w:rPr>
                <w:rFonts w:ascii="Meiryo UI" w:eastAsia="Meiryo UI" w:hAnsi="Meiryo UI" w:cs="Meiryo UI" w:hint="eastAsia"/>
                <w:noProof/>
                <w:sz w:val="20"/>
                <w:szCs w:val="20"/>
              </w:rPr>
              <w:t>○</w:t>
            </w:r>
            <w:r w:rsidRPr="00ED0948">
              <w:rPr>
                <w:rFonts w:ascii="Meiryo UI" w:eastAsia="Meiryo UI" w:hAnsi="Meiryo UI" w:cs="Meiryo UI" w:hint="eastAsia"/>
                <w:noProof/>
                <w:spacing w:val="-2"/>
                <w:sz w:val="20"/>
                <w:szCs w:val="20"/>
              </w:rPr>
              <w:t>特に専門性の高い意思疎通支援者（手話・盲ろう者通訳介助など）の養成等を実施（4月～３月）。</w:t>
            </w:r>
          </w:p>
          <w:p w:rsidR="007C13F2" w:rsidRPr="00ED0948" w:rsidRDefault="007C13F2" w:rsidP="007C13F2">
            <w:pPr>
              <w:spacing w:line="280" w:lineRule="exact"/>
              <w:ind w:leftChars="100" w:left="416" w:hangingChars="100" w:hanging="196"/>
              <w:rPr>
                <w:rFonts w:ascii="Meiryo UI" w:eastAsia="Meiryo UI" w:hAnsi="Meiryo UI" w:cs="Meiryo UI"/>
                <w:noProof/>
                <w:spacing w:val="-2"/>
                <w:sz w:val="20"/>
                <w:szCs w:val="20"/>
              </w:rPr>
            </w:pPr>
            <w:r w:rsidRPr="00ED0948">
              <w:rPr>
                <w:rFonts w:ascii="Meiryo UI" w:eastAsia="Meiryo UI" w:hAnsi="Meiryo UI" w:cs="Meiryo UI" w:hint="eastAsia"/>
                <w:noProof/>
                <w:spacing w:val="-2"/>
                <w:sz w:val="20"/>
                <w:szCs w:val="20"/>
              </w:rPr>
              <w:t>【養成研修修了者】</w:t>
            </w:r>
          </w:p>
          <w:p w:rsidR="007C13F2" w:rsidRPr="00ED0948" w:rsidRDefault="007C13F2" w:rsidP="007C13F2">
            <w:pPr>
              <w:spacing w:line="280" w:lineRule="exact"/>
              <w:ind w:firstLineChars="200" w:firstLine="392"/>
              <w:rPr>
                <w:rFonts w:ascii="Meiryo UI" w:eastAsia="Meiryo UI" w:hAnsi="Meiryo UI" w:cs="Meiryo UI"/>
                <w:noProof/>
                <w:spacing w:val="-2"/>
                <w:sz w:val="20"/>
                <w:szCs w:val="20"/>
              </w:rPr>
            </w:pPr>
            <w:r w:rsidRPr="00ED0948">
              <w:rPr>
                <w:rFonts w:ascii="Meiryo UI" w:eastAsia="Meiryo UI" w:hAnsi="Meiryo UI" w:cs="Meiryo UI" w:hint="eastAsia"/>
                <w:noProof/>
                <w:spacing w:val="-2"/>
                <w:sz w:val="20"/>
                <w:szCs w:val="20"/>
              </w:rPr>
              <w:t>・ 手話通訳者：361人</w:t>
            </w:r>
          </w:p>
          <w:p w:rsidR="00782560" w:rsidRPr="00ED0948" w:rsidRDefault="007C13F2" w:rsidP="00115579">
            <w:pPr>
              <w:spacing w:line="280" w:lineRule="exact"/>
              <w:ind w:firstLineChars="200" w:firstLine="392"/>
              <w:rPr>
                <w:rFonts w:ascii="Meiryo UI" w:eastAsia="Meiryo UI" w:hAnsi="Meiryo UI" w:cs="Meiryo UI"/>
                <w:noProof/>
                <w:spacing w:val="-2"/>
                <w:sz w:val="20"/>
                <w:szCs w:val="20"/>
              </w:rPr>
            </w:pPr>
            <w:r w:rsidRPr="00ED0948">
              <w:rPr>
                <w:rFonts w:ascii="Meiryo UI" w:eastAsia="Meiryo UI" w:hAnsi="Meiryo UI" w:cs="Meiryo UI" w:hint="eastAsia"/>
                <w:noProof/>
                <w:spacing w:val="-2"/>
                <w:sz w:val="20"/>
                <w:szCs w:val="20"/>
              </w:rPr>
              <w:t>・ 盲ろう者通訳介助者：38人　など</w:t>
            </w:r>
          </w:p>
        </w:tc>
      </w:tr>
    </w:tbl>
    <w:tbl>
      <w:tblPr>
        <w:tblStyle w:val="a3"/>
        <w:tblW w:w="15735" w:type="dxa"/>
        <w:tblInd w:w="108" w:type="dxa"/>
        <w:tblLook w:val="04A0" w:firstRow="1" w:lastRow="0" w:firstColumn="1" w:lastColumn="0" w:noHBand="0" w:noVBand="1"/>
      </w:tblPr>
      <w:tblGrid>
        <w:gridCol w:w="329"/>
        <w:gridCol w:w="4977"/>
        <w:gridCol w:w="396"/>
        <w:gridCol w:w="4894"/>
        <w:gridCol w:w="396"/>
        <w:gridCol w:w="4743"/>
      </w:tblGrid>
      <w:tr w:rsidR="00ED0948" w:rsidRPr="00ED0948" w:rsidTr="003C3731">
        <w:tc>
          <w:tcPr>
            <w:tcW w:w="15735" w:type="dxa"/>
            <w:gridSpan w:val="6"/>
            <w:shd w:val="clear" w:color="auto" w:fill="000000" w:themeFill="text1"/>
          </w:tcPr>
          <w:p w:rsidR="003074FA" w:rsidRPr="00ED0948" w:rsidRDefault="003074FA" w:rsidP="003C3731">
            <w:pPr>
              <w:spacing w:line="280" w:lineRule="exact"/>
              <w:rPr>
                <w:rFonts w:ascii="Meiryo UI" w:eastAsia="Meiryo UI" w:hAnsi="Meiryo UI" w:cs="Meiryo UI"/>
                <w:b/>
              </w:rPr>
            </w:pPr>
            <w:r w:rsidRPr="00ED0948">
              <w:rPr>
                <w:rFonts w:ascii="Meiryo UI" w:eastAsia="Meiryo UI" w:hAnsi="Meiryo UI" w:cs="Meiryo UI" w:hint="eastAsia"/>
                <w:b/>
              </w:rPr>
              <w:t>障がい者の地域移⾏・地域⽣活の⽀援</w:t>
            </w:r>
          </w:p>
        </w:tc>
      </w:tr>
      <w:tr w:rsidR="00ED0948" w:rsidRPr="00ED0948" w:rsidTr="00B37689">
        <w:tc>
          <w:tcPr>
            <w:tcW w:w="329" w:type="dxa"/>
            <w:tcBorders>
              <w:top w:val="single" w:sz="4" w:space="0" w:color="auto"/>
              <w:bottom w:val="single" w:sz="4" w:space="0" w:color="auto"/>
            </w:tcBorders>
          </w:tcPr>
          <w:p w:rsidR="003074FA" w:rsidRPr="00ED0948" w:rsidRDefault="003074FA" w:rsidP="003C3731">
            <w:pPr>
              <w:spacing w:line="280" w:lineRule="exact"/>
              <w:rPr>
                <w:rFonts w:ascii="Meiryo UI" w:eastAsia="Meiryo UI" w:hAnsi="Meiryo UI" w:cs="Meiryo UI"/>
              </w:rPr>
            </w:pPr>
          </w:p>
        </w:tc>
        <w:tc>
          <w:tcPr>
            <w:tcW w:w="4977" w:type="dxa"/>
            <w:tcBorders>
              <w:top w:val="single" w:sz="4" w:space="0" w:color="auto"/>
              <w:bottom w:val="single" w:sz="4" w:space="0" w:color="auto"/>
              <w:right w:val="dashed" w:sz="4" w:space="0" w:color="auto"/>
            </w:tcBorders>
            <w:shd w:val="clear" w:color="auto" w:fill="BFBFBF" w:themeFill="background1" w:themeFillShade="BF"/>
          </w:tcPr>
          <w:p w:rsidR="003074FA" w:rsidRPr="00ED0948" w:rsidRDefault="003074FA" w:rsidP="003C3731">
            <w:pPr>
              <w:spacing w:line="280" w:lineRule="exact"/>
              <w:ind w:left="180" w:hangingChars="100" w:hanging="180"/>
              <w:jc w:val="center"/>
              <w:rPr>
                <w:rFonts w:ascii="Meiryo UI" w:eastAsia="Meiryo UI" w:hAnsi="Meiryo UI" w:cs="Meiryo UI"/>
                <w:b/>
                <w:sz w:val="18"/>
                <w:szCs w:val="18"/>
              </w:rPr>
            </w:pPr>
            <w:r w:rsidRPr="00ED0948">
              <w:rPr>
                <w:rFonts w:ascii="Meiryo UI" w:eastAsia="Meiryo UI" w:hAnsi="Meiryo UI" w:cs="Meiryo UI" w:hint="eastAsia"/>
                <w:b/>
                <w:sz w:val="18"/>
                <w:szCs w:val="18"/>
              </w:rPr>
              <w:t>＜今年度何をするか（取組の内容、手法・スケジュール）＞</w:t>
            </w:r>
          </w:p>
        </w:tc>
        <w:tc>
          <w:tcPr>
            <w:tcW w:w="396" w:type="dxa"/>
            <w:vMerge w:val="restart"/>
            <w:tcBorders>
              <w:top w:val="single" w:sz="4" w:space="0" w:color="auto"/>
              <w:left w:val="dashed" w:sz="4" w:space="0" w:color="auto"/>
              <w:bottom w:val="single" w:sz="4" w:space="0" w:color="auto"/>
              <w:right w:val="dashed" w:sz="4" w:space="0" w:color="auto"/>
            </w:tcBorders>
            <w:shd w:val="clear" w:color="auto" w:fill="auto"/>
            <w:vAlign w:val="center"/>
          </w:tcPr>
          <w:p w:rsidR="003074FA" w:rsidRPr="00ED0948" w:rsidRDefault="003074FA" w:rsidP="003C3731">
            <w:pPr>
              <w:spacing w:line="280" w:lineRule="exact"/>
              <w:jc w:val="center"/>
              <w:rPr>
                <w:rFonts w:ascii="Meiryo UI" w:eastAsia="Meiryo UI" w:hAnsi="Meiryo UI" w:cs="Meiryo UI"/>
                <w:b/>
                <w:sz w:val="18"/>
                <w:szCs w:val="18"/>
              </w:rPr>
            </w:pPr>
            <w:r w:rsidRPr="00ED0948">
              <w:rPr>
                <w:rFonts w:ascii="Meiryo UI" w:eastAsia="Meiryo UI" w:hAnsi="Meiryo UI" w:cs="Meiryo UI" w:hint="eastAsia"/>
                <w:b/>
                <w:sz w:val="18"/>
                <w:szCs w:val="18"/>
              </w:rPr>
              <w:t>▷</w:t>
            </w:r>
          </w:p>
        </w:tc>
        <w:tc>
          <w:tcPr>
            <w:tcW w:w="4894" w:type="dxa"/>
            <w:tcBorders>
              <w:top w:val="single" w:sz="4" w:space="0" w:color="auto"/>
              <w:left w:val="dashed" w:sz="4" w:space="0" w:color="auto"/>
              <w:bottom w:val="single" w:sz="4" w:space="0" w:color="auto"/>
            </w:tcBorders>
            <w:shd w:val="clear" w:color="auto" w:fill="BFBFBF" w:themeFill="background1" w:themeFillShade="BF"/>
          </w:tcPr>
          <w:p w:rsidR="003074FA" w:rsidRPr="00ED0948" w:rsidRDefault="003074FA" w:rsidP="003C3731">
            <w:pPr>
              <w:spacing w:line="280" w:lineRule="exact"/>
              <w:jc w:val="center"/>
              <w:rPr>
                <w:rFonts w:ascii="Meiryo UI" w:eastAsia="Meiryo UI" w:hAnsi="Meiryo UI" w:cs="Meiryo UI"/>
                <w:b/>
                <w:sz w:val="18"/>
                <w:szCs w:val="18"/>
              </w:rPr>
            </w:pPr>
            <w:r w:rsidRPr="00ED0948">
              <w:rPr>
                <w:rFonts w:ascii="Meiryo UI" w:eastAsia="Meiryo UI" w:hAnsi="Meiryo UI" w:cs="Meiryo UI" w:hint="eastAsia"/>
                <w:b/>
                <w:sz w:val="18"/>
                <w:szCs w:val="18"/>
              </w:rPr>
              <w:t>＜何をどのような状態にするか（目標）＞</w:t>
            </w:r>
          </w:p>
        </w:tc>
        <w:tc>
          <w:tcPr>
            <w:tcW w:w="396" w:type="dxa"/>
            <w:vMerge w:val="restart"/>
            <w:tcBorders>
              <w:top w:val="single" w:sz="4" w:space="0" w:color="auto"/>
              <w:bottom w:val="single" w:sz="4" w:space="0" w:color="auto"/>
            </w:tcBorders>
            <w:shd w:val="clear" w:color="auto" w:fill="auto"/>
            <w:vAlign w:val="center"/>
          </w:tcPr>
          <w:p w:rsidR="003074FA" w:rsidRPr="00ED0948" w:rsidRDefault="003074FA" w:rsidP="003C3731">
            <w:pPr>
              <w:spacing w:line="280" w:lineRule="exact"/>
              <w:jc w:val="center"/>
              <w:rPr>
                <w:rFonts w:ascii="Meiryo UI" w:eastAsia="Meiryo UI" w:hAnsi="Meiryo UI" w:cs="Meiryo UI"/>
                <w:b/>
                <w:sz w:val="18"/>
                <w:szCs w:val="18"/>
              </w:rPr>
            </w:pPr>
            <w:r w:rsidRPr="00ED0948">
              <w:rPr>
                <w:rFonts w:ascii="Meiryo UI" w:eastAsia="Meiryo UI" w:hAnsi="Meiryo UI" w:cs="Meiryo UI" w:hint="eastAsia"/>
                <w:b/>
                <w:sz w:val="18"/>
                <w:szCs w:val="18"/>
              </w:rPr>
              <w:t>▶</w:t>
            </w:r>
          </w:p>
        </w:tc>
        <w:tc>
          <w:tcPr>
            <w:tcW w:w="4743" w:type="dxa"/>
            <w:tcBorders>
              <w:top w:val="single" w:sz="4" w:space="0" w:color="auto"/>
              <w:bottom w:val="single" w:sz="4" w:space="0" w:color="auto"/>
            </w:tcBorders>
            <w:shd w:val="clear" w:color="auto" w:fill="BFBFBF" w:themeFill="background1" w:themeFillShade="BF"/>
          </w:tcPr>
          <w:p w:rsidR="003074FA" w:rsidRPr="00ED0948" w:rsidRDefault="003074FA" w:rsidP="003C3731">
            <w:pPr>
              <w:spacing w:line="280" w:lineRule="exact"/>
              <w:jc w:val="center"/>
              <w:rPr>
                <w:rFonts w:ascii="Meiryo UI" w:eastAsia="Meiryo UI" w:hAnsi="Meiryo UI" w:cs="Meiryo UI"/>
                <w:b/>
                <w:sz w:val="18"/>
                <w:szCs w:val="18"/>
              </w:rPr>
            </w:pPr>
            <w:r w:rsidRPr="00ED0948">
              <w:rPr>
                <w:rFonts w:ascii="Meiryo UI" w:eastAsia="Meiryo UI" w:hAnsi="Meiryo UI" w:cs="Meiryo UI" w:hint="eastAsia"/>
                <w:b/>
                <w:sz w:val="18"/>
                <w:szCs w:val="18"/>
              </w:rPr>
              <w:t>＜進捗状況</w:t>
            </w:r>
            <w:r w:rsidR="00AF7158" w:rsidRPr="00ED0948">
              <w:rPr>
                <w:rFonts w:ascii="Meiryo UI" w:eastAsia="Meiryo UI" w:hAnsi="Meiryo UI" w:cs="Meiryo UI" w:hint="eastAsia"/>
                <w:b/>
                <w:sz w:val="18"/>
                <w:szCs w:val="18"/>
              </w:rPr>
              <w:t>（</w:t>
            </w:r>
            <w:r w:rsidR="00AF7158" w:rsidRPr="00ED0948">
              <w:rPr>
                <w:rFonts w:ascii="Meiryo UI" w:eastAsia="Meiryo UI" w:hAnsi="Meiryo UI" w:cs="Meiryo UI" w:hint="eastAsia"/>
                <w:b/>
                <w:kern w:val="0"/>
                <w:sz w:val="18"/>
                <w:szCs w:val="18"/>
              </w:rPr>
              <w:t>H30.3月末時点</w:t>
            </w:r>
            <w:r w:rsidR="00AF7158" w:rsidRPr="00ED0948">
              <w:rPr>
                <w:rFonts w:ascii="Meiryo UI" w:eastAsia="Meiryo UI" w:hAnsi="Meiryo UI" w:cs="Meiryo UI" w:hint="eastAsia"/>
                <w:b/>
                <w:sz w:val="18"/>
                <w:szCs w:val="18"/>
              </w:rPr>
              <w:t>）</w:t>
            </w:r>
            <w:r w:rsidRPr="00ED0948">
              <w:rPr>
                <w:rFonts w:ascii="Meiryo UI" w:eastAsia="Meiryo UI" w:hAnsi="Meiryo UI" w:cs="Meiryo UI" w:hint="eastAsia"/>
                <w:b/>
                <w:sz w:val="18"/>
                <w:szCs w:val="18"/>
              </w:rPr>
              <w:t>＞</w:t>
            </w:r>
          </w:p>
        </w:tc>
      </w:tr>
      <w:tr w:rsidR="00ED0948" w:rsidRPr="00ED0948" w:rsidTr="00B37689">
        <w:tc>
          <w:tcPr>
            <w:tcW w:w="329" w:type="dxa"/>
            <w:tcBorders>
              <w:top w:val="single" w:sz="4" w:space="0" w:color="auto"/>
              <w:bottom w:val="single" w:sz="4" w:space="0" w:color="auto"/>
              <w:tr2bl w:val="nil"/>
            </w:tcBorders>
          </w:tcPr>
          <w:p w:rsidR="003074FA" w:rsidRPr="00ED0948" w:rsidRDefault="003074FA" w:rsidP="003C3731">
            <w:pPr>
              <w:spacing w:line="280" w:lineRule="exact"/>
              <w:rPr>
                <w:rFonts w:ascii="Meiryo UI" w:eastAsia="Meiryo UI" w:hAnsi="Meiryo UI" w:cs="Meiryo UI"/>
              </w:rPr>
            </w:pPr>
          </w:p>
        </w:tc>
        <w:tc>
          <w:tcPr>
            <w:tcW w:w="4977" w:type="dxa"/>
            <w:tcBorders>
              <w:top w:val="single" w:sz="4" w:space="0" w:color="auto"/>
              <w:bottom w:val="single" w:sz="4" w:space="0" w:color="auto"/>
              <w:right w:val="dashed" w:sz="4" w:space="0" w:color="auto"/>
              <w:tr2bl w:val="nil"/>
            </w:tcBorders>
          </w:tcPr>
          <w:p w:rsidR="00D11504" w:rsidRPr="00ED0948" w:rsidRDefault="00D11504" w:rsidP="00D11504">
            <w:pPr>
              <w:spacing w:line="280" w:lineRule="exact"/>
              <w:ind w:left="200" w:hangingChars="100" w:hanging="200"/>
              <w:rPr>
                <w:rFonts w:ascii="Meiryo UI" w:eastAsia="Meiryo UI" w:hAnsi="Meiryo UI" w:cs="Meiryo UI"/>
                <w:b/>
                <w:sz w:val="20"/>
                <w:szCs w:val="20"/>
              </w:rPr>
            </w:pPr>
            <w:r w:rsidRPr="00ED0948">
              <w:rPr>
                <w:rFonts w:ascii="Meiryo UI" w:eastAsia="Meiryo UI" w:hAnsi="Meiryo UI" w:cs="Meiryo UI" w:hint="eastAsia"/>
                <w:b/>
                <w:sz w:val="20"/>
                <w:szCs w:val="20"/>
              </w:rPr>
              <w:t>■施設⼊所者の地域移⾏を推進するため、市町村自立支援協議会の取組み等を⽀援</w:t>
            </w:r>
          </w:p>
          <w:p w:rsidR="00D11504" w:rsidRPr="00ED0948" w:rsidRDefault="00D11504" w:rsidP="00D11504">
            <w:pPr>
              <w:spacing w:line="280" w:lineRule="exact"/>
              <w:rPr>
                <w:rFonts w:ascii="Meiryo UI" w:eastAsia="Meiryo UI" w:hAnsi="Meiryo UI" w:cs="Meiryo UI"/>
                <w:sz w:val="20"/>
                <w:szCs w:val="20"/>
              </w:rPr>
            </w:pPr>
            <w:r w:rsidRPr="00ED0948">
              <w:rPr>
                <w:rFonts w:ascii="Meiryo UI" w:eastAsia="Meiryo UI" w:hAnsi="Meiryo UI" w:cs="Meiryo UI" w:hint="eastAsia"/>
                <w:sz w:val="20"/>
                <w:szCs w:val="20"/>
                <w:bdr w:val="single" w:sz="4" w:space="0" w:color="auto"/>
              </w:rPr>
              <w:t>（スケジュール）</w:t>
            </w:r>
          </w:p>
          <w:p w:rsidR="00D11504" w:rsidRPr="00ED0948" w:rsidRDefault="00D11504" w:rsidP="00D11504">
            <w:pPr>
              <w:spacing w:line="280" w:lineRule="exact"/>
              <w:ind w:leftChars="100" w:left="1320" w:hangingChars="550" w:hanging="1100"/>
              <w:rPr>
                <w:rFonts w:ascii="Meiryo UI" w:eastAsia="Meiryo UI" w:hAnsi="Meiryo UI" w:cs="Meiryo UI"/>
                <w:sz w:val="20"/>
                <w:szCs w:val="20"/>
              </w:rPr>
            </w:pPr>
            <w:r w:rsidRPr="00ED0948">
              <w:rPr>
                <w:rFonts w:ascii="Meiryo UI" w:eastAsia="Meiryo UI" w:hAnsi="Meiryo UI" w:cs="Meiryo UI" w:hint="eastAsia"/>
                <w:sz w:val="20"/>
                <w:szCs w:val="20"/>
              </w:rPr>
              <w:t>29年5月：地域移行状況等調査 (H28年度分) の</w:t>
            </w:r>
            <w:r w:rsidRPr="00ED0948">
              <w:rPr>
                <w:rFonts w:ascii="Meiryo UI" w:eastAsia="Meiryo UI" w:hAnsi="Meiryo UI" w:cs="Meiryo UI" w:hint="eastAsia"/>
                <w:sz w:val="20"/>
                <w:szCs w:val="20"/>
              </w:rPr>
              <w:lastRenderedPageBreak/>
              <w:t>実施</w:t>
            </w:r>
          </w:p>
          <w:p w:rsidR="00D11504" w:rsidRPr="00ED0948" w:rsidRDefault="00D11504" w:rsidP="00D11504">
            <w:pPr>
              <w:spacing w:line="280" w:lineRule="exact"/>
              <w:ind w:leftChars="100" w:left="1320" w:hangingChars="550" w:hanging="1100"/>
              <w:rPr>
                <w:rFonts w:ascii="Meiryo UI" w:eastAsia="Meiryo UI" w:hAnsi="Meiryo UI" w:cs="Meiryo UI"/>
                <w:sz w:val="20"/>
                <w:szCs w:val="20"/>
              </w:rPr>
            </w:pPr>
            <w:r w:rsidRPr="00ED0948">
              <w:rPr>
                <w:rFonts w:ascii="Meiryo UI" w:eastAsia="Meiryo UI" w:hAnsi="Meiryo UI" w:cs="Meiryo UI" w:hint="eastAsia"/>
                <w:sz w:val="20"/>
                <w:szCs w:val="20"/>
              </w:rPr>
              <w:t>29年11月：地域移行状況等調査 (H29上半期分)の実施</w:t>
            </w:r>
          </w:p>
          <w:p w:rsidR="00D11504" w:rsidRPr="00ED0948" w:rsidRDefault="00D11504" w:rsidP="00D11504">
            <w:pPr>
              <w:spacing w:line="280" w:lineRule="exact"/>
              <w:ind w:left="200" w:hangingChars="100" w:hanging="200"/>
              <w:rPr>
                <w:rFonts w:ascii="Meiryo UI" w:eastAsia="Meiryo UI" w:hAnsi="Meiryo UI" w:cs="Meiryo UI"/>
                <w:b/>
                <w:sz w:val="20"/>
                <w:szCs w:val="20"/>
              </w:rPr>
            </w:pPr>
          </w:p>
          <w:p w:rsidR="00D11504" w:rsidRPr="00ED0948" w:rsidRDefault="00D11504" w:rsidP="001A71C3">
            <w:pPr>
              <w:spacing w:line="280" w:lineRule="exact"/>
              <w:ind w:left="200" w:hangingChars="100" w:hanging="200"/>
              <w:rPr>
                <w:rFonts w:ascii="Meiryo UI" w:eastAsia="Meiryo UI" w:hAnsi="Meiryo UI" w:cs="Meiryo UI"/>
                <w:b/>
                <w:strike/>
                <w:sz w:val="20"/>
                <w:szCs w:val="20"/>
              </w:rPr>
            </w:pPr>
            <w:r w:rsidRPr="00ED0948">
              <w:rPr>
                <w:rFonts w:ascii="Meiryo UI" w:eastAsia="Meiryo UI" w:hAnsi="Meiryo UI" w:cs="Meiryo UI" w:hint="eastAsia"/>
                <w:b/>
                <w:sz w:val="20"/>
                <w:szCs w:val="20"/>
              </w:rPr>
              <w:t>■精神障がい者の退院を促進するため、保健・医療・福祉の関係機関による地域移⾏ネットワークの構築を支援</w:t>
            </w:r>
          </w:p>
          <w:p w:rsidR="00D11504" w:rsidRPr="00ED0948" w:rsidRDefault="00D11504" w:rsidP="00D11504">
            <w:pPr>
              <w:spacing w:line="280" w:lineRule="exact"/>
              <w:ind w:left="200" w:hangingChars="100" w:hanging="200"/>
              <w:rPr>
                <w:rFonts w:ascii="Meiryo UI" w:eastAsia="Meiryo UI" w:hAnsi="Meiryo UI" w:cs="Meiryo UI"/>
                <w:b/>
                <w:sz w:val="20"/>
                <w:szCs w:val="20"/>
              </w:rPr>
            </w:pPr>
            <w:r w:rsidRPr="00ED0948">
              <w:rPr>
                <w:rFonts w:ascii="Meiryo UI" w:eastAsia="Meiryo UI" w:hAnsi="Meiryo UI" w:cs="Meiryo UI" w:hint="eastAsia"/>
                <w:b/>
                <w:sz w:val="20"/>
                <w:szCs w:val="20"/>
              </w:rPr>
              <w:t>■地域生活支援拠点等の整備に向けた検討を支援</w:t>
            </w:r>
          </w:p>
          <w:p w:rsidR="003074FA" w:rsidRPr="00ED0948" w:rsidRDefault="003074FA" w:rsidP="006869F8">
            <w:pPr>
              <w:spacing w:line="280" w:lineRule="exact"/>
              <w:ind w:leftChars="180" w:left="1096" w:hangingChars="350" w:hanging="700"/>
              <w:jc w:val="left"/>
              <w:rPr>
                <w:rFonts w:ascii="Meiryo UI" w:eastAsia="Meiryo UI" w:hAnsi="Meiryo UI" w:cs="Meiryo UI"/>
                <w:sz w:val="20"/>
                <w:szCs w:val="20"/>
              </w:rPr>
            </w:pPr>
          </w:p>
        </w:tc>
        <w:tc>
          <w:tcPr>
            <w:tcW w:w="396" w:type="dxa"/>
            <w:vMerge/>
            <w:tcBorders>
              <w:top w:val="single" w:sz="4" w:space="0" w:color="auto"/>
              <w:left w:val="dashed" w:sz="4" w:space="0" w:color="auto"/>
              <w:bottom w:val="single" w:sz="4" w:space="0" w:color="auto"/>
              <w:right w:val="dashed" w:sz="4" w:space="0" w:color="auto"/>
              <w:tr2bl w:val="nil"/>
            </w:tcBorders>
            <w:shd w:val="clear" w:color="auto" w:fill="auto"/>
          </w:tcPr>
          <w:p w:rsidR="003074FA" w:rsidRPr="00ED0948" w:rsidRDefault="003074FA" w:rsidP="003C3731">
            <w:pPr>
              <w:spacing w:line="280" w:lineRule="exact"/>
              <w:rPr>
                <w:rFonts w:ascii="Meiryo UI" w:eastAsia="Meiryo UI" w:hAnsi="Meiryo UI" w:cs="Meiryo UI"/>
                <w:sz w:val="20"/>
                <w:szCs w:val="20"/>
              </w:rPr>
            </w:pPr>
          </w:p>
        </w:tc>
        <w:tc>
          <w:tcPr>
            <w:tcW w:w="4894" w:type="dxa"/>
            <w:tcBorders>
              <w:top w:val="single" w:sz="4" w:space="0" w:color="auto"/>
              <w:left w:val="dashed" w:sz="4" w:space="0" w:color="auto"/>
              <w:bottom w:val="single" w:sz="4" w:space="0" w:color="auto"/>
              <w:tr2bl w:val="nil"/>
            </w:tcBorders>
          </w:tcPr>
          <w:p w:rsidR="00025709" w:rsidRPr="00ED0948" w:rsidRDefault="00025709" w:rsidP="00D11504">
            <w:pPr>
              <w:spacing w:line="280" w:lineRule="exact"/>
              <w:ind w:left="200" w:hangingChars="100" w:hanging="200"/>
              <w:rPr>
                <w:rFonts w:ascii="Meiryo UI" w:eastAsia="Meiryo UI" w:hAnsi="Meiryo UI" w:cs="Meiryo UI"/>
                <w:sz w:val="20"/>
                <w:szCs w:val="20"/>
                <w:bdr w:val="single" w:sz="4" w:space="0" w:color="auto"/>
              </w:rPr>
            </w:pPr>
          </w:p>
          <w:p w:rsidR="00D11504" w:rsidRPr="00ED0948" w:rsidRDefault="00D11504" w:rsidP="00D11504">
            <w:pPr>
              <w:spacing w:line="280" w:lineRule="exact"/>
              <w:ind w:left="200" w:hangingChars="100" w:hanging="200"/>
              <w:rPr>
                <w:rFonts w:ascii="Meiryo UI" w:eastAsia="Meiryo UI" w:hAnsi="Meiryo UI" w:cs="Meiryo UI"/>
                <w:sz w:val="20"/>
                <w:szCs w:val="20"/>
              </w:rPr>
            </w:pPr>
            <w:r w:rsidRPr="00ED0948">
              <w:rPr>
                <w:rFonts w:ascii="Meiryo UI" w:eastAsia="Meiryo UI" w:hAnsi="Meiryo UI" w:cs="Meiryo UI" w:hint="eastAsia"/>
                <w:sz w:val="20"/>
                <w:szCs w:val="20"/>
                <w:bdr w:val="single" w:sz="4" w:space="0" w:color="auto"/>
              </w:rPr>
              <w:t>◇成果指標（アウトカム）</w:t>
            </w:r>
          </w:p>
          <w:p w:rsidR="00D11504" w:rsidRPr="00ED0948" w:rsidRDefault="00D11504" w:rsidP="00D11504">
            <w:pPr>
              <w:spacing w:line="280" w:lineRule="exact"/>
              <w:ind w:left="34" w:hangingChars="17" w:hanging="34"/>
              <w:rPr>
                <w:rFonts w:ascii="Meiryo UI" w:eastAsia="Meiryo UI" w:hAnsi="Meiryo UI" w:cs="Meiryo UI"/>
                <w:sz w:val="20"/>
                <w:szCs w:val="20"/>
              </w:rPr>
            </w:pPr>
            <w:r w:rsidRPr="00ED0948">
              <w:rPr>
                <w:rFonts w:ascii="Meiryo UI" w:eastAsia="Meiryo UI" w:hAnsi="Meiryo UI" w:cs="Meiryo UI" w:hint="eastAsia"/>
                <w:sz w:val="20"/>
                <w:szCs w:val="20"/>
              </w:rPr>
              <w:t>（数値目標）</w:t>
            </w:r>
          </w:p>
          <w:p w:rsidR="00D11504" w:rsidRPr="00ED0948" w:rsidRDefault="00D11504" w:rsidP="00D11504">
            <w:pPr>
              <w:spacing w:line="280" w:lineRule="exact"/>
              <w:ind w:left="100" w:hangingChars="50" w:hanging="100"/>
              <w:rPr>
                <w:rFonts w:ascii="Meiryo UI" w:eastAsia="Meiryo UI" w:hAnsi="Meiryo UI" w:cs="Meiryo UI"/>
                <w:sz w:val="20"/>
                <w:szCs w:val="20"/>
              </w:rPr>
            </w:pPr>
            <w:r w:rsidRPr="00ED0948">
              <w:rPr>
                <w:rFonts w:ascii="Meiryo UI" w:eastAsia="Meiryo UI" w:hAnsi="Meiryo UI" w:cs="Meiryo UI" w:hint="eastAsia"/>
                <w:sz w:val="20"/>
                <w:szCs w:val="20"/>
              </w:rPr>
              <w:t>・⼊所施設からの地域移⾏：</w:t>
            </w:r>
            <w:r w:rsidRPr="00ED0948">
              <w:rPr>
                <w:rFonts w:ascii="Meiryo UI" w:eastAsia="Meiryo UI" w:hAnsi="Meiryo UI" w:cs="Meiryo UI"/>
                <w:sz w:val="20"/>
                <w:szCs w:val="20"/>
              </w:rPr>
              <w:t>H29</w:t>
            </w:r>
            <w:r w:rsidRPr="00ED0948">
              <w:rPr>
                <w:rFonts w:ascii="Meiryo UI" w:eastAsia="Meiryo UI" w:hAnsi="Meiryo UI" w:cs="Meiryo UI" w:hint="eastAsia"/>
                <w:sz w:val="20"/>
                <w:szCs w:val="20"/>
              </w:rPr>
              <w:t>年度末までに</w:t>
            </w:r>
            <w:r w:rsidRPr="00ED0948">
              <w:rPr>
                <w:rFonts w:ascii="Meiryo UI" w:eastAsia="Meiryo UI" w:hAnsi="Meiryo UI" w:cs="Meiryo UI"/>
                <w:sz w:val="20"/>
                <w:szCs w:val="20"/>
              </w:rPr>
              <w:t>H26.3</w:t>
            </w:r>
            <w:r w:rsidRPr="00ED0948">
              <w:rPr>
                <w:rFonts w:ascii="Meiryo UI" w:eastAsia="Meiryo UI" w:hAnsi="Meiryo UI" w:cs="Meiryo UI" w:hint="eastAsia"/>
                <w:sz w:val="20"/>
                <w:szCs w:val="20"/>
              </w:rPr>
              <w:lastRenderedPageBreak/>
              <w:t>末時点の入所者数の</w:t>
            </w:r>
            <w:r w:rsidRPr="00ED0948">
              <w:rPr>
                <w:rFonts w:ascii="Meiryo UI" w:eastAsia="Meiryo UI" w:hAnsi="Meiryo UI" w:cs="Meiryo UI"/>
                <w:sz w:val="20"/>
                <w:szCs w:val="20"/>
              </w:rPr>
              <w:t>14.9%</w:t>
            </w:r>
            <w:r w:rsidRPr="00ED0948">
              <w:rPr>
                <w:rFonts w:ascii="Meiryo UI" w:eastAsia="Meiryo UI" w:hAnsi="Meiryo UI" w:cs="Meiryo UI" w:hint="eastAsia"/>
                <w:sz w:val="20"/>
                <w:szCs w:val="20"/>
              </w:rPr>
              <w:t>以上</w:t>
            </w:r>
          </w:p>
          <w:p w:rsidR="00D11504" w:rsidRPr="00F81CB8" w:rsidRDefault="00D11504" w:rsidP="00D11504">
            <w:pPr>
              <w:spacing w:line="280" w:lineRule="exact"/>
              <w:ind w:left="200" w:hangingChars="100" w:hanging="200"/>
              <w:rPr>
                <w:rFonts w:ascii="Meiryo UI" w:eastAsia="Meiryo UI" w:hAnsi="Meiryo UI" w:cs="Meiryo UI"/>
                <w:color w:val="FF0000"/>
                <w:sz w:val="20"/>
                <w:szCs w:val="20"/>
              </w:rPr>
            </w:pPr>
          </w:p>
          <w:p w:rsidR="00D11504" w:rsidRPr="00F81CB8" w:rsidRDefault="00D11504" w:rsidP="00D11504">
            <w:pPr>
              <w:spacing w:line="280" w:lineRule="exact"/>
              <w:ind w:left="200" w:hangingChars="100" w:hanging="200"/>
              <w:rPr>
                <w:rFonts w:ascii="Meiryo UI" w:eastAsia="Meiryo UI" w:hAnsi="Meiryo UI" w:cs="Meiryo UI"/>
                <w:color w:val="FF0000"/>
                <w:sz w:val="20"/>
                <w:szCs w:val="20"/>
              </w:rPr>
            </w:pPr>
          </w:p>
          <w:p w:rsidR="00D11504" w:rsidRPr="00ED0948" w:rsidRDefault="00D11504" w:rsidP="00D11504">
            <w:pPr>
              <w:spacing w:line="280" w:lineRule="exact"/>
              <w:ind w:left="200" w:hangingChars="100" w:hanging="200"/>
              <w:rPr>
                <w:rFonts w:ascii="Meiryo UI" w:eastAsia="Meiryo UI" w:hAnsi="Meiryo UI" w:cs="Meiryo UI"/>
                <w:sz w:val="20"/>
                <w:szCs w:val="20"/>
              </w:rPr>
            </w:pPr>
          </w:p>
          <w:p w:rsidR="00D11504" w:rsidRPr="00ED0948" w:rsidRDefault="00D11504" w:rsidP="00D11504">
            <w:pPr>
              <w:spacing w:line="280" w:lineRule="exact"/>
              <w:ind w:left="200" w:hangingChars="100" w:hanging="200"/>
              <w:rPr>
                <w:rFonts w:ascii="Meiryo UI" w:eastAsia="Meiryo UI" w:hAnsi="Meiryo UI" w:cs="Meiryo UI"/>
                <w:sz w:val="20"/>
                <w:szCs w:val="20"/>
              </w:rPr>
            </w:pPr>
            <w:r w:rsidRPr="00ED0948">
              <w:rPr>
                <w:rFonts w:ascii="Meiryo UI" w:eastAsia="Meiryo UI" w:hAnsi="Meiryo UI" w:cs="Meiryo UI" w:hint="eastAsia"/>
                <w:sz w:val="20"/>
                <w:szCs w:val="20"/>
                <w:bdr w:val="single" w:sz="4" w:space="0" w:color="auto"/>
              </w:rPr>
              <w:t>◇成果指標（アウトカム）</w:t>
            </w:r>
          </w:p>
          <w:p w:rsidR="00D11504" w:rsidRPr="00ED0948" w:rsidRDefault="00D11504" w:rsidP="00D11504">
            <w:pPr>
              <w:spacing w:line="280" w:lineRule="exact"/>
              <w:ind w:left="34" w:hangingChars="17" w:hanging="34"/>
              <w:rPr>
                <w:rFonts w:ascii="Meiryo UI" w:eastAsia="Meiryo UI" w:hAnsi="Meiryo UI" w:cs="Meiryo UI"/>
                <w:sz w:val="20"/>
                <w:szCs w:val="20"/>
              </w:rPr>
            </w:pPr>
            <w:r w:rsidRPr="00ED0948">
              <w:rPr>
                <w:rFonts w:ascii="Meiryo UI" w:eastAsia="Meiryo UI" w:hAnsi="Meiryo UI" w:cs="Meiryo UI" w:hint="eastAsia"/>
                <w:sz w:val="20"/>
                <w:szCs w:val="20"/>
              </w:rPr>
              <w:t>（数値目標）</w:t>
            </w:r>
          </w:p>
          <w:p w:rsidR="00D11504" w:rsidRPr="00345847" w:rsidRDefault="00D11504" w:rsidP="00D11504">
            <w:pPr>
              <w:spacing w:line="280" w:lineRule="exact"/>
              <w:ind w:left="100" w:hangingChars="50" w:hanging="100"/>
              <w:rPr>
                <w:rFonts w:ascii="Meiryo UI" w:eastAsia="Meiryo UI" w:hAnsi="Meiryo UI" w:cs="Meiryo UI"/>
                <w:color w:val="000000" w:themeColor="text1"/>
                <w:sz w:val="20"/>
                <w:szCs w:val="20"/>
              </w:rPr>
            </w:pPr>
            <w:r w:rsidRPr="00ED0948">
              <w:rPr>
                <w:rFonts w:ascii="Meiryo UI" w:eastAsia="Meiryo UI" w:hAnsi="Meiryo UI" w:cs="Meiryo UI" w:hint="eastAsia"/>
                <w:sz w:val="20"/>
                <w:szCs w:val="20"/>
              </w:rPr>
              <w:t>・在院期間</w:t>
            </w:r>
            <w:r w:rsidRPr="00ED0948">
              <w:rPr>
                <w:rFonts w:ascii="Meiryo UI" w:eastAsia="Meiryo UI" w:hAnsi="Meiryo UI" w:cs="Meiryo UI"/>
                <w:sz w:val="20"/>
                <w:szCs w:val="20"/>
              </w:rPr>
              <w:t>1</w:t>
            </w:r>
            <w:r w:rsidRPr="00ED0948">
              <w:rPr>
                <w:rFonts w:ascii="Meiryo UI" w:eastAsia="Meiryo UI" w:hAnsi="Meiryo UI" w:cs="Meiryo UI" w:hint="eastAsia"/>
                <w:sz w:val="20"/>
                <w:szCs w:val="20"/>
              </w:rPr>
              <w:t>年以上の寛解・院内寛解患者数</w:t>
            </w:r>
            <w:r w:rsidRPr="00ED0948">
              <w:rPr>
                <w:rFonts w:ascii="Meiryo UI" w:eastAsia="Meiryo UI" w:hAnsi="Meiryo UI" w:cs="Meiryo UI" w:hint="eastAsia"/>
                <w:sz w:val="20"/>
                <w:szCs w:val="20"/>
              </w:rPr>
              <w:br/>
            </w:r>
            <w:r w:rsidRPr="00345847">
              <w:rPr>
                <w:rFonts w:ascii="Meiryo UI" w:eastAsia="Meiryo UI" w:hAnsi="Meiryo UI" w:cs="Meiryo UI" w:hint="eastAsia"/>
                <w:color w:val="000000" w:themeColor="text1"/>
                <w:sz w:val="20"/>
                <w:szCs w:val="20"/>
              </w:rPr>
              <w:t>730人(H28.6末)→ 0人(H32.3末)</w:t>
            </w:r>
          </w:p>
          <w:p w:rsidR="00F81CB8" w:rsidRPr="00345847" w:rsidRDefault="00F81CB8" w:rsidP="00D11504">
            <w:pPr>
              <w:spacing w:line="280" w:lineRule="exact"/>
              <w:ind w:left="100" w:hangingChars="50" w:hanging="100"/>
              <w:rPr>
                <w:rFonts w:ascii="Meiryo UI" w:eastAsia="Meiryo UI" w:hAnsi="Meiryo UI" w:cs="Meiryo UI"/>
                <w:color w:val="000000" w:themeColor="text1"/>
                <w:sz w:val="20"/>
                <w:szCs w:val="20"/>
              </w:rPr>
            </w:pPr>
            <w:r w:rsidRPr="00345847">
              <w:rPr>
                <w:rFonts w:ascii="Meiryo UI" w:eastAsia="Meiryo UI" w:hAnsi="Meiryo UI" w:cs="Meiryo UI" w:hint="eastAsia"/>
                <w:color w:val="000000" w:themeColor="text1"/>
                <w:sz w:val="20"/>
                <w:szCs w:val="20"/>
              </w:rPr>
              <w:t xml:space="preserve">　</w:t>
            </w:r>
            <w:r w:rsidR="00D11504" w:rsidRPr="00345847">
              <w:rPr>
                <w:rFonts w:ascii="Meiryo UI" w:eastAsia="Meiryo UI" w:hAnsi="Meiryo UI" w:cs="Meiryo UI" w:hint="eastAsia"/>
                <w:color w:val="000000" w:themeColor="text1"/>
                <w:sz w:val="20"/>
                <w:szCs w:val="20"/>
              </w:rPr>
              <w:t>・入院中の精神障がい者の地域移⾏</w:t>
            </w:r>
            <w:r w:rsidR="00D11504" w:rsidRPr="00345847">
              <w:rPr>
                <w:rFonts w:ascii="Meiryo UI" w:eastAsia="Meiryo UI" w:hAnsi="Meiryo UI" w:cs="Meiryo UI"/>
                <w:color w:val="000000" w:themeColor="text1"/>
                <w:sz w:val="20"/>
                <w:szCs w:val="20"/>
              </w:rPr>
              <w:br/>
            </w:r>
            <w:r w:rsidR="00D11504" w:rsidRPr="00345847">
              <w:rPr>
                <w:rFonts w:ascii="Meiryo UI" w:eastAsia="Meiryo UI" w:hAnsi="Meiryo UI" w:cs="Meiryo UI" w:hint="eastAsia"/>
                <w:color w:val="000000" w:themeColor="text1"/>
                <w:sz w:val="20"/>
                <w:szCs w:val="20"/>
              </w:rPr>
              <w:t>入院後</w:t>
            </w:r>
            <w:r w:rsidR="00D11504" w:rsidRPr="00345847">
              <w:rPr>
                <w:rFonts w:ascii="Meiryo UI" w:eastAsia="Meiryo UI" w:hAnsi="Meiryo UI" w:cs="Meiryo UI"/>
                <w:color w:val="000000" w:themeColor="text1"/>
                <w:sz w:val="20"/>
                <w:szCs w:val="20"/>
              </w:rPr>
              <w:t>1</w:t>
            </w:r>
            <w:r w:rsidR="00D11504" w:rsidRPr="00345847">
              <w:rPr>
                <w:rFonts w:ascii="Meiryo UI" w:eastAsia="Meiryo UI" w:hAnsi="Meiryo UI" w:cs="Meiryo UI" w:hint="eastAsia"/>
                <w:color w:val="000000" w:themeColor="text1"/>
                <w:sz w:val="20"/>
                <w:szCs w:val="20"/>
              </w:rPr>
              <w:t>年時点の退院率：</w:t>
            </w:r>
            <w:r w:rsidR="00D11504" w:rsidRPr="00345847">
              <w:rPr>
                <w:rFonts w:ascii="Meiryo UI" w:eastAsia="Meiryo UI" w:hAnsi="Meiryo UI" w:cs="Meiryo UI"/>
                <w:color w:val="000000" w:themeColor="text1"/>
                <w:sz w:val="20"/>
                <w:szCs w:val="20"/>
              </w:rPr>
              <w:t>91%</w:t>
            </w:r>
            <w:r w:rsidR="00D11504" w:rsidRPr="00345847">
              <w:rPr>
                <w:rFonts w:ascii="Meiryo UI" w:eastAsia="Meiryo UI" w:hAnsi="Meiryo UI" w:cs="Meiryo UI" w:hint="eastAsia"/>
                <w:color w:val="000000" w:themeColor="text1"/>
                <w:sz w:val="20"/>
                <w:szCs w:val="20"/>
              </w:rPr>
              <w:t>以上</w:t>
            </w:r>
          </w:p>
          <w:p w:rsidR="00D11504" w:rsidRPr="00345847" w:rsidRDefault="00D11504" w:rsidP="00F81CB8">
            <w:pPr>
              <w:spacing w:line="280" w:lineRule="exact"/>
              <w:ind w:left="100" w:firstLineChars="100" w:firstLine="200"/>
              <w:rPr>
                <w:rFonts w:ascii="Meiryo UI" w:eastAsia="Meiryo UI" w:hAnsi="Meiryo UI" w:cs="Meiryo UI"/>
                <w:color w:val="000000" w:themeColor="text1"/>
                <w:sz w:val="20"/>
                <w:szCs w:val="20"/>
              </w:rPr>
            </w:pPr>
            <w:r w:rsidRPr="00345847">
              <w:rPr>
                <w:rFonts w:ascii="Meiryo UI" w:eastAsia="Meiryo UI" w:hAnsi="Meiryo UI" w:cs="Meiryo UI"/>
                <w:color w:val="000000" w:themeColor="text1"/>
                <w:sz w:val="20"/>
                <w:szCs w:val="20"/>
              </w:rPr>
              <w:t>H29.6</w:t>
            </w:r>
            <w:r w:rsidRPr="00345847">
              <w:rPr>
                <w:rFonts w:ascii="Meiryo UI" w:eastAsia="Meiryo UI" w:hAnsi="Meiryo UI" w:cs="Meiryo UI" w:hint="eastAsia"/>
                <w:color w:val="000000" w:themeColor="text1"/>
                <w:sz w:val="20"/>
                <w:szCs w:val="20"/>
              </w:rPr>
              <w:t>末時点の在院</w:t>
            </w:r>
            <w:r w:rsidRPr="00345847">
              <w:rPr>
                <w:rFonts w:ascii="Meiryo UI" w:eastAsia="Meiryo UI" w:hAnsi="Meiryo UI" w:cs="Meiryo UI"/>
                <w:color w:val="000000" w:themeColor="text1"/>
                <w:sz w:val="20"/>
                <w:szCs w:val="20"/>
              </w:rPr>
              <w:t>1</w:t>
            </w:r>
            <w:r w:rsidRPr="00345847">
              <w:rPr>
                <w:rFonts w:ascii="Meiryo UI" w:eastAsia="Meiryo UI" w:hAnsi="Meiryo UI" w:cs="Meiryo UI" w:hint="eastAsia"/>
                <w:color w:val="000000" w:themeColor="text1"/>
                <w:sz w:val="20"/>
                <w:szCs w:val="20"/>
              </w:rPr>
              <w:t>年以上の⻑期在院者数：</w:t>
            </w:r>
            <w:r w:rsidRPr="00345847">
              <w:rPr>
                <w:rFonts w:ascii="Meiryo UI" w:eastAsia="Meiryo UI" w:hAnsi="Meiryo UI" w:cs="Meiryo UI"/>
                <w:color w:val="000000" w:themeColor="text1"/>
                <w:sz w:val="20"/>
                <w:szCs w:val="20"/>
              </w:rPr>
              <w:t>H24.6</w:t>
            </w:r>
            <w:r w:rsidRPr="00345847">
              <w:rPr>
                <w:rFonts w:ascii="Meiryo UI" w:eastAsia="Meiryo UI" w:hAnsi="Meiryo UI" w:cs="Meiryo UI" w:hint="eastAsia"/>
                <w:color w:val="000000" w:themeColor="text1"/>
                <w:sz w:val="20"/>
                <w:szCs w:val="20"/>
              </w:rPr>
              <w:t>末時点から</w:t>
            </w:r>
            <w:r w:rsidRPr="00345847">
              <w:rPr>
                <w:rFonts w:ascii="Meiryo UI" w:eastAsia="Meiryo UI" w:hAnsi="Meiryo UI" w:cs="Meiryo UI"/>
                <w:color w:val="000000" w:themeColor="text1"/>
                <w:sz w:val="20"/>
                <w:szCs w:val="20"/>
              </w:rPr>
              <w:t>18%</w:t>
            </w:r>
            <w:r w:rsidRPr="00345847">
              <w:rPr>
                <w:rFonts w:ascii="Meiryo UI" w:eastAsia="Meiryo UI" w:hAnsi="Meiryo UI" w:cs="Meiryo UI" w:hint="eastAsia"/>
                <w:color w:val="000000" w:themeColor="text1"/>
                <w:sz w:val="20"/>
                <w:szCs w:val="20"/>
              </w:rPr>
              <w:t>以上削減</w:t>
            </w:r>
          </w:p>
          <w:p w:rsidR="00D11504" w:rsidRPr="00345847" w:rsidRDefault="00D11504" w:rsidP="00D11504">
            <w:pPr>
              <w:spacing w:line="280" w:lineRule="exact"/>
              <w:ind w:left="200" w:hangingChars="100" w:hanging="200"/>
              <w:rPr>
                <w:rFonts w:ascii="Meiryo UI" w:eastAsia="Meiryo UI" w:hAnsi="Meiryo UI" w:cs="Meiryo UI"/>
                <w:color w:val="000000" w:themeColor="text1"/>
                <w:sz w:val="20"/>
                <w:szCs w:val="20"/>
              </w:rPr>
            </w:pPr>
          </w:p>
          <w:p w:rsidR="00D11504" w:rsidRPr="00345847" w:rsidRDefault="00D11504" w:rsidP="00D11504">
            <w:pPr>
              <w:spacing w:line="280" w:lineRule="exact"/>
              <w:ind w:left="200" w:hangingChars="100" w:hanging="200"/>
              <w:rPr>
                <w:rFonts w:ascii="Meiryo UI" w:eastAsia="Meiryo UI" w:hAnsi="Meiryo UI" w:cs="Meiryo UI"/>
                <w:color w:val="000000" w:themeColor="text1"/>
                <w:sz w:val="20"/>
                <w:szCs w:val="20"/>
              </w:rPr>
            </w:pPr>
            <w:r w:rsidRPr="00345847">
              <w:rPr>
                <w:rFonts w:ascii="Meiryo UI" w:eastAsia="Meiryo UI" w:hAnsi="Meiryo UI" w:cs="Meiryo UI" w:hint="eastAsia"/>
                <w:color w:val="000000" w:themeColor="text1"/>
                <w:sz w:val="20"/>
                <w:szCs w:val="20"/>
                <w:bdr w:val="single" w:sz="4" w:space="0" w:color="auto"/>
              </w:rPr>
              <w:t>◇成果指標（アウトカム）</w:t>
            </w:r>
          </w:p>
          <w:p w:rsidR="00D11504" w:rsidRPr="00345847" w:rsidRDefault="00D11504" w:rsidP="00D11504">
            <w:pPr>
              <w:spacing w:line="280" w:lineRule="exact"/>
              <w:ind w:left="34" w:hangingChars="17" w:hanging="34"/>
              <w:rPr>
                <w:rFonts w:ascii="Meiryo UI" w:eastAsia="Meiryo UI" w:hAnsi="Meiryo UI" w:cs="Meiryo UI"/>
                <w:color w:val="000000" w:themeColor="text1"/>
                <w:sz w:val="20"/>
                <w:szCs w:val="20"/>
              </w:rPr>
            </w:pPr>
            <w:r w:rsidRPr="00345847">
              <w:rPr>
                <w:rFonts w:ascii="Meiryo UI" w:eastAsia="Meiryo UI" w:hAnsi="Meiryo UI" w:cs="Meiryo UI" w:hint="eastAsia"/>
                <w:color w:val="000000" w:themeColor="text1"/>
                <w:sz w:val="20"/>
                <w:szCs w:val="20"/>
              </w:rPr>
              <w:t>（数値目標）</w:t>
            </w:r>
          </w:p>
          <w:p w:rsidR="003074FA" w:rsidRPr="00345847" w:rsidRDefault="00D11504" w:rsidP="00025709">
            <w:pPr>
              <w:spacing w:line="280" w:lineRule="exact"/>
              <w:ind w:left="100" w:hangingChars="50" w:hanging="100"/>
              <w:rPr>
                <w:rFonts w:ascii="Meiryo UI" w:eastAsia="Meiryo UI" w:hAnsi="Meiryo UI" w:cs="Meiryo UI"/>
                <w:color w:val="000000" w:themeColor="text1"/>
                <w:sz w:val="20"/>
                <w:szCs w:val="20"/>
              </w:rPr>
            </w:pPr>
            <w:r w:rsidRPr="00345847">
              <w:rPr>
                <w:rFonts w:ascii="Meiryo UI" w:eastAsia="Meiryo UI" w:hAnsi="Meiryo UI" w:cs="Meiryo UI" w:hint="eastAsia"/>
                <w:color w:val="000000" w:themeColor="text1"/>
                <w:sz w:val="20"/>
                <w:szCs w:val="20"/>
              </w:rPr>
              <w:t>・地域生活支援拠点等の整備計画を策定し、その計画に沿った取組みに着手した市町村数：全市町村</w:t>
            </w:r>
          </w:p>
          <w:p w:rsidR="00F81CB8" w:rsidRPr="00ED0948" w:rsidRDefault="00F81CB8" w:rsidP="00025709">
            <w:pPr>
              <w:spacing w:line="280" w:lineRule="exact"/>
              <w:ind w:left="100" w:hangingChars="50" w:hanging="100"/>
              <w:rPr>
                <w:rFonts w:ascii="Meiryo UI" w:eastAsia="Meiryo UI" w:hAnsi="Meiryo UI" w:cs="Meiryo UI"/>
                <w:sz w:val="20"/>
                <w:szCs w:val="20"/>
              </w:rPr>
            </w:pPr>
          </w:p>
        </w:tc>
        <w:tc>
          <w:tcPr>
            <w:tcW w:w="396" w:type="dxa"/>
            <w:vMerge/>
            <w:tcBorders>
              <w:top w:val="single" w:sz="4" w:space="0" w:color="auto"/>
              <w:bottom w:val="single" w:sz="4" w:space="0" w:color="auto"/>
              <w:tr2bl w:val="nil"/>
            </w:tcBorders>
            <w:shd w:val="clear" w:color="auto" w:fill="auto"/>
          </w:tcPr>
          <w:p w:rsidR="003074FA" w:rsidRPr="00ED0948" w:rsidRDefault="003074FA" w:rsidP="003C3731">
            <w:pPr>
              <w:spacing w:line="280" w:lineRule="exact"/>
              <w:rPr>
                <w:rFonts w:ascii="Meiryo UI" w:eastAsia="Meiryo UI" w:hAnsi="Meiryo UI" w:cs="Meiryo UI"/>
                <w:sz w:val="20"/>
                <w:szCs w:val="20"/>
              </w:rPr>
            </w:pPr>
          </w:p>
        </w:tc>
        <w:tc>
          <w:tcPr>
            <w:tcW w:w="4743" w:type="dxa"/>
            <w:tcBorders>
              <w:top w:val="single" w:sz="4" w:space="0" w:color="auto"/>
              <w:bottom w:val="single" w:sz="4" w:space="0" w:color="auto"/>
              <w:tr2bl w:val="nil"/>
            </w:tcBorders>
            <w:shd w:val="clear" w:color="auto" w:fill="F2DBDB" w:themeFill="accent2" w:themeFillTint="33"/>
          </w:tcPr>
          <w:p w:rsidR="003074FA" w:rsidRPr="00ED0948" w:rsidRDefault="003074FA" w:rsidP="0079173A">
            <w:pPr>
              <w:spacing w:line="280" w:lineRule="exact"/>
              <w:rPr>
                <w:rFonts w:ascii="Meiryo UI" w:eastAsia="Meiryo UI" w:hAnsi="Meiryo UI" w:cs="Meiryo UI"/>
                <w:spacing w:val="-4"/>
                <w:sz w:val="20"/>
                <w:szCs w:val="20"/>
              </w:rPr>
            </w:pPr>
          </w:p>
          <w:p w:rsidR="0079173A" w:rsidRPr="00ED0948" w:rsidRDefault="0079173A" w:rsidP="0079173A">
            <w:pPr>
              <w:spacing w:line="280" w:lineRule="exact"/>
              <w:ind w:left="192" w:hangingChars="100" w:hanging="192"/>
              <w:rPr>
                <w:rFonts w:ascii="Meiryo UI" w:eastAsia="Meiryo UI" w:hAnsi="Meiryo UI" w:cs="Meiryo UI"/>
                <w:spacing w:val="-4"/>
                <w:sz w:val="20"/>
                <w:szCs w:val="20"/>
              </w:rPr>
            </w:pPr>
            <w:r w:rsidRPr="00ED0948">
              <w:rPr>
                <w:rFonts w:ascii="Meiryo UI" w:eastAsia="Meiryo UI" w:hAnsi="Meiryo UI" w:cs="Meiryo UI" w:hint="eastAsia"/>
                <w:spacing w:val="-4"/>
                <w:sz w:val="20"/>
                <w:szCs w:val="20"/>
              </w:rPr>
              <w:t>○障がい者の地域移行の推進・地域生活の支援に向け、制度運営上の課題等に関する国への提言を行った。（９月）</w:t>
            </w:r>
          </w:p>
          <w:p w:rsidR="0079173A" w:rsidRPr="00ED0948" w:rsidRDefault="0079173A" w:rsidP="0079173A">
            <w:pPr>
              <w:spacing w:line="280" w:lineRule="exact"/>
              <w:ind w:left="192" w:hangingChars="100" w:hanging="192"/>
              <w:rPr>
                <w:rFonts w:ascii="Meiryo UI" w:eastAsia="Meiryo UI" w:hAnsi="Meiryo UI" w:cs="Meiryo UI"/>
                <w:spacing w:val="-4"/>
                <w:sz w:val="20"/>
                <w:szCs w:val="20"/>
              </w:rPr>
            </w:pPr>
            <w:r w:rsidRPr="00ED0948">
              <w:rPr>
                <w:rFonts w:ascii="Meiryo UI" w:eastAsia="Meiryo UI" w:hAnsi="Meiryo UI" w:cs="Meiryo UI" w:hint="eastAsia"/>
                <w:spacing w:val="-4"/>
                <w:sz w:val="20"/>
                <w:szCs w:val="20"/>
              </w:rPr>
              <w:lastRenderedPageBreak/>
              <w:t>○入所施設からの地域移行</w:t>
            </w:r>
          </w:p>
          <w:p w:rsidR="0079173A" w:rsidRPr="00345847" w:rsidRDefault="0079173A" w:rsidP="0079173A">
            <w:pPr>
              <w:spacing w:line="280" w:lineRule="exact"/>
              <w:ind w:leftChars="100" w:left="316" w:hangingChars="50" w:hanging="96"/>
              <w:rPr>
                <w:rFonts w:ascii="Meiryo UI" w:eastAsia="Meiryo UI" w:hAnsi="Meiryo UI" w:cs="Meiryo UI"/>
                <w:spacing w:val="-4"/>
                <w:sz w:val="20"/>
                <w:szCs w:val="20"/>
              </w:rPr>
            </w:pPr>
            <w:r w:rsidRPr="00ED0948">
              <w:rPr>
                <w:rFonts w:ascii="Meiryo UI" w:eastAsia="Meiryo UI" w:hAnsi="Meiryo UI" w:cs="Meiryo UI" w:hint="eastAsia"/>
                <w:spacing w:val="-4"/>
                <w:sz w:val="20"/>
                <w:szCs w:val="20"/>
              </w:rPr>
              <w:t>・地域生活移行者数（</w:t>
            </w:r>
            <w:r w:rsidR="00C6376F" w:rsidRPr="00345847">
              <w:rPr>
                <w:rFonts w:ascii="Meiryo UI" w:eastAsia="Meiryo UI" w:hAnsi="Meiryo UI" w:cs="Meiryo UI" w:hint="eastAsia"/>
                <w:color w:val="000000" w:themeColor="text1"/>
                <w:spacing w:val="-4"/>
                <w:sz w:val="20"/>
                <w:szCs w:val="20"/>
              </w:rPr>
              <w:t>H29.9</w:t>
            </w:r>
            <w:r w:rsidRPr="00345847">
              <w:rPr>
                <w:rFonts w:ascii="Meiryo UI" w:eastAsia="Meiryo UI" w:hAnsi="Meiryo UI" w:cs="Meiryo UI" w:hint="eastAsia"/>
                <w:spacing w:val="-4"/>
                <w:sz w:val="20"/>
                <w:szCs w:val="20"/>
              </w:rPr>
              <w:t>末現在）：547人（平成26.3末時点の入所者数の10.9％）</w:t>
            </w:r>
          </w:p>
          <w:p w:rsidR="0079173A" w:rsidRPr="00345847" w:rsidRDefault="0079173A" w:rsidP="0079173A">
            <w:pPr>
              <w:spacing w:line="280" w:lineRule="exact"/>
              <w:ind w:left="192" w:hangingChars="100" w:hanging="192"/>
              <w:rPr>
                <w:rFonts w:ascii="Meiryo UI" w:eastAsia="Meiryo UI" w:hAnsi="Meiryo UI" w:cs="Meiryo UI"/>
                <w:spacing w:val="-6"/>
                <w:sz w:val="20"/>
                <w:szCs w:val="20"/>
              </w:rPr>
            </w:pPr>
            <w:r w:rsidRPr="00345847">
              <w:rPr>
                <w:rFonts w:ascii="Meiryo UI" w:eastAsia="Meiryo UI" w:hAnsi="Meiryo UI" w:cs="Meiryo UI" w:hint="eastAsia"/>
                <w:spacing w:val="-4"/>
                <w:sz w:val="20"/>
                <w:szCs w:val="20"/>
              </w:rPr>
              <w:t>○</w:t>
            </w:r>
            <w:r w:rsidRPr="00345847">
              <w:rPr>
                <w:rFonts w:ascii="Meiryo UI" w:eastAsia="Meiryo UI" w:hAnsi="Meiryo UI" w:cs="Meiryo UI" w:hint="eastAsia"/>
                <w:spacing w:val="-6"/>
                <w:sz w:val="20"/>
                <w:szCs w:val="20"/>
              </w:rPr>
              <w:t>府域における長期入院精神障がい者の退院促進に向けた支援連携体制の構築を図るため、以下の取組みを実施</w:t>
            </w:r>
          </w:p>
          <w:p w:rsidR="0079173A" w:rsidRPr="00345847" w:rsidRDefault="0079173A" w:rsidP="0079173A">
            <w:pPr>
              <w:spacing w:line="280" w:lineRule="exact"/>
              <w:ind w:leftChars="100" w:left="316" w:hangingChars="50" w:hanging="96"/>
              <w:rPr>
                <w:rFonts w:ascii="Meiryo UI" w:eastAsia="Meiryo UI" w:hAnsi="Meiryo UI" w:cs="Meiryo UI"/>
                <w:spacing w:val="-4"/>
                <w:sz w:val="20"/>
                <w:szCs w:val="20"/>
              </w:rPr>
            </w:pPr>
            <w:r w:rsidRPr="00345847">
              <w:rPr>
                <w:rFonts w:ascii="Meiryo UI" w:eastAsia="Meiryo UI" w:hAnsi="Meiryo UI" w:cs="Meiryo UI" w:hint="eastAsia"/>
                <w:spacing w:val="-4"/>
                <w:sz w:val="20"/>
                <w:szCs w:val="20"/>
              </w:rPr>
              <w:t>・地域移行の可能性のある入院患者を把握するための取組みを企画、実施する地域精神医療体制整備広域コーディネーターを配置（通年）</w:t>
            </w:r>
          </w:p>
          <w:p w:rsidR="0079173A" w:rsidRPr="00345847" w:rsidRDefault="0079173A" w:rsidP="0079173A">
            <w:pPr>
              <w:spacing w:line="280" w:lineRule="exact"/>
              <w:ind w:leftChars="100" w:left="316" w:hangingChars="50" w:hanging="96"/>
              <w:rPr>
                <w:rFonts w:ascii="Meiryo UI" w:eastAsia="Meiryo UI" w:hAnsi="Meiryo UI" w:cs="Meiryo UI"/>
                <w:spacing w:val="-4"/>
                <w:sz w:val="20"/>
                <w:szCs w:val="20"/>
              </w:rPr>
            </w:pPr>
            <w:r w:rsidRPr="00345847">
              <w:rPr>
                <w:rFonts w:ascii="Meiryo UI" w:eastAsia="Meiryo UI" w:hAnsi="Meiryo UI" w:cs="Meiryo UI" w:hint="eastAsia"/>
                <w:spacing w:val="-4"/>
                <w:sz w:val="20"/>
                <w:szCs w:val="20"/>
              </w:rPr>
              <w:t>・退院促進ピアサポート強化事業（通年）</w:t>
            </w:r>
          </w:p>
          <w:p w:rsidR="0079173A" w:rsidRPr="00ED0948" w:rsidRDefault="0079173A" w:rsidP="0079173A">
            <w:pPr>
              <w:spacing w:line="280" w:lineRule="exact"/>
              <w:ind w:left="192" w:hangingChars="100" w:hanging="192"/>
              <w:rPr>
                <w:rFonts w:ascii="Meiryo UI" w:eastAsia="Meiryo UI" w:hAnsi="Meiryo UI" w:cs="Meiryo UI"/>
                <w:spacing w:val="-4"/>
                <w:sz w:val="20"/>
                <w:szCs w:val="20"/>
              </w:rPr>
            </w:pPr>
            <w:r w:rsidRPr="00345847">
              <w:rPr>
                <w:rFonts w:ascii="Meiryo UI" w:eastAsia="Meiryo UI" w:hAnsi="Meiryo UI" w:cs="Meiryo UI" w:hint="eastAsia"/>
                <w:spacing w:val="-4"/>
                <w:sz w:val="20"/>
                <w:szCs w:val="20"/>
              </w:rPr>
              <w:t>○入院中の精神障がい者の地域移行</w:t>
            </w:r>
          </w:p>
          <w:p w:rsidR="0079173A" w:rsidRPr="00ED0948" w:rsidRDefault="0079173A" w:rsidP="0079173A">
            <w:pPr>
              <w:spacing w:line="280" w:lineRule="exact"/>
              <w:ind w:leftChars="100" w:left="316" w:hangingChars="50" w:hanging="96"/>
              <w:rPr>
                <w:rFonts w:ascii="Meiryo UI" w:eastAsia="Meiryo UI" w:hAnsi="Meiryo UI" w:cs="Meiryo UI"/>
                <w:spacing w:val="-4"/>
                <w:sz w:val="20"/>
                <w:szCs w:val="20"/>
              </w:rPr>
            </w:pPr>
            <w:r w:rsidRPr="00ED0948">
              <w:rPr>
                <w:rFonts w:ascii="Meiryo UI" w:eastAsia="Meiryo UI" w:hAnsi="Meiryo UI" w:cs="Meiryo UI" w:hint="eastAsia"/>
                <w:spacing w:val="-4"/>
                <w:sz w:val="20"/>
                <w:szCs w:val="20"/>
              </w:rPr>
              <w:t>・入院後1年時点の退院率</w:t>
            </w:r>
            <w:r w:rsidRPr="00345847">
              <w:rPr>
                <w:rFonts w:ascii="Meiryo UI" w:eastAsia="Meiryo UI" w:hAnsi="Meiryo UI" w:cs="Meiryo UI" w:hint="eastAsia"/>
                <w:spacing w:val="-4"/>
                <w:sz w:val="20"/>
                <w:szCs w:val="20"/>
              </w:rPr>
              <w:t>（</w:t>
            </w:r>
            <w:r w:rsidR="00F81CB8" w:rsidRPr="00345847">
              <w:rPr>
                <w:rFonts w:ascii="Meiryo UI" w:eastAsia="Meiryo UI" w:hAnsi="Meiryo UI" w:cs="Meiryo UI" w:hint="eastAsia"/>
                <w:color w:val="000000" w:themeColor="text1"/>
                <w:spacing w:val="-4"/>
                <w:sz w:val="20"/>
                <w:szCs w:val="20"/>
              </w:rPr>
              <w:t>H28.6</w:t>
            </w:r>
            <w:r w:rsidRPr="00ED0948">
              <w:rPr>
                <w:rFonts w:ascii="Meiryo UI" w:eastAsia="Meiryo UI" w:hAnsi="Meiryo UI" w:cs="Meiryo UI" w:hint="eastAsia"/>
                <w:spacing w:val="-4"/>
                <w:sz w:val="20"/>
                <w:szCs w:val="20"/>
              </w:rPr>
              <w:t>末現在の速報値）：91.0％</w:t>
            </w:r>
          </w:p>
          <w:p w:rsidR="0079173A" w:rsidRPr="00ED0948" w:rsidRDefault="0079173A" w:rsidP="0079173A">
            <w:pPr>
              <w:spacing w:line="280" w:lineRule="exact"/>
              <w:ind w:leftChars="100" w:left="316" w:hangingChars="50" w:hanging="96"/>
              <w:rPr>
                <w:rFonts w:ascii="Meiryo UI" w:eastAsia="Meiryo UI" w:hAnsi="Meiryo UI" w:cs="Meiryo UI"/>
                <w:spacing w:val="-4"/>
                <w:sz w:val="20"/>
                <w:szCs w:val="20"/>
              </w:rPr>
            </w:pPr>
            <w:r w:rsidRPr="00ED0948">
              <w:rPr>
                <w:rFonts w:ascii="Meiryo UI" w:eastAsia="Meiryo UI" w:hAnsi="Meiryo UI" w:cs="Meiryo UI" w:hint="eastAsia"/>
                <w:spacing w:val="-4"/>
                <w:sz w:val="20"/>
                <w:szCs w:val="20"/>
              </w:rPr>
              <w:t>・在院</w:t>
            </w:r>
            <w:r w:rsidRPr="00ED0948">
              <w:rPr>
                <w:rFonts w:ascii="Meiryo UI" w:eastAsia="Meiryo UI" w:hAnsi="Meiryo UI" w:cs="Meiryo UI"/>
                <w:spacing w:val="-4"/>
                <w:sz w:val="20"/>
                <w:szCs w:val="20"/>
              </w:rPr>
              <w:t>1</w:t>
            </w:r>
            <w:r w:rsidRPr="00ED0948">
              <w:rPr>
                <w:rFonts w:ascii="Meiryo UI" w:eastAsia="Meiryo UI" w:hAnsi="Meiryo UI" w:cs="Meiryo UI" w:hint="eastAsia"/>
                <w:spacing w:val="-4"/>
                <w:sz w:val="20"/>
                <w:szCs w:val="20"/>
              </w:rPr>
              <w:t>年以上の⻑期在院者数（</w:t>
            </w:r>
            <w:r w:rsidRPr="00ED0948">
              <w:rPr>
                <w:rFonts w:ascii="Meiryo UI" w:eastAsia="Meiryo UI" w:hAnsi="Meiryo UI" w:cs="Meiryo UI"/>
                <w:spacing w:val="-4"/>
                <w:sz w:val="20"/>
                <w:szCs w:val="20"/>
              </w:rPr>
              <w:t>H29.6</w:t>
            </w:r>
            <w:r w:rsidRPr="00ED0948">
              <w:rPr>
                <w:rFonts w:ascii="Meiryo UI" w:eastAsia="Meiryo UI" w:hAnsi="Meiryo UI" w:cs="Meiryo UI" w:hint="eastAsia"/>
                <w:spacing w:val="-4"/>
                <w:sz w:val="20"/>
                <w:szCs w:val="20"/>
              </w:rPr>
              <w:t>末現在の速報値</w:t>
            </w:r>
            <w:r w:rsidRPr="00ED0948">
              <w:rPr>
                <w:rFonts w:ascii="Meiryo UI" w:eastAsia="Meiryo UI" w:hAnsi="Meiryo UI" w:cs="Meiryo UI"/>
                <w:spacing w:val="-4"/>
                <w:sz w:val="20"/>
                <w:szCs w:val="20"/>
              </w:rPr>
              <w:t>）</w:t>
            </w:r>
            <w:r w:rsidRPr="00ED0948">
              <w:rPr>
                <w:rFonts w:ascii="Meiryo UI" w:eastAsia="Meiryo UI" w:hAnsi="Meiryo UI" w:cs="Meiryo UI" w:hint="eastAsia"/>
                <w:spacing w:val="-4"/>
                <w:sz w:val="20"/>
                <w:szCs w:val="20"/>
              </w:rPr>
              <w:t>：</w:t>
            </w:r>
            <w:r w:rsidRPr="00ED0948">
              <w:rPr>
                <w:rFonts w:ascii="Meiryo UI" w:eastAsia="Meiryo UI" w:hAnsi="Meiryo UI" w:cs="Meiryo UI"/>
                <w:spacing w:val="-4"/>
                <w:sz w:val="20"/>
                <w:szCs w:val="20"/>
              </w:rPr>
              <w:t>9,465</w:t>
            </w:r>
            <w:r w:rsidRPr="00ED0948">
              <w:rPr>
                <w:rFonts w:ascii="Meiryo UI" w:eastAsia="Meiryo UI" w:hAnsi="Meiryo UI" w:cs="Meiryo UI" w:hint="eastAsia"/>
                <w:spacing w:val="-4"/>
                <w:sz w:val="20"/>
                <w:szCs w:val="20"/>
              </w:rPr>
              <w:t>人（</w:t>
            </w:r>
            <w:r w:rsidRPr="00ED0948">
              <w:rPr>
                <w:rFonts w:ascii="Meiryo UI" w:eastAsia="Meiryo UI" w:hAnsi="Meiryo UI" w:cs="Meiryo UI"/>
                <w:spacing w:val="-4"/>
                <w:sz w:val="20"/>
                <w:szCs w:val="20"/>
              </w:rPr>
              <w:t>H24.6</w:t>
            </w:r>
            <w:r w:rsidRPr="00ED0948">
              <w:rPr>
                <w:rFonts w:ascii="Meiryo UI" w:eastAsia="Meiryo UI" w:hAnsi="Meiryo UI" w:cs="Meiryo UI" w:hint="eastAsia"/>
                <w:spacing w:val="-4"/>
                <w:sz w:val="20"/>
                <w:szCs w:val="20"/>
              </w:rPr>
              <w:t>末時点から</w:t>
            </w:r>
            <w:r w:rsidRPr="00ED0948">
              <w:rPr>
                <w:rFonts w:ascii="Meiryo UI" w:eastAsia="Meiryo UI" w:hAnsi="Meiryo UI" w:cs="Meiryo UI"/>
                <w:spacing w:val="-4"/>
                <w:sz w:val="20"/>
                <w:szCs w:val="20"/>
              </w:rPr>
              <w:t>13.2</w:t>
            </w:r>
            <w:r w:rsidRPr="00ED0948">
              <w:rPr>
                <w:rFonts w:ascii="Meiryo UI" w:eastAsia="Meiryo UI" w:hAnsi="Meiryo UI" w:cs="Meiryo UI" w:hint="eastAsia"/>
                <w:spacing w:val="-4"/>
                <w:sz w:val="20"/>
                <w:szCs w:val="20"/>
              </w:rPr>
              <w:t>％削減）</w:t>
            </w:r>
          </w:p>
          <w:p w:rsidR="0079173A" w:rsidRPr="00ED0948" w:rsidRDefault="0079173A" w:rsidP="0079173A">
            <w:pPr>
              <w:spacing w:line="280" w:lineRule="exact"/>
              <w:ind w:left="192" w:hangingChars="100" w:hanging="192"/>
              <w:rPr>
                <w:rFonts w:ascii="Meiryo UI" w:eastAsia="Meiryo UI" w:hAnsi="Meiryo UI" w:cs="Meiryo UI"/>
                <w:spacing w:val="-4"/>
                <w:sz w:val="20"/>
                <w:szCs w:val="20"/>
              </w:rPr>
            </w:pPr>
            <w:r w:rsidRPr="00ED0948">
              <w:rPr>
                <w:rFonts w:ascii="Meiryo UI" w:eastAsia="Meiryo UI" w:hAnsi="Meiryo UI" w:cs="Meiryo UI" w:hint="eastAsia"/>
                <w:spacing w:val="-4"/>
                <w:sz w:val="20"/>
                <w:szCs w:val="20"/>
              </w:rPr>
              <w:t>○地域生活支援拠点等の整備</w:t>
            </w:r>
          </w:p>
          <w:p w:rsidR="0079173A" w:rsidRPr="00ED0948" w:rsidRDefault="0079173A" w:rsidP="0079173A">
            <w:pPr>
              <w:spacing w:line="280" w:lineRule="exact"/>
              <w:ind w:leftChars="100" w:left="316" w:hangingChars="50" w:hanging="96"/>
              <w:rPr>
                <w:rFonts w:ascii="Meiryo UI" w:eastAsia="Meiryo UI" w:hAnsi="Meiryo UI" w:cs="Meiryo UI"/>
                <w:spacing w:val="-4"/>
                <w:sz w:val="20"/>
                <w:szCs w:val="20"/>
              </w:rPr>
            </w:pPr>
            <w:r w:rsidRPr="00ED0948">
              <w:rPr>
                <w:rFonts w:ascii="Meiryo UI" w:eastAsia="Meiryo UI" w:hAnsi="Meiryo UI" w:cs="Meiryo UI" w:hint="eastAsia"/>
                <w:spacing w:val="-4"/>
                <w:sz w:val="20"/>
                <w:szCs w:val="20"/>
              </w:rPr>
              <w:t>・整備済：6市　　※H30.4整備予定：１市</w:t>
            </w:r>
          </w:p>
          <w:p w:rsidR="0079173A" w:rsidRPr="00ED0948" w:rsidRDefault="0079173A" w:rsidP="00E46B8D">
            <w:pPr>
              <w:spacing w:line="280" w:lineRule="exact"/>
              <w:ind w:leftChars="100" w:left="316" w:hangingChars="50" w:hanging="96"/>
              <w:rPr>
                <w:rFonts w:ascii="Meiryo UI" w:eastAsia="Meiryo UI" w:hAnsi="Meiryo UI" w:cs="Meiryo UI"/>
                <w:spacing w:val="-4"/>
                <w:sz w:val="20"/>
                <w:szCs w:val="20"/>
              </w:rPr>
            </w:pPr>
            <w:r w:rsidRPr="00ED0948">
              <w:rPr>
                <w:rFonts w:ascii="Meiryo UI" w:eastAsia="Meiryo UI" w:hAnsi="Meiryo UI" w:cs="Meiryo UI" w:hint="eastAsia"/>
                <w:spacing w:val="-4"/>
                <w:sz w:val="20"/>
                <w:szCs w:val="20"/>
              </w:rPr>
              <w:t>・整備済を含め、４２市町村で検討に着手</w:t>
            </w:r>
          </w:p>
        </w:tc>
      </w:tr>
      <w:tr w:rsidR="00ED0948" w:rsidRPr="00ED0948" w:rsidTr="003C3731">
        <w:tc>
          <w:tcPr>
            <w:tcW w:w="15735" w:type="dxa"/>
            <w:gridSpan w:val="6"/>
            <w:shd w:val="clear" w:color="auto" w:fill="000000" w:themeFill="text1"/>
          </w:tcPr>
          <w:p w:rsidR="003074FA" w:rsidRPr="00ED0948" w:rsidRDefault="003074FA" w:rsidP="003C3731">
            <w:pPr>
              <w:spacing w:line="280" w:lineRule="exact"/>
              <w:rPr>
                <w:rFonts w:ascii="Meiryo UI" w:eastAsia="Meiryo UI" w:hAnsi="Meiryo UI" w:cs="Meiryo UI"/>
                <w:b/>
              </w:rPr>
            </w:pPr>
            <w:r w:rsidRPr="00ED0948">
              <w:rPr>
                <w:rFonts w:ascii="Meiryo UI" w:eastAsia="Meiryo UI" w:hAnsi="Meiryo UI" w:cs="Meiryo UI" w:hint="eastAsia"/>
                <w:b/>
              </w:rPr>
              <w:lastRenderedPageBreak/>
              <w:t>障がい者の就労支援</w:t>
            </w:r>
          </w:p>
        </w:tc>
      </w:tr>
      <w:tr w:rsidR="00ED0948" w:rsidRPr="00ED0948" w:rsidTr="00B37689">
        <w:tc>
          <w:tcPr>
            <w:tcW w:w="329" w:type="dxa"/>
            <w:tcBorders>
              <w:top w:val="single" w:sz="4" w:space="0" w:color="auto"/>
              <w:bottom w:val="single" w:sz="4" w:space="0" w:color="auto"/>
            </w:tcBorders>
          </w:tcPr>
          <w:p w:rsidR="003074FA" w:rsidRPr="00ED0948" w:rsidRDefault="003074FA" w:rsidP="003C3731">
            <w:pPr>
              <w:spacing w:line="280" w:lineRule="exact"/>
              <w:rPr>
                <w:rFonts w:ascii="Meiryo UI" w:eastAsia="Meiryo UI" w:hAnsi="Meiryo UI" w:cs="Meiryo UI"/>
              </w:rPr>
            </w:pPr>
          </w:p>
        </w:tc>
        <w:tc>
          <w:tcPr>
            <w:tcW w:w="4977" w:type="dxa"/>
            <w:tcBorders>
              <w:top w:val="single" w:sz="4" w:space="0" w:color="auto"/>
              <w:bottom w:val="single" w:sz="4" w:space="0" w:color="auto"/>
              <w:right w:val="dashed" w:sz="4" w:space="0" w:color="auto"/>
            </w:tcBorders>
            <w:shd w:val="clear" w:color="auto" w:fill="BFBFBF" w:themeFill="background1" w:themeFillShade="BF"/>
          </w:tcPr>
          <w:p w:rsidR="003074FA" w:rsidRPr="00ED0948" w:rsidRDefault="003074FA" w:rsidP="003C3731">
            <w:pPr>
              <w:spacing w:line="280" w:lineRule="exact"/>
              <w:ind w:left="180" w:hangingChars="100" w:hanging="180"/>
              <w:jc w:val="center"/>
              <w:rPr>
                <w:rFonts w:ascii="Meiryo UI" w:eastAsia="Meiryo UI" w:hAnsi="Meiryo UI" w:cs="Meiryo UI"/>
                <w:b/>
                <w:sz w:val="18"/>
                <w:szCs w:val="18"/>
              </w:rPr>
            </w:pPr>
            <w:r w:rsidRPr="00ED0948">
              <w:rPr>
                <w:rFonts w:ascii="Meiryo UI" w:eastAsia="Meiryo UI" w:hAnsi="Meiryo UI" w:cs="Meiryo UI" w:hint="eastAsia"/>
                <w:b/>
                <w:sz w:val="18"/>
                <w:szCs w:val="18"/>
              </w:rPr>
              <w:t>＜今年度何をするか（取組の内容、手法・スケジュール）＞</w:t>
            </w:r>
          </w:p>
        </w:tc>
        <w:tc>
          <w:tcPr>
            <w:tcW w:w="396" w:type="dxa"/>
            <w:vMerge w:val="restart"/>
            <w:tcBorders>
              <w:top w:val="single" w:sz="4" w:space="0" w:color="auto"/>
              <w:left w:val="dashed" w:sz="4" w:space="0" w:color="auto"/>
              <w:bottom w:val="single" w:sz="4" w:space="0" w:color="auto"/>
              <w:right w:val="dashed" w:sz="4" w:space="0" w:color="auto"/>
            </w:tcBorders>
            <w:shd w:val="clear" w:color="auto" w:fill="auto"/>
            <w:vAlign w:val="center"/>
          </w:tcPr>
          <w:p w:rsidR="003074FA" w:rsidRPr="00ED0948" w:rsidRDefault="003074FA" w:rsidP="003C3731">
            <w:pPr>
              <w:spacing w:line="280" w:lineRule="exact"/>
              <w:jc w:val="center"/>
              <w:rPr>
                <w:rFonts w:ascii="Meiryo UI" w:eastAsia="Meiryo UI" w:hAnsi="Meiryo UI" w:cs="Meiryo UI"/>
                <w:b/>
                <w:sz w:val="18"/>
                <w:szCs w:val="18"/>
              </w:rPr>
            </w:pPr>
            <w:r w:rsidRPr="00ED0948">
              <w:rPr>
                <w:rFonts w:ascii="Meiryo UI" w:eastAsia="Meiryo UI" w:hAnsi="Meiryo UI" w:cs="Meiryo UI" w:hint="eastAsia"/>
                <w:b/>
                <w:sz w:val="18"/>
                <w:szCs w:val="18"/>
              </w:rPr>
              <w:t>▷</w:t>
            </w:r>
          </w:p>
        </w:tc>
        <w:tc>
          <w:tcPr>
            <w:tcW w:w="4894" w:type="dxa"/>
            <w:tcBorders>
              <w:top w:val="single" w:sz="4" w:space="0" w:color="auto"/>
              <w:left w:val="dashed" w:sz="4" w:space="0" w:color="auto"/>
              <w:bottom w:val="single" w:sz="4" w:space="0" w:color="auto"/>
            </w:tcBorders>
            <w:shd w:val="clear" w:color="auto" w:fill="BFBFBF" w:themeFill="background1" w:themeFillShade="BF"/>
          </w:tcPr>
          <w:p w:rsidR="003074FA" w:rsidRPr="00ED0948" w:rsidRDefault="003074FA" w:rsidP="003C3731">
            <w:pPr>
              <w:spacing w:line="280" w:lineRule="exact"/>
              <w:jc w:val="center"/>
              <w:rPr>
                <w:rFonts w:ascii="Meiryo UI" w:eastAsia="Meiryo UI" w:hAnsi="Meiryo UI" w:cs="Meiryo UI"/>
                <w:b/>
                <w:sz w:val="18"/>
                <w:szCs w:val="18"/>
              </w:rPr>
            </w:pPr>
            <w:r w:rsidRPr="00ED0948">
              <w:rPr>
                <w:rFonts w:ascii="Meiryo UI" w:eastAsia="Meiryo UI" w:hAnsi="Meiryo UI" w:cs="Meiryo UI" w:hint="eastAsia"/>
                <w:b/>
                <w:sz w:val="18"/>
                <w:szCs w:val="18"/>
              </w:rPr>
              <w:t>＜何をどのような状態にするか（目標）＞</w:t>
            </w:r>
          </w:p>
        </w:tc>
        <w:tc>
          <w:tcPr>
            <w:tcW w:w="396" w:type="dxa"/>
            <w:vMerge w:val="restart"/>
            <w:tcBorders>
              <w:top w:val="single" w:sz="4" w:space="0" w:color="auto"/>
              <w:bottom w:val="single" w:sz="4" w:space="0" w:color="auto"/>
            </w:tcBorders>
            <w:shd w:val="clear" w:color="auto" w:fill="auto"/>
            <w:vAlign w:val="center"/>
          </w:tcPr>
          <w:p w:rsidR="003074FA" w:rsidRPr="00ED0948" w:rsidRDefault="003074FA" w:rsidP="003C3731">
            <w:pPr>
              <w:spacing w:line="280" w:lineRule="exact"/>
              <w:jc w:val="center"/>
              <w:rPr>
                <w:rFonts w:ascii="Meiryo UI" w:eastAsia="Meiryo UI" w:hAnsi="Meiryo UI" w:cs="Meiryo UI"/>
                <w:b/>
                <w:sz w:val="18"/>
                <w:szCs w:val="18"/>
              </w:rPr>
            </w:pPr>
            <w:r w:rsidRPr="00ED0948">
              <w:rPr>
                <w:rFonts w:ascii="Meiryo UI" w:eastAsia="Meiryo UI" w:hAnsi="Meiryo UI" w:cs="Meiryo UI" w:hint="eastAsia"/>
                <w:b/>
                <w:sz w:val="18"/>
                <w:szCs w:val="18"/>
              </w:rPr>
              <w:t>▶</w:t>
            </w:r>
          </w:p>
        </w:tc>
        <w:tc>
          <w:tcPr>
            <w:tcW w:w="4743" w:type="dxa"/>
            <w:tcBorders>
              <w:top w:val="single" w:sz="4" w:space="0" w:color="auto"/>
              <w:bottom w:val="single" w:sz="4" w:space="0" w:color="auto"/>
            </w:tcBorders>
            <w:shd w:val="clear" w:color="auto" w:fill="BFBFBF" w:themeFill="background1" w:themeFillShade="BF"/>
          </w:tcPr>
          <w:p w:rsidR="003074FA" w:rsidRPr="00ED0948" w:rsidRDefault="003074FA" w:rsidP="003C3731">
            <w:pPr>
              <w:spacing w:line="280" w:lineRule="exact"/>
              <w:jc w:val="center"/>
              <w:rPr>
                <w:rFonts w:ascii="Meiryo UI" w:eastAsia="Meiryo UI" w:hAnsi="Meiryo UI" w:cs="Meiryo UI"/>
                <w:b/>
                <w:sz w:val="18"/>
                <w:szCs w:val="18"/>
              </w:rPr>
            </w:pPr>
            <w:r w:rsidRPr="00ED0948">
              <w:rPr>
                <w:rFonts w:ascii="Meiryo UI" w:eastAsia="Meiryo UI" w:hAnsi="Meiryo UI" w:cs="Meiryo UI" w:hint="eastAsia"/>
                <w:b/>
                <w:sz w:val="18"/>
                <w:szCs w:val="18"/>
              </w:rPr>
              <w:t>＜進捗状況</w:t>
            </w:r>
            <w:r w:rsidR="00AF7158" w:rsidRPr="00ED0948">
              <w:rPr>
                <w:rFonts w:ascii="Meiryo UI" w:eastAsia="Meiryo UI" w:hAnsi="Meiryo UI" w:cs="Meiryo UI" w:hint="eastAsia"/>
                <w:b/>
                <w:sz w:val="18"/>
                <w:szCs w:val="18"/>
              </w:rPr>
              <w:t>（</w:t>
            </w:r>
            <w:r w:rsidR="00AF7158" w:rsidRPr="00ED0948">
              <w:rPr>
                <w:rFonts w:ascii="Meiryo UI" w:eastAsia="Meiryo UI" w:hAnsi="Meiryo UI" w:cs="Meiryo UI" w:hint="eastAsia"/>
                <w:b/>
                <w:kern w:val="0"/>
                <w:sz w:val="18"/>
                <w:szCs w:val="18"/>
              </w:rPr>
              <w:t>H30.3月末時点</w:t>
            </w:r>
            <w:r w:rsidR="00AF7158" w:rsidRPr="00ED0948">
              <w:rPr>
                <w:rFonts w:ascii="Meiryo UI" w:eastAsia="Meiryo UI" w:hAnsi="Meiryo UI" w:cs="Meiryo UI" w:hint="eastAsia"/>
                <w:b/>
                <w:sz w:val="18"/>
                <w:szCs w:val="18"/>
              </w:rPr>
              <w:t>）</w:t>
            </w:r>
            <w:r w:rsidRPr="00ED0948">
              <w:rPr>
                <w:rFonts w:ascii="Meiryo UI" w:eastAsia="Meiryo UI" w:hAnsi="Meiryo UI" w:cs="Meiryo UI" w:hint="eastAsia"/>
                <w:b/>
                <w:sz w:val="18"/>
                <w:szCs w:val="18"/>
              </w:rPr>
              <w:t>＞</w:t>
            </w:r>
          </w:p>
        </w:tc>
      </w:tr>
      <w:tr w:rsidR="00ED0948" w:rsidRPr="00ED0948" w:rsidTr="00B37689">
        <w:tc>
          <w:tcPr>
            <w:tcW w:w="329" w:type="dxa"/>
            <w:tcBorders>
              <w:top w:val="single" w:sz="4" w:space="0" w:color="auto"/>
              <w:bottom w:val="single" w:sz="4" w:space="0" w:color="auto"/>
              <w:tr2bl w:val="nil"/>
            </w:tcBorders>
          </w:tcPr>
          <w:p w:rsidR="003074FA" w:rsidRPr="00ED0948" w:rsidRDefault="003074FA" w:rsidP="003C3731">
            <w:pPr>
              <w:spacing w:line="280" w:lineRule="exact"/>
              <w:rPr>
                <w:rFonts w:ascii="Meiryo UI" w:eastAsia="Meiryo UI" w:hAnsi="Meiryo UI" w:cs="Meiryo UI"/>
              </w:rPr>
            </w:pPr>
          </w:p>
        </w:tc>
        <w:tc>
          <w:tcPr>
            <w:tcW w:w="4977" w:type="dxa"/>
            <w:tcBorders>
              <w:top w:val="single" w:sz="4" w:space="0" w:color="auto"/>
              <w:bottom w:val="single" w:sz="4" w:space="0" w:color="auto"/>
              <w:right w:val="dashed" w:sz="4" w:space="0" w:color="auto"/>
              <w:tr2bl w:val="nil"/>
            </w:tcBorders>
          </w:tcPr>
          <w:p w:rsidR="00782560" w:rsidRPr="00ED0948" w:rsidRDefault="00782560" w:rsidP="00782560">
            <w:pPr>
              <w:spacing w:line="280" w:lineRule="exact"/>
              <w:ind w:left="200" w:hangingChars="100" w:hanging="200"/>
              <w:rPr>
                <w:rFonts w:ascii="Meiryo UI" w:eastAsia="Meiryo UI" w:hAnsi="Meiryo UI" w:cs="Meiryo UI"/>
                <w:b/>
                <w:sz w:val="20"/>
                <w:szCs w:val="20"/>
              </w:rPr>
            </w:pPr>
            <w:r w:rsidRPr="00ED0948">
              <w:rPr>
                <w:rFonts w:ascii="Meiryo UI" w:eastAsia="Meiryo UI" w:hAnsi="Meiryo UI" w:cs="Meiryo UI" w:hint="eastAsia"/>
                <w:b/>
                <w:sz w:val="20"/>
                <w:szCs w:val="20"/>
              </w:rPr>
              <w:t>■福祉施設からの一般就労を促進するため、障害者就業・生活支援センター</w:t>
            </w:r>
            <w:r w:rsidRPr="00ED0948">
              <w:rPr>
                <w:rFonts w:ascii="Meiryo UI" w:eastAsia="Meiryo UI" w:hAnsi="Meiryo UI" w:cs="Meiryo UI" w:hint="eastAsia"/>
                <w:sz w:val="20"/>
                <w:szCs w:val="20"/>
              </w:rPr>
              <w:t>［＊</w:t>
            </w:r>
            <w:r w:rsidR="003803A9" w:rsidRPr="00ED0948">
              <w:rPr>
                <w:rFonts w:ascii="Meiryo UI" w:eastAsia="Meiryo UI" w:hAnsi="Meiryo UI" w:cs="Meiryo UI" w:hint="eastAsia"/>
                <w:sz w:val="20"/>
                <w:szCs w:val="20"/>
              </w:rPr>
              <w:t>16</w:t>
            </w:r>
            <w:r w:rsidRPr="00ED0948">
              <w:rPr>
                <w:rFonts w:ascii="Meiryo UI" w:eastAsia="Meiryo UI" w:hAnsi="Meiryo UI" w:cs="Meiryo UI" w:hint="eastAsia"/>
                <w:sz w:val="20"/>
                <w:szCs w:val="20"/>
              </w:rPr>
              <w:t>］</w:t>
            </w:r>
            <w:r w:rsidRPr="00ED0948">
              <w:rPr>
                <w:rFonts w:ascii="Meiryo UI" w:eastAsia="Meiryo UI" w:hAnsi="Meiryo UI" w:cs="Meiryo UI" w:hint="eastAsia"/>
                <w:b/>
                <w:sz w:val="20"/>
                <w:szCs w:val="20"/>
              </w:rPr>
              <w:t>を核とした地域ネットワークの構築・強化や、福祉施設への研修機会の提供等により、就労支援の取組みを強化</w:t>
            </w:r>
          </w:p>
          <w:p w:rsidR="00782560" w:rsidRPr="00ED0948" w:rsidRDefault="00782560" w:rsidP="00782560">
            <w:pPr>
              <w:spacing w:line="280" w:lineRule="exact"/>
              <w:ind w:left="200" w:hangingChars="100" w:hanging="200"/>
              <w:rPr>
                <w:rFonts w:ascii="Meiryo UI" w:eastAsia="Meiryo UI" w:hAnsi="Meiryo UI" w:cs="Meiryo UI"/>
                <w:b/>
                <w:sz w:val="20"/>
                <w:szCs w:val="20"/>
              </w:rPr>
            </w:pPr>
            <w:r w:rsidRPr="00ED0948">
              <w:rPr>
                <w:rFonts w:ascii="Meiryo UI" w:eastAsia="Meiryo UI" w:hAnsi="Meiryo UI" w:cs="Meiryo UI" w:hint="eastAsia"/>
                <w:b/>
                <w:sz w:val="20"/>
                <w:szCs w:val="20"/>
              </w:rPr>
              <w:t>■精神障がい者等就労定着支援の推進</w:t>
            </w:r>
          </w:p>
          <w:p w:rsidR="00782560" w:rsidRPr="00ED0948" w:rsidRDefault="00782560" w:rsidP="00782560">
            <w:pPr>
              <w:spacing w:line="280" w:lineRule="exact"/>
              <w:ind w:left="200" w:hangingChars="100" w:hanging="200"/>
              <w:rPr>
                <w:rFonts w:ascii="Meiryo UI" w:eastAsia="Meiryo UI" w:hAnsi="Meiryo UI" w:cs="Meiryo UI"/>
                <w:b/>
                <w:sz w:val="20"/>
                <w:szCs w:val="20"/>
              </w:rPr>
            </w:pPr>
            <w:r w:rsidRPr="00ED0948">
              <w:rPr>
                <w:rFonts w:ascii="Meiryo UI" w:eastAsia="Meiryo UI" w:hAnsi="Meiryo UI" w:cs="Meiryo UI" w:hint="eastAsia"/>
                <w:b/>
                <w:sz w:val="20"/>
                <w:szCs w:val="20"/>
              </w:rPr>
              <w:t>■ハートフルオフィス推進事業</w:t>
            </w:r>
            <w:r w:rsidRPr="00ED0948">
              <w:rPr>
                <w:rFonts w:ascii="Meiryo UI" w:eastAsia="Meiryo UI" w:hAnsi="Meiryo UI" w:cs="Meiryo UI" w:hint="eastAsia"/>
                <w:sz w:val="20"/>
                <w:szCs w:val="20"/>
              </w:rPr>
              <w:t>［＊</w:t>
            </w:r>
            <w:r w:rsidR="003803A9" w:rsidRPr="00ED0948">
              <w:rPr>
                <w:rFonts w:ascii="Meiryo UI" w:eastAsia="Meiryo UI" w:hAnsi="Meiryo UI" w:cs="Meiryo UI" w:hint="eastAsia"/>
                <w:sz w:val="20"/>
                <w:szCs w:val="20"/>
              </w:rPr>
              <w:t>17</w:t>
            </w:r>
            <w:r w:rsidRPr="00ED0948">
              <w:rPr>
                <w:rFonts w:ascii="Meiryo UI" w:eastAsia="Meiryo UI" w:hAnsi="Meiryo UI" w:cs="Meiryo UI" w:hint="eastAsia"/>
                <w:sz w:val="20"/>
                <w:szCs w:val="20"/>
              </w:rPr>
              <w:t>］</w:t>
            </w:r>
            <w:r w:rsidRPr="00ED0948">
              <w:rPr>
                <w:rFonts w:ascii="Meiryo UI" w:eastAsia="Meiryo UI" w:hAnsi="Meiryo UI" w:cs="Meiryo UI" w:hint="eastAsia"/>
                <w:b/>
                <w:sz w:val="20"/>
                <w:szCs w:val="20"/>
              </w:rPr>
              <w:t>により、障がい者の⾮常勤雇⽤を促進し、⼀般就労への移⾏を⽀援</w:t>
            </w:r>
          </w:p>
          <w:p w:rsidR="00782560" w:rsidRPr="00ED0948" w:rsidRDefault="00782560" w:rsidP="00782560">
            <w:pPr>
              <w:spacing w:line="280" w:lineRule="exact"/>
              <w:ind w:left="200" w:hangingChars="100" w:hanging="200"/>
              <w:rPr>
                <w:rFonts w:ascii="Meiryo UI" w:eastAsia="Meiryo UI" w:hAnsi="Meiryo UI" w:cs="Meiryo UI"/>
                <w:b/>
                <w:sz w:val="20"/>
                <w:szCs w:val="20"/>
              </w:rPr>
            </w:pPr>
            <w:r w:rsidRPr="00ED0948">
              <w:rPr>
                <w:rFonts w:ascii="Meiryo UI" w:eastAsia="Meiryo UI" w:hAnsi="Meiryo UI" w:cs="Meiryo UI" w:hint="eastAsia"/>
                <w:b/>
                <w:sz w:val="20"/>
                <w:szCs w:val="20"/>
              </w:rPr>
              <w:t>■障がい者アートについて、府内福祉関連事業所等への「中間支援機能」を軸とした検討を進める。</w:t>
            </w:r>
          </w:p>
          <w:p w:rsidR="00782560" w:rsidRPr="00ED0948" w:rsidRDefault="00782560" w:rsidP="00782560">
            <w:pPr>
              <w:spacing w:line="280" w:lineRule="exact"/>
              <w:rPr>
                <w:rFonts w:ascii="Meiryo UI" w:eastAsia="Meiryo UI" w:hAnsi="Meiryo UI" w:cs="Meiryo UI"/>
                <w:sz w:val="20"/>
                <w:szCs w:val="20"/>
              </w:rPr>
            </w:pPr>
          </w:p>
          <w:p w:rsidR="00782560" w:rsidRPr="00ED0948" w:rsidRDefault="00782560" w:rsidP="00782560">
            <w:pPr>
              <w:spacing w:line="280" w:lineRule="exact"/>
              <w:rPr>
                <w:rFonts w:ascii="Meiryo UI" w:eastAsia="Meiryo UI" w:hAnsi="Meiryo UI" w:cs="Meiryo UI"/>
                <w:sz w:val="20"/>
                <w:szCs w:val="20"/>
              </w:rPr>
            </w:pPr>
            <w:r w:rsidRPr="00ED0948">
              <w:rPr>
                <w:rFonts w:ascii="Meiryo UI" w:eastAsia="Meiryo UI" w:hAnsi="Meiryo UI" w:cs="Meiryo UI" w:hint="eastAsia"/>
                <w:sz w:val="20"/>
                <w:szCs w:val="20"/>
                <w:bdr w:val="single" w:sz="4" w:space="0" w:color="auto"/>
              </w:rPr>
              <w:t>（スケジュール）</w:t>
            </w:r>
          </w:p>
          <w:p w:rsidR="00782560" w:rsidRPr="00ED0948" w:rsidRDefault="00782560" w:rsidP="00782560">
            <w:pPr>
              <w:spacing w:line="280" w:lineRule="exact"/>
              <w:ind w:left="1500" w:hangingChars="750" w:hanging="1500"/>
              <w:jc w:val="left"/>
              <w:rPr>
                <w:rFonts w:ascii="Meiryo UI" w:eastAsia="Meiryo UI" w:hAnsi="Meiryo UI" w:cs="Meiryo UI"/>
                <w:sz w:val="20"/>
                <w:szCs w:val="20"/>
              </w:rPr>
            </w:pPr>
            <w:r w:rsidRPr="00ED0948">
              <w:rPr>
                <w:rFonts w:ascii="Meiryo UI" w:eastAsia="Meiryo UI" w:hAnsi="Meiryo UI" w:cs="Meiryo UI" w:hint="eastAsia"/>
                <w:sz w:val="20"/>
                <w:szCs w:val="20"/>
              </w:rPr>
              <w:t>29年６、11月：福祉施設からの一般就労を促進するため、資質向上のための研修を実施</w:t>
            </w:r>
          </w:p>
          <w:p w:rsidR="00782560" w:rsidRPr="00ED0948" w:rsidRDefault="00782560" w:rsidP="00D11504">
            <w:pPr>
              <w:spacing w:line="280" w:lineRule="exact"/>
              <w:ind w:leftChars="235" w:left="1417" w:hangingChars="450" w:hanging="900"/>
              <w:jc w:val="left"/>
              <w:rPr>
                <w:rFonts w:ascii="Meiryo UI" w:eastAsia="Meiryo UI" w:hAnsi="Meiryo UI" w:cs="Meiryo UI"/>
                <w:sz w:val="20"/>
                <w:szCs w:val="20"/>
              </w:rPr>
            </w:pPr>
            <w:r w:rsidRPr="00ED0948">
              <w:rPr>
                <w:rFonts w:ascii="Meiryo UI" w:eastAsia="Meiryo UI" w:hAnsi="Meiryo UI" w:cs="Meiryo UI" w:hint="eastAsia"/>
                <w:sz w:val="20"/>
                <w:szCs w:val="20"/>
              </w:rPr>
              <w:t>６、２月：福祉施設からの一般就労を促進するため、支援員の支援力向上のための研修を実施</w:t>
            </w:r>
          </w:p>
          <w:p w:rsidR="00782560" w:rsidRPr="00ED0948" w:rsidRDefault="00782560" w:rsidP="00782560">
            <w:pPr>
              <w:spacing w:line="280" w:lineRule="exact"/>
              <w:ind w:leftChars="253" w:left="1189" w:hangingChars="316" w:hanging="632"/>
              <w:jc w:val="left"/>
              <w:rPr>
                <w:rFonts w:ascii="Meiryo UI" w:eastAsia="Meiryo UI" w:hAnsi="Meiryo UI" w:cs="Meiryo UI"/>
                <w:sz w:val="20"/>
                <w:szCs w:val="20"/>
              </w:rPr>
            </w:pPr>
            <w:r w:rsidRPr="00ED0948">
              <w:rPr>
                <w:rFonts w:ascii="Meiryo UI" w:eastAsia="Meiryo UI" w:hAnsi="Meiryo UI" w:cs="Meiryo UI" w:hint="eastAsia"/>
                <w:sz w:val="20"/>
                <w:szCs w:val="20"/>
              </w:rPr>
              <w:lastRenderedPageBreak/>
              <w:t>８月：障がい者によるアート作品の公募展作品募集</w:t>
            </w:r>
          </w:p>
          <w:p w:rsidR="00782560" w:rsidRPr="00ED0948" w:rsidRDefault="00782560" w:rsidP="00782560">
            <w:pPr>
              <w:spacing w:line="280" w:lineRule="exact"/>
              <w:ind w:leftChars="250" w:left="1556" w:hangingChars="503" w:hanging="1006"/>
              <w:jc w:val="left"/>
              <w:rPr>
                <w:rFonts w:ascii="Meiryo UI" w:eastAsia="Meiryo UI" w:hAnsi="Meiryo UI" w:cs="Meiryo UI"/>
                <w:sz w:val="20"/>
                <w:szCs w:val="20"/>
              </w:rPr>
            </w:pPr>
            <w:r w:rsidRPr="00ED0948">
              <w:rPr>
                <w:rFonts w:ascii="Meiryo UI" w:eastAsia="Meiryo UI" w:hAnsi="Meiryo UI" w:cs="Meiryo UI" w:hint="eastAsia"/>
                <w:sz w:val="20"/>
                <w:szCs w:val="20"/>
              </w:rPr>
              <w:t>8、12月：「サポートカード（精神障がい者向け）」の普及を目的とした研修を実施</w:t>
            </w:r>
          </w:p>
          <w:p w:rsidR="00782560" w:rsidRPr="00ED0948" w:rsidRDefault="00782560" w:rsidP="00782560">
            <w:pPr>
              <w:spacing w:line="280" w:lineRule="exact"/>
              <w:ind w:leftChars="240" w:left="1088" w:hangingChars="280" w:hanging="560"/>
              <w:jc w:val="left"/>
              <w:rPr>
                <w:rFonts w:ascii="Meiryo UI" w:eastAsia="Meiryo UI" w:hAnsi="Meiryo UI" w:cs="Meiryo UI"/>
                <w:sz w:val="20"/>
                <w:szCs w:val="20"/>
              </w:rPr>
            </w:pPr>
            <w:r w:rsidRPr="00ED0948">
              <w:rPr>
                <w:rFonts w:ascii="Meiryo UI" w:eastAsia="Meiryo UI" w:hAnsi="Meiryo UI" w:cs="Meiryo UI" w:hint="eastAsia"/>
                <w:sz w:val="20"/>
                <w:szCs w:val="20"/>
              </w:rPr>
              <w:t>9月：ハートフルオフィス推進事業における障がいのある非常勤職員の新規雇用</w:t>
            </w:r>
          </w:p>
          <w:p w:rsidR="00782560" w:rsidRPr="00ED0948" w:rsidRDefault="00782560" w:rsidP="00782560">
            <w:pPr>
              <w:spacing w:line="280" w:lineRule="exact"/>
              <w:ind w:leftChars="240" w:left="1488" w:hangingChars="480" w:hanging="960"/>
              <w:jc w:val="left"/>
              <w:rPr>
                <w:rFonts w:ascii="Meiryo UI" w:eastAsia="Meiryo UI" w:hAnsi="Meiryo UI" w:cs="Meiryo UI"/>
                <w:sz w:val="20"/>
                <w:szCs w:val="20"/>
              </w:rPr>
            </w:pPr>
            <w:r w:rsidRPr="00ED0948">
              <w:rPr>
                <w:rFonts w:ascii="Meiryo UI" w:eastAsia="Meiryo UI" w:hAnsi="Meiryo UI" w:cs="Meiryo UI" w:hint="eastAsia"/>
                <w:sz w:val="20"/>
                <w:szCs w:val="20"/>
              </w:rPr>
              <w:t>11～12月：公募展を開催</w:t>
            </w:r>
          </w:p>
          <w:p w:rsidR="00782560" w:rsidRPr="00ED0948" w:rsidRDefault="00782560" w:rsidP="00782560">
            <w:pPr>
              <w:spacing w:line="280" w:lineRule="exact"/>
              <w:ind w:left="1100" w:hangingChars="550" w:hanging="1100"/>
              <w:jc w:val="left"/>
              <w:rPr>
                <w:rFonts w:ascii="Meiryo UI" w:eastAsia="Meiryo UI" w:hAnsi="Meiryo UI" w:cs="Meiryo UI"/>
                <w:sz w:val="20"/>
                <w:szCs w:val="20"/>
              </w:rPr>
            </w:pPr>
            <w:r w:rsidRPr="00ED0948">
              <w:rPr>
                <w:rFonts w:ascii="Meiryo UI" w:eastAsia="Meiryo UI" w:hAnsi="Meiryo UI" w:cs="Meiryo UI" w:hint="eastAsia"/>
                <w:sz w:val="20"/>
                <w:szCs w:val="20"/>
              </w:rPr>
              <w:t>30年3月：障がい者によるアート作品の公募展を開催</w:t>
            </w:r>
          </w:p>
          <w:p w:rsidR="00085A85" w:rsidRPr="00ED0948" w:rsidRDefault="00782560" w:rsidP="00FB2156">
            <w:pPr>
              <w:spacing w:line="280" w:lineRule="exact"/>
              <w:ind w:leftChars="240" w:left="1128" w:hangingChars="300" w:hanging="600"/>
              <w:jc w:val="left"/>
              <w:rPr>
                <w:rFonts w:ascii="Meiryo UI" w:eastAsia="Meiryo UI" w:hAnsi="Meiryo UI" w:cs="Meiryo UI"/>
                <w:b/>
                <w:sz w:val="20"/>
                <w:szCs w:val="20"/>
              </w:rPr>
            </w:pPr>
            <w:r w:rsidRPr="00ED0948">
              <w:rPr>
                <w:rFonts w:ascii="Meiryo UI" w:eastAsia="Meiryo UI" w:hAnsi="Meiryo UI" w:cs="Meiryo UI" w:hint="eastAsia"/>
                <w:sz w:val="20"/>
                <w:szCs w:val="20"/>
              </w:rPr>
              <w:t>3月：障がい者アートの海外展示、販売</w:t>
            </w:r>
          </w:p>
        </w:tc>
        <w:tc>
          <w:tcPr>
            <w:tcW w:w="396" w:type="dxa"/>
            <w:vMerge/>
            <w:tcBorders>
              <w:top w:val="single" w:sz="4" w:space="0" w:color="auto"/>
              <w:left w:val="dashed" w:sz="4" w:space="0" w:color="auto"/>
              <w:bottom w:val="single" w:sz="4" w:space="0" w:color="auto"/>
              <w:right w:val="dashed" w:sz="4" w:space="0" w:color="auto"/>
              <w:tr2bl w:val="nil"/>
            </w:tcBorders>
            <w:shd w:val="clear" w:color="auto" w:fill="auto"/>
          </w:tcPr>
          <w:p w:rsidR="003074FA" w:rsidRPr="00ED0948" w:rsidRDefault="003074FA" w:rsidP="003C3731">
            <w:pPr>
              <w:spacing w:line="280" w:lineRule="exact"/>
              <w:ind w:left="200" w:hangingChars="100" w:hanging="200"/>
              <w:rPr>
                <w:rFonts w:ascii="Meiryo UI" w:eastAsia="Meiryo UI" w:hAnsi="Meiryo UI" w:cs="Meiryo UI"/>
                <w:sz w:val="20"/>
                <w:szCs w:val="20"/>
              </w:rPr>
            </w:pPr>
          </w:p>
        </w:tc>
        <w:tc>
          <w:tcPr>
            <w:tcW w:w="4894" w:type="dxa"/>
            <w:tcBorders>
              <w:top w:val="single" w:sz="4" w:space="0" w:color="auto"/>
              <w:left w:val="dashed" w:sz="4" w:space="0" w:color="auto"/>
              <w:bottom w:val="single" w:sz="4" w:space="0" w:color="auto"/>
              <w:tr2bl w:val="nil"/>
            </w:tcBorders>
          </w:tcPr>
          <w:p w:rsidR="002524BA" w:rsidRPr="00ED0948" w:rsidRDefault="002524BA" w:rsidP="00782560">
            <w:pPr>
              <w:spacing w:line="280" w:lineRule="exact"/>
              <w:ind w:left="200" w:hangingChars="100" w:hanging="200"/>
              <w:rPr>
                <w:rFonts w:ascii="Meiryo UI" w:eastAsia="Meiryo UI" w:hAnsi="Meiryo UI" w:cs="Meiryo UI"/>
                <w:sz w:val="20"/>
                <w:szCs w:val="20"/>
                <w:bdr w:val="single" w:sz="4" w:space="0" w:color="auto"/>
              </w:rPr>
            </w:pPr>
          </w:p>
          <w:p w:rsidR="00782560" w:rsidRPr="00ED0948" w:rsidRDefault="00782560" w:rsidP="00782560">
            <w:pPr>
              <w:spacing w:line="280" w:lineRule="exact"/>
              <w:ind w:left="200" w:hangingChars="100" w:hanging="200"/>
              <w:rPr>
                <w:rFonts w:ascii="Meiryo UI" w:eastAsia="Meiryo UI" w:hAnsi="Meiryo UI" w:cs="Meiryo UI"/>
                <w:sz w:val="20"/>
                <w:szCs w:val="20"/>
              </w:rPr>
            </w:pPr>
            <w:r w:rsidRPr="00ED0948">
              <w:rPr>
                <w:rFonts w:ascii="Meiryo UI" w:eastAsia="Meiryo UI" w:hAnsi="Meiryo UI" w:cs="Meiryo UI" w:hint="eastAsia"/>
                <w:sz w:val="20"/>
                <w:szCs w:val="20"/>
                <w:bdr w:val="single" w:sz="4" w:space="0" w:color="auto"/>
              </w:rPr>
              <w:t>◇活動指標（アウトプット）</w:t>
            </w:r>
          </w:p>
          <w:p w:rsidR="00782560" w:rsidRPr="00ED0948" w:rsidRDefault="00782560" w:rsidP="00782560">
            <w:pPr>
              <w:spacing w:line="280" w:lineRule="exact"/>
              <w:ind w:left="100" w:hangingChars="50" w:hanging="100"/>
              <w:rPr>
                <w:rFonts w:ascii="Meiryo UI" w:eastAsia="Meiryo UI" w:hAnsi="Meiryo UI" w:cs="Meiryo UI"/>
                <w:sz w:val="20"/>
                <w:szCs w:val="20"/>
              </w:rPr>
            </w:pPr>
            <w:r w:rsidRPr="00ED0948">
              <w:rPr>
                <w:rFonts w:ascii="Meiryo UI" w:eastAsia="Meiryo UI" w:hAnsi="Meiryo UI" w:cs="Meiryo UI" w:hint="eastAsia"/>
                <w:sz w:val="20"/>
                <w:szCs w:val="20"/>
              </w:rPr>
              <w:t>・様々な機関と連携し、福祉施設向けの研修を実施</w:t>
            </w:r>
          </w:p>
          <w:p w:rsidR="00782560" w:rsidRPr="00ED0948" w:rsidRDefault="00782560" w:rsidP="00782560">
            <w:pPr>
              <w:spacing w:line="280" w:lineRule="exact"/>
              <w:ind w:left="100" w:hangingChars="50" w:hanging="100"/>
              <w:rPr>
                <w:rFonts w:ascii="Meiryo UI" w:eastAsia="Meiryo UI" w:hAnsi="Meiryo UI" w:cs="Meiryo UI"/>
                <w:sz w:val="20"/>
                <w:szCs w:val="20"/>
              </w:rPr>
            </w:pPr>
            <w:r w:rsidRPr="00ED0948">
              <w:rPr>
                <w:rFonts w:ascii="Meiryo UI" w:eastAsia="Meiryo UI" w:hAnsi="Meiryo UI" w:cs="Meiryo UI" w:hint="eastAsia"/>
                <w:sz w:val="20"/>
                <w:szCs w:val="20"/>
              </w:rPr>
              <w:t>・精神科デイケアのスタッフと利用者を対象とした出前講座や、福祉施設の就労支援員の資質向上にむけた研修を府内ハローワーク圏域で展開</w:t>
            </w:r>
          </w:p>
          <w:p w:rsidR="00782560" w:rsidRPr="00ED0948" w:rsidRDefault="00782560" w:rsidP="00782560">
            <w:pPr>
              <w:spacing w:line="280" w:lineRule="exact"/>
              <w:ind w:left="100" w:hangingChars="50" w:hanging="100"/>
              <w:rPr>
                <w:rFonts w:ascii="Meiryo UI" w:eastAsia="Meiryo UI" w:hAnsi="Meiryo UI" w:cs="Meiryo UI"/>
                <w:sz w:val="20"/>
                <w:szCs w:val="20"/>
              </w:rPr>
            </w:pPr>
            <w:r w:rsidRPr="00ED0948">
              <w:rPr>
                <w:rFonts w:ascii="Meiryo UI" w:eastAsia="Meiryo UI" w:hAnsi="Meiryo UI" w:cs="Meiryo UI" w:hint="eastAsia"/>
                <w:sz w:val="20"/>
                <w:szCs w:val="20"/>
              </w:rPr>
              <w:t>・「サポートカード（精神障がい者向け）」及び利用マニュアルの改訂とその普及活動</w:t>
            </w:r>
          </w:p>
          <w:p w:rsidR="00782560" w:rsidRPr="00ED0948" w:rsidRDefault="00782560" w:rsidP="00782560">
            <w:pPr>
              <w:spacing w:line="280" w:lineRule="exact"/>
              <w:ind w:left="100" w:hangingChars="50" w:hanging="100"/>
              <w:rPr>
                <w:rFonts w:ascii="Meiryo UI" w:eastAsia="Meiryo UI" w:hAnsi="Meiryo UI" w:cs="Meiryo UI"/>
                <w:sz w:val="20"/>
                <w:szCs w:val="20"/>
              </w:rPr>
            </w:pPr>
            <w:r w:rsidRPr="00ED0948">
              <w:rPr>
                <w:rFonts w:ascii="Meiryo UI" w:eastAsia="Meiryo UI" w:hAnsi="Meiryo UI" w:cs="Meiryo UI" w:hint="eastAsia"/>
                <w:sz w:val="20"/>
                <w:szCs w:val="20"/>
              </w:rPr>
              <w:t>・「サポートカード（発達障がい者向け）」及び利用マニュアルの作成</w:t>
            </w:r>
          </w:p>
          <w:p w:rsidR="00782560" w:rsidRPr="00ED0948" w:rsidRDefault="00782560" w:rsidP="00782560">
            <w:pPr>
              <w:spacing w:line="280" w:lineRule="exact"/>
              <w:ind w:left="100" w:hangingChars="50" w:hanging="100"/>
              <w:rPr>
                <w:rFonts w:ascii="Meiryo UI" w:eastAsia="Meiryo UI" w:hAnsi="Meiryo UI" w:cs="Meiryo UI"/>
                <w:sz w:val="20"/>
                <w:szCs w:val="20"/>
              </w:rPr>
            </w:pPr>
            <w:r w:rsidRPr="00ED0948">
              <w:rPr>
                <w:rFonts w:ascii="Meiryo UI" w:eastAsia="Meiryo UI" w:hAnsi="Meiryo UI" w:cs="Meiryo UI" w:hint="eastAsia"/>
                <w:sz w:val="20"/>
                <w:szCs w:val="20"/>
              </w:rPr>
              <w:t>・企業等への就職に向け、コミュニケーション力を高めるための訓練（SSTプログラム[</w:t>
            </w:r>
            <w:r w:rsidR="00182775" w:rsidRPr="00ED0948">
              <w:rPr>
                <w:rFonts w:ascii="Meiryo UI" w:eastAsia="Meiryo UI" w:hAnsi="Meiryo UI" w:cs="Meiryo UI" w:hint="eastAsia"/>
                <w:sz w:val="20"/>
                <w:szCs w:val="20"/>
              </w:rPr>
              <w:t>*</w:t>
            </w:r>
            <w:r w:rsidR="003803A9" w:rsidRPr="00ED0948">
              <w:rPr>
                <w:rFonts w:ascii="Meiryo UI" w:eastAsia="Meiryo UI" w:hAnsi="Meiryo UI" w:cs="Meiryo UI" w:hint="eastAsia"/>
                <w:sz w:val="20"/>
                <w:szCs w:val="20"/>
              </w:rPr>
              <w:t>18</w:t>
            </w:r>
            <w:r w:rsidRPr="00ED0948">
              <w:rPr>
                <w:rFonts w:ascii="Meiryo UI" w:eastAsia="Meiryo UI" w:hAnsi="Meiryo UI" w:cs="Meiryo UI" w:hint="eastAsia"/>
                <w:sz w:val="20"/>
                <w:szCs w:val="20"/>
              </w:rPr>
              <w:t>]）等の実施</w:t>
            </w:r>
          </w:p>
          <w:p w:rsidR="00782560" w:rsidRPr="00ED0948" w:rsidRDefault="00782560" w:rsidP="00782560">
            <w:pPr>
              <w:spacing w:line="280" w:lineRule="exact"/>
              <w:ind w:left="100" w:hangingChars="50" w:hanging="100"/>
              <w:rPr>
                <w:rFonts w:ascii="Meiryo UI" w:eastAsia="Meiryo UI" w:hAnsi="Meiryo UI" w:cs="Meiryo UI"/>
                <w:sz w:val="20"/>
                <w:szCs w:val="20"/>
              </w:rPr>
            </w:pPr>
            <w:r w:rsidRPr="00ED0948">
              <w:rPr>
                <w:rFonts w:ascii="Meiryo UI" w:eastAsia="Meiryo UI" w:hAnsi="Meiryo UI" w:cs="Meiryo UI" w:hint="eastAsia"/>
                <w:sz w:val="20"/>
                <w:szCs w:val="20"/>
              </w:rPr>
              <w:t>・海外アートフェアへの出展等を含めたアート作品の販売支援等</w:t>
            </w:r>
          </w:p>
          <w:p w:rsidR="00782560" w:rsidRPr="00ED0948" w:rsidRDefault="00782560" w:rsidP="00782560">
            <w:pPr>
              <w:spacing w:line="280" w:lineRule="exact"/>
              <w:ind w:left="200" w:hangingChars="100" w:hanging="200"/>
              <w:rPr>
                <w:rFonts w:ascii="Meiryo UI" w:eastAsia="Meiryo UI" w:hAnsi="Meiryo UI" w:cs="Meiryo UI"/>
                <w:sz w:val="20"/>
                <w:szCs w:val="20"/>
              </w:rPr>
            </w:pPr>
            <w:r w:rsidRPr="00ED0948">
              <w:rPr>
                <w:rFonts w:ascii="Meiryo UI" w:eastAsia="Meiryo UI" w:hAnsi="Meiryo UI" w:cs="Meiryo UI" w:hint="eastAsia"/>
                <w:sz w:val="20"/>
                <w:szCs w:val="20"/>
              </w:rPr>
              <w:t>・府内福祉関連事業所等への「中間支援機能」を軸とした施策の企画立案。</w:t>
            </w:r>
          </w:p>
          <w:p w:rsidR="00782560" w:rsidRPr="00ED0948" w:rsidRDefault="00782560" w:rsidP="00782560">
            <w:pPr>
              <w:spacing w:line="280" w:lineRule="exact"/>
              <w:ind w:left="32" w:hangingChars="16" w:hanging="32"/>
              <w:rPr>
                <w:rFonts w:ascii="Meiryo UI" w:eastAsia="Meiryo UI" w:hAnsi="Meiryo UI" w:cs="Meiryo UI"/>
                <w:sz w:val="20"/>
                <w:szCs w:val="20"/>
              </w:rPr>
            </w:pPr>
          </w:p>
          <w:p w:rsidR="00782560" w:rsidRPr="00ED0948" w:rsidRDefault="00782560" w:rsidP="00782560">
            <w:pPr>
              <w:spacing w:line="280" w:lineRule="exact"/>
              <w:ind w:left="200" w:hangingChars="100" w:hanging="200"/>
              <w:rPr>
                <w:rFonts w:ascii="Meiryo UI" w:eastAsia="Meiryo UI" w:hAnsi="Meiryo UI" w:cs="Meiryo UI"/>
                <w:sz w:val="20"/>
                <w:szCs w:val="20"/>
              </w:rPr>
            </w:pPr>
            <w:r w:rsidRPr="00ED0948">
              <w:rPr>
                <w:rFonts w:ascii="Meiryo UI" w:eastAsia="Meiryo UI" w:hAnsi="Meiryo UI" w:cs="Meiryo UI" w:hint="eastAsia"/>
                <w:sz w:val="20"/>
                <w:szCs w:val="20"/>
                <w:bdr w:val="single" w:sz="4" w:space="0" w:color="auto"/>
              </w:rPr>
              <w:t>◇成果指標（アウトカム）</w:t>
            </w:r>
          </w:p>
          <w:p w:rsidR="00782560" w:rsidRPr="00ED0948" w:rsidRDefault="00782560" w:rsidP="00782560">
            <w:pPr>
              <w:spacing w:line="280" w:lineRule="exact"/>
              <w:ind w:left="34" w:hangingChars="17" w:hanging="34"/>
              <w:rPr>
                <w:rFonts w:ascii="Meiryo UI" w:eastAsia="Meiryo UI" w:hAnsi="Meiryo UI" w:cs="Meiryo UI"/>
                <w:sz w:val="20"/>
                <w:szCs w:val="20"/>
              </w:rPr>
            </w:pPr>
            <w:r w:rsidRPr="00ED0948">
              <w:rPr>
                <w:rFonts w:ascii="Meiryo UI" w:eastAsia="Meiryo UI" w:hAnsi="Meiryo UI" w:cs="Meiryo UI" w:hint="eastAsia"/>
                <w:sz w:val="20"/>
                <w:szCs w:val="20"/>
              </w:rPr>
              <w:t>（数値目標）</w:t>
            </w:r>
          </w:p>
          <w:p w:rsidR="00782560" w:rsidRPr="00ED0948" w:rsidRDefault="00782560" w:rsidP="00782560">
            <w:pPr>
              <w:spacing w:line="280" w:lineRule="exact"/>
              <w:ind w:left="100" w:hangingChars="50" w:hanging="100"/>
              <w:rPr>
                <w:rFonts w:ascii="Meiryo UI" w:eastAsia="Meiryo UI" w:hAnsi="Meiryo UI" w:cs="Meiryo UI"/>
                <w:sz w:val="20"/>
                <w:szCs w:val="20"/>
              </w:rPr>
            </w:pPr>
            <w:r w:rsidRPr="00ED0948">
              <w:rPr>
                <w:rFonts w:ascii="Meiryo UI" w:eastAsia="Meiryo UI" w:hAnsi="Meiryo UI" w:cs="Meiryo UI" w:hint="eastAsia"/>
                <w:sz w:val="20"/>
                <w:szCs w:val="20"/>
              </w:rPr>
              <w:t>・福祉施設からの一般就労者数：1,500人</w:t>
            </w:r>
          </w:p>
          <w:p w:rsidR="00782560" w:rsidRPr="00ED0948" w:rsidRDefault="00782560" w:rsidP="00782560">
            <w:pPr>
              <w:spacing w:line="280" w:lineRule="exact"/>
              <w:ind w:left="100" w:hangingChars="50" w:hanging="100"/>
              <w:rPr>
                <w:rFonts w:ascii="Meiryo UI" w:eastAsia="Meiryo UI" w:hAnsi="Meiryo UI" w:cs="Meiryo UI"/>
                <w:sz w:val="20"/>
                <w:szCs w:val="20"/>
              </w:rPr>
            </w:pPr>
            <w:r w:rsidRPr="00ED0948">
              <w:rPr>
                <w:rFonts w:ascii="Meiryo UI" w:eastAsia="Meiryo UI" w:hAnsi="Meiryo UI" w:cs="Meiryo UI" w:hint="eastAsia"/>
                <w:sz w:val="20"/>
                <w:szCs w:val="20"/>
              </w:rPr>
              <w:t>・府内18カ所の障害者就業・生活支援センターと精神科医療機関との連携体制を構築・強化</w:t>
            </w:r>
          </w:p>
          <w:p w:rsidR="00782560" w:rsidRPr="00ED0948" w:rsidRDefault="00782560" w:rsidP="00782560">
            <w:pPr>
              <w:spacing w:line="280" w:lineRule="exact"/>
              <w:ind w:left="100" w:hangingChars="50" w:hanging="100"/>
              <w:rPr>
                <w:rFonts w:ascii="Meiryo UI" w:eastAsia="Meiryo UI" w:hAnsi="Meiryo UI" w:cs="Meiryo UI"/>
                <w:sz w:val="20"/>
                <w:szCs w:val="20"/>
              </w:rPr>
            </w:pPr>
            <w:r w:rsidRPr="00ED0948">
              <w:rPr>
                <w:rFonts w:ascii="Meiryo UI" w:eastAsia="Meiryo UI" w:hAnsi="Meiryo UI" w:cs="Meiryo UI" w:hint="eastAsia"/>
                <w:sz w:val="20"/>
                <w:szCs w:val="20"/>
              </w:rPr>
              <w:t>・ハートフルオフィス推進事業による一般就労者数：8人</w:t>
            </w:r>
          </w:p>
          <w:p w:rsidR="00782560" w:rsidRPr="00ED0948" w:rsidRDefault="00782560" w:rsidP="00782560">
            <w:pPr>
              <w:spacing w:line="280" w:lineRule="exact"/>
              <w:ind w:left="100" w:hangingChars="50" w:hanging="100"/>
              <w:rPr>
                <w:rFonts w:ascii="Meiryo UI" w:eastAsia="Meiryo UI" w:hAnsi="Meiryo UI" w:cs="Meiryo UI"/>
                <w:sz w:val="20"/>
                <w:szCs w:val="20"/>
              </w:rPr>
            </w:pPr>
            <w:r w:rsidRPr="00ED0948">
              <w:rPr>
                <w:rFonts w:ascii="Meiryo UI" w:eastAsia="Meiryo UI" w:hAnsi="Meiryo UI" w:cs="Meiryo UI" w:hint="eastAsia"/>
                <w:sz w:val="20"/>
                <w:szCs w:val="20"/>
              </w:rPr>
              <w:t>（定性的な目標）</w:t>
            </w:r>
          </w:p>
          <w:p w:rsidR="00782560" w:rsidRPr="00ED0948" w:rsidRDefault="00782560" w:rsidP="00782560">
            <w:pPr>
              <w:spacing w:line="280" w:lineRule="exact"/>
              <w:ind w:left="100" w:hangingChars="50" w:hanging="100"/>
              <w:rPr>
                <w:rFonts w:ascii="Meiryo UI" w:eastAsia="Meiryo UI" w:hAnsi="Meiryo UI" w:cs="Meiryo UI"/>
                <w:sz w:val="20"/>
                <w:szCs w:val="20"/>
              </w:rPr>
            </w:pPr>
            <w:r w:rsidRPr="00ED0948">
              <w:rPr>
                <w:rFonts w:ascii="Meiryo UI" w:eastAsia="Meiryo UI" w:hAnsi="Meiryo UI" w:cs="Meiryo UI" w:hint="eastAsia"/>
                <w:sz w:val="20"/>
                <w:szCs w:val="20"/>
              </w:rPr>
              <w:t>・精神障がい者の職場定着支援のツールとして、企業と就労支援機関、医療機関が、障がい特性に配慮した支援に必要な情報（サポートカード等）を共有</w:t>
            </w:r>
          </w:p>
          <w:p w:rsidR="00782560" w:rsidRPr="00ED0948" w:rsidRDefault="00782560" w:rsidP="00782560">
            <w:pPr>
              <w:spacing w:line="280" w:lineRule="exact"/>
              <w:ind w:left="100" w:hangingChars="50" w:hanging="100"/>
              <w:rPr>
                <w:rFonts w:ascii="Meiryo UI" w:eastAsia="Meiryo UI" w:hAnsi="Meiryo UI" w:cs="Meiryo UI"/>
                <w:sz w:val="20"/>
                <w:szCs w:val="20"/>
              </w:rPr>
            </w:pPr>
            <w:r w:rsidRPr="00ED0948">
              <w:rPr>
                <w:rFonts w:ascii="Meiryo UI" w:eastAsia="Meiryo UI" w:hAnsi="Meiryo UI" w:cs="Meiryo UI" w:hint="eastAsia"/>
                <w:sz w:val="20"/>
                <w:szCs w:val="20"/>
              </w:rPr>
              <w:t>・障がい者アートに係る創作活動が収入などのより幅広い社会参加等の可能性につながる仕組みを構築</w:t>
            </w:r>
          </w:p>
          <w:p w:rsidR="00FB2156" w:rsidRPr="00ED0948" w:rsidRDefault="00FB2156" w:rsidP="00E46B8D">
            <w:pPr>
              <w:spacing w:line="280" w:lineRule="exact"/>
              <w:rPr>
                <w:rFonts w:ascii="Meiryo UI" w:eastAsia="Meiryo UI" w:hAnsi="Meiryo UI" w:cs="Meiryo UI"/>
                <w:sz w:val="20"/>
                <w:szCs w:val="20"/>
              </w:rPr>
            </w:pPr>
          </w:p>
        </w:tc>
        <w:tc>
          <w:tcPr>
            <w:tcW w:w="396" w:type="dxa"/>
            <w:vMerge/>
            <w:tcBorders>
              <w:top w:val="single" w:sz="4" w:space="0" w:color="auto"/>
              <w:bottom w:val="single" w:sz="4" w:space="0" w:color="auto"/>
              <w:tr2bl w:val="nil"/>
            </w:tcBorders>
            <w:shd w:val="clear" w:color="auto" w:fill="auto"/>
          </w:tcPr>
          <w:p w:rsidR="003074FA" w:rsidRPr="00ED0948" w:rsidRDefault="003074FA" w:rsidP="003C3731">
            <w:pPr>
              <w:spacing w:line="280" w:lineRule="exact"/>
              <w:ind w:left="200" w:hangingChars="100" w:hanging="200"/>
              <w:rPr>
                <w:rFonts w:ascii="Meiryo UI" w:eastAsia="Meiryo UI" w:hAnsi="Meiryo UI" w:cs="Meiryo UI"/>
                <w:sz w:val="20"/>
                <w:szCs w:val="20"/>
              </w:rPr>
            </w:pPr>
          </w:p>
        </w:tc>
        <w:tc>
          <w:tcPr>
            <w:tcW w:w="4743" w:type="dxa"/>
            <w:tcBorders>
              <w:top w:val="single" w:sz="4" w:space="0" w:color="auto"/>
              <w:bottom w:val="single" w:sz="4" w:space="0" w:color="auto"/>
              <w:tr2bl w:val="nil"/>
            </w:tcBorders>
            <w:shd w:val="clear" w:color="auto" w:fill="F2DBDB" w:themeFill="accent2" w:themeFillTint="33"/>
          </w:tcPr>
          <w:p w:rsidR="007C13F2" w:rsidRPr="00ED0948" w:rsidRDefault="007C13F2" w:rsidP="00E46B8D">
            <w:pPr>
              <w:spacing w:line="280" w:lineRule="exact"/>
              <w:ind w:left="200" w:hangingChars="100" w:hanging="200"/>
              <w:rPr>
                <w:rFonts w:ascii="Meiryo UI" w:eastAsia="Meiryo UI" w:hAnsi="Meiryo UI" w:cs="Meiryo UI"/>
                <w:sz w:val="20"/>
                <w:szCs w:val="20"/>
              </w:rPr>
            </w:pPr>
            <w:r w:rsidRPr="00ED0948">
              <w:rPr>
                <w:rFonts w:ascii="Meiryo UI" w:eastAsia="Meiryo UI" w:hAnsi="Meiryo UI" w:cs="Meiryo UI" w:hint="eastAsia"/>
                <w:sz w:val="20"/>
                <w:szCs w:val="20"/>
              </w:rPr>
              <w:t>○平成２９年度の福祉施設からの一般就労者数：集計中</w:t>
            </w:r>
          </w:p>
          <w:p w:rsidR="007C13F2" w:rsidRPr="00ED0948" w:rsidRDefault="007C13F2" w:rsidP="00E46B8D">
            <w:pPr>
              <w:spacing w:line="280" w:lineRule="exact"/>
              <w:ind w:left="200" w:hangingChars="100" w:hanging="200"/>
              <w:rPr>
                <w:rFonts w:ascii="Meiryo UI" w:eastAsia="Meiryo UI" w:hAnsi="Meiryo UI" w:cs="Meiryo UI"/>
                <w:sz w:val="20"/>
                <w:szCs w:val="20"/>
              </w:rPr>
            </w:pPr>
            <w:r w:rsidRPr="00ED0948">
              <w:rPr>
                <w:rFonts w:ascii="Meiryo UI" w:eastAsia="Meiryo UI" w:hAnsi="Meiryo UI" w:cs="Meiryo UI" w:hint="eastAsia"/>
                <w:sz w:val="20"/>
                <w:szCs w:val="20"/>
              </w:rPr>
              <w:t>〇就労実績の高い就労移行支援事業所等のスタッフを講師に迎え、就労系福祉サービス事業所の就労支援力を向上するための研修を実施した。(6回、6月～3月)</w:t>
            </w:r>
          </w:p>
          <w:p w:rsidR="007C13F2" w:rsidRPr="00ED0948" w:rsidRDefault="007C13F2" w:rsidP="00E46B8D">
            <w:pPr>
              <w:spacing w:line="280" w:lineRule="exact"/>
              <w:ind w:left="200" w:hangingChars="100" w:hanging="200"/>
              <w:rPr>
                <w:rFonts w:ascii="Meiryo UI" w:eastAsia="Meiryo UI" w:hAnsi="Meiryo UI" w:cs="Meiryo UI"/>
                <w:sz w:val="20"/>
                <w:szCs w:val="20"/>
              </w:rPr>
            </w:pPr>
            <w:r w:rsidRPr="00ED0948">
              <w:rPr>
                <w:rFonts w:ascii="Meiryo UI" w:eastAsia="Meiryo UI" w:hAnsi="Meiryo UI" w:cs="Meiryo UI" w:hint="eastAsia"/>
                <w:sz w:val="20"/>
                <w:szCs w:val="20"/>
              </w:rPr>
              <w:t>○大阪労働局との共催で「医療ニーズのある精神障がい者の就労支援連携事業」を、府内13か所のハローワークと障害者就業・生活支援センター、就労移行支援事業所、精神科医療機関等が連携し、実施した（9～3月）。</w:t>
            </w:r>
          </w:p>
          <w:p w:rsidR="007C13F2" w:rsidRPr="00ED0948" w:rsidRDefault="007C13F2" w:rsidP="00E46B8D">
            <w:pPr>
              <w:spacing w:line="280" w:lineRule="exact"/>
              <w:ind w:left="200" w:hangingChars="100" w:hanging="200"/>
              <w:rPr>
                <w:rFonts w:ascii="Meiryo UI" w:eastAsia="Meiryo UI" w:hAnsi="Meiryo UI" w:cs="Meiryo UI"/>
                <w:sz w:val="20"/>
                <w:szCs w:val="20"/>
              </w:rPr>
            </w:pPr>
            <w:r w:rsidRPr="00ED0948">
              <w:rPr>
                <w:rFonts w:ascii="Meiryo UI" w:eastAsia="Meiryo UI" w:hAnsi="Meiryo UI" w:cs="Meiryo UI" w:hint="eastAsia"/>
                <w:sz w:val="20"/>
                <w:szCs w:val="20"/>
              </w:rPr>
              <w:t>○精神障がい者の就労サポートカードの普及を目的に、指定事業者への集団指導（11圏域、5月～11月）の際にサポートカードの紹介を行うとともに、就労系福祉サービス事業所への研修（２回、11月,2月）、ハローワークが主催する企業へのセミナー（3</w:t>
            </w:r>
            <w:r w:rsidRPr="00ED0948">
              <w:rPr>
                <w:rFonts w:ascii="Meiryo UI" w:eastAsia="Meiryo UI" w:hAnsi="Meiryo UI" w:cs="Meiryo UI" w:hint="eastAsia"/>
                <w:sz w:val="20"/>
                <w:szCs w:val="20"/>
              </w:rPr>
              <w:lastRenderedPageBreak/>
              <w:t>回、12月～3月）の機会を活用し、その普及を図った。また、２月にサポートカードの一部改訂を行った。</w:t>
            </w:r>
          </w:p>
          <w:p w:rsidR="007C13F2" w:rsidRPr="00ED0948" w:rsidRDefault="007C13F2" w:rsidP="00E46B8D">
            <w:pPr>
              <w:spacing w:line="280" w:lineRule="exact"/>
              <w:ind w:left="200" w:hangingChars="100" w:hanging="200"/>
              <w:rPr>
                <w:rFonts w:ascii="Meiryo UI" w:eastAsia="Meiryo UI" w:hAnsi="Meiryo UI" w:cs="Meiryo UI"/>
                <w:sz w:val="20"/>
                <w:szCs w:val="20"/>
              </w:rPr>
            </w:pPr>
            <w:r w:rsidRPr="00ED0948">
              <w:rPr>
                <w:rFonts w:ascii="Meiryo UI" w:eastAsia="Meiryo UI" w:hAnsi="Meiryo UI" w:cs="Meiryo UI" w:hint="eastAsia"/>
                <w:sz w:val="20"/>
                <w:szCs w:val="20"/>
              </w:rPr>
              <w:t>○発達障がい者向けサポートカードを作成するためのワーキングを開催（２回、10月・11月）。ワーキングでの意見をもとにカード案を作成。作成したカード案について、発達障がい者支援センター等へヒアリングを実施（1月）。発達障がい児者支援体制整備検討部会で作成経過の報告を行った（3月）。</w:t>
            </w:r>
          </w:p>
          <w:p w:rsidR="00E46B8D" w:rsidRPr="00ED0948" w:rsidRDefault="007C13F2" w:rsidP="00E46B8D">
            <w:pPr>
              <w:spacing w:line="280" w:lineRule="exact"/>
              <w:ind w:left="200" w:hangingChars="100" w:hanging="200"/>
              <w:rPr>
                <w:rFonts w:ascii="Meiryo UI" w:eastAsia="Meiryo UI" w:hAnsi="Meiryo UI" w:cs="Meiryo UI"/>
                <w:sz w:val="20"/>
                <w:szCs w:val="20"/>
              </w:rPr>
            </w:pPr>
            <w:r w:rsidRPr="00ED0948">
              <w:rPr>
                <w:rFonts w:ascii="Meiryo UI" w:eastAsia="Meiryo UI" w:hAnsi="Meiryo UI" w:cs="Meiryo UI" w:hint="eastAsia"/>
                <w:sz w:val="20"/>
                <w:szCs w:val="20"/>
              </w:rPr>
              <w:t>○ハートフルオフィス推進事業による一般就労者数：</w:t>
            </w:r>
          </w:p>
          <w:p w:rsidR="007C13F2" w:rsidRPr="00ED0948" w:rsidRDefault="007C13F2" w:rsidP="00E46B8D">
            <w:pPr>
              <w:spacing w:line="280" w:lineRule="exact"/>
              <w:ind w:leftChars="100" w:left="220"/>
              <w:rPr>
                <w:rFonts w:ascii="Meiryo UI" w:eastAsia="Meiryo UI" w:hAnsi="Meiryo UI" w:cs="Meiryo UI"/>
                <w:sz w:val="20"/>
                <w:szCs w:val="20"/>
              </w:rPr>
            </w:pPr>
            <w:r w:rsidRPr="00ED0948">
              <w:rPr>
                <w:rFonts w:ascii="Meiryo UI" w:eastAsia="Meiryo UI" w:hAnsi="Meiryo UI" w:cs="Meiryo UI" w:hint="eastAsia"/>
                <w:sz w:val="20"/>
                <w:szCs w:val="20"/>
              </w:rPr>
              <w:t>10</w:t>
            </w:r>
            <w:r w:rsidR="00E46B8D" w:rsidRPr="00ED0948">
              <w:rPr>
                <w:rFonts w:ascii="Meiryo UI" w:eastAsia="Meiryo UI" w:hAnsi="Meiryo UI" w:cs="Meiryo UI" w:hint="eastAsia"/>
                <w:sz w:val="20"/>
                <w:szCs w:val="20"/>
              </w:rPr>
              <w:t>人。（雇用期間満了者9</w:t>
            </w:r>
            <w:r w:rsidRPr="00ED0948">
              <w:rPr>
                <w:rFonts w:ascii="Meiryo UI" w:eastAsia="Meiryo UI" w:hAnsi="Meiryo UI" w:cs="Meiryo UI" w:hint="eastAsia"/>
                <w:sz w:val="20"/>
                <w:szCs w:val="20"/>
              </w:rPr>
              <w:t>名+早期就職者1名）</w:t>
            </w:r>
          </w:p>
          <w:p w:rsidR="00F81CB8" w:rsidRPr="00345847" w:rsidRDefault="007C13F2" w:rsidP="00345847">
            <w:pPr>
              <w:spacing w:line="280" w:lineRule="exact"/>
              <w:ind w:left="200" w:hangingChars="100" w:hanging="200"/>
              <w:rPr>
                <w:rFonts w:ascii="Meiryo UI" w:eastAsia="Meiryo UI" w:hAnsi="Meiryo UI" w:cs="Meiryo UI"/>
                <w:color w:val="FF0000"/>
                <w:sz w:val="20"/>
                <w:szCs w:val="20"/>
              </w:rPr>
            </w:pPr>
            <w:r w:rsidRPr="00ED0948">
              <w:rPr>
                <w:rFonts w:ascii="Meiryo UI" w:eastAsia="Meiryo UI" w:hAnsi="Meiryo UI" w:cs="Meiryo UI" w:hint="eastAsia"/>
                <w:sz w:val="20"/>
                <w:szCs w:val="20"/>
              </w:rPr>
              <w:t>○</w:t>
            </w:r>
            <w:r w:rsidR="00345847" w:rsidRPr="00345847">
              <w:rPr>
                <w:rFonts w:ascii="Meiryo UI" w:eastAsia="Meiryo UI" w:hAnsi="Meiryo UI" w:cs="Meiryo UI" w:hint="eastAsia"/>
                <w:color w:val="000000" w:themeColor="text1"/>
                <w:sz w:val="20"/>
                <w:szCs w:val="20"/>
              </w:rPr>
              <w:t>障がい者アートに係る創作活動がより幅広い社会参加等につながる仕組みとして、</w:t>
            </w:r>
            <w:r w:rsidRPr="00345847">
              <w:rPr>
                <w:rFonts w:ascii="Meiryo UI" w:eastAsia="Meiryo UI" w:hAnsi="Meiryo UI" w:cs="Meiryo UI" w:hint="eastAsia"/>
                <w:color w:val="000000" w:themeColor="text1"/>
                <w:sz w:val="20"/>
                <w:szCs w:val="20"/>
              </w:rPr>
              <w:t>府内福祉関連事業所等への「中間支援機能」を平成30年度より実施。</w:t>
            </w:r>
          </w:p>
        </w:tc>
      </w:tr>
      <w:tr w:rsidR="00ED0948" w:rsidRPr="00ED0948" w:rsidTr="003C3731">
        <w:tc>
          <w:tcPr>
            <w:tcW w:w="15735" w:type="dxa"/>
            <w:gridSpan w:val="6"/>
            <w:shd w:val="clear" w:color="auto" w:fill="000000" w:themeFill="text1"/>
          </w:tcPr>
          <w:p w:rsidR="003074FA" w:rsidRPr="00ED0948" w:rsidRDefault="003074FA" w:rsidP="003C3731">
            <w:pPr>
              <w:spacing w:line="280" w:lineRule="exact"/>
              <w:rPr>
                <w:rFonts w:ascii="Meiryo UI" w:eastAsia="Meiryo UI" w:hAnsi="Meiryo UI" w:cs="Meiryo UI"/>
                <w:b/>
              </w:rPr>
            </w:pPr>
            <w:r w:rsidRPr="00ED0948">
              <w:rPr>
                <w:rFonts w:ascii="Meiryo UI" w:eastAsia="Meiryo UI" w:hAnsi="Meiryo UI" w:cs="Meiryo UI" w:hint="eastAsia"/>
                <w:b/>
              </w:rPr>
              <w:lastRenderedPageBreak/>
              <w:t>障がい者施策の谷間にあった分野への支援など</w:t>
            </w:r>
          </w:p>
        </w:tc>
      </w:tr>
      <w:tr w:rsidR="00ED0948" w:rsidRPr="00ED0948" w:rsidTr="00B37689">
        <w:tc>
          <w:tcPr>
            <w:tcW w:w="329" w:type="dxa"/>
            <w:tcBorders>
              <w:top w:val="single" w:sz="4" w:space="0" w:color="auto"/>
              <w:bottom w:val="single" w:sz="4" w:space="0" w:color="auto"/>
            </w:tcBorders>
          </w:tcPr>
          <w:p w:rsidR="003074FA" w:rsidRPr="00ED0948" w:rsidRDefault="003074FA" w:rsidP="003C3731">
            <w:pPr>
              <w:spacing w:line="280" w:lineRule="exact"/>
              <w:rPr>
                <w:rFonts w:ascii="Meiryo UI" w:eastAsia="Meiryo UI" w:hAnsi="Meiryo UI" w:cs="Meiryo UI"/>
              </w:rPr>
            </w:pPr>
          </w:p>
        </w:tc>
        <w:tc>
          <w:tcPr>
            <w:tcW w:w="4977" w:type="dxa"/>
            <w:tcBorders>
              <w:top w:val="single" w:sz="4" w:space="0" w:color="auto"/>
              <w:bottom w:val="single" w:sz="4" w:space="0" w:color="auto"/>
              <w:right w:val="dashed" w:sz="4" w:space="0" w:color="auto"/>
            </w:tcBorders>
            <w:shd w:val="clear" w:color="auto" w:fill="BFBFBF" w:themeFill="background1" w:themeFillShade="BF"/>
          </w:tcPr>
          <w:p w:rsidR="003074FA" w:rsidRPr="00ED0948" w:rsidRDefault="003074FA" w:rsidP="003C3731">
            <w:pPr>
              <w:spacing w:line="280" w:lineRule="exact"/>
              <w:ind w:left="180" w:hangingChars="100" w:hanging="180"/>
              <w:jc w:val="center"/>
              <w:rPr>
                <w:rFonts w:ascii="Meiryo UI" w:eastAsia="Meiryo UI" w:hAnsi="Meiryo UI" w:cs="Meiryo UI"/>
                <w:b/>
                <w:sz w:val="18"/>
                <w:szCs w:val="18"/>
              </w:rPr>
            </w:pPr>
            <w:r w:rsidRPr="00ED0948">
              <w:rPr>
                <w:rFonts w:ascii="Meiryo UI" w:eastAsia="Meiryo UI" w:hAnsi="Meiryo UI" w:cs="Meiryo UI" w:hint="eastAsia"/>
                <w:b/>
                <w:sz w:val="18"/>
                <w:szCs w:val="18"/>
              </w:rPr>
              <w:t>＜今年度何をするか（取組の内容、手法・スケジュール）＞</w:t>
            </w:r>
          </w:p>
        </w:tc>
        <w:tc>
          <w:tcPr>
            <w:tcW w:w="396" w:type="dxa"/>
            <w:vMerge w:val="restart"/>
            <w:tcBorders>
              <w:top w:val="single" w:sz="4" w:space="0" w:color="auto"/>
              <w:left w:val="dashed" w:sz="4" w:space="0" w:color="auto"/>
              <w:bottom w:val="single" w:sz="4" w:space="0" w:color="auto"/>
              <w:right w:val="dashed" w:sz="4" w:space="0" w:color="auto"/>
            </w:tcBorders>
            <w:shd w:val="clear" w:color="auto" w:fill="auto"/>
            <w:vAlign w:val="center"/>
          </w:tcPr>
          <w:p w:rsidR="003074FA" w:rsidRPr="00ED0948" w:rsidRDefault="003074FA" w:rsidP="003C3731">
            <w:pPr>
              <w:spacing w:line="280" w:lineRule="exact"/>
              <w:jc w:val="center"/>
              <w:rPr>
                <w:rFonts w:ascii="Meiryo UI" w:eastAsia="Meiryo UI" w:hAnsi="Meiryo UI" w:cs="Meiryo UI"/>
                <w:b/>
                <w:sz w:val="18"/>
                <w:szCs w:val="18"/>
              </w:rPr>
            </w:pPr>
            <w:r w:rsidRPr="00ED0948">
              <w:rPr>
                <w:rFonts w:ascii="Meiryo UI" w:eastAsia="Meiryo UI" w:hAnsi="Meiryo UI" w:cs="Meiryo UI" w:hint="eastAsia"/>
                <w:b/>
                <w:sz w:val="18"/>
                <w:szCs w:val="18"/>
              </w:rPr>
              <w:t>▷</w:t>
            </w:r>
          </w:p>
        </w:tc>
        <w:tc>
          <w:tcPr>
            <w:tcW w:w="4894" w:type="dxa"/>
            <w:tcBorders>
              <w:top w:val="single" w:sz="4" w:space="0" w:color="auto"/>
              <w:left w:val="dashed" w:sz="4" w:space="0" w:color="auto"/>
              <w:bottom w:val="single" w:sz="4" w:space="0" w:color="auto"/>
            </w:tcBorders>
            <w:shd w:val="clear" w:color="auto" w:fill="BFBFBF" w:themeFill="background1" w:themeFillShade="BF"/>
          </w:tcPr>
          <w:p w:rsidR="003074FA" w:rsidRPr="00ED0948" w:rsidRDefault="003074FA" w:rsidP="003C3731">
            <w:pPr>
              <w:spacing w:line="280" w:lineRule="exact"/>
              <w:jc w:val="center"/>
              <w:rPr>
                <w:rFonts w:ascii="Meiryo UI" w:eastAsia="Meiryo UI" w:hAnsi="Meiryo UI" w:cs="Meiryo UI"/>
                <w:b/>
                <w:sz w:val="18"/>
                <w:szCs w:val="18"/>
              </w:rPr>
            </w:pPr>
            <w:r w:rsidRPr="00ED0948">
              <w:rPr>
                <w:rFonts w:ascii="Meiryo UI" w:eastAsia="Meiryo UI" w:hAnsi="Meiryo UI" w:cs="Meiryo UI" w:hint="eastAsia"/>
                <w:b/>
                <w:sz w:val="18"/>
                <w:szCs w:val="18"/>
              </w:rPr>
              <w:t>＜何をどのような状態にするか（目標）＞</w:t>
            </w:r>
          </w:p>
        </w:tc>
        <w:tc>
          <w:tcPr>
            <w:tcW w:w="396" w:type="dxa"/>
            <w:vMerge w:val="restart"/>
            <w:tcBorders>
              <w:top w:val="single" w:sz="4" w:space="0" w:color="auto"/>
              <w:bottom w:val="single" w:sz="4" w:space="0" w:color="auto"/>
            </w:tcBorders>
            <w:shd w:val="clear" w:color="auto" w:fill="auto"/>
            <w:vAlign w:val="center"/>
          </w:tcPr>
          <w:p w:rsidR="003074FA" w:rsidRPr="00ED0948" w:rsidRDefault="003074FA" w:rsidP="003C3731">
            <w:pPr>
              <w:spacing w:line="280" w:lineRule="exact"/>
              <w:jc w:val="center"/>
              <w:rPr>
                <w:rFonts w:ascii="Meiryo UI" w:eastAsia="Meiryo UI" w:hAnsi="Meiryo UI" w:cs="Meiryo UI"/>
                <w:b/>
                <w:sz w:val="18"/>
                <w:szCs w:val="18"/>
              </w:rPr>
            </w:pPr>
            <w:r w:rsidRPr="00ED0948">
              <w:rPr>
                <w:rFonts w:ascii="Meiryo UI" w:eastAsia="Meiryo UI" w:hAnsi="Meiryo UI" w:cs="Meiryo UI" w:hint="eastAsia"/>
                <w:b/>
                <w:sz w:val="18"/>
                <w:szCs w:val="18"/>
              </w:rPr>
              <w:t>▶</w:t>
            </w:r>
          </w:p>
        </w:tc>
        <w:tc>
          <w:tcPr>
            <w:tcW w:w="4743" w:type="dxa"/>
            <w:tcBorders>
              <w:top w:val="single" w:sz="4" w:space="0" w:color="auto"/>
              <w:bottom w:val="single" w:sz="4" w:space="0" w:color="auto"/>
            </w:tcBorders>
            <w:shd w:val="clear" w:color="auto" w:fill="BFBFBF" w:themeFill="background1" w:themeFillShade="BF"/>
          </w:tcPr>
          <w:p w:rsidR="003074FA" w:rsidRPr="00ED0948" w:rsidRDefault="003074FA" w:rsidP="003C3731">
            <w:pPr>
              <w:spacing w:line="280" w:lineRule="exact"/>
              <w:jc w:val="center"/>
              <w:rPr>
                <w:rFonts w:ascii="Meiryo UI" w:eastAsia="Meiryo UI" w:hAnsi="Meiryo UI" w:cs="Meiryo UI"/>
                <w:b/>
                <w:sz w:val="18"/>
                <w:szCs w:val="18"/>
              </w:rPr>
            </w:pPr>
            <w:r w:rsidRPr="00ED0948">
              <w:rPr>
                <w:rFonts w:ascii="Meiryo UI" w:eastAsia="Meiryo UI" w:hAnsi="Meiryo UI" w:cs="Meiryo UI" w:hint="eastAsia"/>
                <w:b/>
                <w:sz w:val="18"/>
                <w:szCs w:val="18"/>
              </w:rPr>
              <w:t>＜進捗状況</w:t>
            </w:r>
            <w:r w:rsidR="00AF7158" w:rsidRPr="00ED0948">
              <w:rPr>
                <w:rFonts w:ascii="Meiryo UI" w:eastAsia="Meiryo UI" w:hAnsi="Meiryo UI" w:cs="Meiryo UI" w:hint="eastAsia"/>
                <w:b/>
                <w:sz w:val="18"/>
                <w:szCs w:val="18"/>
              </w:rPr>
              <w:t>（</w:t>
            </w:r>
            <w:r w:rsidR="00AF7158" w:rsidRPr="00ED0948">
              <w:rPr>
                <w:rFonts w:ascii="Meiryo UI" w:eastAsia="Meiryo UI" w:hAnsi="Meiryo UI" w:cs="Meiryo UI" w:hint="eastAsia"/>
                <w:b/>
                <w:kern w:val="0"/>
                <w:sz w:val="18"/>
                <w:szCs w:val="18"/>
              </w:rPr>
              <w:t>H30.3月末時点</w:t>
            </w:r>
            <w:r w:rsidR="00AF7158" w:rsidRPr="00ED0948">
              <w:rPr>
                <w:rFonts w:ascii="Meiryo UI" w:eastAsia="Meiryo UI" w:hAnsi="Meiryo UI" w:cs="Meiryo UI" w:hint="eastAsia"/>
                <w:b/>
                <w:sz w:val="18"/>
                <w:szCs w:val="18"/>
              </w:rPr>
              <w:t>）</w:t>
            </w:r>
            <w:r w:rsidRPr="00ED0948">
              <w:rPr>
                <w:rFonts w:ascii="Meiryo UI" w:eastAsia="Meiryo UI" w:hAnsi="Meiryo UI" w:cs="Meiryo UI" w:hint="eastAsia"/>
                <w:b/>
                <w:sz w:val="18"/>
                <w:szCs w:val="18"/>
              </w:rPr>
              <w:t>＞</w:t>
            </w:r>
          </w:p>
        </w:tc>
      </w:tr>
      <w:tr w:rsidR="00ED0948" w:rsidRPr="00ED0948" w:rsidTr="00B37689">
        <w:tc>
          <w:tcPr>
            <w:tcW w:w="329" w:type="dxa"/>
            <w:tcBorders>
              <w:top w:val="single" w:sz="4" w:space="0" w:color="auto"/>
              <w:bottom w:val="single" w:sz="4" w:space="0" w:color="auto"/>
              <w:tr2bl w:val="nil"/>
            </w:tcBorders>
          </w:tcPr>
          <w:p w:rsidR="003074FA" w:rsidRPr="00ED0948" w:rsidRDefault="003074FA" w:rsidP="003C3731">
            <w:pPr>
              <w:spacing w:line="280" w:lineRule="exact"/>
              <w:rPr>
                <w:rFonts w:ascii="Meiryo UI" w:eastAsia="Meiryo UI" w:hAnsi="Meiryo UI" w:cs="Meiryo UI"/>
              </w:rPr>
            </w:pPr>
          </w:p>
        </w:tc>
        <w:tc>
          <w:tcPr>
            <w:tcW w:w="4977" w:type="dxa"/>
            <w:tcBorders>
              <w:top w:val="single" w:sz="4" w:space="0" w:color="auto"/>
              <w:bottom w:val="single" w:sz="4" w:space="0" w:color="auto"/>
              <w:right w:val="dashed" w:sz="4" w:space="0" w:color="auto"/>
              <w:tr2bl w:val="nil"/>
            </w:tcBorders>
          </w:tcPr>
          <w:p w:rsidR="00782560" w:rsidRPr="00ED0948" w:rsidRDefault="00782560" w:rsidP="00782560">
            <w:pPr>
              <w:spacing w:line="280" w:lineRule="exact"/>
              <w:ind w:left="200" w:hangingChars="100" w:hanging="200"/>
              <w:rPr>
                <w:rFonts w:ascii="Meiryo UI" w:eastAsia="Meiryo UI" w:hAnsi="Meiryo UI" w:cs="Meiryo UI"/>
                <w:b/>
                <w:sz w:val="20"/>
                <w:szCs w:val="20"/>
              </w:rPr>
            </w:pPr>
            <w:r w:rsidRPr="00ED0948">
              <w:rPr>
                <w:rFonts w:ascii="Meiryo UI" w:eastAsia="Meiryo UI" w:hAnsi="Meiryo UI" w:cs="Meiryo UI" w:hint="eastAsia"/>
                <w:b/>
                <w:sz w:val="20"/>
                <w:szCs w:val="20"/>
              </w:rPr>
              <w:t>■発達障がい児者のライフステージに応じた一貫した支援の実施</w:t>
            </w:r>
          </w:p>
          <w:p w:rsidR="00782560" w:rsidRPr="00ED0948" w:rsidRDefault="00782560" w:rsidP="00782560">
            <w:pPr>
              <w:spacing w:line="280" w:lineRule="exact"/>
              <w:ind w:left="200" w:hangingChars="100" w:hanging="200"/>
              <w:rPr>
                <w:rFonts w:ascii="Meiryo UI" w:eastAsia="Meiryo UI" w:hAnsi="Meiryo UI" w:cs="Meiryo UI"/>
                <w:b/>
                <w:sz w:val="20"/>
                <w:szCs w:val="20"/>
              </w:rPr>
            </w:pPr>
            <w:r w:rsidRPr="00ED0948">
              <w:rPr>
                <w:rFonts w:ascii="Meiryo UI" w:eastAsia="Meiryo UI" w:hAnsi="Meiryo UI" w:cs="Meiryo UI" w:hint="eastAsia"/>
                <w:b/>
                <w:sz w:val="20"/>
                <w:szCs w:val="20"/>
              </w:rPr>
              <w:t>■高次脳機能障がい</w:t>
            </w:r>
            <w:r w:rsidRPr="00ED0948">
              <w:rPr>
                <w:rFonts w:ascii="Meiryo UI" w:eastAsia="Meiryo UI" w:hAnsi="Meiryo UI" w:cs="Meiryo UI" w:hint="eastAsia"/>
                <w:sz w:val="20"/>
                <w:szCs w:val="20"/>
              </w:rPr>
              <w:t>［＊</w:t>
            </w:r>
            <w:r w:rsidR="003803A9" w:rsidRPr="00ED0948">
              <w:rPr>
                <w:rFonts w:ascii="Meiryo UI" w:eastAsia="Meiryo UI" w:hAnsi="Meiryo UI" w:cs="Meiryo UI" w:hint="eastAsia"/>
                <w:sz w:val="20"/>
                <w:szCs w:val="20"/>
              </w:rPr>
              <w:t>19</w:t>
            </w:r>
            <w:r w:rsidRPr="00ED0948">
              <w:rPr>
                <w:rFonts w:ascii="Meiryo UI" w:eastAsia="Meiryo UI" w:hAnsi="Meiryo UI" w:cs="Meiryo UI" w:hint="eastAsia"/>
                <w:sz w:val="20"/>
                <w:szCs w:val="20"/>
              </w:rPr>
              <w:t>］</w:t>
            </w:r>
            <w:r w:rsidRPr="00ED0948">
              <w:rPr>
                <w:rFonts w:ascii="Meiryo UI" w:eastAsia="Meiryo UI" w:hAnsi="Meiryo UI" w:cs="Meiryo UI" w:hint="eastAsia"/>
                <w:b/>
                <w:sz w:val="20"/>
                <w:szCs w:val="20"/>
              </w:rPr>
              <w:t>者を身近な地域で支えるネットワークの構築</w:t>
            </w:r>
          </w:p>
          <w:p w:rsidR="00782560" w:rsidRPr="00ED0948" w:rsidRDefault="00782560" w:rsidP="00782560">
            <w:pPr>
              <w:spacing w:line="280" w:lineRule="exact"/>
              <w:ind w:left="200" w:hangingChars="100" w:hanging="200"/>
              <w:rPr>
                <w:rFonts w:ascii="Meiryo UI" w:eastAsia="Meiryo UI" w:hAnsi="Meiryo UI" w:cs="Meiryo UI"/>
                <w:b/>
                <w:sz w:val="20"/>
                <w:szCs w:val="20"/>
              </w:rPr>
            </w:pPr>
            <w:r w:rsidRPr="00ED0948">
              <w:rPr>
                <w:rFonts w:ascii="Meiryo UI" w:eastAsia="Meiryo UI" w:hAnsi="Meiryo UI" w:cs="Meiryo UI" w:hint="eastAsia"/>
                <w:b/>
                <w:sz w:val="20"/>
                <w:szCs w:val="20"/>
              </w:rPr>
              <w:t>■医療的ケア</w:t>
            </w:r>
            <w:r w:rsidRPr="00ED0948">
              <w:rPr>
                <w:rFonts w:ascii="Meiryo UI" w:eastAsia="Meiryo UI" w:hAnsi="Meiryo UI" w:cs="Meiryo UI" w:hint="eastAsia"/>
                <w:sz w:val="20"/>
                <w:szCs w:val="20"/>
              </w:rPr>
              <w:t>［＊</w:t>
            </w:r>
            <w:r w:rsidR="003803A9" w:rsidRPr="00ED0948">
              <w:rPr>
                <w:rFonts w:ascii="Meiryo UI" w:eastAsia="Meiryo UI" w:hAnsi="Meiryo UI" w:cs="Meiryo UI" w:hint="eastAsia"/>
                <w:sz w:val="20"/>
                <w:szCs w:val="20"/>
              </w:rPr>
              <w:t>20</w:t>
            </w:r>
            <w:r w:rsidRPr="00ED0948">
              <w:rPr>
                <w:rFonts w:ascii="Meiryo UI" w:eastAsia="Meiryo UI" w:hAnsi="Meiryo UI" w:cs="Meiryo UI" w:hint="eastAsia"/>
                <w:sz w:val="20"/>
                <w:szCs w:val="20"/>
              </w:rPr>
              <w:t>］</w:t>
            </w:r>
            <w:r w:rsidRPr="00ED0948">
              <w:rPr>
                <w:rFonts w:ascii="Meiryo UI" w:eastAsia="Meiryo UI" w:hAnsi="Meiryo UI" w:cs="Meiryo UI" w:hint="eastAsia"/>
                <w:b/>
                <w:sz w:val="20"/>
                <w:szCs w:val="20"/>
              </w:rPr>
              <w:t>が必要な重症心身障がい児者</w:t>
            </w:r>
            <w:r w:rsidRPr="00ED0948">
              <w:rPr>
                <w:rFonts w:ascii="Meiryo UI" w:eastAsia="Meiryo UI" w:hAnsi="Meiryo UI" w:cs="Meiryo UI" w:hint="eastAsia"/>
                <w:sz w:val="20"/>
                <w:szCs w:val="20"/>
              </w:rPr>
              <w:t>［＊</w:t>
            </w:r>
            <w:r w:rsidR="003803A9" w:rsidRPr="00ED0948">
              <w:rPr>
                <w:rFonts w:ascii="Meiryo UI" w:eastAsia="Meiryo UI" w:hAnsi="Meiryo UI" w:cs="Meiryo UI" w:hint="eastAsia"/>
                <w:sz w:val="20"/>
                <w:szCs w:val="20"/>
              </w:rPr>
              <w:t>21</w:t>
            </w:r>
            <w:r w:rsidRPr="00ED0948">
              <w:rPr>
                <w:rFonts w:ascii="Meiryo UI" w:eastAsia="Meiryo UI" w:hAnsi="Meiryo UI" w:cs="Meiryo UI" w:hint="eastAsia"/>
                <w:sz w:val="20"/>
                <w:szCs w:val="20"/>
              </w:rPr>
              <w:t>］</w:t>
            </w:r>
            <w:r w:rsidRPr="00ED0948">
              <w:rPr>
                <w:rFonts w:ascii="Meiryo UI" w:eastAsia="Meiryo UI" w:hAnsi="Meiryo UI" w:cs="Meiryo UI" w:hint="eastAsia"/>
                <w:b/>
                <w:sz w:val="20"/>
                <w:szCs w:val="20"/>
              </w:rPr>
              <w:t>の地域⽣活を⽀えるため、福祉・医療等関係機関の連携基盤を整備</w:t>
            </w:r>
          </w:p>
          <w:p w:rsidR="00782560" w:rsidRPr="00ED0948" w:rsidRDefault="00782560" w:rsidP="00782560">
            <w:pPr>
              <w:spacing w:line="280" w:lineRule="exact"/>
              <w:ind w:left="200" w:hangingChars="100" w:hanging="200"/>
              <w:rPr>
                <w:rFonts w:ascii="Meiryo UI" w:eastAsia="Meiryo UI" w:hAnsi="Meiryo UI" w:cs="Meiryo UI"/>
                <w:b/>
                <w:sz w:val="20"/>
                <w:szCs w:val="20"/>
              </w:rPr>
            </w:pPr>
            <w:r w:rsidRPr="00ED0948">
              <w:rPr>
                <w:rFonts w:ascii="Meiryo UI" w:eastAsia="Meiryo UI" w:hAnsi="Meiryo UI" w:cs="Meiryo UI" w:hint="eastAsia"/>
                <w:b/>
                <w:sz w:val="20"/>
                <w:szCs w:val="20"/>
              </w:rPr>
              <w:t>■重度障がい者と介護する者へのさらなる応援により在宅生活の一層の推進を図るため給付金を給付</w:t>
            </w:r>
          </w:p>
          <w:p w:rsidR="00782560" w:rsidRPr="00ED0948" w:rsidRDefault="00782560" w:rsidP="00782560">
            <w:pPr>
              <w:spacing w:line="280" w:lineRule="exact"/>
              <w:ind w:left="200" w:hangingChars="100" w:hanging="200"/>
              <w:rPr>
                <w:rFonts w:ascii="Meiryo UI" w:eastAsia="Meiryo UI" w:hAnsi="Meiryo UI" w:cs="Meiryo UI"/>
                <w:b/>
                <w:sz w:val="20"/>
                <w:szCs w:val="20"/>
              </w:rPr>
            </w:pPr>
            <w:r w:rsidRPr="00ED0948">
              <w:rPr>
                <w:rFonts w:ascii="Meiryo UI" w:eastAsia="Meiryo UI" w:hAnsi="Meiryo UI" w:cs="Meiryo UI" w:hint="eastAsia"/>
                <w:b/>
                <w:sz w:val="20"/>
                <w:szCs w:val="20"/>
              </w:rPr>
              <w:t>■視覚、聴覚障がい者や盲ろう者</w:t>
            </w:r>
            <w:r w:rsidRPr="00ED0948">
              <w:rPr>
                <w:rFonts w:ascii="Meiryo UI" w:eastAsia="Meiryo UI" w:hAnsi="Meiryo UI" w:cs="Meiryo UI" w:hint="eastAsia"/>
                <w:sz w:val="20"/>
                <w:szCs w:val="20"/>
              </w:rPr>
              <w:t>［＊</w:t>
            </w:r>
            <w:r w:rsidR="003803A9" w:rsidRPr="00ED0948">
              <w:rPr>
                <w:rFonts w:ascii="Meiryo UI" w:eastAsia="Meiryo UI" w:hAnsi="Meiryo UI" w:cs="Meiryo UI" w:hint="eastAsia"/>
                <w:sz w:val="20"/>
                <w:szCs w:val="20"/>
              </w:rPr>
              <w:t>22</w:t>
            </w:r>
            <w:r w:rsidRPr="00ED0948">
              <w:rPr>
                <w:rFonts w:ascii="Meiryo UI" w:eastAsia="Meiryo UI" w:hAnsi="Meiryo UI" w:cs="Meiryo UI" w:hint="eastAsia"/>
                <w:sz w:val="20"/>
                <w:szCs w:val="20"/>
              </w:rPr>
              <w:t>］</w:t>
            </w:r>
            <w:r w:rsidRPr="00ED0948">
              <w:rPr>
                <w:rFonts w:ascii="Meiryo UI" w:eastAsia="Meiryo UI" w:hAnsi="Meiryo UI" w:cs="Meiryo UI" w:hint="eastAsia"/>
                <w:b/>
                <w:sz w:val="20"/>
                <w:szCs w:val="20"/>
              </w:rPr>
              <w:t>の社会参加促進や、情報・コミュニケーション支援のための拠点整備を推進</w:t>
            </w:r>
          </w:p>
          <w:p w:rsidR="00782560" w:rsidRPr="00ED0948" w:rsidRDefault="00782560" w:rsidP="00782560">
            <w:pPr>
              <w:spacing w:line="280" w:lineRule="exact"/>
              <w:ind w:left="200" w:hangingChars="100" w:hanging="200"/>
              <w:rPr>
                <w:rFonts w:ascii="Meiryo UI" w:eastAsia="Meiryo UI" w:hAnsi="Meiryo UI" w:cs="Meiryo UI"/>
                <w:b/>
                <w:sz w:val="20"/>
                <w:szCs w:val="20"/>
              </w:rPr>
            </w:pPr>
            <w:r w:rsidRPr="00ED0948">
              <w:rPr>
                <w:rFonts w:ascii="Meiryo UI" w:eastAsia="Meiryo UI" w:hAnsi="Meiryo UI" w:cs="Meiryo UI" w:hint="eastAsia"/>
                <w:b/>
                <w:sz w:val="20"/>
                <w:szCs w:val="20"/>
              </w:rPr>
              <w:t>■東京オリンピック・パラリンピックに向けた障がい者文化芸術（アート含む）・スポーツ振興策の検討・展開</w:t>
            </w:r>
          </w:p>
          <w:p w:rsidR="00F84A54" w:rsidRPr="00ED0948" w:rsidRDefault="00F84A54" w:rsidP="00F84A54">
            <w:pPr>
              <w:spacing w:line="280" w:lineRule="exact"/>
              <w:ind w:left="200" w:hangingChars="100" w:hanging="200"/>
              <w:rPr>
                <w:rFonts w:ascii="Meiryo UI" w:eastAsia="Meiryo UI" w:hAnsi="Meiryo UI" w:cs="Meiryo UI"/>
                <w:b/>
                <w:sz w:val="20"/>
                <w:szCs w:val="20"/>
              </w:rPr>
            </w:pPr>
            <w:r w:rsidRPr="00ED0948">
              <w:rPr>
                <w:rFonts w:ascii="Meiryo UI" w:eastAsia="Meiryo UI" w:hAnsi="Meiryo UI" w:cs="Meiryo UI" w:hint="eastAsia"/>
                <w:b/>
                <w:sz w:val="20"/>
                <w:szCs w:val="20"/>
              </w:rPr>
              <w:t>■強度⾏動障がい</w:t>
            </w:r>
            <w:r w:rsidRPr="00ED0948">
              <w:rPr>
                <w:rFonts w:ascii="Meiryo UI" w:eastAsia="Meiryo UI" w:hAnsi="Meiryo UI" w:cs="Meiryo UI" w:hint="eastAsia"/>
                <w:sz w:val="20"/>
                <w:szCs w:val="20"/>
              </w:rPr>
              <w:t>［＊23］</w:t>
            </w:r>
            <w:r w:rsidRPr="00ED0948">
              <w:rPr>
                <w:rFonts w:ascii="Meiryo UI" w:eastAsia="Meiryo UI" w:hAnsi="Meiryo UI" w:cs="Meiryo UI" w:hint="eastAsia"/>
                <w:b/>
                <w:sz w:val="20"/>
                <w:szCs w:val="20"/>
              </w:rPr>
              <w:t>児者に対する⽀援⼒の強化</w:t>
            </w:r>
          </w:p>
          <w:p w:rsidR="008552F9" w:rsidRPr="00F84A54" w:rsidRDefault="008552F9" w:rsidP="00782560">
            <w:pPr>
              <w:spacing w:line="280" w:lineRule="exact"/>
              <w:rPr>
                <w:rFonts w:ascii="Meiryo UI" w:eastAsia="Meiryo UI" w:hAnsi="Meiryo UI" w:cs="Meiryo UI"/>
                <w:sz w:val="20"/>
                <w:szCs w:val="20"/>
              </w:rPr>
            </w:pPr>
          </w:p>
          <w:p w:rsidR="00782560" w:rsidRPr="00ED0948" w:rsidRDefault="00782560" w:rsidP="00782560">
            <w:pPr>
              <w:spacing w:line="280" w:lineRule="exact"/>
              <w:rPr>
                <w:rFonts w:ascii="Meiryo UI" w:eastAsia="Meiryo UI" w:hAnsi="Meiryo UI" w:cs="Meiryo UI"/>
                <w:sz w:val="20"/>
                <w:szCs w:val="20"/>
                <w:bdr w:val="single" w:sz="4" w:space="0" w:color="auto"/>
              </w:rPr>
            </w:pPr>
            <w:r w:rsidRPr="00ED0948">
              <w:rPr>
                <w:rFonts w:ascii="Meiryo UI" w:eastAsia="Meiryo UI" w:hAnsi="Meiryo UI" w:cs="Meiryo UI" w:hint="eastAsia"/>
                <w:sz w:val="20"/>
                <w:szCs w:val="20"/>
                <w:bdr w:val="single" w:sz="4" w:space="0" w:color="auto"/>
              </w:rPr>
              <w:t>（スケジュール）</w:t>
            </w:r>
          </w:p>
          <w:p w:rsidR="00085A85" w:rsidRPr="00ED0948" w:rsidRDefault="00085A85" w:rsidP="00085A85">
            <w:pPr>
              <w:spacing w:line="280" w:lineRule="exact"/>
              <w:ind w:left="1100" w:rightChars="-50" w:right="-110" w:hangingChars="550" w:hanging="1100"/>
              <w:jc w:val="left"/>
              <w:rPr>
                <w:rFonts w:ascii="Meiryo UI" w:eastAsia="Meiryo UI" w:hAnsi="Meiryo UI" w:cs="Meiryo UI"/>
                <w:sz w:val="20"/>
                <w:szCs w:val="20"/>
              </w:rPr>
            </w:pPr>
            <w:r w:rsidRPr="00ED0948">
              <w:rPr>
                <w:rFonts w:ascii="Meiryo UI" w:eastAsia="Meiryo UI" w:hAnsi="Meiryo UI" w:cs="Meiryo UI" w:hint="eastAsia"/>
                <w:sz w:val="20"/>
                <w:szCs w:val="20"/>
              </w:rPr>
              <w:t>29年4月：福祉関連情報発信・コミュニケーション支援拠点（仮称）［＊</w:t>
            </w:r>
            <w:r w:rsidR="003803A9" w:rsidRPr="00ED0948">
              <w:rPr>
                <w:rFonts w:ascii="Meiryo UI" w:eastAsia="Meiryo UI" w:hAnsi="Meiryo UI" w:cs="Meiryo UI" w:hint="eastAsia"/>
                <w:sz w:val="20"/>
                <w:szCs w:val="20"/>
              </w:rPr>
              <w:t>25</w:t>
            </w:r>
            <w:r w:rsidRPr="00ED0948">
              <w:rPr>
                <w:rFonts w:ascii="Meiryo UI" w:eastAsia="Meiryo UI" w:hAnsi="Meiryo UI" w:cs="Meiryo UI" w:hint="eastAsia"/>
                <w:sz w:val="20"/>
                <w:szCs w:val="20"/>
              </w:rPr>
              <w:t>］の設計に着手</w:t>
            </w:r>
          </w:p>
          <w:p w:rsidR="00782560" w:rsidRPr="00ED0948" w:rsidRDefault="00782560" w:rsidP="00085A85">
            <w:pPr>
              <w:spacing w:line="280" w:lineRule="exact"/>
              <w:ind w:leftChars="250" w:left="1150" w:hangingChars="300" w:hanging="600"/>
              <w:jc w:val="left"/>
              <w:rPr>
                <w:rFonts w:ascii="Meiryo UI" w:eastAsia="Meiryo UI" w:hAnsi="Meiryo UI" w:cs="Meiryo UI"/>
                <w:sz w:val="20"/>
                <w:szCs w:val="20"/>
                <w:u w:val="single"/>
              </w:rPr>
            </w:pPr>
            <w:r w:rsidRPr="00ED0948">
              <w:rPr>
                <w:rFonts w:ascii="Meiryo UI" w:eastAsia="Meiryo UI" w:hAnsi="Meiryo UI" w:cs="Meiryo UI" w:hint="eastAsia"/>
                <w:sz w:val="20"/>
                <w:szCs w:val="20"/>
              </w:rPr>
              <w:t>5月：府</w:t>
            </w:r>
            <w:r w:rsidR="001B43E2" w:rsidRPr="00ED0948">
              <w:rPr>
                <w:rFonts w:ascii="Meiryo UI" w:eastAsia="Meiryo UI" w:hAnsi="Meiryo UI" w:cs="Meiryo UI" w:hint="eastAsia"/>
                <w:sz w:val="20"/>
                <w:szCs w:val="20"/>
              </w:rPr>
              <w:t>スポーツ</w:t>
            </w:r>
            <w:r w:rsidRPr="00ED0948">
              <w:rPr>
                <w:rFonts w:ascii="Meiryo UI" w:eastAsia="Meiryo UI" w:hAnsi="Meiryo UI" w:cs="Meiryo UI" w:hint="eastAsia"/>
                <w:sz w:val="20"/>
                <w:szCs w:val="20"/>
              </w:rPr>
              <w:t>推進</w:t>
            </w:r>
            <w:r w:rsidR="001B43E2" w:rsidRPr="00ED0948">
              <w:rPr>
                <w:rFonts w:ascii="Meiryo UI" w:eastAsia="Meiryo UI" w:hAnsi="Meiryo UI" w:cs="Meiryo UI" w:hint="eastAsia"/>
                <w:sz w:val="20"/>
                <w:szCs w:val="20"/>
              </w:rPr>
              <w:t>審議会第2次大阪府</w:t>
            </w:r>
            <w:r w:rsidRPr="00ED0948">
              <w:rPr>
                <w:rFonts w:ascii="Meiryo UI" w:eastAsia="Meiryo UI" w:hAnsi="Meiryo UI" w:cs="Meiryo UI" w:hint="eastAsia"/>
                <w:sz w:val="20"/>
                <w:szCs w:val="20"/>
              </w:rPr>
              <w:t>スポーツ</w:t>
            </w:r>
            <w:r w:rsidR="001B43E2" w:rsidRPr="00ED0948">
              <w:rPr>
                <w:rFonts w:ascii="Meiryo UI" w:eastAsia="Meiryo UI" w:hAnsi="Meiryo UI" w:cs="Meiryo UI" w:hint="eastAsia"/>
                <w:sz w:val="20"/>
                <w:szCs w:val="20"/>
              </w:rPr>
              <w:lastRenderedPageBreak/>
              <w:t>推進計画策定</w:t>
            </w:r>
            <w:r w:rsidRPr="00ED0948">
              <w:rPr>
                <w:rFonts w:ascii="Meiryo UI" w:eastAsia="Meiryo UI" w:hAnsi="Meiryo UI" w:cs="Meiryo UI" w:hint="eastAsia"/>
                <w:sz w:val="20"/>
                <w:szCs w:val="20"/>
              </w:rPr>
              <w:t>部会に</w:t>
            </w:r>
            <w:r w:rsidR="001B43E2" w:rsidRPr="00ED0948">
              <w:rPr>
                <w:rFonts w:ascii="Meiryo UI" w:eastAsia="Meiryo UI" w:hAnsi="Meiryo UI" w:cs="Meiryo UI" w:hint="eastAsia"/>
                <w:sz w:val="20"/>
                <w:szCs w:val="20"/>
              </w:rPr>
              <w:t>おいて第2次計画の策定に着手</w:t>
            </w:r>
          </w:p>
          <w:p w:rsidR="00782560" w:rsidRPr="00ED0948" w:rsidRDefault="00782560" w:rsidP="00782560">
            <w:pPr>
              <w:spacing w:line="280" w:lineRule="exact"/>
              <w:ind w:leftChars="240" w:left="1128" w:hangingChars="300" w:hanging="600"/>
              <w:jc w:val="left"/>
              <w:rPr>
                <w:rFonts w:ascii="Meiryo UI" w:eastAsia="Meiryo UI" w:hAnsi="Meiryo UI" w:cs="Meiryo UI"/>
                <w:sz w:val="20"/>
                <w:szCs w:val="20"/>
              </w:rPr>
            </w:pPr>
            <w:r w:rsidRPr="00ED0948">
              <w:rPr>
                <w:rFonts w:ascii="Meiryo UI" w:eastAsia="Meiryo UI" w:hAnsi="Meiryo UI" w:cs="Meiryo UI" w:hint="eastAsia"/>
                <w:sz w:val="20"/>
                <w:szCs w:val="20"/>
              </w:rPr>
              <w:t>6～12月：強度行動障がいリーダー養成研修</w:t>
            </w:r>
          </w:p>
          <w:p w:rsidR="00782560" w:rsidRPr="00ED0948" w:rsidRDefault="00782560" w:rsidP="00782560">
            <w:pPr>
              <w:spacing w:line="280" w:lineRule="exact"/>
              <w:ind w:leftChars="240" w:left="1128" w:hangingChars="300" w:hanging="600"/>
              <w:jc w:val="left"/>
              <w:rPr>
                <w:rFonts w:ascii="Meiryo UI" w:eastAsia="Meiryo UI" w:hAnsi="Meiryo UI" w:cs="Meiryo UI"/>
                <w:sz w:val="20"/>
                <w:szCs w:val="20"/>
              </w:rPr>
            </w:pPr>
            <w:r w:rsidRPr="00ED0948">
              <w:rPr>
                <w:rFonts w:ascii="Meiryo UI" w:eastAsia="Meiryo UI" w:hAnsi="Meiryo UI" w:cs="Meiryo UI" w:hint="eastAsia"/>
                <w:sz w:val="20"/>
                <w:szCs w:val="20"/>
              </w:rPr>
              <w:t>7月：高次脳相談支援体制連携調整部会の開催</w:t>
            </w:r>
          </w:p>
          <w:p w:rsidR="00782560" w:rsidRPr="00ED0948" w:rsidRDefault="00782560" w:rsidP="00782560">
            <w:pPr>
              <w:spacing w:line="280" w:lineRule="exact"/>
              <w:ind w:leftChars="240" w:left="1128" w:hangingChars="300" w:hanging="600"/>
              <w:jc w:val="left"/>
              <w:rPr>
                <w:rFonts w:ascii="Meiryo UI" w:eastAsia="Meiryo UI" w:hAnsi="Meiryo UI" w:cs="Meiryo UI"/>
                <w:sz w:val="20"/>
                <w:szCs w:val="20"/>
              </w:rPr>
            </w:pPr>
            <w:r w:rsidRPr="00ED0948">
              <w:rPr>
                <w:rFonts w:ascii="Meiryo UI" w:eastAsia="Meiryo UI" w:hAnsi="Meiryo UI" w:cs="Meiryo UI" w:hint="eastAsia"/>
                <w:sz w:val="20"/>
                <w:szCs w:val="20"/>
              </w:rPr>
              <w:t>9～12月：強度行動障がい支援者養成研修</w:t>
            </w:r>
          </w:p>
          <w:p w:rsidR="00782560" w:rsidRPr="00ED0948" w:rsidRDefault="00782560" w:rsidP="00782560">
            <w:pPr>
              <w:spacing w:line="280" w:lineRule="exact"/>
              <w:ind w:leftChars="180" w:left="1096" w:hangingChars="350" w:hanging="700"/>
              <w:jc w:val="left"/>
              <w:rPr>
                <w:rFonts w:ascii="Meiryo UI" w:eastAsia="Meiryo UI" w:hAnsi="Meiryo UI" w:cs="Meiryo UI"/>
                <w:sz w:val="20"/>
                <w:szCs w:val="20"/>
              </w:rPr>
            </w:pPr>
            <w:r w:rsidRPr="00ED0948">
              <w:rPr>
                <w:rFonts w:ascii="Meiryo UI" w:eastAsia="Meiryo UI" w:hAnsi="Meiryo UI" w:cs="Meiryo UI" w:hint="eastAsia"/>
                <w:sz w:val="20"/>
                <w:szCs w:val="20"/>
              </w:rPr>
              <w:t>10月：都市魅力の推進にかかる新たな戦略案を取りまとめ</w:t>
            </w:r>
          </w:p>
          <w:p w:rsidR="001B43E2" w:rsidRPr="00ED0948" w:rsidRDefault="001B43E2" w:rsidP="00782560">
            <w:pPr>
              <w:spacing w:line="280" w:lineRule="exact"/>
              <w:ind w:leftChars="180" w:left="1096" w:hangingChars="350" w:hanging="700"/>
              <w:jc w:val="left"/>
              <w:rPr>
                <w:rFonts w:ascii="Meiryo UI" w:eastAsia="Meiryo UI" w:hAnsi="Meiryo UI" w:cs="Meiryo UI"/>
                <w:sz w:val="20"/>
                <w:szCs w:val="20"/>
              </w:rPr>
            </w:pPr>
            <w:r w:rsidRPr="00ED0948">
              <w:rPr>
                <w:rFonts w:ascii="Meiryo UI" w:eastAsia="Meiryo UI" w:hAnsi="Meiryo UI" w:cs="Meiryo UI" w:hint="eastAsia"/>
                <w:sz w:val="20"/>
                <w:szCs w:val="20"/>
              </w:rPr>
              <w:t>12月：第２次大阪府スポーツ推進計画を策定</w:t>
            </w:r>
          </w:p>
          <w:p w:rsidR="003074FA" w:rsidRPr="00ED0948" w:rsidRDefault="00782560" w:rsidP="00782560">
            <w:pPr>
              <w:spacing w:line="280" w:lineRule="exact"/>
              <w:jc w:val="left"/>
              <w:rPr>
                <w:rFonts w:ascii="Meiryo UI" w:eastAsia="Meiryo UI" w:hAnsi="Meiryo UI" w:cs="Meiryo UI"/>
                <w:sz w:val="20"/>
                <w:szCs w:val="20"/>
              </w:rPr>
            </w:pPr>
            <w:r w:rsidRPr="00ED0948">
              <w:rPr>
                <w:rFonts w:ascii="Meiryo UI" w:eastAsia="Meiryo UI" w:hAnsi="Meiryo UI" w:cs="Meiryo UI" w:hint="eastAsia"/>
                <w:sz w:val="20"/>
                <w:szCs w:val="20"/>
              </w:rPr>
              <w:t>30年2月：高次脳相談支援体制連携調整部会の開催</w:t>
            </w:r>
          </w:p>
        </w:tc>
        <w:tc>
          <w:tcPr>
            <w:tcW w:w="396" w:type="dxa"/>
            <w:vMerge/>
            <w:tcBorders>
              <w:top w:val="single" w:sz="4" w:space="0" w:color="auto"/>
              <w:left w:val="dashed" w:sz="4" w:space="0" w:color="auto"/>
              <w:bottom w:val="single" w:sz="4" w:space="0" w:color="auto"/>
              <w:right w:val="dashed" w:sz="4" w:space="0" w:color="auto"/>
              <w:tr2bl w:val="nil"/>
            </w:tcBorders>
            <w:shd w:val="clear" w:color="auto" w:fill="auto"/>
          </w:tcPr>
          <w:p w:rsidR="003074FA" w:rsidRPr="00ED0948" w:rsidRDefault="003074FA" w:rsidP="003C3731">
            <w:pPr>
              <w:spacing w:line="280" w:lineRule="exact"/>
              <w:ind w:left="200" w:hangingChars="100" w:hanging="200"/>
              <w:rPr>
                <w:rFonts w:ascii="Meiryo UI" w:eastAsia="Meiryo UI" w:hAnsi="Meiryo UI" w:cs="Meiryo UI"/>
                <w:sz w:val="20"/>
                <w:szCs w:val="20"/>
              </w:rPr>
            </w:pPr>
          </w:p>
        </w:tc>
        <w:tc>
          <w:tcPr>
            <w:tcW w:w="4894" w:type="dxa"/>
            <w:tcBorders>
              <w:top w:val="single" w:sz="4" w:space="0" w:color="auto"/>
              <w:left w:val="dashed" w:sz="4" w:space="0" w:color="auto"/>
              <w:bottom w:val="single" w:sz="4" w:space="0" w:color="auto"/>
              <w:tr2bl w:val="nil"/>
            </w:tcBorders>
          </w:tcPr>
          <w:p w:rsidR="00782560" w:rsidRPr="00ED0948" w:rsidRDefault="00782560" w:rsidP="00782560">
            <w:pPr>
              <w:spacing w:line="280" w:lineRule="exact"/>
              <w:ind w:left="200" w:hangingChars="100" w:hanging="200"/>
              <w:rPr>
                <w:rFonts w:ascii="Meiryo UI" w:eastAsia="Meiryo UI" w:hAnsi="Meiryo UI" w:cs="Meiryo UI"/>
                <w:sz w:val="20"/>
                <w:szCs w:val="20"/>
              </w:rPr>
            </w:pPr>
            <w:r w:rsidRPr="00ED0948">
              <w:rPr>
                <w:rFonts w:ascii="Meiryo UI" w:eastAsia="Meiryo UI" w:hAnsi="Meiryo UI" w:cs="Meiryo UI" w:hint="eastAsia"/>
                <w:sz w:val="20"/>
                <w:szCs w:val="20"/>
                <w:bdr w:val="single" w:sz="4" w:space="0" w:color="auto"/>
              </w:rPr>
              <w:t>◇活動指標（アウトプット）</w:t>
            </w:r>
          </w:p>
          <w:p w:rsidR="00782560" w:rsidRPr="00ED0948" w:rsidRDefault="00782560" w:rsidP="00782560">
            <w:pPr>
              <w:spacing w:line="280" w:lineRule="exact"/>
              <w:ind w:left="200" w:hangingChars="100" w:hanging="200"/>
              <w:rPr>
                <w:rFonts w:ascii="Meiryo UI" w:eastAsia="Meiryo UI" w:hAnsi="Meiryo UI" w:cs="Meiryo UI"/>
                <w:sz w:val="20"/>
                <w:szCs w:val="20"/>
              </w:rPr>
            </w:pPr>
            <w:r w:rsidRPr="00ED0948">
              <w:rPr>
                <w:rFonts w:ascii="Meiryo UI" w:eastAsia="Meiryo UI" w:hAnsi="Meiryo UI" w:cs="Meiryo UI" w:hint="eastAsia"/>
                <w:sz w:val="20"/>
                <w:szCs w:val="20"/>
              </w:rPr>
              <w:t>・新たな発達障がい児者支援プランの策定</w:t>
            </w:r>
          </w:p>
          <w:p w:rsidR="00782560" w:rsidRPr="00ED0948" w:rsidRDefault="00782560" w:rsidP="00782560">
            <w:pPr>
              <w:spacing w:line="280" w:lineRule="exact"/>
              <w:ind w:left="100" w:hangingChars="50" w:hanging="100"/>
              <w:rPr>
                <w:rFonts w:ascii="Meiryo UI" w:eastAsia="Meiryo UI" w:hAnsi="Meiryo UI" w:cs="Meiryo UI"/>
                <w:sz w:val="20"/>
                <w:szCs w:val="20"/>
              </w:rPr>
            </w:pPr>
            <w:r w:rsidRPr="00ED0948">
              <w:rPr>
                <w:rFonts w:ascii="Meiryo UI" w:eastAsia="Meiryo UI" w:hAnsi="Meiryo UI" w:cs="Meiryo UI" w:hint="eastAsia"/>
                <w:sz w:val="20"/>
                <w:szCs w:val="20"/>
              </w:rPr>
              <w:t>・高次脳機能障がい地域支援ネットワーク機関間で活用できるツール及び支援のあり方の検討</w:t>
            </w:r>
          </w:p>
          <w:p w:rsidR="00782560" w:rsidRPr="00ED0948" w:rsidRDefault="00782560" w:rsidP="00782560">
            <w:pPr>
              <w:spacing w:line="280" w:lineRule="exact"/>
              <w:ind w:left="100" w:hangingChars="50" w:hanging="100"/>
              <w:rPr>
                <w:rFonts w:ascii="Meiryo UI" w:eastAsia="Meiryo UI" w:hAnsi="Meiryo UI" w:cs="Meiryo UI"/>
                <w:sz w:val="20"/>
                <w:szCs w:val="20"/>
              </w:rPr>
            </w:pPr>
            <w:r w:rsidRPr="00ED0948">
              <w:rPr>
                <w:rFonts w:ascii="Meiryo UI" w:eastAsia="Meiryo UI" w:hAnsi="Meiryo UI" w:cs="Meiryo UI" w:hint="eastAsia"/>
                <w:sz w:val="20"/>
                <w:szCs w:val="20"/>
              </w:rPr>
              <w:t>・医療的ケア児を含む重症心身障がい児者支援について協議の場の設置〈福祉・医療等の連携基盤〉</w:t>
            </w:r>
          </w:p>
          <w:p w:rsidR="00782560" w:rsidRPr="00ED0948" w:rsidRDefault="00782560" w:rsidP="00782560">
            <w:pPr>
              <w:spacing w:line="280" w:lineRule="exact"/>
              <w:ind w:left="100" w:hangingChars="50" w:hanging="100"/>
              <w:rPr>
                <w:rFonts w:ascii="Meiryo UI" w:eastAsia="Meiryo UI" w:hAnsi="Meiryo UI" w:cs="Meiryo UI"/>
                <w:sz w:val="20"/>
                <w:szCs w:val="20"/>
              </w:rPr>
            </w:pPr>
            <w:r w:rsidRPr="00ED0948">
              <w:rPr>
                <w:rFonts w:ascii="Meiryo UI" w:eastAsia="Meiryo UI" w:hAnsi="Meiryo UI" w:cs="Meiryo UI" w:hint="eastAsia"/>
                <w:sz w:val="20"/>
                <w:szCs w:val="20"/>
              </w:rPr>
              <w:t>・在宅重症心身障がい児者支援者育成研修を実施</w:t>
            </w:r>
          </w:p>
          <w:p w:rsidR="00782560" w:rsidRPr="00ED0948" w:rsidRDefault="00782560" w:rsidP="00782560">
            <w:pPr>
              <w:spacing w:line="280" w:lineRule="exact"/>
              <w:ind w:leftChars="50" w:left="110"/>
              <w:rPr>
                <w:rFonts w:ascii="Meiryo UI" w:eastAsia="Meiryo UI" w:hAnsi="Meiryo UI" w:cs="Meiryo UI"/>
                <w:sz w:val="20"/>
                <w:szCs w:val="20"/>
              </w:rPr>
            </w:pPr>
            <w:r w:rsidRPr="00ED0948">
              <w:rPr>
                <w:rFonts w:ascii="Meiryo UI" w:eastAsia="Meiryo UI" w:hAnsi="Meiryo UI" w:cs="Meiryo UI" w:hint="eastAsia"/>
                <w:sz w:val="20"/>
                <w:szCs w:val="20"/>
              </w:rPr>
              <w:t>〈福祉・医療等の連携基盤〉</w:t>
            </w:r>
          </w:p>
          <w:p w:rsidR="00782560" w:rsidRPr="00ED0948" w:rsidRDefault="00782560" w:rsidP="00782560">
            <w:pPr>
              <w:spacing w:line="280" w:lineRule="exact"/>
              <w:ind w:left="100" w:hangingChars="50" w:hanging="100"/>
              <w:rPr>
                <w:rFonts w:ascii="Meiryo UI" w:eastAsia="Meiryo UI" w:hAnsi="Meiryo UI" w:cs="Meiryo UI"/>
                <w:sz w:val="20"/>
                <w:szCs w:val="20"/>
              </w:rPr>
            </w:pPr>
            <w:r w:rsidRPr="00ED0948">
              <w:rPr>
                <w:rFonts w:ascii="Meiryo UI" w:eastAsia="Meiryo UI" w:hAnsi="Meiryo UI" w:cs="Meiryo UI" w:hint="eastAsia"/>
                <w:sz w:val="20"/>
                <w:szCs w:val="20"/>
              </w:rPr>
              <w:t>・医療機関での短期⼊所［＊</w:t>
            </w:r>
            <w:r w:rsidR="003803A9" w:rsidRPr="00ED0948">
              <w:rPr>
                <w:rFonts w:ascii="Meiryo UI" w:eastAsia="Meiryo UI" w:hAnsi="Meiryo UI" w:cs="Meiryo UI" w:hint="eastAsia"/>
                <w:sz w:val="20"/>
                <w:szCs w:val="20"/>
              </w:rPr>
              <w:t>24</w:t>
            </w:r>
            <w:r w:rsidRPr="00ED0948">
              <w:rPr>
                <w:rFonts w:ascii="Meiryo UI" w:eastAsia="Meiryo UI" w:hAnsi="Meiryo UI" w:cs="Meiryo UI" w:hint="eastAsia"/>
                <w:sz w:val="20"/>
                <w:szCs w:val="20"/>
              </w:rPr>
              <w:t>］の整備：府内全圏域（8圏域）〈福祉・医療等の連携基盤〉</w:t>
            </w:r>
          </w:p>
          <w:p w:rsidR="00782560" w:rsidRPr="00ED0948" w:rsidRDefault="00782560" w:rsidP="00782560">
            <w:pPr>
              <w:spacing w:line="280" w:lineRule="exact"/>
              <w:ind w:left="100" w:hangingChars="50" w:hanging="100"/>
              <w:rPr>
                <w:rFonts w:ascii="Meiryo UI" w:eastAsia="Meiryo UI" w:hAnsi="Meiryo UI" w:cs="Meiryo UI"/>
                <w:sz w:val="20"/>
                <w:szCs w:val="20"/>
              </w:rPr>
            </w:pPr>
            <w:r w:rsidRPr="00ED0948">
              <w:rPr>
                <w:rFonts w:ascii="Meiryo UI" w:eastAsia="Meiryo UI" w:hAnsi="Meiryo UI" w:cs="Meiryo UI" w:hint="eastAsia"/>
                <w:sz w:val="20"/>
                <w:szCs w:val="20"/>
              </w:rPr>
              <w:t>・情報・コミュニケーション支援拠点の基本設計等を作成。引き続き、関係団体のほか、近隣住民等との調整を実施</w:t>
            </w:r>
          </w:p>
          <w:p w:rsidR="00782560" w:rsidRPr="00ED0948" w:rsidRDefault="00782560" w:rsidP="00782560">
            <w:pPr>
              <w:spacing w:line="280" w:lineRule="exact"/>
              <w:ind w:left="100" w:hangingChars="50" w:hanging="100"/>
              <w:rPr>
                <w:rFonts w:ascii="Meiryo UI" w:eastAsia="Meiryo UI" w:hAnsi="Meiryo UI" w:cs="Meiryo UI"/>
                <w:sz w:val="20"/>
                <w:szCs w:val="20"/>
              </w:rPr>
            </w:pPr>
            <w:r w:rsidRPr="00ED0948">
              <w:rPr>
                <w:rFonts w:ascii="Meiryo UI" w:eastAsia="Meiryo UI" w:hAnsi="Meiryo UI" w:cs="Meiryo UI" w:hint="eastAsia"/>
                <w:sz w:val="20"/>
                <w:szCs w:val="20"/>
              </w:rPr>
              <w:t>・強度行動障がい支援者養成研修及びリーダー養成研修を実施</w:t>
            </w:r>
          </w:p>
          <w:p w:rsidR="00782560" w:rsidRPr="00ED0948" w:rsidRDefault="00782560" w:rsidP="00782560">
            <w:pPr>
              <w:spacing w:line="280" w:lineRule="exact"/>
              <w:ind w:left="100" w:hangingChars="50" w:hanging="100"/>
              <w:rPr>
                <w:rFonts w:ascii="Meiryo UI" w:eastAsia="Meiryo UI" w:hAnsi="Meiryo UI" w:cs="Meiryo UI"/>
                <w:sz w:val="20"/>
                <w:szCs w:val="20"/>
              </w:rPr>
            </w:pPr>
            <w:r w:rsidRPr="00ED0948">
              <w:rPr>
                <w:rFonts w:ascii="Meiryo UI" w:eastAsia="Meiryo UI" w:hAnsi="Meiryo UI" w:cs="Meiryo UI" w:hint="eastAsia"/>
                <w:sz w:val="20"/>
                <w:szCs w:val="20"/>
              </w:rPr>
              <w:t>・障がい者の文化・芸術活動（アート含む）について、ビッグ・アイとの連携強化等を図るほか、障がい者文化芸術大使や障がい者スポーツ応援団長の活用など民間や関係部局との連携強化を図る。</w:t>
            </w:r>
          </w:p>
          <w:p w:rsidR="00782560" w:rsidRDefault="00782560" w:rsidP="00782560">
            <w:pPr>
              <w:spacing w:line="280" w:lineRule="exact"/>
              <w:ind w:left="100" w:hangingChars="50" w:hanging="100"/>
              <w:rPr>
                <w:rFonts w:ascii="Meiryo UI" w:eastAsia="Meiryo UI" w:hAnsi="Meiryo UI" w:cs="Meiryo UI"/>
                <w:sz w:val="20"/>
                <w:szCs w:val="20"/>
              </w:rPr>
            </w:pPr>
          </w:p>
          <w:p w:rsidR="00345847" w:rsidRPr="00ED0948" w:rsidRDefault="00345847" w:rsidP="00782560">
            <w:pPr>
              <w:spacing w:line="280" w:lineRule="exact"/>
              <w:ind w:left="100" w:hangingChars="50" w:hanging="100"/>
              <w:rPr>
                <w:rFonts w:ascii="Meiryo UI" w:eastAsia="Meiryo UI" w:hAnsi="Meiryo UI" w:cs="Meiryo UI"/>
                <w:sz w:val="20"/>
                <w:szCs w:val="20"/>
              </w:rPr>
            </w:pPr>
          </w:p>
          <w:p w:rsidR="00782560" w:rsidRPr="00ED0948" w:rsidRDefault="00782560" w:rsidP="00782560">
            <w:pPr>
              <w:spacing w:line="280" w:lineRule="exact"/>
              <w:ind w:left="200" w:hangingChars="100" w:hanging="200"/>
              <w:rPr>
                <w:rFonts w:ascii="Meiryo UI" w:eastAsia="Meiryo UI" w:hAnsi="Meiryo UI" w:cs="Meiryo UI"/>
                <w:sz w:val="20"/>
                <w:szCs w:val="20"/>
              </w:rPr>
            </w:pPr>
            <w:r w:rsidRPr="00ED0948">
              <w:rPr>
                <w:rFonts w:ascii="Meiryo UI" w:eastAsia="Meiryo UI" w:hAnsi="Meiryo UI" w:cs="Meiryo UI" w:hint="eastAsia"/>
                <w:sz w:val="20"/>
                <w:szCs w:val="20"/>
                <w:bdr w:val="single" w:sz="4" w:space="0" w:color="auto"/>
              </w:rPr>
              <w:lastRenderedPageBreak/>
              <w:t>◇成果指標（アウトカム）</w:t>
            </w:r>
          </w:p>
          <w:p w:rsidR="00782560" w:rsidRPr="00ED0948" w:rsidRDefault="00782560" w:rsidP="00782560">
            <w:pPr>
              <w:spacing w:line="280" w:lineRule="exact"/>
              <w:ind w:left="34" w:hangingChars="17" w:hanging="34"/>
              <w:rPr>
                <w:rFonts w:ascii="Meiryo UI" w:eastAsia="Meiryo UI" w:hAnsi="Meiryo UI" w:cs="Meiryo UI"/>
                <w:sz w:val="20"/>
                <w:szCs w:val="20"/>
              </w:rPr>
            </w:pPr>
            <w:r w:rsidRPr="00ED0948">
              <w:rPr>
                <w:rFonts w:ascii="Meiryo UI" w:eastAsia="Meiryo UI" w:hAnsi="Meiryo UI" w:cs="Meiryo UI" w:hint="eastAsia"/>
                <w:sz w:val="20"/>
                <w:szCs w:val="20"/>
              </w:rPr>
              <w:t>（数値目標）</w:t>
            </w:r>
          </w:p>
          <w:p w:rsidR="00782560" w:rsidRPr="00ED0948" w:rsidRDefault="00782560" w:rsidP="00782560">
            <w:pPr>
              <w:spacing w:line="280" w:lineRule="exact"/>
              <w:ind w:left="100" w:hangingChars="50" w:hanging="100"/>
              <w:rPr>
                <w:rFonts w:ascii="Meiryo UI" w:eastAsia="Meiryo UI" w:hAnsi="Meiryo UI" w:cs="Meiryo UI"/>
                <w:sz w:val="20"/>
                <w:szCs w:val="20"/>
              </w:rPr>
            </w:pPr>
            <w:r w:rsidRPr="00ED0948">
              <w:rPr>
                <w:rFonts w:ascii="Meiryo UI" w:eastAsia="Meiryo UI" w:hAnsi="Meiryo UI" w:cs="Meiryo UI" w:hint="eastAsia"/>
                <w:sz w:val="20"/>
                <w:szCs w:val="20"/>
              </w:rPr>
              <w:t>・強度⾏動障がい⽀援者養成研修（基礎研修、実践研修）及び強度⾏動障がい支援リーダー養成研修の実施：養成者数1,520人</w:t>
            </w:r>
          </w:p>
          <w:p w:rsidR="00782560" w:rsidRPr="00ED0948" w:rsidRDefault="00782560" w:rsidP="00782560">
            <w:pPr>
              <w:spacing w:line="280" w:lineRule="exact"/>
              <w:rPr>
                <w:rFonts w:ascii="Meiryo UI" w:eastAsia="Meiryo UI" w:hAnsi="Meiryo UI" w:cs="Meiryo UI"/>
                <w:sz w:val="20"/>
                <w:szCs w:val="20"/>
              </w:rPr>
            </w:pPr>
            <w:r w:rsidRPr="00ED0948">
              <w:rPr>
                <w:rFonts w:ascii="Meiryo UI" w:eastAsia="Meiryo UI" w:hAnsi="Meiryo UI" w:cs="Meiryo UI" w:hint="eastAsia"/>
                <w:sz w:val="20"/>
                <w:szCs w:val="20"/>
              </w:rPr>
              <w:t>（定性的な目標）</w:t>
            </w:r>
          </w:p>
          <w:p w:rsidR="00782560" w:rsidRPr="00ED0948" w:rsidRDefault="00782560" w:rsidP="00782560">
            <w:pPr>
              <w:spacing w:line="280" w:lineRule="exact"/>
              <w:ind w:left="100" w:hangingChars="50" w:hanging="100"/>
              <w:rPr>
                <w:rFonts w:ascii="Meiryo UI" w:eastAsia="Meiryo UI" w:hAnsi="Meiryo UI" w:cs="Meiryo UI"/>
                <w:sz w:val="20"/>
                <w:szCs w:val="20"/>
              </w:rPr>
            </w:pPr>
            <w:r w:rsidRPr="00ED0948">
              <w:rPr>
                <w:rFonts w:ascii="Meiryo UI" w:eastAsia="Meiryo UI" w:hAnsi="Meiryo UI" w:cs="Meiryo UI" w:hint="eastAsia"/>
                <w:sz w:val="20"/>
                <w:szCs w:val="20"/>
              </w:rPr>
              <w:t>・府域における発達障がい児者支援体制の充実に向けた取組みを決定</w:t>
            </w:r>
          </w:p>
          <w:p w:rsidR="00782560" w:rsidRDefault="00782560" w:rsidP="00782560">
            <w:pPr>
              <w:spacing w:line="280" w:lineRule="exact"/>
              <w:ind w:left="100" w:hangingChars="50" w:hanging="100"/>
              <w:rPr>
                <w:rFonts w:ascii="Meiryo UI" w:eastAsia="Meiryo UI" w:hAnsi="Meiryo UI" w:cs="Meiryo UI"/>
                <w:color w:val="FF0000"/>
                <w:sz w:val="20"/>
                <w:szCs w:val="20"/>
              </w:rPr>
            </w:pPr>
            <w:r w:rsidRPr="00ED0948">
              <w:rPr>
                <w:rFonts w:ascii="Meiryo UI" w:eastAsia="Meiryo UI" w:hAnsi="Meiryo UI" w:cs="Meiryo UI" w:hint="eastAsia"/>
                <w:sz w:val="20"/>
                <w:szCs w:val="20"/>
              </w:rPr>
              <w:t>・高次脳機能障がい地域支援ネットワーク機関間で活用できるツールの作成及</w:t>
            </w:r>
            <w:r w:rsidRPr="00345847">
              <w:rPr>
                <w:rFonts w:ascii="Meiryo UI" w:eastAsia="Meiryo UI" w:hAnsi="Meiryo UI" w:cs="Meiryo UI" w:hint="eastAsia"/>
                <w:color w:val="000000" w:themeColor="text1"/>
                <w:sz w:val="20"/>
                <w:szCs w:val="20"/>
              </w:rPr>
              <w:t>び試行実施</w:t>
            </w:r>
          </w:p>
          <w:p w:rsidR="00782560" w:rsidRPr="00ED0948" w:rsidRDefault="00782560" w:rsidP="00782560">
            <w:pPr>
              <w:spacing w:line="280" w:lineRule="exact"/>
              <w:ind w:left="100" w:hangingChars="50" w:hanging="100"/>
              <w:rPr>
                <w:rFonts w:ascii="Meiryo UI" w:eastAsia="Meiryo UI" w:hAnsi="Meiryo UI" w:cs="Meiryo UI"/>
                <w:sz w:val="20"/>
                <w:szCs w:val="20"/>
              </w:rPr>
            </w:pPr>
            <w:r w:rsidRPr="00ED0948">
              <w:rPr>
                <w:rFonts w:ascii="Meiryo UI" w:eastAsia="Meiryo UI" w:hAnsi="Meiryo UI" w:cs="Meiryo UI" w:hint="eastAsia"/>
                <w:sz w:val="20"/>
                <w:szCs w:val="20"/>
              </w:rPr>
              <w:t>・</w:t>
            </w:r>
            <w:r w:rsidR="00085A85" w:rsidRPr="00ED0948">
              <w:rPr>
                <w:rFonts w:ascii="Meiryo UI" w:eastAsia="Meiryo UI" w:hAnsi="Meiryo UI" w:cs="Meiryo UI" w:hint="eastAsia"/>
                <w:sz w:val="20"/>
                <w:szCs w:val="20"/>
              </w:rPr>
              <w:t>福祉関連情報発信・コミュニケーション支援拠点（仮称）</w:t>
            </w:r>
            <w:r w:rsidRPr="00ED0948">
              <w:rPr>
                <w:rFonts w:ascii="Meiryo UI" w:eastAsia="Meiryo UI" w:hAnsi="Meiryo UI" w:cs="Meiryo UI" w:hint="eastAsia"/>
                <w:sz w:val="20"/>
                <w:szCs w:val="20"/>
              </w:rPr>
              <w:t>の整備に係る基本</w:t>
            </w:r>
            <w:r w:rsidR="00936460" w:rsidRPr="00ED0948">
              <w:rPr>
                <w:rFonts w:ascii="Meiryo UI" w:eastAsia="Meiryo UI" w:hAnsi="Meiryo UI" w:cs="Meiryo UI" w:hint="eastAsia"/>
                <w:sz w:val="20"/>
                <w:szCs w:val="20"/>
              </w:rPr>
              <w:t>設計</w:t>
            </w:r>
            <w:r w:rsidR="00085A85" w:rsidRPr="00ED0948">
              <w:rPr>
                <w:rFonts w:ascii="Meiryo UI" w:eastAsia="Meiryo UI" w:hAnsi="Meiryo UI" w:cs="Meiryo UI" w:hint="eastAsia"/>
                <w:sz w:val="20"/>
                <w:szCs w:val="20"/>
              </w:rPr>
              <w:t>等</w:t>
            </w:r>
          </w:p>
          <w:p w:rsidR="003074FA" w:rsidRPr="00ED0948" w:rsidRDefault="00782560" w:rsidP="00782560">
            <w:pPr>
              <w:spacing w:line="280" w:lineRule="exact"/>
              <w:ind w:left="100" w:hangingChars="50" w:hanging="100"/>
              <w:rPr>
                <w:rFonts w:ascii="Meiryo UI" w:eastAsia="Meiryo UI" w:hAnsi="Meiryo UI" w:cs="Meiryo UI"/>
                <w:sz w:val="20"/>
                <w:szCs w:val="20"/>
              </w:rPr>
            </w:pPr>
            <w:r w:rsidRPr="00ED0948">
              <w:rPr>
                <w:rFonts w:ascii="Meiryo UI" w:eastAsia="Meiryo UI" w:hAnsi="Meiryo UI" w:cs="Meiryo UI" w:hint="eastAsia"/>
                <w:sz w:val="20"/>
                <w:szCs w:val="20"/>
              </w:rPr>
              <w:t>・東京オリンピック・パラリンピック等に向けた機運醸成とこれを契機とした障がい者文化芸術（アート含む）・スポーツ振興策の検討・展開</w:t>
            </w:r>
          </w:p>
        </w:tc>
        <w:tc>
          <w:tcPr>
            <w:tcW w:w="396" w:type="dxa"/>
            <w:vMerge/>
            <w:tcBorders>
              <w:top w:val="single" w:sz="4" w:space="0" w:color="auto"/>
              <w:bottom w:val="single" w:sz="4" w:space="0" w:color="auto"/>
              <w:tr2bl w:val="nil"/>
            </w:tcBorders>
            <w:shd w:val="clear" w:color="auto" w:fill="auto"/>
          </w:tcPr>
          <w:p w:rsidR="003074FA" w:rsidRPr="00ED0948" w:rsidRDefault="003074FA" w:rsidP="003C3731">
            <w:pPr>
              <w:spacing w:line="280" w:lineRule="exact"/>
              <w:ind w:left="200" w:hangingChars="100" w:hanging="200"/>
              <w:rPr>
                <w:rFonts w:ascii="Meiryo UI" w:eastAsia="Meiryo UI" w:hAnsi="Meiryo UI" w:cs="Meiryo UI"/>
                <w:sz w:val="20"/>
                <w:szCs w:val="20"/>
              </w:rPr>
            </w:pPr>
          </w:p>
        </w:tc>
        <w:tc>
          <w:tcPr>
            <w:tcW w:w="4743" w:type="dxa"/>
            <w:tcBorders>
              <w:top w:val="single" w:sz="4" w:space="0" w:color="auto"/>
              <w:bottom w:val="single" w:sz="4" w:space="0" w:color="auto"/>
              <w:tr2bl w:val="nil"/>
            </w:tcBorders>
            <w:shd w:val="clear" w:color="auto" w:fill="F2DBDB" w:themeFill="accent2" w:themeFillTint="33"/>
          </w:tcPr>
          <w:p w:rsidR="008552F9" w:rsidRPr="00ED0948" w:rsidRDefault="008552F9" w:rsidP="002D0DE5">
            <w:pPr>
              <w:spacing w:line="280" w:lineRule="exact"/>
              <w:ind w:leftChars="200" w:left="540" w:hangingChars="50" w:hanging="100"/>
              <w:rPr>
                <w:rFonts w:ascii="Meiryo UI" w:eastAsia="Meiryo UI" w:hAnsi="Meiryo UI" w:cs="Meiryo UI"/>
                <w:sz w:val="20"/>
                <w:szCs w:val="20"/>
              </w:rPr>
            </w:pPr>
          </w:p>
          <w:p w:rsidR="007F7EC4" w:rsidRPr="00157196" w:rsidRDefault="00157196" w:rsidP="00157196">
            <w:pPr>
              <w:spacing w:line="280" w:lineRule="exact"/>
              <w:ind w:left="200" w:hangingChars="100" w:hanging="200"/>
              <w:jc w:val="left"/>
              <w:rPr>
                <w:rFonts w:ascii="Meiryo UI" w:eastAsia="Meiryo UI" w:hAnsi="Meiryo UI" w:cs="Meiryo UI"/>
                <w:sz w:val="20"/>
                <w:szCs w:val="20"/>
              </w:rPr>
            </w:pPr>
            <w:r>
              <w:rPr>
                <w:rFonts w:ascii="Meiryo UI" w:eastAsia="Meiryo UI" w:hAnsi="Meiryo UI" w:cs="Meiryo UI" w:hint="eastAsia"/>
                <w:sz w:val="20"/>
                <w:szCs w:val="20"/>
              </w:rPr>
              <w:t>○</w:t>
            </w:r>
            <w:r w:rsidRPr="00ED0948">
              <w:rPr>
                <w:rFonts w:ascii="Meiryo UI" w:eastAsia="Meiryo UI" w:hAnsi="Meiryo UI" w:cs="Meiryo UI" w:hint="eastAsia"/>
                <w:sz w:val="20"/>
                <w:szCs w:val="20"/>
              </w:rPr>
              <w:t>新たな発達障がい児者支援プランを策定し、府域における平成30年度から3年間の発達障がい児者支援体制の充実に向けた目標を設定し、その実現のための取組みを決定した。</w:t>
            </w:r>
          </w:p>
          <w:p w:rsidR="00345847" w:rsidRDefault="00E46B8D" w:rsidP="00E46B8D">
            <w:pPr>
              <w:spacing w:line="280" w:lineRule="exact"/>
              <w:ind w:left="198" w:hangingChars="99" w:hanging="198"/>
              <w:rPr>
                <w:rFonts w:ascii="Meiryo UI" w:eastAsia="Meiryo UI" w:hAnsi="Meiryo UI" w:cs="Meiryo UI"/>
                <w:sz w:val="20"/>
                <w:szCs w:val="20"/>
              </w:rPr>
            </w:pPr>
            <w:r w:rsidRPr="00ED0948">
              <w:rPr>
                <w:rFonts w:ascii="Meiryo UI" w:eastAsia="Meiryo UI" w:hAnsi="Meiryo UI" w:cs="Meiryo UI" w:hint="eastAsia"/>
                <w:sz w:val="20"/>
                <w:szCs w:val="20"/>
              </w:rPr>
              <w:t>○</w:t>
            </w:r>
            <w:r w:rsidR="00345847" w:rsidRPr="00345847">
              <w:rPr>
                <w:rFonts w:ascii="Meiryo UI" w:eastAsia="Meiryo UI" w:hAnsi="Meiryo UI" w:cs="Meiryo UI" w:hint="eastAsia"/>
                <w:color w:val="000000" w:themeColor="text1"/>
                <w:sz w:val="20"/>
                <w:szCs w:val="20"/>
              </w:rPr>
              <w:t>高次脳機能障がい地域支援ネットワーク機関間で活用できるツール「使こたらええで帳」の試行実施及び市町村において高次脳機能障がい者</w:t>
            </w:r>
            <w:r w:rsidR="00345847" w:rsidRPr="00345847">
              <w:rPr>
                <w:rFonts w:ascii="Meiryo UI" w:eastAsia="Meiryo UI" w:hAnsi="Meiryo UI" w:cs="Meiryo UI" w:hint="eastAsia"/>
                <w:sz w:val="20"/>
                <w:szCs w:val="20"/>
              </w:rPr>
              <w:t>支援に活用するツール「地域で高次脳機能障がいの方々を支えるヒント集～支援会議や市町村自立支援協議会等を活用して～」を作成した。</w:t>
            </w:r>
          </w:p>
          <w:p w:rsidR="007F7EC4" w:rsidRPr="00ED0948" w:rsidRDefault="007F7EC4" w:rsidP="00E46B8D">
            <w:pPr>
              <w:spacing w:line="280" w:lineRule="exact"/>
              <w:ind w:left="198" w:hangingChars="99" w:hanging="198"/>
              <w:rPr>
                <w:rFonts w:ascii="Meiryo UI" w:eastAsia="Meiryo UI" w:hAnsi="Meiryo UI" w:cs="Meiryo UI"/>
                <w:sz w:val="20"/>
                <w:szCs w:val="20"/>
              </w:rPr>
            </w:pPr>
            <w:r w:rsidRPr="00ED0948">
              <w:rPr>
                <w:rFonts w:ascii="Meiryo UI" w:eastAsia="Meiryo UI" w:hAnsi="Meiryo UI" w:cs="Meiryo UI" w:hint="eastAsia"/>
                <w:sz w:val="20"/>
                <w:szCs w:val="20"/>
              </w:rPr>
              <w:t>○医療依存度の高い重症心身障がい児者等が適切な支援を受けられるように、関係機関等が連携を図るための協議の場として、医療依存度の高い重症心身障がい児者等支援庁内連絡会議を設置した。（参画部局：福祉部こども室、障がい室、健康医療部、教育庁）</w:t>
            </w:r>
          </w:p>
          <w:p w:rsidR="007F7EC4" w:rsidRPr="00ED0948" w:rsidRDefault="00E46B8D" w:rsidP="007F7EC4">
            <w:pPr>
              <w:spacing w:line="280" w:lineRule="exact"/>
              <w:ind w:left="200" w:hangingChars="100" w:hanging="200"/>
              <w:rPr>
                <w:rFonts w:ascii="Meiryo UI" w:eastAsia="Meiryo UI" w:hAnsi="Meiryo UI" w:cs="Meiryo UI"/>
                <w:sz w:val="20"/>
                <w:szCs w:val="20"/>
              </w:rPr>
            </w:pPr>
            <w:r w:rsidRPr="00ED0948">
              <w:rPr>
                <w:rFonts w:ascii="Meiryo UI" w:eastAsia="Meiryo UI" w:hAnsi="Meiryo UI" w:cs="Meiryo UI" w:hint="eastAsia"/>
                <w:sz w:val="20"/>
                <w:szCs w:val="20"/>
              </w:rPr>
              <w:t>○</w:t>
            </w:r>
            <w:r w:rsidR="007F7EC4" w:rsidRPr="00ED0948">
              <w:rPr>
                <w:rFonts w:ascii="Meiryo UI" w:eastAsia="Meiryo UI" w:hAnsi="Meiryo UI" w:cs="Meiryo UI" w:hint="eastAsia"/>
                <w:sz w:val="20"/>
                <w:szCs w:val="20"/>
              </w:rPr>
              <w:t>政令市を含む大阪府内に所在する訪問看護ステーション、病院又は教育機関等に勤務する看護師等を対象に在宅重症心身障がい児者に対応可能な訪問看護</w:t>
            </w:r>
            <w:r w:rsidR="007F7EC4" w:rsidRPr="00ED0948">
              <w:rPr>
                <w:rFonts w:ascii="Meiryo UI" w:eastAsia="Meiryo UI" w:hAnsi="Meiryo UI" w:cs="Meiryo UI" w:hint="eastAsia"/>
                <w:sz w:val="20"/>
                <w:szCs w:val="20"/>
              </w:rPr>
              <w:lastRenderedPageBreak/>
              <w:t>師育成研修を実施した。募集人数160名に対し、参加者154名、全ての研修プログラムを受講した修了者数146名。</w:t>
            </w:r>
          </w:p>
          <w:p w:rsidR="007F7EC4" w:rsidRPr="00ED0948" w:rsidRDefault="00E46B8D" w:rsidP="007F7EC4">
            <w:pPr>
              <w:spacing w:line="280" w:lineRule="exact"/>
              <w:ind w:left="200" w:hangingChars="100" w:hanging="200"/>
              <w:rPr>
                <w:rFonts w:ascii="Meiryo UI" w:eastAsia="Meiryo UI" w:hAnsi="Meiryo UI" w:cs="Meiryo UI"/>
                <w:sz w:val="20"/>
                <w:szCs w:val="20"/>
              </w:rPr>
            </w:pPr>
            <w:r w:rsidRPr="00ED0948">
              <w:rPr>
                <w:rFonts w:ascii="Meiryo UI" w:eastAsia="Meiryo UI" w:hAnsi="Meiryo UI" w:cs="Meiryo UI" w:hint="eastAsia"/>
                <w:sz w:val="20"/>
                <w:szCs w:val="20"/>
              </w:rPr>
              <w:t>○</w:t>
            </w:r>
            <w:r w:rsidR="007F7EC4" w:rsidRPr="00ED0948">
              <w:rPr>
                <w:rFonts w:ascii="Meiryo UI" w:eastAsia="Meiryo UI" w:hAnsi="Meiryo UI" w:cs="Meiryo UI" w:hint="eastAsia"/>
                <w:sz w:val="20"/>
                <w:szCs w:val="20"/>
              </w:rPr>
              <w:t>府内６圏域８病院（うち政令市3病院）で医療型短期入所を実施した。</w:t>
            </w:r>
          </w:p>
          <w:p w:rsidR="007F7EC4" w:rsidRPr="00ED0948" w:rsidRDefault="007F7EC4" w:rsidP="007F7EC4">
            <w:pPr>
              <w:spacing w:line="280" w:lineRule="exact"/>
              <w:ind w:leftChars="100" w:left="220"/>
              <w:rPr>
                <w:rFonts w:ascii="Meiryo UI" w:eastAsia="Meiryo UI" w:hAnsi="Meiryo UI" w:cs="Meiryo UI"/>
                <w:sz w:val="20"/>
                <w:szCs w:val="20"/>
              </w:rPr>
            </w:pPr>
            <w:r w:rsidRPr="00ED0948">
              <w:rPr>
                <w:rFonts w:ascii="Meiryo UI" w:eastAsia="Meiryo UI" w:hAnsi="Meiryo UI" w:cs="Meiryo UI" w:hint="eastAsia"/>
                <w:sz w:val="20"/>
                <w:szCs w:val="20"/>
              </w:rPr>
              <w:t>受入実績</w:t>
            </w:r>
          </w:p>
          <w:p w:rsidR="007F7EC4" w:rsidRPr="00ED0948" w:rsidRDefault="007F7EC4" w:rsidP="007F7EC4">
            <w:pPr>
              <w:spacing w:line="280" w:lineRule="exact"/>
              <w:ind w:leftChars="100" w:left="220" w:firstLineChars="100" w:firstLine="200"/>
              <w:rPr>
                <w:rFonts w:ascii="Meiryo UI" w:eastAsia="Meiryo UI" w:hAnsi="Meiryo UI" w:cs="Meiryo UI"/>
                <w:sz w:val="20"/>
                <w:szCs w:val="20"/>
              </w:rPr>
            </w:pPr>
            <w:r w:rsidRPr="00ED0948">
              <w:rPr>
                <w:rFonts w:ascii="Meiryo UI" w:eastAsia="Meiryo UI" w:hAnsi="Meiryo UI" w:cs="Meiryo UI" w:hint="eastAsia"/>
                <w:sz w:val="20"/>
                <w:szCs w:val="20"/>
              </w:rPr>
              <w:t>延べ2,373日（うち政令市1,106日）</w:t>
            </w:r>
          </w:p>
          <w:p w:rsidR="007F7EC4" w:rsidRPr="00ED0948" w:rsidRDefault="007F7EC4" w:rsidP="00E46B8D">
            <w:pPr>
              <w:spacing w:line="280" w:lineRule="exact"/>
              <w:ind w:leftChars="100" w:left="220" w:firstLineChars="100" w:firstLine="200"/>
              <w:rPr>
                <w:rFonts w:ascii="Meiryo UI" w:eastAsia="Meiryo UI" w:hAnsi="Meiryo UI" w:cs="Meiryo UI"/>
                <w:sz w:val="20"/>
                <w:szCs w:val="20"/>
              </w:rPr>
            </w:pPr>
            <w:r w:rsidRPr="00ED0948">
              <w:rPr>
                <w:rFonts w:ascii="Meiryo UI" w:eastAsia="Meiryo UI" w:hAnsi="Meiryo UI" w:cs="Meiryo UI" w:hint="eastAsia"/>
                <w:sz w:val="20"/>
                <w:szCs w:val="20"/>
              </w:rPr>
              <w:t>延べ442人（うち政令市195人）</w:t>
            </w:r>
          </w:p>
          <w:p w:rsidR="00E46B8D" w:rsidRDefault="00E46B8D" w:rsidP="00E46B8D">
            <w:pPr>
              <w:spacing w:line="280" w:lineRule="exact"/>
              <w:ind w:left="200" w:hangingChars="100" w:hanging="200"/>
              <w:rPr>
                <w:rFonts w:ascii="Meiryo UI" w:eastAsia="Meiryo UI" w:hAnsi="Meiryo UI" w:cs="Meiryo UI"/>
                <w:kern w:val="0"/>
                <w:sz w:val="20"/>
                <w:szCs w:val="20"/>
              </w:rPr>
            </w:pPr>
            <w:r w:rsidRPr="00ED0948">
              <w:rPr>
                <w:rFonts w:ascii="Meiryo UI" w:eastAsia="Meiryo UI" w:hAnsi="Meiryo UI" w:cs="Meiryo UI" w:hint="eastAsia"/>
                <w:kern w:val="0"/>
                <w:sz w:val="20"/>
                <w:szCs w:val="20"/>
              </w:rPr>
              <w:t>○</w:t>
            </w:r>
            <w:r w:rsidR="007F7EC4" w:rsidRPr="00ED0948">
              <w:rPr>
                <w:rFonts w:ascii="Meiryo UI" w:eastAsia="Meiryo UI" w:hAnsi="Meiryo UI" w:cs="Meiryo UI" w:hint="eastAsia"/>
                <w:kern w:val="0"/>
                <w:sz w:val="20"/>
                <w:szCs w:val="20"/>
              </w:rPr>
              <w:t>重度障がい者と介護する者へのさらなる応援により在宅生活の一層の推進を図るため政令市を含む対象者に給付金を給付した。</w:t>
            </w:r>
          </w:p>
          <w:p w:rsidR="00157196" w:rsidRPr="00157196" w:rsidRDefault="00157196" w:rsidP="00157196">
            <w:pPr>
              <w:spacing w:line="280" w:lineRule="exact"/>
              <w:ind w:left="200" w:hangingChars="100" w:hanging="200"/>
              <w:rPr>
                <w:rFonts w:ascii="Meiryo UI" w:eastAsia="Meiryo UI" w:hAnsi="Meiryo UI" w:cs="Meiryo UI"/>
                <w:sz w:val="20"/>
                <w:szCs w:val="20"/>
              </w:rPr>
            </w:pPr>
            <w:r w:rsidRPr="00ED0948">
              <w:rPr>
                <w:rFonts w:ascii="Meiryo UI" w:eastAsia="Meiryo UI" w:hAnsi="Meiryo UI" w:cs="Meiryo UI" w:hint="eastAsia"/>
                <w:sz w:val="20"/>
                <w:szCs w:val="20"/>
              </w:rPr>
              <w:t>○強度行動障がい支援者養成研修（基礎研修、実践研修）及び強度行動障がい支援リーダー養成研修を実施。養成者数</w:t>
            </w:r>
            <w:r w:rsidR="00345847" w:rsidRPr="00345847">
              <w:rPr>
                <w:rFonts w:ascii="Meiryo UI" w:eastAsia="Meiryo UI" w:hAnsi="Meiryo UI" w:cs="Meiryo UI"/>
                <w:sz w:val="20"/>
                <w:szCs w:val="20"/>
              </w:rPr>
              <w:t>1,696</w:t>
            </w:r>
            <w:r w:rsidRPr="00ED0948">
              <w:rPr>
                <w:rFonts w:ascii="Meiryo UI" w:eastAsia="Meiryo UI" w:hAnsi="Meiryo UI" w:cs="Meiryo UI" w:hint="eastAsia"/>
                <w:sz w:val="20"/>
                <w:szCs w:val="20"/>
              </w:rPr>
              <w:t>人。</w:t>
            </w:r>
          </w:p>
          <w:p w:rsidR="007C13F2" w:rsidRPr="00ED0948" w:rsidRDefault="00E46B8D" w:rsidP="00E46B8D">
            <w:pPr>
              <w:spacing w:line="280" w:lineRule="exact"/>
              <w:ind w:left="200" w:hangingChars="100" w:hanging="200"/>
              <w:rPr>
                <w:rFonts w:ascii="Meiryo UI" w:eastAsia="Meiryo UI" w:hAnsi="Meiryo UI" w:cs="Meiryo UI"/>
                <w:sz w:val="20"/>
                <w:szCs w:val="20"/>
              </w:rPr>
            </w:pPr>
            <w:r w:rsidRPr="00ED0948">
              <w:rPr>
                <w:rFonts w:ascii="Meiryo UI" w:eastAsia="Meiryo UI" w:hAnsi="Meiryo UI" w:cs="Meiryo UI" w:hint="eastAsia"/>
                <w:kern w:val="0"/>
                <w:sz w:val="20"/>
                <w:szCs w:val="20"/>
              </w:rPr>
              <w:t>○</w:t>
            </w:r>
            <w:r w:rsidR="007C13F2" w:rsidRPr="00ED0948">
              <w:rPr>
                <w:rFonts w:ascii="Meiryo UI" w:eastAsia="Meiryo UI" w:hAnsi="Meiryo UI" w:cs="Meiryo UI" w:hint="eastAsia"/>
                <w:sz w:val="20"/>
                <w:szCs w:val="20"/>
              </w:rPr>
              <w:t>情報・コミュニケーション支援拠点について、関連部局等とともに６月に住民説明会を開催し、基本計画について説明。関係団体にも調整し、基本設計を作成。</w:t>
            </w:r>
          </w:p>
          <w:p w:rsidR="007C13F2" w:rsidRPr="00ED0948" w:rsidRDefault="007C13F2" w:rsidP="00E46B8D">
            <w:pPr>
              <w:spacing w:line="280" w:lineRule="exact"/>
              <w:ind w:leftChars="100" w:left="220"/>
              <w:rPr>
                <w:rFonts w:ascii="Meiryo UI" w:eastAsia="Meiryo UI" w:hAnsi="Meiryo UI" w:cs="Meiryo UI"/>
                <w:sz w:val="20"/>
                <w:szCs w:val="20"/>
              </w:rPr>
            </w:pPr>
            <w:r w:rsidRPr="00ED0948">
              <w:rPr>
                <w:rFonts w:ascii="Meiryo UI" w:eastAsia="Meiryo UI" w:hAnsi="Meiryo UI" w:cs="Meiryo UI" w:hint="eastAsia"/>
                <w:sz w:val="20"/>
                <w:szCs w:val="20"/>
              </w:rPr>
              <w:t>そのほか、大阪市交通局及び西日本旅客鉄道株式会社に対し、安全面やバリアフリー面等に関して格別の配慮を求める要望を手交し、協力を依頼。</w:t>
            </w:r>
          </w:p>
          <w:p w:rsidR="007C13F2" w:rsidRPr="00ED0948" w:rsidRDefault="007C13F2" w:rsidP="00E46B8D">
            <w:pPr>
              <w:spacing w:line="280" w:lineRule="exact"/>
              <w:rPr>
                <w:rFonts w:ascii="Meiryo UI" w:eastAsia="Meiryo UI" w:hAnsi="Meiryo UI" w:cs="Meiryo UI"/>
                <w:sz w:val="20"/>
                <w:szCs w:val="20"/>
              </w:rPr>
            </w:pPr>
            <w:r w:rsidRPr="00ED0948">
              <w:rPr>
                <w:rFonts w:ascii="Meiryo UI" w:eastAsia="Meiryo UI" w:hAnsi="Meiryo UI" w:cs="Meiryo UI" w:hint="eastAsia"/>
                <w:sz w:val="20"/>
                <w:szCs w:val="20"/>
              </w:rPr>
              <w:t>○障がい者スポーツ</w:t>
            </w:r>
          </w:p>
          <w:p w:rsidR="007C13F2" w:rsidRPr="00ED0948" w:rsidRDefault="007C13F2" w:rsidP="00E46B8D">
            <w:pPr>
              <w:spacing w:line="280" w:lineRule="exact"/>
              <w:ind w:leftChars="100" w:left="420" w:hangingChars="100" w:hanging="200"/>
              <w:rPr>
                <w:rFonts w:ascii="Meiryo UI" w:eastAsia="Meiryo UI" w:hAnsi="Meiryo UI" w:cs="Meiryo UI"/>
                <w:sz w:val="20"/>
                <w:szCs w:val="20"/>
              </w:rPr>
            </w:pPr>
            <w:r w:rsidRPr="00ED0948">
              <w:rPr>
                <w:rFonts w:ascii="Meiryo UI" w:eastAsia="Meiryo UI" w:hAnsi="Meiryo UI" w:cs="Meiryo UI" w:hint="eastAsia"/>
                <w:sz w:val="20"/>
                <w:szCs w:val="20"/>
              </w:rPr>
              <w:t>・ 第2次大阪府スポーツ推進計画等を取りまとめ、大阪府立障がい者交流促進センター（ファインプラザ大阪）を拠点とする等により、障がい者スポーツ振興策の推進を図ることとした。</w:t>
            </w:r>
          </w:p>
          <w:p w:rsidR="00E46B8D" w:rsidRPr="00ED0948" w:rsidRDefault="002D06A8" w:rsidP="00E46B8D">
            <w:pPr>
              <w:spacing w:line="280" w:lineRule="exact"/>
              <w:ind w:left="200" w:hangingChars="100" w:hanging="200"/>
              <w:rPr>
                <w:rFonts w:ascii="Meiryo UI" w:eastAsia="Meiryo UI" w:hAnsi="Meiryo UI" w:cs="Meiryo UI"/>
                <w:sz w:val="20"/>
                <w:szCs w:val="20"/>
              </w:rPr>
            </w:pPr>
            <w:r w:rsidRPr="00ED0948">
              <w:rPr>
                <w:rFonts w:ascii="Meiryo UI" w:eastAsia="Meiryo UI" w:hAnsi="Meiryo UI" w:cs="Meiryo UI" w:hint="eastAsia"/>
                <w:sz w:val="20"/>
                <w:szCs w:val="20"/>
              </w:rPr>
              <w:t>○</w:t>
            </w:r>
            <w:r w:rsidRPr="00345847">
              <w:rPr>
                <w:rFonts w:ascii="Meiryo UI" w:eastAsia="Meiryo UI" w:hAnsi="Meiryo UI" w:cs="Meiryo UI" w:hint="eastAsia"/>
                <w:color w:val="000000" w:themeColor="text1"/>
                <w:sz w:val="20"/>
                <w:szCs w:val="20"/>
              </w:rPr>
              <w:t>障がい者アートに係る創作活動がより幅広い社会参加等につながる仕組みとして、府内福祉関連事業所等への「中間支援機能」を平成30年度より実施。</w:t>
            </w:r>
          </w:p>
          <w:p w:rsidR="00E46B8D" w:rsidRDefault="00E46B8D" w:rsidP="00E46B8D">
            <w:pPr>
              <w:spacing w:line="280" w:lineRule="exact"/>
              <w:ind w:left="200" w:hangingChars="100" w:hanging="200"/>
              <w:rPr>
                <w:rFonts w:ascii="Meiryo UI" w:eastAsia="Meiryo UI" w:hAnsi="Meiryo UI" w:cs="Meiryo UI"/>
                <w:sz w:val="20"/>
                <w:szCs w:val="20"/>
              </w:rPr>
            </w:pPr>
          </w:p>
          <w:p w:rsidR="002D06A8" w:rsidRDefault="002D06A8" w:rsidP="00E46B8D">
            <w:pPr>
              <w:spacing w:line="280" w:lineRule="exact"/>
              <w:ind w:left="200" w:hangingChars="100" w:hanging="200"/>
              <w:rPr>
                <w:rFonts w:ascii="Meiryo UI" w:eastAsia="Meiryo UI" w:hAnsi="Meiryo UI" w:cs="Meiryo UI"/>
                <w:sz w:val="20"/>
                <w:szCs w:val="20"/>
              </w:rPr>
            </w:pPr>
          </w:p>
          <w:p w:rsidR="002D06A8" w:rsidRDefault="002D06A8" w:rsidP="00E46B8D">
            <w:pPr>
              <w:spacing w:line="280" w:lineRule="exact"/>
              <w:ind w:left="200" w:hangingChars="100" w:hanging="200"/>
              <w:rPr>
                <w:rFonts w:ascii="Meiryo UI" w:eastAsia="Meiryo UI" w:hAnsi="Meiryo UI" w:cs="Meiryo UI"/>
                <w:sz w:val="20"/>
                <w:szCs w:val="20"/>
              </w:rPr>
            </w:pPr>
          </w:p>
          <w:p w:rsidR="002D06A8" w:rsidRDefault="002D06A8" w:rsidP="00E46B8D">
            <w:pPr>
              <w:spacing w:line="280" w:lineRule="exact"/>
              <w:ind w:left="200" w:hangingChars="100" w:hanging="200"/>
              <w:rPr>
                <w:rFonts w:ascii="Meiryo UI" w:eastAsia="Meiryo UI" w:hAnsi="Meiryo UI" w:cs="Meiryo UI"/>
                <w:sz w:val="20"/>
                <w:szCs w:val="20"/>
              </w:rPr>
            </w:pPr>
          </w:p>
          <w:p w:rsidR="002D06A8" w:rsidRDefault="002D06A8" w:rsidP="00E46B8D">
            <w:pPr>
              <w:spacing w:line="280" w:lineRule="exact"/>
              <w:ind w:left="200" w:hangingChars="100" w:hanging="200"/>
              <w:rPr>
                <w:rFonts w:ascii="Meiryo UI" w:eastAsia="Meiryo UI" w:hAnsi="Meiryo UI" w:cs="Meiryo UI"/>
                <w:sz w:val="20"/>
                <w:szCs w:val="20"/>
              </w:rPr>
            </w:pPr>
          </w:p>
          <w:p w:rsidR="002D06A8" w:rsidRPr="00ED0948" w:rsidRDefault="002D06A8" w:rsidP="00E46B8D">
            <w:pPr>
              <w:spacing w:line="280" w:lineRule="exact"/>
              <w:ind w:left="200" w:hangingChars="100" w:hanging="200"/>
              <w:rPr>
                <w:rFonts w:ascii="Meiryo UI" w:eastAsia="Meiryo UI" w:hAnsi="Meiryo UI" w:cs="Meiryo UI"/>
                <w:sz w:val="20"/>
                <w:szCs w:val="20"/>
              </w:rPr>
            </w:pPr>
          </w:p>
          <w:p w:rsidR="00E46B8D" w:rsidRPr="00ED0948" w:rsidRDefault="00E46B8D" w:rsidP="005101D7">
            <w:pPr>
              <w:spacing w:line="280" w:lineRule="exact"/>
              <w:rPr>
                <w:rFonts w:ascii="Meiryo UI" w:eastAsia="Meiryo UI" w:hAnsi="Meiryo UI" w:cs="Meiryo UI"/>
                <w:sz w:val="20"/>
                <w:szCs w:val="20"/>
              </w:rPr>
            </w:pPr>
          </w:p>
        </w:tc>
      </w:tr>
    </w:tbl>
    <w:p w:rsidR="00C6099A" w:rsidRPr="00ED0948" w:rsidRDefault="00C6099A" w:rsidP="002A6CF3">
      <w:pPr>
        <w:widowControl/>
        <w:spacing w:line="20" w:lineRule="exact"/>
        <w:jc w:val="left"/>
        <w:rPr>
          <w:rFonts w:ascii="Meiryo UI" w:eastAsia="Meiryo UI" w:hAnsi="Meiryo UI" w:cs="Meiryo UI"/>
        </w:rPr>
      </w:pPr>
    </w:p>
    <w:p w:rsidR="00BC1893" w:rsidRPr="00ED0948" w:rsidRDefault="00BC1893" w:rsidP="002A6CF3">
      <w:pPr>
        <w:widowControl/>
        <w:spacing w:line="20" w:lineRule="exact"/>
        <w:jc w:val="left"/>
        <w:rPr>
          <w:rFonts w:ascii="Meiryo UI" w:eastAsia="Meiryo UI" w:hAnsi="Meiryo UI" w:cs="Meiryo UI"/>
        </w:rPr>
      </w:pPr>
    </w:p>
    <w:tbl>
      <w:tblPr>
        <w:tblStyle w:val="a3"/>
        <w:tblW w:w="0" w:type="auto"/>
        <w:tblInd w:w="108" w:type="dxa"/>
        <w:shd w:val="clear" w:color="auto" w:fill="F2DBDB" w:themeFill="accent2" w:themeFillTint="33"/>
        <w:tblLook w:val="04A0" w:firstRow="1" w:lastRow="0" w:firstColumn="1" w:lastColumn="0" w:noHBand="0" w:noVBand="1"/>
      </w:tblPr>
      <w:tblGrid>
        <w:gridCol w:w="7867"/>
        <w:gridCol w:w="7868"/>
      </w:tblGrid>
      <w:tr w:rsidR="00ED0948" w:rsidRPr="00ED0948" w:rsidTr="00B37689">
        <w:trPr>
          <w:trHeight w:val="559"/>
        </w:trPr>
        <w:tc>
          <w:tcPr>
            <w:tcW w:w="15735" w:type="dxa"/>
            <w:gridSpan w:val="2"/>
            <w:shd w:val="clear" w:color="auto" w:fill="000000" w:themeFill="text1"/>
            <w:vAlign w:val="center"/>
          </w:tcPr>
          <w:p w:rsidR="00BC1893" w:rsidRPr="00ED0948" w:rsidRDefault="006E66CB" w:rsidP="00295BD7">
            <w:pPr>
              <w:widowControl/>
              <w:adjustRightInd w:val="0"/>
              <w:snapToGrid w:val="0"/>
              <w:spacing w:line="280" w:lineRule="exact"/>
              <w:rPr>
                <w:rFonts w:ascii="Meiryo UI" w:eastAsia="Meiryo UI" w:hAnsi="Meiryo UI" w:cs="Meiryo UI"/>
                <w:b/>
              </w:rPr>
            </w:pPr>
            <w:r w:rsidRPr="00D85471">
              <w:rPr>
                <w:rFonts w:ascii="Meiryo UI" w:eastAsia="Meiryo UI" w:hAnsi="Meiryo UI" w:cs="Meiryo UI" w:hint="eastAsia"/>
                <w:b/>
                <w:noProof/>
                <w:sz w:val="28"/>
              </w:rPr>
              <w:lastRenderedPageBreak/>
              <mc:AlternateContent>
                <mc:Choice Requires="wps">
                  <w:drawing>
                    <wp:anchor distT="0" distB="0" distL="114300" distR="114300" simplePos="0" relativeHeight="251659264" behindDoc="0" locked="0" layoutInCell="1" allowOverlap="1" wp14:anchorId="587CE2DE" wp14:editId="4A183710">
                      <wp:simplePos x="0" y="0"/>
                      <wp:positionH relativeFrom="column">
                        <wp:posOffset>9062720</wp:posOffset>
                      </wp:positionH>
                      <wp:positionV relativeFrom="paragraph">
                        <wp:posOffset>-117475</wp:posOffset>
                      </wp:positionV>
                      <wp:extent cx="752475" cy="833755"/>
                      <wp:effectExtent l="19050" t="19050" r="28575" b="23495"/>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833755"/>
                              </a:xfrm>
                              <a:prstGeom prst="rect">
                                <a:avLst/>
                              </a:prstGeom>
                              <a:solidFill>
                                <a:sysClr val="window" lastClr="FFFFFF"/>
                              </a:solidFill>
                              <a:ln w="44450">
                                <a:solidFill>
                                  <a:srgbClr val="1F497D">
                                    <a:lumMod val="60000"/>
                                    <a:lumOff val="40000"/>
                                  </a:srgbClr>
                                </a:solidFill>
                              </a:ln>
                            </wps:spPr>
                            <wps:txbx>
                              <w:txbxContent>
                                <w:p w:rsidR="00D85471" w:rsidRPr="0006594A" w:rsidRDefault="00D85471" w:rsidP="00D85471">
                                  <w:pPr>
                                    <w:jc w:val="center"/>
                                    <w:rPr>
                                      <w:rFonts w:ascii="HGSｺﾞｼｯｸE" w:eastAsia="HGSｺﾞｼｯｸE"/>
                                      <w:color w:val="000000" w:themeColor="text1"/>
                                    </w:rPr>
                                  </w:pPr>
                                  <w:r w:rsidRPr="0006594A">
                                    <w:rPr>
                                      <w:rFonts w:ascii="HGSｺﾞｼｯｸE" w:eastAsia="HGSｺﾞｼｯｸE" w:hint="eastAsia"/>
                                      <w:color w:val="000000" w:themeColor="text1"/>
                                    </w:rPr>
                                    <w:t>自己評価</w:t>
                                  </w:r>
                                </w:p>
                                <w:p w:rsidR="00D85471" w:rsidRPr="00ED3E7E" w:rsidRDefault="00D85471" w:rsidP="00D85471">
                                  <w:pPr>
                                    <w:jc w:val="center"/>
                                    <w:rPr>
                                      <w:rFonts w:ascii="HGSｺﾞｼｯｸE" w:eastAsia="HGSｺﾞｼｯｸE"/>
                                      <w:color w:val="FFFFFF"/>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9" o:spid="_x0000_s1026" type="#_x0000_t202" style="position:absolute;left:0;text-align:left;margin-left:713.6pt;margin-top:-9.25pt;width:59.25pt;height:6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" fillcolor="window" strokecolor="#558ed5" strokeweight="3.5pt">
                      <v:textbox inset="5.85pt,.7pt,5.85pt,.7pt">
                        <w:txbxContent>
                          <w:p w:rsidR="00D85471" w:rsidRPr="0006594A" w:rsidRDefault="00D85471" w:rsidP="00D85471">
                            <w:pPr>
                              <w:jc w:val="center"/>
                              <w:rPr>
                                <w:rFonts w:ascii="HGSｺﾞｼｯｸE" w:eastAsia="HGSｺﾞｼｯｸE"/>
                                <w:color w:val="000000" w:themeColor="text1"/>
                              </w:rPr>
                            </w:pPr>
                            <w:bookmarkStart w:id="1" w:name="_GoBack"/>
                            <w:r w:rsidRPr="0006594A">
                              <w:rPr>
                                <w:rFonts w:ascii="HGSｺﾞｼｯｸE" w:eastAsia="HGSｺﾞｼｯｸE" w:hint="eastAsia"/>
                                <w:color w:val="000000" w:themeColor="text1"/>
                              </w:rPr>
                              <w:t>自己評価</w:t>
                            </w:r>
                          </w:p>
                          <w:bookmarkEnd w:id="1"/>
                          <w:p w:rsidR="00D85471" w:rsidRPr="00ED3E7E" w:rsidRDefault="00D85471" w:rsidP="00D85471">
                            <w:pPr>
                              <w:jc w:val="center"/>
                              <w:rPr>
                                <w:rFonts w:ascii="HGSｺﾞｼｯｸE" w:eastAsia="HGSｺﾞｼｯｸE"/>
                                <w:color w:val="FFFFFF"/>
                              </w:rPr>
                            </w:pPr>
                          </w:p>
                        </w:txbxContent>
                      </v:textbox>
                    </v:shape>
                  </w:pict>
                </mc:Fallback>
              </mc:AlternateContent>
            </w:r>
            <w:r w:rsidR="00D85471" w:rsidRPr="00D85471">
              <w:rPr>
                <w:rFonts w:ascii="Meiryo UI" w:eastAsia="Meiryo UI" w:hAnsi="Meiryo UI" w:cs="Meiryo UI"/>
                <w:b/>
                <w:noProof/>
                <w:sz w:val="28"/>
              </w:rPr>
              <w:drawing>
                <wp:anchor distT="0" distB="0" distL="114300" distR="114300" simplePos="0" relativeHeight="251667456" behindDoc="0" locked="0" layoutInCell="1" allowOverlap="1" wp14:anchorId="705C02EE" wp14:editId="14E962B8">
                  <wp:simplePos x="0" y="0"/>
                  <wp:positionH relativeFrom="column">
                    <wp:posOffset>9139555</wp:posOffset>
                  </wp:positionH>
                  <wp:positionV relativeFrom="paragraph">
                    <wp:posOffset>99695</wp:posOffset>
                  </wp:positionV>
                  <wp:extent cx="525145" cy="463550"/>
                  <wp:effectExtent l="0" t="0" r="8255" b="0"/>
                  <wp:wrapNone/>
                  <wp:docPr id="5"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17" name="Picture 6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5145" cy="46355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00BC1893" w:rsidRPr="00ED0948">
              <w:rPr>
                <w:rFonts w:ascii="Meiryo UI" w:eastAsia="Meiryo UI" w:hAnsi="Meiryo UI" w:cs="Meiryo UI" w:hint="eastAsia"/>
                <w:b/>
                <w:sz w:val="28"/>
              </w:rPr>
              <w:t>【部局長コメント（総評）】</w:t>
            </w:r>
          </w:p>
        </w:tc>
      </w:tr>
      <w:tr w:rsidR="00ED0948" w:rsidRPr="00ED0948" w:rsidTr="00B37689">
        <w:trPr>
          <w:trHeight w:val="426"/>
        </w:trPr>
        <w:tc>
          <w:tcPr>
            <w:tcW w:w="7867" w:type="dxa"/>
            <w:shd w:val="clear" w:color="auto" w:fill="BFBFBF" w:themeFill="background1" w:themeFillShade="BF"/>
            <w:vAlign w:val="center"/>
          </w:tcPr>
          <w:p w:rsidR="00BC1893" w:rsidRPr="00ED0948" w:rsidRDefault="00BC1893" w:rsidP="00295BD7">
            <w:pPr>
              <w:widowControl/>
              <w:adjustRightInd w:val="0"/>
              <w:snapToGrid w:val="0"/>
              <w:spacing w:line="280" w:lineRule="exact"/>
              <w:rPr>
                <w:rFonts w:ascii="Meiryo UI" w:eastAsia="Meiryo UI" w:hAnsi="Meiryo UI" w:cs="Meiryo UI"/>
              </w:rPr>
            </w:pPr>
            <w:r w:rsidRPr="00ED0948">
              <w:rPr>
                <w:rFonts w:ascii="Meiryo UI" w:eastAsia="Meiryo UI" w:hAnsi="Meiryo UI" w:cs="Meiryo UI" w:hint="eastAsia"/>
                <w:b/>
              </w:rPr>
              <w:t xml:space="preserve">＜取組状況の点検＞ </w:t>
            </w:r>
          </w:p>
        </w:tc>
        <w:tc>
          <w:tcPr>
            <w:tcW w:w="7868" w:type="dxa"/>
            <w:shd w:val="clear" w:color="auto" w:fill="BFBFBF" w:themeFill="background1" w:themeFillShade="BF"/>
            <w:vAlign w:val="center"/>
          </w:tcPr>
          <w:p w:rsidR="00BC1893" w:rsidRPr="00ED0948" w:rsidRDefault="00BC1893" w:rsidP="00AF7158">
            <w:pPr>
              <w:widowControl/>
              <w:adjustRightInd w:val="0"/>
              <w:snapToGrid w:val="0"/>
              <w:spacing w:line="280" w:lineRule="exact"/>
              <w:ind w:firstLineChars="50" w:firstLine="110"/>
              <w:rPr>
                <w:rFonts w:ascii="Meiryo UI" w:eastAsia="Meiryo UI" w:hAnsi="Meiryo UI" w:cs="Meiryo UI"/>
              </w:rPr>
            </w:pPr>
            <w:r w:rsidRPr="00ED0948">
              <w:rPr>
                <w:rFonts w:ascii="Meiryo UI" w:eastAsia="Meiryo UI" w:hAnsi="Meiryo UI" w:cs="Meiryo UI" w:hint="eastAsia"/>
                <w:b/>
              </w:rPr>
              <w:t>＜今後</w:t>
            </w:r>
            <w:r w:rsidR="00AF7158" w:rsidRPr="00ED0948">
              <w:rPr>
                <w:rFonts w:ascii="Meiryo UI" w:eastAsia="Meiryo UI" w:hAnsi="Meiryo UI" w:cs="Meiryo UI" w:hint="eastAsia"/>
                <w:b/>
              </w:rPr>
              <w:t>の取組みの方向性</w:t>
            </w:r>
            <w:r w:rsidRPr="00ED0948">
              <w:rPr>
                <w:rFonts w:ascii="Meiryo UI" w:eastAsia="Meiryo UI" w:hAnsi="Meiryo UI" w:cs="Meiryo UI" w:hint="eastAsia"/>
                <w:b/>
              </w:rPr>
              <w:t>＞</w:t>
            </w:r>
            <w:r w:rsidRPr="00ED0948">
              <w:rPr>
                <w:rFonts w:ascii="Meiryo UI" w:eastAsia="Meiryo UI" w:hAnsi="Meiryo UI" w:cs="Meiryo UI" w:hint="eastAsia"/>
              </w:rPr>
              <w:t xml:space="preserve">　</w:t>
            </w:r>
          </w:p>
        </w:tc>
      </w:tr>
      <w:tr w:rsidR="00ED0948" w:rsidRPr="00ED0948" w:rsidTr="00B37689">
        <w:trPr>
          <w:trHeight w:val="1957"/>
        </w:trPr>
        <w:tc>
          <w:tcPr>
            <w:tcW w:w="7867" w:type="dxa"/>
            <w:shd w:val="clear" w:color="auto" w:fill="F2DBDB" w:themeFill="accent2" w:themeFillTint="33"/>
          </w:tcPr>
          <w:p w:rsidR="007F0A17" w:rsidRPr="00ED0948" w:rsidRDefault="007F0A17" w:rsidP="007F0A17">
            <w:pPr>
              <w:spacing w:line="280" w:lineRule="exact"/>
              <w:ind w:left="200" w:hangingChars="100" w:hanging="200"/>
              <w:rPr>
                <w:rFonts w:ascii="Meiryo UI" w:eastAsia="Meiryo UI" w:hAnsi="Meiryo UI" w:cs="Meiryo UI"/>
                <w:sz w:val="20"/>
                <w:szCs w:val="20"/>
              </w:rPr>
            </w:pPr>
            <w:r w:rsidRPr="00ED0948">
              <w:rPr>
                <w:rFonts w:ascii="Meiryo UI" w:eastAsia="Meiryo UI" w:hAnsi="Meiryo UI" w:cs="Meiryo UI" w:hint="eastAsia"/>
                <w:sz w:val="20"/>
                <w:szCs w:val="20"/>
              </w:rPr>
              <w:t>■</w:t>
            </w:r>
            <w:r w:rsidR="00F81CB8">
              <w:rPr>
                <w:rFonts w:ascii="Meiryo UI" w:eastAsia="Meiryo UI" w:hAnsi="Meiryo UI" w:cs="Meiryo UI" w:hint="eastAsia"/>
                <w:sz w:val="20"/>
                <w:szCs w:val="20"/>
              </w:rPr>
              <w:t>「</w:t>
            </w:r>
            <w:r w:rsidRPr="00ED0948">
              <w:rPr>
                <w:rFonts w:ascii="Meiryo UI" w:eastAsia="Meiryo UI" w:hAnsi="Meiryo UI" w:cs="Meiryo UI" w:hint="eastAsia"/>
                <w:sz w:val="20"/>
                <w:szCs w:val="20"/>
              </w:rPr>
              <w:t>障がい福祉の総合的な推進、障がいを理由とする差別解消に向けた取組み</w:t>
            </w:r>
            <w:r w:rsidR="00F81CB8">
              <w:rPr>
                <w:rFonts w:ascii="Meiryo UI" w:eastAsia="Meiryo UI" w:hAnsi="Meiryo UI" w:cs="Meiryo UI" w:hint="eastAsia"/>
                <w:sz w:val="20"/>
                <w:szCs w:val="20"/>
              </w:rPr>
              <w:t>」</w:t>
            </w:r>
          </w:p>
          <w:p w:rsidR="00115579" w:rsidRPr="00ED0948" w:rsidRDefault="00115579" w:rsidP="00115579">
            <w:pPr>
              <w:widowControl/>
              <w:adjustRightInd w:val="0"/>
              <w:snapToGrid w:val="0"/>
              <w:spacing w:line="280" w:lineRule="exact"/>
              <w:ind w:firstLineChars="100" w:firstLine="200"/>
              <w:jc w:val="left"/>
              <w:rPr>
                <w:rFonts w:ascii="Meiryo UI" w:eastAsia="Meiryo UI" w:hAnsi="Meiryo UI" w:cs="Meiryo UI"/>
                <w:sz w:val="20"/>
              </w:rPr>
            </w:pPr>
            <w:r w:rsidRPr="00ED0948">
              <w:rPr>
                <w:rFonts w:ascii="Meiryo UI" w:eastAsia="Meiryo UI" w:hAnsi="Meiryo UI" w:cs="Meiryo UI" w:hint="eastAsia"/>
                <w:sz w:val="20"/>
              </w:rPr>
              <w:t>当初の目標を、ほぼ達成することができました。</w:t>
            </w:r>
          </w:p>
          <w:p w:rsidR="00115579" w:rsidRPr="00ED0948" w:rsidRDefault="00115579" w:rsidP="00115579">
            <w:pPr>
              <w:spacing w:line="280" w:lineRule="exact"/>
              <w:ind w:leftChars="100" w:left="320" w:hangingChars="50" w:hanging="100"/>
              <w:rPr>
                <w:rFonts w:ascii="Meiryo UI" w:eastAsia="Meiryo UI" w:hAnsi="Meiryo UI" w:cs="Meiryo UI"/>
                <w:sz w:val="20"/>
                <w:szCs w:val="20"/>
              </w:rPr>
            </w:pPr>
            <w:r w:rsidRPr="00ED0948">
              <w:rPr>
                <w:rFonts w:ascii="Meiryo UI" w:eastAsia="Meiryo UI" w:hAnsi="Meiryo UI" w:cs="Meiryo UI" w:hint="eastAsia"/>
                <w:sz w:val="20"/>
                <w:szCs w:val="20"/>
              </w:rPr>
              <w:t>・「第4次大阪府障がい者計画」に掲げる目標達成に向けた取組みを着実に推進するとともに、「第４次大阪府障がい者計画（後期計画）」「第5期大阪府障がい福祉計画」「第1期大府府障がい児福祉計画」を策定しました。</w:t>
            </w:r>
          </w:p>
          <w:p w:rsidR="00FA4471" w:rsidRPr="00ED0948" w:rsidRDefault="00115579" w:rsidP="00115579">
            <w:pPr>
              <w:widowControl/>
              <w:adjustRightInd w:val="0"/>
              <w:snapToGrid w:val="0"/>
              <w:spacing w:line="280" w:lineRule="exact"/>
              <w:ind w:leftChars="100" w:left="320" w:hangingChars="50" w:hanging="100"/>
              <w:jc w:val="left"/>
              <w:rPr>
                <w:rFonts w:ascii="Meiryo UI" w:eastAsia="Meiryo UI" w:hAnsi="Meiryo UI" w:cs="Meiryo UI"/>
                <w:sz w:val="20"/>
              </w:rPr>
            </w:pPr>
            <w:r w:rsidRPr="00ED0948">
              <w:rPr>
                <w:rFonts w:ascii="Meiryo UI" w:eastAsia="Meiryo UI" w:hAnsi="Meiryo UI" w:cs="Meiryo UI" w:hint="eastAsia"/>
                <w:sz w:val="20"/>
              </w:rPr>
              <w:t>・</w:t>
            </w:r>
            <w:r w:rsidR="004862A2" w:rsidRPr="00ED0948">
              <w:rPr>
                <w:rFonts w:ascii="Meiryo UI" w:eastAsia="Meiryo UI" w:hAnsi="Meiryo UI" w:cs="Meiryo UI" w:hint="eastAsia"/>
                <w:sz w:val="20"/>
              </w:rPr>
              <w:t>府民が適切に行動するための指針である障がい者差別解消ガイドラインをわかりやすく改訂をしました。また、広域支援相談員の受け付けた相談事例等について、解消協及び合議体にて、相談事例を検証するとともに、質的調査手法を用いた事例分析を行い、報告書としてとりまとめました。事業者に向けては、出前講座事業により、自主的な研修等に資するプログラムを作成しました。</w:t>
            </w:r>
          </w:p>
          <w:p w:rsidR="00BB471B" w:rsidRPr="00ED0948" w:rsidRDefault="00BB471B" w:rsidP="001A71C3">
            <w:pPr>
              <w:widowControl/>
              <w:adjustRightInd w:val="0"/>
              <w:snapToGrid w:val="0"/>
              <w:spacing w:line="280" w:lineRule="exact"/>
              <w:jc w:val="left"/>
              <w:rPr>
                <w:rFonts w:ascii="Meiryo UI" w:eastAsia="Meiryo UI" w:hAnsi="Meiryo UI" w:cs="Meiryo UI"/>
                <w:sz w:val="20"/>
              </w:rPr>
            </w:pPr>
          </w:p>
          <w:p w:rsidR="00115579" w:rsidRPr="00ED0948" w:rsidRDefault="00115579" w:rsidP="0035648B">
            <w:pPr>
              <w:widowControl/>
              <w:adjustRightInd w:val="0"/>
              <w:snapToGrid w:val="0"/>
              <w:spacing w:line="280" w:lineRule="exact"/>
              <w:jc w:val="left"/>
              <w:rPr>
                <w:rFonts w:ascii="Meiryo UI" w:eastAsia="Meiryo UI" w:hAnsi="Meiryo UI" w:cs="Meiryo UI"/>
                <w:sz w:val="20"/>
              </w:rPr>
            </w:pPr>
          </w:p>
          <w:p w:rsidR="001A71C3" w:rsidRPr="00ED0948" w:rsidRDefault="001A71C3" w:rsidP="0035648B">
            <w:pPr>
              <w:widowControl/>
              <w:adjustRightInd w:val="0"/>
              <w:snapToGrid w:val="0"/>
              <w:spacing w:line="280" w:lineRule="exact"/>
              <w:jc w:val="left"/>
              <w:rPr>
                <w:rFonts w:ascii="Meiryo UI" w:eastAsia="Meiryo UI" w:hAnsi="Meiryo UI" w:cs="Meiryo UI"/>
                <w:sz w:val="20"/>
              </w:rPr>
            </w:pPr>
            <w:r w:rsidRPr="00ED0948">
              <w:rPr>
                <w:rFonts w:ascii="Meiryo UI" w:eastAsia="Meiryo UI" w:hAnsi="Meiryo UI" w:cs="Meiryo UI" w:hint="eastAsia"/>
                <w:sz w:val="20"/>
              </w:rPr>
              <w:t>■「手話言語条例・障がい者の意思疎通支援」</w:t>
            </w:r>
          </w:p>
          <w:p w:rsidR="007C13F2" w:rsidRPr="00ED0948" w:rsidRDefault="007C13F2" w:rsidP="007C13F2">
            <w:pPr>
              <w:widowControl/>
              <w:adjustRightInd w:val="0"/>
              <w:snapToGrid w:val="0"/>
              <w:spacing w:line="280" w:lineRule="exact"/>
              <w:ind w:leftChars="100" w:left="420" w:hangingChars="100" w:hanging="200"/>
              <w:jc w:val="left"/>
              <w:rPr>
                <w:rFonts w:ascii="Meiryo UI" w:eastAsia="Meiryo UI" w:hAnsi="Meiryo UI" w:cs="Meiryo UI"/>
                <w:sz w:val="20"/>
              </w:rPr>
            </w:pPr>
            <w:r w:rsidRPr="00ED0948">
              <w:rPr>
                <w:rFonts w:ascii="Meiryo UI" w:eastAsia="Meiryo UI" w:hAnsi="Meiryo UI" w:cs="Meiryo UI" w:hint="eastAsia"/>
                <w:sz w:val="20"/>
              </w:rPr>
              <w:t>当初の目標を、ほぼ達成することができました。</w:t>
            </w:r>
          </w:p>
          <w:p w:rsidR="007C13F2" w:rsidRPr="00ED0948" w:rsidRDefault="007C13F2" w:rsidP="007C13F2">
            <w:pPr>
              <w:widowControl/>
              <w:adjustRightInd w:val="0"/>
              <w:snapToGrid w:val="0"/>
              <w:spacing w:line="280" w:lineRule="exact"/>
              <w:ind w:leftChars="150" w:left="430" w:hangingChars="50" w:hanging="100"/>
              <w:jc w:val="left"/>
              <w:rPr>
                <w:rFonts w:ascii="Meiryo UI" w:eastAsia="Meiryo UI" w:hAnsi="Meiryo UI" w:cs="Meiryo UI"/>
                <w:sz w:val="20"/>
              </w:rPr>
            </w:pPr>
            <w:r w:rsidRPr="00ED0948">
              <w:rPr>
                <w:rFonts w:ascii="Meiryo UI" w:eastAsia="Meiryo UI" w:hAnsi="Meiryo UI" w:cs="Meiryo UI" w:hint="eastAsia"/>
                <w:sz w:val="20"/>
              </w:rPr>
              <w:t>・乳幼児と保護者を対象にしたつどいの場「こめっこ」を開催する等、当初の予定どおり実施しました。</w:t>
            </w:r>
          </w:p>
          <w:p w:rsidR="0035648B" w:rsidRPr="00ED0948" w:rsidRDefault="0035648B" w:rsidP="007F0A17">
            <w:pPr>
              <w:widowControl/>
              <w:adjustRightInd w:val="0"/>
              <w:snapToGrid w:val="0"/>
              <w:spacing w:line="280" w:lineRule="exact"/>
              <w:jc w:val="left"/>
              <w:rPr>
                <w:rFonts w:ascii="Meiryo UI" w:eastAsia="Meiryo UI" w:hAnsi="Meiryo UI" w:cs="Meiryo UI"/>
                <w:sz w:val="20"/>
              </w:rPr>
            </w:pPr>
          </w:p>
          <w:p w:rsidR="007F0A17" w:rsidRPr="00ED0948" w:rsidRDefault="007F0A17" w:rsidP="007F0A17">
            <w:pPr>
              <w:widowControl/>
              <w:adjustRightInd w:val="0"/>
              <w:snapToGrid w:val="0"/>
              <w:spacing w:line="280" w:lineRule="exact"/>
              <w:jc w:val="left"/>
              <w:rPr>
                <w:rFonts w:ascii="Meiryo UI" w:eastAsia="Meiryo UI" w:hAnsi="Meiryo UI" w:cs="Meiryo UI"/>
                <w:sz w:val="20"/>
              </w:rPr>
            </w:pPr>
            <w:r w:rsidRPr="00ED0948">
              <w:rPr>
                <w:rFonts w:ascii="Meiryo UI" w:eastAsia="Meiryo UI" w:hAnsi="Meiryo UI" w:cs="Meiryo UI" w:hint="eastAsia"/>
                <w:sz w:val="20"/>
              </w:rPr>
              <w:t>■</w:t>
            </w:r>
            <w:r w:rsidR="00F81CB8">
              <w:rPr>
                <w:rFonts w:ascii="Meiryo UI" w:eastAsia="Meiryo UI" w:hAnsi="Meiryo UI" w:cs="Meiryo UI" w:hint="eastAsia"/>
                <w:sz w:val="20"/>
              </w:rPr>
              <w:t>「</w:t>
            </w:r>
            <w:r w:rsidRPr="00ED0948">
              <w:rPr>
                <w:rFonts w:ascii="Meiryo UI" w:eastAsia="Meiryo UI" w:hAnsi="Meiryo UI" w:cs="Meiryo UI" w:hint="eastAsia"/>
                <w:sz w:val="20"/>
              </w:rPr>
              <w:t>障がい者の地域移⾏・地域⽣活の⽀援</w:t>
            </w:r>
            <w:r w:rsidR="00F81CB8">
              <w:rPr>
                <w:rFonts w:ascii="Meiryo UI" w:eastAsia="Meiryo UI" w:hAnsi="Meiryo UI" w:cs="Meiryo UI" w:hint="eastAsia"/>
                <w:sz w:val="20"/>
              </w:rPr>
              <w:t>」</w:t>
            </w:r>
          </w:p>
          <w:p w:rsidR="00E62263" w:rsidRPr="00ED0948" w:rsidRDefault="00E62263" w:rsidP="00E62263">
            <w:pPr>
              <w:widowControl/>
              <w:adjustRightInd w:val="0"/>
              <w:snapToGrid w:val="0"/>
              <w:spacing w:line="280" w:lineRule="exact"/>
              <w:ind w:leftChars="100" w:left="420" w:hangingChars="100" w:hanging="200"/>
              <w:jc w:val="left"/>
              <w:rPr>
                <w:rFonts w:ascii="Meiryo UI" w:eastAsia="Meiryo UI" w:hAnsi="Meiryo UI" w:cs="Meiryo UI"/>
                <w:sz w:val="20"/>
              </w:rPr>
            </w:pPr>
            <w:r w:rsidRPr="00ED0948">
              <w:rPr>
                <w:rFonts w:ascii="Meiryo UI" w:eastAsia="Meiryo UI" w:hAnsi="Meiryo UI" w:cs="Meiryo UI" w:hint="eastAsia"/>
                <w:sz w:val="20"/>
              </w:rPr>
              <w:t>当初の目標を、ほぼ達成することができました。</w:t>
            </w:r>
          </w:p>
          <w:p w:rsidR="00115579" w:rsidRPr="00ED0948" w:rsidRDefault="000925E4" w:rsidP="00115579">
            <w:pPr>
              <w:widowControl/>
              <w:adjustRightInd w:val="0"/>
              <w:snapToGrid w:val="0"/>
              <w:spacing w:line="280" w:lineRule="exact"/>
              <w:ind w:leftChars="100" w:left="320" w:hangingChars="50" w:hanging="100"/>
              <w:jc w:val="left"/>
              <w:rPr>
                <w:rFonts w:ascii="Meiryo UI" w:eastAsia="Meiryo UI" w:hAnsi="Meiryo UI" w:cs="Meiryo UI"/>
                <w:sz w:val="20"/>
              </w:rPr>
            </w:pPr>
            <w:r>
              <w:rPr>
                <w:rFonts w:ascii="Meiryo UI" w:eastAsia="Meiryo UI" w:hAnsi="Meiryo UI" w:cs="Meiryo UI" w:hint="eastAsia"/>
                <w:sz w:val="20"/>
              </w:rPr>
              <w:t>・</w:t>
            </w:r>
            <w:r w:rsidRPr="002D06A8">
              <w:rPr>
                <w:rFonts w:ascii="Meiryo UI" w:eastAsia="Meiryo UI" w:hAnsi="Meiryo UI" w:cs="Meiryo UI" w:hint="eastAsia"/>
                <w:color w:val="000000" w:themeColor="text1"/>
                <w:sz w:val="20"/>
              </w:rPr>
              <w:t>平成31年度末の目標達成を目指して、</w:t>
            </w:r>
            <w:r w:rsidRPr="002D06A8">
              <w:rPr>
                <w:rFonts w:ascii="Meiryo UI" w:eastAsia="Meiryo UI" w:hAnsi="Meiryo UI" w:cs="Meiryo UI" w:hint="eastAsia"/>
                <w:sz w:val="20"/>
              </w:rPr>
              <w:t>地</w:t>
            </w:r>
            <w:r>
              <w:rPr>
                <w:rFonts w:ascii="Meiryo UI" w:eastAsia="Meiryo UI" w:hAnsi="Meiryo UI" w:cs="Meiryo UI" w:hint="eastAsia"/>
                <w:sz w:val="20"/>
              </w:rPr>
              <w:t>域精神医療体制整備広域コーディネーターを配置する等、</w:t>
            </w:r>
            <w:r w:rsidR="0079173A" w:rsidRPr="00ED0948">
              <w:rPr>
                <w:rFonts w:ascii="Meiryo UI" w:eastAsia="Meiryo UI" w:hAnsi="Meiryo UI" w:cs="Meiryo UI" w:hint="eastAsia"/>
                <w:sz w:val="20"/>
              </w:rPr>
              <w:t>府域における長期入院精神障がい者の退院促進に向けた支援連携体制の構築を図るための取組みを実施しました。</w:t>
            </w:r>
          </w:p>
          <w:p w:rsidR="0010756C" w:rsidRPr="00ED0948" w:rsidRDefault="0079173A" w:rsidP="00115579">
            <w:pPr>
              <w:widowControl/>
              <w:adjustRightInd w:val="0"/>
              <w:snapToGrid w:val="0"/>
              <w:spacing w:line="280" w:lineRule="exact"/>
              <w:ind w:leftChars="100" w:left="320" w:hangingChars="50" w:hanging="100"/>
              <w:jc w:val="left"/>
              <w:rPr>
                <w:rFonts w:ascii="Meiryo UI" w:eastAsia="Meiryo UI" w:hAnsi="Meiryo UI" w:cs="Meiryo UI"/>
                <w:sz w:val="20"/>
              </w:rPr>
            </w:pPr>
            <w:r w:rsidRPr="00ED0948">
              <w:rPr>
                <w:rFonts w:ascii="Meiryo UI" w:eastAsia="Meiryo UI" w:hAnsi="Meiryo UI" w:cs="Meiryo UI" w:hint="eastAsia"/>
                <w:sz w:val="20"/>
              </w:rPr>
              <w:t>・市町村における地</w:t>
            </w:r>
            <w:r w:rsidR="00115579" w:rsidRPr="00ED0948">
              <w:rPr>
                <w:rFonts w:ascii="Meiryo UI" w:eastAsia="Meiryo UI" w:hAnsi="Meiryo UI" w:cs="Meiryo UI" w:hint="eastAsia"/>
                <w:sz w:val="20"/>
              </w:rPr>
              <w:t>域生活支援拠点等の整備に向けた検討に着手するよう働きかけを行いま</w:t>
            </w:r>
            <w:r w:rsidRPr="00ED0948">
              <w:rPr>
                <w:rFonts w:ascii="Meiryo UI" w:eastAsia="Meiryo UI" w:hAnsi="Meiryo UI" w:cs="Meiryo UI" w:hint="eastAsia"/>
                <w:sz w:val="20"/>
              </w:rPr>
              <w:t>した。</w:t>
            </w:r>
          </w:p>
          <w:p w:rsidR="00AF7158" w:rsidRPr="00ED0948" w:rsidRDefault="00AF7158" w:rsidP="001A71C3">
            <w:pPr>
              <w:widowControl/>
              <w:adjustRightInd w:val="0"/>
              <w:snapToGrid w:val="0"/>
              <w:spacing w:line="280" w:lineRule="exact"/>
              <w:jc w:val="left"/>
              <w:rPr>
                <w:rFonts w:ascii="Meiryo UI" w:eastAsia="Meiryo UI" w:hAnsi="Meiryo UI" w:cs="Meiryo UI"/>
                <w:sz w:val="20"/>
              </w:rPr>
            </w:pPr>
          </w:p>
          <w:p w:rsidR="001A71C3" w:rsidRPr="00ED0948" w:rsidRDefault="001A71C3" w:rsidP="001A71C3">
            <w:pPr>
              <w:widowControl/>
              <w:adjustRightInd w:val="0"/>
              <w:snapToGrid w:val="0"/>
              <w:spacing w:line="280" w:lineRule="exact"/>
              <w:jc w:val="left"/>
              <w:rPr>
                <w:rFonts w:ascii="Meiryo UI" w:eastAsia="Meiryo UI" w:hAnsi="Meiryo UI" w:cs="Meiryo UI"/>
                <w:sz w:val="20"/>
              </w:rPr>
            </w:pPr>
            <w:r w:rsidRPr="00ED0948">
              <w:rPr>
                <w:rFonts w:ascii="Meiryo UI" w:eastAsia="Meiryo UI" w:hAnsi="Meiryo UI" w:cs="Meiryo UI" w:hint="eastAsia"/>
                <w:sz w:val="20"/>
              </w:rPr>
              <w:t>■「障がい者の就労支援」</w:t>
            </w:r>
          </w:p>
          <w:p w:rsidR="007C13F2" w:rsidRPr="00ED0948" w:rsidRDefault="007C13F2" w:rsidP="007C13F2">
            <w:pPr>
              <w:widowControl/>
              <w:adjustRightInd w:val="0"/>
              <w:snapToGrid w:val="0"/>
              <w:spacing w:line="280" w:lineRule="exact"/>
              <w:ind w:firstLineChars="100" w:firstLine="200"/>
              <w:jc w:val="left"/>
              <w:rPr>
                <w:rFonts w:ascii="Meiryo UI" w:eastAsia="Meiryo UI" w:hAnsi="Meiryo UI" w:cs="Meiryo UI"/>
                <w:sz w:val="20"/>
              </w:rPr>
            </w:pPr>
            <w:r w:rsidRPr="00ED0948">
              <w:rPr>
                <w:rFonts w:ascii="Meiryo UI" w:eastAsia="Meiryo UI" w:hAnsi="Meiryo UI" w:cs="Meiryo UI" w:hint="eastAsia"/>
                <w:sz w:val="20"/>
              </w:rPr>
              <w:t>当初の目標を、ほぼ達成することができました。</w:t>
            </w:r>
          </w:p>
          <w:p w:rsidR="007C13F2" w:rsidRPr="00ED0948" w:rsidRDefault="00115579" w:rsidP="00115579">
            <w:pPr>
              <w:widowControl/>
              <w:adjustRightInd w:val="0"/>
              <w:snapToGrid w:val="0"/>
              <w:spacing w:line="280" w:lineRule="exact"/>
              <w:ind w:leftChars="100" w:left="320" w:hangingChars="50" w:hanging="100"/>
              <w:jc w:val="left"/>
              <w:rPr>
                <w:rFonts w:ascii="Meiryo UI" w:eastAsia="Meiryo UI" w:hAnsi="Meiryo UI" w:cs="Meiryo UI"/>
                <w:sz w:val="20"/>
              </w:rPr>
            </w:pPr>
            <w:r w:rsidRPr="00ED0948">
              <w:rPr>
                <w:rFonts w:ascii="Meiryo UI" w:eastAsia="Meiryo UI" w:hAnsi="Meiryo UI" w:cs="Meiryo UI" w:hint="eastAsia"/>
                <w:sz w:val="20"/>
              </w:rPr>
              <w:t>・</w:t>
            </w:r>
            <w:r w:rsidR="007C13F2" w:rsidRPr="00ED0948">
              <w:rPr>
                <w:rFonts w:ascii="Meiryo UI" w:eastAsia="Meiryo UI" w:hAnsi="Meiryo UI" w:cs="Meiryo UI" w:hint="eastAsia"/>
                <w:sz w:val="20"/>
              </w:rPr>
              <w:t>福祉施設からの一般就労の移行実績は、現在、集計中ですが、精神障がい者の就労定着支援やハートフルオフィス推進事業、障がい者アートの取組みについては、所期の目標を達成しました。</w:t>
            </w:r>
          </w:p>
          <w:p w:rsidR="004140B1" w:rsidRDefault="004140B1" w:rsidP="007F0A17">
            <w:pPr>
              <w:widowControl/>
              <w:adjustRightInd w:val="0"/>
              <w:snapToGrid w:val="0"/>
              <w:spacing w:line="280" w:lineRule="exact"/>
              <w:ind w:firstLineChars="100" w:firstLine="200"/>
              <w:jc w:val="left"/>
              <w:rPr>
                <w:rFonts w:ascii="Meiryo UI" w:eastAsia="Meiryo UI" w:hAnsi="Meiryo UI" w:cs="Meiryo UI"/>
                <w:sz w:val="20"/>
              </w:rPr>
            </w:pPr>
          </w:p>
          <w:p w:rsidR="00D85471" w:rsidRDefault="00D85471" w:rsidP="007F0A17">
            <w:pPr>
              <w:widowControl/>
              <w:adjustRightInd w:val="0"/>
              <w:snapToGrid w:val="0"/>
              <w:spacing w:line="280" w:lineRule="exact"/>
              <w:ind w:firstLineChars="100" w:firstLine="200"/>
              <w:jc w:val="left"/>
              <w:rPr>
                <w:rFonts w:ascii="Meiryo UI" w:eastAsia="Meiryo UI" w:hAnsi="Meiryo UI" w:cs="Meiryo UI"/>
                <w:sz w:val="20"/>
              </w:rPr>
            </w:pPr>
          </w:p>
          <w:p w:rsidR="00D85471" w:rsidRPr="00ED0948" w:rsidRDefault="00D85471" w:rsidP="007F0A17">
            <w:pPr>
              <w:widowControl/>
              <w:adjustRightInd w:val="0"/>
              <w:snapToGrid w:val="0"/>
              <w:spacing w:line="280" w:lineRule="exact"/>
              <w:ind w:firstLineChars="100" w:firstLine="200"/>
              <w:jc w:val="left"/>
              <w:rPr>
                <w:rFonts w:ascii="Meiryo UI" w:eastAsia="Meiryo UI" w:hAnsi="Meiryo UI" w:cs="Meiryo UI"/>
                <w:sz w:val="20"/>
              </w:rPr>
            </w:pPr>
          </w:p>
          <w:p w:rsidR="00C31DA7" w:rsidRPr="00ED0948" w:rsidRDefault="00C31DA7" w:rsidP="00295BD7">
            <w:pPr>
              <w:widowControl/>
              <w:adjustRightInd w:val="0"/>
              <w:snapToGrid w:val="0"/>
              <w:spacing w:line="280" w:lineRule="exact"/>
              <w:jc w:val="left"/>
              <w:rPr>
                <w:rFonts w:ascii="Meiryo UI" w:eastAsia="Meiryo UI" w:hAnsi="Meiryo UI" w:cs="Meiryo UI"/>
                <w:sz w:val="20"/>
              </w:rPr>
            </w:pPr>
            <w:r w:rsidRPr="00ED0948">
              <w:rPr>
                <w:rFonts w:ascii="Meiryo UI" w:eastAsia="Meiryo UI" w:hAnsi="Meiryo UI" w:cs="Meiryo UI" w:hint="eastAsia"/>
                <w:sz w:val="20"/>
              </w:rPr>
              <w:t>■</w:t>
            </w:r>
            <w:r w:rsidR="00F81CB8">
              <w:rPr>
                <w:rFonts w:ascii="Meiryo UI" w:eastAsia="Meiryo UI" w:hAnsi="Meiryo UI" w:cs="Meiryo UI" w:hint="eastAsia"/>
                <w:sz w:val="20"/>
              </w:rPr>
              <w:t>「</w:t>
            </w:r>
            <w:r w:rsidR="007F159D" w:rsidRPr="00ED0948">
              <w:rPr>
                <w:rFonts w:ascii="Meiryo UI" w:eastAsia="Meiryo UI" w:hAnsi="Meiryo UI" w:cs="Meiryo UI" w:hint="eastAsia"/>
                <w:sz w:val="20"/>
              </w:rPr>
              <w:t>障がい者施策の谷間にあった分野への支援</w:t>
            </w:r>
            <w:r w:rsidRPr="00ED0948">
              <w:rPr>
                <w:rFonts w:ascii="Meiryo UI" w:eastAsia="Meiryo UI" w:hAnsi="Meiryo UI" w:cs="Meiryo UI" w:hint="eastAsia"/>
                <w:sz w:val="20"/>
              </w:rPr>
              <w:t>な</w:t>
            </w:r>
            <w:r w:rsidR="007F0A17" w:rsidRPr="00ED0948">
              <w:rPr>
                <w:rFonts w:ascii="Meiryo UI" w:eastAsia="Meiryo UI" w:hAnsi="Meiryo UI" w:cs="Meiryo UI" w:hint="eastAsia"/>
                <w:sz w:val="20"/>
              </w:rPr>
              <w:t>ど</w:t>
            </w:r>
            <w:r w:rsidR="00F81CB8">
              <w:rPr>
                <w:rFonts w:ascii="Meiryo UI" w:eastAsia="Meiryo UI" w:hAnsi="Meiryo UI" w:cs="Meiryo UI" w:hint="eastAsia"/>
                <w:sz w:val="20"/>
              </w:rPr>
              <w:t>」</w:t>
            </w:r>
          </w:p>
          <w:p w:rsidR="007F7EC4" w:rsidRPr="00ED0948" w:rsidRDefault="007F7EC4" w:rsidP="007F7EC4">
            <w:pPr>
              <w:widowControl/>
              <w:adjustRightInd w:val="0"/>
              <w:snapToGrid w:val="0"/>
              <w:spacing w:line="280" w:lineRule="exact"/>
              <w:ind w:firstLineChars="100" w:firstLine="200"/>
              <w:jc w:val="left"/>
              <w:rPr>
                <w:rFonts w:ascii="Meiryo UI" w:eastAsia="Meiryo UI" w:hAnsi="Meiryo UI" w:cs="Meiryo UI"/>
                <w:sz w:val="20"/>
              </w:rPr>
            </w:pPr>
            <w:r w:rsidRPr="00ED0948">
              <w:rPr>
                <w:rFonts w:ascii="Meiryo UI" w:eastAsia="Meiryo UI" w:hAnsi="Meiryo UI" w:cs="Meiryo UI" w:hint="eastAsia"/>
                <w:sz w:val="20"/>
              </w:rPr>
              <w:t>当初の目標を、ほぼ達成することができました。</w:t>
            </w:r>
          </w:p>
          <w:p w:rsidR="00115579" w:rsidRPr="00ED0948" w:rsidRDefault="007F7EC4" w:rsidP="00115579">
            <w:pPr>
              <w:widowControl/>
              <w:adjustRightInd w:val="0"/>
              <w:snapToGrid w:val="0"/>
              <w:spacing w:line="280" w:lineRule="exact"/>
              <w:ind w:leftChars="100" w:left="320" w:hangingChars="50" w:hanging="100"/>
              <w:jc w:val="left"/>
              <w:rPr>
                <w:rFonts w:ascii="Meiryo UI" w:eastAsia="Meiryo UI" w:hAnsi="Meiryo UI" w:cs="Meiryo UI"/>
                <w:sz w:val="20"/>
              </w:rPr>
            </w:pPr>
            <w:r w:rsidRPr="00ED0948">
              <w:rPr>
                <w:rFonts w:ascii="Meiryo UI" w:eastAsia="Meiryo UI" w:hAnsi="Meiryo UI" w:cs="Meiryo UI" w:hint="eastAsia"/>
                <w:sz w:val="20"/>
              </w:rPr>
              <w:t>・庁内関係部局と連携することにより、医療依存度の高い重症心身障がい児者等を取り巻く様々な課題について情報提供を行うことができました。医療機関での短期⼊所の整備は府内８圏域中６圏域に拡大し、在宅重症心身障がい児者の支援者育成研修の実施により、支援者の拡充を実施しました。</w:t>
            </w:r>
          </w:p>
          <w:p w:rsidR="00A43C66" w:rsidRPr="00ED0948" w:rsidRDefault="007F7EC4" w:rsidP="00E46B8D">
            <w:pPr>
              <w:widowControl/>
              <w:adjustRightInd w:val="0"/>
              <w:snapToGrid w:val="0"/>
              <w:spacing w:line="280" w:lineRule="exact"/>
              <w:ind w:leftChars="100" w:left="320" w:hangingChars="50" w:hanging="100"/>
              <w:jc w:val="left"/>
              <w:rPr>
                <w:rFonts w:ascii="Meiryo UI" w:eastAsia="Meiryo UI" w:hAnsi="Meiryo UI" w:cs="Meiryo UI"/>
                <w:sz w:val="20"/>
              </w:rPr>
            </w:pPr>
            <w:r w:rsidRPr="00ED0948">
              <w:rPr>
                <w:rFonts w:ascii="Meiryo UI" w:eastAsia="Meiryo UI" w:hAnsi="Meiryo UI" w:cs="Meiryo UI" w:hint="eastAsia"/>
                <w:sz w:val="20"/>
              </w:rPr>
              <w:t>・これまでどおり発達障がい児者のライフステージに応じた一貫した支援の実施に取り組むとともに平成30年度から3年間の発達障がい児者支援の具体的施策などを示した新プラン</w:t>
            </w:r>
            <w:r w:rsidRPr="00ED0948">
              <w:rPr>
                <w:rFonts w:ascii="Meiryo UI" w:eastAsia="Meiryo UI" w:hAnsi="Meiryo UI" w:cs="Meiryo UI" w:hint="eastAsia"/>
                <w:kern w:val="0"/>
                <w:sz w:val="20"/>
              </w:rPr>
              <w:t>を策定しました。</w:t>
            </w:r>
          </w:p>
        </w:tc>
        <w:tc>
          <w:tcPr>
            <w:tcW w:w="7868" w:type="dxa"/>
            <w:shd w:val="clear" w:color="auto" w:fill="F2DBDB" w:themeFill="accent2" w:themeFillTint="33"/>
          </w:tcPr>
          <w:p w:rsidR="006C4F0D" w:rsidRPr="00ED0948" w:rsidRDefault="007F0A17" w:rsidP="00805BF8">
            <w:pPr>
              <w:spacing w:line="280" w:lineRule="exact"/>
              <w:ind w:left="200" w:hangingChars="100" w:hanging="200"/>
              <w:rPr>
                <w:rFonts w:ascii="Meiryo UI" w:eastAsia="Meiryo UI" w:hAnsi="Meiryo UI" w:cs="Meiryo UI"/>
                <w:sz w:val="20"/>
                <w:szCs w:val="20"/>
              </w:rPr>
            </w:pPr>
            <w:r w:rsidRPr="00ED0948">
              <w:rPr>
                <w:rFonts w:ascii="Meiryo UI" w:eastAsia="Meiryo UI" w:hAnsi="Meiryo UI" w:cs="Meiryo UI" w:hint="eastAsia"/>
                <w:sz w:val="20"/>
                <w:szCs w:val="20"/>
              </w:rPr>
              <w:lastRenderedPageBreak/>
              <w:t>■障がい福祉の総合的な推進、障がいを理由とする差別解消に向けた取組み</w:t>
            </w:r>
          </w:p>
          <w:p w:rsidR="00115579" w:rsidRPr="00ED0948" w:rsidRDefault="00115579" w:rsidP="00115579">
            <w:pPr>
              <w:spacing w:line="280" w:lineRule="exact"/>
              <w:ind w:leftChars="100" w:left="320" w:hangingChars="50" w:hanging="100"/>
              <w:rPr>
                <w:rFonts w:ascii="Meiryo UI" w:eastAsia="Meiryo UI" w:hAnsi="Meiryo UI" w:cs="Meiryo UI"/>
                <w:sz w:val="20"/>
                <w:szCs w:val="20"/>
              </w:rPr>
            </w:pPr>
            <w:r w:rsidRPr="00727437">
              <w:rPr>
                <w:rFonts w:ascii="Meiryo UI" w:eastAsia="Meiryo UI" w:hAnsi="Meiryo UI" w:cs="Meiryo UI" w:hint="eastAsia"/>
                <w:sz w:val="20"/>
                <w:szCs w:val="20"/>
              </w:rPr>
              <w:t>・「第4</w:t>
            </w:r>
            <w:r w:rsidR="009024CF" w:rsidRPr="00727437">
              <w:rPr>
                <w:rFonts w:ascii="Meiryo UI" w:eastAsia="Meiryo UI" w:hAnsi="Meiryo UI" w:cs="Meiryo UI" w:hint="eastAsia"/>
                <w:sz w:val="20"/>
                <w:szCs w:val="20"/>
              </w:rPr>
              <w:t>次大阪府障がい者計画」の取組み実績確認及び「第4期</w:t>
            </w:r>
            <w:r w:rsidR="00CF5DBE" w:rsidRPr="00727437">
              <w:rPr>
                <w:rFonts w:ascii="Meiryo UI" w:eastAsia="Meiryo UI" w:hAnsi="Meiryo UI" w:cs="Meiryo UI" w:hint="eastAsia"/>
                <w:sz w:val="20"/>
                <w:szCs w:val="20"/>
              </w:rPr>
              <w:t>大阪府</w:t>
            </w:r>
            <w:r w:rsidR="009024CF" w:rsidRPr="00727437">
              <w:rPr>
                <w:rFonts w:ascii="Meiryo UI" w:eastAsia="Meiryo UI" w:hAnsi="Meiryo UI" w:cs="Meiryo UI" w:hint="eastAsia"/>
                <w:sz w:val="20"/>
                <w:szCs w:val="20"/>
              </w:rPr>
              <w:t>障がい福祉計画」の</w:t>
            </w:r>
            <w:r w:rsidRPr="00727437">
              <w:rPr>
                <w:rFonts w:ascii="Meiryo UI" w:eastAsia="Meiryo UI" w:hAnsi="Meiryo UI" w:cs="Meiryo UI" w:hint="eastAsia"/>
                <w:sz w:val="20"/>
                <w:szCs w:val="20"/>
              </w:rPr>
              <w:t>総括を行います。</w:t>
            </w:r>
            <w:r w:rsidR="009024CF" w:rsidRPr="00727437">
              <w:rPr>
                <w:rFonts w:ascii="Meiryo UI" w:eastAsia="Meiryo UI" w:hAnsi="Meiryo UI" w:cs="Meiryo UI" w:hint="eastAsia"/>
                <w:sz w:val="20"/>
                <w:szCs w:val="20"/>
              </w:rPr>
              <w:t>それぞれの内容</w:t>
            </w:r>
            <w:r w:rsidRPr="00727437">
              <w:rPr>
                <w:rFonts w:ascii="Meiryo UI" w:eastAsia="Meiryo UI" w:hAnsi="Meiryo UI" w:cs="Meiryo UI" w:hint="eastAsia"/>
                <w:sz w:val="20"/>
                <w:szCs w:val="20"/>
              </w:rPr>
              <w:t>については、大阪府障がい者施策推進協議会において報告・協議を行い、今後の更なる障がい福祉施策</w:t>
            </w:r>
            <w:r w:rsidRPr="00ED0948">
              <w:rPr>
                <w:rFonts w:ascii="Meiryo UI" w:eastAsia="Meiryo UI" w:hAnsi="Meiryo UI" w:cs="Meiryo UI" w:hint="eastAsia"/>
                <w:sz w:val="20"/>
                <w:szCs w:val="20"/>
              </w:rPr>
              <w:t>の取組み強化及び次期計画策定（「第5次大阪府障がい者計画（仮）」平成32年度策定予定）へのフィードバックを行います。</w:t>
            </w:r>
          </w:p>
          <w:p w:rsidR="00115579" w:rsidRPr="00ED0948" w:rsidRDefault="004862A2" w:rsidP="00115579">
            <w:pPr>
              <w:spacing w:line="280" w:lineRule="exact"/>
              <w:ind w:leftChars="100" w:left="320" w:hangingChars="50" w:hanging="100"/>
              <w:rPr>
                <w:rFonts w:ascii="Meiryo UI" w:eastAsia="Meiryo UI" w:hAnsi="Meiryo UI" w:cs="Meiryo UI"/>
                <w:sz w:val="20"/>
                <w:szCs w:val="20"/>
              </w:rPr>
            </w:pPr>
            <w:r w:rsidRPr="00ED0948">
              <w:rPr>
                <w:rFonts w:ascii="Meiryo UI" w:eastAsia="Meiryo UI" w:hAnsi="Meiryo UI" w:cs="Meiryo UI" w:hint="eastAsia"/>
                <w:sz w:val="20"/>
                <w:szCs w:val="20"/>
              </w:rPr>
              <w:t>・大阪府障がい者差別解消条例の運用状況について評価を行うため、ワーキングを</w:t>
            </w:r>
            <w:r w:rsidR="0050262A">
              <w:rPr>
                <w:rFonts w:ascii="Meiryo UI" w:eastAsia="Meiryo UI" w:hAnsi="Meiryo UI" w:cs="Meiryo UI" w:hint="eastAsia"/>
                <w:sz w:val="20"/>
                <w:szCs w:val="20"/>
              </w:rPr>
              <w:t>設置し、有識者等から幅広く意見を求めながら、課題を整理し</w:t>
            </w:r>
            <w:r w:rsidRPr="00ED0948">
              <w:rPr>
                <w:rFonts w:ascii="Meiryo UI" w:eastAsia="Meiryo UI" w:hAnsi="Meiryo UI" w:cs="Meiryo UI" w:hint="eastAsia"/>
                <w:sz w:val="20"/>
                <w:szCs w:val="20"/>
              </w:rPr>
              <w:t>ます。</w:t>
            </w:r>
          </w:p>
          <w:p w:rsidR="00115579" w:rsidRPr="00ED0948" w:rsidRDefault="004862A2" w:rsidP="00115579">
            <w:pPr>
              <w:spacing w:line="280" w:lineRule="exact"/>
              <w:ind w:leftChars="100" w:left="320" w:hangingChars="50" w:hanging="100"/>
              <w:rPr>
                <w:rFonts w:ascii="Meiryo UI" w:eastAsia="Meiryo UI" w:hAnsi="Meiryo UI" w:cs="Meiryo UI"/>
                <w:sz w:val="20"/>
                <w:szCs w:val="20"/>
              </w:rPr>
            </w:pPr>
            <w:r w:rsidRPr="00ED0948">
              <w:rPr>
                <w:rFonts w:ascii="Meiryo UI" w:eastAsia="Meiryo UI" w:hAnsi="Meiryo UI" w:cs="Meiryo UI" w:hint="eastAsia"/>
                <w:sz w:val="20"/>
              </w:rPr>
              <w:t>・ガイドライン及び29年度に作成した研修プログラム（DVD及び研修テキスト）を活用しながら、啓発の推進と事業者の自主的な取組みに対する支援を行います。</w:t>
            </w:r>
          </w:p>
          <w:p w:rsidR="004862A2" w:rsidRPr="00ED0948" w:rsidRDefault="004862A2" w:rsidP="00115579">
            <w:pPr>
              <w:spacing w:line="280" w:lineRule="exact"/>
              <w:ind w:leftChars="100" w:left="320" w:hangingChars="50" w:hanging="100"/>
              <w:rPr>
                <w:rFonts w:ascii="Meiryo UI" w:eastAsia="Meiryo UI" w:hAnsi="Meiryo UI" w:cs="Meiryo UI"/>
                <w:sz w:val="20"/>
                <w:szCs w:val="20"/>
              </w:rPr>
            </w:pPr>
            <w:r w:rsidRPr="00ED0948">
              <w:rPr>
                <w:rFonts w:ascii="Meiryo UI" w:eastAsia="Meiryo UI" w:hAnsi="Meiryo UI" w:cs="Meiryo UI" w:hint="eastAsia"/>
                <w:sz w:val="20"/>
              </w:rPr>
              <w:t>・相談事例等の検証の成果や課題等をふまえ、広域支</w:t>
            </w:r>
            <w:r w:rsidR="0050262A">
              <w:rPr>
                <w:rFonts w:ascii="Meiryo UI" w:eastAsia="Meiryo UI" w:hAnsi="Meiryo UI" w:cs="Meiryo UI" w:hint="eastAsia"/>
                <w:sz w:val="20"/>
              </w:rPr>
              <w:t>援相談員の対応力向上に引き続き努めるとともに、市町村に対する支援を行います</w:t>
            </w:r>
            <w:r w:rsidRPr="00ED0948">
              <w:rPr>
                <w:rFonts w:ascii="Meiryo UI" w:eastAsia="Meiryo UI" w:hAnsi="Meiryo UI" w:cs="Meiryo UI" w:hint="eastAsia"/>
                <w:sz w:val="20"/>
              </w:rPr>
              <w:t>。</w:t>
            </w:r>
          </w:p>
          <w:p w:rsidR="00FA4471" w:rsidRPr="0050262A" w:rsidRDefault="00FA4471" w:rsidP="001A71C3">
            <w:pPr>
              <w:widowControl/>
              <w:adjustRightInd w:val="0"/>
              <w:snapToGrid w:val="0"/>
              <w:spacing w:line="280" w:lineRule="exact"/>
              <w:jc w:val="left"/>
              <w:rPr>
                <w:rFonts w:ascii="Meiryo UI" w:eastAsia="Meiryo UI" w:hAnsi="Meiryo UI" w:cs="Meiryo UI"/>
                <w:sz w:val="20"/>
              </w:rPr>
            </w:pPr>
          </w:p>
          <w:p w:rsidR="001A71C3" w:rsidRPr="00ED0948" w:rsidRDefault="001A71C3" w:rsidP="001A71C3">
            <w:pPr>
              <w:widowControl/>
              <w:adjustRightInd w:val="0"/>
              <w:snapToGrid w:val="0"/>
              <w:spacing w:line="280" w:lineRule="exact"/>
              <w:jc w:val="left"/>
              <w:rPr>
                <w:rFonts w:ascii="Meiryo UI" w:eastAsia="Meiryo UI" w:hAnsi="Meiryo UI" w:cs="Meiryo UI"/>
                <w:sz w:val="21"/>
              </w:rPr>
            </w:pPr>
            <w:r w:rsidRPr="00ED0948">
              <w:rPr>
                <w:rFonts w:ascii="Meiryo UI" w:eastAsia="Meiryo UI" w:hAnsi="Meiryo UI" w:cs="Meiryo UI" w:hint="eastAsia"/>
                <w:sz w:val="20"/>
              </w:rPr>
              <w:t>■「手話言語条例・障がい者の意思疎通支援」</w:t>
            </w:r>
          </w:p>
          <w:p w:rsidR="007C13F2" w:rsidRPr="00ED0948" w:rsidRDefault="007C13F2" w:rsidP="007C13F2">
            <w:pPr>
              <w:widowControl/>
              <w:adjustRightInd w:val="0"/>
              <w:snapToGrid w:val="0"/>
              <w:spacing w:line="280" w:lineRule="exact"/>
              <w:ind w:firstLineChars="100" w:firstLine="200"/>
              <w:jc w:val="left"/>
              <w:rPr>
                <w:rFonts w:ascii="Meiryo UI" w:eastAsia="Meiryo UI" w:hAnsi="Meiryo UI" w:cs="Meiryo UI"/>
                <w:noProof/>
                <w:sz w:val="20"/>
                <w:szCs w:val="20"/>
              </w:rPr>
            </w:pPr>
            <w:r w:rsidRPr="00ED0948">
              <w:rPr>
                <w:rFonts w:ascii="Meiryo UI" w:eastAsia="Meiryo UI" w:hAnsi="Meiryo UI" w:cs="Meiryo UI" w:hint="eastAsia"/>
                <w:noProof/>
                <w:sz w:val="20"/>
                <w:szCs w:val="20"/>
              </w:rPr>
              <w:t>・ 府の広報</w:t>
            </w:r>
            <w:r w:rsidR="0050262A">
              <w:rPr>
                <w:rFonts w:ascii="Meiryo UI" w:eastAsia="Meiryo UI" w:hAnsi="Meiryo UI" w:cs="Meiryo UI" w:hint="eastAsia"/>
                <w:noProof/>
                <w:sz w:val="20"/>
                <w:szCs w:val="20"/>
              </w:rPr>
              <w:t>媒体などを通じた普及啓発や習得の機会の提供を継続して実施し</w:t>
            </w:r>
            <w:r w:rsidRPr="00ED0948">
              <w:rPr>
                <w:rFonts w:ascii="Meiryo UI" w:eastAsia="Meiryo UI" w:hAnsi="Meiryo UI" w:cs="Meiryo UI" w:hint="eastAsia"/>
                <w:noProof/>
                <w:sz w:val="20"/>
                <w:szCs w:val="20"/>
              </w:rPr>
              <w:t>ます。</w:t>
            </w:r>
          </w:p>
          <w:p w:rsidR="00115579" w:rsidRPr="0050262A" w:rsidRDefault="00115579" w:rsidP="007F0A17">
            <w:pPr>
              <w:widowControl/>
              <w:adjustRightInd w:val="0"/>
              <w:snapToGrid w:val="0"/>
              <w:spacing w:line="280" w:lineRule="exact"/>
              <w:jc w:val="left"/>
              <w:rPr>
                <w:rFonts w:ascii="Meiryo UI" w:eastAsia="Meiryo UI" w:hAnsi="Meiryo UI" w:cs="Meiryo UI"/>
                <w:sz w:val="20"/>
              </w:rPr>
            </w:pPr>
          </w:p>
          <w:p w:rsidR="00115579" w:rsidRPr="00ED0948" w:rsidRDefault="00115579" w:rsidP="007F0A17">
            <w:pPr>
              <w:widowControl/>
              <w:adjustRightInd w:val="0"/>
              <w:snapToGrid w:val="0"/>
              <w:spacing w:line="280" w:lineRule="exact"/>
              <w:jc w:val="left"/>
              <w:rPr>
                <w:rFonts w:ascii="Meiryo UI" w:eastAsia="Meiryo UI" w:hAnsi="Meiryo UI" w:cs="Meiryo UI"/>
                <w:sz w:val="20"/>
              </w:rPr>
            </w:pPr>
          </w:p>
          <w:p w:rsidR="00115579" w:rsidRPr="00ED0948" w:rsidRDefault="00115579" w:rsidP="007F0A17">
            <w:pPr>
              <w:widowControl/>
              <w:adjustRightInd w:val="0"/>
              <w:snapToGrid w:val="0"/>
              <w:spacing w:line="280" w:lineRule="exact"/>
              <w:jc w:val="left"/>
              <w:rPr>
                <w:rFonts w:ascii="Meiryo UI" w:eastAsia="Meiryo UI" w:hAnsi="Meiryo UI" w:cs="Meiryo UI"/>
                <w:sz w:val="20"/>
              </w:rPr>
            </w:pPr>
          </w:p>
          <w:p w:rsidR="007F0A17" w:rsidRPr="00ED0948" w:rsidRDefault="007F0A17" w:rsidP="007F0A17">
            <w:pPr>
              <w:widowControl/>
              <w:adjustRightInd w:val="0"/>
              <w:snapToGrid w:val="0"/>
              <w:spacing w:line="280" w:lineRule="exact"/>
              <w:jc w:val="left"/>
              <w:rPr>
                <w:rFonts w:ascii="Meiryo UI" w:eastAsia="Meiryo UI" w:hAnsi="Meiryo UI" w:cs="Meiryo UI"/>
                <w:sz w:val="20"/>
              </w:rPr>
            </w:pPr>
            <w:r w:rsidRPr="00ED0948">
              <w:rPr>
                <w:rFonts w:ascii="Meiryo UI" w:eastAsia="Meiryo UI" w:hAnsi="Meiryo UI" w:cs="Meiryo UI" w:hint="eastAsia"/>
                <w:sz w:val="20"/>
              </w:rPr>
              <w:t>■障がい者の地域移⾏・地域⽣活の⽀援</w:t>
            </w:r>
          </w:p>
          <w:p w:rsidR="0079173A" w:rsidRPr="00ED0948" w:rsidRDefault="0079173A" w:rsidP="0079173A">
            <w:pPr>
              <w:widowControl/>
              <w:adjustRightInd w:val="0"/>
              <w:snapToGrid w:val="0"/>
              <w:spacing w:line="280" w:lineRule="exact"/>
              <w:ind w:leftChars="100" w:left="320" w:hangingChars="50" w:hanging="100"/>
              <w:jc w:val="left"/>
              <w:rPr>
                <w:rFonts w:ascii="Meiryo UI" w:eastAsia="Meiryo UI" w:hAnsi="Meiryo UI" w:cs="Meiryo UI"/>
                <w:kern w:val="0"/>
                <w:sz w:val="20"/>
              </w:rPr>
            </w:pPr>
            <w:r w:rsidRPr="00ED0948">
              <w:rPr>
                <w:rFonts w:ascii="Meiryo UI" w:eastAsia="Meiryo UI" w:hAnsi="Meiryo UI" w:cs="Meiryo UI" w:hint="eastAsia"/>
                <w:kern w:val="0"/>
                <w:sz w:val="20"/>
              </w:rPr>
              <w:t>・第５期障がい福祉計画に掲げた数値目標の達成に向け、府障がい者自立支援協議会地域支援推進部会において、府としての支援策等</w:t>
            </w:r>
            <w:r w:rsidR="0050262A">
              <w:rPr>
                <w:rFonts w:ascii="Meiryo UI" w:eastAsia="Meiryo UI" w:hAnsi="Meiryo UI" w:cs="Meiryo UI" w:hint="eastAsia"/>
                <w:kern w:val="0"/>
                <w:sz w:val="20"/>
              </w:rPr>
              <w:t>について引き続き検討するとともに、市町村の取組みを支援し</w:t>
            </w:r>
            <w:bookmarkStart w:id="0" w:name="_GoBack"/>
            <w:bookmarkEnd w:id="0"/>
            <w:r w:rsidRPr="00ED0948">
              <w:rPr>
                <w:rFonts w:ascii="Meiryo UI" w:eastAsia="Meiryo UI" w:hAnsi="Meiryo UI" w:cs="Meiryo UI" w:hint="eastAsia"/>
                <w:kern w:val="0"/>
                <w:sz w:val="20"/>
              </w:rPr>
              <w:t>ます。</w:t>
            </w:r>
          </w:p>
          <w:p w:rsidR="001A71C3" w:rsidRPr="00ED0948" w:rsidRDefault="001A71C3" w:rsidP="007F0A17">
            <w:pPr>
              <w:widowControl/>
              <w:adjustRightInd w:val="0"/>
              <w:snapToGrid w:val="0"/>
              <w:spacing w:line="280" w:lineRule="exact"/>
              <w:ind w:leftChars="100" w:left="320" w:hangingChars="50" w:hanging="100"/>
              <w:jc w:val="left"/>
              <w:rPr>
                <w:rFonts w:ascii="Meiryo UI" w:eastAsia="Meiryo UI" w:hAnsi="Meiryo UI" w:cs="Meiryo UI"/>
                <w:kern w:val="0"/>
                <w:sz w:val="20"/>
              </w:rPr>
            </w:pPr>
          </w:p>
          <w:p w:rsidR="00115579" w:rsidRPr="00ED0948" w:rsidRDefault="00115579" w:rsidP="007F0A17">
            <w:pPr>
              <w:widowControl/>
              <w:adjustRightInd w:val="0"/>
              <w:snapToGrid w:val="0"/>
              <w:spacing w:line="280" w:lineRule="exact"/>
              <w:ind w:leftChars="100" w:left="320" w:hangingChars="50" w:hanging="100"/>
              <w:jc w:val="left"/>
              <w:rPr>
                <w:rFonts w:ascii="Meiryo UI" w:eastAsia="Meiryo UI" w:hAnsi="Meiryo UI" w:cs="Meiryo UI"/>
                <w:kern w:val="0"/>
                <w:sz w:val="20"/>
              </w:rPr>
            </w:pPr>
          </w:p>
          <w:p w:rsidR="00AF7158" w:rsidRPr="00ED0948" w:rsidRDefault="00AF7158" w:rsidP="007F0A17">
            <w:pPr>
              <w:widowControl/>
              <w:adjustRightInd w:val="0"/>
              <w:snapToGrid w:val="0"/>
              <w:spacing w:line="280" w:lineRule="exact"/>
              <w:ind w:leftChars="100" w:left="320" w:hangingChars="50" w:hanging="100"/>
              <w:jc w:val="left"/>
              <w:rPr>
                <w:rFonts w:ascii="Meiryo UI" w:eastAsia="Meiryo UI" w:hAnsi="Meiryo UI" w:cs="Meiryo UI"/>
                <w:kern w:val="0"/>
                <w:sz w:val="20"/>
              </w:rPr>
            </w:pPr>
          </w:p>
          <w:p w:rsidR="00115579" w:rsidRPr="00ED0948" w:rsidRDefault="001A71C3" w:rsidP="00115579">
            <w:pPr>
              <w:widowControl/>
              <w:adjustRightInd w:val="0"/>
              <w:snapToGrid w:val="0"/>
              <w:spacing w:line="280" w:lineRule="exact"/>
              <w:jc w:val="left"/>
              <w:rPr>
                <w:rFonts w:ascii="Meiryo UI" w:eastAsia="Meiryo UI" w:hAnsi="Meiryo UI" w:cs="Meiryo UI"/>
                <w:sz w:val="20"/>
              </w:rPr>
            </w:pPr>
            <w:r w:rsidRPr="00ED0948">
              <w:rPr>
                <w:rFonts w:ascii="Meiryo UI" w:eastAsia="Meiryo UI" w:hAnsi="Meiryo UI" w:cs="Meiryo UI" w:hint="eastAsia"/>
                <w:sz w:val="20"/>
              </w:rPr>
              <w:t>■「障がい者の就労支援」</w:t>
            </w:r>
          </w:p>
          <w:p w:rsidR="007C13F2" w:rsidRPr="00CB4353" w:rsidRDefault="00115579" w:rsidP="00CB4353">
            <w:pPr>
              <w:widowControl/>
              <w:adjustRightInd w:val="0"/>
              <w:snapToGrid w:val="0"/>
              <w:spacing w:line="280" w:lineRule="exact"/>
              <w:ind w:leftChars="100" w:left="320" w:hangingChars="50" w:hanging="100"/>
              <w:jc w:val="left"/>
              <w:rPr>
                <w:rFonts w:ascii="Meiryo UI" w:eastAsia="Meiryo UI" w:hAnsi="Meiryo UI" w:cs="Meiryo UI"/>
                <w:sz w:val="20"/>
                <w:szCs w:val="20"/>
              </w:rPr>
            </w:pPr>
            <w:r w:rsidRPr="00CB4353">
              <w:rPr>
                <w:rFonts w:ascii="Meiryo UI" w:eastAsia="Meiryo UI" w:hAnsi="Meiryo UI" w:cs="Meiryo UI" w:hint="eastAsia"/>
                <w:kern w:val="0"/>
                <w:sz w:val="20"/>
                <w:szCs w:val="20"/>
              </w:rPr>
              <w:t>・</w:t>
            </w:r>
            <w:r w:rsidR="007C13F2" w:rsidRPr="00CB4353">
              <w:rPr>
                <w:rFonts w:ascii="Meiryo UI" w:eastAsia="Meiryo UI" w:hAnsi="Meiryo UI" w:cs="Meiryo UI" w:hint="eastAsia"/>
                <w:kern w:val="0"/>
                <w:sz w:val="20"/>
                <w:szCs w:val="20"/>
              </w:rPr>
              <w:t>第４次大阪府障がい者計画後期計画及び第５期大阪府障がい福祉計画に定めた就労支援の目標達成に向け、大阪労働局や関係部局等と連携した取組みを推進します。</w:t>
            </w:r>
          </w:p>
          <w:p w:rsidR="001A71C3" w:rsidRPr="00CB4353" w:rsidRDefault="001A71C3" w:rsidP="00CB4353">
            <w:pPr>
              <w:widowControl/>
              <w:adjustRightInd w:val="0"/>
              <w:snapToGrid w:val="0"/>
              <w:spacing w:line="280" w:lineRule="exact"/>
              <w:ind w:leftChars="100" w:left="320" w:hangingChars="50" w:hanging="100"/>
              <w:jc w:val="left"/>
              <w:rPr>
                <w:rFonts w:ascii="Meiryo UI" w:eastAsia="Meiryo UI" w:hAnsi="Meiryo UI" w:cs="Meiryo UI"/>
                <w:kern w:val="0"/>
                <w:sz w:val="20"/>
                <w:szCs w:val="20"/>
              </w:rPr>
            </w:pPr>
          </w:p>
          <w:p w:rsidR="0010756C" w:rsidRPr="00CB4353" w:rsidRDefault="0010756C" w:rsidP="00CB4353">
            <w:pPr>
              <w:widowControl/>
              <w:adjustRightInd w:val="0"/>
              <w:snapToGrid w:val="0"/>
              <w:spacing w:line="280" w:lineRule="exact"/>
              <w:ind w:leftChars="100" w:left="320" w:hangingChars="50" w:hanging="100"/>
              <w:jc w:val="left"/>
              <w:rPr>
                <w:rFonts w:ascii="Meiryo UI" w:eastAsia="Meiryo UI" w:hAnsi="Meiryo UI" w:cs="Meiryo UI"/>
                <w:kern w:val="0"/>
                <w:sz w:val="20"/>
                <w:szCs w:val="20"/>
              </w:rPr>
            </w:pPr>
          </w:p>
          <w:p w:rsidR="00115579" w:rsidRDefault="00115579" w:rsidP="00CB4353">
            <w:pPr>
              <w:widowControl/>
              <w:adjustRightInd w:val="0"/>
              <w:snapToGrid w:val="0"/>
              <w:spacing w:line="280" w:lineRule="exact"/>
              <w:ind w:leftChars="100" w:left="320" w:hangingChars="50" w:hanging="100"/>
              <w:jc w:val="left"/>
              <w:rPr>
                <w:rFonts w:ascii="Meiryo UI" w:eastAsia="Meiryo UI" w:hAnsi="Meiryo UI" w:cs="Meiryo UI"/>
                <w:kern w:val="0"/>
                <w:sz w:val="20"/>
                <w:szCs w:val="20"/>
              </w:rPr>
            </w:pPr>
          </w:p>
          <w:p w:rsidR="00D85471" w:rsidRDefault="00D85471" w:rsidP="00CB4353">
            <w:pPr>
              <w:widowControl/>
              <w:adjustRightInd w:val="0"/>
              <w:snapToGrid w:val="0"/>
              <w:spacing w:line="280" w:lineRule="exact"/>
              <w:ind w:leftChars="100" w:left="320" w:hangingChars="50" w:hanging="100"/>
              <w:jc w:val="left"/>
              <w:rPr>
                <w:rFonts w:ascii="Meiryo UI" w:eastAsia="Meiryo UI" w:hAnsi="Meiryo UI" w:cs="Meiryo UI"/>
                <w:kern w:val="0"/>
                <w:sz w:val="20"/>
                <w:szCs w:val="20"/>
              </w:rPr>
            </w:pPr>
          </w:p>
          <w:p w:rsidR="00D85471" w:rsidRPr="00CB4353" w:rsidRDefault="00D85471" w:rsidP="00CB4353">
            <w:pPr>
              <w:widowControl/>
              <w:adjustRightInd w:val="0"/>
              <w:snapToGrid w:val="0"/>
              <w:spacing w:line="280" w:lineRule="exact"/>
              <w:ind w:leftChars="100" w:left="320" w:hangingChars="50" w:hanging="100"/>
              <w:jc w:val="left"/>
              <w:rPr>
                <w:rFonts w:ascii="Meiryo UI" w:eastAsia="Meiryo UI" w:hAnsi="Meiryo UI" w:cs="Meiryo UI"/>
                <w:kern w:val="0"/>
                <w:sz w:val="20"/>
                <w:szCs w:val="20"/>
              </w:rPr>
            </w:pPr>
          </w:p>
          <w:p w:rsidR="007F0A17" w:rsidRPr="00ED0948" w:rsidRDefault="007F0A17" w:rsidP="006C4F0D">
            <w:pPr>
              <w:widowControl/>
              <w:adjustRightInd w:val="0"/>
              <w:snapToGrid w:val="0"/>
              <w:spacing w:line="280" w:lineRule="exact"/>
              <w:jc w:val="left"/>
              <w:rPr>
                <w:rFonts w:ascii="Meiryo UI" w:eastAsia="Meiryo UI" w:hAnsi="Meiryo UI" w:cs="Meiryo UI"/>
                <w:sz w:val="20"/>
              </w:rPr>
            </w:pPr>
            <w:r w:rsidRPr="00ED0948">
              <w:rPr>
                <w:rFonts w:ascii="Meiryo UI" w:eastAsia="Meiryo UI" w:hAnsi="Meiryo UI" w:cs="Meiryo UI" w:hint="eastAsia"/>
                <w:sz w:val="20"/>
              </w:rPr>
              <w:lastRenderedPageBreak/>
              <w:t>■障がい者施策の谷間にあった分野への支援など</w:t>
            </w:r>
          </w:p>
          <w:p w:rsidR="00115579" w:rsidRPr="00ED0948" w:rsidRDefault="007F7EC4" w:rsidP="00115579">
            <w:pPr>
              <w:widowControl/>
              <w:adjustRightInd w:val="0"/>
              <w:snapToGrid w:val="0"/>
              <w:spacing w:line="280" w:lineRule="exact"/>
              <w:ind w:leftChars="100" w:left="320" w:hangingChars="50" w:hanging="100"/>
              <w:jc w:val="left"/>
              <w:rPr>
                <w:rFonts w:ascii="Meiryo UI" w:eastAsia="Meiryo UI" w:hAnsi="Meiryo UI" w:cs="Meiryo UI"/>
                <w:kern w:val="0"/>
                <w:sz w:val="20"/>
              </w:rPr>
            </w:pPr>
            <w:r w:rsidRPr="00ED0948">
              <w:rPr>
                <w:rFonts w:ascii="Meiryo UI" w:eastAsia="Meiryo UI" w:hAnsi="Meiryo UI" w:cs="Meiryo UI" w:hint="eastAsia"/>
                <w:kern w:val="0"/>
                <w:sz w:val="20"/>
              </w:rPr>
              <w:t>・障がい者施策の谷間にある分野への支援の充実を図り、医療型短期入所整備促進等、医療依存度の高い重症心身障がい児者等の地域生活の支援を進めます。</w:t>
            </w:r>
          </w:p>
          <w:p w:rsidR="00115579" w:rsidRPr="00ED0948" w:rsidRDefault="007F7EC4" w:rsidP="00115579">
            <w:pPr>
              <w:widowControl/>
              <w:adjustRightInd w:val="0"/>
              <w:snapToGrid w:val="0"/>
              <w:spacing w:line="280" w:lineRule="exact"/>
              <w:ind w:leftChars="100" w:left="320" w:hangingChars="50" w:hanging="100"/>
              <w:jc w:val="left"/>
              <w:rPr>
                <w:rFonts w:ascii="Meiryo UI" w:eastAsia="Meiryo UI" w:hAnsi="Meiryo UI" w:cs="Meiryo UI"/>
                <w:kern w:val="0"/>
                <w:sz w:val="20"/>
              </w:rPr>
            </w:pPr>
            <w:r w:rsidRPr="00ED0948">
              <w:rPr>
                <w:rFonts w:ascii="Meiryo UI" w:eastAsia="Meiryo UI" w:hAnsi="Meiryo UI" w:cs="Meiryo UI" w:hint="eastAsia"/>
                <w:sz w:val="20"/>
              </w:rPr>
              <w:t>・新プランに基づき、発達障がい児者のライフステージに応じた支援を基本に切れ目ない支援を図るとともにライフステージを通じた支援でこれを補完し、支援のすき間を最小化していきます。</w:t>
            </w:r>
          </w:p>
          <w:p w:rsidR="007F7EC4" w:rsidRPr="00ED0948" w:rsidRDefault="007F7EC4" w:rsidP="00115579">
            <w:pPr>
              <w:widowControl/>
              <w:adjustRightInd w:val="0"/>
              <w:snapToGrid w:val="0"/>
              <w:spacing w:line="280" w:lineRule="exact"/>
              <w:ind w:leftChars="100" w:left="320" w:hangingChars="50" w:hanging="100"/>
              <w:jc w:val="left"/>
              <w:rPr>
                <w:rFonts w:ascii="Meiryo UI" w:eastAsia="Meiryo UI" w:hAnsi="Meiryo UI" w:cs="Meiryo UI"/>
                <w:kern w:val="0"/>
                <w:sz w:val="20"/>
              </w:rPr>
            </w:pPr>
            <w:r w:rsidRPr="00ED0948">
              <w:rPr>
                <w:rFonts w:ascii="Meiryo UI" w:eastAsia="Meiryo UI" w:hAnsi="Meiryo UI" w:cs="Meiryo UI" w:hint="eastAsia"/>
                <w:sz w:val="20"/>
              </w:rPr>
              <w:t>・高次脳機能障がい者支援に活用するツールとして作成した支援連携ツール、ヒント集を活用し、高次脳機能障がい者に対する地域での支援力向上をはかります。</w:t>
            </w:r>
          </w:p>
          <w:p w:rsidR="007F0A17" w:rsidRPr="00ED0948" w:rsidRDefault="007F7EC4" w:rsidP="007F7EC4">
            <w:pPr>
              <w:widowControl/>
              <w:adjustRightInd w:val="0"/>
              <w:snapToGrid w:val="0"/>
              <w:spacing w:line="280" w:lineRule="exact"/>
              <w:ind w:leftChars="100" w:left="320" w:hangingChars="50" w:hanging="100"/>
              <w:jc w:val="left"/>
              <w:rPr>
                <w:rFonts w:ascii="Meiryo UI" w:eastAsia="Meiryo UI" w:hAnsi="Meiryo UI" w:cs="Meiryo UI"/>
                <w:sz w:val="20"/>
              </w:rPr>
            </w:pPr>
            <w:r w:rsidRPr="00ED0948">
              <w:rPr>
                <w:rFonts w:ascii="Meiryo UI" w:eastAsia="Meiryo UI" w:hAnsi="Meiryo UI" w:cs="Meiryo UI" w:hint="eastAsia"/>
                <w:sz w:val="20"/>
              </w:rPr>
              <w:t>・強度行動障がい支援者養成研修（基礎研修、実践研修）を継続して実施し、支援体制の強化をはかります。</w:t>
            </w:r>
          </w:p>
        </w:tc>
      </w:tr>
    </w:tbl>
    <w:p w:rsidR="00BC1893" w:rsidRDefault="00BC1893" w:rsidP="002A6CF3">
      <w:pPr>
        <w:widowControl/>
        <w:spacing w:line="20" w:lineRule="exact"/>
        <w:jc w:val="left"/>
        <w:rPr>
          <w:rFonts w:ascii="Meiryo UI" w:eastAsia="Meiryo UI" w:hAnsi="Meiryo UI" w:cs="Meiryo UI"/>
        </w:rPr>
      </w:pPr>
    </w:p>
    <w:sectPr w:rsidR="00BC1893" w:rsidSect="00E335DC">
      <w:headerReference w:type="default" r:id="rId10"/>
      <w:pgSz w:w="16838" w:h="11906" w:orient="landscape" w:code="9"/>
      <w:pgMar w:top="964" w:right="431" w:bottom="567" w:left="567" w:header="851" w:footer="992" w:gutter="0"/>
      <w:cols w:space="425"/>
      <w:docGrid w:type="linesAndChars" w:linePitch="2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E6F" w:rsidRDefault="00802E6F" w:rsidP="00E45A78">
      <w:r>
        <w:separator/>
      </w:r>
    </w:p>
  </w:endnote>
  <w:endnote w:type="continuationSeparator" w:id="0">
    <w:p w:rsidR="00802E6F" w:rsidRDefault="00802E6F" w:rsidP="00E4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eiryo UI">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Emoji">
    <w:altName w:val="Segoe UI Symbol"/>
    <w:charset w:val="00"/>
    <w:family w:val="swiss"/>
    <w:pitch w:val="variable"/>
    <w:sig w:usb0="00000003" w:usb1="02000000" w:usb2="00000000" w:usb3="00000000" w:csb0="00000001"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E6F" w:rsidRDefault="00802E6F" w:rsidP="00E45A78">
      <w:r>
        <w:separator/>
      </w:r>
    </w:p>
  </w:footnote>
  <w:footnote w:type="continuationSeparator" w:id="0">
    <w:p w:rsidR="00802E6F" w:rsidRDefault="00802E6F" w:rsidP="00E45A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6C9" w:rsidRDefault="005A46C9">
    <w:pPr>
      <w:pStyle w:val="a4"/>
    </w:pPr>
    <w:r>
      <w:rPr>
        <w:rFonts w:ascii="Meiryo UI" w:eastAsia="Meiryo UI" w:hAnsi="Meiryo UI" w:cs="Meiryo UI" w:hint="eastAsia"/>
        <w:b/>
        <w:noProof/>
        <w:color w:val="000000" w:themeColor="text1"/>
        <w:sz w:val="36"/>
        <w:szCs w:val="24"/>
      </w:rPr>
      <mc:AlternateContent>
        <mc:Choice Requires="wps">
          <w:drawing>
            <wp:anchor distT="0" distB="0" distL="114300" distR="114300" simplePos="0" relativeHeight="251659264" behindDoc="0" locked="0" layoutInCell="1" allowOverlap="1" wp14:anchorId="5CFE246A" wp14:editId="1CC7E0AF">
              <wp:simplePos x="0" y="0"/>
              <wp:positionH relativeFrom="column">
                <wp:posOffset>8612505</wp:posOffset>
              </wp:positionH>
              <wp:positionV relativeFrom="paragraph">
                <wp:posOffset>-359410</wp:posOffset>
              </wp:positionV>
              <wp:extent cx="1333500" cy="342900"/>
              <wp:effectExtent l="0" t="0" r="19050" b="19050"/>
              <wp:wrapNone/>
              <wp:docPr id="12" name="テキスト ボックス 12"/>
              <wp:cNvGraphicFramePr/>
              <a:graphic xmlns:a="http://schemas.openxmlformats.org/drawingml/2006/main">
                <a:graphicData uri="http://schemas.microsoft.com/office/word/2010/wordprocessingShape">
                  <wps:wsp>
                    <wps:cNvSpPr txBox="1"/>
                    <wps:spPr>
                      <a:xfrm>
                        <a:off x="0" y="0"/>
                        <a:ext cx="1333500" cy="342900"/>
                      </a:xfrm>
                      <a:prstGeom prst="rect">
                        <a:avLst/>
                      </a:prstGeom>
                      <a:solidFill>
                        <a:srgbClr val="C0504D">
                          <a:lumMod val="75000"/>
                        </a:srgbClr>
                      </a:solidFill>
                      <a:ln w="25400">
                        <a:solidFill>
                          <a:prstClr val="black"/>
                        </a:solidFill>
                      </a:ln>
                      <a:effectLst/>
                    </wps:spPr>
                    <wps:txbx>
                      <w:txbxContent>
                        <w:p w:rsidR="005A46C9" w:rsidRPr="00A126F2" w:rsidRDefault="005A46C9" w:rsidP="005A46C9">
                          <w:pPr>
                            <w:ind w:firstLineChars="200" w:firstLine="442"/>
                            <w:rPr>
                              <w:b/>
                              <w:color w:val="FFFFFF" w:themeColor="background1"/>
                            </w:rPr>
                          </w:pPr>
                          <w:r w:rsidRPr="00A126F2">
                            <w:rPr>
                              <w:rFonts w:hint="eastAsia"/>
                              <w:b/>
                              <w:color w:val="FFFFFF" w:themeColor="background1"/>
                            </w:rPr>
                            <w:t>福祉部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2" o:spid="_x0000_s1026" type="#_x0000_t202" style="position:absolute;left:0;text-align:left;margin-left:678.15pt;margin-top:-28.3pt;width:10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" fillcolor="#953735" strokeweight="2pt">
              <v:textbox>
                <w:txbxContent>
                  <w:p w:rsidR="005A46C9" w:rsidRPr="00A126F2" w:rsidRDefault="005A46C9" w:rsidP="005A46C9">
                    <w:pPr>
                      <w:ind w:firstLineChars="200" w:firstLine="442"/>
                      <w:rPr>
                        <w:b/>
                        <w:color w:val="FFFFFF" w:themeColor="background1"/>
                      </w:rPr>
                    </w:pPr>
                    <w:r w:rsidRPr="00A126F2">
                      <w:rPr>
                        <w:rFonts w:hint="eastAsia"/>
                        <w:b/>
                        <w:color w:val="FFFFFF" w:themeColor="background1"/>
                      </w:rPr>
                      <w:t>福祉部</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85D4F"/>
    <w:multiLevelType w:val="hybridMultilevel"/>
    <w:tmpl w:val="01D82AE6"/>
    <w:lvl w:ilvl="0" w:tplc="443AF9A8">
      <w:numFmt w:val="bullet"/>
      <w:lvlText w:val="○"/>
      <w:lvlJc w:val="left"/>
      <w:pPr>
        <w:ind w:left="360" w:hanging="360"/>
      </w:pPr>
      <w:rPr>
        <w:rFonts w:ascii="Meiryo UI" w:eastAsia="Meiryo UI" w:hAnsi="Meiryo UI" w:cs="Meiryo UI" w:hint="eastAsia"/>
        <w:color w:val="FF000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9"/>
  <w:drawingGridVerticalSpacing w:val="293"/>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975"/>
    <w:rsid w:val="00022A33"/>
    <w:rsid w:val="000250F2"/>
    <w:rsid w:val="000255B5"/>
    <w:rsid w:val="00025709"/>
    <w:rsid w:val="00027733"/>
    <w:rsid w:val="0004268F"/>
    <w:rsid w:val="0004671B"/>
    <w:rsid w:val="00051693"/>
    <w:rsid w:val="000518AA"/>
    <w:rsid w:val="00056056"/>
    <w:rsid w:val="000634A0"/>
    <w:rsid w:val="00070238"/>
    <w:rsid w:val="00071576"/>
    <w:rsid w:val="000725D5"/>
    <w:rsid w:val="000741D5"/>
    <w:rsid w:val="00080F12"/>
    <w:rsid w:val="00082653"/>
    <w:rsid w:val="00083D12"/>
    <w:rsid w:val="00085A85"/>
    <w:rsid w:val="0009049D"/>
    <w:rsid w:val="00091C3E"/>
    <w:rsid w:val="000925E4"/>
    <w:rsid w:val="000933FE"/>
    <w:rsid w:val="00096BEC"/>
    <w:rsid w:val="000979AC"/>
    <w:rsid w:val="000A07CA"/>
    <w:rsid w:val="000A14E0"/>
    <w:rsid w:val="000A31D3"/>
    <w:rsid w:val="000A79AD"/>
    <w:rsid w:val="000B1864"/>
    <w:rsid w:val="000C63BF"/>
    <w:rsid w:val="000D744E"/>
    <w:rsid w:val="0010756C"/>
    <w:rsid w:val="00112E2F"/>
    <w:rsid w:val="00115579"/>
    <w:rsid w:val="001265DC"/>
    <w:rsid w:val="00130722"/>
    <w:rsid w:val="001307FB"/>
    <w:rsid w:val="00132AE7"/>
    <w:rsid w:val="00134568"/>
    <w:rsid w:val="00135F75"/>
    <w:rsid w:val="001451B9"/>
    <w:rsid w:val="00157196"/>
    <w:rsid w:val="001620DC"/>
    <w:rsid w:val="001702F0"/>
    <w:rsid w:val="0017184C"/>
    <w:rsid w:val="00177D93"/>
    <w:rsid w:val="001826AB"/>
    <w:rsid w:val="00182775"/>
    <w:rsid w:val="00183347"/>
    <w:rsid w:val="001941E5"/>
    <w:rsid w:val="001968C1"/>
    <w:rsid w:val="00197FC1"/>
    <w:rsid w:val="001A42CD"/>
    <w:rsid w:val="001A71C3"/>
    <w:rsid w:val="001A79FF"/>
    <w:rsid w:val="001B43E2"/>
    <w:rsid w:val="001B580E"/>
    <w:rsid w:val="001B7757"/>
    <w:rsid w:val="001C4102"/>
    <w:rsid w:val="001C5F9A"/>
    <w:rsid w:val="001C6587"/>
    <w:rsid w:val="001D5C6C"/>
    <w:rsid w:val="001D7618"/>
    <w:rsid w:val="001E04E5"/>
    <w:rsid w:val="001E31A7"/>
    <w:rsid w:val="001F0CE9"/>
    <w:rsid w:val="001F1877"/>
    <w:rsid w:val="001F32EF"/>
    <w:rsid w:val="001F37E3"/>
    <w:rsid w:val="002025C4"/>
    <w:rsid w:val="002026A4"/>
    <w:rsid w:val="00205B57"/>
    <w:rsid w:val="00235A70"/>
    <w:rsid w:val="0025156E"/>
    <w:rsid w:val="002524BA"/>
    <w:rsid w:val="00254A40"/>
    <w:rsid w:val="00255975"/>
    <w:rsid w:val="00260A72"/>
    <w:rsid w:val="002660B2"/>
    <w:rsid w:val="00267B07"/>
    <w:rsid w:val="00270D51"/>
    <w:rsid w:val="00284E94"/>
    <w:rsid w:val="002A4F07"/>
    <w:rsid w:val="002A6CF3"/>
    <w:rsid w:val="002C0701"/>
    <w:rsid w:val="002D06A8"/>
    <w:rsid w:val="002D0DE5"/>
    <w:rsid w:val="002D4D09"/>
    <w:rsid w:val="002D5393"/>
    <w:rsid w:val="002E0B40"/>
    <w:rsid w:val="002E47CD"/>
    <w:rsid w:val="002E4A8A"/>
    <w:rsid w:val="002F67A1"/>
    <w:rsid w:val="002F6B19"/>
    <w:rsid w:val="0030700E"/>
    <w:rsid w:val="003074FA"/>
    <w:rsid w:val="003119D9"/>
    <w:rsid w:val="0031337A"/>
    <w:rsid w:val="00314B40"/>
    <w:rsid w:val="00314FC6"/>
    <w:rsid w:val="00320E97"/>
    <w:rsid w:val="00325F03"/>
    <w:rsid w:val="00326C7D"/>
    <w:rsid w:val="00345847"/>
    <w:rsid w:val="00351201"/>
    <w:rsid w:val="0035648B"/>
    <w:rsid w:val="0036199E"/>
    <w:rsid w:val="003665EB"/>
    <w:rsid w:val="003803A9"/>
    <w:rsid w:val="003848D2"/>
    <w:rsid w:val="00386E57"/>
    <w:rsid w:val="00396923"/>
    <w:rsid w:val="00397AF4"/>
    <w:rsid w:val="003B0DA3"/>
    <w:rsid w:val="003B6D57"/>
    <w:rsid w:val="003C03FB"/>
    <w:rsid w:val="003C06C4"/>
    <w:rsid w:val="003C3731"/>
    <w:rsid w:val="003D0E0D"/>
    <w:rsid w:val="003D7061"/>
    <w:rsid w:val="003E1FA1"/>
    <w:rsid w:val="003F0519"/>
    <w:rsid w:val="003F325C"/>
    <w:rsid w:val="003F4AE6"/>
    <w:rsid w:val="00401EED"/>
    <w:rsid w:val="00407BE3"/>
    <w:rsid w:val="004140B1"/>
    <w:rsid w:val="004158D6"/>
    <w:rsid w:val="00421972"/>
    <w:rsid w:val="0042647F"/>
    <w:rsid w:val="004275BB"/>
    <w:rsid w:val="00442771"/>
    <w:rsid w:val="00443E45"/>
    <w:rsid w:val="00451287"/>
    <w:rsid w:val="004512C9"/>
    <w:rsid w:val="00470D6E"/>
    <w:rsid w:val="00471777"/>
    <w:rsid w:val="004862A2"/>
    <w:rsid w:val="00491F7B"/>
    <w:rsid w:val="004955A9"/>
    <w:rsid w:val="004A0621"/>
    <w:rsid w:val="004A4441"/>
    <w:rsid w:val="004B4ACC"/>
    <w:rsid w:val="004B5324"/>
    <w:rsid w:val="004C073F"/>
    <w:rsid w:val="004C72A5"/>
    <w:rsid w:val="004D2266"/>
    <w:rsid w:val="004D7A5F"/>
    <w:rsid w:val="004D7F55"/>
    <w:rsid w:val="004E5DBB"/>
    <w:rsid w:val="0050262A"/>
    <w:rsid w:val="0050319D"/>
    <w:rsid w:val="005101D7"/>
    <w:rsid w:val="00513C70"/>
    <w:rsid w:val="00521A75"/>
    <w:rsid w:val="00522827"/>
    <w:rsid w:val="00525DC5"/>
    <w:rsid w:val="00550426"/>
    <w:rsid w:val="00571122"/>
    <w:rsid w:val="00572DB9"/>
    <w:rsid w:val="00580EF8"/>
    <w:rsid w:val="005815BF"/>
    <w:rsid w:val="00595469"/>
    <w:rsid w:val="005A16EB"/>
    <w:rsid w:val="005A30A6"/>
    <w:rsid w:val="005A46C9"/>
    <w:rsid w:val="005A6930"/>
    <w:rsid w:val="005A72B0"/>
    <w:rsid w:val="005B2FE3"/>
    <w:rsid w:val="005C1C00"/>
    <w:rsid w:val="005C2DDE"/>
    <w:rsid w:val="005D1ECF"/>
    <w:rsid w:val="005D3AB9"/>
    <w:rsid w:val="005D7EDA"/>
    <w:rsid w:val="005E0809"/>
    <w:rsid w:val="005E24BB"/>
    <w:rsid w:val="005F1832"/>
    <w:rsid w:val="005F73CD"/>
    <w:rsid w:val="00606B60"/>
    <w:rsid w:val="00611FAD"/>
    <w:rsid w:val="0062299A"/>
    <w:rsid w:val="00636187"/>
    <w:rsid w:val="00646675"/>
    <w:rsid w:val="00661986"/>
    <w:rsid w:val="00676629"/>
    <w:rsid w:val="006869F8"/>
    <w:rsid w:val="006A09B3"/>
    <w:rsid w:val="006B038D"/>
    <w:rsid w:val="006B5F1F"/>
    <w:rsid w:val="006B6AA0"/>
    <w:rsid w:val="006C151D"/>
    <w:rsid w:val="006C4F0D"/>
    <w:rsid w:val="006C4F84"/>
    <w:rsid w:val="006E35E3"/>
    <w:rsid w:val="006E66CB"/>
    <w:rsid w:val="006F5D6D"/>
    <w:rsid w:val="00702F42"/>
    <w:rsid w:val="007070C9"/>
    <w:rsid w:val="007163F3"/>
    <w:rsid w:val="007169C2"/>
    <w:rsid w:val="00720654"/>
    <w:rsid w:val="0072192D"/>
    <w:rsid w:val="007219A3"/>
    <w:rsid w:val="00727437"/>
    <w:rsid w:val="00777527"/>
    <w:rsid w:val="00782560"/>
    <w:rsid w:val="007866AA"/>
    <w:rsid w:val="0079173A"/>
    <w:rsid w:val="00796BD8"/>
    <w:rsid w:val="007973E0"/>
    <w:rsid w:val="007A0B4E"/>
    <w:rsid w:val="007B7294"/>
    <w:rsid w:val="007C122F"/>
    <w:rsid w:val="007C13F2"/>
    <w:rsid w:val="007C33AF"/>
    <w:rsid w:val="007C474E"/>
    <w:rsid w:val="007D34F5"/>
    <w:rsid w:val="007D51E0"/>
    <w:rsid w:val="007E35CE"/>
    <w:rsid w:val="007F0A17"/>
    <w:rsid w:val="007F159D"/>
    <w:rsid w:val="007F3D1A"/>
    <w:rsid w:val="007F4F49"/>
    <w:rsid w:val="007F7EC4"/>
    <w:rsid w:val="00802E6F"/>
    <w:rsid w:val="00805BF8"/>
    <w:rsid w:val="00813795"/>
    <w:rsid w:val="0081594D"/>
    <w:rsid w:val="00820E4B"/>
    <w:rsid w:val="0082393E"/>
    <w:rsid w:val="00834FAB"/>
    <w:rsid w:val="00836F91"/>
    <w:rsid w:val="00852024"/>
    <w:rsid w:val="00855200"/>
    <w:rsid w:val="008552F9"/>
    <w:rsid w:val="00860CC1"/>
    <w:rsid w:val="0086459D"/>
    <w:rsid w:val="00870EA6"/>
    <w:rsid w:val="00877255"/>
    <w:rsid w:val="008A1428"/>
    <w:rsid w:val="008A4113"/>
    <w:rsid w:val="008A43EE"/>
    <w:rsid w:val="008B1059"/>
    <w:rsid w:val="008B6D25"/>
    <w:rsid w:val="008C18F9"/>
    <w:rsid w:val="008C3643"/>
    <w:rsid w:val="008C786D"/>
    <w:rsid w:val="008D579A"/>
    <w:rsid w:val="008F2335"/>
    <w:rsid w:val="008F4108"/>
    <w:rsid w:val="008F571D"/>
    <w:rsid w:val="00901DE0"/>
    <w:rsid w:val="009024CF"/>
    <w:rsid w:val="00905F46"/>
    <w:rsid w:val="00936460"/>
    <w:rsid w:val="00942A97"/>
    <w:rsid w:val="00946A50"/>
    <w:rsid w:val="00952473"/>
    <w:rsid w:val="00960B59"/>
    <w:rsid w:val="00964F35"/>
    <w:rsid w:val="00967999"/>
    <w:rsid w:val="00967D13"/>
    <w:rsid w:val="009826C0"/>
    <w:rsid w:val="00987762"/>
    <w:rsid w:val="009A4696"/>
    <w:rsid w:val="009C0486"/>
    <w:rsid w:val="009C2C28"/>
    <w:rsid w:val="009C3D2E"/>
    <w:rsid w:val="009C4D91"/>
    <w:rsid w:val="009D0FD6"/>
    <w:rsid w:val="009D37AF"/>
    <w:rsid w:val="009D394E"/>
    <w:rsid w:val="009E3DC4"/>
    <w:rsid w:val="009E5433"/>
    <w:rsid w:val="009F4410"/>
    <w:rsid w:val="00A0310E"/>
    <w:rsid w:val="00A131EA"/>
    <w:rsid w:val="00A22362"/>
    <w:rsid w:val="00A224DC"/>
    <w:rsid w:val="00A43C66"/>
    <w:rsid w:val="00A47F2C"/>
    <w:rsid w:val="00A50099"/>
    <w:rsid w:val="00A56C7F"/>
    <w:rsid w:val="00A64F61"/>
    <w:rsid w:val="00A7053A"/>
    <w:rsid w:val="00A76C99"/>
    <w:rsid w:val="00A8014F"/>
    <w:rsid w:val="00A90AF2"/>
    <w:rsid w:val="00A91C5B"/>
    <w:rsid w:val="00AB3D43"/>
    <w:rsid w:val="00AC425A"/>
    <w:rsid w:val="00AC4D94"/>
    <w:rsid w:val="00AC668A"/>
    <w:rsid w:val="00AE1DA8"/>
    <w:rsid w:val="00AE4D04"/>
    <w:rsid w:val="00AF7158"/>
    <w:rsid w:val="00B03203"/>
    <w:rsid w:val="00B3290E"/>
    <w:rsid w:val="00B37689"/>
    <w:rsid w:val="00B42F7E"/>
    <w:rsid w:val="00B503D9"/>
    <w:rsid w:val="00B52AEF"/>
    <w:rsid w:val="00B73B11"/>
    <w:rsid w:val="00B75901"/>
    <w:rsid w:val="00B80AEB"/>
    <w:rsid w:val="00B81E46"/>
    <w:rsid w:val="00B95D3F"/>
    <w:rsid w:val="00BA0AB5"/>
    <w:rsid w:val="00BA4669"/>
    <w:rsid w:val="00BB471B"/>
    <w:rsid w:val="00BB6EF8"/>
    <w:rsid w:val="00BC1893"/>
    <w:rsid w:val="00BC1B7F"/>
    <w:rsid w:val="00BC3436"/>
    <w:rsid w:val="00BC3A0B"/>
    <w:rsid w:val="00BC68AD"/>
    <w:rsid w:val="00BD2C2D"/>
    <w:rsid w:val="00BD53FF"/>
    <w:rsid w:val="00BE672E"/>
    <w:rsid w:val="00BE7A1D"/>
    <w:rsid w:val="00BF01B2"/>
    <w:rsid w:val="00C03607"/>
    <w:rsid w:val="00C046FC"/>
    <w:rsid w:val="00C106C2"/>
    <w:rsid w:val="00C11389"/>
    <w:rsid w:val="00C26D56"/>
    <w:rsid w:val="00C31DA7"/>
    <w:rsid w:val="00C34546"/>
    <w:rsid w:val="00C42E81"/>
    <w:rsid w:val="00C50A21"/>
    <w:rsid w:val="00C6099A"/>
    <w:rsid w:val="00C6376F"/>
    <w:rsid w:val="00C6407B"/>
    <w:rsid w:val="00C72F27"/>
    <w:rsid w:val="00C73995"/>
    <w:rsid w:val="00C755C8"/>
    <w:rsid w:val="00C77FF5"/>
    <w:rsid w:val="00C83192"/>
    <w:rsid w:val="00C85503"/>
    <w:rsid w:val="00CA5AAD"/>
    <w:rsid w:val="00CA6971"/>
    <w:rsid w:val="00CA79B1"/>
    <w:rsid w:val="00CB4353"/>
    <w:rsid w:val="00CC1424"/>
    <w:rsid w:val="00CD1B0B"/>
    <w:rsid w:val="00CD2F6C"/>
    <w:rsid w:val="00CE56D2"/>
    <w:rsid w:val="00CE5B95"/>
    <w:rsid w:val="00CF5DBE"/>
    <w:rsid w:val="00CF7792"/>
    <w:rsid w:val="00D11504"/>
    <w:rsid w:val="00D16C59"/>
    <w:rsid w:val="00D23962"/>
    <w:rsid w:val="00D2651C"/>
    <w:rsid w:val="00D44943"/>
    <w:rsid w:val="00D4682B"/>
    <w:rsid w:val="00D55F70"/>
    <w:rsid w:val="00D72550"/>
    <w:rsid w:val="00D74B51"/>
    <w:rsid w:val="00D818CE"/>
    <w:rsid w:val="00D85471"/>
    <w:rsid w:val="00D855BE"/>
    <w:rsid w:val="00D8648E"/>
    <w:rsid w:val="00D90A6D"/>
    <w:rsid w:val="00D937AC"/>
    <w:rsid w:val="00DB5144"/>
    <w:rsid w:val="00DC6026"/>
    <w:rsid w:val="00DC6D7C"/>
    <w:rsid w:val="00DD05F8"/>
    <w:rsid w:val="00DD1178"/>
    <w:rsid w:val="00DE5BE1"/>
    <w:rsid w:val="00E10F7E"/>
    <w:rsid w:val="00E121C1"/>
    <w:rsid w:val="00E16663"/>
    <w:rsid w:val="00E17FCD"/>
    <w:rsid w:val="00E20492"/>
    <w:rsid w:val="00E324D2"/>
    <w:rsid w:val="00E335DC"/>
    <w:rsid w:val="00E3550E"/>
    <w:rsid w:val="00E45A78"/>
    <w:rsid w:val="00E46B8D"/>
    <w:rsid w:val="00E50DF6"/>
    <w:rsid w:val="00E53659"/>
    <w:rsid w:val="00E62263"/>
    <w:rsid w:val="00E67F21"/>
    <w:rsid w:val="00E7379D"/>
    <w:rsid w:val="00E92C8E"/>
    <w:rsid w:val="00EA0114"/>
    <w:rsid w:val="00EA310D"/>
    <w:rsid w:val="00EB4CE1"/>
    <w:rsid w:val="00EC0743"/>
    <w:rsid w:val="00ED0948"/>
    <w:rsid w:val="00EF6773"/>
    <w:rsid w:val="00F32DFD"/>
    <w:rsid w:val="00F34F5C"/>
    <w:rsid w:val="00F409F8"/>
    <w:rsid w:val="00F51D33"/>
    <w:rsid w:val="00F62B5A"/>
    <w:rsid w:val="00F71773"/>
    <w:rsid w:val="00F81CB8"/>
    <w:rsid w:val="00F829F7"/>
    <w:rsid w:val="00F84A54"/>
    <w:rsid w:val="00F8783D"/>
    <w:rsid w:val="00F910C1"/>
    <w:rsid w:val="00F9175F"/>
    <w:rsid w:val="00FA4471"/>
    <w:rsid w:val="00FB2156"/>
    <w:rsid w:val="00FC184C"/>
    <w:rsid w:val="00FC289D"/>
    <w:rsid w:val="00FE5D5C"/>
    <w:rsid w:val="00FF03F5"/>
    <w:rsid w:val="00FF1FA3"/>
    <w:rsid w:val="00FF266A"/>
    <w:rsid w:val="00FF3525"/>
    <w:rsid w:val="00FF64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table" w:customStyle="1" w:styleId="2">
    <w:name w:val="表 (格子)2"/>
    <w:basedOn w:val="a1"/>
    <w:next w:val="a3"/>
    <w:uiPriority w:val="59"/>
    <w:rsid w:val="00307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59"/>
    <w:rsid w:val="003C3731"/>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D11504"/>
    <w:rPr>
      <w:sz w:val="18"/>
      <w:szCs w:val="18"/>
    </w:rPr>
  </w:style>
  <w:style w:type="paragraph" w:styleId="ab">
    <w:name w:val="annotation text"/>
    <w:basedOn w:val="a"/>
    <w:link w:val="ac"/>
    <w:uiPriority w:val="99"/>
    <w:semiHidden/>
    <w:unhideWhenUsed/>
    <w:rsid w:val="00D11504"/>
    <w:pPr>
      <w:jc w:val="left"/>
    </w:pPr>
  </w:style>
  <w:style w:type="character" w:customStyle="1" w:styleId="ac">
    <w:name w:val="コメント文字列 (文字)"/>
    <w:basedOn w:val="a0"/>
    <w:link w:val="ab"/>
    <w:uiPriority w:val="99"/>
    <w:semiHidden/>
    <w:rsid w:val="00D11504"/>
    <w:rPr>
      <w:rFonts w:eastAsia="ＭＳ ゴシック"/>
      <w:sz w:val="22"/>
    </w:rPr>
  </w:style>
  <w:style w:type="paragraph" w:styleId="ad">
    <w:name w:val="List Paragraph"/>
    <w:basedOn w:val="a"/>
    <w:uiPriority w:val="34"/>
    <w:qFormat/>
    <w:rsid w:val="00260A72"/>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table" w:customStyle="1" w:styleId="2">
    <w:name w:val="表 (格子)2"/>
    <w:basedOn w:val="a1"/>
    <w:next w:val="a3"/>
    <w:uiPriority w:val="59"/>
    <w:rsid w:val="00307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59"/>
    <w:rsid w:val="003C3731"/>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D11504"/>
    <w:rPr>
      <w:sz w:val="18"/>
      <w:szCs w:val="18"/>
    </w:rPr>
  </w:style>
  <w:style w:type="paragraph" w:styleId="ab">
    <w:name w:val="annotation text"/>
    <w:basedOn w:val="a"/>
    <w:link w:val="ac"/>
    <w:uiPriority w:val="99"/>
    <w:semiHidden/>
    <w:unhideWhenUsed/>
    <w:rsid w:val="00D11504"/>
    <w:pPr>
      <w:jc w:val="left"/>
    </w:pPr>
  </w:style>
  <w:style w:type="character" w:customStyle="1" w:styleId="ac">
    <w:name w:val="コメント文字列 (文字)"/>
    <w:basedOn w:val="a0"/>
    <w:link w:val="ab"/>
    <w:uiPriority w:val="99"/>
    <w:semiHidden/>
    <w:rsid w:val="00D11504"/>
    <w:rPr>
      <w:rFonts w:eastAsia="ＭＳ ゴシック"/>
      <w:sz w:val="22"/>
    </w:rPr>
  </w:style>
  <w:style w:type="paragraph" w:styleId="ad">
    <w:name w:val="List Paragraph"/>
    <w:basedOn w:val="a"/>
    <w:uiPriority w:val="34"/>
    <w:qFormat/>
    <w:rsid w:val="00260A7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07915">
      <w:bodyDiv w:val="1"/>
      <w:marLeft w:val="0"/>
      <w:marRight w:val="0"/>
      <w:marTop w:val="0"/>
      <w:marBottom w:val="0"/>
      <w:divBdr>
        <w:top w:val="none" w:sz="0" w:space="0" w:color="auto"/>
        <w:left w:val="none" w:sz="0" w:space="0" w:color="auto"/>
        <w:bottom w:val="none" w:sz="0" w:space="0" w:color="auto"/>
        <w:right w:val="none" w:sz="0" w:space="0" w:color="auto"/>
      </w:divBdr>
    </w:div>
    <w:div w:id="178739609">
      <w:bodyDiv w:val="1"/>
      <w:marLeft w:val="0"/>
      <w:marRight w:val="0"/>
      <w:marTop w:val="0"/>
      <w:marBottom w:val="0"/>
      <w:divBdr>
        <w:top w:val="none" w:sz="0" w:space="0" w:color="auto"/>
        <w:left w:val="none" w:sz="0" w:space="0" w:color="auto"/>
        <w:bottom w:val="none" w:sz="0" w:space="0" w:color="auto"/>
        <w:right w:val="none" w:sz="0" w:space="0" w:color="auto"/>
      </w:divBdr>
    </w:div>
    <w:div w:id="273706477">
      <w:bodyDiv w:val="1"/>
      <w:marLeft w:val="0"/>
      <w:marRight w:val="0"/>
      <w:marTop w:val="0"/>
      <w:marBottom w:val="0"/>
      <w:divBdr>
        <w:top w:val="none" w:sz="0" w:space="0" w:color="auto"/>
        <w:left w:val="none" w:sz="0" w:space="0" w:color="auto"/>
        <w:bottom w:val="none" w:sz="0" w:space="0" w:color="auto"/>
        <w:right w:val="none" w:sz="0" w:space="0" w:color="auto"/>
      </w:divBdr>
    </w:div>
    <w:div w:id="740374797">
      <w:bodyDiv w:val="1"/>
      <w:marLeft w:val="0"/>
      <w:marRight w:val="0"/>
      <w:marTop w:val="0"/>
      <w:marBottom w:val="0"/>
      <w:divBdr>
        <w:top w:val="none" w:sz="0" w:space="0" w:color="auto"/>
        <w:left w:val="none" w:sz="0" w:space="0" w:color="auto"/>
        <w:bottom w:val="none" w:sz="0" w:space="0" w:color="auto"/>
        <w:right w:val="none" w:sz="0" w:space="0" w:color="auto"/>
      </w:divBdr>
    </w:div>
    <w:div w:id="756366946">
      <w:bodyDiv w:val="1"/>
      <w:marLeft w:val="0"/>
      <w:marRight w:val="0"/>
      <w:marTop w:val="0"/>
      <w:marBottom w:val="0"/>
      <w:divBdr>
        <w:top w:val="none" w:sz="0" w:space="0" w:color="auto"/>
        <w:left w:val="none" w:sz="0" w:space="0" w:color="auto"/>
        <w:bottom w:val="none" w:sz="0" w:space="0" w:color="auto"/>
        <w:right w:val="none" w:sz="0" w:space="0" w:color="auto"/>
      </w:divBdr>
    </w:div>
    <w:div w:id="827939245">
      <w:bodyDiv w:val="1"/>
      <w:marLeft w:val="0"/>
      <w:marRight w:val="0"/>
      <w:marTop w:val="0"/>
      <w:marBottom w:val="0"/>
      <w:divBdr>
        <w:top w:val="none" w:sz="0" w:space="0" w:color="auto"/>
        <w:left w:val="none" w:sz="0" w:space="0" w:color="auto"/>
        <w:bottom w:val="none" w:sz="0" w:space="0" w:color="auto"/>
        <w:right w:val="none" w:sz="0" w:space="0" w:color="auto"/>
      </w:divBdr>
    </w:div>
    <w:div w:id="1143156880">
      <w:bodyDiv w:val="1"/>
      <w:marLeft w:val="0"/>
      <w:marRight w:val="0"/>
      <w:marTop w:val="0"/>
      <w:marBottom w:val="0"/>
      <w:divBdr>
        <w:top w:val="none" w:sz="0" w:space="0" w:color="auto"/>
        <w:left w:val="none" w:sz="0" w:space="0" w:color="auto"/>
        <w:bottom w:val="none" w:sz="0" w:space="0" w:color="auto"/>
        <w:right w:val="none" w:sz="0" w:space="0" w:color="auto"/>
      </w:divBdr>
    </w:div>
    <w:div w:id="1230385922">
      <w:bodyDiv w:val="1"/>
      <w:marLeft w:val="0"/>
      <w:marRight w:val="0"/>
      <w:marTop w:val="0"/>
      <w:marBottom w:val="0"/>
      <w:divBdr>
        <w:top w:val="none" w:sz="0" w:space="0" w:color="auto"/>
        <w:left w:val="none" w:sz="0" w:space="0" w:color="auto"/>
        <w:bottom w:val="none" w:sz="0" w:space="0" w:color="auto"/>
        <w:right w:val="none" w:sz="0" w:space="0" w:color="auto"/>
      </w:divBdr>
    </w:div>
    <w:div w:id="1619792858">
      <w:bodyDiv w:val="1"/>
      <w:marLeft w:val="0"/>
      <w:marRight w:val="0"/>
      <w:marTop w:val="0"/>
      <w:marBottom w:val="0"/>
      <w:divBdr>
        <w:top w:val="none" w:sz="0" w:space="0" w:color="auto"/>
        <w:left w:val="none" w:sz="0" w:space="0" w:color="auto"/>
        <w:bottom w:val="none" w:sz="0" w:space="0" w:color="auto"/>
        <w:right w:val="none" w:sz="0" w:space="0" w:color="auto"/>
      </w:divBdr>
    </w:div>
    <w:div w:id="163552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FEDAF-5836-4669-A4ED-D3FFB1C7E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7</Pages>
  <Words>1417</Words>
  <Characters>8079</Characters>
  <Application>Microsoft Office Word</Application>
  <DocSecurity>0</DocSecurity>
  <Lines>67</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14</cp:revision>
  <cp:lastPrinted>2018-04-18T04:46:00Z</cp:lastPrinted>
  <dcterms:created xsi:type="dcterms:W3CDTF">2018-04-18T04:48:00Z</dcterms:created>
  <dcterms:modified xsi:type="dcterms:W3CDTF">2018-05-18T10:28:00Z</dcterms:modified>
</cp:coreProperties>
</file>