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FD7" w:rsidRPr="001B2FD7" w:rsidRDefault="001B2FD7" w:rsidP="001B2FD7">
      <w:r w:rsidRPr="001B2FD7">
        <w:rPr>
          <w:rFonts w:hint="eastAsia"/>
          <w:bCs/>
        </w:rPr>
        <w:t>中間チェック・点検結果</w:t>
      </w:r>
      <w:bookmarkStart w:id="0" w:name="_GoBack"/>
      <w:bookmarkEnd w:id="0"/>
    </w:p>
    <w:p w:rsidR="001B2FD7" w:rsidRPr="001B2FD7" w:rsidRDefault="001B2FD7" w:rsidP="001B2FD7">
      <w:r w:rsidRPr="001B2FD7">
        <w:rPr>
          <w:rFonts w:hint="eastAsia"/>
          <w:bCs/>
        </w:rPr>
        <w:t>総括</w:t>
      </w:r>
    </w:p>
    <w:p w:rsidR="001B2FD7" w:rsidRPr="001B2FD7" w:rsidRDefault="001B2FD7" w:rsidP="001B2FD7">
      <w:r w:rsidRPr="001B2FD7">
        <w:rPr>
          <w:rFonts w:hint="eastAsia"/>
          <w:bCs/>
        </w:rPr>
        <w:t>個々の職員が能力を最大限発揮できることを目指し、時代に対応したあるべき人事制度の考え方・方向性等の提示や府民理解が得られる給与制度の構築、円滑かつ適切な採用試験の実施と任命権者と連携した広報を行いました。</w:t>
      </w:r>
    </w:p>
    <w:p w:rsidR="001B2FD7" w:rsidRPr="001B2FD7" w:rsidRDefault="001B2FD7" w:rsidP="001B2FD7">
      <w:r w:rsidRPr="001B2FD7">
        <w:rPr>
          <w:rFonts w:hint="eastAsia"/>
          <w:bCs/>
        </w:rPr>
        <w:t xml:space="preserve">　住民福祉の増進（住民サービスの向上）に資する組織体制の構築に向けた研究・検討を実施することができました。</w:t>
      </w:r>
    </w:p>
    <w:p w:rsidR="001B2FD7" w:rsidRPr="001B2FD7" w:rsidRDefault="001B2FD7" w:rsidP="001B2FD7">
      <w:r w:rsidRPr="001B2FD7">
        <w:rPr>
          <w:rFonts w:hint="eastAsia"/>
        </w:rPr>
        <w:t>テーマ１</w:t>
      </w:r>
    </w:p>
    <w:p w:rsidR="001B2FD7" w:rsidRPr="001B2FD7" w:rsidRDefault="001B2FD7" w:rsidP="001B2FD7">
      <w:r w:rsidRPr="001B2FD7">
        <w:rPr>
          <w:rFonts w:hint="eastAsia"/>
        </w:rPr>
        <w:t>人事制度の課題に対する研究・検討の実施と時代に対応したあるべき姿の提示</w:t>
      </w:r>
    </w:p>
    <w:p w:rsidR="001B2FD7" w:rsidRPr="001B2FD7" w:rsidRDefault="001B2FD7" w:rsidP="001B2FD7">
      <w:r w:rsidRPr="001B2FD7">
        <w:rPr>
          <w:rFonts w:hint="eastAsia"/>
          <w:bCs/>
        </w:rPr>
        <w:t>中間チェック（</w:t>
      </w:r>
      <w:r w:rsidRPr="001B2FD7">
        <w:rPr>
          <w:rFonts w:hint="eastAsia"/>
          <w:bCs/>
        </w:rPr>
        <w:t>10</w:t>
      </w:r>
      <w:r w:rsidRPr="001B2FD7">
        <w:rPr>
          <w:rFonts w:hint="eastAsia"/>
          <w:bCs/>
        </w:rPr>
        <w:t>月末時点）</w:t>
      </w:r>
    </w:p>
    <w:p w:rsidR="001B2FD7" w:rsidRPr="001B2FD7" w:rsidRDefault="001B2FD7" w:rsidP="001B2FD7">
      <w:r w:rsidRPr="001B2FD7">
        <w:rPr>
          <w:rFonts w:hint="eastAsia"/>
        </w:rPr>
        <w:t>概ね当初の予定どおり進んでいます。</w:t>
      </w:r>
    </w:p>
    <w:p w:rsidR="001B2FD7" w:rsidRPr="001B2FD7" w:rsidRDefault="001B2FD7" w:rsidP="001B2FD7">
      <w:pPr>
        <w:rPr>
          <w:rFonts w:hint="eastAsia"/>
        </w:rPr>
      </w:pPr>
      <w:r w:rsidRPr="001B2FD7">
        <w:rPr>
          <w:rFonts w:hint="eastAsia"/>
        </w:rPr>
        <w:t>・人事制度の各課題について、今年度の勧告・意見の中で人事委員会の見解として盛り込まれました。</w:t>
      </w:r>
    </w:p>
    <w:p w:rsidR="001B2FD7" w:rsidRPr="001B2FD7" w:rsidRDefault="001B2FD7" w:rsidP="001B2FD7">
      <w:pPr>
        <w:rPr>
          <w:rFonts w:hint="eastAsia"/>
          <w:bCs/>
        </w:rPr>
      </w:pPr>
      <w:r w:rsidRPr="001B2FD7">
        <w:rPr>
          <w:rFonts w:hint="eastAsia"/>
          <w:bCs/>
        </w:rPr>
        <w:t>点検結果</w:t>
      </w:r>
    </w:p>
    <w:p w:rsidR="001B2FD7" w:rsidRPr="001B2FD7" w:rsidRDefault="001B2FD7" w:rsidP="001B2FD7">
      <w:r w:rsidRPr="001B2FD7">
        <w:rPr>
          <w:rFonts w:hint="eastAsia"/>
        </w:rPr>
        <w:t>当初の目標を達成することができました。</w:t>
      </w:r>
    </w:p>
    <w:p w:rsidR="001B2FD7" w:rsidRPr="001B2FD7" w:rsidRDefault="001B2FD7" w:rsidP="001B2FD7">
      <w:r w:rsidRPr="001B2FD7">
        <w:rPr>
          <w:rFonts w:hint="eastAsia"/>
        </w:rPr>
        <w:t>任命権者と引き続き意見交換を進めつつ、時代に対応したあるべき人事制度の考え方や方向性等の提示に向けて研究を進めていきます。</w:t>
      </w:r>
    </w:p>
    <w:p w:rsidR="001B2FD7" w:rsidRPr="001B2FD7" w:rsidRDefault="001B2FD7" w:rsidP="001B2FD7">
      <w:r w:rsidRPr="001B2FD7">
        <w:rPr>
          <w:rFonts w:hint="eastAsia"/>
          <w:bCs/>
        </w:rPr>
        <w:t>自己評価</w:t>
      </w:r>
    </w:p>
    <w:p w:rsidR="001B2FD7" w:rsidRPr="001B2FD7" w:rsidRDefault="001B2FD7" w:rsidP="001B2FD7">
      <w:r w:rsidRPr="001B2FD7">
        <w:rPr>
          <w:rFonts w:hint="eastAsia"/>
        </w:rPr>
        <w:t>達成</w:t>
      </w:r>
    </w:p>
    <w:p w:rsidR="001B2FD7" w:rsidRPr="001B2FD7" w:rsidRDefault="001B2FD7" w:rsidP="001B2FD7">
      <w:r w:rsidRPr="001B2FD7">
        <w:rPr>
          <w:rFonts w:hint="eastAsia"/>
        </w:rPr>
        <w:t>テーマ２</w:t>
      </w:r>
    </w:p>
    <w:p w:rsidR="001B2FD7" w:rsidRPr="001B2FD7" w:rsidRDefault="001B2FD7" w:rsidP="001B2FD7">
      <w:r w:rsidRPr="001B2FD7">
        <w:rPr>
          <w:rFonts w:hint="eastAsia"/>
          <w:bCs/>
        </w:rPr>
        <w:t>中間チェック（</w:t>
      </w:r>
      <w:r w:rsidRPr="001B2FD7">
        <w:rPr>
          <w:rFonts w:hint="eastAsia"/>
          <w:bCs/>
        </w:rPr>
        <w:t>10</w:t>
      </w:r>
      <w:r w:rsidRPr="001B2FD7">
        <w:rPr>
          <w:rFonts w:hint="eastAsia"/>
          <w:bCs/>
        </w:rPr>
        <w:t>月末時点）</w:t>
      </w:r>
    </w:p>
    <w:p w:rsidR="001B2FD7" w:rsidRPr="001B2FD7" w:rsidRDefault="001B2FD7" w:rsidP="001B2FD7">
      <w:r w:rsidRPr="001B2FD7">
        <w:rPr>
          <w:rFonts w:hint="eastAsia"/>
        </w:rPr>
        <w:t>当初の予定以上に進んでいます。</w:t>
      </w:r>
    </w:p>
    <w:p w:rsidR="001B2FD7" w:rsidRPr="001B2FD7" w:rsidRDefault="001B2FD7" w:rsidP="001B2FD7">
      <w:r w:rsidRPr="001B2FD7">
        <w:rPr>
          <w:rFonts w:hint="eastAsia"/>
        </w:rPr>
        <w:t>・現行の昇給カーブを概ね維持する観点から、給料月額を一律に引き下げることを基本に、給料表改定の勧告を行いました。</w:t>
      </w:r>
    </w:p>
    <w:p w:rsidR="001B2FD7" w:rsidRPr="001B2FD7" w:rsidRDefault="001B2FD7" w:rsidP="001B2FD7">
      <w:r w:rsidRPr="001B2FD7">
        <w:rPr>
          <w:rFonts w:hint="eastAsia"/>
        </w:rPr>
        <w:t>・現行の給与水準を決定するための手法について、あるべき職員給与を目指す観点から見直しを行い、本年の民間との給与較差に基づく給与改定の勧告を行いました。</w:t>
      </w:r>
    </w:p>
    <w:p w:rsidR="001B2FD7" w:rsidRPr="001B2FD7" w:rsidRDefault="001B2FD7" w:rsidP="001B2FD7">
      <w:r w:rsidRPr="001B2FD7">
        <w:rPr>
          <w:rFonts w:hint="eastAsia"/>
          <w:bCs/>
        </w:rPr>
        <w:t>点検結果</w:t>
      </w:r>
    </w:p>
    <w:p w:rsidR="001B2FD7" w:rsidRPr="001B2FD7" w:rsidRDefault="001B2FD7" w:rsidP="001B2FD7">
      <w:r w:rsidRPr="001B2FD7">
        <w:rPr>
          <w:rFonts w:hint="eastAsia"/>
        </w:rPr>
        <w:t>当初の目標を達成することができました。</w:t>
      </w:r>
    </w:p>
    <w:p w:rsidR="001B2FD7" w:rsidRPr="001B2FD7" w:rsidRDefault="001B2FD7" w:rsidP="001B2FD7">
      <w:r w:rsidRPr="001B2FD7">
        <w:rPr>
          <w:rFonts w:hint="eastAsia"/>
        </w:rPr>
        <w:t>引き続き、より一層府民理解が得られる給与制度の構築に向けた取組みや研究・検討に努めます。</w:t>
      </w:r>
    </w:p>
    <w:p w:rsidR="001B2FD7" w:rsidRPr="001B2FD7" w:rsidRDefault="001B2FD7" w:rsidP="001B2FD7">
      <w:r w:rsidRPr="001B2FD7">
        <w:rPr>
          <w:rFonts w:hint="eastAsia"/>
          <w:bCs/>
        </w:rPr>
        <w:t>自己評価</w:t>
      </w:r>
    </w:p>
    <w:p w:rsidR="001B2FD7" w:rsidRPr="001B2FD7" w:rsidRDefault="001B2FD7" w:rsidP="001B2FD7">
      <w:r w:rsidRPr="001B2FD7">
        <w:rPr>
          <w:rFonts w:hint="eastAsia"/>
        </w:rPr>
        <w:t>達成</w:t>
      </w:r>
    </w:p>
    <w:p w:rsidR="001B2FD7" w:rsidRPr="001B2FD7" w:rsidRDefault="001B2FD7" w:rsidP="001B2FD7">
      <w:r w:rsidRPr="001B2FD7">
        <w:rPr>
          <w:rFonts w:hint="eastAsia"/>
        </w:rPr>
        <w:t>テーマ３</w:t>
      </w:r>
    </w:p>
    <w:p w:rsidR="001B2FD7" w:rsidRPr="001B2FD7" w:rsidRDefault="001B2FD7" w:rsidP="001B2FD7">
      <w:r w:rsidRPr="001B2FD7">
        <w:rPr>
          <w:rFonts w:hint="eastAsia"/>
        </w:rPr>
        <w:t>優秀な職員採用に向けた採用試験の適切な実施・検証と必要な改善、戦略的広報の展開</w:t>
      </w:r>
    </w:p>
    <w:p w:rsidR="001B2FD7" w:rsidRPr="001B2FD7" w:rsidRDefault="001B2FD7" w:rsidP="001B2FD7">
      <w:r w:rsidRPr="001B2FD7">
        <w:rPr>
          <w:rFonts w:hint="eastAsia"/>
          <w:bCs/>
        </w:rPr>
        <w:t>中間チェック（</w:t>
      </w:r>
      <w:r w:rsidRPr="001B2FD7">
        <w:rPr>
          <w:rFonts w:hint="eastAsia"/>
          <w:bCs/>
        </w:rPr>
        <w:t>10</w:t>
      </w:r>
      <w:r w:rsidRPr="001B2FD7">
        <w:rPr>
          <w:rFonts w:hint="eastAsia"/>
          <w:bCs/>
        </w:rPr>
        <w:t>月末時点）</w:t>
      </w:r>
    </w:p>
    <w:p w:rsidR="001B2FD7" w:rsidRPr="001B2FD7" w:rsidRDefault="001B2FD7" w:rsidP="001B2FD7">
      <w:r w:rsidRPr="001B2FD7">
        <w:rPr>
          <w:rFonts w:hint="eastAsia"/>
        </w:rPr>
        <w:t>当初の予定どおり進んでいます。</w:t>
      </w:r>
    </w:p>
    <w:p w:rsidR="001B2FD7" w:rsidRPr="001B2FD7" w:rsidRDefault="001B2FD7" w:rsidP="001B2FD7">
      <w:r w:rsidRPr="001B2FD7">
        <w:rPr>
          <w:rFonts w:hint="eastAsia"/>
        </w:rPr>
        <w:t>・職員採用試験について、円滑かつ適切に実施できています。</w:t>
      </w:r>
    </w:p>
    <w:p w:rsidR="001B2FD7" w:rsidRPr="001B2FD7" w:rsidRDefault="001B2FD7" w:rsidP="001B2FD7">
      <w:r w:rsidRPr="001B2FD7">
        <w:rPr>
          <w:rFonts w:hint="eastAsia"/>
        </w:rPr>
        <w:t>・府政や職場環境、試験制度に加え、公務の魅力、やりがいを幅広く伝えられるよう、任命権者とも連携して、各種広報に努めています。</w:t>
      </w:r>
    </w:p>
    <w:p w:rsidR="001B2FD7" w:rsidRPr="001B2FD7" w:rsidRDefault="001B2FD7" w:rsidP="001B2FD7">
      <w:r w:rsidRPr="001B2FD7">
        <w:rPr>
          <w:rFonts w:hint="eastAsia"/>
          <w:bCs/>
        </w:rPr>
        <w:t>点検結果</w:t>
      </w:r>
    </w:p>
    <w:p w:rsidR="001B2FD7" w:rsidRPr="001B2FD7" w:rsidRDefault="001B2FD7" w:rsidP="001B2FD7">
      <w:r w:rsidRPr="001B2FD7">
        <w:rPr>
          <w:rFonts w:hint="eastAsia"/>
        </w:rPr>
        <w:t>当初の目標を達成することができました。</w:t>
      </w:r>
    </w:p>
    <w:p w:rsidR="001B2FD7" w:rsidRPr="001B2FD7" w:rsidRDefault="001B2FD7" w:rsidP="001B2FD7">
      <w:r w:rsidRPr="001B2FD7">
        <w:rPr>
          <w:rFonts w:hint="eastAsia"/>
        </w:rPr>
        <w:t>引き続き、円滑かつ適切に採用試験を実施するとともに、任命権者と連携した広報に努めます。</w:t>
      </w:r>
    </w:p>
    <w:p w:rsidR="001B2FD7" w:rsidRPr="001B2FD7" w:rsidRDefault="001B2FD7" w:rsidP="001B2FD7">
      <w:r w:rsidRPr="001B2FD7">
        <w:rPr>
          <w:rFonts w:hint="eastAsia"/>
          <w:bCs/>
        </w:rPr>
        <w:t>自己評価</w:t>
      </w:r>
    </w:p>
    <w:p w:rsidR="00FF4FCD" w:rsidRPr="001B2FD7" w:rsidRDefault="001B2FD7" w:rsidP="001B2FD7">
      <w:r w:rsidRPr="001B2FD7">
        <w:rPr>
          <w:rFonts w:hint="eastAsia"/>
        </w:rPr>
        <w:t>達成</w:t>
      </w:r>
    </w:p>
    <w:sectPr w:rsidR="00FF4FCD" w:rsidRPr="001B2FD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874"/>
    <w:rsid w:val="001B2FD7"/>
    <w:rsid w:val="00A939F7"/>
    <w:rsid w:val="00D13874"/>
    <w:rsid w:val="00D270A0"/>
    <w:rsid w:val="00FF4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B2F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B2F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3320">
      <w:bodyDiv w:val="1"/>
      <w:marLeft w:val="0"/>
      <w:marRight w:val="0"/>
      <w:marTop w:val="0"/>
      <w:marBottom w:val="0"/>
      <w:divBdr>
        <w:top w:val="none" w:sz="0" w:space="0" w:color="auto"/>
        <w:left w:val="none" w:sz="0" w:space="0" w:color="auto"/>
        <w:bottom w:val="none" w:sz="0" w:space="0" w:color="auto"/>
        <w:right w:val="none" w:sz="0" w:space="0" w:color="auto"/>
      </w:divBdr>
    </w:div>
    <w:div w:id="160124045">
      <w:bodyDiv w:val="1"/>
      <w:marLeft w:val="0"/>
      <w:marRight w:val="0"/>
      <w:marTop w:val="0"/>
      <w:marBottom w:val="0"/>
      <w:divBdr>
        <w:top w:val="none" w:sz="0" w:space="0" w:color="auto"/>
        <w:left w:val="none" w:sz="0" w:space="0" w:color="auto"/>
        <w:bottom w:val="none" w:sz="0" w:space="0" w:color="auto"/>
        <w:right w:val="none" w:sz="0" w:space="0" w:color="auto"/>
      </w:divBdr>
    </w:div>
    <w:div w:id="290792640">
      <w:bodyDiv w:val="1"/>
      <w:marLeft w:val="0"/>
      <w:marRight w:val="0"/>
      <w:marTop w:val="0"/>
      <w:marBottom w:val="0"/>
      <w:divBdr>
        <w:top w:val="none" w:sz="0" w:space="0" w:color="auto"/>
        <w:left w:val="none" w:sz="0" w:space="0" w:color="auto"/>
        <w:bottom w:val="none" w:sz="0" w:space="0" w:color="auto"/>
        <w:right w:val="none" w:sz="0" w:space="0" w:color="auto"/>
      </w:divBdr>
    </w:div>
    <w:div w:id="352616277">
      <w:bodyDiv w:val="1"/>
      <w:marLeft w:val="0"/>
      <w:marRight w:val="0"/>
      <w:marTop w:val="0"/>
      <w:marBottom w:val="0"/>
      <w:divBdr>
        <w:top w:val="none" w:sz="0" w:space="0" w:color="auto"/>
        <w:left w:val="none" w:sz="0" w:space="0" w:color="auto"/>
        <w:bottom w:val="none" w:sz="0" w:space="0" w:color="auto"/>
        <w:right w:val="none" w:sz="0" w:space="0" w:color="auto"/>
      </w:divBdr>
    </w:div>
    <w:div w:id="362171365">
      <w:bodyDiv w:val="1"/>
      <w:marLeft w:val="0"/>
      <w:marRight w:val="0"/>
      <w:marTop w:val="0"/>
      <w:marBottom w:val="0"/>
      <w:divBdr>
        <w:top w:val="none" w:sz="0" w:space="0" w:color="auto"/>
        <w:left w:val="none" w:sz="0" w:space="0" w:color="auto"/>
        <w:bottom w:val="none" w:sz="0" w:space="0" w:color="auto"/>
        <w:right w:val="none" w:sz="0" w:space="0" w:color="auto"/>
      </w:divBdr>
    </w:div>
    <w:div w:id="419184433">
      <w:bodyDiv w:val="1"/>
      <w:marLeft w:val="0"/>
      <w:marRight w:val="0"/>
      <w:marTop w:val="0"/>
      <w:marBottom w:val="0"/>
      <w:divBdr>
        <w:top w:val="none" w:sz="0" w:space="0" w:color="auto"/>
        <w:left w:val="none" w:sz="0" w:space="0" w:color="auto"/>
        <w:bottom w:val="none" w:sz="0" w:space="0" w:color="auto"/>
        <w:right w:val="none" w:sz="0" w:space="0" w:color="auto"/>
      </w:divBdr>
    </w:div>
    <w:div w:id="471872320">
      <w:bodyDiv w:val="1"/>
      <w:marLeft w:val="0"/>
      <w:marRight w:val="0"/>
      <w:marTop w:val="0"/>
      <w:marBottom w:val="0"/>
      <w:divBdr>
        <w:top w:val="none" w:sz="0" w:space="0" w:color="auto"/>
        <w:left w:val="none" w:sz="0" w:space="0" w:color="auto"/>
        <w:bottom w:val="none" w:sz="0" w:space="0" w:color="auto"/>
        <w:right w:val="none" w:sz="0" w:space="0" w:color="auto"/>
      </w:divBdr>
    </w:div>
    <w:div w:id="627853254">
      <w:bodyDiv w:val="1"/>
      <w:marLeft w:val="0"/>
      <w:marRight w:val="0"/>
      <w:marTop w:val="0"/>
      <w:marBottom w:val="0"/>
      <w:divBdr>
        <w:top w:val="none" w:sz="0" w:space="0" w:color="auto"/>
        <w:left w:val="none" w:sz="0" w:space="0" w:color="auto"/>
        <w:bottom w:val="none" w:sz="0" w:space="0" w:color="auto"/>
        <w:right w:val="none" w:sz="0" w:space="0" w:color="auto"/>
      </w:divBdr>
    </w:div>
    <w:div w:id="922377467">
      <w:bodyDiv w:val="1"/>
      <w:marLeft w:val="0"/>
      <w:marRight w:val="0"/>
      <w:marTop w:val="0"/>
      <w:marBottom w:val="0"/>
      <w:divBdr>
        <w:top w:val="none" w:sz="0" w:space="0" w:color="auto"/>
        <w:left w:val="none" w:sz="0" w:space="0" w:color="auto"/>
        <w:bottom w:val="none" w:sz="0" w:space="0" w:color="auto"/>
        <w:right w:val="none" w:sz="0" w:space="0" w:color="auto"/>
      </w:divBdr>
    </w:div>
    <w:div w:id="1009867003">
      <w:bodyDiv w:val="1"/>
      <w:marLeft w:val="0"/>
      <w:marRight w:val="0"/>
      <w:marTop w:val="0"/>
      <w:marBottom w:val="0"/>
      <w:divBdr>
        <w:top w:val="none" w:sz="0" w:space="0" w:color="auto"/>
        <w:left w:val="none" w:sz="0" w:space="0" w:color="auto"/>
        <w:bottom w:val="none" w:sz="0" w:space="0" w:color="auto"/>
        <w:right w:val="none" w:sz="0" w:space="0" w:color="auto"/>
      </w:divBdr>
    </w:div>
    <w:div w:id="1114448984">
      <w:bodyDiv w:val="1"/>
      <w:marLeft w:val="0"/>
      <w:marRight w:val="0"/>
      <w:marTop w:val="0"/>
      <w:marBottom w:val="0"/>
      <w:divBdr>
        <w:top w:val="none" w:sz="0" w:space="0" w:color="auto"/>
        <w:left w:val="none" w:sz="0" w:space="0" w:color="auto"/>
        <w:bottom w:val="none" w:sz="0" w:space="0" w:color="auto"/>
        <w:right w:val="none" w:sz="0" w:space="0" w:color="auto"/>
      </w:divBdr>
    </w:div>
    <w:div w:id="1251038994">
      <w:bodyDiv w:val="1"/>
      <w:marLeft w:val="0"/>
      <w:marRight w:val="0"/>
      <w:marTop w:val="0"/>
      <w:marBottom w:val="0"/>
      <w:divBdr>
        <w:top w:val="none" w:sz="0" w:space="0" w:color="auto"/>
        <w:left w:val="none" w:sz="0" w:space="0" w:color="auto"/>
        <w:bottom w:val="none" w:sz="0" w:space="0" w:color="auto"/>
        <w:right w:val="none" w:sz="0" w:space="0" w:color="auto"/>
      </w:divBdr>
    </w:div>
    <w:div w:id="1310288981">
      <w:bodyDiv w:val="1"/>
      <w:marLeft w:val="0"/>
      <w:marRight w:val="0"/>
      <w:marTop w:val="0"/>
      <w:marBottom w:val="0"/>
      <w:divBdr>
        <w:top w:val="none" w:sz="0" w:space="0" w:color="auto"/>
        <w:left w:val="none" w:sz="0" w:space="0" w:color="auto"/>
        <w:bottom w:val="none" w:sz="0" w:space="0" w:color="auto"/>
        <w:right w:val="none" w:sz="0" w:space="0" w:color="auto"/>
      </w:divBdr>
    </w:div>
    <w:div w:id="1504321677">
      <w:bodyDiv w:val="1"/>
      <w:marLeft w:val="0"/>
      <w:marRight w:val="0"/>
      <w:marTop w:val="0"/>
      <w:marBottom w:val="0"/>
      <w:divBdr>
        <w:top w:val="none" w:sz="0" w:space="0" w:color="auto"/>
        <w:left w:val="none" w:sz="0" w:space="0" w:color="auto"/>
        <w:bottom w:val="none" w:sz="0" w:space="0" w:color="auto"/>
        <w:right w:val="none" w:sz="0" w:space="0" w:color="auto"/>
      </w:divBdr>
    </w:div>
    <w:div w:id="1509325503">
      <w:bodyDiv w:val="1"/>
      <w:marLeft w:val="0"/>
      <w:marRight w:val="0"/>
      <w:marTop w:val="0"/>
      <w:marBottom w:val="0"/>
      <w:divBdr>
        <w:top w:val="none" w:sz="0" w:space="0" w:color="auto"/>
        <w:left w:val="none" w:sz="0" w:space="0" w:color="auto"/>
        <w:bottom w:val="none" w:sz="0" w:space="0" w:color="auto"/>
        <w:right w:val="none" w:sz="0" w:space="0" w:color="auto"/>
      </w:divBdr>
    </w:div>
    <w:div w:id="1579512675">
      <w:bodyDiv w:val="1"/>
      <w:marLeft w:val="0"/>
      <w:marRight w:val="0"/>
      <w:marTop w:val="0"/>
      <w:marBottom w:val="0"/>
      <w:divBdr>
        <w:top w:val="none" w:sz="0" w:space="0" w:color="auto"/>
        <w:left w:val="none" w:sz="0" w:space="0" w:color="auto"/>
        <w:bottom w:val="none" w:sz="0" w:space="0" w:color="auto"/>
        <w:right w:val="none" w:sz="0" w:space="0" w:color="auto"/>
      </w:divBdr>
    </w:div>
    <w:div w:id="1652447031">
      <w:bodyDiv w:val="1"/>
      <w:marLeft w:val="0"/>
      <w:marRight w:val="0"/>
      <w:marTop w:val="0"/>
      <w:marBottom w:val="0"/>
      <w:divBdr>
        <w:top w:val="none" w:sz="0" w:space="0" w:color="auto"/>
        <w:left w:val="none" w:sz="0" w:space="0" w:color="auto"/>
        <w:bottom w:val="none" w:sz="0" w:space="0" w:color="auto"/>
        <w:right w:val="none" w:sz="0" w:space="0" w:color="auto"/>
      </w:divBdr>
    </w:div>
    <w:div w:id="1690137815">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99525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dcterms:created xsi:type="dcterms:W3CDTF">2016-05-13T09:01:00Z</dcterms:created>
  <dcterms:modified xsi:type="dcterms:W3CDTF">2017-05-23T02:31:00Z</dcterms:modified>
</cp:coreProperties>
</file>