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588" w:rsidRPr="00734588" w:rsidRDefault="00734588" w:rsidP="00734588">
      <w:pPr>
        <w:jc w:val="center"/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734588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特別顧問・特別参与が従事する職務の遂行に係る情報（事前公表）</w:t>
      </w:r>
    </w:p>
    <w:p w:rsidR="00734588" w:rsidRDefault="000D6E44" w:rsidP="00734588">
      <w:pPr>
        <w:wordWrap w:val="0"/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公表日　令和５</w:t>
      </w:r>
      <w:r w:rsidR="002D67BE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 w:rsidR="002165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５</w:t>
      </w:r>
      <w:r w:rsidR="00911A5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 w:rsidR="0021659C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８</w:t>
      </w:r>
      <w:r w:rsidR="00734588" w:rsidRPr="0073458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日　</w:t>
      </w:r>
    </w:p>
    <w:p w:rsidR="003D3462" w:rsidRPr="00734588" w:rsidRDefault="003D3462" w:rsidP="003D3462">
      <w:pPr>
        <w:ind w:right="960"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BB51E3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2</w:t>
            </w:r>
            <w:r w:rsidRPr="00734588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t>025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年日本国際博覧会（大阪・関西万博）</w:t>
            </w:r>
            <w:r w:rsidR="00AE490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BB51E3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万博開催時の交通円滑化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に</w:t>
            </w:r>
            <w:r w:rsidR="001408F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かかる取組に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関する助言等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734588" w:rsidRPr="00734588" w:rsidRDefault="00734588" w:rsidP="0021659C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令和</w:t>
            </w:r>
            <w:r w:rsidR="000D6E44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年</w:t>
            </w:r>
            <w:r w:rsidR="0021659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５</w:t>
            </w:r>
            <w:r w:rsidR="00911A55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="0021659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８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日(</w:t>
            </w:r>
            <w:r w:rsidR="0021659C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月</w:t>
            </w: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)</w:t>
            </w:r>
          </w:p>
        </w:tc>
      </w:tr>
      <w:tr w:rsidR="00734588" w:rsidRPr="00734588" w:rsidTr="00153D4F">
        <w:trPr>
          <w:trHeight w:val="528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734588" w:rsidRPr="00734588" w:rsidRDefault="000D6E44" w:rsidP="002D67BE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リモート会議</w:t>
            </w:r>
          </w:p>
        </w:tc>
      </w:tr>
      <w:tr w:rsidR="00734588" w:rsidRPr="00734588" w:rsidTr="00153D4F">
        <w:trPr>
          <w:trHeight w:val="20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特別参与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734588" w:rsidRDefault="00734588" w:rsidP="00734588">
            <w:pPr>
              <w:ind w:firstLineChars="100" w:firstLine="240"/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神田特別参与</w:t>
            </w:r>
          </w:p>
          <w:p w:rsid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</w:p>
          <w:p w:rsidR="00734588" w:rsidRPr="00734588" w:rsidRDefault="00734588" w:rsidP="00734588">
            <w:pPr>
              <w:rPr>
                <w:rFonts w:ascii="ＭＳ 明朝" w:eastAsia="HG丸ｺﾞｼｯｸM-PRO" w:hAnsi="ＭＳ 明朝" w:cs="Times New Roman"/>
                <w:sz w:val="24"/>
                <w:szCs w:val="24"/>
              </w:rPr>
            </w:pP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(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職員等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)</w:t>
            </w:r>
            <w:r w:rsidRPr="00734588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：</w:t>
            </w:r>
          </w:p>
          <w:p w:rsidR="00734588" w:rsidRPr="00994A32" w:rsidRDefault="00A55EDE" w:rsidP="0021659C">
            <w:pPr>
              <w:ind w:leftChars="100" w:left="21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万博推進局</w:t>
            </w:r>
            <w:r w:rsidR="00994A32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理事、</w:t>
            </w:r>
            <w:r w:rsidR="006832DF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整備調整部長</w:t>
            </w:r>
            <w:r w:rsidR="00B25A97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整備調整課長、</w:t>
            </w:r>
            <w:r w:rsidR="00B61704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整備企画課長、</w:t>
            </w:r>
            <w:r w:rsidR="0021659C">
              <w:rPr>
                <w:rFonts w:ascii="ＭＳ 明朝" w:eastAsia="HG丸ｺﾞｼｯｸM-PRO" w:hAnsi="ＭＳ 明朝" w:cs="Times New Roman" w:hint="eastAsia"/>
                <w:sz w:val="24"/>
                <w:szCs w:val="24"/>
              </w:rPr>
              <w:t>整備調整課長代理、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整備企画課長代理</w:t>
            </w:r>
            <w:r w:rsidR="00B25A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994A3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ほか</w:t>
            </w:r>
            <w:bookmarkStart w:id="0" w:name="_GoBack"/>
            <w:bookmarkEnd w:id="0"/>
          </w:p>
        </w:tc>
      </w:tr>
      <w:tr w:rsidR="00734588" w:rsidRPr="00734588" w:rsidTr="00153D4F">
        <w:trPr>
          <w:trHeight w:val="1329"/>
        </w:trPr>
        <w:tc>
          <w:tcPr>
            <w:tcW w:w="1559" w:type="dxa"/>
            <w:vAlign w:val="center"/>
          </w:tcPr>
          <w:p w:rsidR="00734588" w:rsidRPr="00734588" w:rsidRDefault="00734588" w:rsidP="00734588">
            <w:pPr>
              <w:jc w:val="distribute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73458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734588" w:rsidRPr="00734588" w:rsidRDefault="00734588" w:rsidP="00734588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D36D2F" w:rsidRDefault="00D36D2F"/>
    <w:sectPr w:rsidR="00D36D2F" w:rsidSect="007345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A3" w:rsidRDefault="003F3BA3" w:rsidP="00270F21">
      <w:r>
        <w:separator/>
      </w:r>
    </w:p>
  </w:endnote>
  <w:endnote w:type="continuationSeparator" w:id="0">
    <w:p w:rsidR="003F3BA3" w:rsidRDefault="003F3BA3" w:rsidP="00270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A3" w:rsidRDefault="003F3BA3" w:rsidP="00270F21">
      <w:r>
        <w:separator/>
      </w:r>
    </w:p>
  </w:footnote>
  <w:footnote w:type="continuationSeparator" w:id="0">
    <w:p w:rsidR="003F3BA3" w:rsidRDefault="003F3BA3" w:rsidP="00270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8"/>
    <w:rsid w:val="0006049C"/>
    <w:rsid w:val="00060C77"/>
    <w:rsid w:val="000D6E44"/>
    <w:rsid w:val="00111444"/>
    <w:rsid w:val="00113850"/>
    <w:rsid w:val="00131DA7"/>
    <w:rsid w:val="00137BFD"/>
    <w:rsid w:val="001408F6"/>
    <w:rsid w:val="0021659C"/>
    <w:rsid w:val="00227F94"/>
    <w:rsid w:val="00270F21"/>
    <w:rsid w:val="002D67BE"/>
    <w:rsid w:val="003D3462"/>
    <w:rsid w:val="003F3BA3"/>
    <w:rsid w:val="00406FEF"/>
    <w:rsid w:val="004E0997"/>
    <w:rsid w:val="00501C7E"/>
    <w:rsid w:val="00512B3F"/>
    <w:rsid w:val="005B3C64"/>
    <w:rsid w:val="005F1088"/>
    <w:rsid w:val="006832DF"/>
    <w:rsid w:val="00734588"/>
    <w:rsid w:val="00767981"/>
    <w:rsid w:val="008A05F1"/>
    <w:rsid w:val="008C2CF8"/>
    <w:rsid w:val="008E46DC"/>
    <w:rsid w:val="009035E2"/>
    <w:rsid w:val="00911A55"/>
    <w:rsid w:val="00994A32"/>
    <w:rsid w:val="00A55EDE"/>
    <w:rsid w:val="00AE4900"/>
    <w:rsid w:val="00B05304"/>
    <w:rsid w:val="00B126B3"/>
    <w:rsid w:val="00B25A97"/>
    <w:rsid w:val="00B61704"/>
    <w:rsid w:val="00BB51E3"/>
    <w:rsid w:val="00C90C81"/>
    <w:rsid w:val="00D36D2F"/>
    <w:rsid w:val="00DF302F"/>
    <w:rsid w:val="00E76EEE"/>
    <w:rsid w:val="00E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DB5A5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0F21"/>
  </w:style>
  <w:style w:type="paragraph" w:styleId="a6">
    <w:name w:val="footer"/>
    <w:basedOn w:val="a"/>
    <w:link w:val="a7"/>
    <w:uiPriority w:val="99"/>
    <w:unhideWhenUsed/>
    <w:rsid w:val="00270F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0F21"/>
  </w:style>
  <w:style w:type="paragraph" w:styleId="a8">
    <w:name w:val="Balloon Text"/>
    <w:basedOn w:val="a"/>
    <w:link w:val="a9"/>
    <w:uiPriority w:val="99"/>
    <w:semiHidden/>
    <w:unhideWhenUsed/>
    <w:rsid w:val="002D6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6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2023-08-08T11:51:00Z</dcterms:created>
  <dcterms:modified xsi:type="dcterms:W3CDTF">2023-08-16T08:17:00Z</dcterms:modified>
</cp:coreProperties>
</file>