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1F340" w14:textId="66F2C7F8" w:rsidR="00792CD3" w:rsidRPr="00881AAE" w:rsidRDefault="00573D46" w:rsidP="00F46A2F">
      <w:pPr>
        <w:ind w:firstLineChars="250" w:firstLine="70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令和３</w:t>
      </w:r>
      <w:r w:rsidR="00792CD3" w:rsidRPr="00881AAE">
        <w:rPr>
          <w:rFonts w:asciiTheme="minorEastAsia" w:hAnsiTheme="minorEastAsia" w:hint="eastAsia"/>
          <w:sz w:val="28"/>
        </w:rPr>
        <w:t>年度</w:t>
      </w:r>
      <w:r w:rsidR="00F46A2F">
        <w:rPr>
          <w:rFonts w:asciiTheme="minorEastAsia" w:hAnsiTheme="minorEastAsia" w:hint="eastAsia"/>
          <w:sz w:val="28"/>
        </w:rPr>
        <w:t xml:space="preserve">　　</w:t>
      </w:r>
      <w:r w:rsidR="00792CD3" w:rsidRPr="00881AAE">
        <w:rPr>
          <w:rFonts w:asciiTheme="minorEastAsia" w:hAnsiTheme="minorEastAsia" w:hint="eastAsia"/>
          <w:sz w:val="28"/>
        </w:rPr>
        <w:t>第</w:t>
      </w:r>
      <w:r w:rsidR="005D00E5">
        <w:rPr>
          <w:rFonts w:asciiTheme="minorEastAsia" w:hAnsiTheme="minorEastAsia" w:hint="eastAsia"/>
          <w:sz w:val="28"/>
        </w:rPr>
        <w:t>２</w:t>
      </w:r>
      <w:r w:rsidR="00792CD3" w:rsidRPr="00881AAE">
        <w:rPr>
          <w:rFonts w:asciiTheme="minorEastAsia" w:hAnsiTheme="minorEastAsia" w:hint="eastAsia"/>
          <w:sz w:val="28"/>
        </w:rPr>
        <w:t xml:space="preserve">回　</w:t>
      </w:r>
      <w:r w:rsidR="00F46A2F">
        <w:rPr>
          <w:rFonts w:asciiTheme="minorEastAsia" w:hAnsiTheme="minorEastAsia" w:hint="eastAsia"/>
          <w:sz w:val="28"/>
        </w:rPr>
        <w:t>文化芸術</w:t>
      </w:r>
      <w:r w:rsidR="00792CD3" w:rsidRPr="00881AAE">
        <w:rPr>
          <w:rFonts w:asciiTheme="minorEastAsia" w:hAnsiTheme="minorEastAsia" w:hint="eastAsia"/>
          <w:sz w:val="28"/>
        </w:rPr>
        <w:t>部会</w:t>
      </w:r>
    </w:p>
    <w:p w14:paraId="7D7DC2F3" w14:textId="77777777" w:rsidR="00792CD3" w:rsidRPr="00881AAE" w:rsidRDefault="00792CD3">
      <w:pPr>
        <w:rPr>
          <w:rFonts w:asciiTheme="minorEastAsia" w:hAnsiTheme="minorEastAsia"/>
          <w:sz w:val="22"/>
        </w:rPr>
      </w:pPr>
    </w:p>
    <w:p w14:paraId="5CACE946" w14:textId="0595F1DA" w:rsidR="00792CD3" w:rsidRPr="00881AAE" w:rsidRDefault="00784F51" w:rsidP="00F46A2F">
      <w:pPr>
        <w:ind w:right="-1"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　時</w:t>
      </w:r>
      <w:r w:rsidR="00573D46">
        <w:rPr>
          <w:rFonts w:asciiTheme="minorEastAsia" w:hAnsiTheme="minorEastAsia" w:hint="eastAsia"/>
          <w:sz w:val="22"/>
        </w:rPr>
        <w:t xml:space="preserve">　　令和</w:t>
      </w:r>
      <w:r w:rsidR="005D00E5">
        <w:rPr>
          <w:rFonts w:asciiTheme="minorEastAsia" w:hAnsiTheme="minorEastAsia" w:hint="eastAsia"/>
          <w:sz w:val="22"/>
        </w:rPr>
        <w:t>４</w:t>
      </w:r>
      <w:r w:rsidR="00792CD3" w:rsidRPr="00881AAE">
        <w:rPr>
          <w:rFonts w:asciiTheme="minorEastAsia" w:hAnsiTheme="minorEastAsia" w:hint="eastAsia"/>
          <w:sz w:val="22"/>
        </w:rPr>
        <w:t>年</w:t>
      </w:r>
      <w:r w:rsidR="005D00E5">
        <w:rPr>
          <w:rFonts w:asciiTheme="minorEastAsia" w:hAnsiTheme="minorEastAsia" w:hint="eastAsia"/>
          <w:sz w:val="22"/>
        </w:rPr>
        <w:t>３月１８</w:t>
      </w:r>
      <w:r w:rsidR="00FB7DC5" w:rsidRPr="003863DC">
        <w:rPr>
          <w:rFonts w:asciiTheme="minorEastAsia" w:hAnsiTheme="minorEastAsia" w:hint="eastAsia"/>
          <w:sz w:val="22"/>
        </w:rPr>
        <w:t>日（</w:t>
      </w:r>
      <w:r w:rsidR="005D00E5">
        <w:rPr>
          <w:rFonts w:asciiTheme="minorEastAsia" w:hAnsiTheme="minorEastAsia" w:hint="eastAsia"/>
          <w:sz w:val="22"/>
        </w:rPr>
        <w:t>金</w:t>
      </w:r>
      <w:r w:rsidR="00792CD3" w:rsidRPr="003863DC">
        <w:rPr>
          <w:rFonts w:asciiTheme="minorEastAsia" w:hAnsiTheme="minorEastAsia" w:hint="eastAsia"/>
          <w:sz w:val="22"/>
        </w:rPr>
        <w:t>）</w:t>
      </w:r>
      <w:r w:rsidR="003863DC" w:rsidRPr="003863DC">
        <w:rPr>
          <w:rFonts w:asciiTheme="minorEastAsia" w:hAnsiTheme="minorEastAsia" w:hint="eastAsia"/>
          <w:sz w:val="22"/>
        </w:rPr>
        <w:t>午</w:t>
      </w:r>
      <w:r w:rsidR="005D00E5">
        <w:rPr>
          <w:rFonts w:asciiTheme="minorEastAsia" w:hAnsiTheme="minorEastAsia" w:hint="eastAsia"/>
          <w:sz w:val="22"/>
        </w:rPr>
        <w:t>前１０時</w:t>
      </w:r>
      <w:r w:rsidR="00792CD3" w:rsidRPr="003863DC">
        <w:rPr>
          <w:rFonts w:asciiTheme="minorEastAsia" w:hAnsiTheme="minorEastAsia" w:hint="eastAsia"/>
          <w:sz w:val="22"/>
        </w:rPr>
        <w:t>～</w:t>
      </w:r>
    </w:p>
    <w:p w14:paraId="707E0C27" w14:textId="77777777" w:rsidR="00792CD3" w:rsidRPr="00881AAE" w:rsidRDefault="00784F51" w:rsidP="00F46A2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方　法</w:t>
      </w:r>
      <w:r w:rsidR="00792CD3" w:rsidRPr="00881AA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オンライン</w:t>
      </w:r>
      <w:r w:rsidR="00573D46">
        <w:rPr>
          <w:rFonts w:hint="eastAsia"/>
          <w:sz w:val="22"/>
        </w:rPr>
        <w:t>（</w:t>
      </w:r>
      <w:r w:rsidR="00573D46">
        <w:rPr>
          <w:rFonts w:hint="eastAsia"/>
          <w:kern w:val="0"/>
          <w:sz w:val="18"/>
          <w:szCs w:val="20"/>
        </w:rPr>
        <w:t>Cisco Webex Meetings</w:t>
      </w:r>
      <w:r w:rsidR="00573D46">
        <w:rPr>
          <w:rFonts w:hint="eastAsia"/>
          <w:kern w:val="0"/>
          <w:sz w:val="18"/>
          <w:szCs w:val="20"/>
        </w:rPr>
        <w:t>を使用</w:t>
      </w:r>
      <w:r w:rsidR="00573D46">
        <w:rPr>
          <w:rFonts w:hint="eastAsia"/>
          <w:sz w:val="22"/>
        </w:rPr>
        <w:t>）</w:t>
      </w:r>
    </w:p>
    <w:p w14:paraId="2EA51953" w14:textId="77777777" w:rsidR="00792CD3" w:rsidRPr="00881AAE" w:rsidRDefault="00792CD3" w:rsidP="00792CD3">
      <w:pPr>
        <w:rPr>
          <w:rFonts w:asciiTheme="minorEastAsia" w:hAnsiTheme="minorEastAsia"/>
          <w:sz w:val="22"/>
        </w:rPr>
      </w:pPr>
    </w:p>
    <w:p w14:paraId="0EC94106" w14:textId="77777777" w:rsidR="00792CD3" w:rsidRPr="00881AAE" w:rsidRDefault="00792CD3">
      <w:pPr>
        <w:rPr>
          <w:rFonts w:asciiTheme="minorEastAsia" w:hAnsiTheme="minorEastAsia"/>
          <w:sz w:val="22"/>
        </w:rPr>
      </w:pPr>
    </w:p>
    <w:p w14:paraId="59D03BAD" w14:textId="77777777" w:rsidR="00792CD3" w:rsidRPr="00881AAE" w:rsidRDefault="00792CD3" w:rsidP="00F84AE7">
      <w:pPr>
        <w:jc w:val="center"/>
        <w:rPr>
          <w:rFonts w:asciiTheme="minorEastAsia" w:hAnsiTheme="minorEastAsia"/>
          <w:sz w:val="28"/>
        </w:rPr>
      </w:pPr>
      <w:r w:rsidRPr="00881AAE">
        <w:rPr>
          <w:rFonts w:asciiTheme="minorEastAsia" w:hAnsiTheme="minorEastAsia" w:hint="eastAsia"/>
          <w:sz w:val="28"/>
        </w:rPr>
        <w:t>次　第</w:t>
      </w:r>
    </w:p>
    <w:p w14:paraId="0B628A78" w14:textId="5006F2B9"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１　開会</w:t>
      </w:r>
    </w:p>
    <w:p w14:paraId="5E66E3A6" w14:textId="77777777" w:rsidR="00792CD3" w:rsidRPr="00881AAE" w:rsidRDefault="00792CD3" w:rsidP="00792CD3">
      <w:pPr>
        <w:spacing w:line="440" w:lineRule="exact"/>
        <w:rPr>
          <w:rFonts w:asciiTheme="minorEastAsia" w:hAnsiTheme="minorEastAsia"/>
          <w:sz w:val="24"/>
        </w:rPr>
      </w:pPr>
    </w:p>
    <w:p w14:paraId="2C385124" w14:textId="00ED3BDB" w:rsidR="00792CD3" w:rsidRPr="00881AAE" w:rsidRDefault="00017B60" w:rsidP="00792CD3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792CD3" w:rsidRPr="00881AAE">
        <w:rPr>
          <w:rFonts w:asciiTheme="minorEastAsia" w:hAnsiTheme="minorEastAsia" w:hint="eastAsia"/>
          <w:sz w:val="24"/>
        </w:rPr>
        <w:t xml:space="preserve">　議事</w:t>
      </w:r>
    </w:p>
    <w:p w14:paraId="078D92E5" w14:textId="6CC5B150" w:rsidR="00420E98" w:rsidRPr="00881AAE" w:rsidRDefault="00742F0D" w:rsidP="007E2371">
      <w:pPr>
        <w:spacing w:line="440" w:lineRule="exact"/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</w:t>
      </w:r>
      <w:r w:rsidR="00367D87" w:rsidRPr="00367D87">
        <w:rPr>
          <w:rFonts w:asciiTheme="minorEastAsia" w:hAnsiTheme="minorEastAsia" w:hint="eastAsia"/>
          <w:sz w:val="24"/>
        </w:rPr>
        <w:t>障がい者の文化芸術活動の推進に関する計画について</w:t>
      </w:r>
    </w:p>
    <w:p w14:paraId="5D49133C" w14:textId="171558D3" w:rsidR="00420E98" w:rsidRPr="00881AAE" w:rsidRDefault="00420E98" w:rsidP="00420E98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（２）</w:t>
      </w:r>
      <w:r w:rsidR="000D5A4B">
        <w:rPr>
          <w:rFonts w:asciiTheme="minorEastAsia" w:hAnsiTheme="minorEastAsia" w:hint="eastAsia"/>
          <w:sz w:val="24"/>
        </w:rPr>
        <w:t>今</w:t>
      </w:r>
      <w:r w:rsidR="005D00E5">
        <w:rPr>
          <w:rFonts w:asciiTheme="minorEastAsia" w:hAnsiTheme="minorEastAsia" w:hint="eastAsia"/>
          <w:sz w:val="24"/>
        </w:rPr>
        <w:t>年度</w:t>
      </w:r>
      <w:r w:rsidR="00573D46">
        <w:rPr>
          <w:rFonts w:asciiTheme="minorEastAsia" w:hAnsiTheme="minorEastAsia" w:hint="eastAsia"/>
          <w:sz w:val="24"/>
        </w:rPr>
        <w:t>の取組み</w:t>
      </w:r>
      <w:r w:rsidR="007E2371">
        <w:rPr>
          <w:rFonts w:asciiTheme="minorEastAsia" w:hAnsiTheme="minorEastAsia" w:hint="eastAsia"/>
          <w:sz w:val="24"/>
        </w:rPr>
        <w:t>について</w:t>
      </w:r>
    </w:p>
    <w:p w14:paraId="6165697E" w14:textId="77777777" w:rsidR="00017B60" w:rsidRDefault="00E43098" w:rsidP="00420E98">
      <w:pPr>
        <w:spacing w:line="440" w:lineRule="exact"/>
        <w:rPr>
          <w:rFonts w:asciiTheme="minorEastAsia" w:hAnsiTheme="minorEastAsia"/>
          <w:sz w:val="24"/>
        </w:rPr>
      </w:pPr>
      <w:r w:rsidRPr="00881AAE">
        <w:rPr>
          <w:rFonts w:asciiTheme="minorEastAsia" w:hAnsiTheme="minorEastAsia" w:hint="eastAsia"/>
          <w:sz w:val="24"/>
        </w:rPr>
        <w:t>（３</w:t>
      </w:r>
      <w:r w:rsidR="00420E98" w:rsidRPr="00881AAE">
        <w:rPr>
          <w:rFonts w:asciiTheme="minorEastAsia" w:hAnsiTheme="minorEastAsia" w:hint="eastAsia"/>
          <w:sz w:val="24"/>
        </w:rPr>
        <w:t>）</w:t>
      </w:r>
      <w:r w:rsidR="00017B60">
        <w:rPr>
          <w:rFonts w:asciiTheme="minorEastAsia" w:hAnsiTheme="minorEastAsia" w:hint="eastAsia"/>
          <w:sz w:val="24"/>
        </w:rPr>
        <w:t>今後の取り組みについて</w:t>
      </w:r>
    </w:p>
    <w:p w14:paraId="5773DFE7" w14:textId="7CC0C8E4" w:rsidR="00792CD3" w:rsidRPr="00881AAE" w:rsidRDefault="00017B60" w:rsidP="00420E98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（４）</w:t>
      </w:r>
      <w:r w:rsidR="00420E98" w:rsidRPr="00881AAE">
        <w:rPr>
          <w:rFonts w:asciiTheme="minorEastAsia" w:hAnsiTheme="minorEastAsia" w:hint="eastAsia"/>
          <w:sz w:val="24"/>
        </w:rPr>
        <w:t>その他</w:t>
      </w:r>
    </w:p>
    <w:p w14:paraId="13618B78" w14:textId="77777777" w:rsidR="00420E98" w:rsidRPr="00881AAE" w:rsidRDefault="00420E98" w:rsidP="00420E98">
      <w:pPr>
        <w:spacing w:line="440" w:lineRule="exact"/>
        <w:rPr>
          <w:rFonts w:asciiTheme="minorEastAsia" w:hAnsiTheme="minorEastAsia"/>
          <w:sz w:val="24"/>
        </w:rPr>
      </w:pPr>
    </w:p>
    <w:p w14:paraId="20303950" w14:textId="21C89C31" w:rsidR="00792CD3" w:rsidRPr="00881AAE" w:rsidRDefault="00017B60" w:rsidP="00792CD3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792CD3" w:rsidRPr="00881AAE">
        <w:rPr>
          <w:rFonts w:asciiTheme="minorEastAsia" w:hAnsiTheme="minorEastAsia" w:hint="eastAsia"/>
          <w:sz w:val="24"/>
        </w:rPr>
        <w:t xml:space="preserve">　閉会</w:t>
      </w:r>
    </w:p>
    <w:p w14:paraId="751366CF" w14:textId="77777777" w:rsidR="00917D28" w:rsidRPr="00881AAE" w:rsidRDefault="00917D28">
      <w:pPr>
        <w:rPr>
          <w:rFonts w:asciiTheme="minorEastAsia" w:hAnsiTheme="minorEastAsia"/>
          <w:sz w:val="22"/>
        </w:rPr>
      </w:pPr>
    </w:p>
    <w:p w14:paraId="045C0E9C" w14:textId="77777777" w:rsidR="00792CD3" w:rsidRPr="00881AAE" w:rsidRDefault="00792CD3">
      <w:pPr>
        <w:rPr>
          <w:rFonts w:asciiTheme="minorEastAsia" w:hAnsiTheme="minorEastAsia"/>
          <w:sz w:val="22"/>
        </w:rPr>
      </w:pPr>
    </w:p>
    <w:p w14:paraId="5AA93071" w14:textId="77777777" w:rsidR="00792CD3" w:rsidRPr="00881AAE" w:rsidRDefault="00792CD3" w:rsidP="006A2CF3">
      <w:pPr>
        <w:rPr>
          <w:rFonts w:asciiTheme="minorEastAsia" w:hAnsiTheme="minorEastAsia"/>
          <w:sz w:val="22"/>
          <w:bdr w:val="single" w:sz="4" w:space="0" w:color="auto"/>
        </w:rPr>
      </w:pPr>
      <w:r w:rsidRPr="00881AAE">
        <w:rPr>
          <w:rFonts w:asciiTheme="minorEastAsia" w:hAnsiTheme="minorEastAsia" w:hint="eastAsia"/>
          <w:sz w:val="22"/>
          <w:bdr w:val="single" w:sz="4" w:space="0" w:color="auto"/>
        </w:rPr>
        <w:t>配布資料</w:t>
      </w:r>
    </w:p>
    <w:p w14:paraId="27B43A9D" w14:textId="77777777" w:rsidR="00792CD3" w:rsidRPr="00881AAE" w:rsidRDefault="00792CD3" w:rsidP="006A2CF3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資料１</w:t>
      </w:r>
      <w:r w:rsidR="00D71181" w:rsidRPr="00881AAE">
        <w:rPr>
          <w:rFonts w:asciiTheme="minorEastAsia" w:hAnsiTheme="minorEastAsia" w:hint="eastAsia"/>
        </w:rPr>
        <w:t xml:space="preserve">　</w:t>
      </w:r>
      <w:r w:rsidRPr="00881AAE">
        <w:rPr>
          <w:rFonts w:asciiTheme="minorEastAsia" w:hAnsiTheme="minorEastAsia" w:hint="eastAsia"/>
        </w:rPr>
        <w:t xml:space="preserve">　委員名簿</w:t>
      </w:r>
    </w:p>
    <w:p w14:paraId="401719DD" w14:textId="518C1632" w:rsidR="00532A82" w:rsidRDefault="00532A82" w:rsidP="006A2CF3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</w:t>
      </w:r>
      <w:r w:rsidR="00017B60">
        <w:rPr>
          <w:rFonts w:asciiTheme="minorEastAsia" w:hAnsiTheme="minorEastAsia" w:hint="eastAsia"/>
        </w:rPr>
        <w:t>２</w:t>
      </w:r>
      <w:r w:rsidR="00DC54F5">
        <w:rPr>
          <w:rFonts w:asciiTheme="minorEastAsia" w:hAnsiTheme="minorEastAsia" w:hint="eastAsia"/>
        </w:rPr>
        <w:t xml:space="preserve">　　</w:t>
      </w:r>
      <w:r w:rsidR="00017B60" w:rsidRPr="00017B60">
        <w:rPr>
          <w:rFonts w:asciiTheme="minorEastAsia" w:hAnsiTheme="minorEastAsia" w:hint="eastAsia"/>
        </w:rPr>
        <w:t>第５次大阪府障がい者計画における「障がい者文化芸術推進に関する計画」骨子（案）</w:t>
      </w:r>
    </w:p>
    <w:p w14:paraId="5EC50F60" w14:textId="19E82306" w:rsidR="00E91FEC" w:rsidRDefault="00DC54F5" w:rsidP="00E20D35">
      <w:pPr>
        <w:spacing w:line="320" w:lineRule="exact"/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</w:t>
      </w:r>
      <w:r w:rsidR="00017B60">
        <w:rPr>
          <w:rFonts w:asciiTheme="minorEastAsia" w:hAnsiTheme="minorEastAsia" w:hint="eastAsia"/>
        </w:rPr>
        <w:t>３</w:t>
      </w:r>
      <w:r w:rsidR="00E20D35">
        <w:rPr>
          <w:rFonts w:asciiTheme="minorEastAsia" w:hAnsiTheme="minorEastAsia" w:hint="eastAsia"/>
        </w:rPr>
        <w:t xml:space="preserve">　　</w:t>
      </w:r>
      <w:r w:rsidR="00E91FEC" w:rsidRPr="007C1304">
        <w:rPr>
          <w:rFonts w:asciiTheme="minorEastAsia" w:hAnsiTheme="minorEastAsia" w:hint="eastAsia"/>
        </w:rPr>
        <w:t>「</w:t>
      </w:r>
      <w:r w:rsidR="00017B60" w:rsidRPr="00017B60">
        <w:rPr>
          <w:rFonts w:asciiTheme="minorEastAsia" w:hAnsiTheme="minorEastAsia" w:hint="eastAsia"/>
        </w:rPr>
        <w:t>障がい者文化芸術推進に関する計画</w:t>
      </w:r>
      <w:r w:rsidR="00E91FEC" w:rsidRPr="007C1304">
        <w:rPr>
          <w:rFonts w:asciiTheme="minorEastAsia" w:hAnsiTheme="minorEastAsia" w:hint="eastAsia"/>
        </w:rPr>
        <w:t>」部分抜粋</w:t>
      </w:r>
      <w:r w:rsidR="00532A82">
        <w:rPr>
          <w:rFonts w:asciiTheme="minorEastAsia" w:hAnsiTheme="minorEastAsia" w:hint="eastAsia"/>
        </w:rPr>
        <w:t>（案）</w:t>
      </w:r>
    </w:p>
    <w:p w14:paraId="48EBACB7" w14:textId="59A7670B" w:rsidR="00EF323A" w:rsidRDefault="00DC54F5" w:rsidP="00E20D35">
      <w:pPr>
        <w:spacing w:line="320" w:lineRule="exact"/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</w:t>
      </w:r>
      <w:r w:rsidR="00017B60">
        <w:rPr>
          <w:rFonts w:asciiTheme="minorEastAsia" w:hAnsiTheme="minorEastAsia" w:hint="eastAsia"/>
        </w:rPr>
        <w:t>４</w:t>
      </w:r>
      <w:r w:rsidR="003863DC">
        <w:rPr>
          <w:rFonts w:asciiTheme="minorEastAsia" w:hAnsiTheme="minorEastAsia" w:hint="eastAsia"/>
        </w:rPr>
        <w:t xml:space="preserve">　　</w:t>
      </w:r>
      <w:r w:rsidR="00820466">
        <w:rPr>
          <w:rFonts w:asciiTheme="minorEastAsia" w:hAnsiTheme="minorEastAsia" w:hint="eastAsia"/>
        </w:rPr>
        <w:t>今後の大阪府における施策について（令和</w:t>
      </w:r>
      <w:r w:rsidR="005D00E5">
        <w:rPr>
          <w:rFonts w:asciiTheme="minorEastAsia" w:hAnsiTheme="minorEastAsia" w:hint="eastAsia"/>
        </w:rPr>
        <w:t>３</w:t>
      </w:r>
      <w:r w:rsidR="00820466">
        <w:rPr>
          <w:rFonts w:asciiTheme="minorEastAsia" w:hAnsiTheme="minorEastAsia" w:hint="eastAsia"/>
        </w:rPr>
        <w:t>年度</w:t>
      </w:r>
      <w:r w:rsidR="005D00E5">
        <w:rPr>
          <w:rFonts w:asciiTheme="minorEastAsia" w:hAnsiTheme="minorEastAsia" w:hint="eastAsia"/>
        </w:rPr>
        <w:t>案</w:t>
      </w:r>
      <w:r w:rsidR="00820466">
        <w:rPr>
          <w:rFonts w:asciiTheme="minorEastAsia" w:hAnsiTheme="minorEastAsia" w:hint="eastAsia"/>
        </w:rPr>
        <w:t>）</w:t>
      </w:r>
    </w:p>
    <w:p w14:paraId="144DD654" w14:textId="088AA7C5" w:rsidR="002C7E9D" w:rsidRDefault="00DC54F5" w:rsidP="00E20D35">
      <w:pPr>
        <w:spacing w:line="320" w:lineRule="exact"/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</w:t>
      </w:r>
      <w:r w:rsidR="00017B60">
        <w:rPr>
          <w:rFonts w:asciiTheme="minorEastAsia" w:hAnsiTheme="minorEastAsia" w:hint="eastAsia"/>
        </w:rPr>
        <w:t>５</w:t>
      </w:r>
      <w:r w:rsidR="00EF323A">
        <w:rPr>
          <w:rFonts w:asciiTheme="minorEastAsia" w:hAnsiTheme="minorEastAsia" w:hint="eastAsia"/>
        </w:rPr>
        <w:t xml:space="preserve">　　</w:t>
      </w:r>
      <w:r w:rsidR="007C1304">
        <w:rPr>
          <w:rFonts w:asciiTheme="minorEastAsia" w:hAnsiTheme="minorEastAsia" w:hint="eastAsia"/>
        </w:rPr>
        <w:t>文化芸術実績（令和元</w:t>
      </w:r>
      <w:r w:rsidR="00820466">
        <w:rPr>
          <w:rFonts w:asciiTheme="minorEastAsia" w:hAnsiTheme="minorEastAsia" w:hint="eastAsia"/>
        </w:rPr>
        <w:t>年度～</w:t>
      </w:r>
      <w:r w:rsidR="00573D46">
        <w:rPr>
          <w:rFonts w:asciiTheme="minorEastAsia" w:hAnsiTheme="minorEastAsia" w:hint="eastAsia"/>
        </w:rPr>
        <w:t>令和３</w:t>
      </w:r>
      <w:r w:rsidR="00820466" w:rsidRPr="003863DC">
        <w:rPr>
          <w:rFonts w:asciiTheme="minorEastAsia" w:hAnsiTheme="minorEastAsia" w:hint="eastAsia"/>
        </w:rPr>
        <w:t>年度</w:t>
      </w:r>
      <w:r w:rsidR="00820466">
        <w:rPr>
          <w:rFonts w:asciiTheme="minorEastAsia" w:hAnsiTheme="minorEastAsia" w:hint="eastAsia"/>
        </w:rPr>
        <w:t>）</w:t>
      </w:r>
      <w:r w:rsidR="00820466" w:rsidRPr="00E20D35">
        <w:rPr>
          <w:rFonts w:asciiTheme="minorEastAsia" w:hAnsiTheme="minorEastAsia" w:hint="eastAsia"/>
        </w:rPr>
        <w:t>に</w:t>
      </w:r>
      <w:r w:rsidR="00820466" w:rsidRPr="00881AAE">
        <w:rPr>
          <w:rFonts w:asciiTheme="minorEastAsia" w:hAnsiTheme="minorEastAsia" w:hint="eastAsia"/>
        </w:rPr>
        <w:t>ついて</w:t>
      </w:r>
    </w:p>
    <w:p w14:paraId="092412EF" w14:textId="69370956" w:rsidR="00E43098" w:rsidRDefault="00DC54F5" w:rsidP="00E91FEC">
      <w:pPr>
        <w:spacing w:line="320" w:lineRule="exact"/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</w:t>
      </w:r>
      <w:r w:rsidR="00017B60">
        <w:rPr>
          <w:rFonts w:asciiTheme="minorEastAsia" w:hAnsiTheme="minorEastAsia" w:hint="eastAsia"/>
        </w:rPr>
        <w:t>６</w:t>
      </w:r>
      <w:r w:rsidR="002E223A">
        <w:rPr>
          <w:rFonts w:asciiTheme="minorEastAsia" w:hAnsiTheme="minorEastAsia" w:hint="eastAsia"/>
        </w:rPr>
        <w:t xml:space="preserve">　　</w:t>
      </w:r>
      <w:r w:rsidR="0024113A" w:rsidRPr="00A3574D">
        <w:rPr>
          <w:rFonts w:asciiTheme="minorEastAsia" w:hAnsiTheme="minorEastAsia" w:hint="eastAsia"/>
        </w:rPr>
        <w:t>障害者による文化芸術活動の推進に関する法律　概要</w:t>
      </w:r>
    </w:p>
    <w:p w14:paraId="47F71A10" w14:textId="4062EB77" w:rsidR="00202BDD" w:rsidRDefault="00DC54F5" w:rsidP="00E91FEC">
      <w:pPr>
        <w:spacing w:line="320" w:lineRule="exact"/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</w:t>
      </w:r>
      <w:r w:rsidR="00017B60">
        <w:rPr>
          <w:rFonts w:asciiTheme="minorEastAsia" w:hAnsiTheme="minorEastAsia" w:hint="eastAsia"/>
        </w:rPr>
        <w:t>７</w:t>
      </w:r>
      <w:r w:rsidR="00202BDD">
        <w:rPr>
          <w:rFonts w:asciiTheme="minorEastAsia" w:hAnsiTheme="minorEastAsia" w:hint="eastAsia"/>
        </w:rPr>
        <w:t xml:space="preserve">　　</w:t>
      </w:r>
      <w:r w:rsidR="00202BDD" w:rsidRPr="00202BDD">
        <w:rPr>
          <w:rFonts w:asciiTheme="minorEastAsia" w:hAnsiTheme="minorEastAsia" w:hint="eastAsia"/>
        </w:rPr>
        <w:t>「障害者文化芸術活動推進基本 計画」の概要</w:t>
      </w:r>
    </w:p>
    <w:p w14:paraId="6DAFBD56" w14:textId="77777777" w:rsidR="00E91FEC" w:rsidRPr="007C1304" w:rsidRDefault="00E91FEC" w:rsidP="00E91FEC">
      <w:pPr>
        <w:spacing w:line="320" w:lineRule="exact"/>
        <w:ind w:left="1050" w:hangingChars="500" w:hanging="1050"/>
        <w:jc w:val="left"/>
        <w:rPr>
          <w:rFonts w:asciiTheme="minorEastAsia" w:hAnsiTheme="minorEastAsia"/>
        </w:rPr>
      </w:pPr>
    </w:p>
    <w:p w14:paraId="09FF912B" w14:textId="77777777" w:rsidR="004533FA" w:rsidRPr="00881AAE" w:rsidRDefault="004533FA" w:rsidP="006A2CF3">
      <w:pPr>
        <w:spacing w:line="320" w:lineRule="exact"/>
        <w:rPr>
          <w:rFonts w:asciiTheme="minorEastAsia" w:hAnsiTheme="minorEastAsia"/>
        </w:rPr>
      </w:pPr>
    </w:p>
    <w:p w14:paraId="2C70DB17" w14:textId="77777777" w:rsidR="00976667" w:rsidRDefault="00F84AE7" w:rsidP="006A2CF3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  <w:sz w:val="20"/>
        </w:rPr>
        <w:t>[参考資料]</w:t>
      </w:r>
      <w:r w:rsidR="0041001E" w:rsidRPr="00881AAE">
        <w:rPr>
          <w:rFonts w:asciiTheme="minorEastAsia" w:hAnsiTheme="minorEastAsia" w:hint="eastAsia"/>
        </w:rPr>
        <w:t xml:space="preserve"> </w:t>
      </w:r>
    </w:p>
    <w:p w14:paraId="0091CB3D" w14:textId="77777777" w:rsidR="003F0B42" w:rsidRDefault="003F0B42" w:rsidP="006A2CF3">
      <w:pPr>
        <w:spacing w:line="320" w:lineRule="exact"/>
        <w:rPr>
          <w:rFonts w:asciiTheme="minorEastAsia" w:hAnsiTheme="minorEastAsia"/>
        </w:rPr>
      </w:pPr>
      <w:r w:rsidRPr="00A3574D">
        <w:rPr>
          <w:rFonts w:asciiTheme="minorEastAsia" w:hAnsiTheme="minorEastAsia" w:hint="eastAsia"/>
        </w:rPr>
        <w:t>・</w:t>
      </w:r>
      <w:r w:rsidR="00F46A2F">
        <w:rPr>
          <w:rFonts w:asciiTheme="minorEastAsia" w:hAnsiTheme="minorEastAsia" w:hint="eastAsia"/>
        </w:rPr>
        <w:t>文化芸術</w:t>
      </w:r>
      <w:r w:rsidR="002C7E9D" w:rsidRPr="002C7E9D">
        <w:rPr>
          <w:rFonts w:asciiTheme="minorEastAsia" w:hAnsiTheme="minorEastAsia" w:hint="eastAsia"/>
        </w:rPr>
        <w:t>部会運営要領</w:t>
      </w:r>
    </w:p>
    <w:p w14:paraId="742E9A61" w14:textId="77777777" w:rsidR="005A0292" w:rsidRPr="00881AAE" w:rsidRDefault="00B6014B" w:rsidP="00976667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・</w:t>
      </w:r>
      <w:r w:rsidR="005A0292" w:rsidRPr="00881AAE">
        <w:rPr>
          <w:rFonts w:asciiTheme="minorEastAsia" w:hAnsiTheme="minorEastAsia" w:hint="eastAsia"/>
        </w:rPr>
        <w:t>大阪府障害者施策推進協議会条例</w:t>
      </w:r>
    </w:p>
    <w:p w14:paraId="3AE5766C" w14:textId="77777777" w:rsidR="00B6014B" w:rsidRPr="00881AAE" w:rsidRDefault="005A0292" w:rsidP="005A0292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・大阪府障害者施策推進協議会要綱</w:t>
      </w:r>
    </w:p>
    <w:p w14:paraId="0FFCE3EE" w14:textId="7D59998A" w:rsidR="007A63E4" w:rsidRDefault="00B6014B" w:rsidP="005A0292">
      <w:pPr>
        <w:spacing w:line="320" w:lineRule="exact"/>
        <w:rPr>
          <w:rFonts w:asciiTheme="minorEastAsia" w:hAnsiTheme="minorEastAsia"/>
        </w:rPr>
      </w:pPr>
      <w:r w:rsidRPr="00881AAE">
        <w:rPr>
          <w:rFonts w:asciiTheme="minorEastAsia" w:hAnsiTheme="minorEastAsia" w:hint="eastAsia"/>
        </w:rPr>
        <w:t>・</w:t>
      </w:r>
      <w:r w:rsidR="005A0292" w:rsidRPr="00881AAE">
        <w:rPr>
          <w:rFonts w:asciiTheme="minorEastAsia" w:hAnsiTheme="minorEastAsia" w:hint="eastAsia"/>
        </w:rPr>
        <w:t>会議の公開に関する指針</w:t>
      </w:r>
    </w:p>
    <w:p w14:paraId="7164497A" w14:textId="3EC47451" w:rsidR="00DC54F5" w:rsidRDefault="00DC54F5" w:rsidP="005A0292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17B60" w:rsidRPr="00017B60">
        <w:rPr>
          <w:rFonts w:asciiTheme="minorEastAsia" w:hAnsiTheme="minorEastAsia" w:hint="eastAsia"/>
          <w:spacing w:val="-6"/>
        </w:rPr>
        <w:t>第５次大阪府障がい者計画における「障がい者の文化芸術推進に関する計画」取りまとめ表（案）</w:t>
      </w:r>
      <w:bookmarkStart w:id="0" w:name="_GoBack"/>
      <w:bookmarkEnd w:id="0"/>
    </w:p>
    <w:p w14:paraId="489EA262" w14:textId="0AE7CC71" w:rsidR="00525BD1" w:rsidRPr="00976667" w:rsidRDefault="00573D46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・令和</w:t>
      </w:r>
      <w:r w:rsidR="00632B56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年度、</w:t>
      </w:r>
      <w:r w:rsidR="00632B56">
        <w:rPr>
          <w:rFonts w:asciiTheme="minorEastAsia" w:hAnsiTheme="minorEastAsia" w:hint="eastAsia"/>
        </w:rPr>
        <w:t>４</w:t>
      </w:r>
      <w:r w:rsidR="00BE2B45">
        <w:rPr>
          <w:rFonts w:asciiTheme="minorEastAsia" w:hAnsiTheme="minorEastAsia" w:hint="eastAsia"/>
        </w:rPr>
        <w:t>年度予算</w:t>
      </w:r>
    </w:p>
    <w:sectPr w:rsidR="00525BD1" w:rsidRPr="00976667" w:rsidSect="00F266CB">
      <w:pgSz w:w="11906" w:h="16838" w:code="9"/>
      <w:pgMar w:top="1418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C778F" w14:textId="77777777" w:rsidR="002C7E9D" w:rsidRDefault="002C7E9D" w:rsidP="002C7E9D">
      <w:r>
        <w:separator/>
      </w:r>
    </w:p>
  </w:endnote>
  <w:endnote w:type="continuationSeparator" w:id="0">
    <w:p w14:paraId="35E4A54B" w14:textId="77777777" w:rsidR="002C7E9D" w:rsidRDefault="002C7E9D" w:rsidP="002C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86E89" w14:textId="77777777" w:rsidR="002C7E9D" w:rsidRDefault="002C7E9D" w:rsidP="002C7E9D">
      <w:r>
        <w:separator/>
      </w:r>
    </w:p>
  </w:footnote>
  <w:footnote w:type="continuationSeparator" w:id="0">
    <w:p w14:paraId="5399456A" w14:textId="77777777" w:rsidR="002C7E9D" w:rsidRDefault="002C7E9D" w:rsidP="002C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3"/>
    <w:rsid w:val="00017B60"/>
    <w:rsid w:val="000250B2"/>
    <w:rsid w:val="00065BFF"/>
    <w:rsid w:val="000D5A4B"/>
    <w:rsid w:val="001709DB"/>
    <w:rsid w:val="00192050"/>
    <w:rsid w:val="001B15CE"/>
    <w:rsid w:val="001E2B21"/>
    <w:rsid w:val="001F1512"/>
    <w:rsid w:val="00202BDD"/>
    <w:rsid w:val="00217234"/>
    <w:rsid w:val="0024113A"/>
    <w:rsid w:val="002C1AB8"/>
    <w:rsid w:val="002C7E9D"/>
    <w:rsid w:val="002E223A"/>
    <w:rsid w:val="002F6DA3"/>
    <w:rsid w:val="00344F66"/>
    <w:rsid w:val="00361F9C"/>
    <w:rsid w:val="00367D87"/>
    <w:rsid w:val="003863DC"/>
    <w:rsid w:val="003F0B42"/>
    <w:rsid w:val="0041001E"/>
    <w:rsid w:val="00420E98"/>
    <w:rsid w:val="004533FA"/>
    <w:rsid w:val="00501212"/>
    <w:rsid w:val="00502322"/>
    <w:rsid w:val="00513178"/>
    <w:rsid w:val="00525BD1"/>
    <w:rsid w:val="00532A82"/>
    <w:rsid w:val="00573D46"/>
    <w:rsid w:val="005A0292"/>
    <w:rsid w:val="005C7606"/>
    <w:rsid w:val="005D00E5"/>
    <w:rsid w:val="00614FEB"/>
    <w:rsid w:val="00616F1F"/>
    <w:rsid w:val="00632B56"/>
    <w:rsid w:val="00633059"/>
    <w:rsid w:val="00652401"/>
    <w:rsid w:val="006620E6"/>
    <w:rsid w:val="006819EF"/>
    <w:rsid w:val="00687FFD"/>
    <w:rsid w:val="006A2CF3"/>
    <w:rsid w:val="006D6638"/>
    <w:rsid w:val="006E553B"/>
    <w:rsid w:val="00742F0D"/>
    <w:rsid w:val="00750855"/>
    <w:rsid w:val="00784F51"/>
    <w:rsid w:val="00792CD3"/>
    <w:rsid w:val="007A63E4"/>
    <w:rsid w:val="007C1304"/>
    <w:rsid w:val="007E2371"/>
    <w:rsid w:val="007F71F9"/>
    <w:rsid w:val="00820466"/>
    <w:rsid w:val="00881AAE"/>
    <w:rsid w:val="008A2888"/>
    <w:rsid w:val="008B27A1"/>
    <w:rsid w:val="008C2BC3"/>
    <w:rsid w:val="008E1893"/>
    <w:rsid w:val="00917D28"/>
    <w:rsid w:val="00951772"/>
    <w:rsid w:val="00976667"/>
    <w:rsid w:val="009A0AF9"/>
    <w:rsid w:val="00A1287D"/>
    <w:rsid w:val="00A3574D"/>
    <w:rsid w:val="00B07934"/>
    <w:rsid w:val="00B6014B"/>
    <w:rsid w:val="00B80565"/>
    <w:rsid w:val="00B930B4"/>
    <w:rsid w:val="00BD3E5A"/>
    <w:rsid w:val="00BE2B45"/>
    <w:rsid w:val="00BE2C9D"/>
    <w:rsid w:val="00C2454A"/>
    <w:rsid w:val="00C466EF"/>
    <w:rsid w:val="00C5474F"/>
    <w:rsid w:val="00C74473"/>
    <w:rsid w:val="00CF152D"/>
    <w:rsid w:val="00D71181"/>
    <w:rsid w:val="00DC54F5"/>
    <w:rsid w:val="00E11396"/>
    <w:rsid w:val="00E20D35"/>
    <w:rsid w:val="00E43098"/>
    <w:rsid w:val="00E84A08"/>
    <w:rsid w:val="00E91FEC"/>
    <w:rsid w:val="00EE345E"/>
    <w:rsid w:val="00EF323A"/>
    <w:rsid w:val="00F10667"/>
    <w:rsid w:val="00F157B5"/>
    <w:rsid w:val="00F266CB"/>
    <w:rsid w:val="00F46A2F"/>
    <w:rsid w:val="00F84AE7"/>
    <w:rsid w:val="00F8523E"/>
    <w:rsid w:val="00FB7DC5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6417AD5"/>
  <w15:docId w15:val="{B5324750-19E1-44E2-83CB-72541874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7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E9D"/>
  </w:style>
  <w:style w:type="paragraph" w:styleId="a6">
    <w:name w:val="footer"/>
    <w:basedOn w:val="a"/>
    <w:link w:val="a7"/>
    <w:uiPriority w:val="99"/>
    <w:unhideWhenUsed/>
    <w:rsid w:val="002C7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E9D"/>
  </w:style>
  <w:style w:type="paragraph" w:styleId="a8">
    <w:name w:val="Balloon Text"/>
    <w:basedOn w:val="a"/>
    <w:link w:val="a9"/>
    <w:uiPriority w:val="99"/>
    <w:semiHidden/>
    <w:unhideWhenUsed/>
    <w:rsid w:val="00917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D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3A99-EC89-40AE-817D-641B9427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2022-03-03T00:54:00Z</cp:lastPrinted>
  <dcterms:created xsi:type="dcterms:W3CDTF">2020-09-28T02:21:00Z</dcterms:created>
  <dcterms:modified xsi:type="dcterms:W3CDTF">2022-03-11T09:34:00Z</dcterms:modified>
</cp:coreProperties>
</file>