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132" w:rsidRPr="007C72C3" w:rsidRDefault="0024797B" w:rsidP="0024797B">
      <w:pPr>
        <w:jc w:val="center"/>
        <w:rPr>
          <w:rFonts w:ascii="ＭＳ Ｐゴシック" w:eastAsia="ＭＳ Ｐゴシック" w:hAnsi="ＭＳ Ｐゴシック"/>
          <w:b/>
          <w:sz w:val="28"/>
          <w:szCs w:val="28"/>
        </w:rPr>
      </w:pPr>
      <w:r w:rsidRPr="007C72C3">
        <w:rPr>
          <w:rFonts w:ascii="ＭＳ Ｐゴシック" w:eastAsia="ＭＳ Ｐゴシック" w:hAnsi="ＭＳ Ｐゴシック" w:hint="eastAsia"/>
          <w:b/>
          <w:sz w:val="28"/>
          <w:szCs w:val="28"/>
        </w:rPr>
        <w:t>大阪府公募展</w:t>
      </w:r>
      <w:r w:rsidR="000530C4" w:rsidRPr="007C72C3">
        <w:rPr>
          <w:rFonts w:ascii="ＭＳ Ｐゴシック" w:eastAsia="ＭＳ Ｐゴシック" w:hAnsi="ＭＳ Ｐゴシック" w:hint="eastAsia"/>
          <w:b/>
          <w:sz w:val="28"/>
          <w:szCs w:val="28"/>
        </w:rPr>
        <w:t>・企画展等</w:t>
      </w:r>
      <w:r w:rsidR="00930A39" w:rsidRPr="007C72C3">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59264" behindDoc="0" locked="0" layoutInCell="1" allowOverlap="1" wp14:anchorId="778ADAF6" wp14:editId="24FF0083">
                <wp:simplePos x="0" y="0"/>
                <wp:positionH relativeFrom="column">
                  <wp:posOffset>5547360</wp:posOffset>
                </wp:positionH>
                <wp:positionV relativeFrom="paragraph">
                  <wp:posOffset>-479425</wp:posOffset>
                </wp:positionV>
                <wp:extent cx="77152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771525"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30A39" w:rsidRPr="00930A39" w:rsidRDefault="000A1B3B" w:rsidP="00930A3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w:t>
                            </w:r>
                            <w:r>
                              <w:rPr>
                                <w:rFonts w:ascii="ＭＳ Ｐゴシック" w:eastAsia="ＭＳ Ｐゴシック" w:hAnsi="ＭＳ Ｐゴシック"/>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ADAF6" id="正方形/長方形 1" o:spid="_x0000_s1026" style="position:absolute;left:0;text-align:left;margin-left:436.8pt;margin-top:-37.75pt;width:60.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rrgQIAACYFAAAOAAAAZHJzL2Uyb0RvYy54bWysVM1u1DAQviPxDpbvNMnSP1bNVqtWRUhV&#10;u6JFPXsduxthe4zt3WR5D/oAcOaMOPA4VOItGDvZtJQ9IS7OTOb/8zc+Om61IivhfA2mpMVOTokw&#10;HKra3Jb03fXZi0NKfGCmYgqMKOlaeHo8ef7sqLFjMYIFqEo4gkmMHze2pIsQ7DjLPF8IzfwOWGHQ&#10;KMFpFlB1t1nlWIPZtcpGeb6fNeAq64AL7/HvaWekk5RfSsHDpZReBKJKir2FdLp0zuOZTY7Y+NYx&#10;u6h53wb7hy40qw0WHVKdssDI0tV/pdI1d+BBhh0OOgMpay7SDDhNkT+Z5mrBrEizIDjeDjD5/5eW&#10;X6xmjtQV3h0lhmm8ovuvX+7vvv/88Tn79elbJ5EiAtVYP0b/KztzveZRjFO30un4xXlIm8BdD+CK&#10;NhCOPw8Oir3RHiUcTS8PizxP4GcPwdb58FqAJlEoqcO7S5Cy1bkPWBBdNy6oxGa68kkKayViB8q8&#10;FRLnwYKjFJ2YJE6UIyuGHGCcCxP24ziYL3nHMFkrNQQW2wJVSBhgUO8bw0Ri2BCYbwv8s+IQkaqC&#10;CUOwrg24bQmq90Plzn8zfTdzHD+087a/kjlUa7xRBx3VveVnNeJ5znyYMYfcxi3AfQ2XeEgFTUmh&#10;lyhZgPu47X/0R8qhlZIGd6Wk/sOSOUGJemOQjK+K3d24XEnZ3TsYoeIeW+aPLWapTwCvAgmH3SUx&#10;+ge1EaUDfYNrPY1V0cQMx9ol5cFtlJPQ7TA+DFxMp8kNF8qycG6uLI/JI8CRL9ftDXO2J1VANl7A&#10;Zq/Y+Am3Ot8YaWC6DCDrRLwIcYdrDz0uY+JP/3DEbX+sJ6+H523yGwAA//8DAFBLAwQUAAYACAAA&#10;ACEA9/5GAOAAAAALAQAADwAAAGRycy9kb3ducmV2LnhtbEyPwU6DQBCG7ya+w2ZMvLULNZQWWRrT&#10;xAMHYqwSr1t2CkR2lrDbFt/e8WSP88+Xf77Jd7MdxAUn3ztSEC8jEEiNMz21Cj4/XhcbED5oMnpw&#10;hAp+0MOuuL/LdWbcld7xcgit4BLymVbQhTBmUvqmQ6v90o1IvDu5yerA49RKM+krl9tBrqJoLa3u&#10;iS90esR9h8334WwVVOuqWumy/qrLel/6NDZv4WSUenyYX55BBJzDPwx/+qwOBTsd3ZmMF4OCTfq0&#10;ZlTBIk0SEExst0kM4shJzIkscnn7Q/ELAAD//wMAUEsBAi0AFAAGAAgAAAAhALaDOJL+AAAA4QEA&#10;ABMAAAAAAAAAAAAAAAAAAAAAAFtDb250ZW50X1R5cGVzXS54bWxQSwECLQAUAAYACAAAACEAOP0h&#10;/9YAAACUAQAACwAAAAAAAAAAAAAAAAAvAQAAX3JlbHMvLnJlbHNQSwECLQAUAAYACAAAACEArkJK&#10;64ECAAAmBQAADgAAAAAAAAAAAAAAAAAuAgAAZHJzL2Uyb0RvYy54bWxQSwECLQAUAAYACAAAACEA&#10;9/5GAOAAAAALAQAADwAAAAAAAAAAAAAAAADbBAAAZHJzL2Rvd25yZXYueG1sUEsFBgAAAAAEAAQA&#10;8wAAAOgFAAAAAA==&#10;" fillcolor="white [3201]" strokecolor="#f79646 [3209]" strokeweight="2pt">
                <v:textbox>
                  <w:txbxContent>
                    <w:p w:rsidR="00930A39" w:rsidRPr="00930A39" w:rsidRDefault="000A1B3B" w:rsidP="00930A39">
                      <w:pPr>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資料</w:t>
                      </w:r>
                      <w:r>
                        <w:rPr>
                          <w:rFonts w:ascii="ＭＳ Ｐゴシック" w:eastAsia="ＭＳ Ｐゴシック" w:hAnsi="ＭＳ Ｐゴシック"/>
                          <w:sz w:val="24"/>
                          <w:szCs w:val="24"/>
                        </w:rPr>
                        <w:t>２</w:t>
                      </w:r>
                    </w:p>
                  </w:txbxContent>
                </v:textbox>
              </v:rect>
            </w:pict>
          </mc:Fallback>
        </mc:AlternateContent>
      </w:r>
      <w:r w:rsidR="006C2726" w:rsidRPr="007C72C3">
        <w:rPr>
          <w:rFonts w:ascii="ＭＳ Ｐゴシック" w:eastAsia="ＭＳ Ｐゴシック" w:hAnsi="ＭＳ Ｐゴシック" w:hint="eastAsia"/>
          <w:b/>
          <w:sz w:val="28"/>
          <w:szCs w:val="28"/>
        </w:rPr>
        <w:t>について</w:t>
      </w:r>
    </w:p>
    <w:p w:rsidR="00B73121" w:rsidRPr="007C72C3" w:rsidRDefault="00B73121" w:rsidP="00475637">
      <w:pPr>
        <w:spacing w:line="280" w:lineRule="exact"/>
        <w:rPr>
          <w:rFonts w:ascii="ＭＳ Ｐゴシック" w:eastAsia="ＭＳ Ｐゴシック" w:hAnsi="ＭＳ Ｐゴシック" w:cs="Times New Roman"/>
          <w:b/>
          <w:kern w:val="0"/>
          <w:szCs w:val="21"/>
        </w:rPr>
      </w:pPr>
    </w:p>
    <w:p w:rsidR="00B73121" w:rsidRPr="007C72C3" w:rsidRDefault="00B73121" w:rsidP="00475637">
      <w:pPr>
        <w:spacing w:line="280" w:lineRule="exact"/>
        <w:rPr>
          <w:rFonts w:ascii="ＭＳ Ｐゴシック" w:eastAsia="ＭＳ Ｐゴシック" w:hAnsi="ＭＳ Ｐゴシック" w:cs="Times New Roman"/>
          <w:b/>
          <w:kern w:val="0"/>
          <w:szCs w:val="21"/>
        </w:rPr>
      </w:pPr>
      <w:r w:rsidRPr="007C72C3">
        <w:rPr>
          <w:rFonts w:ascii="ＭＳ Ｐゴシック" w:eastAsia="ＭＳ Ｐゴシック" w:hAnsi="ＭＳ Ｐゴシック" w:cs="Times New Roman"/>
          <w:b/>
          <w:noProof/>
          <w:kern w:val="0"/>
          <w:szCs w:val="21"/>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102870</wp:posOffset>
                </wp:positionV>
                <wp:extent cx="2286000" cy="428625"/>
                <wp:effectExtent l="0" t="0" r="19050" b="28575"/>
                <wp:wrapNone/>
                <wp:docPr id="2" name="対角する 2 つの角を切り取った四角形 2"/>
                <wp:cNvGraphicFramePr/>
                <a:graphic xmlns:a="http://schemas.openxmlformats.org/drawingml/2006/main">
                  <a:graphicData uri="http://schemas.microsoft.com/office/word/2010/wordprocessingShape">
                    <wps:wsp>
                      <wps:cNvSpPr/>
                      <wps:spPr>
                        <a:xfrm>
                          <a:off x="0" y="0"/>
                          <a:ext cx="2286000" cy="428625"/>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B73121" w:rsidRPr="00B73121" w:rsidRDefault="00B73121" w:rsidP="00B73121">
                            <w:pPr>
                              <w:jc w:val="center"/>
                              <w:rPr>
                                <w:rFonts w:ascii="ＭＳ Ｐゴシック" w:eastAsia="ＭＳ Ｐゴシック" w:hAnsi="ＭＳ Ｐゴシック"/>
                                <w:b/>
                                <w:sz w:val="22"/>
                              </w:rPr>
                            </w:pPr>
                            <w:r w:rsidRPr="00B73121">
                              <w:rPr>
                                <w:rFonts w:ascii="ＭＳ Ｐゴシック" w:eastAsia="ＭＳ Ｐゴシック" w:hAnsi="ＭＳ Ｐゴシック" w:hint="eastAsia"/>
                                <w:b/>
                                <w:sz w:val="22"/>
                              </w:rPr>
                              <w:t>平成</w:t>
                            </w:r>
                            <w:r w:rsidRPr="00B73121">
                              <w:rPr>
                                <w:rFonts w:ascii="ＭＳ Ｐゴシック" w:eastAsia="ＭＳ Ｐゴシック" w:hAnsi="ＭＳ Ｐゴシック"/>
                                <w:b/>
                                <w:sz w:val="22"/>
                              </w:rPr>
                              <w:t>30年度の</w:t>
                            </w:r>
                            <w:r w:rsidRPr="00B73121">
                              <w:rPr>
                                <w:rFonts w:ascii="ＭＳ Ｐゴシック" w:eastAsia="ＭＳ Ｐゴシック" w:hAnsi="ＭＳ Ｐゴシック" w:hint="eastAsia"/>
                                <w:b/>
                                <w:sz w:val="22"/>
                              </w:rPr>
                              <w:t>取組み・実績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切り取った四角形 2" o:spid="_x0000_s1027" style="position:absolute;left:0;text-align:left;margin-left:1.65pt;margin-top:8.1pt;width:180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RswIAAFcFAAAOAAAAZHJzL2Uyb0RvYy54bWysVE9v0zAUvyPxHSzfWdKoG6NaOlWbhpCm&#10;bdqGdnYdu41wbGO7TcutuwzBAWkHJLQDEiBxg08AXyaqxMfg2UmzMXpCXBK/P7/3/72d3Vkh0JQZ&#10;myuZ4s5GjBGTVGW5HKX4+fnBo22MrCMyI0JJluI5s3i3//DBTql7LFFjJTJmEBiRtlfqFI+d070o&#10;snTMCmI3lGYShFyZgjggzSjKDCnBeiGiJI63olKZTBtFmbXA3a+FuB/sc86oO+bcModEiiE2F74m&#10;fIf+G/V3SG9kiB7ntAmD/EMUBcklOG1N7RNH0MTkf5kqcmqUVdxtUFVEivOcspADZNOJ72VzNiaa&#10;hVygOFa3ZbL/zyw9mp4YlGcpTjCSpIAWLb///PX1ulp8qC7fogRViy/V4pvnXF4vX19Vl2+W795X&#10;i8/V4uPy5gb4yx+fUOILWWrbA3tn+sQ0lIWnr8qMm8L/IV80C8Wft8VnM4coMJNkeyuOoUcUZF0g&#10;kk1vNLpFa2PdU6YK5B8ptjLXyX5ORqfQ5VB8Mj20rsasdMGAD6sOJLzcXDAfi5CnjEPm3nVAh5lj&#10;e8KgKYFpIZQy6baaGIK2h/FciBbYWQcUrtOAGl0PY2EWW2C8DvinxxYRvCrpWnCRS2XWGchetJ5r&#10;/VX2dc4+fTcbzkK7g6bnDFU2hxEwqt4Nq+lBDvU9JNadEAPLAC2BBXfH8OFClSlWzQujsTKv1vG9&#10;PswoSDEqYbmgWS8nxDCMxDMJ0/uk0+36bQxEd/NxAoS5KxnelchJsaegIx04JZqGp9d3YvXkRhUX&#10;cAcG3iuIiKTgO8XUmRWx5+qlh0tC2WAQ1GADNXGH8kxTb9zX2Y/N+eyCGN0MmYPxPFKrRSS9eyNW&#10;63qkVIOJUzwP83db16YDsL1hlJtL48/DXTpo3d7D/m8AAAD//wMAUEsDBBQABgAIAAAAIQAc0e4X&#10;3AAAAAcBAAAPAAAAZHJzL2Rvd25yZXYueG1sTI7NTsMwEITvSLyDtUjcqNNGCiHEqSiiB1AvFCrB&#10;zY2XJCJeR7aThrdne4Lj/GjmK9ez7cWEPnSOFCwXCQik2pmOGgXvb9ubHESImozuHaGCHwywri4v&#10;Sl0Yd6JXnPaxETxCodAK2hiHQspQt2h1WLgBibMv562OLH0jjdcnHre9XCVJJq3uiB9aPeBji/X3&#10;frQK/NPLdtzs8ue73ec01svp8LGxB6Wur+aHexAR5/hXhjM+o0PFTEc3kgmiV5CmXGQ7W4HgOM3O&#10;xlFBnt6CrEr5n7/6BQAA//8DAFBLAQItABQABgAIAAAAIQC2gziS/gAAAOEBAAATAAAAAAAAAAAA&#10;AAAAAAAAAABbQ29udGVudF9UeXBlc10ueG1sUEsBAi0AFAAGAAgAAAAhADj9If/WAAAAlAEAAAsA&#10;AAAAAAAAAAAAAAAALwEAAF9yZWxzLy5yZWxzUEsBAi0AFAAGAAgAAAAhAGD7FJGzAgAAVwUAAA4A&#10;AAAAAAAAAAAAAAAALgIAAGRycy9lMm9Eb2MueG1sUEsBAi0AFAAGAAgAAAAhABzR7hfcAAAABwEA&#10;AA8AAAAAAAAAAAAAAAAADQUAAGRycy9kb3ducmV2LnhtbFBLBQYAAAAABAAEAPMAAAAWBgAAAAA=&#10;" adj="-11796480,,5400" path="m,l2214561,r71439,71439l2286000,428625r,l71439,428625,,357186,,xe" fillcolor="white [3201]" strokecolor="#f79646 [3209]" strokeweight="2pt">
                <v:stroke joinstyle="miter"/>
                <v:formulas/>
                <v:path arrowok="t" o:connecttype="custom" o:connectlocs="0,0;2214561,0;2286000,71439;2286000,428625;2286000,428625;71439,428625;0,357186;0,0" o:connectangles="0,0,0,0,0,0,0,0" textboxrect="0,0,2286000,428625"/>
                <v:textbox>
                  <w:txbxContent>
                    <w:p w:rsidR="00B73121" w:rsidRPr="00B73121" w:rsidRDefault="00B73121" w:rsidP="00B73121">
                      <w:pPr>
                        <w:jc w:val="center"/>
                        <w:rPr>
                          <w:rFonts w:ascii="ＭＳ Ｐゴシック" w:eastAsia="ＭＳ Ｐゴシック" w:hAnsi="ＭＳ Ｐゴシック" w:hint="eastAsia"/>
                          <w:b/>
                          <w:sz w:val="22"/>
                        </w:rPr>
                      </w:pPr>
                      <w:r w:rsidRPr="00B73121">
                        <w:rPr>
                          <w:rFonts w:ascii="ＭＳ Ｐゴシック" w:eastAsia="ＭＳ Ｐゴシック" w:hAnsi="ＭＳ Ｐゴシック" w:hint="eastAsia"/>
                          <w:b/>
                          <w:sz w:val="22"/>
                        </w:rPr>
                        <w:t>平成</w:t>
                      </w:r>
                      <w:r w:rsidRPr="00B73121">
                        <w:rPr>
                          <w:rFonts w:ascii="ＭＳ Ｐゴシック" w:eastAsia="ＭＳ Ｐゴシック" w:hAnsi="ＭＳ Ｐゴシック"/>
                          <w:b/>
                          <w:sz w:val="22"/>
                        </w:rPr>
                        <w:t>30年度の</w:t>
                      </w:r>
                      <w:r w:rsidRPr="00B73121">
                        <w:rPr>
                          <w:rFonts w:ascii="ＭＳ Ｐゴシック" w:eastAsia="ＭＳ Ｐゴシック" w:hAnsi="ＭＳ Ｐゴシック" w:hint="eastAsia"/>
                          <w:b/>
                          <w:sz w:val="22"/>
                        </w:rPr>
                        <w:t>取組み・実績</w:t>
                      </w:r>
                    </w:p>
                  </w:txbxContent>
                </v:textbox>
              </v:shape>
            </w:pict>
          </mc:Fallback>
        </mc:AlternateContent>
      </w:r>
    </w:p>
    <w:p w:rsidR="00B73121" w:rsidRPr="007C72C3" w:rsidRDefault="00B73121" w:rsidP="00475637">
      <w:pPr>
        <w:spacing w:line="280" w:lineRule="exact"/>
        <w:rPr>
          <w:rFonts w:ascii="ＭＳ Ｐゴシック" w:eastAsia="ＭＳ Ｐゴシック" w:hAnsi="ＭＳ Ｐゴシック" w:cs="Times New Roman"/>
          <w:b/>
          <w:kern w:val="0"/>
          <w:szCs w:val="21"/>
        </w:rPr>
      </w:pPr>
    </w:p>
    <w:p w:rsidR="00B73121" w:rsidRPr="007C72C3" w:rsidRDefault="00B73121" w:rsidP="00B73121">
      <w:pPr>
        <w:tabs>
          <w:tab w:val="left" w:pos="67"/>
        </w:tabs>
        <w:rPr>
          <w:rFonts w:ascii="ＭＳ Ｐゴシック" w:eastAsia="ＭＳ Ｐゴシック" w:hAnsi="ＭＳ Ｐゴシック" w:cs="Times New Roman"/>
          <w:szCs w:val="21"/>
        </w:rPr>
      </w:pPr>
    </w:p>
    <w:p w:rsidR="00B73121" w:rsidRPr="007C72C3" w:rsidRDefault="00B73121" w:rsidP="00B73121">
      <w:pPr>
        <w:rPr>
          <w:rFonts w:ascii="ＭＳ Ｐゴシック" w:eastAsia="ＭＳ Ｐゴシック" w:hAnsi="ＭＳ Ｐゴシック" w:cs="Times New Roman"/>
          <w:b/>
          <w:szCs w:val="21"/>
        </w:rPr>
      </w:pPr>
    </w:p>
    <w:p w:rsidR="00B73121" w:rsidRPr="007C72C3" w:rsidRDefault="00B73121" w:rsidP="00B73121">
      <w:pPr>
        <w:tabs>
          <w:tab w:val="left" w:pos="142"/>
        </w:tabs>
        <w:ind w:firstLineChars="100" w:firstLine="210"/>
        <w:rPr>
          <w:rFonts w:ascii="ＭＳ Ｐゴシック" w:eastAsia="ＭＳ Ｐゴシック" w:hAnsi="ＭＳ Ｐゴシック" w:cs="Times New Roman"/>
          <w:szCs w:val="21"/>
          <w:u w:val="single"/>
        </w:rPr>
      </w:pPr>
      <w:r w:rsidRPr="007C72C3">
        <w:rPr>
          <w:rFonts w:ascii="ＭＳ Ｐゴシック" w:eastAsia="ＭＳ Ｐゴシック" w:hAnsi="ＭＳ Ｐゴシック" w:cs="Times New Roman" w:hint="eastAsia"/>
          <w:szCs w:val="21"/>
          <w:u w:val="single"/>
        </w:rPr>
        <w:t>○巡回展　「共振×響心」の開催</w:t>
      </w:r>
      <w:bookmarkStart w:id="0" w:name="_GoBack"/>
      <w:bookmarkEnd w:id="0"/>
    </w:p>
    <w:p w:rsidR="00B73121" w:rsidRPr="007C72C3" w:rsidRDefault="00B73121" w:rsidP="00B73121">
      <w:pPr>
        <w:ind w:left="210" w:firstLineChars="100" w:firstLine="21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平成30年８月７日（火）～11日（土）</w:t>
      </w:r>
    </w:p>
    <w:p w:rsidR="00B73121" w:rsidRPr="007C72C3" w:rsidRDefault="00B73121" w:rsidP="00B73121">
      <w:pPr>
        <w:ind w:firstLineChars="200" w:firstLine="42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 xml:space="preserve">於：ハービスHALL　小ホール　</w:t>
      </w:r>
    </w:p>
    <w:p w:rsidR="00B73121" w:rsidRPr="007C72C3" w:rsidRDefault="00B73121" w:rsidP="00B73121">
      <w:pPr>
        <w:ind w:firstLineChars="200" w:firstLine="42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展示作品：入選作品52点</w:t>
      </w:r>
    </w:p>
    <w:p w:rsidR="00B73121" w:rsidRPr="007C72C3" w:rsidRDefault="00B73121" w:rsidP="00B73121">
      <w:pPr>
        <w:ind w:firstLineChars="200" w:firstLine="42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来場者数：1</w:t>
      </w:r>
      <w:r w:rsidRPr="007C72C3">
        <w:rPr>
          <w:rFonts w:ascii="ＭＳ Ｐゴシック" w:eastAsia="ＭＳ Ｐゴシック" w:hAnsi="ＭＳ Ｐゴシック" w:cs="Times New Roman"/>
          <w:szCs w:val="21"/>
        </w:rPr>
        <w:t>,</w:t>
      </w:r>
      <w:r w:rsidRPr="007C72C3">
        <w:rPr>
          <w:rFonts w:ascii="ＭＳ Ｐゴシック" w:eastAsia="ＭＳ Ｐゴシック" w:hAnsi="ＭＳ Ｐゴシック" w:cs="Times New Roman" w:hint="eastAsia"/>
          <w:szCs w:val="21"/>
        </w:rPr>
        <w:t>927人</w:t>
      </w:r>
    </w:p>
    <w:p w:rsidR="00B73121" w:rsidRPr="007C72C3" w:rsidRDefault="00B73121" w:rsidP="00B73121">
      <w:pPr>
        <w:ind w:firstLineChars="200" w:firstLine="420"/>
        <w:rPr>
          <w:rFonts w:ascii="ＭＳ Ｐゴシック" w:eastAsia="ＭＳ Ｐゴシック" w:hAnsi="ＭＳ Ｐゴシック" w:cs="Times New Roman"/>
          <w:szCs w:val="21"/>
        </w:rPr>
      </w:pPr>
    </w:p>
    <w:p w:rsidR="00B73121" w:rsidRPr="007C72C3" w:rsidRDefault="00B73121" w:rsidP="00B73121">
      <w:pPr>
        <w:ind w:firstLineChars="100" w:firstLine="210"/>
        <w:rPr>
          <w:rFonts w:ascii="ＭＳ Ｐゴシック" w:eastAsia="ＭＳ Ｐゴシック" w:hAnsi="ＭＳ Ｐゴシック" w:cs="Times New Roman"/>
          <w:szCs w:val="21"/>
          <w:u w:val="single"/>
        </w:rPr>
      </w:pPr>
      <w:r w:rsidRPr="007C72C3">
        <w:rPr>
          <w:rFonts w:ascii="ＭＳ Ｐゴシック" w:eastAsia="ＭＳ Ｐゴシック" w:hAnsi="ＭＳ Ｐゴシック" w:cs="Times New Roman" w:hint="eastAsia"/>
          <w:szCs w:val="21"/>
          <w:u w:val="single"/>
        </w:rPr>
        <w:t>〇企画展「about me」の開催</w:t>
      </w:r>
    </w:p>
    <w:p w:rsidR="00B73121" w:rsidRPr="007C72C3" w:rsidRDefault="00B73121" w:rsidP="00B73121">
      <w:pPr>
        <w:pStyle w:val="a3"/>
        <w:ind w:leftChars="0" w:left="0" w:firstLineChars="100" w:firstLine="21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◆概要</w:t>
      </w:r>
    </w:p>
    <w:p w:rsidR="00B73121" w:rsidRPr="007C72C3" w:rsidRDefault="00B73121" w:rsidP="00B73121">
      <w:pPr>
        <w:pStyle w:val="a3"/>
        <w:ind w:leftChars="196" w:left="412"/>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アート活動を行う障がい者の想像力と芸術性の高い美術作品を府民に発信し、障がい者への理解や多様性を認める社会をめざして企画展を実施する。</w:t>
      </w:r>
    </w:p>
    <w:p w:rsidR="00B73121" w:rsidRPr="007C72C3" w:rsidRDefault="00B73121" w:rsidP="00B73121">
      <w:pPr>
        <w:pStyle w:val="a3"/>
        <w:ind w:leftChars="200" w:left="42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その実施にあたっては、障がいのある人の芸術活動を支援する事業所、団体、専門家が自主的に活動できる力の向上を技術的に支援し、併せて、ネットワークを構築することを目的として、大阪府下で活動する事業所職員や障害のある人のアート活動支援の周縁にいる人が集まり、企画展の実行委員会メンバーとなることで、作品の選定、事業所間の意見交換、情報共有、展覧会開催のノウハウを学び、支援者の育成に繋ぐ。</w:t>
      </w:r>
    </w:p>
    <w:p w:rsidR="00B73121" w:rsidRPr="007C72C3" w:rsidRDefault="00B73121" w:rsidP="00B73121">
      <w:pPr>
        <w:pStyle w:val="a3"/>
        <w:ind w:leftChars="200" w:left="42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また、先進的に取り組む団体やアート関連の専門家から学び、障がい者のアート活動を支える人材の育成とニーズに応えられるスキルを身につけるためのセミナーも合わせて開催する。</w:t>
      </w:r>
    </w:p>
    <w:p w:rsidR="00B73121" w:rsidRPr="007C72C3" w:rsidRDefault="00B73121" w:rsidP="00B73121">
      <w:pPr>
        <w:pStyle w:val="a3"/>
        <w:ind w:leftChars="-4" w:left="-8" w:firstLineChars="100" w:firstLine="210"/>
        <w:rPr>
          <w:rFonts w:ascii="ＭＳ Ｐゴシック" w:eastAsia="ＭＳ Ｐゴシック" w:hAnsi="ＭＳ Ｐゴシック"/>
          <w:szCs w:val="21"/>
        </w:rPr>
      </w:pPr>
    </w:p>
    <w:p w:rsidR="00B73121" w:rsidRPr="007C72C3" w:rsidRDefault="00B73121" w:rsidP="00B73121">
      <w:pPr>
        <w:pStyle w:val="a3"/>
        <w:ind w:leftChars="-4" w:left="-8" w:firstLineChars="100" w:firstLine="21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◆期間</w:t>
      </w:r>
    </w:p>
    <w:p w:rsidR="00B73121" w:rsidRPr="007C72C3" w:rsidRDefault="00B73121" w:rsidP="00B73121">
      <w:pPr>
        <w:pStyle w:val="a3"/>
        <w:ind w:leftChars="-4" w:left="-8" w:firstLineChars="200" w:firstLine="42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【企画展】：2019年2月8日（金）～1</w:t>
      </w:r>
      <w:r w:rsidRPr="007C72C3">
        <w:rPr>
          <w:rFonts w:ascii="ＭＳ Ｐゴシック" w:eastAsia="ＭＳ Ｐゴシック" w:hAnsi="ＭＳ Ｐゴシック"/>
          <w:szCs w:val="21"/>
        </w:rPr>
        <w:t>2</w:t>
      </w:r>
      <w:r w:rsidRPr="007C72C3">
        <w:rPr>
          <w:rFonts w:ascii="ＭＳ Ｐゴシック" w:eastAsia="ＭＳ Ｐゴシック" w:hAnsi="ＭＳ Ｐゴシック" w:hint="eastAsia"/>
          <w:szCs w:val="21"/>
        </w:rPr>
        <w:t>日（火）</w:t>
      </w:r>
    </w:p>
    <w:p w:rsidR="00B73121" w:rsidRPr="007C72C3" w:rsidRDefault="00B73121" w:rsidP="00B73121">
      <w:pPr>
        <w:pStyle w:val="a3"/>
        <w:ind w:leftChars="-4" w:left="-8" w:firstLineChars="200" w:firstLine="42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【セミナー／交流会】2019年2月10日（日）／2月11日（月・祝）</w:t>
      </w:r>
    </w:p>
    <w:p w:rsidR="00B73121" w:rsidRPr="007C72C3" w:rsidRDefault="00B73121" w:rsidP="00B73121">
      <w:pPr>
        <w:pStyle w:val="a3"/>
        <w:ind w:leftChars="-4" w:left="-8" w:firstLineChars="100" w:firstLine="21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◆場所</w:t>
      </w:r>
    </w:p>
    <w:p w:rsidR="00B73121" w:rsidRPr="007C72C3" w:rsidRDefault="00B73121" w:rsidP="00B73121">
      <w:pPr>
        <w:pStyle w:val="a3"/>
        <w:ind w:leftChars="-4" w:left="-8" w:firstLineChars="200" w:firstLine="42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【企画展】ディアモール大阪　多目的空間DiA　ROOM</w:t>
      </w:r>
    </w:p>
    <w:p w:rsidR="00B73121" w:rsidRPr="007C72C3" w:rsidRDefault="00B73121" w:rsidP="00B73121">
      <w:pPr>
        <w:ind w:firstLineChars="200" w:firstLine="42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【セミナー／交流会】アットビジネスセンターPREMIUM大阪駅 1208号</w:t>
      </w:r>
    </w:p>
    <w:p w:rsidR="00B73121" w:rsidRPr="007C72C3" w:rsidRDefault="00B73121" w:rsidP="00B73121">
      <w:pPr>
        <w:pStyle w:val="a3"/>
        <w:ind w:leftChars="-4" w:left="-8"/>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 xml:space="preserve">　◆参加事業所数・展示作品数等</w:t>
      </w:r>
    </w:p>
    <w:p w:rsidR="00B73121" w:rsidRPr="007C72C3" w:rsidRDefault="00B73121" w:rsidP="00B73121">
      <w:pPr>
        <w:pStyle w:val="a3"/>
        <w:ind w:leftChars="-4" w:left="-8"/>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 xml:space="preserve">　　　・参加事業所数</w:t>
      </w:r>
      <w:r w:rsidRPr="007C72C3">
        <w:rPr>
          <w:rFonts w:ascii="ＭＳ Ｐゴシック" w:eastAsia="ＭＳ Ｐゴシック" w:hAnsi="ＭＳ Ｐゴシック"/>
          <w:szCs w:val="21"/>
        </w:rPr>
        <w:t xml:space="preserve"> </w:t>
      </w:r>
      <w:r w:rsidRPr="007C72C3">
        <w:rPr>
          <w:rFonts w:ascii="ＭＳ Ｐゴシック" w:eastAsia="ＭＳ Ｐゴシック" w:hAnsi="ＭＳ Ｐゴシック" w:hint="eastAsia"/>
          <w:szCs w:val="21"/>
        </w:rPr>
        <w:t>： ５事業所</w:t>
      </w:r>
    </w:p>
    <w:p w:rsidR="00B73121" w:rsidRPr="007C72C3" w:rsidRDefault="00B73121" w:rsidP="00B73121">
      <w:pPr>
        <w:pStyle w:val="a3"/>
        <w:ind w:leftChars="-4" w:left="-8"/>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 xml:space="preserve">　　　・展示作品数   ： ７４点</w:t>
      </w:r>
    </w:p>
    <w:p w:rsidR="00B73121" w:rsidRPr="007C72C3" w:rsidRDefault="00B73121" w:rsidP="00B73121">
      <w:pPr>
        <w:pStyle w:val="a3"/>
        <w:ind w:leftChars="-4" w:left="-8"/>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 xml:space="preserve">　　　・来場者数　　　 ：　１１３８名</w:t>
      </w:r>
      <w:r w:rsidR="001C76EA" w:rsidRPr="007C72C3">
        <w:rPr>
          <w:rFonts w:ascii="ＭＳ Ｐゴシック" w:eastAsia="ＭＳ Ｐゴシック" w:hAnsi="ＭＳ Ｐゴシック" w:hint="eastAsia"/>
          <w:szCs w:val="21"/>
        </w:rPr>
        <w:t xml:space="preserve">　（一日平均来場者数：約２２７名）</w:t>
      </w:r>
    </w:p>
    <w:p w:rsidR="00B73121" w:rsidRPr="007C72C3" w:rsidRDefault="00B73121" w:rsidP="00B73121">
      <w:pPr>
        <w:tabs>
          <w:tab w:val="left" w:pos="67"/>
        </w:tabs>
        <w:ind w:leftChars="100" w:left="210"/>
        <w:rPr>
          <w:rFonts w:ascii="ＭＳ Ｐゴシック" w:eastAsia="ＭＳ Ｐゴシック" w:hAnsi="ＭＳ Ｐゴシック" w:cs="Times New Roman"/>
          <w:szCs w:val="21"/>
        </w:rPr>
      </w:pPr>
    </w:p>
    <w:p w:rsidR="00B73121" w:rsidRPr="007C72C3" w:rsidRDefault="00B73121" w:rsidP="00B73121">
      <w:pPr>
        <w:tabs>
          <w:tab w:val="left" w:pos="67"/>
        </w:tabs>
        <w:ind w:leftChars="100" w:left="210"/>
        <w:rPr>
          <w:rFonts w:ascii="ＭＳ Ｐゴシック" w:eastAsia="ＭＳ Ｐゴシック" w:hAnsi="ＭＳ Ｐゴシック" w:cs="Times New Roman"/>
          <w:szCs w:val="21"/>
          <w:u w:val="single"/>
        </w:rPr>
      </w:pPr>
      <w:r w:rsidRPr="007C72C3">
        <w:rPr>
          <w:rFonts w:ascii="ＭＳ Ｐゴシック" w:eastAsia="ＭＳ Ｐゴシック" w:hAnsi="ＭＳ Ｐゴシック" w:cs="Times New Roman" w:hint="eastAsia"/>
          <w:szCs w:val="21"/>
          <w:u w:val="single"/>
        </w:rPr>
        <w:t>○当初予算額（千円）</w:t>
      </w:r>
    </w:p>
    <w:p w:rsidR="00B73121" w:rsidRPr="007C72C3" w:rsidRDefault="00B73121" w:rsidP="00B73121">
      <w:pPr>
        <w:tabs>
          <w:tab w:val="left" w:pos="67"/>
        </w:tabs>
        <w:ind w:left="210" w:hangingChars="100" w:hanging="21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 xml:space="preserve">　　　　経常　31,165千円の内数</w:t>
      </w:r>
    </w:p>
    <w:p w:rsidR="00B73121" w:rsidRPr="007C72C3" w:rsidRDefault="00B73121" w:rsidP="00475637">
      <w:pPr>
        <w:spacing w:line="280" w:lineRule="exact"/>
        <w:rPr>
          <w:rFonts w:ascii="ＭＳ Ｐゴシック" w:eastAsia="ＭＳ Ｐゴシック" w:hAnsi="ＭＳ Ｐゴシック" w:cs="Times New Roman"/>
          <w:b/>
          <w:kern w:val="0"/>
          <w:szCs w:val="21"/>
        </w:rPr>
      </w:pPr>
    </w:p>
    <w:p w:rsidR="00B73121" w:rsidRPr="007C72C3" w:rsidRDefault="00B73121" w:rsidP="00475637">
      <w:pPr>
        <w:spacing w:line="280" w:lineRule="exact"/>
        <w:rPr>
          <w:rFonts w:ascii="ＭＳ Ｐゴシック" w:eastAsia="ＭＳ Ｐゴシック" w:hAnsi="ＭＳ Ｐゴシック" w:cs="Times New Roman"/>
          <w:b/>
          <w:kern w:val="0"/>
          <w:szCs w:val="21"/>
        </w:rPr>
      </w:pPr>
    </w:p>
    <w:p w:rsidR="00B73121" w:rsidRPr="007C72C3" w:rsidRDefault="00B73121" w:rsidP="00475637">
      <w:pPr>
        <w:spacing w:line="280" w:lineRule="exact"/>
        <w:rPr>
          <w:rFonts w:ascii="ＭＳ Ｐゴシック" w:eastAsia="ＭＳ Ｐゴシック" w:hAnsi="ＭＳ Ｐゴシック" w:cs="Times New Roman"/>
          <w:b/>
          <w:kern w:val="0"/>
          <w:szCs w:val="21"/>
        </w:rPr>
      </w:pPr>
    </w:p>
    <w:p w:rsidR="00B73121" w:rsidRPr="007C72C3" w:rsidRDefault="00B73121" w:rsidP="00475637">
      <w:pPr>
        <w:spacing w:line="280" w:lineRule="exact"/>
        <w:rPr>
          <w:rFonts w:ascii="ＭＳ Ｐゴシック" w:eastAsia="ＭＳ Ｐゴシック" w:hAnsi="ＭＳ Ｐゴシック" w:cs="Times New Roman"/>
          <w:b/>
          <w:kern w:val="0"/>
          <w:szCs w:val="21"/>
        </w:rPr>
      </w:pPr>
      <w:r w:rsidRPr="007C72C3">
        <w:rPr>
          <w:rFonts w:ascii="ＭＳ Ｐゴシック" w:eastAsia="ＭＳ Ｐゴシック" w:hAnsi="ＭＳ Ｐゴシック" w:cs="Times New Roman"/>
          <w:b/>
          <w:noProof/>
          <w:kern w:val="0"/>
          <w:szCs w:val="21"/>
        </w:rPr>
        <w:lastRenderedPageBreak/>
        <mc:AlternateContent>
          <mc:Choice Requires="wps">
            <w:drawing>
              <wp:anchor distT="0" distB="0" distL="114300" distR="114300" simplePos="0" relativeHeight="251662336" behindDoc="0" locked="0" layoutInCell="1" allowOverlap="1" wp14:anchorId="55CFA40B" wp14:editId="19D5279E">
                <wp:simplePos x="0" y="0"/>
                <wp:positionH relativeFrom="margin">
                  <wp:align>left</wp:align>
                </wp:positionH>
                <wp:positionV relativeFrom="paragraph">
                  <wp:posOffset>24765</wp:posOffset>
                </wp:positionV>
                <wp:extent cx="2286000" cy="428625"/>
                <wp:effectExtent l="0" t="0" r="19050" b="28575"/>
                <wp:wrapNone/>
                <wp:docPr id="3" name="対角する 2 つの角を切り取った四角形 3"/>
                <wp:cNvGraphicFramePr/>
                <a:graphic xmlns:a="http://schemas.openxmlformats.org/drawingml/2006/main">
                  <a:graphicData uri="http://schemas.microsoft.com/office/word/2010/wordprocessingShape">
                    <wps:wsp>
                      <wps:cNvSpPr/>
                      <wps:spPr>
                        <a:xfrm>
                          <a:off x="0" y="0"/>
                          <a:ext cx="2286000" cy="428625"/>
                        </a:xfrm>
                        <a:prstGeom prst="snip2DiagRect">
                          <a:avLst/>
                        </a:prstGeom>
                        <a:solidFill>
                          <a:sysClr val="window" lastClr="FFFFFF"/>
                        </a:solidFill>
                        <a:ln w="25400" cap="flat" cmpd="sng" algn="ctr">
                          <a:solidFill>
                            <a:srgbClr val="F79646"/>
                          </a:solidFill>
                          <a:prstDash val="solid"/>
                        </a:ln>
                        <a:effectLst/>
                      </wps:spPr>
                      <wps:txbx>
                        <w:txbxContent>
                          <w:p w:rsidR="00B73121" w:rsidRPr="00B73121" w:rsidRDefault="00B73121" w:rsidP="00B73121">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これまでの</w:t>
                            </w:r>
                            <w:r w:rsidRPr="00B73121">
                              <w:rPr>
                                <w:rFonts w:ascii="ＭＳ Ｐゴシック" w:eastAsia="ＭＳ Ｐゴシック" w:hAnsi="ＭＳ Ｐゴシック" w:hint="eastAsia"/>
                                <w:b/>
                                <w:sz w:val="22"/>
                              </w:rPr>
                              <w:t>取組み・実績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FA40B" id="対角する 2 つの角を切り取った四角形 3" o:spid="_x0000_s1028" style="position:absolute;left:0;text-align:left;margin-left:0;margin-top:1.95pt;width:180pt;height:3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2860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8XwgIAAC8FAAAOAAAAZHJzL2Uyb0RvYy54bWysVMtuEzEU3SPxD5b3dJJpmrZRJ1XUKAip&#10;aita1LXj8Twkj21sJzNhl25AsEDqAgl1gQRI7OAL4GdGkfgMrj3T9EFXiFl4fB++j+NzvbdfFRzN&#10;mTa5FBHubnQwYoLKOBdphF+cTZ7sYGQsETHhUrAIL5jB+8PHj/ZKNWChzCSPmUYQRJhBqSKcWasG&#10;QWBoxgpiNqRiAoyJ1AWxIOo0iDUpIXrBg7DT6Qel1LHSkjJjQDtujHjo4ycJo/Y4SQyziEcYarN+&#10;1X6dujUY7pFBqonKctqWQf6hioLkApKuQ42JJWim879CFTnV0sjEblBZBDJJcsp8D9BNt3Ovm9OM&#10;KOZ7AXCMWsNk/l9YejQ/0SiPI7yJkSAFXNHqx6/f3y7r5cf64h0KUb38Wi+/O83F5erN6/ri7er9&#10;h3r5pV5+Wl1dgX718zPadECWygwg3qk60a1kYOtQqRJduD/0iyoP/mINPqssoqAMw51+pwN3RMHW&#10;AyHcckGDm9NKG/uUyQK5TYSNyFU4zkn6HG7Zg0/mh8Y2Z659XVYjeR5Pcs69sDAHXKM5AUIAj2JZ&#10;YsSJsaCM8MR/bdo7x7hAJdS41fMVEmBqwomFYgsF2BmRYkR4CiNArfa13DltdDpdZ51s7/Z7/YeS&#10;uKLHxGRNdT5C68aFq515Qrc9OrQbfN3OVtPKX2PoTjjNVMYLuFotG84bRSc5xD+EXk+IBpID1DC4&#10;9hiWhEvoTrY7jDKpXz2kd/7APbBiVMLQQOcvZ0QzgPCZAFbudns9N2Ve6G1thyDo25bpbYuYFQcS&#10;rqELT4Sifuv8Lb/eJloW5zDfI5cVTERQyN1g3AoHthlmeCEoG428G0yWIvZQnCrqgjvkHLJn1TnR&#10;qiWPBdodyesBI4N71Gl83UkhRzMrk9zz6gZXIKYTYCo9RdsXxI39bdl73bxzwz8AAAD//wMAUEsD&#10;BBQABgAIAAAAIQAt6tPr3AAAAAUBAAAPAAAAZHJzL2Rvd25yZXYueG1sTI/BTsMwEETvSPyDtUjc&#10;qBOKQgnZVBUoBy5ILSBxdONtEjVeh9htwt+znOA4mtHMm2I9u16daQydZ4R0kYAirr3tuEF4f6tu&#10;VqBCNGxN75kQvinAury8KExu/cRbOu9io6SEQ24Q2hiHXOtQt+RMWPiBWLyDH52JIsdG29FMUu56&#10;fZskmXamY1lozUBPLdXH3ckhvHzMx8pnWZW+fm5X07Nttl+HDeL11bx5BBVpjn9h+MUXdCiFae9P&#10;bIPqEeRIRFg+gBJzmSWi9wj36R3ostD/6csfAAAA//8DAFBLAQItABQABgAIAAAAIQC2gziS/gAA&#10;AOEBAAATAAAAAAAAAAAAAAAAAAAAAABbQ29udGVudF9UeXBlc10ueG1sUEsBAi0AFAAGAAgAAAAh&#10;ADj9If/WAAAAlAEAAAsAAAAAAAAAAAAAAAAALwEAAF9yZWxzLy5yZWxzUEsBAi0AFAAGAAgAAAAh&#10;ABFQHxfCAgAALwUAAA4AAAAAAAAAAAAAAAAALgIAAGRycy9lMm9Eb2MueG1sUEsBAi0AFAAGAAgA&#10;AAAhAC3q0+vcAAAABQEAAA8AAAAAAAAAAAAAAAAAHAUAAGRycy9kb3ducmV2LnhtbFBLBQYAAAAA&#10;BAAEAPMAAAAlBgAAAAA=&#10;" adj="-11796480,,5400" path="m,l2214561,r71439,71439l2286000,428625r,l71439,428625,,357186,,xe" fillcolor="window" strokecolor="#f79646" strokeweight="2pt">
                <v:stroke joinstyle="miter"/>
                <v:formulas/>
                <v:path arrowok="t" o:connecttype="custom" o:connectlocs="0,0;2214561,0;2286000,71439;2286000,428625;2286000,428625;71439,428625;0,357186;0,0" o:connectangles="0,0,0,0,0,0,0,0" textboxrect="0,0,2286000,428625"/>
                <v:textbox>
                  <w:txbxContent>
                    <w:p w:rsidR="00B73121" w:rsidRPr="00B73121" w:rsidRDefault="00B73121" w:rsidP="00B73121">
                      <w:pPr>
                        <w:jc w:val="center"/>
                        <w:rPr>
                          <w:rFonts w:ascii="ＭＳ Ｐゴシック" w:eastAsia="ＭＳ Ｐゴシック" w:hAnsi="ＭＳ Ｐゴシック" w:hint="eastAsia"/>
                          <w:b/>
                          <w:sz w:val="22"/>
                        </w:rPr>
                      </w:pPr>
                      <w:r>
                        <w:rPr>
                          <w:rFonts w:ascii="ＭＳ Ｐゴシック" w:eastAsia="ＭＳ Ｐゴシック" w:hAnsi="ＭＳ Ｐゴシック" w:hint="eastAsia"/>
                          <w:b/>
                          <w:sz w:val="22"/>
                        </w:rPr>
                        <w:t>これまでの</w:t>
                      </w:r>
                      <w:r w:rsidRPr="00B73121">
                        <w:rPr>
                          <w:rFonts w:ascii="ＭＳ Ｐゴシック" w:eastAsia="ＭＳ Ｐゴシック" w:hAnsi="ＭＳ Ｐゴシック" w:hint="eastAsia"/>
                          <w:b/>
                          <w:sz w:val="22"/>
                        </w:rPr>
                        <w:t>取組み・実績</w:t>
                      </w:r>
                    </w:p>
                  </w:txbxContent>
                </v:textbox>
                <w10:wrap anchorx="margin"/>
              </v:shape>
            </w:pict>
          </mc:Fallback>
        </mc:AlternateContent>
      </w:r>
    </w:p>
    <w:p w:rsidR="00B73121" w:rsidRPr="007C72C3" w:rsidRDefault="00B73121" w:rsidP="00475637">
      <w:pPr>
        <w:spacing w:line="280" w:lineRule="exact"/>
        <w:rPr>
          <w:rFonts w:ascii="ＭＳ Ｐゴシック" w:eastAsia="ＭＳ Ｐゴシック" w:hAnsi="ＭＳ Ｐゴシック" w:cs="Times New Roman"/>
          <w:b/>
          <w:kern w:val="0"/>
          <w:szCs w:val="21"/>
        </w:rPr>
      </w:pPr>
    </w:p>
    <w:p w:rsidR="00B73121" w:rsidRPr="007C72C3" w:rsidRDefault="00B73121" w:rsidP="00475637">
      <w:pPr>
        <w:spacing w:line="280" w:lineRule="exact"/>
        <w:rPr>
          <w:rFonts w:ascii="ＭＳ Ｐゴシック" w:eastAsia="ＭＳ Ｐゴシック" w:hAnsi="ＭＳ Ｐゴシック" w:cs="Times New Roman"/>
          <w:b/>
          <w:kern w:val="0"/>
          <w:szCs w:val="21"/>
        </w:rPr>
      </w:pPr>
    </w:p>
    <w:p w:rsidR="00475637" w:rsidRPr="007C72C3" w:rsidRDefault="006F04D7" w:rsidP="00475637">
      <w:pPr>
        <w:spacing w:line="280" w:lineRule="exact"/>
        <w:rPr>
          <w:rFonts w:ascii="ＭＳ Ｐゴシック" w:eastAsia="ＭＳ Ｐゴシック" w:hAnsi="ＭＳ Ｐゴシック" w:cs="Times New Roman"/>
          <w:b/>
          <w:kern w:val="0"/>
          <w:szCs w:val="21"/>
        </w:rPr>
      </w:pPr>
      <w:r w:rsidRPr="007C72C3">
        <w:rPr>
          <w:rFonts w:ascii="ＭＳ Ｐゴシック" w:eastAsia="ＭＳ Ｐゴシック" w:hAnsi="ＭＳ Ｐゴシック" w:cs="Times New Roman" w:hint="eastAsia"/>
          <w:b/>
          <w:kern w:val="0"/>
          <w:szCs w:val="21"/>
        </w:rPr>
        <w:t>【平成20年度】</w:t>
      </w:r>
    </w:p>
    <w:p w:rsidR="006F04D7" w:rsidRPr="007C72C3" w:rsidRDefault="006F04D7" w:rsidP="00475637">
      <w:pPr>
        <w:spacing w:line="280" w:lineRule="exact"/>
        <w:ind w:firstLineChars="100" w:firstLine="210"/>
        <w:rPr>
          <w:rFonts w:ascii="ＭＳ Ｐゴシック" w:eastAsia="ＭＳ Ｐゴシック" w:hAnsi="ＭＳ Ｐゴシック" w:cs="Times New Roman"/>
          <w:b/>
          <w:kern w:val="0"/>
          <w:szCs w:val="21"/>
        </w:rPr>
      </w:pPr>
      <w:r w:rsidRPr="007C72C3">
        <w:rPr>
          <w:rFonts w:ascii="ＭＳ Ｐゴシック" w:eastAsia="ＭＳ Ｐゴシック" w:hAnsi="ＭＳ Ｐゴシック" w:hint="eastAsia"/>
          <w:kern w:val="0"/>
          <w:szCs w:val="21"/>
        </w:rPr>
        <w:t>〇「アートを活かした障がい者の就労支援懇話会」の設置</w:t>
      </w:r>
    </w:p>
    <w:p w:rsidR="006F04D7" w:rsidRPr="007C72C3" w:rsidRDefault="006F04D7" w:rsidP="006F04D7">
      <w:pPr>
        <w:spacing w:line="280" w:lineRule="exact"/>
        <w:ind w:leftChars="200" w:left="420" w:firstLineChars="100" w:firstLine="210"/>
        <w:rPr>
          <w:rFonts w:ascii="ＭＳ Ｐゴシック" w:eastAsia="ＭＳ Ｐゴシック" w:hAnsi="ＭＳ Ｐゴシック"/>
          <w:b/>
          <w:kern w:val="0"/>
          <w:szCs w:val="21"/>
        </w:rPr>
      </w:pPr>
      <w:r w:rsidRPr="007C72C3">
        <w:rPr>
          <w:rFonts w:ascii="ＭＳ Ｐゴシック" w:eastAsia="ＭＳ Ｐゴシック" w:hAnsi="ＭＳ Ｐゴシック" w:hint="eastAsia"/>
          <w:kern w:val="0"/>
          <w:szCs w:val="21"/>
        </w:rPr>
        <w:t xml:space="preserve">障がい者の埋もれた芸術的才能を発掘し、市場につなげるシステム構築の手法検討のため、福祉、美術、企業関係者による「アートを活かした障がい者の就労支援懇話会」を設置　　</w:t>
      </w:r>
      <w:r w:rsidRPr="007C72C3">
        <w:rPr>
          <w:rFonts w:ascii="ＭＳ Ｐゴシック" w:eastAsia="ＭＳ Ｐゴシック" w:hAnsi="ＭＳ Ｐゴシック" w:hint="eastAsia"/>
          <w:b/>
          <w:kern w:val="0"/>
          <w:szCs w:val="21"/>
        </w:rPr>
        <w:t>⇒「アートを活かした障がい者の就労支援に関する提言」の取りまとめ</w:t>
      </w:r>
    </w:p>
    <w:p w:rsidR="00475637" w:rsidRPr="007C72C3" w:rsidRDefault="006F04D7" w:rsidP="00475637">
      <w:pPr>
        <w:spacing w:line="280" w:lineRule="exact"/>
        <w:ind w:leftChars="200" w:left="630" w:hangingChars="100" w:hanging="210"/>
        <w:rPr>
          <w:rFonts w:ascii="ＭＳ Ｐゴシック" w:eastAsia="ＭＳ Ｐゴシック" w:hAnsi="ＭＳ Ｐゴシック"/>
          <w:kern w:val="0"/>
          <w:szCs w:val="21"/>
        </w:rPr>
      </w:pPr>
      <w:r w:rsidRPr="007C72C3">
        <w:rPr>
          <w:rFonts w:ascii="ＭＳ Ｐゴシック" w:eastAsia="ＭＳ Ｐゴシック" w:hAnsi="ＭＳ Ｐゴシック" w:hint="eastAsia"/>
          <w:kern w:val="0"/>
          <w:szCs w:val="21"/>
        </w:rPr>
        <w:t>※以降、毎年定期的に開催。Ｈ25より「障がい者自立支援協議会」の部会「アートを活かした障がい者の就労支援事業企画部会」として、附属機関に位置づけ</w:t>
      </w:r>
    </w:p>
    <w:p w:rsidR="00F06124" w:rsidRPr="007C72C3" w:rsidRDefault="00F06124" w:rsidP="00F06124">
      <w:pPr>
        <w:spacing w:line="280" w:lineRule="exact"/>
        <w:ind w:firstLineChars="100" w:firstLine="210"/>
        <w:rPr>
          <w:rFonts w:ascii="ＭＳ Ｐゴシック" w:eastAsia="ＭＳ Ｐゴシック" w:hAnsi="ＭＳ Ｐゴシック"/>
          <w:kern w:val="0"/>
          <w:szCs w:val="21"/>
        </w:rPr>
      </w:pPr>
    </w:p>
    <w:p w:rsidR="006F04D7" w:rsidRPr="007C72C3" w:rsidRDefault="006F04D7" w:rsidP="00F06124">
      <w:pPr>
        <w:spacing w:line="280" w:lineRule="exact"/>
        <w:ind w:firstLineChars="100" w:firstLine="210"/>
        <w:rPr>
          <w:rFonts w:ascii="ＭＳ Ｐゴシック" w:eastAsia="ＭＳ Ｐゴシック" w:hAnsi="ＭＳ Ｐゴシック"/>
          <w:kern w:val="0"/>
          <w:szCs w:val="21"/>
        </w:rPr>
      </w:pPr>
      <w:r w:rsidRPr="007C72C3">
        <w:rPr>
          <w:rFonts w:ascii="ＭＳ Ｐゴシック" w:eastAsia="ＭＳ Ｐゴシック" w:hAnsi="ＭＳ Ｐゴシック" w:hint="eastAsia"/>
          <w:kern w:val="0"/>
          <w:szCs w:val="21"/>
        </w:rPr>
        <w:t>〇先進事例調査「知的障がい者の芸術振興方策に関する調査研究」</w:t>
      </w:r>
    </w:p>
    <w:p w:rsidR="006F04D7" w:rsidRPr="007C72C3" w:rsidRDefault="006F04D7" w:rsidP="00F06124">
      <w:pPr>
        <w:spacing w:line="280" w:lineRule="exact"/>
        <w:ind w:leftChars="200" w:left="420"/>
        <w:rPr>
          <w:rFonts w:ascii="ＭＳ Ｐゴシック" w:eastAsia="ＭＳ Ｐゴシック" w:hAnsi="ＭＳ Ｐゴシック"/>
          <w:kern w:val="0"/>
          <w:szCs w:val="21"/>
        </w:rPr>
      </w:pPr>
      <w:r w:rsidRPr="007C72C3">
        <w:rPr>
          <w:rFonts w:ascii="ＭＳ Ｐゴシック" w:eastAsia="ＭＳ Ｐゴシック" w:hAnsi="ＭＳ Ｐゴシック" w:hint="eastAsia"/>
          <w:kern w:val="0"/>
          <w:szCs w:val="21"/>
        </w:rPr>
        <w:t>障がい者の創作する作品の美術的な価値に着目した先進的取組みを行っている福祉施設、ギャラリー、社会福祉法人、企業、芸術家等を対象に訪問調査を実施。</w:t>
      </w:r>
    </w:p>
    <w:p w:rsidR="0024797B" w:rsidRPr="007C72C3" w:rsidRDefault="0024797B" w:rsidP="0024797B">
      <w:pPr>
        <w:rPr>
          <w:rFonts w:ascii="ＭＳ Ｐゴシック" w:eastAsia="ＭＳ Ｐゴシック" w:hAnsi="ＭＳ Ｐゴシック"/>
          <w:b/>
          <w:sz w:val="24"/>
          <w:szCs w:val="24"/>
        </w:rPr>
      </w:pPr>
    </w:p>
    <w:p w:rsidR="00E96F89" w:rsidRPr="007C72C3" w:rsidRDefault="00E96F89" w:rsidP="00E96F89">
      <w:pPr>
        <w:spacing w:line="280" w:lineRule="exact"/>
        <w:rPr>
          <w:rFonts w:ascii="ＭＳ Ｐゴシック" w:eastAsia="ＭＳ Ｐゴシック" w:hAnsi="ＭＳ Ｐゴシック" w:cs="Times New Roman"/>
          <w:b/>
          <w:kern w:val="0"/>
          <w:szCs w:val="21"/>
        </w:rPr>
      </w:pPr>
      <w:r w:rsidRPr="007C72C3">
        <w:rPr>
          <w:rFonts w:ascii="ＭＳ Ｐゴシック" w:eastAsia="ＭＳ Ｐゴシック" w:hAnsi="ＭＳ Ｐゴシック" w:cs="Times New Roman" w:hint="eastAsia"/>
          <w:b/>
          <w:kern w:val="0"/>
          <w:szCs w:val="21"/>
        </w:rPr>
        <w:t>【平成21</w:t>
      </w:r>
      <w:r w:rsidR="006F04D7" w:rsidRPr="007C72C3">
        <w:rPr>
          <w:rFonts w:ascii="ＭＳ Ｐゴシック" w:eastAsia="ＭＳ Ｐゴシック" w:hAnsi="ＭＳ Ｐゴシック" w:cs="Times New Roman" w:hint="eastAsia"/>
          <w:b/>
          <w:kern w:val="0"/>
          <w:szCs w:val="21"/>
        </w:rPr>
        <w:t>年度</w:t>
      </w:r>
      <w:r w:rsidRPr="007C72C3">
        <w:rPr>
          <w:rFonts w:ascii="ＭＳ Ｐゴシック" w:eastAsia="ＭＳ Ｐゴシック" w:hAnsi="ＭＳ Ｐゴシック" w:cs="Times New Roman" w:hint="eastAsia"/>
          <w:b/>
          <w:kern w:val="0"/>
          <w:szCs w:val="21"/>
        </w:rPr>
        <w:t>】</w:t>
      </w:r>
    </w:p>
    <w:p w:rsidR="006F04D7" w:rsidRPr="007C72C3" w:rsidRDefault="00E96F89" w:rsidP="00F06124">
      <w:pPr>
        <w:spacing w:line="280" w:lineRule="exact"/>
        <w:ind w:firstLineChars="100" w:firstLine="210"/>
        <w:rPr>
          <w:rFonts w:ascii="ＭＳ Ｐゴシック" w:eastAsia="ＭＳ Ｐゴシック" w:hAnsi="ＭＳ Ｐゴシック"/>
          <w:bCs/>
          <w:kern w:val="0"/>
          <w:szCs w:val="21"/>
        </w:rPr>
      </w:pPr>
      <w:r w:rsidRPr="007C72C3">
        <w:rPr>
          <w:rFonts w:ascii="ＭＳ Ｐゴシック" w:eastAsia="ＭＳ Ｐゴシック" w:hAnsi="ＭＳ Ｐゴシック" w:cs="Times New Roman" w:hint="eastAsia"/>
          <w:bCs/>
          <w:kern w:val="0"/>
          <w:szCs w:val="21"/>
        </w:rPr>
        <w:t>○</w:t>
      </w:r>
      <w:r w:rsidR="006F04D7" w:rsidRPr="007C72C3">
        <w:rPr>
          <w:rFonts w:ascii="ＭＳ Ｐゴシック" w:eastAsia="ＭＳ Ｐゴシック" w:hAnsi="ＭＳ Ｐゴシック" w:hint="eastAsia"/>
          <w:bCs/>
          <w:kern w:val="0"/>
          <w:szCs w:val="21"/>
        </w:rPr>
        <w:t>第１回公募展「現代アートの世界に輝く新星発掘プロジェクト！！」の開催</w:t>
      </w:r>
    </w:p>
    <w:p w:rsidR="006F04D7" w:rsidRPr="007C72C3" w:rsidRDefault="006F04D7" w:rsidP="006F04D7">
      <w:pPr>
        <w:spacing w:line="280" w:lineRule="exact"/>
        <w:ind w:firstLineChars="200" w:firstLine="420"/>
        <w:rPr>
          <w:rFonts w:ascii="ＭＳ Ｐゴシック" w:eastAsia="ＭＳ Ｐゴシック" w:hAnsi="ＭＳ Ｐゴシック"/>
          <w:bCs/>
          <w:kern w:val="0"/>
          <w:szCs w:val="21"/>
        </w:rPr>
      </w:pPr>
      <w:r w:rsidRPr="007C72C3">
        <w:rPr>
          <w:rFonts w:ascii="ＭＳ Ｐゴシック" w:eastAsia="ＭＳ Ｐゴシック" w:hAnsi="ＭＳ Ｐゴシック" w:hint="eastAsia"/>
          <w:bCs/>
          <w:kern w:val="0"/>
          <w:szCs w:val="21"/>
        </w:rPr>
        <w:t>応募作品：487名791点</w:t>
      </w:r>
    </w:p>
    <w:p w:rsidR="006F04D7" w:rsidRPr="007C72C3" w:rsidRDefault="006F04D7" w:rsidP="006F04D7">
      <w:pPr>
        <w:spacing w:line="280" w:lineRule="exact"/>
        <w:ind w:firstLineChars="200" w:firstLine="420"/>
        <w:rPr>
          <w:rFonts w:ascii="ＭＳ Ｐゴシック" w:eastAsia="ＭＳ Ｐゴシック" w:hAnsi="ＭＳ Ｐゴシック"/>
          <w:bCs/>
          <w:kern w:val="0"/>
          <w:szCs w:val="21"/>
        </w:rPr>
      </w:pPr>
      <w:r w:rsidRPr="007C72C3">
        <w:rPr>
          <w:rFonts w:ascii="ＭＳ Ｐゴシック" w:eastAsia="ＭＳ Ｐゴシック" w:hAnsi="ＭＳ Ｐゴシック" w:hint="eastAsia"/>
          <w:bCs/>
          <w:kern w:val="0"/>
          <w:szCs w:val="21"/>
        </w:rPr>
        <w:t>入選作品：68点（優秀賞４点、佳作12点、入選52点）</w:t>
      </w:r>
    </w:p>
    <w:p w:rsidR="006F04D7" w:rsidRPr="007C72C3" w:rsidRDefault="006F04D7" w:rsidP="006F04D7">
      <w:pPr>
        <w:spacing w:line="280" w:lineRule="exact"/>
        <w:ind w:firstLineChars="200" w:firstLine="420"/>
        <w:rPr>
          <w:rFonts w:ascii="ＭＳ Ｐゴシック" w:eastAsia="ＭＳ Ｐゴシック" w:hAnsi="ＭＳ Ｐゴシック"/>
          <w:bCs/>
          <w:kern w:val="0"/>
          <w:szCs w:val="21"/>
        </w:rPr>
      </w:pPr>
      <w:r w:rsidRPr="007C72C3">
        <w:rPr>
          <w:rFonts w:ascii="ＭＳ Ｐゴシック" w:eastAsia="ＭＳ Ｐゴシック" w:hAnsi="ＭＳ Ｐゴシック" w:hint="eastAsia"/>
          <w:bCs/>
          <w:kern w:val="0"/>
          <w:szCs w:val="21"/>
        </w:rPr>
        <w:t>展覧会（入選作品展）：</w:t>
      </w:r>
    </w:p>
    <w:p w:rsidR="006F04D7" w:rsidRPr="007C72C3" w:rsidRDefault="006F04D7" w:rsidP="00F06124">
      <w:pPr>
        <w:spacing w:line="280" w:lineRule="exact"/>
        <w:ind w:firstLineChars="400" w:firstLine="840"/>
        <w:rPr>
          <w:rFonts w:ascii="ＭＳ Ｐゴシック" w:eastAsia="ＭＳ Ｐゴシック" w:hAnsi="ＭＳ Ｐゴシック"/>
          <w:bCs/>
          <w:kern w:val="0"/>
          <w:szCs w:val="21"/>
        </w:rPr>
      </w:pPr>
      <w:r w:rsidRPr="007C72C3">
        <w:rPr>
          <w:rFonts w:ascii="ＭＳ Ｐゴシック" w:eastAsia="ＭＳ Ｐゴシック" w:hAnsi="ＭＳ Ｐゴシック" w:hint="eastAsia"/>
          <w:bCs/>
          <w:kern w:val="0"/>
          <w:szCs w:val="21"/>
        </w:rPr>
        <w:t>平成22年３月９日(火)～25日(木)、於：府立現代美術センター展示室Ａ、Ｂ</w:t>
      </w:r>
    </w:p>
    <w:p w:rsidR="006F04D7" w:rsidRPr="007C72C3" w:rsidRDefault="006F04D7" w:rsidP="006F04D7">
      <w:pPr>
        <w:spacing w:line="280" w:lineRule="exact"/>
        <w:ind w:firstLineChars="400" w:firstLine="840"/>
        <w:rPr>
          <w:rFonts w:ascii="ＭＳ Ｐゴシック" w:eastAsia="ＭＳ Ｐゴシック" w:hAnsi="ＭＳ Ｐゴシック"/>
          <w:bCs/>
          <w:kern w:val="0"/>
          <w:szCs w:val="21"/>
        </w:rPr>
      </w:pPr>
      <w:r w:rsidRPr="007C72C3">
        <w:rPr>
          <w:rFonts w:ascii="ＭＳ Ｐゴシック" w:eastAsia="ＭＳ Ｐゴシック" w:hAnsi="ＭＳ Ｐゴシック" w:hint="eastAsia"/>
          <w:bCs/>
          <w:kern w:val="0"/>
          <w:szCs w:val="21"/>
        </w:rPr>
        <w:t>来場者数　3,434名</w:t>
      </w:r>
    </w:p>
    <w:p w:rsidR="00F06124" w:rsidRPr="007C72C3" w:rsidRDefault="00F06124" w:rsidP="006F04D7">
      <w:pPr>
        <w:spacing w:line="280" w:lineRule="exact"/>
        <w:rPr>
          <w:rFonts w:ascii="ＭＳ Ｐゴシック" w:eastAsia="ＭＳ Ｐゴシック" w:hAnsi="ＭＳ Ｐゴシック"/>
          <w:bCs/>
          <w:kern w:val="0"/>
          <w:szCs w:val="21"/>
        </w:rPr>
      </w:pPr>
    </w:p>
    <w:p w:rsidR="006F04D7" w:rsidRPr="007C72C3" w:rsidRDefault="006F04D7" w:rsidP="00F06124">
      <w:pPr>
        <w:spacing w:line="280" w:lineRule="exact"/>
        <w:ind w:firstLineChars="100" w:firstLine="210"/>
        <w:rPr>
          <w:rFonts w:ascii="ＭＳ Ｐゴシック" w:eastAsia="ＭＳ Ｐゴシック" w:hAnsi="ＭＳ Ｐゴシック"/>
          <w:bCs/>
          <w:kern w:val="0"/>
          <w:szCs w:val="21"/>
        </w:rPr>
      </w:pPr>
      <w:r w:rsidRPr="007C72C3">
        <w:rPr>
          <w:rFonts w:ascii="ＭＳ Ｐゴシック" w:eastAsia="ＭＳ Ｐゴシック" w:hAnsi="ＭＳ Ｐゴシック" w:hint="eastAsia"/>
          <w:bCs/>
          <w:kern w:val="0"/>
          <w:szCs w:val="21"/>
        </w:rPr>
        <w:t>〇アートフォーラム「現代アートの世界に輝く新星たち」の開催</w:t>
      </w:r>
    </w:p>
    <w:p w:rsidR="006F04D7" w:rsidRPr="007C72C3" w:rsidRDefault="006F04D7" w:rsidP="00F06124">
      <w:pPr>
        <w:spacing w:line="280" w:lineRule="exact"/>
        <w:ind w:firstLineChars="200" w:firstLine="420"/>
        <w:rPr>
          <w:rFonts w:ascii="ＭＳ Ｐゴシック" w:eastAsia="ＭＳ Ｐゴシック" w:hAnsi="ＭＳ Ｐゴシック"/>
          <w:bCs/>
          <w:kern w:val="0"/>
          <w:szCs w:val="21"/>
        </w:rPr>
      </w:pPr>
      <w:r w:rsidRPr="007C72C3">
        <w:rPr>
          <w:rFonts w:ascii="ＭＳ Ｐゴシック" w:eastAsia="ＭＳ Ｐゴシック" w:hAnsi="ＭＳ Ｐゴシック" w:hint="eastAsia"/>
          <w:bCs/>
          <w:kern w:val="0"/>
          <w:szCs w:val="21"/>
        </w:rPr>
        <w:t>現代アートの視点から障がい者の芸術作品の魅力、作品の評価向上や市場への参入、公民</w:t>
      </w:r>
    </w:p>
    <w:p w:rsidR="006F04D7" w:rsidRPr="007C72C3" w:rsidRDefault="006F04D7" w:rsidP="006F04D7">
      <w:pPr>
        <w:spacing w:line="280" w:lineRule="exact"/>
        <w:ind w:firstLineChars="200" w:firstLine="420"/>
        <w:rPr>
          <w:rFonts w:ascii="ＭＳ Ｐゴシック" w:eastAsia="ＭＳ Ｐゴシック" w:hAnsi="ＭＳ Ｐゴシック"/>
          <w:bCs/>
          <w:kern w:val="0"/>
          <w:szCs w:val="21"/>
        </w:rPr>
      </w:pPr>
      <w:r w:rsidRPr="007C72C3">
        <w:rPr>
          <w:rFonts w:ascii="ＭＳ Ｐゴシック" w:eastAsia="ＭＳ Ｐゴシック" w:hAnsi="ＭＳ Ｐゴシック" w:hint="eastAsia"/>
          <w:bCs/>
          <w:kern w:val="0"/>
          <w:szCs w:val="21"/>
        </w:rPr>
        <w:t>協働システムの構築をテーマとして、専門家をパネリストに迎えシンポジウムを開催。</w:t>
      </w:r>
    </w:p>
    <w:p w:rsidR="006F04D7" w:rsidRPr="007C72C3" w:rsidRDefault="006F04D7" w:rsidP="006F04D7">
      <w:pPr>
        <w:spacing w:line="280" w:lineRule="exact"/>
        <w:ind w:firstLineChars="400" w:firstLine="840"/>
        <w:rPr>
          <w:rFonts w:ascii="ＭＳ Ｐゴシック" w:eastAsia="ＭＳ Ｐゴシック" w:hAnsi="ＭＳ Ｐゴシック"/>
          <w:bCs/>
          <w:kern w:val="0"/>
          <w:szCs w:val="21"/>
        </w:rPr>
      </w:pPr>
      <w:r w:rsidRPr="007C72C3">
        <w:rPr>
          <w:rFonts w:ascii="ＭＳ Ｐゴシック" w:eastAsia="ＭＳ Ｐゴシック" w:hAnsi="ＭＳ Ｐゴシック" w:hint="eastAsia"/>
          <w:bCs/>
          <w:kern w:val="0"/>
          <w:szCs w:val="21"/>
        </w:rPr>
        <w:t>平成21年11月１日(日)、於：りそな銀行ホール（大阪市中央区）</w:t>
      </w:r>
    </w:p>
    <w:p w:rsidR="006F04D7" w:rsidRPr="007C72C3" w:rsidRDefault="006F04D7" w:rsidP="006F04D7">
      <w:pPr>
        <w:spacing w:line="280" w:lineRule="exact"/>
        <w:ind w:firstLineChars="400" w:firstLine="840"/>
        <w:rPr>
          <w:rFonts w:ascii="ＭＳ Ｐゴシック" w:eastAsia="ＭＳ Ｐゴシック" w:hAnsi="ＭＳ Ｐゴシック"/>
          <w:bCs/>
          <w:kern w:val="0"/>
          <w:szCs w:val="21"/>
        </w:rPr>
      </w:pPr>
      <w:r w:rsidRPr="007C72C3">
        <w:rPr>
          <w:rFonts w:ascii="ＭＳ Ｐゴシック" w:eastAsia="ＭＳ Ｐゴシック" w:hAnsi="ＭＳ Ｐゴシック" w:hint="eastAsia"/>
          <w:bCs/>
          <w:kern w:val="0"/>
          <w:szCs w:val="21"/>
        </w:rPr>
        <w:t>参加者数　180名</w:t>
      </w:r>
    </w:p>
    <w:p w:rsidR="00F06124" w:rsidRPr="007C72C3" w:rsidRDefault="00F06124" w:rsidP="006F04D7">
      <w:pPr>
        <w:spacing w:line="280" w:lineRule="exact"/>
        <w:ind w:firstLineChars="400" w:firstLine="840"/>
        <w:rPr>
          <w:rFonts w:ascii="ＭＳ Ｐゴシック" w:eastAsia="ＭＳ Ｐゴシック" w:hAnsi="ＭＳ Ｐゴシック"/>
          <w:bCs/>
          <w:kern w:val="0"/>
          <w:szCs w:val="21"/>
        </w:rPr>
      </w:pPr>
    </w:p>
    <w:p w:rsidR="006F04D7" w:rsidRPr="007C72C3" w:rsidRDefault="006F04D7" w:rsidP="00F06124">
      <w:pPr>
        <w:spacing w:line="280" w:lineRule="exact"/>
        <w:ind w:firstLineChars="100" w:firstLine="210"/>
        <w:rPr>
          <w:rFonts w:ascii="ＭＳ Ｐゴシック" w:eastAsia="ＭＳ Ｐゴシック" w:hAnsi="ＭＳ Ｐゴシック"/>
          <w:bCs/>
          <w:kern w:val="0"/>
          <w:szCs w:val="21"/>
        </w:rPr>
      </w:pPr>
      <w:r w:rsidRPr="007C72C3">
        <w:rPr>
          <w:rFonts w:ascii="ＭＳ Ｐゴシック" w:eastAsia="ＭＳ Ｐゴシック" w:hAnsi="ＭＳ Ｐゴシック" w:hint="eastAsia"/>
          <w:bCs/>
          <w:kern w:val="0"/>
          <w:szCs w:val="21"/>
        </w:rPr>
        <w:t>〇調査研究「府内障がい者施設等における創作活動・作品に関する実態調査」の実施</w:t>
      </w:r>
    </w:p>
    <w:p w:rsidR="006F04D7" w:rsidRPr="007C72C3" w:rsidRDefault="006F04D7" w:rsidP="006F04D7">
      <w:pPr>
        <w:spacing w:line="280" w:lineRule="exact"/>
        <w:ind w:firstLineChars="100" w:firstLine="211"/>
        <w:rPr>
          <w:rFonts w:ascii="ＭＳ Ｐゴシック" w:eastAsia="ＭＳ Ｐゴシック" w:hAnsi="ＭＳ Ｐゴシック" w:cs="Times New Roman"/>
          <w:b/>
          <w:kern w:val="0"/>
          <w:szCs w:val="21"/>
        </w:rPr>
      </w:pPr>
    </w:p>
    <w:p w:rsidR="006F04D7" w:rsidRPr="007C72C3" w:rsidRDefault="006F04D7" w:rsidP="006F04D7">
      <w:pPr>
        <w:spacing w:line="280" w:lineRule="exact"/>
        <w:rPr>
          <w:rFonts w:ascii="ＭＳ Ｐゴシック" w:eastAsia="ＭＳ Ｐゴシック" w:hAnsi="ＭＳ Ｐゴシック" w:cs="Times New Roman"/>
          <w:b/>
          <w:kern w:val="0"/>
          <w:szCs w:val="21"/>
        </w:rPr>
      </w:pPr>
    </w:p>
    <w:p w:rsidR="00E96F89" w:rsidRPr="007C72C3" w:rsidRDefault="006F04D7" w:rsidP="00E96F89">
      <w:pPr>
        <w:spacing w:line="280" w:lineRule="exact"/>
        <w:rPr>
          <w:rFonts w:ascii="ＭＳ Ｐゴシック" w:eastAsia="ＭＳ Ｐゴシック" w:hAnsi="ＭＳ Ｐゴシック" w:cs="Times New Roman"/>
          <w:b/>
          <w:kern w:val="0"/>
          <w:szCs w:val="21"/>
        </w:rPr>
      </w:pPr>
      <w:r w:rsidRPr="007C72C3">
        <w:rPr>
          <w:rFonts w:ascii="ＭＳ Ｐゴシック" w:eastAsia="ＭＳ Ｐゴシック" w:hAnsi="ＭＳ Ｐゴシック" w:cs="Times New Roman" w:hint="eastAsia"/>
          <w:b/>
          <w:kern w:val="0"/>
          <w:szCs w:val="21"/>
        </w:rPr>
        <w:t>【平成2</w:t>
      </w:r>
      <w:r w:rsidRPr="007C72C3">
        <w:rPr>
          <w:rFonts w:ascii="ＭＳ Ｐゴシック" w:eastAsia="ＭＳ Ｐゴシック" w:hAnsi="ＭＳ Ｐゴシック" w:cs="Times New Roman"/>
          <w:b/>
          <w:kern w:val="0"/>
          <w:szCs w:val="21"/>
        </w:rPr>
        <w:t>2</w:t>
      </w:r>
      <w:r w:rsidRPr="007C72C3">
        <w:rPr>
          <w:rFonts w:ascii="ＭＳ Ｐゴシック" w:eastAsia="ＭＳ Ｐゴシック" w:hAnsi="ＭＳ Ｐゴシック" w:cs="Times New Roman" w:hint="eastAsia"/>
          <w:b/>
          <w:kern w:val="0"/>
          <w:szCs w:val="21"/>
        </w:rPr>
        <w:t>年度】</w:t>
      </w:r>
    </w:p>
    <w:p w:rsidR="00E96F89" w:rsidRPr="007C72C3" w:rsidRDefault="00E96F89" w:rsidP="00F06124">
      <w:pPr>
        <w:spacing w:line="280" w:lineRule="exact"/>
        <w:ind w:firstLineChars="100" w:firstLine="210"/>
        <w:rPr>
          <w:rFonts w:ascii="ＭＳ Ｐゴシック" w:eastAsia="ＭＳ Ｐゴシック" w:hAnsi="ＭＳ Ｐゴシック" w:cs="Times New Roman"/>
          <w:bCs/>
          <w:kern w:val="0"/>
          <w:szCs w:val="21"/>
        </w:rPr>
      </w:pPr>
      <w:r w:rsidRPr="007C72C3">
        <w:rPr>
          <w:rFonts w:ascii="ＭＳ Ｐゴシック" w:eastAsia="ＭＳ Ｐゴシック" w:hAnsi="ＭＳ Ｐゴシック" w:cs="Times New Roman" w:hint="eastAsia"/>
          <w:bCs/>
          <w:kern w:val="0"/>
          <w:szCs w:val="21"/>
        </w:rPr>
        <w:t>○企画展「現代アートの世界に輝く新星展ｉｎＣＡＳＯ」の開催</w:t>
      </w:r>
    </w:p>
    <w:p w:rsidR="00E96F89" w:rsidRPr="007C72C3" w:rsidRDefault="00E96F89" w:rsidP="001C2623">
      <w:pPr>
        <w:spacing w:line="280" w:lineRule="exact"/>
        <w:ind w:firstLineChars="200" w:firstLine="420"/>
        <w:rPr>
          <w:rFonts w:ascii="ＭＳ Ｐゴシック" w:eastAsia="ＭＳ Ｐゴシック" w:hAnsi="ＭＳ Ｐゴシック" w:cs="Times New Roman"/>
          <w:bCs/>
          <w:kern w:val="0"/>
          <w:szCs w:val="21"/>
        </w:rPr>
      </w:pPr>
      <w:r w:rsidRPr="007C72C3">
        <w:rPr>
          <w:rFonts w:ascii="ＭＳ Ｐゴシック" w:eastAsia="ＭＳ Ｐゴシック" w:hAnsi="ＭＳ Ｐゴシック" w:cs="Times New Roman" w:hint="eastAsia"/>
          <w:bCs/>
          <w:kern w:val="0"/>
          <w:szCs w:val="21"/>
        </w:rPr>
        <w:t>第１回公募展入選作品66点を展示した展覧会を開催。</w:t>
      </w:r>
    </w:p>
    <w:p w:rsidR="00E96F89" w:rsidRPr="007C72C3" w:rsidRDefault="00E96F89" w:rsidP="00E96F89">
      <w:pPr>
        <w:spacing w:line="280" w:lineRule="exact"/>
        <w:ind w:leftChars="-4" w:left="-8" w:firstLineChars="300" w:firstLine="630"/>
        <w:rPr>
          <w:rFonts w:ascii="ＭＳ Ｐゴシック" w:eastAsia="ＭＳ Ｐゴシック" w:hAnsi="ＭＳ Ｐゴシック" w:cs="Times New Roman"/>
          <w:bCs/>
          <w:kern w:val="0"/>
          <w:szCs w:val="21"/>
        </w:rPr>
      </w:pPr>
      <w:r w:rsidRPr="007C72C3">
        <w:rPr>
          <w:rFonts w:ascii="ＭＳ Ｐゴシック" w:eastAsia="ＭＳ Ｐゴシック" w:hAnsi="ＭＳ Ｐゴシック" w:cs="Times New Roman" w:hint="eastAsia"/>
          <w:bCs/>
          <w:kern w:val="0"/>
          <w:szCs w:val="21"/>
        </w:rPr>
        <w:t xml:space="preserve">　平成23年３月８日(火)～13日(日)、於：海岸通ギャラリー（ＣＡＳＯ）</w:t>
      </w:r>
    </w:p>
    <w:p w:rsidR="00E96F89" w:rsidRPr="007C72C3" w:rsidRDefault="00E96F89" w:rsidP="002076AB">
      <w:pPr>
        <w:spacing w:line="280" w:lineRule="exact"/>
        <w:ind w:leftChars="-4" w:left="-8" w:firstLineChars="300" w:firstLine="630"/>
        <w:rPr>
          <w:rFonts w:ascii="ＭＳ Ｐゴシック" w:eastAsia="ＭＳ Ｐゴシック" w:hAnsi="ＭＳ Ｐゴシック" w:cs="Times New Roman"/>
          <w:bCs/>
          <w:kern w:val="0"/>
          <w:szCs w:val="21"/>
        </w:rPr>
      </w:pPr>
      <w:r w:rsidRPr="007C72C3">
        <w:rPr>
          <w:rFonts w:ascii="ＭＳ Ｐゴシック" w:eastAsia="ＭＳ Ｐゴシック" w:hAnsi="ＭＳ Ｐゴシック" w:cs="Times New Roman" w:hint="eastAsia"/>
          <w:bCs/>
          <w:kern w:val="0"/>
          <w:szCs w:val="21"/>
        </w:rPr>
        <w:t xml:space="preserve">　来場者数　445名</w:t>
      </w:r>
    </w:p>
    <w:p w:rsidR="00F06124" w:rsidRPr="007C72C3" w:rsidRDefault="00F06124" w:rsidP="00F06124">
      <w:pPr>
        <w:spacing w:line="280" w:lineRule="exact"/>
        <w:rPr>
          <w:rFonts w:ascii="ＭＳ Ｐゴシック" w:eastAsia="ＭＳ Ｐゴシック" w:hAnsi="ＭＳ Ｐゴシック" w:cs="Times New Roman"/>
          <w:bCs/>
          <w:kern w:val="0"/>
          <w:szCs w:val="21"/>
        </w:rPr>
      </w:pPr>
    </w:p>
    <w:p w:rsidR="006F04D7" w:rsidRPr="007C72C3" w:rsidRDefault="006F04D7" w:rsidP="00F06124">
      <w:pPr>
        <w:spacing w:line="280" w:lineRule="exact"/>
        <w:ind w:firstLineChars="100" w:firstLine="210"/>
        <w:rPr>
          <w:rFonts w:ascii="ＭＳ Ｐゴシック" w:eastAsia="ＭＳ Ｐゴシック" w:hAnsi="ＭＳ Ｐゴシック"/>
          <w:bCs/>
          <w:kern w:val="0"/>
          <w:szCs w:val="21"/>
        </w:rPr>
      </w:pPr>
      <w:r w:rsidRPr="007C72C3">
        <w:rPr>
          <w:rFonts w:ascii="ＭＳ Ｐゴシック" w:eastAsia="ＭＳ Ｐゴシック" w:hAnsi="ＭＳ Ｐゴシック" w:hint="eastAsia"/>
          <w:bCs/>
          <w:kern w:val="0"/>
          <w:szCs w:val="21"/>
        </w:rPr>
        <w:t>〇調査研究「アートを活かした障がい者の就労支援システム構築のための調査」の実施</w:t>
      </w:r>
    </w:p>
    <w:p w:rsidR="006F04D7" w:rsidRPr="007C72C3" w:rsidRDefault="006F04D7" w:rsidP="006F04D7">
      <w:pPr>
        <w:spacing w:line="280" w:lineRule="exact"/>
        <w:rPr>
          <w:rFonts w:ascii="ＭＳ Ｐゴシック" w:eastAsia="ＭＳ Ｐゴシック" w:hAnsi="ＭＳ Ｐゴシック" w:cs="Times New Roman"/>
          <w:bCs/>
          <w:kern w:val="0"/>
          <w:szCs w:val="21"/>
        </w:rPr>
      </w:pPr>
    </w:p>
    <w:p w:rsidR="00E96F89" w:rsidRPr="007C72C3" w:rsidRDefault="00E96F89" w:rsidP="00E96F89">
      <w:pPr>
        <w:spacing w:line="120" w:lineRule="exact"/>
        <w:rPr>
          <w:rFonts w:ascii="ＭＳ Ｐゴシック" w:eastAsia="ＭＳ Ｐゴシック" w:hAnsi="ＭＳ Ｐゴシック" w:cs="Times New Roman"/>
          <w:bCs/>
          <w:kern w:val="0"/>
          <w:szCs w:val="21"/>
        </w:rPr>
      </w:pPr>
    </w:p>
    <w:p w:rsidR="00E96F89" w:rsidRPr="007C72C3" w:rsidRDefault="00E96F89" w:rsidP="00E96F89">
      <w:pPr>
        <w:spacing w:line="280" w:lineRule="exact"/>
        <w:rPr>
          <w:rFonts w:ascii="ＭＳ Ｐゴシック" w:eastAsia="ＭＳ Ｐゴシック" w:hAnsi="ＭＳ Ｐゴシック" w:cs="Times New Roman"/>
          <w:b/>
          <w:kern w:val="0"/>
          <w:szCs w:val="21"/>
        </w:rPr>
      </w:pPr>
      <w:r w:rsidRPr="007C72C3">
        <w:rPr>
          <w:rFonts w:ascii="ＭＳ Ｐゴシック" w:eastAsia="ＭＳ Ｐゴシック" w:hAnsi="ＭＳ Ｐゴシック" w:cs="Times New Roman" w:hint="eastAsia"/>
          <w:b/>
          <w:kern w:val="0"/>
          <w:szCs w:val="21"/>
        </w:rPr>
        <w:t>【平成23年度】</w:t>
      </w:r>
    </w:p>
    <w:p w:rsidR="00E96F89" w:rsidRPr="007C72C3" w:rsidRDefault="00E96F89" w:rsidP="00F06124">
      <w:pPr>
        <w:spacing w:line="280" w:lineRule="exact"/>
        <w:ind w:firstLineChars="100" w:firstLine="210"/>
        <w:rPr>
          <w:rFonts w:ascii="ＭＳ Ｐゴシック" w:eastAsia="ＭＳ Ｐゴシック" w:hAnsi="ＭＳ Ｐゴシック" w:cs="Times New Roman"/>
          <w:kern w:val="0"/>
          <w:szCs w:val="21"/>
        </w:rPr>
      </w:pPr>
      <w:r w:rsidRPr="007C72C3">
        <w:rPr>
          <w:rFonts w:ascii="ＭＳ Ｐゴシック" w:eastAsia="ＭＳ Ｐゴシック" w:hAnsi="ＭＳ Ｐゴシック" w:cs="Times New Roman" w:hint="eastAsia"/>
          <w:kern w:val="0"/>
          <w:szCs w:val="21"/>
        </w:rPr>
        <w:t>○企画展「透明な画才　～進化する４つの個性～」の開催</w:t>
      </w:r>
    </w:p>
    <w:p w:rsidR="00E96F89" w:rsidRPr="007C72C3" w:rsidRDefault="00E96F89" w:rsidP="001C2623">
      <w:pPr>
        <w:spacing w:line="280" w:lineRule="exact"/>
        <w:ind w:firstLineChars="200" w:firstLine="420"/>
        <w:rPr>
          <w:rFonts w:ascii="ＭＳ Ｐゴシック" w:eastAsia="ＭＳ Ｐゴシック" w:hAnsi="ＭＳ Ｐゴシック" w:cs="Times New Roman"/>
          <w:kern w:val="0"/>
          <w:szCs w:val="21"/>
        </w:rPr>
      </w:pPr>
      <w:r w:rsidRPr="007C72C3">
        <w:rPr>
          <w:rFonts w:ascii="ＭＳ Ｐゴシック" w:eastAsia="ＭＳ Ｐゴシック" w:hAnsi="ＭＳ Ｐゴシック" w:cs="Times New Roman" w:hint="eastAsia"/>
          <w:kern w:val="0"/>
          <w:szCs w:val="21"/>
        </w:rPr>
        <w:t>第１回公募展の優秀賞作者４名に焦点をあて、４名21点の作品を展示した展覧会を開催。</w:t>
      </w:r>
    </w:p>
    <w:p w:rsidR="00E96F89" w:rsidRPr="007C72C3" w:rsidRDefault="00E96F89" w:rsidP="00E96F89">
      <w:pPr>
        <w:spacing w:line="280" w:lineRule="exact"/>
        <w:ind w:firstLineChars="300" w:firstLine="630"/>
        <w:rPr>
          <w:rFonts w:ascii="ＭＳ Ｐゴシック" w:eastAsia="ＭＳ Ｐゴシック" w:hAnsi="ＭＳ Ｐゴシック" w:cs="Times New Roman"/>
          <w:kern w:val="0"/>
          <w:szCs w:val="21"/>
        </w:rPr>
      </w:pPr>
      <w:r w:rsidRPr="007C72C3">
        <w:rPr>
          <w:rFonts w:ascii="ＭＳ Ｐゴシック" w:eastAsia="ＭＳ Ｐゴシック" w:hAnsi="ＭＳ Ｐゴシック" w:cs="Times New Roman" w:hint="eastAsia"/>
          <w:kern w:val="0"/>
          <w:szCs w:val="21"/>
        </w:rPr>
        <w:t xml:space="preserve">　平成24年２月21日(火)～28日(火)、於：堂島リバーフォーラム</w:t>
      </w:r>
    </w:p>
    <w:p w:rsidR="00E96F89" w:rsidRPr="007C72C3" w:rsidRDefault="00E96F89" w:rsidP="00E96F89">
      <w:pPr>
        <w:spacing w:line="280" w:lineRule="exact"/>
        <w:ind w:firstLineChars="300" w:firstLine="630"/>
        <w:rPr>
          <w:rFonts w:ascii="ＭＳ Ｐゴシック" w:eastAsia="ＭＳ Ｐゴシック" w:hAnsi="ＭＳ Ｐゴシック" w:cs="Times New Roman"/>
          <w:kern w:val="0"/>
          <w:szCs w:val="21"/>
        </w:rPr>
      </w:pPr>
      <w:r w:rsidRPr="007C72C3">
        <w:rPr>
          <w:rFonts w:ascii="ＭＳ Ｐゴシック" w:eastAsia="ＭＳ Ｐゴシック" w:hAnsi="ＭＳ Ｐゴシック" w:cs="Times New Roman" w:hint="eastAsia"/>
          <w:kern w:val="0"/>
          <w:szCs w:val="21"/>
        </w:rPr>
        <w:t xml:space="preserve">　来場者数　約500名</w:t>
      </w:r>
    </w:p>
    <w:p w:rsidR="00E96F89" w:rsidRPr="007C72C3" w:rsidRDefault="00E96F89" w:rsidP="00E96F89">
      <w:pPr>
        <w:spacing w:line="280" w:lineRule="exact"/>
        <w:ind w:firstLineChars="300" w:firstLine="630"/>
        <w:rPr>
          <w:rFonts w:ascii="ＭＳ Ｐゴシック" w:eastAsia="ＭＳ Ｐゴシック" w:hAnsi="ＭＳ Ｐゴシック" w:cs="Times New Roman"/>
          <w:kern w:val="0"/>
          <w:szCs w:val="21"/>
        </w:rPr>
      </w:pPr>
    </w:p>
    <w:p w:rsidR="00E96F89" w:rsidRPr="007C72C3" w:rsidRDefault="00E96F89" w:rsidP="00E96F89">
      <w:pPr>
        <w:spacing w:line="280" w:lineRule="exact"/>
        <w:ind w:left="1687" w:hangingChars="800" w:hanging="1687"/>
        <w:rPr>
          <w:rFonts w:ascii="ＭＳ Ｐゴシック" w:eastAsia="ＭＳ Ｐゴシック" w:hAnsi="ＭＳ Ｐゴシック" w:cs="Times New Roman"/>
          <w:b/>
          <w:bCs/>
          <w:kern w:val="0"/>
          <w:szCs w:val="21"/>
        </w:rPr>
      </w:pPr>
      <w:r w:rsidRPr="007C72C3">
        <w:rPr>
          <w:rFonts w:ascii="ＭＳ Ｐゴシック" w:eastAsia="ＭＳ Ｐゴシック" w:hAnsi="ＭＳ Ｐゴシック" w:cs="Times New Roman" w:hint="eastAsia"/>
          <w:b/>
          <w:bCs/>
          <w:kern w:val="0"/>
          <w:szCs w:val="21"/>
        </w:rPr>
        <w:t>【平成24年度】</w:t>
      </w:r>
    </w:p>
    <w:p w:rsidR="00E96F89" w:rsidRPr="007C72C3" w:rsidRDefault="00E96F89" w:rsidP="00F06124">
      <w:pPr>
        <w:spacing w:line="280" w:lineRule="exact"/>
        <w:ind w:firstLineChars="100" w:firstLine="21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○第２回公募展「感性の王国」の開催</w:t>
      </w:r>
    </w:p>
    <w:p w:rsidR="00E96F89" w:rsidRPr="007C72C3" w:rsidRDefault="00E96F89" w:rsidP="00E96F89">
      <w:pPr>
        <w:spacing w:line="280" w:lineRule="exact"/>
        <w:ind w:firstLineChars="200" w:firstLine="42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応募作品：393名720点</w:t>
      </w:r>
    </w:p>
    <w:p w:rsidR="00E96F89" w:rsidRPr="007C72C3" w:rsidRDefault="00E96F89" w:rsidP="00E96F89">
      <w:pPr>
        <w:spacing w:line="280" w:lineRule="exact"/>
        <w:ind w:firstLineChars="200" w:firstLine="42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入選作品：58点（最優秀賞１点、優秀賞５点、佳作14点、入選38点）</w:t>
      </w:r>
    </w:p>
    <w:p w:rsidR="00E96F89" w:rsidRPr="007C72C3" w:rsidRDefault="00E96F89" w:rsidP="00E96F89">
      <w:pPr>
        <w:spacing w:line="280" w:lineRule="exact"/>
        <w:ind w:firstLineChars="200" w:firstLine="42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lastRenderedPageBreak/>
        <w:t>展覧会（入選作品展）：</w:t>
      </w:r>
    </w:p>
    <w:p w:rsidR="00E96F89" w:rsidRPr="007C72C3" w:rsidRDefault="00E96F89" w:rsidP="00E96F89">
      <w:pPr>
        <w:spacing w:line="280" w:lineRule="exact"/>
        <w:ind w:firstLineChars="400" w:firstLine="84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平成25年３月５日(火)～17日(日)、於：府立江之子島文化芸術創造センター</w:t>
      </w:r>
    </w:p>
    <w:p w:rsidR="00E96F89" w:rsidRPr="007C72C3" w:rsidRDefault="00E96F89" w:rsidP="00E96F89">
      <w:pPr>
        <w:spacing w:line="280" w:lineRule="exact"/>
        <w:ind w:firstLineChars="400" w:firstLine="84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来場者数　約1,500名</w:t>
      </w:r>
    </w:p>
    <w:p w:rsidR="00E96F89" w:rsidRPr="007C72C3" w:rsidRDefault="00E96F89" w:rsidP="00E96F89">
      <w:pPr>
        <w:spacing w:line="280" w:lineRule="exact"/>
        <w:ind w:firstLineChars="400" w:firstLine="840"/>
        <w:rPr>
          <w:rFonts w:ascii="ＭＳ Ｐゴシック" w:eastAsia="ＭＳ Ｐゴシック" w:hAnsi="ＭＳ Ｐゴシック" w:cs="Times New Roman"/>
          <w:szCs w:val="21"/>
        </w:rPr>
      </w:pPr>
    </w:p>
    <w:p w:rsidR="00E96F89" w:rsidRPr="007C72C3" w:rsidRDefault="00E96F89" w:rsidP="00E96F89">
      <w:pPr>
        <w:spacing w:line="280" w:lineRule="exact"/>
        <w:ind w:left="1687" w:hangingChars="800" w:hanging="1687"/>
        <w:rPr>
          <w:rFonts w:ascii="ＭＳ Ｐゴシック" w:eastAsia="ＭＳ Ｐゴシック" w:hAnsi="ＭＳ Ｐゴシック" w:cs="Times New Roman"/>
          <w:b/>
          <w:bCs/>
          <w:kern w:val="0"/>
          <w:szCs w:val="21"/>
        </w:rPr>
      </w:pPr>
      <w:r w:rsidRPr="007C72C3">
        <w:rPr>
          <w:rFonts w:ascii="ＭＳ Ｐゴシック" w:eastAsia="ＭＳ Ｐゴシック" w:hAnsi="ＭＳ Ｐゴシック" w:cs="Times New Roman" w:hint="eastAsia"/>
          <w:b/>
          <w:bCs/>
          <w:kern w:val="0"/>
          <w:szCs w:val="21"/>
        </w:rPr>
        <w:t>【平成25年度】</w:t>
      </w:r>
    </w:p>
    <w:p w:rsidR="00E96F89" w:rsidRPr="007C72C3" w:rsidRDefault="00E96F89" w:rsidP="00F06124">
      <w:pPr>
        <w:spacing w:line="280" w:lineRule="exact"/>
        <w:ind w:firstLineChars="100" w:firstLine="21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○第３回公募展「絶対世界－可能性の起点－」の開催</w:t>
      </w:r>
    </w:p>
    <w:p w:rsidR="00E96F89" w:rsidRPr="007C72C3" w:rsidRDefault="00E96F89" w:rsidP="00E96F89">
      <w:pPr>
        <w:spacing w:line="280" w:lineRule="exact"/>
        <w:ind w:firstLineChars="200" w:firstLine="42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応募作品：415名704点</w:t>
      </w:r>
    </w:p>
    <w:p w:rsidR="00E96F89" w:rsidRPr="007C72C3" w:rsidRDefault="00E96F89" w:rsidP="00E96F89">
      <w:pPr>
        <w:spacing w:line="280" w:lineRule="exact"/>
        <w:ind w:firstLineChars="200" w:firstLine="42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入選作品：58点（特別賞１点、最優秀賞１点、優秀賞４点、佳作12点、入選41点）</w:t>
      </w:r>
    </w:p>
    <w:p w:rsidR="00E96F89" w:rsidRPr="007C72C3" w:rsidRDefault="00E96F89" w:rsidP="00E96F89">
      <w:pPr>
        <w:spacing w:line="280" w:lineRule="exact"/>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 xml:space="preserve">　　</w:t>
      </w:r>
      <w:r w:rsidR="002076AB" w:rsidRPr="007C72C3">
        <w:rPr>
          <w:rFonts w:ascii="ＭＳ Ｐゴシック" w:eastAsia="ＭＳ Ｐゴシック" w:hAnsi="ＭＳ Ｐゴシック" w:cs="Times New Roman" w:hint="eastAsia"/>
          <w:szCs w:val="21"/>
        </w:rPr>
        <w:t xml:space="preserve">　</w:t>
      </w:r>
      <w:r w:rsidRPr="007C72C3">
        <w:rPr>
          <w:rFonts w:ascii="ＭＳ Ｐゴシック" w:eastAsia="ＭＳ Ｐゴシック" w:hAnsi="ＭＳ Ｐゴシック" w:cs="Times New Roman" w:hint="eastAsia"/>
          <w:szCs w:val="21"/>
        </w:rPr>
        <w:t>展覧会（入選作品展）：</w:t>
      </w:r>
    </w:p>
    <w:p w:rsidR="00E96F89" w:rsidRPr="007C72C3" w:rsidRDefault="00E96F89" w:rsidP="00E96F89">
      <w:pPr>
        <w:spacing w:line="280" w:lineRule="exact"/>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 xml:space="preserve">　　　　</w:t>
      </w:r>
      <w:r w:rsidR="006F04D7" w:rsidRPr="007C72C3">
        <w:rPr>
          <w:rFonts w:ascii="ＭＳ Ｐゴシック" w:eastAsia="ＭＳ Ｐゴシック" w:hAnsi="ＭＳ Ｐゴシック" w:cs="Times New Roman" w:hint="eastAsia"/>
          <w:szCs w:val="21"/>
        </w:rPr>
        <w:t xml:space="preserve">　　</w:t>
      </w:r>
      <w:r w:rsidRPr="007C72C3">
        <w:rPr>
          <w:rFonts w:ascii="ＭＳ Ｐゴシック" w:eastAsia="ＭＳ Ｐゴシック" w:hAnsi="ＭＳ Ｐゴシック" w:cs="Times New Roman" w:hint="eastAsia"/>
          <w:szCs w:val="21"/>
        </w:rPr>
        <w:t>平成26年２月28日(金)～３月９日(日)、於：梅田スカイビル空中庭園展望台</w:t>
      </w:r>
    </w:p>
    <w:p w:rsidR="00E96F89" w:rsidRPr="007C72C3" w:rsidRDefault="00E96F89" w:rsidP="00E96F89">
      <w:pPr>
        <w:spacing w:line="280" w:lineRule="exact"/>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 xml:space="preserve">　　　　</w:t>
      </w:r>
      <w:r w:rsidR="006F04D7" w:rsidRPr="007C72C3">
        <w:rPr>
          <w:rFonts w:ascii="ＭＳ Ｐゴシック" w:eastAsia="ＭＳ Ｐゴシック" w:hAnsi="ＭＳ Ｐゴシック" w:cs="Times New Roman" w:hint="eastAsia"/>
          <w:szCs w:val="21"/>
        </w:rPr>
        <w:t xml:space="preserve">　　</w:t>
      </w:r>
      <w:r w:rsidRPr="007C72C3">
        <w:rPr>
          <w:rFonts w:ascii="ＭＳ Ｐゴシック" w:eastAsia="ＭＳ Ｐゴシック" w:hAnsi="ＭＳ Ｐゴシック" w:cs="Times New Roman" w:hint="eastAsia"/>
          <w:szCs w:val="21"/>
        </w:rPr>
        <w:t>来場者数　21,860名</w:t>
      </w:r>
    </w:p>
    <w:p w:rsidR="00F06124" w:rsidRPr="007C72C3" w:rsidRDefault="00F06124" w:rsidP="00F06124">
      <w:pPr>
        <w:spacing w:line="280" w:lineRule="exact"/>
        <w:rPr>
          <w:rFonts w:ascii="ＭＳ Ｐゴシック" w:eastAsia="ＭＳ Ｐゴシック" w:hAnsi="ＭＳ Ｐゴシック" w:cs="Times New Roman"/>
          <w:szCs w:val="21"/>
        </w:rPr>
      </w:pPr>
    </w:p>
    <w:p w:rsidR="006F04D7" w:rsidRPr="007C72C3" w:rsidRDefault="006F04D7" w:rsidP="00F06124">
      <w:pPr>
        <w:spacing w:line="280" w:lineRule="exact"/>
        <w:ind w:firstLineChars="100" w:firstLine="210"/>
        <w:rPr>
          <w:rFonts w:ascii="ＭＳ Ｐゴシック" w:eastAsia="ＭＳ Ｐゴシック" w:hAnsi="ＭＳ Ｐゴシック"/>
          <w:szCs w:val="21"/>
        </w:rPr>
      </w:pPr>
      <w:r w:rsidRPr="007C72C3">
        <w:rPr>
          <w:rFonts w:ascii="ＭＳ Ｐゴシック" w:eastAsia="ＭＳ Ｐゴシック" w:hAnsi="ＭＳ Ｐゴシック" w:cs="Times New Roman" w:hint="eastAsia"/>
          <w:szCs w:val="21"/>
        </w:rPr>
        <w:t>〇</w:t>
      </w:r>
      <w:r w:rsidRPr="007C72C3">
        <w:rPr>
          <w:rFonts w:ascii="ＭＳ Ｐゴシック" w:eastAsia="ＭＳ Ｐゴシック" w:hAnsi="ＭＳ Ｐゴシック" w:hint="eastAsia"/>
          <w:szCs w:val="21"/>
        </w:rPr>
        <w:t>シンポジウム「アート市場への挑戦―障がい者の芸術表現の可能性」の開催</w:t>
      </w:r>
    </w:p>
    <w:p w:rsidR="006F04D7" w:rsidRPr="007C72C3" w:rsidRDefault="006F04D7" w:rsidP="006F04D7">
      <w:pPr>
        <w:spacing w:line="280" w:lineRule="exact"/>
        <w:ind w:leftChars="100" w:left="210" w:firstLineChars="100" w:firstLine="21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これまでの成果と課題を検証しながら、アート市場への挑戦について、厚生労働事務次官 村木厚子</w:t>
      </w:r>
    </w:p>
    <w:p w:rsidR="006F04D7" w:rsidRPr="007C72C3" w:rsidRDefault="006F04D7" w:rsidP="006F04D7">
      <w:pPr>
        <w:spacing w:line="280" w:lineRule="exact"/>
        <w:ind w:leftChars="100" w:left="210" w:firstLineChars="100" w:firstLine="21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氏を迎えた対談と、専門家によるパネルディスカッションを実施。</w:t>
      </w:r>
    </w:p>
    <w:p w:rsidR="006F04D7" w:rsidRPr="007C72C3" w:rsidRDefault="006F04D7" w:rsidP="006F04D7">
      <w:pPr>
        <w:spacing w:line="280" w:lineRule="exact"/>
        <w:ind w:firstLineChars="400" w:firstLine="84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平成26年１月11日(土)、於：りそな銀行大阪本社講堂</w:t>
      </w:r>
    </w:p>
    <w:p w:rsidR="006F04D7" w:rsidRPr="007C72C3" w:rsidRDefault="006F04D7" w:rsidP="006F04D7">
      <w:pPr>
        <w:spacing w:line="280" w:lineRule="exact"/>
        <w:ind w:firstLineChars="400" w:firstLine="84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参加者数　400名（芸術・福祉・教育・企業関係者及び一般府民等）</w:t>
      </w:r>
    </w:p>
    <w:p w:rsidR="006F04D7" w:rsidRPr="007C72C3" w:rsidRDefault="006F04D7" w:rsidP="00E96F89">
      <w:pPr>
        <w:spacing w:line="280" w:lineRule="exact"/>
        <w:rPr>
          <w:rFonts w:ascii="ＭＳ Ｐゴシック" w:eastAsia="ＭＳ Ｐゴシック" w:hAnsi="ＭＳ Ｐゴシック" w:cs="Times New Roman"/>
          <w:szCs w:val="21"/>
        </w:rPr>
      </w:pPr>
    </w:p>
    <w:p w:rsidR="00E96F89" w:rsidRPr="007C72C3" w:rsidRDefault="00E96F89" w:rsidP="00E96F89">
      <w:pPr>
        <w:spacing w:line="280" w:lineRule="exact"/>
        <w:rPr>
          <w:rFonts w:ascii="ＭＳ Ｐゴシック" w:eastAsia="ＭＳ Ｐゴシック" w:hAnsi="ＭＳ Ｐゴシック" w:cs="Times New Roman"/>
          <w:szCs w:val="21"/>
        </w:rPr>
      </w:pPr>
    </w:p>
    <w:p w:rsidR="00E96F89" w:rsidRPr="007C72C3" w:rsidRDefault="00E96F89" w:rsidP="00E96F89">
      <w:pPr>
        <w:spacing w:line="280" w:lineRule="exact"/>
        <w:ind w:left="1687" w:hangingChars="800" w:hanging="1687"/>
        <w:rPr>
          <w:rFonts w:ascii="ＭＳ Ｐゴシック" w:eastAsia="ＭＳ Ｐゴシック" w:hAnsi="ＭＳ Ｐゴシック" w:cs="Times New Roman"/>
          <w:b/>
          <w:szCs w:val="21"/>
        </w:rPr>
      </w:pPr>
      <w:r w:rsidRPr="007C72C3">
        <w:rPr>
          <w:rFonts w:ascii="ＭＳ Ｐゴシック" w:eastAsia="ＭＳ Ｐゴシック" w:hAnsi="ＭＳ Ｐゴシック" w:cs="Times New Roman" w:hint="eastAsia"/>
          <w:b/>
          <w:szCs w:val="21"/>
        </w:rPr>
        <w:t>【平成26年度】</w:t>
      </w:r>
    </w:p>
    <w:p w:rsidR="006F04D7" w:rsidRPr="007C72C3" w:rsidRDefault="00E96F89" w:rsidP="00F06124">
      <w:pPr>
        <w:spacing w:line="280" w:lineRule="exact"/>
        <w:ind w:firstLineChars="100" w:firstLine="210"/>
        <w:rPr>
          <w:rFonts w:ascii="ＭＳ Ｐゴシック" w:eastAsia="ＭＳ Ｐゴシック" w:hAnsi="ＭＳ Ｐゴシック"/>
          <w:szCs w:val="21"/>
        </w:rPr>
      </w:pPr>
      <w:r w:rsidRPr="007C72C3">
        <w:rPr>
          <w:rFonts w:ascii="ＭＳ Ｐゴシック" w:eastAsia="ＭＳ Ｐゴシック" w:hAnsi="ＭＳ Ｐゴシック" w:cs="Times New Roman" w:hint="eastAsia"/>
          <w:szCs w:val="21"/>
        </w:rPr>
        <w:t>○</w:t>
      </w:r>
      <w:r w:rsidR="006F04D7" w:rsidRPr="007C72C3">
        <w:rPr>
          <w:rFonts w:ascii="ＭＳ Ｐゴシック" w:eastAsia="ＭＳ Ｐゴシック" w:hAnsi="ＭＳ Ｐゴシック" w:hint="eastAsia"/>
          <w:szCs w:val="21"/>
        </w:rPr>
        <w:t>第４回公募展「自由な心－そのかたちと色－」の開催</w:t>
      </w:r>
    </w:p>
    <w:p w:rsidR="006F04D7" w:rsidRPr="007C72C3" w:rsidRDefault="006F04D7" w:rsidP="006F04D7">
      <w:pPr>
        <w:spacing w:line="280" w:lineRule="exact"/>
        <w:ind w:leftChars="-5" w:left="-10" w:firstLineChars="200" w:firstLine="42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応募作品：340名524点</w:t>
      </w:r>
    </w:p>
    <w:p w:rsidR="006F04D7" w:rsidRPr="007C72C3" w:rsidRDefault="006F04D7" w:rsidP="006F04D7">
      <w:pPr>
        <w:spacing w:line="280" w:lineRule="exact"/>
        <w:ind w:leftChars="-5" w:left="-10" w:firstLineChars="200" w:firstLine="42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入選作品：48点（最優秀賞１点、優秀賞３点、協賛団体賞１点、佳作13点、入選30点）</w:t>
      </w:r>
    </w:p>
    <w:p w:rsidR="006F04D7" w:rsidRPr="007C72C3" w:rsidRDefault="006F04D7" w:rsidP="006F04D7">
      <w:pPr>
        <w:spacing w:line="280" w:lineRule="exact"/>
        <w:ind w:leftChars="-5" w:left="-10" w:firstLineChars="200" w:firstLine="42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展覧会（入選作品展）：</w:t>
      </w:r>
    </w:p>
    <w:p w:rsidR="006F04D7" w:rsidRPr="007C72C3" w:rsidRDefault="006F04D7" w:rsidP="006F04D7">
      <w:pPr>
        <w:spacing w:line="280" w:lineRule="exact"/>
        <w:ind w:firstLineChars="400" w:firstLine="84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平成27年２月27日(金)～３月８日(日)、於：梅田スカイビル空中庭園展望台</w:t>
      </w:r>
    </w:p>
    <w:p w:rsidR="006F04D7" w:rsidRPr="007C72C3" w:rsidRDefault="006F04D7" w:rsidP="006F04D7">
      <w:pPr>
        <w:spacing w:line="280" w:lineRule="exact"/>
        <w:ind w:leftChars="-5" w:left="-10" w:firstLineChars="400" w:firstLine="84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来場者数　24,988名</w:t>
      </w:r>
    </w:p>
    <w:p w:rsidR="00F06124" w:rsidRPr="007C72C3" w:rsidRDefault="00F06124" w:rsidP="006F04D7">
      <w:pPr>
        <w:spacing w:line="280" w:lineRule="exact"/>
        <w:ind w:leftChars="-5" w:left="-10" w:firstLineChars="400" w:firstLine="840"/>
        <w:rPr>
          <w:rFonts w:ascii="ＭＳ Ｐゴシック" w:eastAsia="ＭＳ Ｐゴシック" w:hAnsi="ＭＳ Ｐゴシック"/>
          <w:szCs w:val="21"/>
        </w:rPr>
      </w:pPr>
    </w:p>
    <w:p w:rsidR="006F04D7" w:rsidRPr="007C72C3" w:rsidRDefault="006F04D7" w:rsidP="00F06124">
      <w:pPr>
        <w:spacing w:line="280" w:lineRule="exact"/>
        <w:ind w:firstLineChars="100" w:firstLine="21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〇庁内連絡会議の設置</w:t>
      </w:r>
    </w:p>
    <w:p w:rsidR="006F04D7" w:rsidRPr="007C72C3" w:rsidRDefault="006F04D7" w:rsidP="006F04D7">
      <w:pPr>
        <w:spacing w:line="280" w:lineRule="exact"/>
        <w:ind w:leftChars="-5" w:left="-10" w:firstLineChars="205" w:firstLine="43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事業の再構築に向けて、事業の現状、課題の確認や市場化に向けた展開を検討。</w:t>
      </w:r>
    </w:p>
    <w:p w:rsidR="006F04D7" w:rsidRPr="007C72C3" w:rsidRDefault="006F04D7" w:rsidP="006F04D7">
      <w:pPr>
        <w:spacing w:line="280" w:lineRule="exact"/>
        <w:ind w:leftChars="-5" w:left="-10" w:firstLineChars="305" w:firstLine="64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会議メンバー　政策企画部企画室計画課（計画グループ）</w:t>
      </w:r>
    </w:p>
    <w:p w:rsidR="006F04D7" w:rsidRPr="007C72C3" w:rsidRDefault="006F04D7" w:rsidP="001C2623">
      <w:pPr>
        <w:spacing w:line="280" w:lineRule="exact"/>
        <w:ind w:firstLineChars="900" w:firstLine="189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府民文化部都市魅力創造局文化課（企画グループ）</w:t>
      </w:r>
    </w:p>
    <w:p w:rsidR="006F04D7" w:rsidRPr="007C72C3" w:rsidRDefault="006F04D7" w:rsidP="001C2623">
      <w:pPr>
        <w:spacing w:line="280" w:lineRule="exact"/>
        <w:ind w:firstLineChars="900" w:firstLine="189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教育委員会事務局教育振興室支援教育課（支援学校グループ）</w:t>
      </w:r>
    </w:p>
    <w:p w:rsidR="00F06124" w:rsidRPr="007C72C3" w:rsidRDefault="00F06124" w:rsidP="00F06124">
      <w:pPr>
        <w:spacing w:line="280" w:lineRule="exact"/>
        <w:ind w:leftChars="50" w:left="105"/>
        <w:rPr>
          <w:rFonts w:ascii="ＭＳ Ｐゴシック" w:eastAsia="ＭＳ Ｐゴシック" w:hAnsi="ＭＳ Ｐゴシック"/>
          <w:szCs w:val="21"/>
        </w:rPr>
      </w:pPr>
    </w:p>
    <w:p w:rsidR="006F04D7" w:rsidRPr="007C72C3" w:rsidRDefault="006F04D7" w:rsidP="00F06124">
      <w:pPr>
        <w:spacing w:line="280" w:lineRule="exact"/>
        <w:ind w:leftChars="100" w:left="420" w:hangingChars="100" w:hanging="21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〇調査研究「市場参入支援方策の検討のための現代アート市場調査」及び「障がい者就労施設等におけるアート活動及び商品化状況に関する調査」の実施</w:t>
      </w:r>
    </w:p>
    <w:p w:rsidR="006F04D7" w:rsidRPr="007C72C3" w:rsidRDefault="006F04D7" w:rsidP="006F04D7">
      <w:pPr>
        <w:spacing w:line="280" w:lineRule="exact"/>
        <w:ind w:leftChars="95" w:left="199" w:firstLineChars="105" w:firstLine="22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総合調査費（企画室）を活用し、市場化に向けた市場調査等を実施。</w:t>
      </w:r>
    </w:p>
    <w:p w:rsidR="00E96F89" w:rsidRPr="007C72C3" w:rsidRDefault="00E96F89" w:rsidP="002808AE">
      <w:pPr>
        <w:spacing w:line="280" w:lineRule="exact"/>
        <w:ind w:leftChars="100" w:left="1680" w:hangingChars="700" w:hanging="1470"/>
        <w:rPr>
          <w:rFonts w:ascii="ＭＳ Ｐゴシック" w:eastAsia="ＭＳ Ｐゴシック" w:hAnsi="ＭＳ Ｐゴシック" w:cs="Times New Roman"/>
          <w:szCs w:val="21"/>
        </w:rPr>
      </w:pPr>
    </w:p>
    <w:p w:rsidR="00E96F89" w:rsidRPr="007C72C3" w:rsidRDefault="00E96F89" w:rsidP="00E96F89">
      <w:pPr>
        <w:spacing w:line="120" w:lineRule="exact"/>
        <w:rPr>
          <w:rFonts w:ascii="ＭＳ Ｐゴシック" w:eastAsia="ＭＳ Ｐゴシック" w:hAnsi="ＭＳ Ｐゴシック" w:cs="Times New Roman"/>
          <w:szCs w:val="21"/>
        </w:rPr>
      </w:pPr>
    </w:p>
    <w:p w:rsidR="00E96F89" w:rsidRPr="007C72C3" w:rsidRDefault="00E96F89" w:rsidP="00E96F89">
      <w:pPr>
        <w:spacing w:line="280" w:lineRule="exact"/>
        <w:ind w:left="1687" w:hangingChars="800" w:hanging="1687"/>
        <w:rPr>
          <w:rFonts w:ascii="ＭＳ Ｐゴシック" w:eastAsia="ＭＳ Ｐゴシック" w:hAnsi="ＭＳ Ｐゴシック" w:cs="Times New Roman"/>
          <w:b/>
          <w:szCs w:val="21"/>
        </w:rPr>
      </w:pPr>
      <w:r w:rsidRPr="007C72C3">
        <w:rPr>
          <w:rFonts w:ascii="ＭＳ Ｐゴシック" w:eastAsia="ＭＳ Ｐゴシック" w:hAnsi="ＭＳ Ｐゴシック" w:cs="Times New Roman" w:hint="eastAsia"/>
          <w:b/>
          <w:szCs w:val="21"/>
        </w:rPr>
        <w:t>【平成27年度】</w:t>
      </w:r>
    </w:p>
    <w:p w:rsidR="00E96F89" w:rsidRPr="007C72C3" w:rsidRDefault="00E96F89" w:rsidP="00F06124">
      <w:pPr>
        <w:spacing w:line="280" w:lineRule="exact"/>
        <w:ind w:firstLineChars="100" w:firstLine="21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○第５回公募展「イメージの解放区」の開催</w:t>
      </w:r>
    </w:p>
    <w:p w:rsidR="00E96F89" w:rsidRPr="007C72C3" w:rsidRDefault="00E96F89" w:rsidP="00E96F89">
      <w:pPr>
        <w:spacing w:line="280" w:lineRule="exact"/>
        <w:ind w:leftChars="-5" w:left="-10" w:firstLineChars="200" w:firstLine="42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応募作品：561名885点</w:t>
      </w:r>
    </w:p>
    <w:p w:rsidR="00E96F89" w:rsidRPr="007C72C3" w:rsidRDefault="00E96F89" w:rsidP="00E96F89">
      <w:pPr>
        <w:spacing w:line="280" w:lineRule="exact"/>
        <w:ind w:leftChars="-5" w:left="-10" w:firstLineChars="200" w:firstLine="42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入選作品：57点（最優秀賞１点、優秀賞３点、協賛団体賞１点、佳作13点、入選39点）</w:t>
      </w:r>
    </w:p>
    <w:p w:rsidR="001C2623" w:rsidRPr="007C72C3" w:rsidRDefault="00E96F89" w:rsidP="001C2623">
      <w:pPr>
        <w:spacing w:line="280" w:lineRule="exact"/>
        <w:ind w:leftChars="-5" w:left="-10" w:firstLineChars="200" w:firstLine="42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展覧会（入選作品展）：</w:t>
      </w:r>
    </w:p>
    <w:p w:rsidR="00E96F89" w:rsidRPr="007C72C3" w:rsidRDefault="00E96F89" w:rsidP="001C2623">
      <w:pPr>
        <w:spacing w:line="280" w:lineRule="exact"/>
        <w:ind w:leftChars="-5" w:left="-10" w:firstLineChars="200" w:firstLine="42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【サテライト展示】※一部作品の先行展示</w:t>
      </w:r>
    </w:p>
    <w:p w:rsidR="00E96F89" w:rsidRPr="007C72C3" w:rsidRDefault="00E96F89" w:rsidP="00E96F89">
      <w:pPr>
        <w:spacing w:line="280" w:lineRule="exact"/>
        <w:ind w:firstLineChars="400" w:firstLine="84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平成28年２月26日(金)～３月６日(日)、於：梅田スカイビル空中庭園展望台</w:t>
      </w:r>
    </w:p>
    <w:p w:rsidR="001C2623" w:rsidRPr="007C72C3" w:rsidRDefault="00E96F89" w:rsidP="001C2623">
      <w:pPr>
        <w:spacing w:line="280" w:lineRule="exact"/>
        <w:ind w:firstLineChars="400" w:firstLine="84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来場者数　32,000名</w:t>
      </w:r>
    </w:p>
    <w:p w:rsidR="00E96F89" w:rsidRPr="007C72C3" w:rsidRDefault="00E96F89" w:rsidP="001C2623">
      <w:pPr>
        <w:spacing w:line="280" w:lineRule="exact"/>
        <w:ind w:firstLineChars="200" w:firstLine="42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【全体展示】</w:t>
      </w:r>
    </w:p>
    <w:p w:rsidR="00E96F89" w:rsidRPr="007C72C3" w:rsidRDefault="00E96F89" w:rsidP="00E96F89">
      <w:pPr>
        <w:spacing w:line="280" w:lineRule="exact"/>
        <w:ind w:firstLineChars="400" w:firstLine="84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平成28年３月22日(火)～３月27日(日)、於：府立江之子島芸術文化創造センター</w:t>
      </w:r>
    </w:p>
    <w:p w:rsidR="00F06124" w:rsidRPr="007C72C3" w:rsidRDefault="00E96F89" w:rsidP="00F06124">
      <w:pPr>
        <w:spacing w:line="280" w:lineRule="exact"/>
        <w:ind w:firstLineChars="400" w:firstLine="84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来場者数　1,362名</w:t>
      </w:r>
    </w:p>
    <w:p w:rsidR="00F06124" w:rsidRPr="007C72C3" w:rsidRDefault="00F06124" w:rsidP="00F06124">
      <w:pPr>
        <w:spacing w:line="280" w:lineRule="exact"/>
        <w:ind w:firstLineChars="100" w:firstLine="210"/>
        <w:rPr>
          <w:rFonts w:ascii="ＭＳ Ｐゴシック" w:eastAsia="ＭＳ Ｐゴシック" w:hAnsi="ＭＳ Ｐゴシック" w:cs="Times New Roman"/>
          <w:szCs w:val="21"/>
        </w:rPr>
      </w:pPr>
    </w:p>
    <w:p w:rsidR="00F06124" w:rsidRPr="007C72C3" w:rsidRDefault="00F06124" w:rsidP="00F06124">
      <w:pPr>
        <w:spacing w:line="280" w:lineRule="exact"/>
        <w:ind w:firstLineChars="100" w:firstLine="210"/>
        <w:rPr>
          <w:rFonts w:ascii="ＭＳ Ｐゴシック" w:eastAsia="ＭＳ Ｐゴシック" w:hAnsi="ＭＳ Ｐゴシック" w:cs="Times New Roman"/>
          <w:szCs w:val="21"/>
        </w:rPr>
      </w:pPr>
    </w:p>
    <w:p w:rsidR="00E96F89" w:rsidRPr="007C72C3" w:rsidRDefault="00E96F89" w:rsidP="00E96F89">
      <w:pPr>
        <w:rPr>
          <w:rFonts w:ascii="ＭＳ Ｐゴシック" w:eastAsia="ＭＳ Ｐゴシック" w:hAnsi="ＭＳ Ｐゴシック" w:cs="Times New Roman"/>
          <w:b/>
          <w:szCs w:val="21"/>
        </w:rPr>
      </w:pPr>
      <w:r w:rsidRPr="007C72C3">
        <w:rPr>
          <w:rFonts w:ascii="ＭＳ Ｐゴシック" w:eastAsia="ＭＳ Ｐゴシック" w:hAnsi="ＭＳ Ｐゴシック" w:cs="Times New Roman" w:hint="eastAsia"/>
          <w:b/>
          <w:szCs w:val="21"/>
        </w:rPr>
        <w:lastRenderedPageBreak/>
        <w:t>【平成28年度】</w:t>
      </w:r>
    </w:p>
    <w:p w:rsidR="00E96F89" w:rsidRPr="007C72C3" w:rsidRDefault="00E96F89" w:rsidP="00F06124">
      <w:pPr>
        <w:ind w:firstLineChars="100" w:firstLine="21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○第６回公募展「拡がる無限の可能性」の開催</w:t>
      </w:r>
    </w:p>
    <w:p w:rsidR="00E96F89" w:rsidRPr="007C72C3" w:rsidRDefault="00E96F89" w:rsidP="00E96F89">
      <w:pPr>
        <w:ind w:firstLineChars="200" w:firstLine="42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作品募集期間：７月13日(水)～10月28日(金)</w:t>
      </w:r>
    </w:p>
    <w:p w:rsidR="00E96F89" w:rsidRPr="007C72C3" w:rsidRDefault="00E96F89" w:rsidP="00E96F89">
      <w:pPr>
        <w:spacing w:line="280" w:lineRule="exact"/>
        <w:ind w:leftChars="-5" w:left="-10" w:firstLineChars="200" w:firstLine="42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応募作品：542名840点</w:t>
      </w:r>
    </w:p>
    <w:p w:rsidR="00E96F89" w:rsidRPr="007C72C3" w:rsidRDefault="00E96F89" w:rsidP="00E96F89">
      <w:pPr>
        <w:spacing w:line="280" w:lineRule="exact"/>
        <w:ind w:leftChars="-5" w:left="-10" w:firstLineChars="200" w:firstLine="42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入選作品：52点（最優秀賞１点、優秀賞３点、協賛団体賞4点、特別賞1点、佳作13点、</w:t>
      </w:r>
    </w:p>
    <w:p w:rsidR="00E96F89" w:rsidRPr="007C72C3" w:rsidRDefault="00E96F89" w:rsidP="00E96F89">
      <w:pPr>
        <w:spacing w:line="280" w:lineRule="exact"/>
        <w:ind w:leftChars="-5" w:left="-10" w:firstLineChars="200" w:firstLine="42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入選30点）</w:t>
      </w:r>
    </w:p>
    <w:p w:rsidR="00E96F89" w:rsidRPr="007C72C3" w:rsidRDefault="00E96F89" w:rsidP="00E96F89">
      <w:pPr>
        <w:ind w:left="210" w:firstLineChars="100" w:firstLine="21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展覧会（入選作品展）</w:t>
      </w:r>
    </w:p>
    <w:p w:rsidR="001C2623" w:rsidRPr="007C72C3" w:rsidRDefault="00E96F89" w:rsidP="001C2623">
      <w:pPr>
        <w:ind w:left="210" w:firstLineChars="100" w:firstLine="21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【全体展示】</w:t>
      </w:r>
    </w:p>
    <w:p w:rsidR="00E96F89" w:rsidRPr="007C72C3" w:rsidRDefault="00E96F89" w:rsidP="001C2623">
      <w:pPr>
        <w:ind w:left="210" w:firstLineChars="300" w:firstLine="63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平成29年２月10日（金）～17日（金）（15日を除く。）</w:t>
      </w:r>
    </w:p>
    <w:p w:rsidR="00E96F89" w:rsidRPr="007C72C3" w:rsidRDefault="00E96F89" w:rsidP="00E96F89">
      <w:pPr>
        <w:ind w:left="210" w:firstLineChars="300" w:firstLine="63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於：ディアモール大阪（多目的空間ディアルーム）</w:t>
      </w:r>
    </w:p>
    <w:p w:rsidR="00E96F89" w:rsidRPr="007C72C3" w:rsidRDefault="00E96F89" w:rsidP="00E96F89">
      <w:pPr>
        <w:ind w:left="210" w:firstLineChars="300" w:firstLine="63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来場者数　1,646名</w:t>
      </w:r>
      <w:r w:rsidR="001C76EA" w:rsidRPr="007C72C3">
        <w:rPr>
          <w:rFonts w:ascii="ＭＳ Ｐゴシック" w:eastAsia="ＭＳ Ｐゴシック" w:hAnsi="ＭＳ Ｐゴシック" w:hint="eastAsia"/>
          <w:szCs w:val="21"/>
        </w:rPr>
        <w:t>（一日平均来場者数：約２３５名）</w:t>
      </w:r>
    </w:p>
    <w:p w:rsidR="00E96F89" w:rsidRPr="007C72C3" w:rsidRDefault="00E96F89" w:rsidP="00E96F89">
      <w:pPr>
        <w:tabs>
          <w:tab w:val="left" w:pos="67"/>
        </w:tabs>
        <w:ind w:left="210" w:hangingChars="100" w:hanging="21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 xml:space="preserve">　○当初予算額（千円）</w:t>
      </w:r>
    </w:p>
    <w:p w:rsidR="00E96F89" w:rsidRPr="007C72C3" w:rsidRDefault="00E96F89" w:rsidP="00E96F89">
      <w:pPr>
        <w:tabs>
          <w:tab w:val="left" w:pos="67"/>
        </w:tabs>
        <w:ind w:left="210" w:hangingChars="100" w:hanging="21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 xml:space="preserve">　　　　政策5,010</w:t>
      </w:r>
    </w:p>
    <w:p w:rsidR="00E96F89" w:rsidRPr="007C72C3" w:rsidRDefault="00E96F89" w:rsidP="00E96F89">
      <w:pPr>
        <w:tabs>
          <w:tab w:val="left" w:pos="67"/>
        </w:tabs>
        <w:ind w:left="210" w:hangingChars="100" w:hanging="21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 xml:space="preserve">　　　　経常1,900</w:t>
      </w:r>
    </w:p>
    <w:p w:rsidR="00E96F89" w:rsidRPr="007C72C3" w:rsidRDefault="00E96F89" w:rsidP="00E96F89">
      <w:pPr>
        <w:tabs>
          <w:tab w:val="left" w:pos="67"/>
        </w:tabs>
        <w:ind w:left="210" w:hangingChars="100" w:hanging="210"/>
        <w:rPr>
          <w:rFonts w:ascii="ＭＳ Ｐゴシック" w:eastAsia="ＭＳ Ｐゴシック" w:hAnsi="ＭＳ Ｐゴシック" w:cs="Times New Roman"/>
          <w:szCs w:val="21"/>
        </w:rPr>
      </w:pPr>
    </w:p>
    <w:p w:rsidR="00E96F89" w:rsidRPr="007C72C3" w:rsidRDefault="00E96F89" w:rsidP="00E96F89">
      <w:pPr>
        <w:rPr>
          <w:rFonts w:ascii="ＭＳ Ｐゴシック" w:eastAsia="ＭＳ Ｐゴシック" w:hAnsi="ＭＳ Ｐゴシック" w:cs="Times New Roman"/>
          <w:b/>
          <w:szCs w:val="21"/>
        </w:rPr>
      </w:pPr>
      <w:r w:rsidRPr="007C72C3">
        <w:rPr>
          <w:rFonts w:ascii="ＭＳ Ｐゴシック" w:eastAsia="ＭＳ Ｐゴシック" w:hAnsi="ＭＳ Ｐゴシック" w:cs="Times New Roman" w:hint="eastAsia"/>
          <w:b/>
          <w:szCs w:val="21"/>
        </w:rPr>
        <w:t>【平成29年度】</w:t>
      </w:r>
    </w:p>
    <w:p w:rsidR="00E96F89" w:rsidRPr="007C72C3" w:rsidRDefault="00E96F89" w:rsidP="00E96F89">
      <w:pPr>
        <w:ind w:firstLineChars="100" w:firstLine="21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○第７回公募展「現代アートの世界に輝く新星発掘プロジェクト」の開催</w:t>
      </w:r>
    </w:p>
    <w:p w:rsidR="00E96F89" w:rsidRPr="007C72C3" w:rsidRDefault="00E96F89" w:rsidP="00E96F89">
      <w:pPr>
        <w:ind w:firstLineChars="200" w:firstLine="42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作品募集期間：8月25日(金)～9月20日(水)</w:t>
      </w:r>
    </w:p>
    <w:p w:rsidR="00583DAB" w:rsidRPr="007C72C3" w:rsidRDefault="00583DAB" w:rsidP="00583DAB">
      <w:pPr>
        <w:ind w:left="210" w:firstLineChars="100" w:firstLine="210"/>
        <w:rPr>
          <w:rFonts w:ascii="ＭＳ Ｐゴシック" w:eastAsia="ＭＳ Ｐゴシック" w:hAnsi="ＭＳ Ｐゴシック"/>
          <w:szCs w:val="21"/>
        </w:rPr>
      </w:pPr>
      <w:r w:rsidRPr="007C72C3">
        <w:rPr>
          <w:rFonts w:ascii="ＭＳ Ｐゴシック" w:eastAsia="ＭＳ Ｐゴシック" w:hAnsi="ＭＳ Ｐゴシック" w:hint="eastAsia"/>
          <w:szCs w:val="21"/>
        </w:rPr>
        <w:t>応募作品：1328名（うち国外224名）2150点（うち国外411点）</w:t>
      </w:r>
    </w:p>
    <w:p w:rsidR="002220BE" w:rsidRPr="007C72C3" w:rsidRDefault="002220BE" w:rsidP="001C2623">
      <w:pPr>
        <w:ind w:leftChars="200" w:left="42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入選作品：</w:t>
      </w:r>
      <w:r w:rsidR="00E1069B" w:rsidRPr="007C72C3">
        <w:rPr>
          <w:rFonts w:ascii="ＭＳ Ｐゴシック" w:eastAsia="ＭＳ Ｐゴシック" w:hAnsi="ＭＳ Ｐゴシック" w:cs="Times New Roman" w:hint="eastAsia"/>
          <w:szCs w:val="21"/>
        </w:rPr>
        <w:t>10</w:t>
      </w:r>
      <w:r w:rsidR="00E1069B" w:rsidRPr="007C72C3">
        <w:rPr>
          <w:rFonts w:ascii="ＭＳ Ｐゴシック" w:eastAsia="ＭＳ Ｐゴシック" w:hAnsi="ＭＳ Ｐゴシック" w:cs="Times New Roman"/>
          <w:szCs w:val="21"/>
        </w:rPr>
        <w:t>3</w:t>
      </w:r>
      <w:r w:rsidR="001A6B02" w:rsidRPr="007C72C3">
        <w:rPr>
          <w:rFonts w:ascii="ＭＳ Ｐゴシック" w:eastAsia="ＭＳ Ｐゴシック" w:hAnsi="ＭＳ Ｐゴシック" w:cs="Times New Roman" w:hint="eastAsia"/>
          <w:szCs w:val="21"/>
        </w:rPr>
        <w:t>点（審査員賞8点、ビッグ・アイ賞1点、府知事賞1点、協賛企業賞2点、たいぞう賞1点、入賞37点、佳作53点</w:t>
      </w:r>
      <w:r w:rsidRPr="007C72C3">
        <w:rPr>
          <w:rFonts w:ascii="ＭＳ Ｐゴシック" w:eastAsia="ＭＳ Ｐゴシック" w:hAnsi="ＭＳ Ｐゴシック" w:cs="Times New Roman" w:hint="eastAsia"/>
          <w:szCs w:val="21"/>
        </w:rPr>
        <w:t>）</w:t>
      </w:r>
    </w:p>
    <w:p w:rsidR="00E96F89" w:rsidRPr="007C72C3" w:rsidRDefault="00E96F89" w:rsidP="00E96F89">
      <w:pPr>
        <w:ind w:left="210" w:firstLineChars="100" w:firstLine="21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展覧会（入選作品展）</w:t>
      </w:r>
    </w:p>
    <w:p w:rsidR="001C2623" w:rsidRPr="007C72C3" w:rsidRDefault="00E96F89" w:rsidP="001C2623">
      <w:pPr>
        <w:ind w:left="210" w:firstLineChars="100" w:firstLine="21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【全体展示】</w:t>
      </w:r>
    </w:p>
    <w:p w:rsidR="001C2623" w:rsidRPr="007C72C3" w:rsidRDefault="00E96F89" w:rsidP="001C2623">
      <w:pPr>
        <w:ind w:left="210" w:firstLineChars="300" w:firstLine="63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平成29年11月2</w:t>
      </w:r>
      <w:r w:rsidR="00137FB8" w:rsidRPr="007C72C3">
        <w:rPr>
          <w:rFonts w:ascii="ＭＳ Ｐゴシック" w:eastAsia="ＭＳ Ｐゴシック" w:hAnsi="ＭＳ Ｐゴシック" w:cs="Times New Roman" w:hint="eastAsia"/>
          <w:szCs w:val="21"/>
        </w:rPr>
        <w:t>5</w:t>
      </w:r>
      <w:r w:rsidRPr="007C72C3">
        <w:rPr>
          <w:rFonts w:ascii="ＭＳ Ｐゴシック" w:eastAsia="ＭＳ Ｐゴシック" w:hAnsi="ＭＳ Ｐゴシック" w:cs="Times New Roman" w:hint="eastAsia"/>
          <w:szCs w:val="21"/>
        </w:rPr>
        <w:t>日（</w:t>
      </w:r>
      <w:r w:rsidR="00137FB8" w:rsidRPr="007C72C3">
        <w:rPr>
          <w:rFonts w:ascii="ＭＳ Ｐゴシック" w:eastAsia="ＭＳ Ｐゴシック" w:hAnsi="ＭＳ Ｐゴシック" w:cs="Times New Roman" w:hint="eastAsia"/>
          <w:szCs w:val="21"/>
        </w:rPr>
        <w:t>土</w:t>
      </w:r>
      <w:r w:rsidRPr="007C72C3">
        <w:rPr>
          <w:rFonts w:ascii="ＭＳ Ｐゴシック" w:eastAsia="ＭＳ Ｐゴシック" w:hAnsi="ＭＳ Ｐゴシック" w:cs="Times New Roman" w:hint="eastAsia"/>
          <w:szCs w:val="21"/>
        </w:rPr>
        <w:t>）～</w:t>
      </w:r>
      <w:r w:rsidR="00137FB8" w:rsidRPr="007C72C3">
        <w:rPr>
          <w:rFonts w:ascii="ＭＳ Ｐゴシック" w:eastAsia="ＭＳ Ｐゴシック" w:hAnsi="ＭＳ Ｐゴシック" w:cs="Times New Roman" w:hint="eastAsia"/>
          <w:szCs w:val="21"/>
        </w:rPr>
        <w:t>30</w:t>
      </w:r>
      <w:r w:rsidRPr="007C72C3">
        <w:rPr>
          <w:rFonts w:ascii="ＭＳ Ｐゴシック" w:eastAsia="ＭＳ Ｐゴシック" w:hAnsi="ＭＳ Ｐゴシック" w:cs="Times New Roman" w:hint="eastAsia"/>
          <w:szCs w:val="21"/>
        </w:rPr>
        <w:t>日（</w:t>
      </w:r>
      <w:r w:rsidR="00137FB8" w:rsidRPr="007C72C3">
        <w:rPr>
          <w:rFonts w:ascii="ＭＳ Ｐゴシック" w:eastAsia="ＭＳ Ｐゴシック" w:hAnsi="ＭＳ Ｐゴシック" w:cs="Times New Roman" w:hint="eastAsia"/>
          <w:szCs w:val="21"/>
        </w:rPr>
        <w:t>木</w:t>
      </w:r>
      <w:r w:rsidRPr="007C72C3">
        <w:rPr>
          <w:rFonts w:ascii="ＭＳ Ｐゴシック" w:eastAsia="ＭＳ Ｐゴシック" w:hAnsi="ＭＳ Ｐゴシック" w:cs="Times New Roman" w:hint="eastAsia"/>
          <w:szCs w:val="21"/>
        </w:rPr>
        <w:t>）</w:t>
      </w:r>
    </w:p>
    <w:p w:rsidR="001C2623" w:rsidRPr="007C72C3" w:rsidRDefault="00E96F89" w:rsidP="001C2623">
      <w:pPr>
        <w:ind w:left="210" w:firstLineChars="300" w:firstLine="63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於：ビッグ・アイ</w:t>
      </w:r>
    </w:p>
    <w:p w:rsidR="002220BE" w:rsidRPr="007C72C3" w:rsidRDefault="003170E2" w:rsidP="001C2623">
      <w:pPr>
        <w:ind w:left="210" w:firstLineChars="300" w:firstLine="63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来場者数：1,851</w:t>
      </w:r>
      <w:r w:rsidR="002220BE" w:rsidRPr="007C72C3">
        <w:rPr>
          <w:rFonts w:ascii="ＭＳ Ｐゴシック" w:eastAsia="ＭＳ Ｐゴシック" w:hAnsi="ＭＳ Ｐゴシック" w:cs="Times New Roman" w:hint="eastAsia"/>
          <w:szCs w:val="21"/>
        </w:rPr>
        <w:t>人</w:t>
      </w:r>
      <w:r w:rsidR="001C76EA" w:rsidRPr="007C72C3">
        <w:rPr>
          <w:rFonts w:ascii="ＭＳ Ｐゴシック" w:eastAsia="ＭＳ Ｐゴシック" w:hAnsi="ＭＳ Ｐゴシック" w:hint="eastAsia"/>
          <w:szCs w:val="21"/>
        </w:rPr>
        <w:t>（一日平均来場者数：約３０８名）</w:t>
      </w:r>
    </w:p>
    <w:p w:rsidR="00E96F89" w:rsidRPr="007C72C3" w:rsidRDefault="00E96F89" w:rsidP="00E96F89">
      <w:pPr>
        <w:tabs>
          <w:tab w:val="left" w:pos="67"/>
        </w:tabs>
        <w:ind w:left="210" w:hangingChars="100" w:hanging="21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 xml:space="preserve">　○当初予算額（千円）</w:t>
      </w:r>
    </w:p>
    <w:p w:rsidR="00E96F89" w:rsidRPr="007C72C3" w:rsidRDefault="00E96F89" w:rsidP="00E96F89">
      <w:pPr>
        <w:tabs>
          <w:tab w:val="left" w:pos="67"/>
        </w:tabs>
        <w:ind w:left="210" w:hangingChars="100" w:hanging="21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 xml:space="preserve">　　　　政策4,763</w:t>
      </w:r>
    </w:p>
    <w:p w:rsidR="00E96F89" w:rsidRPr="007C72C3" w:rsidRDefault="00E96F89" w:rsidP="00E96F89">
      <w:pPr>
        <w:tabs>
          <w:tab w:val="left" w:pos="67"/>
        </w:tabs>
        <w:ind w:left="210" w:hangingChars="100" w:hanging="210"/>
        <w:rPr>
          <w:rFonts w:ascii="ＭＳ Ｐゴシック" w:eastAsia="ＭＳ Ｐゴシック" w:hAnsi="ＭＳ Ｐゴシック" w:cs="Times New Roman"/>
          <w:szCs w:val="21"/>
        </w:rPr>
      </w:pPr>
      <w:r w:rsidRPr="007C72C3">
        <w:rPr>
          <w:rFonts w:ascii="ＭＳ Ｐゴシック" w:eastAsia="ＭＳ Ｐゴシック" w:hAnsi="ＭＳ Ｐゴシック" w:cs="Times New Roman" w:hint="eastAsia"/>
          <w:szCs w:val="21"/>
        </w:rPr>
        <w:t xml:space="preserve">　　　　経常5,362</w:t>
      </w:r>
    </w:p>
    <w:sectPr w:rsidR="00E96F89" w:rsidRPr="007C72C3" w:rsidSect="00930A39">
      <w:pgSz w:w="11906" w:h="16838" w:code="9"/>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DD4" w:rsidRDefault="00325DD4" w:rsidP="006C2726">
      <w:r>
        <w:separator/>
      </w:r>
    </w:p>
  </w:endnote>
  <w:endnote w:type="continuationSeparator" w:id="0">
    <w:p w:rsidR="00325DD4" w:rsidRDefault="00325DD4" w:rsidP="006C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DD4" w:rsidRDefault="00325DD4" w:rsidP="006C2726">
      <w:r>
        <w:separator/>
      </w:r>
    </w:p>
  </w:footnote>
  <w:footnote w:type="continuationSeparator" w:id="0">
    <w:p w:rsidR="00325DD4" w:rsidRDefault="00325DD4" w:rsidP="006C2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331E6"/>
    <w:multiLevelType w:val="hybridMultilevel"/>
    <w:tmpl w:val="08121198"/>
    <w:lvl w:ilvl="0" w:tplc="E87A56AA">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95"/>
    <w:rsid w:val="000312DC"/>
    <w:rsid w:val="00047B3A"/>
    <w:rsid w:val="000530C4"/>
    <w:rsid w:val="000724EA"/>
    <w:rsid w:val="00076991"/>
    <w:rsid w:val="0008386F"/>
    <w:rsid w:val="000A1B3B"/>
    <w:rsid w:val="000C437F"/>
    <w:rsid w:val="00103055"/>
    <w:rsid w:val="00117F31"/>
    <w:rsid w:val="00137FB8"/>
    <w:rsid w:val="001956ED"/>
    <w:rsid w:val="001A57E8"/>
    <w:rsid w:val="001A6B02"/>
    <w:rsid w:val="001A6E7D"/>
    <w:rsid w:val="001B2282"/>
    <w:rsid w:val="001C06BD"/>
    <w:rsid w:val="001C2623"/>
    <w:rsid w:val="001C76EA"/>
    <w:rsid w:val="001D1F1A"/>
    <w:rsid w:val="00200795"/>
    <w:rsid w:val="00201E6D"/>
    <w:rsid w:val="002076AB"/>
    <w:rsid w:val="00211B5A"/>
    <w:rsid w:val="002220BE"/>
    <w:rsid w:val="00227600"/>
    <w:rsid w:val="0024797B"/>
    <w:rsid w:val="00262D32"/>
    <w:rsid w:val="002808AE"/>
    <w:rsid w:val="002A61A8"/>
    <w:rsid w:val="002B51CD"/>
    <w:rsid w:val="003170E2"/>
    <w:rsid w:val="00325DD4"/>
    <w:rsid w:val="003430A5"/>
    <w:rsid w:val="0035301A"/>
    <w:rsid w:val="00364592"/>
    <w:rsid w:val="00371D21"/>
    <w:rsid w:val="003A5495"/>
    <w:rsid w:val="003A636F"/>
    <w:rsid w:val="003C115C"/>
    <w:rsid w:val="003D2A1E"/>
    <w:rsid w:val="003F127D"/>
    <w:rsid w:val="00420067"/>
    <w:rsid w:val="00443B8D"/>
    <w:rsid w:val="00445132"/>
    <w:rsid w:val="00475637"/>
    <w:rsid w:val="004900FC"/>
    <w:rsid w:val="004A3FE9"/>
    <w:rsid w:val="004B6863"/>
    <w:rsid w:val="00506F1D"/>
    <w:rsid w:val="00514048"/>
    <w:rsid w:val="0052032A"/>
    <w:rsid w:val="00526476"/>
    <w:rsid w:val="005835A9"/>
    <w:rsid w:val="00583DAB"/>
    <w:rsid w:val="005A1040"/>
    <w:rsid w:val="005B1574"/>
    <w:rsid w:val="005B3624"/>
    <w:rsid w:val="005B4732"/>
    <w:rsid w:val="005E6482"/>
    <w:rsid w:val="00602433"/>
    <w:rsid w:val="00637C80"/>
    <w:rsid w:val="00640FEF"/>
    <w:rsid w:val="00644068"/>
    <w:rsid w:val="006608E4"/>
    <w:rsid w:val="0067235E"/>
    <w:rsid w:val="006953E3"/>
    <w:rsid w:val="006C2726"/>
    <w:rsid w:val="006C4B1E"/>
    <w:rsid w:val="006D130F"/>
    <w:rsid w:val="006F04D7"/>
    <w:rsid w:val="00710052"/>
    <w:rsid w:val="0073270E"/>
    <w:rsid w:val="00772451"/>
    <w:rsid w:val="00785C49"/>
    <w:rsid w:val="007C72C3"/>
    <w:rsid w:val="008142AA"/>
    <w:rsid w:val="00842263"/>
    <w:rsid w:val="00877FBA"/>
    <w:rsid w:val="008809E0"/>
    <w:rsid w:val="00895664"/>
    <w:rsid w:val="008D1A53"/>
    <w:rsid w:val="00905BDF"/>
    <w:rsid w:val="00913A00"/>
    <w:rsid w:val="00930A39"/>
    <w:rsid w:val="009B123C"/>
    <w:rsid w:val="009B6E6E"/>
    <w:rsid w:val="00A05FEC"/>
    <w:rsid w:val="00A1758B"/>
    <w:rsid w:val="00A53569"/>
    <w:rsid w:val="00A5655B"/>
    <w:rsid w:val="00A750EC"/>
    <w:rsid w:val="00A83346"/>
    <w:rsid w:val="00AA075C"/>
    <w:rsid w:val="00AE4591"/>
    <w:rsid w:val="00AF79A2"/>
    <w:rsid w:val="00B0018C"/>
    <w:rsid w:val="00B2292C"/>
    <w:rsid w:val="00B41C0E"/>
    <w:rsid w:val="00B73121"/>
    <w:rsid w:val="00B910F1"/>
    <w:rsid w:val="00B97EFF"/>
    <w:rsid w:val="00BA259C"/>
    <w:rsid w:val="00BF16A4"/>
    <w:rsid w:val="00BF29FC"/>
    <w:rsid w:val="00BF31DE"/>
    <w:rsid w:val="00C122DD"/>
    <w:rsid w:val="00C71437"/>
    <w:rsid w:val="00C83E46"/>
    <w:rsid w:val="00CA18E3"/>
    <w:rsid w:val="00CD2BE7"/>
    <w:rsid w:val="00D07BA6"/>
    <w:rsid w:val="00D20D8E"/>
    <w:rsid w:val="00D24BE6"/>
    <w:rsid w:val="00DA0CA0"/>
    <w:rsid w:val="00DA5CE4"/>
    <w:rsid w:val="00DA6245"/>
    <w:rsid w:val="00DB5F09"/>
    <w:rsid w:val="00DB7017"/>
    <w:rsid w:val="00DD2B72"/>
    <w:rsid w:val="00E00D4B"/>
    <w:rsid w:val="00E1069B"/>
    <w:rsid w:val="00E41F53"/>
    <w:rsid w:val="00E55CCA"/>
    <w:rsid w:val="00E60304"/>
    <w:rsid w:val="00E6711C"/>
    <w:rsid w:val="00E820F7"/>
    <w:rsid w:val="00E85991"/>
    <w:rsid w:val="00E96F89"/>
    <w:rsid w:val="00EE05D8"/>
    <w:rsid w:val="00F06124"/>
    <w:rsid w:val="00F64C68"/>
    <w:rsid w:val="00F92425"/>
    <w:rsid w:val="00FB0C85"/>
    <w:rsid w:val="00FB5E31"/>
    <w:rsid w:val="00FC7B8C"/>
    <w:rsid w:val="00FD1B9B"/>
    <w:rsid w:val="00FF2E89"/>
    <w:rsid w:val="00FF7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B2F8EC0-81DE-4248-8298-FF15AB3A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732"/>
    <w:pPr>
      <w:ind w:leftChars="400" w:left="840"/>
    </w:pPr>
  </w:style>
  <w:style w:type="paragraph" w:styleId="a4">
    <w:name w:val="header"/>
    <w:basedOn w:val="a"/>
    <w:link w:val="a5"/>
    <w:uiPriority w:val="99"/>
    <w:unhideWhenUsed/>
    <w:rsid w:val="006C2726"/>
    <w:pPr>
      <w:tabs>
        <w:tab w:val="center" w:pos="4252"/>
        <w:tab w:val="right" w:pos="8504"/>
      </w:tabs>
      <w:snapToGrid w:val="0"/>
    </w:pPr>
  </w:style>
  <w:style w:type="character" w:customStyle="1" w:styleId="a5">
    <w:name w:val="ヘッダー (文字)"/>
    <w:basedOn w:val="a0"/>
    <w:link w:val="a4"/>
    <w:uiPriority w:val="99"/>
    <w:rsid w:val="006C2726"/>
  </w:style>
  <w:style w:type="paragraph" w:styleId="a6">
    <w:name w:val="footer"/>
    <w:basedOn w:val="a"/>
    <w:link w:val="a7"/>
    <w:uiPriority w:val="99"/>
    <w:unhideWhenUsed/>
    <w:rsid w:val="006C2726"/>
    <w:pPr>
      <w:tabs>
        <w:tab w:val="center" w:pos="4252"/>
        <w:tab w:val="right" w:pos="8504"/>
      </w:tabs>
      <w:snapToGrid w:val="0"/>
    </w:pPr>
  </w:style>
  <w:style w:type="character" w:customStyle="1" w:styleId="a7">
    <w:name w:val="フッター (文字)"/>
    <w:basedOn w:val="a0"/>
    <w:link w:val="a6"/>
    <w:uiPriority w:val="99"/>
    <w:rsid w:val="006C2726"/>
  </w:style>
  <w:style w:type="paragraph" w:styleId="a8">
    <w:name w:val="Balloon Text"/>
    <w:basedOn w:val="a"/>
    <w:link w:val="a9"/>
    <w:uiPriority w:val="99"/>
    <w:semiHidden/>
    <w:unhideWhenUsed/>
    <w:rsid w:val="006C27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2726"/>
    <w:rPr>
      <w:rFonts w:asciiTheme="majorHAnsi" w:eastAsiaTheme="majorEastAsia" w:hAnsiTheme="majorHAnsi" w:cstheme="majorBidi"/>
      <w:sz w:val="18"/>
      <w:szCs w:val="18"/>
    </w:rPr>
  </w:style>
  <w:style w:type="table" w:styleId="aa">
    <w:name w:val="Table Grid"/>
    <w:basedOn w:val="a1"/>
    <w:uiPriority w:val="59"/>
    <w:rsid w:val="00E00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B59D-528F-4F78-BD74-FA2CFB3D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498</Words>
  <Characters>2841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竹井　沙江子</cp:lastModifiedBy>
  <cp:revision>3</cp:revision>
  <cp:lastPrinted>2019-02-26T08:46:00Z</cp:lastPrinted>
  <dcterms:created xsi:type="dcterms:W3CDTF">2019-02-26T08:21:00Z</dcterms:created>
  <dcterms:modified xsi:type="dcterms:W3CDTF">2019-02-26T08:48:00Z</dcterms:modified>
</cp:coreProperties>
</file>