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F0" w:rsidRPr="0047742D" w:rsidRDefault="007528F0" w:rsidP="007528F0">
      <w:pPr>
        <w:rPr>
          <w:rFonts w:asciiTheme="majorEastAsia" w:eastAsiaTheme="majorEastAsia" w:hAnsiTheme="majorEastAsia"/>
          <w:color w:val="000000" w:themeColor="text1"/>
        </w:rPr>
      </w:pPr>
      <w:bookmarkStart w:id="0" w:name="_GoBack"/>
      <w:r w:rsidRPr="0047742D">
        <w:rPr>
          <w:rFonts w:asciiTheme="majorEastAsia" w:eastAsiaTheme="majorEastAsia" w:hAnsiTheme="majorEastAsia" w:hint="eastAsia"/>
          <w:color w:val="000000" w:themeColor="text1"/>
        </w:rPr>
        <w:t>【回答要旨(自治労建設支部)】</w:t>
      </w:r>
      <w:r w:rsidR="000E6401" w:rsidRPr="0047742D">
        <w:rPr>
          <w:rFonts w:asciiTheme="majorEastAsia" w:eastAsiaTheme="majorEastAsia" w:hAnsiTheme="majorEastAsia" w:hint="eastAsia"/>
          <w:color w:val="000000" w:themeColor="text1"/>
        </w:rPr>
        <w:t xml:space="preserve">　　　　　　　　　　　　　　　　　</w:t>
      </w:r>
      <w:r w:rsidR="005868C8" w:rsidRPr="0047742D">
        <w:rPr>
          <w:rFonts w:asciiTheme="majorEastAsia" w:eastAsiaTheme="majorEastAsia" w:hAnsiTheme="majorEastAsia" w:hint="eastAsia"/>
          <w:color w:val="000000" w:themeColor="text1"/>
        </w:rPr>
        <w:t>H27.3.25</w:t>
      </w:r>
    </w:p>
    <w:p w:rsidR="007528F0" w:rsidRPr="0047742D" w:rsidRDefault="007528F0" w:rsidP="007528F0">
      <w:pPr>
        <w:rPr>
          <w:rFonts w:asciiTheme="majorEastAsia" w:eastAsiaTheme="majorEastAsia" w:hAnsiTheme="majorEastAsia"/>
          <w:color w:val="000000" w:themeColor="text1"/>
        </w:rPr>
      </w:pPr>
    </w:p>
    <w:p w:rsidR="005868C8" w:rsidRPr="0047742D" w:rsidRDefault="005868C8" w:rsidP="005868C8">
      <w:pPr>
        <w:ind w:leftChars="50" w:left="285"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１　良き労使関係を尊重する立場から、勤務条件並びにこれらの制度に関する問題に関しては、今後とも必要の都度協議しながら、誠意をもって対処してまいりたい。</w:t>
      </w:r>
    </w:p>
    <w:p w:rsidR="005868C8" w:rsidRPr="0047742D" w:rsidRDefault="005868C8" w:rsidP="005868C8">
      <w:pPr>
        <w:ind w:leftChars="50" w:left="285" w:rightChars="100" w:right="210" w:hangingChars="100" w:hanging="180"/>
        <w:rPr>
          <w:rFonts w:ascii="ＭＳ ゴシック" w:eastAsia="ＭＳ ゴシック" w:hAnsi="ＭＳ ゴシック"/>
          <w:color w:val="000000" w:themeColor="text1"/>
          <w:sz w:val="18"/>
          <w:szCs w:val="18"/>
        </w:rPr>
      </w:pPr>
    </w:p>
    <w:p w:rsidR="005868C8" w:rsidRPr="0047742D" w:rsidRDefault="005868C8" w:rsidP="005868C8">
      <w:pPr>
        <w:ind w:leftChars="50" w:left="825" w:rightChars="100" w:right="210" w:hangingChars="400" w:hanging="72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 xml:space="preserve">２　①　④　</w:t>
      </w:r>
    </w:p>
    <w:p w:rsidR="005868C8" w:rsidRPr="0047742D" w:rsidRDefault="005868C8" w:rsidP="005868C8">
      <w:pPr>
        <w:ind w:rightChars="100" w:right="210" w:firstLineChars="200" w:firstLine="36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恒常的残業は、職員の健康面から考えても問題があると考えられるので、今後ともより適切</w:t>
      </w:r>
    </w:p>
    <w:p w:rsidR="005868C8" w:rsidRPr="0047742D" w:rsidRDefault="005868C8" w:rsidP="005868C8">
      <w:pPr>
        <w:ind w:leftChars="100" w:left="210" w:rightChars="100" w:right="21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な人員配置に努めるとともに、業務の見直しや、業務処理方法の効率化などを行なうことにより、恒常的残業の是正に努めてまいりたい。</w:t>
      </w:r>
    </w:p>
    <w:p w:rsidR="005868C8" w:rsidRPr="0047742D" w:rsidRDefault="005868C8" w:rsidP="005868C8">
      <w:pPr>
        <w:ind w:leftChars="100" w:left="210" w:rightChars="100" w:right="210" w:firstLineChars="100" w:firstLine="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事前の時間外命令については、21年度からは、午後9時以降の時間外勤務命令を原則禁止とするなど、従前からの取り組みに加え、組織マネジメントによる時間外勤務縮減の実行管理を徹底することとしている。また、平成17年7月1日の「時間外勤務命令の上限規制の導入について」の副知事通達により、今後ともあらゆる機会をとらえ、所属への一層の徹底を図っていくとともに、それぞれがより実効性が確保されるよう努めてまいりたい。</w:t>
      </w:r>
    </w:p>
    <w:p w:rsidR="005868C8" w:rsidRPr="0047742D" w:rsidRDefault="005868C8" w:rsidP="005868C8">
      <w:pPr>
        <w:ind w:leftChars="100" w:left="210" w:rightChars="100" w:right="210" w:firstLineChars="100" w:firstLine="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「定時退庁日」については、全庁的に取り組んでいるところであるが、今後とも各所属において、その趣旨の徹底を図り、退庁しやすい環境・職場づくりに努めてまいりたい。</w:t>
      </w:r>
    </w:p>
    <w:p w:rsidR="005868C8" w:rsidRPr="0047742D" w:rsidRDefault="005868C8" w:rsidP="005868C8">
      <w:pPr>
        <w:ind w:leftChars="100" w:left="210" w:rightChars="100" w:right="210" w:firstLineChars="100" w:firstLine="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なお、より一層の時間外勤務縮減に向け、職員、グループ長及び所属長それぞれの意識向上による取組みを進めていくこととし、今年2月の総括補佐会議で周知したところ。</w:t>
      </w:r>
    </w:p>
    <w:p w:rsidR="005868C8" w:rsidRPr="0047742D" w:rsidRDefault="005868C8" w:rsidP="005868C8">
      <w:pPr>
        <w:ind w:leftChars="150" w:left="495"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②　ご要求の趣旨については、担当部局へ伝えてまいりたい。</w:t>
      </w:r>
    </w:p>
    <w:p w:rsidR="005868C8" w:rsidRPr="0047742D" w:rsidRDefault="005868C8" w:rsidP="005868C8">
      <w:pPr>
        <w:ind w:leftChars="150" w:left="675" w:rightChars="100" w:right="210" w:hangingChars="200" w:hanging="36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③　年次休暇、 夏期休暇の取得については、その趣旨の啓発に努めているところであり、</w:t>
      </w:r>
    </w:p>
    <w:p w:rsidR="005868C8" w:rsidRPr="0047742D" w:rsidRDefault="005868C8" w:rsidP="005868C8">
      <w:pPr>
        <w:ind w:leftChars="250" w:left="705"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今後ともその周知徹底に努めてまいりたい。また、夏期休暇等の日数増加に関しては、担</w:t>
      </w:r>
    </w:p>
    <w:p w:rsidR="005868C8" w:rsidRPr="0047742D" w:rsidRDefault="005868C8" w:rsidP="005868C8">
      <w:pPr>
        <w:ind w:leftChars="250" w:left="705"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当部局に伝えてまいりたい。</w:t>
      </w:r>
    </w:p>
    <w:p w:rsidR="005868C8" w:rsidRPr="0047742D" w:rsidRDefault="005868C8" w:rsidP="005868C8">
      <w:pPr>
        <w:ind w:leftChars="150" w:left="675" w:rightChars="100" w:right="210" w:hangingChars="200" w:hanging="36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⑤　休日出勤については、可能な限り縮減に努めるとともに、やむを得ず休日出勤する場合</w:t>
      </w:r>
    </w:p>
    <w:p w:rsidR="007528F0" w:rsidRPr="0047742D" w:rsidRDefault="005868C8" w:rsidP="005868C8">
      <w:pPr>
        <w:ind w:leftChars="100" w:left="210" w:firstLineChars="150" w:firstLine="27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は、代休を取得するよう指導しているところ。</w:t>
      </w:r>
    </w:p>
    <w:p w:rsidR="005868C8" w:rsidRPr="0047742D" w:rsidRDefault="005868C8" w:rsidP="005868C8">
      <w:pPr>
        <w:rPr>
          <w:rFonts w:ascii="ＭＳ ゴシック" w:eastAsia="ＭＳ ゴシック" w:hAnsi="ＭＳ ゴシック"/>
          <w:color w:val="000000" w:themeColor="text1"/>
          <w:sz w:val="18"/>
          <w:szCs w:val="18"/>
        </w:rPr>
      </w:pPr>
    </w:p>
    <w:p w:rsidR="005868C8" w:rsidRPr="0047742D" w:rsidRDefault="005868C8" w:rsidP="005868C8">
      <w:pPr>
        <w:ind w:leftChars="50" w:left="105" w:rightChars="100" w:right="21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３　①　②</w:t>
      </w:r>
    </w:p>
    <w:p w:rsidR="005868C8" w:rsidRPr="0047742D" w:rsidRDefault="005868C8" w:rsidP="005868C8">
      <w:pPr>
        <w:ind w:leftChars="250" w:left="525" w:rightChars="100" w:right="210" w:firstLineChars="100" w:firstLine="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ＩＴ化に伴う職場環境等については、「ＶＤＴ作業のための労働安全衛生管理基準」の趣旨を各所属に周知・徹底するとともに、ＶＤＴ作業における作業環境管理、作業管理、健康診断等について、安全衛生管理体制のより一層の整備を行うため、同基準を有効に活用してまいりたい。なお、ご要望の趣旨は担当部局に伝えてまいりたい。</w:t>
      </w:r>
    </w:p>
    <w:p w:rsidR="005868C8" w:rsidRPr="0047742D" w:rsidRDefault="005868C8" w:rsidP="005868C8">
      <w:pPr>
        <w:ind w:leftChars="150" w:left="495" w:rightChars="100" w:right="210" w:hangingChars="100" w:hanging="180"/>
        <w:rPr>
          <w:rFonts w:ascii="ＭＳ ゴシック" w:eastAsia="ＭＳ ゴシック" w:hAnsi="ＭＳ ゴシック"/>
          <w:color w:val="000000" w:themeColor="text1"/>
          <w:sz w:val="18"/>
          <w:szCs w:val="18"/>
          <w:shd w:val="pct15" w:color="auto" w:fill="FFFFFF"/>
        </w:rPr>
      </w:pPr>
      <w:r w:rsidRPr="0047742D">
        <w:rPr>
          <w:rFonts w:ascii="ＭＳ ゴシック" w:eastAsia="ＭＳ ゴシック" w:hAnsi="ＭＳ ゴシック" w:hint="eastAsia"/>
          <w:color w:val="000000" w:themeColor="text1"/>
          <w:sz w:val="18"/>
          <w:szCs w:val="18"/>
        </w:rPr>
        <w:t>③　休憩時間の取得については、その徹底を図ってまいりたい。</w:t>
      </w:r>
    </w:p>
    <w:p w:rsidR="005868C8" w:rsidRPr="0047742D" w:rsidRDefault="005868C8" w:rsidP="005868C8">
      <w:pPr>
        <w:ind w:rightChars="100" w:right="210" w:firstLineChars="300" w:firstLine="54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また、休養室、男子更衣室については、今後とも引き続き担当部局に伝えてまいりたい。</w:t>
      </w:r>
    </w:p>
    <w:p w:rsidR="005868C8" w:rsidRPr="0047742D" w:rsidRDefault="005868C8" w:rsidP="005868C8">
      <w:pPr>
        <w:ind w:leftChars="150" w:left="495"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④　職員の安全衛生管理は、重要な問題であるため、今後ともその趣旨の周知・徹底に努めてまいりたい。また、メンタルヘルス、パワハラに関する研修については、職員研修においても実施されているほか、部局の取り組みとして、平成27年度は9月に主査級以上職員を対象に研修を実施した。今後とも、継続実施・充実してまいりたい。</w:t>
      </w:r>
    </w:p>
    <w:p w:rsidR="005868C8" w:rsidRPr="0047742D" w:rsidRDefault="005868C8" w:rsidP="005868C8">
      <w:pPr>
        <w:ind w:firstLineChars="150" w:firstLine="27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⑤　職員の出張については、業務内容、出張先等を考慮し、職員の負担とならないよう努めていきたい。</w:t>
      </w:r>
    </w:p>
    <w:p w:rsidR="005868C8" w:rsidRPr="0047742D" w:rsidRDefault="005868C8" w:rsidP="005868C8">
      <w:pPr>
        <w:ind w:firstLineChars="150" w:firstLine="270"/>
        <w:rPr>
          <w:rFonts w:ascii="ＭＳ ゴシック" w:eastAsia="ＭＳ ゴシック" w:hAnsi="ＭＳ ゴシック"/>
          <w:color w:val="000000" w:themeColor="text1"/>
          <w:sz w:val="18"/>
          <w:szCs w:val="18"/>
        </w:rPr>
      </w:pPr>
    </w:p>
    <w:p w:rsidR="005868C8" w:rsidRPr="0047742D" w:rsidRDefault="005868C8" w:rsidP="005868C8">
      <w:pPr>
        <w:ind w:leftChars="50" w:left="645" w:rightChars="100" w:right="210" w:hangingChars="300" w:hanging="54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lastRenderedPageBreak/>
        <w:t>４　①　職員の健康管理や適正な退勤管理に資するため、退勤時のカードリーダーの導入を行っているところ。退勤時間と時間外勤務終了時刻の差については、職員の事前届出入力や直接監督責任者による管理の徹底など、機会を捉えて職員全体に周知し適正化に努めてまいりたい。</w:t>
      </w:r>
    </w:p>
    <w:p w:rsidR="005868C8" w:rsidRPr="0047742D" w:rsidRDefault="005868C8" w:rsidP="005868C8">
      <w:pPr>
        <w:ind w:leftChars="186" w:left="571"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②  工事現場における安全対策については、機会ある毎に注意喚起をし、その徹底を図っているところ。万一事故等が発生した場合には、迅速的確に対処してまいりたい。</w:t>
      </w:r>
    </w:p>
    <w:p w:rsidR="005868C8" w:rsidRPr="0047742D" w:rsidRDefault="005868C8" w:rsidP="005868C8">
      <w:pPr>
        <w:ind w:leftChars="200" w:left="600" w:rightChars="100" w:right="210"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③　災害時における対処については、「大阪府災害応急対策実施要領」に基づき、全庁的な体制のもと職員の出勤体制を整えてまいりたい。また、災害時における職員用の食料・毛布等の物資については、災害の状況により全庁的な対応が必要となる場合には、災害対策本部が中心となって確保調整にあたることとされており、引き続き、適切な対応が図られるよう担当部局に伝えてまいりたい。</w:t>
      </w:r>
    </w:p>
    <w:p w:rsidR="005868C8" w:rsidRPr="0047742D" w:rsidRDefault="005868C8" w:rsidP="005868C8">
      <w:pPr>
        <w:ind w:firstLineChars="200" w:firstLine="36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④　ご要求の趣旨については、担当部局に伝えてまいりたい。</w:t>
      </w:r>
    </w:p>
    <w:p w:rsidR="005868C8" w:rsidRPr="0047742D" w:rsidRDefault="005868C8" w:rsidP="005868C8">
      <w:pPr>
        <w:rPr>
          <w:rFonts w:ascii="ＭＳ ゴシック" w:eastAsia="ＭＳ ゴシック" w:hAnsi="ＭＳ ゴシック"/>
          <w:color w:val="000000" w:themeColor="text1"/>
          <w:sz w:val="18"/>
          <w:szCs w:val="18"/>
        </w:rPr>
      </w:pPr>
    </w:p>
    <w:p w:rsidR="005868C8" w:rsidRPr="0047742D" w:rsidRDefault="005868C8" w:rsidP="005868C8">
      <w:pPr>
        <w:ind w:rightChars="100" w:right="21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５</w:t>
      </w:r>
    </w:p>
    <w:p w:rsidR="005868C8" w:rsidRPr="0047742D" w:rsidRDefault="005868C8" w:rsidP="005868C8">
      <w:pPr>
        <w:numPr>
          <w:ilvl w:val="0"/>
          <w:numId w:val="2"/>
        </w:numPr>
        <w:ind w:rightChars="100" w:right="21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②　③</w:t>
      </w:r>
    </w:p>
    <w:p w:rsidR="005868C8" w:rsidRPr="0047742D" w:rsidRDefault="005868C8" w:rsidP="005868C8">
      <w:pPr>
        <w:ind w:rightChars="100" w:right="21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 xml:space="preserve">　　ご要求の趣旨については、担当部局に伝えてまいりたい。</w:t>
      </w:r>
    </w:p>
    <w:p w:rsidR="005868C8" w:rsidRPr="0047742D" w:rsidRDefault="005868C8" w:rsidP="005868C8">
      <w:pPr>
        <w:rPr>
          <w:rFonts w:asciiTheme="majorEastAsia" w:eastAsiaTheme="majorEastAsia" w:hAnsiTheme="majorEastAsia"/>
          <w:color w:val="000000" w:themeColor="text1"/>
        </w:rPr>
      </w:pPr>
    </w:p>
    <w:p w:rsidR="005868C8" w:rsidRPr="0047742D" w:rsidRDefault="005868C8" w:rsidP="005868C8">
      <w:pPr>
        <w:ind w:rightChars="100" w:right="210"/>
        <w:rPr>
          <w:rFonts w:ascii="ＭＳ ゴシック" w:eastAsia="ＭＳ ゴシック" w:hAnsi="ＭＳ ゴシック"/>
          <w:color w:val="000000" w:themeColor="text1"/>
          <w:sz w:val="18"/>
          <w:szCs w:val="18"/>
          <w:shd w:val="pct15" w:color="auto" w:fill="FFFFFF"/>
        </w:rPr>
      </w:pPr>
      <w:r w:rsidRPr="0047742D">
        <w:rPr>
          <w:rFonts w:ascii="ＭＳ ゴシック" w:eastAsia="ＭＳ ゴシック" w:hAnsi="ＭＳ ゴシック" w:hint="eastAsia"/>
          <w:color w:val="000000" w:themeColor="text1"/>
          <w:sz w:val="18"/>
          <w:szCs w:val="18"/>
        </w:rPr>
        <w:t>６　通勤時間については、現在、1時間３０分以内を目標に努力しているところ。</w:t>
      </w:r>
    </w:p>
    <w:p w:rsidR="005868C8" w:rsidRPr="0047742D" w:rsidRDefault="005868C8" w:rsidP="005868C8">
      <w:pPr>
        <w:rPr>
          <w:rFonts w:asciiTheme="majorEastAsia" w:eastAsiaTheme="majorEastAsia" w:hAnsiTheme="majorEastAsia"/>
          <w:color w:val="000000" w:themeColor="text1"/>
        </w:rPr>
      </w:pPr>
    </w:p>
    <w:p w:rsidR="005868C8" w:rsidRPr="0047742D" w:rsidRDefault="005868C8" w:rsidP="005868C8">
      <w:pPr>
        <w:ind w:leftChars="9" w:left="199" w:rightChars="50" w:right="105" w:hangingChars="100" w:hanging="18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７　咲洲庁舎については、担当部局から平成２６年1月に制震ダンパー設置などの長周期地震対策を実施済み。職場の環境改善については、引き続き担当部局へ伝えてまいりたい。</w:t>
      </w:r>
    </w:p>
    <w:p w:rsidR="005868C8" w:rsidRPr="0047742D" w:rsidRDefault="005868C8" w:rsidP="005868C8">
      <w:pPr>
        <w:rPr>
          <w:rFonts w:asciiTheme="majorEastAsia" w:eastAsiaTheme="majorEastAsia" w:hAnsiTheme="majorEastAsia"/>
          <w:color w:val="000000" w:themeColor="text1"/>
        </w:rPr>
      </w:pPr>
    </w:p>
    <w:p w:rsidR="005868C8" w:rsidRPr="0047742D" w:rsidRDefault="005868C8" w:rsidP="005868C8">
      <w:pPr>
        <w:ind w:leftChars="34" w:left="611" w:rightChars="50" w:right="105" w:hangingChars="300" w:hanging="54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８　①　業務における個人番号の取扱いについては、職員に過度な負担が生じることのないよう努めてまいりたい。</w:t>
      </w:r>
    </w:p>
    <w:p w:rsidR="005868C8" w:rsidRPr="0047742D" w:rsidRDefault="005868C8" w:rsidP="005868C8">
      <w:pPr>
        <w:ind w:rightChars="50" w:right="105" w:firstLineChars="150" w:firstLine="27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color w:val="000000" w:themeColor="text1"/>
          <w:sz w:val="18"/>
          <w:szCs w:val="18"/>
        </w:rPr>
        <w:t>‘</w:t>
      </w:r>
      <w:r w:rsidRPr="0047742D">
        <w:rPr>
          <w:rFonts w:ascii="ＭＳ ゴシック" w:eastAsia="ＭＳ ゴシック" w:hAnsi="ＭＳ ゴシック" w:hint="eastAsia"/>
          <w:color w:val="000000" w:themeColor="text1"/>
          <w:sz w:val="18"/>
          <w:szCs w:val="18"/>
        </w:rPr>
        <w:t>②  ㋐㋑  ご要求の趣旨については、担当部局に伝えてまいりたい。</w:t>
      </w:r>
    </w:p>
    <w:p w:rsidR="005868C8" w:rsidRPr="0047742D" w:rsidRDefault="005868C8" w:rsidP="005868C8">
      <w:pPr>
        <w:rPr>
          <w:rFonts w:asciiTheme="majorEastAsia" w:eastAsiaTheme="majorEastAsia" w:hAnsiTheme="majorEastAsia"/>
          <w:color w:val="000000" w:themeColor="text1"/>
        </w:rPr>
      </w:pPr>
    </w:p>
    <w:p w:rsidR="005868C8" w:rsidRPr="0047742D" w:rsidRDefault="005868C8" w:rsidP="005868C8">
      <w:pPr>
        <w:ind w:leftChars="50" w:left="105" w:rightChars="100" w:right="210"/>
        <w:rPr>
          <w:rFonts w:ascii="ＭＳ ゴシック" w:eastAsia="ＭＳ ゴシック" w:hAnsi="ＭＳ ゴシック"/>
          <w:color w:val="000000" w:themeColor="text1"/>
          <w:sz w:val="18"/>
          <w:szCs w:val="18"/>
        </w:rPr>
      </w:pPr>
      <w:r w:rsidRPr="0047742D">
        <w:rPr>
          <w:rFonts w:ascii="ＭＳ ゴシック" w:eastAsia="ＭＳ ゴシック" w:hAnsi="ＭＳ ゴシック" w:hint="eastAsia"/>
          <w:color w:val="000000" w:themeColor="text1"/>
          <w:sz w:val="18"/>
          <w:szCs w:val="18"/>
        </w:rPr>
        <w:t>９　分会・班からの要求については、誠意をもって対処してまいりたい。</w:t>
      </w:r>
    </w:p>
    <w:bookmarkEnd w:id="0"/>
    <w:p w:rsidR="005868C8" w:rsidRPr="0047742D" w:rsidRDefault="005868C8" w:rsidP="005868C8">
      <w:pPr>
        <w:rPr>
          <w:rFonts w:asciiTheme="majorEastAsia" w:eastAsiaTheme="majorEastAsia" w:hAnsiTheme="majorEastAsia"/>
          <w:color w:val="000000" w:themeColor="text1"/>
        </w:rPr>
      </w:pPr>
    </w:p>
    <w:sectPr w:rsidR="005868C8" w:rsidRPr="0047742D" w:rsidSect="00901012">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C"/>
    <w:multiLevelType w:val="hybridMultilevel"/>
    <w:tmpl w:val="31D63470"/>
    <w:lvl w:ilvl="0" w:tplc="9E7C76FC">
      <w:start w:val="1"/>
      <w:numFmt w:val="decimalEnclosedCircle"/>
      <w:lvlText w:val="%1"/>
      <w:lvlJc w:val="left"/>
      <w:pPr>
        <w:ind w:left="651" w:hanging="360"/>
      </w:pPr>
      <w:rPr>
        <w:rFonts w:hint="default"/>
        <w:color w:val="000000"/>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1">
    <w:nsid w:val="40C63376"/>
    <w:multiLevelType w:val="hybridMultilevel"/>
    <w:tmpl w:val="9170F93E"/>
    <w:lvl w:ilvl="0" w:tplc="CA166726">
      <w:start w:val="1"/>
      <w:numFmt w:val="decimalEnclosedCircle"/>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F0"/>
    <w:rsid w:val="000E6401"/>
    <w:rsid w:val="0047742D"/>
    <w:rsid w:val="005868C8"/>
    <w:rsid w:val="006B05CD"/>
    <w:rsid w:val="007528F0"/>
    <w:rsid w:val="0082126F"/>
    <w:rsid w:val="0090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姫野　崇</cp:lastModifiedBy>
  <cp:revision>5</cp:revision>
  <dcterms:created xsi:type="dcterms:W3CDTF">2016-03-16T00:28:00Z</dcterms:created>
  <dcterms:modified xsi:type="dcterms:W3CDTF">2016-03-30T05:11:00Z</dcterms:modified>
</cp:coreProperties>
</file>