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065E" w14:textId="08FF105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w:t>
      </w:r>
      <w:r w:rsidR="005D5871">
        <w:rPr>
          <w:rFonts w:asciiTheme="minorEastAsia" w:hAnsiTheme="minorEastAsia" w:hint="eastAsia"/>
          <w:szCs w:val="21"/>
        </w:rPr>
        <w:t>自治労</w:t>
      </w: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支部　回答（概要）】</w:t>
      </w:r>
    </w:p>
    <w:p w14:paraId="3820BE58" w14:textId="77777777" w:rsidR="005D5871" w:rsidRPr="005D5871" w:rsidRDefault="005D5871" w:rsidP="005D5871">
      <w:pPr>
        <w:spacing w:line="280" w:lineRule="exact"/>
        <w:rPr>
          <w:rFonts w:asciiTheme="minorEastAsia" w:hAnsiTheme="minorEastAsia"/>
          <w:szCs w:val="21"/>
        </w:rPr>
      </w:pPr>
    </w:p>
    <w:p w14:paraId="1E27E42F" w14:textId="6149F4BE" w:rsidR="000045D6" w:rsidRDefault="001D4C13"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１の要求について</w:t>
      </w:r>
      <w:r w:rsidR="005D5871">
        <w:rPr>
          <w:rFonts w:asciiTheme="minorEastAsia" w:hAnsiTheme="minorEastAsia" w:hint="eastAsia"/>
          <w:szCs w:val="21"/>
        </w:rPr>
        <w:t>、</w:t>
      </w:r>
      <w:r w:rsidR="00962BF1">
        <w:rPr>
          <w:rFonts w:asciiTheme="minorEastAsia" w:hAnsiTheme="minorEastAsia" w:hint="eastAsia"/>
          <w:szCs w:val="21"/>
        </w:rPr>
        <w:t>良き労使関係について</w:t>
      </w:r>
      <w:r>
        <w:rPr>
          <w:rFonts w:asciiTheme="minorEastAsia" w:hAnsiTheme="minorEastAsia" w:hint="eastAsia"/>
          <w:szCs w:val="21"/>
        </w:rPr>
        <w:t>は</w:t>
      </w:r>
      <w:r w:rsidR="00962BF1" w:rsidRPr="00962BF1">
        <w:rPr>
          <w:rFonts w:asciiTheme="minorEastAsia" w:hAnsiTheme="minorEastAsia" w:hint="eastAsia"/>
          <w:szCs w:val="21"/>
        </w:rPr>
        <w:t>、今後とも尊重してまいりたい。また、必要に応じ、支部とも十分に協議・話し合いを行ってまいりたい。</w:t>
      </w:r>
    </w:p>
    <w:p w14:paraId="3820F52B" w14:textId="48CC3876" w:rsidR="00DE750F" w:rsidRPr="005D5871" w:rsidRDefault="001D4C13"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２の要求について</w:t>
      </w:r>
      <w:r w:rsidR="005D5871">
        <w:rPr>
          <w:rFonts w:asciiTheme="minorEastAsia" w:hAnsiTheme="minorEastAsia" w:hint="eastAsia"/>
          <w:szCs w:val="21"/>
        </w:rPr>
        <w:t>、</w:t>
      </w:r>
      <w:r>
        <w:rPr>
          <w:rFonts w:asciiTheme="minorEastAsia" w:hAnsiTheme="minorEastAsia" w:hint="eastAsia"/>
          <w:szCs w:val="21"/>
        </w:rPr>
        <w:t>各職場においては</w:t>
      </w:r>
      <w:r w:rsidR="00962BF1" w:rsidRPr="00962BF1">
        <w:rPr>
          <w:rFonts w:asciiTheme="minorEastAsia" w:hAnsiTheme="minorEastAsia" w:hint="eastAsia"/>
          <w:szCs w:val="21"/>
        </w:rPr>
        <w:t>、労働基準法等の関係法令を遵守し、適正な業務執行が行われるよう取り組んでいるところ</w:t>
      </w:r>
      <w:r w:rsidR="001D4E7A">
        <w:rPr>
          <w:rFonts w:asciiTheme="minorEastAsia" w:hAnsiTheme="minorEastAsia" w:hint="eastAsia"/>
          <w:szCs w:val="21"/>
        </w:rPr>
        <w:t>。</w:t>
      </w:r>
      <w:r w:rsidR="00962BF1" w:rsidRPr="00962BF1">
        <w:rPr>
          <w:rFonts w:asciiTheme="minorEastAsia" w:hAnsiTheme="minorEastAsia" w:hint="eastAsia"/>
          <w:szCs w:val="21"/>
        </w:rPr>
        <w:t>今後とも適切に対応してまいりたい。</w:t>
      </w:r>
    </w:p>
    <w:p w14:paraId="6B9734D7" w14:textId="33A66B59" w:rsidR="00DE750F" w:rsidRPr="00DE750F" w:rsidRDefault="00962BF1"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３</w:t>
      </w:r>
      <w:r w:rsidR="001D4C13">
        <w:rPr>
          <w:rFonts w:asciiTheme="minorEastAsia" w:hAnsiTheme="minorEastAsia" w:hint="eastAsia"/>
          <w:szCs w:val="21"/>
        </w:rPr>
        <w:t>の要求について</w:t>
      </w:r>
      <w:r w:rsidR="005D5871">
        <w:rPr>
          <w:rFonts w:asciiTheme="minorEastAsia" w:hAnsiTheme="minorEastAsia" w:hint="eastAsia"/>
          <w:szCs w:val="21"/>
        </w:rPr>
        <w:t>、</w:t>
      </w:r>
      <w:r w:rsidRPr="00962BF1">
        <w:rPr>
          <w:rFonts w:asciiTheme="minorEastAsia" w:hAnsiTheme="minorEastAsia" w:hint="eastAsia"/>
          <w:szCs w:val="21"/>
        </w:rPr>
        <w:t>再任用制度の運用にあたっては、制度の趣旨や職場の状況を踏まえて、適切に運用してまいりたい。</w:t>
      </w:r>
    </w:p>
    <w:p w14:paraId="6DA679DD" w14:textId="7599F399" w:rsidR="00962BF1" w:rsidRPr="00962BF1" w:rsidRDefault="00962BF1" w:rsidP="00962BF1">
      <w:pPr>
        <w:spacing w:line="280" w:lineRule="exact"/>
        <w:ind w:firstLineChars="100" w:firstLine="210"/>
        <w:rPr>
          <w:rFonts w:asciiTheme="minorEastAsia" w:hAnsiTheme="minorEastAsia"/>
          <w:szCs w:val="21"/>
        </w:rPr>
      </w:pPr>
      <w:r>
        <w:rPr>
          <w:rFonts w:asciiTheme="minorEastAsia" w:hAnsiTheme="minorEastAsia" w:hint="eastAsia"/>
          <w:szCs w:val="21"/>
        </w:rPr>
        <w:t>４</w:t>
      </w:r>
      <w:r w:rsidR="001D4C13">
        <w:rPr>
          <w:rFonts w:asciiTheme="minorEastAsia" w:hAnsiTheme="minorEastAsia" w:hint="eastAsia"/>
          <w:szCs w:val="21"/>
        </w:rPr>
        <w:t>の要求について</w:t>
      </w:r>
      <w:r w:rsidR="005D5871">
        <w:rPr>
          <w:rFonts w:asciiTheme="minorEastAsia" w:hAnsiTheme="minorEastAsia" w:hint="eastAsia"/>
          <w:szCs w:val="21"/>
        </w:rPr>
        <w:t>、</w:t>
      </w:r>
      <w:r w:rsidRPr="00962BF1">
        <w:rPr>
          <w:rFonts w:asciiTheme="minorEastAsia" w:hAnsiTheme="minorEastAsia" w:hint="eastAsia"/>
          <w:szCs w:val="21"/>
        </w:rPr>
        <w:t>職員の安全管理につ</w:t>
      </w:r>
      <w:r w:rsidR="001D4E7A">
        <w:rPr>
          <w:rFonts w:asciiTheme="minorEastAsia" w:hAnsiTheme="minorEastAsia" w:hint="eastAsia"/>
          <w:szCs w:val="21"/>
        </w:rPr>
        <w:t>いて</w:t>
      </w:r>
      <w:r w:rsidR="001D4C13">
        <w:rPr>
          <w:rFonts w:asciiTheme="minorEastAsia" w:hAnsiTheme="minorEastAsia" w:hint="eastAsia"/>
          <w:szCs w:val="21"/>
        </w:rPr>
        <w:t>は</w:t>
      </w:r>
      <w:r w:rsidRPr="00962BF1">
        <w:rPr>
          <w:rFonts w:asciiTheme="minorEastAsia" w:hAnsiTheme="minorEastAsia" w:hint="eastAsia"/>
          <w:szCs w:val="21"/>
        </w:rPr>
        <w:t>、労働安全衛生法や大阪府職員安全衛生管理規程等の諸規程に基づき、職員の危険を防止し、安全を確保するよう努めているところ。職員の健康管理につ</w:t>
      </w:r>
      <w:r w:rsidR="001D4E7A">
        <w:rPr>
          <w:rFonts w:asciiTheme="minorEastAsia" w:hAnsiTheme="minorEastAsia" w:hint="eastAsia"/>
          <w:szCs w:val="21"/>
        </w:rPr>
        <w:t>いて</w:t>
      </w:r>
      <w:r w:rsidRPr="00962BF1">
        <w:rPr>
          <w:rFonts w:asciiTheme="minorEastAsia" w:hAnsiTheme="minorEastAsia" w:hint="eastAsia"/>
          <w:szCs w:val="21"/>
        </w:rPr>
        <w:t>は、労働安全衛生法や大阪府職員安全衛生管理規程等の諸規程に基づき、快適な職場環境の確保に努めているところ。</w:t>
      </w:r>
    </w:p>
    <w:p w14:paraId="30FD4FFD" w14:textId="2EEDFA91" w:rsidR="00DE750F" w:rsidRPr="005D5871" w:rsidRDefault="00962BF1" w:rsidP="00962BF1">
      <w:pPr>
        <w:spacing w:line="280" w:lineRule="exact"/>
        <w:ind w:firstLineChars="100" w:firstLine="210"/>
        <w:rPr>
          <w:rFonts w:asciiTheme="minorEastAsia" w:hAnsiTheme="minorEastAsia"/>
          <w:szCs w:val="21"/>
        </w:rPr>
      </w:pPr>
      <w:r w:rsidRPr="00962BF1">
        <w:rPr>
          <w:rFonts w:asciiTheme="minorEastAsia" w:hAnsiTheme="minorEastAsia" w:hint="eastAsia"/>
          <w:szCs w:val="21"/>
        </w:rPr>
        <w:t>今後とも適正な労働条件及び職場環境の確保に向け、取り組んでまいりたい。</w:t>
      </w:r>
    </w:p>
    <w:p w14:paraId="41B680FD" w14:textId="18538D45" w:rsidR="00920D8E" w:rsidRPr="00920D8E" w:rsidRDefault="00920D8E" w:rsidP="00920D8E">
      <w:pPr>
        <w:spacing w:line="280" w:lineRule="exact"/>
        <w:ind w:firstLineChars="100" w:firstLine="210"/>
        <w:jc w:val="left"/>
        <w:rPr>
          <w:rFonts w:asciiTheme="minorEastAsia" w:hAnsiTheme="minorEastAsia"/>
          <w:szCs w:val="21"/>
        </w:rPr>
      </w:pPr>
      <w:r>
        <w:rPr>
          <w:rFonts w:asciiTheme="minorEastAsia" w:hAnsiTheme="minorEastAsia" w:hint="eastAsia"/>
          <w:szCs w:val="21"/>
        </w:rPr>
        <w:t>５</w:t>
      </w:r>
      <w:r w:rsidR="001D4C13">
        <w:rPr>
          <w:rFonts w:asciiTheme="minorEastAsia" w:hAnsiTheme="minorEastAsia" w:hint="eastAsia"/>
          <w:szCs w:val="21"/>
        </w:rPr>
        <w:t>の要求について</w:t>
      </w:r>
      <w:r w:rsidR="005D5871">
        <w:rPr>
          <w:rFonts w:asciiTheme="minorEastAsia" w:hAnsiTheme="minorEastAsia" w:hint="eastAsia"/>
          <w:szCs w:val="21"/>
        </w:rPr>
        <w:t>、</w:t>
      </w:r>
      <w:r w:rsidRPr="00920D8E">
        <w:rPr>
          <w:rFonts w:asciiTheme="minorEastAsia" w:hAnsiTheme="minorEastAsia" w:hint="eastAsia"/>
          <w:szCs w:val="21"/>
        </w:rPr>
        <w:t>職員の健康管理については、健康診断をはじめ、所管課が実施する事業の周知等を図っているところ。</w:t>
      </w:r>
    </w:p>
    <w:p w14:paraId="117F313F" w14:textId="3D9A993E" w:rsidR="00920D8E" w:rsidRPr="00920D8E" w:rsidRDefault="00920D8E" w:rsidP="00920D8E">
      <w:pPr>
        <w:spacing w:line="280" w:lineRule="exact"/>
        <w:ind w:firstLineChars="100" w:firstLine="210"/>
        <w:jc w:val="left"/>
        <w:rPr>
          <w:rFonts w:asciiTheme="minorEastAsia" w:hAnsiTheme="minorEastAsia"/>
          <w:szCs w:val="21"/>
        </w:rPr>
      </w:pPr>
      <w:r w:rsidRPr="00920D8E">
        <w:rPr>
          <w:rFonts w:asciiTheme="minorEastAsia" w:hAnsiTheme="minorEastAsia" w:hint="eastAsia"/>
          <w:szCs w:val="21"/>
        </w:rPr>
        <w:t>ハラスメントに関しては、全庁での、職員の意識啓発、相談体制、研修の３点の取組みに加え、平成26年１月に部独自に策定した「ハラスメント防止対応方針」に基づき、相談員や啓発員を指定し体制整備を行っているところ。</w:t>
      </w:r>
    </w:p>
    <w:p w14:paraId="712710E5" w14:textId="6EF5B3F7" w:rsidR="00DE750F" w:rsidRPr="005D5871" w:rsidRDefault="00920D8E" w:rsidP="00920D8E">
      <w:pPr>
        <w:spacing w:line="280" w:lineRule="exact"/>
        <w:ind w:firstLineChars="100" w:firstLine="210"/>
        <w:jc w:val="left"/>
        <w:rPr>
          <w:rFonts w:asciiTheme="minorEastAsia" w:hAnsiTheme="minorEastAsia"/>
          <w:szCs w:val="21"/>
        </w:rPr>
      </w:pPr>
      <w:r w:rsidRPr="00920D8E">
        <w:rPr>
          <w:rFonts w:asciiTheme="minorEastAsia" w:hAnsiTheme="minorEastAsia" w:hint="eastAsia"/>
          <w:szCs w:val="21"/>
        </w:rPr>
        <w:t>今後とも、職場における労働安全衛生対策の向上に努めてまいりたい。</w:t>
      </w:r>
    </w:p>
    <w:p w14:paraId="41C5758B" w14:textId="5955E12D" w:rsidR="005D5871" w:rsidRDefault="00920D8E" w:rsidP="005D5871">
      <w:pPr>
        <w:spacing w:line="280" w:lineRule="exact"/>
        <w:ind w:firstLineChars="100" w:firstLine="210"/>
        <w:rPr>
          <w:rFonts w:ascii="ＭＳ Ｐゴシック" w:eastAsia="ＭＳ Ｐゴシック" w:hAnsi="ＭＳ Ｐゴシック"/>
          <w:szCs w:val="21"/>
        </w:rPr>
      </w:pPr>
      <w:r>
        <w:rPr>
          <w:rFonts w:asciiTheme="minorEastAsia" w:hAnsiTheme="minorEastAsia" w:hint="eastAsia"/>
          <w:szCs w:val="21"/>
        </w:rPr>
        <w:t>６</w:t>
      </w:r>
      <w:r w:rsidR="001D4C13">
        <w:rPr>
          <w:rFonts w:asciiTheme="minorEastAsia" w:hAnsiTheme="minorEastAsia" w:hint="eastAsia"/>
          <w:szCs w:val="21"/>
        </w:rPr>
        <w:t>の要求について</w:t>
      </w:r>
      <w:r w:rsidR="005D5871">
        <w:rPr>
          <w:rFonts w:asciiTheme="minorEastAsia" w:hAnsiTheme="minorEastAsia" w:hint="eastAsia"/>
          <w:szCs w:val="21"/>
        </w:rPr>
        <w:t>、</w:t>
      </w:r>
      <w:r w:rsidRPr="00920D8E">
        <w:rPr>
          <w:rFonts w:asciiTheme="minorEastAsia" w:hAnsiTheme="minorEastAsia" w:hint="eastAsia"/>
          <w:szCs w:val="21"/>
        </w:rPr>
        <w:t>大阪府計量検定所の建て替えについては、安全で安心な職場環境の確保に向け、支部と協議してまいりたい。</w:t>
      </w:r>
    </w:p>
    <w:p w14:paraId="3CFD53D6" w14:textId="0F5814D0" w:rsidR="00920D8E" w:rsidRPr="005D5871" w:rsidRDefault="001D4C13"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７の要求について</w:t>
      </w:r>
      <w:r w:rsidR="00920D8E">
        <w:rPr>
          <w:rFonts w:asciiTheme="minorEastAsia" w:hAnsiTheme="minorEastAsia" w:hint="eastAsia"/>
          <w:szCs w:val="21"/>
        </w:rPr>
        <w:t>、</w:t>
      </w:r>
      <w:r w:rsidR="00920D8E" w:rsidRPr="00920D8E">
        <w:rPr>
          <w:rFonts w:asciiTheme="minorEastAsia" w:hAnsiTheme="minorEastAsia" w:hint="eastAsia"/>
          <w:szCs w:val="21"/>
        </w:rPr>
        <w:t>被服貸与については、「被服貸与規程」に基づき実施しているところ</w:t>
      </w:r>
      <w:r>
        <w:rPr>
          <w:rFonts w:asciiTheme="minorEastAsia" w:hAnsiTheme="minorEastAsia" w:hint="eastAsia"/>
          <w:szCs w:val="21"/>
        </w:rPr>
        <w:t>だ</w:t>
      </w:r>
      <w:r w:rsidR="00920D8E" w:rsidRPr="00920D8E">
        <w:rPr>
          <w:rFonts w:asciiTheme="minorEastAsia" w:hAnsiTheme="minorEastAsia" w:hint="eastAsia"/>
          <w:szCs w:val="21"/>
        </w:rPr>
        <w:t>が、要求があったことは関係課へ伝えてまいりたい。</w:t>
      </w:r>
      <w:bookmarkStart w:id="0" w:name="_GoBack"/>
      <w:bookmarkEnd w:id="0"/>
    </w:p>
    <w:sectPr w:rsidR="00920D8E" w:rsidRPr="005D5871" w:rsidSect="000017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61C0" w14:textId="77777777" w:rsidR="002B0F32" w:rsidRDefault="002B0F32" w:rsidP="00997703">
      <w:r>
        <w:separator/>
      </w:r>
    </w:p>
  </w:endnote>
  <w:endnote w:type="continuationSeparator" w:id="0">
    <w:p w14:paraId="79587989" w14:textId="77777777" w:rsidR="002B0F32" w:rsidRDefault="002B0F32"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DD15" w14:textId="77777777" w:rsidR="002B0F32" w:rsidRDefault="002B0F32" w:rsidP="00997703">
      <w:r>
        <w:separator/>
      </w:r>
    </w:p>
  </w:footnote>
  <w:footnote w:type="continuationSeparator" w:id="0">
    <w:p w14:paraId="279E4118" w14:textId="77777777" w:rsidR="002B0F32" w:rsidRDefault="002B0F32"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03"/>
    <w:rsid w:val="0000171B"/>
    <w:rsid w:val="000045D6"/>
    <w:rsid w:val="000257CD"/>
    <w:rsid w:val="00153252"/>
    <w:rsid w:val="001C6162"/>
    <w:rsid w:val="001D4C13"/>
    <w:rsid w:val="001D4E7A"/>
    <w:rsid w:val="0029587D"/>
    <w:rsid w:val="002B0F32"/>
    <w:rsid w:val="003E5F3F"/>
    <w:rsid w:val="004D0764"/>
    <w:rsid w:val="00546040"/>
    <w:rsid w:val="00552964"/>
    <w:rsid w:val="0058529E"/>
    <w:rsid w:val="005D5871"/>
    <w:rsid w:val="00757B06"/>
    <w:rsid w:val="00787AC8"/>
    <w:rsid w:val="0081787B"/>
    <w:rsid w:val="008C78A6"/>
    <w:rsid w:val="0091468F"/>
    <w:rsid w:val="00920D8E"/>
    <w:rsid w:val="00962BF1"/>
    <w:rsid w:val="00966827"/>
    <w:rsid w:val="00997703"/>
    <w:rsid w:val="00A2147B"/>
    <w:rsid w:val="00AB2F85"/>
    <w:rsid w:val="00B61D1F"/>
    <w:rsid w:val="00C04448"/>
    <w:rsid w:val="00CF5BD4"/>
    <w:rsid w:val="00DE750F"/>
    <w:rsid w:val="00E01F23"/>
    <w:rsid w:val="00E63DB2"/>
    <w:rsid w:val="00ED59AB"/>
    <w:rsid w:val="00F13EE8"/>
    <w:rsid w:val="00F51A07"/>
    <w:rsid w:val="00F9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67A1DE"/>
  <w15:docId w15:val="{71B8C7C4-7A37-4EAF-A2EB-5D428355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F4BF-4B9F-40BB-A2EB-26800E91E0EA}">
  <ds:schemaRef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4.xml><?xml version="1.0" encoding="utf-8"?>
<ds:datastoreItem xmlns:ds="http://schemas.openxmlformats.org/officeDocument/2006/customXml" ds:itemID="{866453C8-5B5B-4F52-B094-8EB293E5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大阪府</cp:lastModifiedBy>
  <cp:revision>11</cp:revision>
  <cp:lastPrinted>2016-03-17T02:01:00Z</cp:lastPrinted>
  <dcterms:created xsi:type="dcterms:W3CDTF">2021-03-26T13:06:00Z</dcterms:created>
  <dcterms:modified xsi:type="dcterms:W3CDTF">2022-03-30T06:56:00Z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